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360" w:lineRule="auto" w:before="60"/>
        <w:ind w:left="1664" w:right="1680" w:hanging="5"/>
        <w:jc w:val="center"/>
      </w:pPr>
      <w:r>
        <w:rPr/>
        <w:t>PENGARUH </w:t>
      </w:r>
      <w:r>
        <w:rPr>
          <w:i/>
        </w:rPr>
        <w:t>DIGITAL MARKETING</w:t>
      </w:r>
      <w:r>
        <w:rPr/>
        <w:t>, HARGA PRODUK, DAN KUALITAS</w:t>
      </w:r>
      <w:r>
        <w:rPr>
          <w:spacing w:val="1"/>
        </w:rPr>
        <w:t> </w:t>
      </w:r>
      <w:r>
        <w:rPr/>
        <w:t>PRODUK TERHADAP KEPUTUSAN PEMBELIAN PRODUK PADA PT MADU</w:t>
      </w:r>
      <w:r>
        <w:rPr>
          <w:spacing w:val="-57"/>
        </w:rPr>
        <w:t> </w:t>
      </w:r>
      <w:r>
        <w:rPr/>
        <w:t>PRAMUKA</w:t>
      </w:r>
      <w:r>
        <w:rPr>
          <w:spacing w:val="-1"/>
        </w:rPr>
        <w:t> </w:t>
      </w:r>
      <w:r>
        <w:rPr/>
        <w:t>DI</w:t>
      </w:r>
      <w:r>
        <w:rPr>
          <w:spacing w:val="2"/>
        </w:rPr>
        <w:t> </w:t>
      </w:r>
      <w:r>
        <w:rPr/>
        <w:t>KABUPATEN BATANG</w:t>
      </w:r>
    </w:p>
    <w:p>
      <w:pPr>
        <w:spacing w:before="161"/>
        <w:ind w:left="4630" w:right="4649" w:firstLine="0"/>
        <w:jc w:val="center"/>
        <w:rPr>
          <w:b/>
          <w:sz w:val="24"/>
        </w:rPr>
      </w:pPr>
      <w:r>
        <w:rPr>
          <w:b/>
          <w:sz w:val="24"/>
        </w:rPr>
        <w:t>SKRIPSI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501" w:lineRule="auto" w:before="1"/>
        <w:ind w:left="3560" w:right="2989" w:hanging="238"/>
      </w:pPr>
      <w:r>
        <w:rPr/>
        <w:t>Diajukan untuk Memenuhi Tugas dan Melengkapi Syarat</w:t>
      </w:r>
      <w:r>
        <w:rPr>
          <w:spacing w:val="-57"/>
        </w:rPr>
        <w:t> </w:t>
      </w:r>
      <w:r>
        <w:rPr/>
        <w:t>guna</w:t>
      </w:r>
      <w:r>
        <w:rPr>
          <w:spacing w:val="-2"/>
        </w:rPr>
        <w:t> </w:t>
      </w:r>
      <w:r>
        <w:rPr/>
        <w:t>Memperoleh Gelar</w:t>
      </w:r>
      <w:r>
        <w:rPr>
          <w:spacing w:val="-1"/>
        </w:rPr>
        <w:t> </w:t>
      </w:r>
      <w:r>
        <w:rPr/>
        <w:t>Sarjana</w:t>
      </w:r>
      <w:r>
        <w:rPr>
          <w:spacing w:val="-2"/>
        </w:rPr>
        <w:t> </w:t>
      </w:r>
      <w:r>
        <w:rPr/>
        <w:t>Strata Satu</w:t>
      </w:r>
      <w:r>
        <w:rPr>
          <w:spacing w:val="-1"/>
        </w:rPr>
        <w:t> </w:t>
      </w:r>
      <w:r>
        <w:rPr/>
        <w:t>(S1)</w:t>
      </w:r>
    </w:p>
    <w:p>
      <w:pPr>
        <w:pStyle w:val="BodyText"/>
        <w:spacing w:line="273" w:lineRule="exact"/>
        <w:ind w:left="4631" w:right="4649"/>
        <w:jc w:val="center"/>
      </w:pPr>
      <w:r>
        <w:rPr/>
        <w:t>dalam</w:t>
      </w:r>
      <w:r>
        <w:rPr>
          <w:spacing w:val="-1"/>
        </w:rPr>
        <w:t> </w:t>
      </w:r>
      <w:r>
        <w:rPr/>
        <w:t>Ilmu</w:t>
      </w:r>
      <w:r>
        <w:rPr>
          <w:spacing w:val="-2"/>
        </w:rPr>
        <w:t> </w:t>
      </w:r>
      <w:r>
        <w:rPr/>
        <w:t>Manajemen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3338279</wp:posOffset>
            </wp:positionH>
            <wp:positionV relativeFrom="paragraph">
              <wp:posOffset>215080</wp:posOffset>
            </wp:positionV>
            <wp:extent cx="886879" cy="1244727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879" cy="1244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1"/>
        <w:ind w:left="4631" w:right="4649" w:firstLine="0"/>
        <w:jc w:val="center"/>
      </w:pPr>
      <w:r>
        <w:rPr/>
        <w:t>Oleh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before="10"/>
        <w:rPr>
          <w:b/>
          <w:sz w:val="25"/>
        </w:rPr>
      </w:pPr>
    </w:p>
    <w:p>
      <w:pPr>
        <w:spacing w:line="360" w:lineRule="auto" w:before="0"/>
        <w:ind w:left="4628" w:right="4649" w:firstLine="0"/>
        <w:jc w:val="center"/>
        <w:rPr>
          <w:b/>
          <w:sz w:val="24"/>
        </w:rPr>
      </w:pPr>
      <w:r>
        <w:rPr>
          <w:b/>
          <w:sz w:val="24"/>
        </w:rPr>
        <w:t>IMA ANIS LUTHFIA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NIM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1905056017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line="360" w:lineRule="auto" w:before="231"/>
        <w:ind w:left="3486" w:right="3506" w:firstLine="1"/>
        <w:jc w:val="center"/>
      </w:pPr>
      <w:r>
        <w:rPr/>
        <w:t>PROGRAM STUDI MANAJEMEN</w:t>
      </w:r>
      <w:r>
        <w:rPr>
          <w:spacing w:val="1"/>
        </w:rPr>
        <w:t> </w:t>
      </w:r>
      <w:r>
        <w:rPr/>
        <w:t>FAKULTAS</w:t>
      </w:r>
      <w:r>
        <w:rPr>
          <w:spacing w:val="-5"/>
        </w:rPr>
        <w:t> </w:t>
      </w:r>
      <w:r>
        <w:rPr/>
        <w:t>EKONOMI</w:t>
      </w:r>
      <w:r>
        <w:rPr>
          <w:spacing w:val="-4"/>
        </w:rPr>
        <w:t> </w:t>
      </w:r>
      <w:r>
        <w:rPr/>
        <w:t>DAN</w:t>
      </w:r>
      <w:r>
        <w:rPr>
          <w:spacing w:val="-5"/>
        </w:rPr>
        <w:t> </w:t>
      </w:r>
      <w:r>
        <w:rPr/>
        <w:t>BISNIS</w:t>
      </w:r>
      <w:r>
        <w:rPr>
          <w:spacing w:val="-4"/>
        </w:rPr>
        <w:t> </w:t>
      </w:r>
      <w:r>
        <w:rPr/>
        <w:t>ISLAM</w:t>
      </w:r>
    </w:p>
    <w:p>
      <w:pPr>
        <w:spacing w:line="360" w:lineRule="auto" w:before="0"/>
        <w:ind w:left="2424" w:right="2447" w:firstLine="0"/>
        <w:jc w:val="center"/>
        <w:rPr>
          <w:b/>
          <w:sz w:val="24"/>
        </w:rPr>
      </w:pPr>
      <w:r>
        <w:rPr>
          <w:b/>
          <w:sz w:val="24"/>
        </w:rPr>
        <w:t>UNIVERSITAS ISLAM NEGERI WALISONGO SEMARANG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2024</w:t>
      </w:r>
    </w:p>
    <w:p>
      <w:pPr>
        <w:spacing w:after="0" w:line="360" w:lineRule="auto"/>
        <w:jc w:val="center"/>
        <w:rPr>
          <w:sz w:val="24"/>
        </w:rPr>
        <w:sectPr>
          <w:type w:val="continuous"/>
          <w:pgSz w:w="11910" w:h="16840"/>
          <w:pgMar w:top="1360" w:bottom="280" w:left="40" w:right="20"/>
        </w:sectPr>
      </w:pPr>
    </w:p>
    <w:p>
      <w:pPr>
        <w:pStyle w:val="BodyText"/>
        <w:ind w:left="488"/>
        <w:rPr>
          <w:sz w:val="20"/>
        </w:rPr>
      </w:pPr>
      <w:r>
        <w:rPr>
          <w:sz w:val="20"/>
        </w:rPr>
        <w:drawing>
          <wp:inline distT="0" distB="0" distL="0" distR="0">
            <wp:extent cx="6872674" cy="1054989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2674" cy="105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b/>
          <w:sz w:val="6"/>
        </w:rPr>
      </w:pPr>
    </w:p>
    <w:p>
      <w:pPr>
        <w:pStyle w:val="Heading1"/>
        <w:spacing w:before="90"/>
        <w:ind w:left="4530" w:firstLine="0"/>
        <w:jc w:val="left"/>
      </w:pPr>
      <w:bookmarkStart w:name="_TOC_250103" w:id="1"/>
      <w:r>
        <w:rPr/>
        <w:t>PERSETUJUAN</w:t>
      </w:r>
      <w:r>
        <w:rPr>
          <w:spacing w:val="-3"/>
        </w:rPr>
        <w:t> </w:t>
      </w:r>
      <w:bookmarkEnd w:id="1"/>
      <w:r>
        <w:rPr/>
        <w:t>PEMBIMBING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2120" w:val="left" w:leader="none"/>
        </w:tabs>
        <w:spacing w:line="393" w:lineRule="auto"/>
        <w:ind w:left="1400" w:right="7587"/>
      </w:pPr>
      <w:r>
        <w:rPr/>
        <w:t>Lamp</w:t>
      </w:r>
      <w:r>
        <w:rPr>
          <w:spacing w:val="34"/>
        </w:rPr>
        <w:t> </w:t>
      </w:r>
      <w:r>
        <w:rPr/>
        <w:t>:</w:t>
      </w:r>
      <w:r>
        <w:rPr>
          <w:spacing w:val="-4"/>
        </w:rPr>
        <w:t> </w:t>
      </w:r>
      <w:r>
        <w:rPr/>
        <w:t>4</w:t>
      </w:r>
      <w:r>
        <w:rPr>
          <w:spacing w:val="-4"/>
        </w:rPr>
        <w:t> </w:t>
      </w:r>
      <w:r>
        <w:rPr/>
        <w:t>(Empat)</w:t>
      </w:r>
      <w:r>
        <w:rPr>
          <w:spacing w:val="-4"/>
        </w:rPr>
        <w:t> </w:t>
      </w:r>
      <w:r>
        <w:rPr/>
        <w:t>eksemplar</w:t>
      </w:r>
      <w:r>
        <w:rPr>
          <w:spacing w:val="-57"/>
        </w:rPr>
        <w:t> </w:t>
      </w:r>
      <w:r>
        <w:rPr/>
        <w:t>Hal</w:t>
        <w:tab/>
        <w:t>:</w:t>
      </w:r>
      <w:r>
        <w:rPr>
          <w:spacing w:val="-1"/>
        </w:rPr>
        <w:t> </w:t>
      </w:r>
      <w:r>
        <w:rPr/>
        <w:t>Naskah Skripsi</w:t>
      </w:r>
    </w:p>
    <w:p>
      <w:pPr>
        <w:pStyle w:val="BodyText"/>
        <w:spacing w:line="393" w:lineRule="auto" w:before="5"/>
        <w:ind w:left="1400" w:right="7024" w:firstLine="719"/>
      </w:pPr>
      <w:r>
        <w:rPr/>
        <w:t>A.n. Sdra. Ima Anis Luthfia</w:t>
      </w:r>
      <w:r>
        <w:rPr>
          <w:spacing w:val="-57"/>
        </w:rPr>
        <w:t> </w:t>
      </w:r>
      <w:r>
        <w:rPr/>
        <w:t>Kepada Yth.</w:t>
      </w:r>
    </w:p>
    <w:p>
      <w:pPr>
        <w:pStyle w:val="BodyText"/>
        <w:spacing w:line="396" w:lineRule="auto" w:before="2"/>
        <w:ind w:left="1400" w:right="6330"/>
      </w:pPr>
      <w:r>
        <w:rPr/>
        <w:t>Dekan Fakultas Ekonomi dan Bisnis Islam</w:t>
      </w:r>
      <w:r>
        <w:rPr>
          <w:spacing w:val="-57"/>
        </w:rPr>
        <w:t> </w:t>
      </w:r>
      <w:r>
        <w:rPr/>
        <w:t>UIN Walisongo Semarang</w:t>
      </w:r>
      <w:r>
        <w:rPr>
          <w:spacing w:val="1"/>
        </w:rPr>
        <w:t> </w:t>
      </w:r>
      <w:r>
        <w:rPr/>
        <w:t>Assalamualaikum</w:t>
      </w:r>
      <w:r>
        <w:rPr>
          <w:spacing w:val="-1"/>
        </w:rPr>
        <w:t> </w:t>
      </w:r>
      <w:r>
        <w:rPr/>
        <w:t>Wr.Wb.</w:t>
      </w:r>
    </w:p>
    <w:p>
      <w:pPr>
        <w:pStyle w:val="BodyText"/>
        <w:spacing w:line="256" w:lineRule="auto"/>
        <w:ind w:left="1400" w:right="1412"/>
      </w:pPr>
      <w:r>
        <w:rPr/>
        <w:t>Setelah</w:t>
      </w:r>
      <w:r>
        <w:rPr>
          <w:spacing w:val="9"/>
        </w:rPr>
        <w:t> </w:t>
      </w:r>
      <w:r>
        <w:rPr/>
        <w:t>saya</w:t>
      </w:r>
      <w:r>
        <w:rPr>
          <w:spacing w:val="9"/>
        </w:rPr>
        <w:t> </w:t>
      </w:r>
      <w:r>
        <w:rPr/>
        <w:t>meneliti</w:t>
      </w:r>
      <w:r>
        <w:rPr>
          <w:spacing w:val="10"/>
        </w:rPr>
        <w:t> </w:t>
      </w:r>
      <w:r>
        <w:rPr/>
        <w:t>dan</w:t>
      </w:r>
      <w:r>
        <w:rPr>
          <w:spacing w:val="10"/>
        </w:rPr>
        <w:t> </w:t>
      </w:r>
      <w:r>
        <w:rPr/>
        <w:t>mengadakan</w:t>
      </w:r>
      <w:r>
        <w:rPr>
          <w:spacing w:val="9"/>
        </w:rPr>
        <w:t> </w:t>
      </w:r>
      <w:r>
        <w:rPr/>
        <w:t>perbaikan</w:t>
      </w:r>
      <w:r>
        <w:rPr>
          <w:spacing w:val="12"/>
        </w:rPr>
        <w:t> </w:t>
      </w:r>
      <w:r>
        <w:rPr/>
        <w:t>seperlunya</w:t>
      </w:r>
      <w:r>
        <w:rPr>
          <w:spacing w:val="11"/>
        </w:rPr>
        <w:t> </w:t>
      </w:r>
      <w:r>
        <w:rPr/>
        <w:t>bersama</w:t>
      </w:r>
      <w:r>
        <w:rPr>
          <w:spacing w:val="9"/>
        </w:rPr>
        <w:t> </w:t>
      </w:r>
      <w:r>
        <w:rPr/>
        <w:t>ini.</w:t>
      </w:r>
      <w:r>
        <w:rPr>
          <w:spacing w:val="13"/>
        </w:rPr>
        <w:t> </w:t>
      </w:r>
      <w:r>
        <w:rPr/>
        <w:t>Saya</w:t>
      </w:r>
      <w:r>
        <w:rPr>
          <w:spacing w:val="10"/>
        </w:rPr>
        <w:t> </w:t>
      </w:r>
      <w:r>
        <w:rPr/>
        <w:t>kirim</w:t>
      </w:r>
      <w:r>
        <w:rPr>
          <w:spacing w:val="11"/>
        </w:rPr>
        <w:t> </w:t>
      </w:r>
      <w:r>
        <w:rPr/>
        <w:t>naskah</w:t>
      </w:r>
      <w:r>
        <w:rPr>
          <w:spacing w:val="-57"/>
        </w:rPr>
        <w:t> </w:t>
      </w:r>
      <w:r>
        <w:rPr/>
        <w:t>Skripsi</w:t>
      </w:r>
      <w:r>
        <w:rPr>
          <w:spacing w:val="-1"/>
        </w:rPr>
        <w:t> </w:t>
      </w:r>
      <w:r>
        <w:rPr/>
        <w:t>saudara:</w:t>
      </w:r>
    </w:p>
    <w:p>
      <w:pPr>
        <w:pStyle w:val="BodyText"/>
        <w:tabs>
          <w:tab w:pos="2840" w:val="left" w:leader="none"/>
        </w:tabs>
        <w:spacing w:before="156"/>
        <w:ind w:left="1400"/>
      </w:pPr>
      <w:r>
        <w:rPr/>
        <w:t>Nama</w:t>
        <w:tab/>
        <w:t>: Ima</w:t>
      </w:r>
      <w:r>
        <w:rPr>
          <w:spacing w:val="-2"/>
        </w:rPr>
        <w:t> </w:t>
      </w:r>
      <w:r>
        <w:rPr/>
        <w:t>Anis Luthfia</w:t>
      </w:r>
    </w:p>
    <w:p>
      <w:pPr>
        <w:pStyle w:val="BodyText"/>
        <w:tabs>
          <w:tab w:pos="4167" w:val="right" w:leader="none"/>
        </w:tabs>
        <w:spacing w:before="180"/>
        <w:ind w:left="1400"/>
      </w:pPr>
      <w:r>
        <w:rPr/>
        <w:t>NIM</w:t>
        <w:tab/>
        <w:t>1905056017</w:t>
      </w:r>
    </w:p>
    <w:p>
      <w:pPr>
        <w:pStyle w:val="BodyText"/>
        <w:tabs>
          <w:tab w:pos="2840" w:val="left" w:leader="none"/>
        </w:tabs>
        <w:spacing w:before="177"/>
        <w:ind w:left="1400"/>
      </w:pPr>
      <w:r>
        <w:rPr/>
        <w:t>Jurusan</w:t>
        <w:tab/>
        <w:t>:</w:t>
      </w:r>
      <w:r>
        <w:rPr>
          <w:spacing w:val="-2"/>
        </w:rPr>
        <w:t> </w:t>
      </w:r>
      <w:r>
        <w:rPr/>
        <w:t>Manajemen</w:t>
      </w:r>
    </w:p>
    <w:p>
      <w:pPr>
        <w:spacing w:line="362" w:lineRule="auto" w:before="180"/>
        <w:ind w:left="2818" w:right="1417" w:hanging="1419"/>
        <w:jc w:val="both"/>
        <w:rPr>
          <w:b/>
          <w:sz w:val="24"/>
        </w:rPr>
      </w:pPr>
      <w:r>
        <w:rPr>
          <w:sz w:val="24"/>
        </w:rPr>
        <w:t>Judul Skripsi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b/>
          <w:sz w:val="24"/>
        </w:rPr>
        <w:t>PENGARUH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DIGITAL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MARKETING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HARGA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PRODUK,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KUALITAS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PRODUK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TERHADAP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KEPUTUSAN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PEMBELIAN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PRODUK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PADA PT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MADU PRAMUKA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KABUPATEN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BATANG</w:t>
      </w:r>
    </w:p>
    <w:p>
      <w:pPr>
        <w:pStyle w:val="BodyText"/>
        <w:spacing w:line="256" w:lineRule="auto" w:before="150"/>
        <w:ind w:left="1400" w:right="1425"/>
        <w:jc w:val="both"/>
      </w:pPr>
      <w:r>
        <w:rPr/>
        <w:t>Demikian ini saya mohon kiranya Skripsi saudara tersebut dapat segera dimunaqosahkan.</w:t>
      </w:r>
      <w:r>
        <w:rPr>
          <w:spacing w:val="1"/>
        </w:rPr>
        <w:t> </w:t>
      </w:r>
      <w:r>
        <w:rPr/>
        <w:t>Demikian atas perhatianya, harap menjadi maklum adanya dan kami ucapkan terimakasih.</w:t>
      </w:r>
      <w:r>
        <w:rPr>
          <w:spacing w:val="1"/>
        </w:rPr>
        <w:t> </w:t>
      </w:r>
      <w:r>
        <w:rPr/>
        <w:t>Wassalamualaikum</w:t>
      </w:r>
      <w:r>
        <w:rPr>
          <w:spacing w:val="-1"/>
        </w:rPr>
        <w:t> </w:t>
      </w:r>
      <w:r>
        <w:rPr/>
        <w:t>Wr. Wb.</w:t>
      </w:r>
    </w:p>
    <w:p>
      <w:pPr>
        <w:pStyle w:val="BodyText"/>
        <w:spacing w:before="158"/>
        <w:ind w:left="7881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752855</wp:posOffset>
            </wp:positionH>
            <wp:positionV relativeFrom="paragraph">
              <wp:posOffset>548044</wp:posOffset>
            </wp:positionV>
            <wp:extent cx="5812536" cy="178155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536" cy="178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Semarang, 11</w:t>
      </w:r>
      <w:r>
        <w:rPr>
          <w:spacing w:val="-1"/>
        </w:rPr>
        <w:t> </w:t>
      </w:r>
      <w:r>
        <w:rPr/>
        <w:t>Juni</w:t>
      </w:r>
      <w:r>
        <w:rPr>
          <w:spacing w:val="-1"/>
        </w:rPr>
        <w:t> </w:t>
      </w:r>
      <w:r>
        <w:rPr/>
        <w:t>2024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pict>
          <v:group style="position:absolute;margin-left:72.024002pt;margin-top:9.193935pt;width:435.75pt;height:127.2pt;mso-position-horizontal-relative:page;mso-position-vertical-relative:paragraph;z-index:-15728128;mso-wrap-distance-left:0;mso-wrap-distance-right:0" coordorigin="1440,184" coordsize="8715,2544">
            <v:shape style="position:absolute;left:1440;top:183;width:138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Pembimbing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7201;top:183;width:146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Pembimbing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II</w:t>
                    </w:r>
                  </w:p>
                </w:txbxContent>
              </v:textbox>
              <w10:wrap type="none"/>
            </v:shape>
            <v:shape style="position:absolute;left:1440;top:2006;width:2827;height:72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u w:val="thick"/>
                      </w:rPr>
                      <w:t>Fajar</w:t>
                    </w:r>
                    <w:r>
                      <w:rPr>
                        <w:b/>
                        <w:spacing w:val="-3"/>
                        <w:sz w:val="24"/>
                        <w:u w:val="thick"/>
                      </w:rPr>
                      <w:t> </w:t>
                    </w:r>
                    <w:r>
                      <w:rPr>
                        <w:b/>
                        <w:sz w:val="24"/>
                        <w:u w:val="thick"/>
                      </w:rPr>
                      <w:t>Adhitya,</w:t>
                    </w:r>
                    <w:r>
                      <w:rPr>
                        <w:b/>
                        <w:spacing w:val="-2"/>
                        <w:sz w:val="24"/>
                        <w:u w:val="thick"/>
                      </w:rPr>
                      <w:t> </w:t>
                    </w:r>
                    <w:r>
                      <w:rPr>
                        <w:b/>
                        <w:sz w:val="24"/>
                        <w:u w:val="thick"/>
                      </w:rPr>
                      <w:t>S.Pd., M.M.</w:t>
                    </w:r>
                  </w:p>
                  <w:p>
                    <w:pPr>
                      <w:spacing w:before="18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NIP.198910092015031003</w:t>
                    </w:r>
                  </w:p>
                </w:txbxContent>
              </v:textbox>
              <w10:wrap type="none"/>
            </v:shape>
            <v:shape style="position:absolute;left:7201;top:2006;width:2954;height:72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u w:val="thick"/>
                      </w:rPr>
                      <w:t>Elysa</w:t>
                    </w:r>
                    <w:r>
                      <w:rPr>
                        <w:b/>
                        <w:spacing w:val="-2"/>
                        <w:sz w:val="24"/>
                        <w:u w:val="thick"/>
                      </w:rPr>
                      <w:t> </w:t>
                    </w:r>
                    <w:r>
                      <w:rPr>
                        <w:b/>
                        <w:sz w:val="24"/>
                        <w:u w:val="thick"/>
                      </w:rPr>
                      <w:t>Najachah, S.E.I.,</w:t>
                    </w:r>
                    <w:r>
                      <w:rPr>
                        <w:b/>
                        <w:spacing w:val="-4"/>
                        <w:sz w:val="24"/>
                        <w:u w:val="thick"/>
                      </w:rPr>
                      <w:t> </w:t>
                    </w:r>
                    <w:r>
                      <w:rPr>
                        <w:b/>
                        <w:sz w:val="24"/>
                        <w:u w:val="thick"/>
                      </w:rPr>
                      <w:t>M.A.</w:t>
                    </w:r>
                  </w:p>
                  <w:p>
                    <w:pPr>
                      <w:spacing w:before="18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NIP.199107192019032017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footerReference w:type="default" r:id="rId6"/>
          <w:pgSz w:w="11910" w:h="16840"/>
          <w:pgMar w:footer="1003" w:header="0" w:top="140" w:bottom="1200" w:left="40" w:right="20"/>
          <w:pgNumType w:start="1"/>
        </w:sectPr>
      </w:pPr>
    </w:p>
    <w:p>
      <w:pPr>
        <w:pStyle w:val="BodyText"/>
        <w:ind w:left="485"/>
        <w:rPr>
          <w:sz w:val="20"/>
        </w:rPr>
      </w:pPr>
      <w:r>
        <w:rPr>
          <w:sz w:val="20"/>
        </w:rPr>
        <w:drawing>
          <wp:inline distT="0" distB="0" distL="0" distR="0">
            <wp:extent cx="6902598" cy="1054988"/>
            <wp:effectExtent l="0" t="0" r="0" b="0"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2598" cy="105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8"/>
        </w:rPr>
      </w:pPr>
    </w:p>
    <w:p>
      <w:pPr>
        <w:pStyle w:val="Heading1"/>
        <w:spacing w:line="274" w:lineRule="exact" w:before="90"/>
        <w:ind w:left="4706" w:right="4060" w:firstLine="0"/>
        <w:jc w:val="center"/>
      </w:pPr>
      <w:bookmarkStart w:name="_TOC_250102" w:id="2"/>
      <w:bookmarkEnd w:id="2"/>
      <w:r>
        <w:rPr/>
        <w:t>PENGESAHAN</w:t>
      </w:r>
    </w:p>
    <w:p>
      <w:pPr>
        <w:pStyle w:val="BodyText"/>
        <w:tabs>
          <w:tab w:pos="2840" w:val="left" w:leader="none"/>
          <w:tab w:pos="4167" w:val="right" w:leader="none"/>
        </w:tabs>
        <w:spacing w:line="379" w:lineRule="auto" w:after="9"/>
        <w:ind w:left="692" w:right="7224"/>
      </w:pPr>
      <w:r>
        <w:rPr>
          <w:color w:val="1F2023"/>
        </w:rPr>
        <w:t>Skripsi</w:t>
      </w:r>
      <w:r>
        <w:rPr>
          <w:color w:val="1F2023"/>
          <w:spacing w:val="-1"/>
        </w:rPr>
        <w:t> </w:t>
      </w:r>
      <w:r>
        <w:rPr>
          <w:color w:val="1F2023"/>
        </w:rPr>
        <w:t>Saudari</w:t>
        <w:tab/>
        <w:t>: Ima Anis Luthfia</w:t>
      </w:r>
      <w:r>
        <w:rPr>
          <w:color w:val="1F2023"/>
          <w:spacing w:val="-57"/>
        </w:rPr>
        <w:t> </w:t>
      </w:r>
      <w:r>
        <w:rPr>
          <w:color w:val="1F2023"/>
        </w:rPr>
        <w:t>NIM</w:t>
        <w:tab/>
        <w:tab/>
        <w:t>1905056017</w:t>
      </w:r>
    </w:p>
    <w:tbl>
      <w:tblPr>
        <w:tblW w:w="0" w:type="auto"/>
        <w:jc w:val="left"/>
        <w:tblInd w:w="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2"/>
        <w:gridCol w:w="7303"/>
      </w:tblGrid>
      <w:tr>
        <w:trPr>
          <w:trHeight w:val="1093" w:hRule="atLeast"/>
        </w:trPr>
        <w:tc>
          <w:tcPr>
            <w:tcW w:w="1522" w:type="dxa"/>
          </w:tcPr>
          <w:p>
            <w:pPr>
              <w:pStyle w:val="TableParagraph"/>
              <w:spacing w:line="266" w:lineRule="exact" w:before="0"/>
              <w:ind w:left="200"/>
              <w:jc w:val="left"/>
              <w:rPr>
                <w:sz w:val="24"/>
              </w:rPr>
            </w:pPr>
            <w:r>
              <w:rPr>
                <w:color w:val="1F2023"/>
                <w:sz w:val="24"/>
              </w:rPr>
              <w:t>Judul</w:t>
            </w:r>
          </w:p>
        </w:tc>
        <w:tc>
          <w:tcPr>
            <w:tcW w:w="7303" w:type="dxa"/>
          </w:tcPr>
          <w:p>
            <w:pPr>
              <w:pStyle w:val="TableParagraph"/>
              <w:spacing w:line="266" w:lineRule="exact" w:before="0"/>
              <w:ind w:left="946" w:hanging="147"/>
              <w:jc w:val="left"/>
              <w:rPr>
                <w:sz w:val="24"/>
              </w:rPr>
            </w:pPr>
            <w:r>
              <w:rPr>
                <w:color w:val="1F2023"/>
                <w:sz w:val="24"/>
              </w:rPr>
              <w:t>:</w:t>
            </w:r>
            <w:r>
              <w:rPr>
                <w:color w:val="1F2023"/>
                <w:spacing w:val="37"/>
                <w:sz w:val="24"/>
              </w:rPr>
              <w:t> </w:t>
            </w:r>
            <w:r>
              <w:rPr>
                <w:color w:val="1F2023"/>
                <w:sz w:val="24"/>
              </w:rPr>
              <w:t>Pengaruh</w:t>
            </w:r>
            <w:r>
              <w:rPr>
                <w:color w:val="1F2023"/>
                <w:spacing w:val="96"/>
                <w:sz w:val="24"/>
              </w:rPr>
              <w:t> </w:t>
            </w:r>
            <w:r>
              <w:rPr>
                <w:i/>
                <w:color w:val="1F2023"/>
                <w:sz w:val="24"/>
              </w:rPr>
              <w:t>Digital</w:t>
            </w:r>
            <w:r>
              <w:rPr>
                <w:i/>
                <w:color w:val="1F2023"/>
                <w:spacing w:val="96"/>
                <w:sz w:val="24"/>
              </w:rPr>
              <w:t> </w:t>
            </w:r>
            <w:r>
              <w:rPr>
                <w:i/>
                <w:color w:val="1F2023"/>
                <w:sz w:val="24"/>
              </w:rPr>
              <w:t>Marketing</w:t>
            </w:r>
            <w:r>
              <w:rPr>
                <w:color w:val="1F2023"/>
                <w:sz w:val="24"/>
              </w:rPr>
              <w:t>,</w:t>
            </w:r>
            <w:r>
              <w:rPr>
                <w:color w:val="1F2023"/>
                <w:spacing w:val="96"/>
                <w:sz w:val="24"/>
              </w:rPr>
              <w:t> </w:t>
            </w:r>
            <w:r>
              <w:rPr>
                <w:color w:val="1F2023"/>
                <w:sz w:val="24"/>
              </w:rPr>
              <w:t>Harga</w:t>
            </w:r>
            <w:r>
              <w:rPr>
                <w:color w:val="1F2023"/>
                <w:spacing w:val="95"/>
                <w:sz w:val="24"/>
              </w:rPr>
              <w:t> </w:t>
            </w:r>
            <w:r>
              <w:rPr>
                <w:color w:val="1F2023"/>
                <w:sz w:val="24"/>
              </w:rPr>
              <w:t>Produk,</w:t>
            </w:r>
            <w:r>
              <w:rPr>
                <w:color w:val="1F2023"/>
                <w:spacing w:val="99"/>
                <w:sz w:val="24"/>
              </w:rPr>
              <w:t> </w:t>
            </w:r>
            <w:r>
              <w:rPr>
                <w:color w:val="1F2023"/>
                <w:sz w:val="24"/>
              </w:rPr>
              <w:t>dan</w:t>
            </w:r>
            <w:r>
              <w:rPr>
                <w:color w:val="1F2023"/>
                <w:spacing w:val="96"/>
                <w:sz w:val="24"/>
              </w:rPr>
              <w:t> </w:t>
            </w:r>
            <w:r>
              <w:rPr>
                <w:color w:val="1F2023"/>
                <w:sz w:val="24"/>
              </w:rPr>
              <w:t>Kualitas</w:t>
            </w:r>
          </w:p>
          <w:p>
            <w:pPr>
              <w:pStyle w:val="TableParagraph"/>
              <w:spacing w:line="410" w:lineRule="atLeast" w:before="0"/>
              <w:ind w:left="946" w:right="195"/>
              <w:jc w:val="left"/>
              <w:rPr>
                <w:sz w:val="24"/>
              </w:rPr>
            </w:pPr>
            <w:r>
              <w:rPr>
                <w:color w:val="1F2023"/>
                <w:sz w:val="24"/>
              </w:rPr>
              <w:t>Produk</w:t>
            </w:r>
            <w:r>
              <w:rPr>
                <w:color w:val="1F2023"/>
                <w:spacing w:val="24"/>
                <w:sz w:val="24"/>
              </w:rPr>
              <w:t> </w:t>
            </w:r>
            <w:r>
              <w:rPr>
                <w:color w:val="1F2023"/>
                <w:sz w:val="24"/>
              </w:rPr>
              <w:t>terhadap</w:t>
            </w:r>
            <w:r>
              <w:rPr>
                <w:color w:val="1F2023"/>
                <w:spacing w:val="26"/>
                <w:sz w:val="24"/>
              </w:rPr>
              <w:t> </w:t>
            </w:r>
            <w:r>
              <w:rPr>
                <w:color w:val="1F2023"/>
                <w:sz w:val="24"/>
              </w:rPr>
              <w:t>Keputusan</w:t>
            </w:r>
            <w:r>
              <w:rPr>
                <w:color w:val="1F2023"/>
                <w:spacing w:val="26"/>
                <w:sz w:val="24"/>
              </w:rPr>
              <w:t> </w:t>
            </w:r>
            <w:r>
              <w:rPr>
                <w:color w:val="1F2023"/>
                <w:sz w:val="24"/>
              </w:rPr>
              <w:t>Pembelian</w:t>
            </w:r>
            <w:r>
              <w:rPr>
                <w:color w:val="1F2023"/>
                <w:spacing w:val="24"/>
                <w:sz w:val="24"/>
              </w:rPr>
              <w:t> </w:t>
            </w:r>
            <w:r>
              <w:rPr>
                <w:color w:val="1F2023"/>
                <w:sz w:val="24"/>
              </w:rPr>
              <w:t>Produk</w:t>
            </w:r>
            <w:r>
              <w:rPr>
                <w:color w:val="1F2023"/>
                <w:spacing w:val="27"/>
                <w:sz w:val="24"/>
              </w:rPr>
              <w:t> </w:t>
            </w:r>
            <w:r>
              <w:rPr>
                <w:color w:val="1F2023"/>
                <w:sz w:val="24"/>
              </w:rPr>
              <w:t>pada</w:t>
            </w:r>
            <w:r>
              <w:rPr>
                <w:color w:val="1F2023"/>
                <w:spacing w:val="25"/>
                <w:sz w:val="24"/>
              </w:rPr>
              <w:t> </w:t>
            </w:r>
            <w:r>
              <w:rPr>
                <w:color w:val="1F2023"/>
                <w:sz w:val="24"/>
              </w:rPr>
              <w:t>PT</w:t>
            </w:r>
            <w:r>
              <w:rPr>
                <w:color w:val="1F2023"/>
                <w:spacing w:val="24"/>
                <w:sz w:val="24"/>
              </w:rPr>
              <w:t> </w:t>
            </w:r>
            <w:r>
              <w:rPr>
                <w:color w:val="1F2023"/>
                <w:sz w:val="24"/>
              </w:rPr>
              <w:t>Madu</w:t>
            </w:r>
            <w:r>
              <w:rPr>
                <w:color w:val="1F2023"/>
                <w:spacing w:val="-57"/>
                <w:sz w:val="24"/>
              </w:rPr>
              <w:t> </w:t>
            </w:r>
            <w:r>
              <w:rPr>
                <w:color w:val="1F2023"/>
                <w:sz w:val="24"/>
              </w:rPr>
              <w:t>Pramuka</w:t>
            </w:r>
            <w:r>
              <w:rPr>
                <w:color w:val="1F2023"/>
                <w:spacing w:val="-1"/>
                <w:sz w:val="24"/>
              </w:rPr>
              <w:t> </w:t>
            </w:r>
            <w:r>
              <w:rPr>
                <w:color w:val="1F2023"/>
                <w:sz w:val="24"/>
              </w:rPr>
              <w:t>di Kabupaten</w:t>
            </w:r>
            <w:r>
              <w:rPr>
                <w:color w:val="1F2023"/>
                <w:spacing w:val="1"/>
                <w:sz w:val="24"/>
              </w:rPr>
              <w:t> </w:t>
            </w:r>
            <w:r>
              <w:rPr>
                <w:color w:val="1F2023"/>
                <w:sz w:val="24"/>
              </w:rPr>
              <w:t>Batang</w:t>
            </w:r>
          </w:p>
        </w:tc>
      </w:tr>
    </w:tbl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692" w:right="1412"/>
      </w:pPr>
      <w:r>
        <w:rPr/>
        <w:t>Telah</w:t>
      </w:r>
      <w:r>
        <w:rPr>
          <w:spacing w:val="23"/>
        </w:rPr>
        <w:t> </w:t>
      </w:r>
      <w:r>
        <w:rPr/>
        <w:t>dimunaqasahkan</w:t>
      </w:r>
      <w:r>
        <w:rPr>
          <w:spacing w:val="24"/>
        </w:rPr>
        <w:t> </w:t>
      </w:r>
      <w:r>
        <w:rPr/>
        <w:t>oleh</w:t>
      </w:r>
      <w:r>
        <w:rPr>
          <w:spacing w:val="23"/>
        </w:rPr>
        <w:t> </w:t>
      </w:r>
      <w:r>
        <w:rPr/>
        <w:t>Dewan</w:t>
      </w:r>
      <w:r>
        <w:rPr>
          <w:spacing w:val="24"/>
        </w:rPr>
        <w:t> </w:t>
      </w:r>
      <w:r>
        <w:rPr/>
        <w:t>Penguji</w:t>
      </w:r>
      <w:r>
        <w:rPr>
          <w:spacing w:val="27"/>
        </w:rPr>
        <w:t> </w:t>
      </w:r>
      <w:r>
        <w:rPr/>
        <w:t>Fakultas</w:t>
      </w:r>
      <w:r>
        <w:rPr>
          <w:spacing w:val="29"/>
        </w:rPr>
        <w:t> </w:t>
      </w:r>
      <w:r>
        <w:rPr/>
        <w:t>Ekonomi</w:t>
      </w:r>
      <w:r>
        <w:rPr>
          <w:spacing w:val="24"/>
        </w:rPr>
        <w:t> </w:t>
      </w:r>
      <w:r>
        <w:rPr/>
        <w:t>dan</w:t>
      </w:r>
      <w:r>
        <w:rPr>
          <w:spacing w:val="24"/>
        </w:rPr>
        <w:t> </w:t>
      </w:r>
      <w:r>
        <w:rPr/>
        <w:t>Bisnis</w:t>
      </w:r>
      <w:r>
        <w:rPr>
          <w:spacing w:val="26"/>
        </w:rPr>
        <w:t> </w:t>
      </w:r>
      <w:r>
        <w:rPr/>
        <w:t>Islam</w:t>
      </w:r>
      <w:r>
        <w:rPr>
          <w:spacing w:val="26"/>
        </w:rPr>
        <w:t> </w:t>
      </w:r>
      <w:r>
        <w:rPr/>
        <w:t>Universitas</w:t>
      </w:r>
      <w:r>
        <w:rPr>
          <w:spacing w:val="26"/>
        </w:rPr>
        <w:t> </w:t>
      </w:r>
      <w:r>
        <w:rPr/>
        <w:t>Islam</w:t>
      </w:r>
      <w:r>
        <w:rPr>
          <w:spacing w:val="-57"/>
        </w:rPr>
        <w:t> </w:t>
      </w:r>
      <w:r>
        <w:rPr/>
        <w:t>Negeri</w:t>
      </w:r>
      <w:r>
        <w:rPr>
          <w:spacing w:val="-1"/>
        </w:rPr>
        <w:t> </w:t>
      </w:r>
      <w:r>
        <w:rPr/>
        <w:t>Walisongo Semarang,</w:t>
      </w:r>
      <w:r>
        <w:rPr>
          <w:spacing w:val="-1"/>
        </w:rPr>
        <w:t> </w:t>
      </w:r>
      <w:r>
        <w:rPr/>
        <w:t>dan dinyatakan lulus</w:t>
      </w:r>
      <w:r>
        <w:rPr>
          <w:spacing w:val="59"/>
        </w:rPr>
        <w:t> </w:t>
      </w:r>
      <w:r>
        <w:rPr/>
        <w:t>pada</w:t>
      </w:r>
      <w:r>
        <w:rPr>
          <w:spacing w:val="-2"/>
        </w:rPr>
        <w:t> </w:t>
      </w:r>
      <w:r>
        <w:rPr/>
        <w:t>tanggal:</w:t>
      </w:r>
      <w:r>
        <w:rPr>
          <w:spacing w:val="5"/>
        </w:rPr>
        <w:t> </w:t>
      </w:r>
      <w:r>
        <w:rPr/>
        <w:t>15 Agustus</w:t>
      </w:r>
      <w:r>
        <w:rPr>
          <w:spacing w:val="-1"/>
        </w:rPr>
        <w:t> </w:t>
      </w:r>
      <w:r>
        <w:rPr/>
        <w:t>2024.</w:t>
      </w:r>
    </w:p>
    <w:p>
      <w:pPr>
        <w:pStyle w:val="BodyText"/>
        <w:spacing w:line="360" w:lineRule="auto" w:before="161"/>
        <w:ind w:left="692" w:right="1412"/>
      </w:pPr>
      <w:r>
        <w:rPr/>
        <w:t>Dan</w:t>
      </w:r>
      <w:r>
        <w:rPr>
          <w:spacing w:val="21"/>
        </w:rPr>
        <w:t> </w:t>
      </w:r>
      <w:r>
        <w:rPr/>
        <w:t>dapat</w:t>
      </w:r>
      <w:r>
        <w:rPr>
          <w:spacing w:val="21"/>
        </w:rPr>
        <w:t> </w:t>
      </w:r>
      <w:r>
        <w:rPr/>
        <w:t>diterima</w:t>
      </w:r>
      <w:r>
        <w:rPr>
          <w:spacing w:val="22"/>
        </w:rPr>
        <w:t> </w:t>
      </w:r>
      <w:r>
        <w:rPr/>
        <w:t>sebagai</w:t>
      </w:r>
      <w:r>
        <w:rPr>
          <w:spacing w:val="21"/>
        </w:rPr>
        <w:t> </w:t>
      </w:r>
      <w:r>
        <w:rPr/>
        <w:t>syarat</w:t>
      </w:r>
      <w:r>
        <w:rPr>
          <w:spacing w:val="24"/>
        </w:rPr>
        <w:t> </w:t>
      </w:r>
      <w:r>
        <w:rPr/>
        <w:t>guna</w:t>
      </w:r>
      <w:r>
        <w:rPr>
          <w:spacing w:val="20"/>
        </w:rPr>
        <w:t> </w:t>
      </w:r>
      <w:r>
        <w:rPr/>
        <w:t>memperoleh</w:t>
      </w:r>
      <w:r>
        <w:rPr>
          <w:spacing w:val="23"/>
        </w:rPr>
        <w:t> </w:t>
      </w:r>
      <w:r>
        <w:rPr/>
        <w:t>gelar</w:t>
      </w:r>
      <w:r>
        <w:rPr>
          <w:spacing w:val="20"/>
        </w:rPr>
        <w:t> </w:t>
      </w:r>
      <w:r>
        <w:rPr/>
        <w:t>Sarjana</w:t>
      </w:r>
      <w:r>
        <w:rPr>
          <w:spacing w:val="22"/>
        </w:rPr>
        <w:t> </w:t>
      </w:r>
      <w:r>
        <w:rPr/>
        <w:t>Strata</w:t>
      </w:r>
      <w:r>
        <w:rPr>
          <w:spacing w:val="20"/>
        </w:rPr>
        <w:t> </w:t>
      </w:r>
      <w:r>
        <w:rPr/>
        <w:t>1</w:t>
      </w:r>
      <w:r>
        <w:rPr>
          <w:spacing w:val="23"/>
        </w:rPr>
        <w:t> </w:t>
      </w:r>
      <w:r>
        <w:rPr/>
        <w:t>tahun</w:t>
      </w:r>
      <w:r>
        <w:rPr>
          <w:spacing w:val="23"/>
        </w:rPr>
        <w:t> </w:t>
      </w:r>
      <w:r>
        <w:rPr/>
        <w:t>akademik</w:t>
      </w:r>
      <w:r>
        <w:rPr>
          <w:spacing w:val="-57"/>
        </w:rPr>
        <w:t> </w:t>
      </w:r>
      <w:r>
        <w:rPr/>
        <w:t>2024/2025.</w:t>
      </w:r>
    </w:p>
    <w:p>
      <w:pPr>
        <w:pStyle w:val="BodyText"/>
        <w:spacing w:before="161"/>
        <w:ind w:left="7480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371856</wp:posOffset>
            </wp:positionH>
            <wp:positionV relativeFrom="paragraph">
              <wp:posOffset>399327</wp:posOffset>
            </wp:positionV>
            <wp:extent cx="5038344" cy="4815840"/>
            <wp:effectExtent l="0" t="0" r="0" b="0"/>
            <wp:wrapNone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Semarang,</w:t>
      </w:r>
      <w:r>
        <w:rPr>
          <w:spacing w:val="-2"/>
        </w:rPr>
        <w:t> </w:t>
      </w:r>
      <w:r>
        <w:rPr/>
        <w:t>13</w:t>
      </w:r>
      <w:r>
        <w:rPr>
          <w:spacing w:val="-1"/>
        </w:rPr>
        <w:t> </w:t>
      </w:r>
      <w:r>
        <w:rPr/>
        <w:t>September</w:t>
      </w:r>
      <w:r>
        <w:rPr>
          <w:spacing w:val="1"/>
        </w:rPr>
        <w:t> </w:t>
      </w:r>
      <w:r>
        <w:rPr/>
        <w:t>2024</w:t>
      </w:r>
    </w:p>
    <w:p>
      <w:pPr>
        <w:pStyle w:val="BodyText"/>
        <w:spacing w:before="2"/>
        <w:rPr>
          <w:sz w:val="27"/>
        </w:rPr>
      </w:pPr>
    </w:p>
    <w:tbl>
      <w:tblPr>
        <w:tblW w:w="0" w:type="auto"/>
        <w:jc w:val="left"/>
        <w:tblInd w:w="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73"/>
        <w:gridCol w:w="4065"/>
      </w:tblGrid>
      <w:tr>
        <w:trPr>
          <w:trHeight w:val="900" w:hRule="atLeast"/>
        </w:trPr>
        <w:tc>
          <w:tcPr>
            <w:tcW w:w="3873" w:type="dxa"/>
          </w:tcPr>
          <w:p>
            <w:pPr>
              <w:pStyle w:val="TableParagraph"/>
              <w:spacing w:line="266" w:lineRule="exact" w:before="0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color w:val="1F2023"/>
                <w:sz w:val="24"/>
              </w:rPr>
              <w:t>Ketua</w:t>
            </w:r>
            <w:r>
              <w:rPr>
                <w:b/>
                <w:color w:val="1F2023"/>
                <w:spacing w:val="-1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Sidang</w:t>
            </w:r>
          </w:p>
        </w:tc>
        <w:tc>
          <w:tcPr>
            <w:tcW w:w="4065" w:type="dxa"/>
          </w:tcPr>
          <w:p>
            <w:pPr>
              <w:pStyle w:val="TableParagraph"/>
              <w:spacing w:line="266" w:lineRule="exact" w:before="0"/>
              <w:ind w:left="864"/>
              <w:jc w:val="left"/>
              <w:rPr>
                <w:b/>
                <w:sz w:val="24"/>
              </w:rPr>
            </w:pPr>
            <w:r>
              <w:rPr>
                <w:b/>
                <w:color w:val="1F2023"/>
                <w:sz w:val="24"/>
              </w:rPr>
              <w:t>Sekretaris</w:t>
            </w:r>
            <w:r>
              <w:rPr>
                <w:b/>
                <w:color w:val="1F2023"/>
                <w:spacing w:val="-1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Sidang</w:t>
            </w:r>
          </w:p>
        </w:tc>
      </w:tr>
      <w:tr>
        <w:trPr>
          <w:trHeight w:val="1475" w:hRule="atLeast"/>
        </w:trPr>
        <w:tc>
          <w:tcPr>
            <w:tcW w:w="3873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sz w:val="28"/>
              </w:rPr>
            </w:pPr>
          </w:p>
          <w:p>
            <w:pPr>
              <w:pStyle w:val="TableParagraph"/>
              <w:spacing w:line="240" w:lineRule="auto" w:before="1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color w:val="1F2023"/>
                <w:sz w:val="24"/>
                <w:u w:val="thick" w:color="1F2023"/>
              </w:rPr>
              <w:t>Irma</w:t>
            </w:r>
            <w:r>
              <w:rPr>
                <w:b/>
                <w:color w:val="1F2023"/>
                <w:spacing w:val="-1"/>
                <w:sz w:val="24"/>
                <w:u w:val="thick" w:color="1F2023"/>
              </w:rPr>
              <w:t> </w:t>
            </w:r>
            <w:r>
              <w:rPr>
                <w:b/>
                <w:color w:val="1F2023"/>
                <w:sz w:val="24"/>
                <w:u w:val="thick" w:color="1F2023"/>
              </w:rPr>
              <w:t>Istiariani,</w:t>
            </w:r>
            <w:r>
              <w:rPr>
                <w:b/>
                <w:color w:val="1F2023"/>
                <w:spacing w:val="-1"/>
                <w:sz w:val="24"/>
                <w:u w:val="thick" w:color="1F2023"/>
              </w:rPr>
              <w:t> </w:t>
            </w:r>
            <w:r>
              <w:rPr>
                <w:b/>
                <w:color w:val="1F2023"/>
                <w:sz w:val="24"/>
                <w:u w:val="thick" w:color="1F2023"/>
              </w:rPr>
              <w:t>S.E.,</w:t>
            </w:r>
            <w:r>
              <w:rPr>
                <w:b/>
                <w:color w:val="1F2023"/>
                <w:spacing w:val="-1"/>
                <w:sz w:val="24"/>
                <w:u w:val="thick" w:color="1F2023"/>
              </w:rPr>
              <w:t> </w:t>
            </w:r>
            <w:r>
              <w:rPr>
                <w:b/>
                <w:color w:val="1F2023"/>
                <w:sz w:val="24"/>
                <w:u w:val="thick" w:color="1F2023"/>
              </w:rPr>
              <w:t>M.Si.</w:t>
            </w:r>
          </w:p>
          <w:p>
            <w:pPr>
              <w:pStyle w:val="TableParagraph"/>
              <w:spacing w:line="240" w:lineRule="auto" w:before="156"/>
              <w:ind w:left="200"/>
              <w:jc w:val="left"/>
              <w:rPr>
                <w:sz w:val="24"/>
              </w:rPr>
            </w:pPr>
            <w:r>
              <w:rPr>
                <w:color w:val="1F2023"/>
                <w:sz w:val="24"/>
              </w:rPr>
              <w:t>NIP.</w:t>
            </w:r>
            <w:r>
              <w:rPr>
                <w:color w:val="1F2023"/>
                <w:spacing w:val="-2"/>
                <w:sz w:val="24"/>
              </w:rPr>
              <w:t> </w:t>
            </w:r>
            <w:r>
              <w:rPr>
                <w:color w:val="1F1F1F"/>
                <w:sz w:val="24"/>
              </w:rPr>
              <w:t>198807082019032013</w:t>
            </w:r>
          </w:p>
        </w:tc>
        <w:tc>
          <w:tcPr>
            <w:tcW w:w="4065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sz w:val="28"/>
              </w:rPr>
            </w:pPr>
          </w:p>
          <w:p>
            <w:pPr>
              <w:pStyle w:val="TableParagraph"/>
              <w:spacing w:line="240" w:lineRule="auto" w:before="1"/>
              <w:ind w:left="864"/>
              <w:jc w:val="left"/>
              <w:rPr>
                <w:b/>
                <w:sz w:val="24"/>
              </w:rPr>
            </w:pPr>
            <w:r>
              <w:rPr>
                <w:b/>
                <w:color w:val="1F2023"/>
                <w:sz w:val="24"/>
                <w:u w:val="thick" w:color="1F2023"/>
              </w:rPr>
              <w:t>Fajar</w:t>
            </w:r>
            <w:r>
              <w:rPr>
                <w:b/>
                <w:color w:val="1F2023"/>
                <w:spacing w:val="-3"/>
                <w:sz w:val="24"/>
                <w:u w:val="thick" w:color="1F2023"/>
              </w:rPr>
              <w:t> </w:t>
            </w:r>
            <w:r>
              <w:rPr>
                <w:b/>
                <w:color w:val="1F2023"/>
                <w:sz w:val="24"/>
                <w:u w:val="thick" w:color="1F2023"/>
              </w:rPr>
              <w:t>Adhitya,</w:t>
            </w:r>
            <w:r>
              <w:rPr>
                <w:b/>
                <w:color w:val="1F2023"/>
                <w:spacing w:val="-1"/>
                <w:sz w:val="24"/>
                <w:u w:val="thick" w:color="1F2023"/>
              </w:rPr>
              <w:t> </w:t>
            </w:r>
            <w:r>
              <w:rPr>
                <w:b/>
                <w:color w:val="1F2023"/>
                <w:sz w:val="24"/>
                <w:u w:val="thick" w:color="1F2023"/>
              </w:rPr>
              <w:t>S.Pd., M.M.</w:t>
            </w:r>
          </w:p>
          <w:p>
            <w:pPr>
              <w:pStyle w:val="TableParagraph"/>
              <w:spacing w:line="240" w:lineRule="auto" w:before="156"/>
              <w:ind w:left="864"/>
              <w:jc w:val="left"/>
              <w:rPr>
                <w:sz w:val="24"/>
              </w:rPr>
            </w:pPr>
            <w:r>
              <w:rPr>
                <w:sz w:val="24"/>
              </w:rPr>
              <w:t>NIP.198910092015031003</w:t>
            </w:r>
          </w:p>
        </w:tc>
      </w:tr>
      <w:tr>
        <w:trPr>
          <w:trHeight w:val="1047" w:hRule="atLeast"/>
        </w:trPr>
        <w:tc>
          <w:tcPr>
            <w:tcW w:w="3873" w:type="dxa"/>
          </w:tcPr>
          <w:p>
            <w:pPr>
              <w:pStyle w:val="TableParagraph"/>
              <w:spacing w:line="240" w:lineRule="auto" w:before="131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color w:val="1F2023"/>
                <w:sz w:val="24"/>
              </w:rPr>
              <w:t>Penguji</w:t>
            </w:r>
            <w:r>
              <w:rPr>
                <w:b/>
                <w:color w:val="1F2023"/>
                <w:spacing w:val="-2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I</w:t>
            </w:r>
          </w:p>
        </w:tc>
        <w:tc>
          <w:tcPr>
            <w:tcW w:w="4065" w:type="dxa"/>
          </w:tcPr>
          <w:p>
            <w:pPr>
              <w:pStyle w:val="TableParagraph"/>
              <w:spacing w:line="240" w:lineRule="auto" w:before="131"/>
              <w:ind w:left="864"/>
              <w:jc w:val="left"/>
              <w:rPr>
                <w:b/>
                <w:sz w:val="24"/>
              </w:rPr>
            </w:pPr>
            <w:r>
              <w:rPr>
                <w:b/>
                <w:color w:val="1F2023"/>
                <w:sz w:val="24"/>
                <w:u w:val="thick" w:color="1F2023"/>
              </w:rPr>
              <w:t>Penguji</w:t>
            </w:r>
            <w:r>
              <w:rPr>
                <w:b/>
                <w:color w:val="1F2023"/>
                <w:spacing w:val="-2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II</w:t>
            </w:r>
          </w:p>
        </w:tc>
      </w:tr>
      <w:tr>
        <w:trPr>
          <w:trHeight w:val="1485" w:hRule="atLeast"/>
        </w:trPr>
        <w:tc>
          <w:tcPr>
            <w:tcW w:w="3873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8"/>
              <w:jc w:val="left"/>
              <w:rPr>
                <w:sz w:val="28"/>
              </w:rPr>
            </w:pPr>
          </w:p>
          <w:p>
            <w:pPr>
              <w:pStyle w:val="TableParagraph"/>
              <w:spacing w:line="240" w:lineRule="auto" w:before="0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color w:val="1F2023"/>
                <w:sz w:val="24"/>
                <w:u w:val="thick" w:color="1F2023"/>
              </w:rPr>
              <w:t>Drs.</w:t>
            </w:r>
            <w:r>
              <w:rPr>
                <w:b/>
                <w:color w:val="1F2023"/>
                <w:spacing w:val="-1"/>
                <w:sz w:val="24"/>
                <w:u w:val="thick" w:color="1F2023"/>
              </w:rPr>
              <w:t> </w:t>
            </w:r>
            <w:r>
              <w:rPr>
                <w:b/>
                <w:color w:val="1F2023"/>
                <w:sz w:val="24"/>
                <w:u w:val="thick" w:color="1F2023"/>
              </w:rPr>
              <w:t>H.</w:t>
            </w:r>
            <w:r>
              <w:rPr>
                <w:b/>
                <w:color w:val="1F2023"/>
                <w:spacing w:val="-1"/>
                <w:sz w:val="24"/>
                <w:u w:val="thick" w:color="1F2023"/>
              </w:rPr>
              <w:t> </w:t>
            </w:r>
            <w:r>
              <w:rPr>
                <w:b/>
                <w:color w:val="1F2023"/>
                <w:sz w:val="24"/>
                <w:u w:val="thick" w:color="1F2023"/>
              </w:rPr>
              <w:t>Saekhu,</w:t>
            </w:r>
            <w:r>
              <w:rPr>
                <w:b/>
                <w:color w:val="1F2023"/>
                <w:spacing w:val="-1"/>
                <w:sz w:val="24"/>
                <w:u w:val="thick" w:color="1F2023"/>
              </w:rPr>
              <w:t> </w:t>
            </w:r>
            <w:r>
              <w:rPr>
                <w:b/>
                <w:color w:val="1F2023"/>
                <w:sz w:val="24"/>
                <w:u w:val="thick" w:color="1F2023"/>
              </w:rPr>
              <w:t>M.H.</w:t>
            </w:r>
          </w:p>
          <w:p>
            <w:pPr>
              <w:pStyle w:val="TableParagraph"/>
              <w:spacing w:line="240" w:lineRule="auto" w:before="156"/>
              <w:ind w:left="200"/>
              <w:jc w:val="left"/>
              <w:rPr>
                <w:sz w:val="24"/>
              </w:rPr>
            </w:pPr>
            <w:r>
              <w:rPr>
                <w:color w:val="1F2023"/>
                <w:sz w:val="24"/>
              </w:rPr>
              <w:t>NIP.</w:t>
            </w:r>
            <w:r>
              <w:rPr>
                <w:color w:val="1F2023"/>
                <w:spacing w:val="-2"/>
                <w:sz w:val="24"/>
              </w:rPr>
              <w:t> </w:t>
            </w:r>
            <w:r>
              <w:rPr>
                <w:color w:val="1F1F1F"/>
                <w:sz w:val="24"/>
              </w:rPr>
              <w:t>196901201994031004</w:t>
            </w:r>
          </w:p>
        </w:tc>
        <w:tc>
          <w:tcPr>
            <w:tcW w:w="4065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8"/>
              <w:jc w:val="left"/>
              <w:rPr>
                <w:sz w:val="28"/>
              </w:rPr>
            </w:pPr>
          </w:p>
          <w:p>
            <w:pPr>
              <w:pStyle w:val="TableParagraph"/>
              <w:spacing w:line="240" w:lineRule="auto" w:before="0"/>
              <w:ind w:left="864"/>
              <w:jc w:val="left"/>
              <w:rPr>
                <w:b/>
                <w:sz w:val="24"/>
              </w:rPr>
            </w:pPr>
            <w:r>
              <w:rPr>
                <w:b/>
                <w:color w:val="1F2023"/>
                <w:sz w:val="24"/>
                <w:u w:val="thick" w:color="1F2023"/>
              </w:rPr>
              <w:t>Siti</w:t>
            </w:r>
            <w:r>
              <w:rPr>
                <w:b/>
                <w:color w:val="1F2023"/>
                <w:spacing w:val="-1"/>
                <w:sz w:val="24"/>
                <w:u w:val="thick" w:color="1F2023"/>
              </w:rPr>
              <w:t> </w:t>
            </w:r>
            <w:r>
              <w:rPr>
                <w:b/>
                <w:color w:val="1F2023"/>
                <w:sz w:val="24"/>
                <w:u w:val="thick" w:color="1F2023"/>
              </w:rPr>
              <w:t>Nurngaini,</w:t>
            </w:r>
            <w:r>
              <w:rPr>
                <w:b/>
                <w:color w:val="1F2023"/>
                <w:spacing w:val="-2"/>
                <w:sz w:val="24"/>
                <w:u w:val="thick" w:color="1F2023"/>
              </w:rPr>
              <w:t> </w:t>
            </w:r>
            <w:r>
              <w:rPr>
                <w:b/>
                <w:color w:val="1F2023"/>
                <w:sz w:val="24"/>
                <w:u w:val="thick" w:color="1F2023"/>
              </w:rPr>
              <w:t>S.Sos.I.,</w:t>
            </w:r>
            <w:r>
              <w:rPr>
                <w:b/>
                <w:color w:val="1F2023"/>
                <w:spacing w:val="-2"/>
                <w:sz w:val="24"/>
                <w:u w:val="thick" w:color="1F2023"/>
              </w:rPr>
              <w:t> </w:t>
            </w:r>
            <w:r>
              <w:rPr>
                <w:b/>
                <w:color w:val="1F2023"/>
                <w:sz w:val="24"/>
                <w:u w:val="thick" w:color="1F2023"/>
              </w:rPr>
              <w:t>M.Si.</w:t>
            </w:r>
          </w:p>
          <w:p>
            <w:pPr>
              <w:pStyle w:val="TableParagraph"/>
              <w:spacing w:line="240" w:lineRule="auto" w:before="156"/>
              <w:ind w:left="864"/>
              <w:jc w:val="left"/>
              <w:rPr>
                <w:sz w:val="24"/>
              </w:rPr>
            </w:pPr>
            <w:r>
              <w:rPr>
                <w:color w:val="1F2023"/>
                <w:sz w:val="24"/>
              </w:rPr>
              <w:t>NIP.</w:t>
            </w:r>
            <w:r>
              <w:rPr>
                <w:color w:val="1F2023"/>
                <w:spacing w:val="-2"/>
                <w:sz w:val="24"/>
              </w:rPr>
              <w:t> </w:t>
            </w:r>
            <w:r>
              <w:rPr>
                <w:color w:val="1F1F1F"/>
                <w:sz w:val="24"/>
              </w:rPr>
              <w:t>198312012015032004</w:t>
            </w:r>
          </w:p>
        </w:tc>
      </w:tr>
      <w:tr>
        <w:trPr>
          <w:trHeight w:val="1043" w:hRule="atLeast"/>
        </w:trPr>
        <w:tc>
          <w:tcPr>
            <w:tcW w:w="3873" w:type="dxa"/>
          </w:tcPr>
          <w:p>
            <w:pPr>
              <w:pStyle w:val="TableParagraph"/>
              <w:spacing w:line="240" w:lineRule="auto" w:before="137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color w:val="1F2023"/>
                <w:sz w:val="24"/>
              </w:rPr>
              <w:t>Pembimbing</w:t>
            </w:r>
            <w:r>
              <w:rPr>
                <w:b/>
                <w:color w:val="1F2023"/>
                <w:spacing w:val="-4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I</w:t>
            </w:r>
          </w:p>
        </w:tc>
        <w:tc>
          <w:tcPr>
            <w:tcW w:w="4065" w:type="dxa"/>
          </w:tcPr>
          <w:p>
            <w:pPr>
              <w:pStyle w:val="TableParagraph"/>
              <w:spacing w:line="240" w:lineRule="auto" w:before="137"/>
              <w:ind w:left="864"/>
              <w:jc w:val="left"/>
              <w:rPr>
                <w:b/>
                <w:sz w:val="24"/>
              </w:rPr>
            </w:pPr>
            <w:r>
              <w:rPr>
                <w:b/>
                <w:color w:val="1F2023"/>
                <w:sz w:val="24"/>
                <w:u w:val="thick" w:color="1F2023"/>
              </w:rPr>
              <w:t>Pembimbing</w:t>
            </w:r>
            <w:r>
              <w:rPr>
                <w:b/>
                <w:color w:val="1F2023"/>
                <w:spacing w:val="-3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II</w:t>
            </w:r>
          </w:p>
        </w:tc>
      </w:tr>
      <w:tr>
        <w:trPr>
          <w:trHeight w:val="1324" w:hRule="atLeast"/>
        </w:trPr>
        <w:tc>
          <w:tcPr>
            <w:tcW w:w="3873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9"/>
              <w:jc w:val="left"/>
              <w:rPr>
                <w:sz w:val="27"/>
              </w:rPr>
            </w:pPr>
          </w:p>
          <w:p>
            <w:pPr>
              <w:pStyle w:val="TableParagraph"/>
              <w:spacing w:line="240" w:lineRule="auto" w:before="0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color w:val="1F2023"/>
                <w:sz w:val="24"/>
                <w:u w:val="thick" w:color="1F2023"/>
              </w:rPr>
              <w:t>Fajar</w:t>
            </w:r>
            <w:r>
              <w:rPr>
                <w:b/>
                <w:color w:val="1F2023"/>
                <w:spacing w:val="-3"/>
                <w:sz w:val="24"/>
                <w:u w:val="thick" w:color="1F2023"/>
              </w:rPr>
              <w:t> </w:t>
            </w:r>
            <w:r>
              <w:rPr>
                <w:b/>
                <w:color w:val="1F2023"/>
                <w:sz w:val="24"/>
                <w:u w:val="thick" w:color="1F2023"/>
              </w:rPr>
              <w:t>Adhitya,</w:t>
            </w:r>
            <w:r>
              <w:rPr>
                <w:b/>
                <w:color w:val="1F2023"/>
                <w:spacing w:val="-1"/>
                <w:sz w:val="24"/>
                <w:u w:val="thick" w:color="1F2023"/>
              </w:rPr>
              <w:t> </w:t>
            </w:r>
            <w:r>
              <w:rPr>
                <w:b/>
                <w:color w:val="1F2023"/>
                <w:sz w:val="24"/>
                <w:u w:val="thick" w:color="1F2023"/>
              </w:rPr>
              <w:t>S.Pd., M.M.</w:t>
            </w:r>
          </w:p>
          <w:p>
            <w:pPr>
              <w:pStyle w:val="TableParagraph"/>
              <w:spacing w:line="256" w:lineRule="exact" w:before="154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NIP.198910092015031003</w:t>
            </w:r>
          </w:p>
        </w:tc>
        <w:tc>
          <w:tcPr>
            <w:tcW w:w="4065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9"/>
              <w:jc w:val="left"/>
              <w:rPr>
                <w:sz w:val="27"/>
              </w:rPr>
            </w:pPr>
          </w:p>
          <w:p>
            <w:pPr>
              <w:pStyle w:val="TableParagraph"/>
              <w:spacing w:line="240" w:lineRule="auto" w:before="0"/>
              <w:ind w:left="864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Elysa</w:t>
            </w:r>
            <w:r>
              <w:rPr>
                <w:b/>
                <w:spacing w:val="-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Najachah,</w:t>
            </w:r>
            <w:r>
              <w:rPr>
                <w:b/>
                <w:spacing w:val="-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S.E.I.,</w:t>
            </w:r>
            <w:r>
              <w:rPr>
                <w:b/>
                <w:spacing w:val="-4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M.A.</w:t>
            </w:r>
          </w:p>
          <w:p>
            <w:pPr>
              <w:pStyle w:val="TableParagraph"/>
              <w:spacing w:line="256" w:lineRule="exact" w:before="154"/>
              <w:ind w:left="864"/>
              <w:jc w:val="left"/>
              <w:rPr>
                <w:sz w:val="24"/>
              </w:rPr>
            </w:pPr>
            <w:r>
              <w:rPr>
                <w:sz w:val="24"/>
              </w:rPr>
              <w:t>NIP.199107192019032017</w:t>
            </w:r>
          </w:p>
        </w:tc>
      </w:tr>
    </w:tbl>
    <w:p>
      <w:pPr>
        <w:spacing w:after="0" w:line="256" w:lineRule="exact"/>
        <w:jc w:val="left"/>
        <w:rPr>
          <w:sz w:val="24"/>
        </w:rPr>
        <w:sectPr>
          <w:pgSz w:w="11910" w:h="16840"/>
          <w:pgMar w:header="0" w:footer="1003" w:top="20" w:bottom="1200" w:left="40" w:right="20"/>
        </w:sectPr>
      </w:pPr>
    </w:p>
    <w:p>
      <w:pPr>
        <w:pStyle w:val="Heading1"/>
        <w:spacing w:before="60"/>
        <w:ind w:left="4635" w:right="4649" w:firstLine="0"/>
        <w:jc w:val="center"/>
      </w:pPr>
      <w:bookmarkStart w:name="_TOC_250101" w:id="3"/>
      <w:bookmarkEnd w:id="3"/>
      <w:r>
        <w:rPr/>
        <w:t>MOTTO</w:t>
      </w:r>
    </w:p>
    <w:p>
      <w:pPr>
        <w:pStyle w:val="BodyText"/>
        <w:spacing w:line="360" w:lineRule="auto" w:before="133"/>
        <w:ind w:left="1491" w:right="1514"/>
        <w:jc w:val="center"/>
      </w:pPr>
      <w:r>
        <w:rPr/>
        <w:t>Terlambat bukan berarti Gagal, Cepat bukan berarti Hebat. Terlambat bukan menjadi alasan</w:t>
      </w:r>
      <w:r>
        <w:rPr>
          <w:spacing w:val="-58"/>
        </w:rPr>
        <w:t> </w:t>
      </w:r>
      <w:r>
        <w:rPr/>
        <w:t>untuk menyerah, setiap orang memiliki proses yang berbeda. PERCAYA PROSES itu yang</w:t>
      </w:r>
      <w:r>
        <w:rPr>
          <w:spacing w:val="-57"/>
        </w:rPr>
        <w:t> </w:t>
      </w:r>
      <w:r>
        <w:rPr/>
        <w:t>paling penting, Karena Allah telah mempersiapkan Hal Baik dibalik kata Proses yang kamu</w:t>
      </w:r>
      <w:r>
        <w:rPr>
          <w:spacing w:val="-57"/>
        </w:rPr>
        <w:t> </w:t>
      </w:r>
      <w:r>
        <w:rPr/>
        <w:t>anggap</w:t>
      </w:r>
      <w:r>
        <w:rPr>
          <w:spacing w:val="-1"/>
        </w:rPr>
        <w:t> </w:t>
      </w:r>
      <w:r>
        <w:rPr/>
        <w:t>Rumit.</w:t>
      </w:r>
    </w:p>
    <w:p>
      <w:pPr>
        <w:pStyle w:val="Heading1"/>
        <w:spacing w:before="5"/>
        <w:ind w:left="4632" w:right="4649" w:firstLine="0"/>
        <w:jc w:val="center"/>
      </w:pPr>
      <w:r>
        <w:rPr/>
        <w:t>(Edwar</w:t>
      </w:r>
      <w:r>
        <w:rPr>
          <w:spacing w:val="-2"/>
        </w:rPr>
        <w:t> </w:t>
      </w:r>
      <w:r>
        <w:rPr/>
        <w:t>Satria)</w:t>
      </w:r>
    </w:p>
    <w:p>
      <w:pPr>
        <w:spacing w:after="0"/>
        <w:jc w:val="center"/>
        <w:sectPr>
          <w:pgSz w:w="11910" w:h="16840"/>
          <w:pgMar w:header="0" w:footer="1003" w:top="1360" w:bottom="1200" w:left="40" w:right="20"/>
        </w:sectPr>
      </w:pPr>
    </w:p>
    <w:p>
      <w:pPr>
        <w:pStyle w:val="Heading1"/>
        <w:spacing w:before="78"/>
        <w:ind w:left="4629" w:right="4649" w:firstLine="0"/>
        <w:jc w:val="center"/>
      </w:pPr>
      <w:bookmarkStart w:name="_TOC_250100" w:id="4"/>
      <w:bookmarkEnd w:id="4"/>
      <w:r>
        <w:rPr/>
        <w:t>PERSEMBAHAN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360" w:lineRule="auto"/>
        <w:ind w:left="1400" w:right="1413" w:firstLine="719"/>
        <w:jc w:val="both"/>
      </w:pPr>
      <w:r>
        <w:rPr/>
        <w:t>Alhamdulillah, puja serta puji syukur penulis panjatkan kepada Allah SWT, sudah</w:t>
      </w:r>
      <w:r>
        <w:rPr>
          <w:spacing w:val="1"/>
        </w:rPr>
        <w:t> </w:t>
      </w:r>
      <w:r>
        <w:rPr/>
        <w:t>memberi rahmat serta hidayah-Nya, hingga penulis dapat selesaikan skripsi ini dengan lancar</w:t>
      </w:r>
      <w:r>
        <w:rPr>
          <w:spacing w:val="1"/>
        </w:rPr>
        <w:t> </w:t>
      </w:r>
      <w:r>
        <w:rPr/>
        <w:t>serta tanpa hambatan. Penulis</w:t>
      </w:r>
      <w:r>
        <w:rPr>
          <w:spacing w:val="1"/>
        </w:rPr>
        <w:t> </w:t>
      </w:r>
      <w:r>
        <w:rPr/>
        <w:t>juga mengucapkan</w:t>
      </w:r>
      <w:r>
        <w:rPr>
          <w:spacing w:val="1"/>
        </w:rPr>
        <w:t> </w:t>
      </w:r>
      <w:r>
        <w:rPr/>
        <w:t>salam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shalawat</w:t>
      </w:r>
      <w:r>
        <w:rPr>
          <w:spacing w:val="1"/>
        </w:rPr>
        <w:t> </w:t>
      </w:r>
      <w:r>
        <w:rPr/>
        <w:t>pada Nabi</w:t>
      </w:r>
      <w:r>
        <w:rPr>
          <w:spacing w:val="1"/>
        </w:rPr>
        <w:t> </w:t>
      </w:r>
      <w:r>
        <w:rPr/>
        <w:t>Agung</w:t>
      </w:r>
      <w:r>
        <w:rPr>
          <w:spacing w:val="1"/>
        </w:rPr>
        <w:t> </w:t>
      </w:r>
      <w:r>
        <w:rPr/>
        <w:t>Muhammad, semoga kita dapatkan syafaatnya di akhir zaman. Terima kasih, Robbal Alamin.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rasa</w:t>
      </w:r>
      <w:r>
        <w:rPr>
          <w:spacing w:val="-1"/>
        </w:rPr>
        <w:t> </w:t>
      </w:r>
      <w:r>
        <w:rPr/>
        <w:t>terima</w:t>
      </w:r>
      <w:r>
        <w:rPr>
          <w:spacing w:val="-1"/>
        </w:rPr>
        <w:t> </w:t>
      </w:r>
      <w:r>
        <w:rPr/>
        <w:t>kasih</w:t>
      </w:r>
      <w:r>
        <w:rPr>
          <w:spacing w:val="4"/>
        </w:rPr>
        <w:t> </w:t>
      </w:r>
      <w:r>
        <w:rPr/>
        <w:t>yang</w:t>
      </w:r>
      <w:r>
        <w:rPr>
          <w:spacing w:val="-3"/>
        </w:rPr>
        <w:t> </w:t>
      </w:r>
      <w:r>
        <w:rPr/>
        <w:t>tulus, skripsi ini</w:t>
      </w:r>
      <w:r>
        <w:rPr>
          <w:spacing w:val="-1"/>
        </w:rPr>
        <w:t> </w:t>
      </w:r>
      <w:r>
        <w:rPr/>
        <w:t>disampaikan oleh penulis kepada:</w:t>
      </w:r>
    </w:p>
    <w:p>
      <w:pPr>
        <w:pStyle w:val="ListParagraph"/>
        <w:numPr>
          <w:ilvl w:val="0"/>
          <w:numId w:val="1"/>
        </w:numPr>
        <w:tabs>
          <w:tab w:pos="1761" w:val="left" w:leader="none"/>
        </w:tabs>
        <w:spacing w:line="360" w:lineRule="auto" w:before="163" w:after="0"/>
        <w:ind w:left="1760" w:right="1416" w:hanging="360"/>
        <w:jc w:val="both"/>
        <w:rPr>
          <w:sz w:val="24"/>
        </w:rPr>
      </w:pPr>
      <w:r>
        <w:rPr>
          <w:sz w:val="24"/>
        </w:rPr>
        <w:t>Cinta pertama dan panutanku, Almarhum Ust. Choirur Rosyidin, yang biasa saya sebut</w:t>
      </w:r>
      <w:r>
        <w:rPr>
          <w:spacing w:val="1"/>
          <w:sz w:val="24"/>
        </w:rPr>
        <w:t> </w:t>
      </w:r>
      <w:r>
        <w:rPr>
          <w:sz w:val="24"/>
        </w:rPr>
        <w:t>bapak.</w:t>
      </w:r>
      <w:r>
        <w:rPr>
          <w:spacing w:val="1"/>
          <w:sz w:val="24"/>
        </w:rPr>
        <w:t> </w:t>
      </w:r>
      <w:r>
        <w:rPr>
          <w:sz w:val="24"/>
        </w:rPr>
        <w:t>Beliau</w:t>
      </w:r>
      <w:r>
        <w:rPr>
          <w:spacing w:val="1"/>
          <w:sz w:val="24"/>
        </w:rPr>
        <w:t> </w:t>
      </w:r>
      <w:r>
        <w:rPr>
          <w:sz w:val="24"/>
        </w:rPr>
        <w:t>memang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sempat</w:t>
      </w:r>
      <w:r>
        <w:rPr>
          <w:spacing w:val="1"/>
          <w:sz w:val="24"/>
        </w:rPr>
        <w:t> </w:t>
      </w:r>
      <w:r>
        <w:rPr>
          <w:sz w:val="24"/>
        </w:rPr>
        <w:t>merasakan</w:t>
      </w:r>
      <w:r>
        <w:rPr>
          <w:spacing w:val="1"/>
          <w:sz w:val="24"/>
        </w:rPr>
        <w:t> </w:t>
      </w:r>
      <w:r>
        <w:rPr>
          <w:sz w:val="24"/>
        </w:rPr>
        <w:t>pendidikannya</w:t>
      </w:r>
      <w:r>
        <w:rPr>
          <w:spacing w:val="1"/>
          <w:sz w:val="24"/>
        </w:rPr>
        <w:t> </w:t>
      </w:r>
      <w:r>
        <w:rPr>
          <w:sz w:val="24"/>
        </w:rPr>
        <w:t>sampai</w:t>
      </w:r>
      <w:r>
        <w:rPr>
          <w:spacing w:val="1"/>
          <w:sz w:val="24"/>
        </w:rPr>
        <w:t> </w:t>
      </w:r>
      <w:r>
        <w:rPr>
          <w:sz w:val="24"/>
        </w:rPr>
        <w:t>bangku</w:t>
      </w:r>
      <w:r>
        <w:rPr>
          <w:spacing w:val="1"/>
          <w:sz w:val="24"/>
        </w:rPr>
        <w:t> </w:t>
      </w:r>
      <w:r>
        <w:rPr>
          <w:sz w:val="24"/>
        </w:rPr>
        <w:t>perkuliahan</w:t>
      </w:r>
      <w:r>
        <w:rPr>
          <w:spacing w:val="1"/>
          <w:sz w:val="24"/>
        </w:rPr>
        <w:t> </w:t>
      </w:r>
      <w:r>
        <w:rPr>
          <w:sz w:val="24"/>
        </w:rPr>
        <w:t>karena</w:t>
      </w:r>
      <w:r>
        <w:rPr>
          <w:spacing w:val="1"/>
          <w:sz w:val="24"/>
        </w:rPr>
        <w:t> </w:t>
      </w:r>
      <w:r>
        <w:rPr>
          <w:sz w:val="24"/>
        </w:rPr>
        <w:t>adanya</w:t>
      </w:r>
      <w:r>
        <w:rPr>
          <w:spacing w:val="1"/>
          <w:sz w:val="24"/>
        </w:rPr>
        <w:t> </w:t>
      </w:r>
      <w:r>
        <w:rPr>
          <w:sz w:val="24"/>
        </w:rPr>
        <w:t>suatu</w:t>
      </w:r>
      <w:r>
        <w:rPr>
          <w:spacing w:val="1"/>
          <w:sz w:val="24"/>
        </w:rPr>
        <w:t> </w:t>
      </w:r>
      <w:r>
        <w:rPr>
          <w:sz w:val="24"/>
        </w:rPr>
        <w:t>halangan,</w:t>
      </w:r>
      <w:r>
        <w:rPr>
          <w:spacing w:val="1"/>
          <w:sz w:val="24"/>
        </w:rPr>
        <w:t> </w:t>
      </w:r>
      <w:r>
        <w:rPr>
          <w:sz w:val="24"/>
        </w:rPr>
        <w:t>namun</w:t>
      </w:r>
      <w:r>
        <w:rPr>
          <w:spacing w:val="1"/>
          <w:sz w:val="24"/>
        </w:rPr>
        <w:t> </w:t>
      </w:r>
      <w:r>
        <w:rPr>
          <w:sz w:val="24"/>
        </w:rPr>
        <w:t>beliau</w:t>
      </w:r>
      <w:r>
        <w:rPr>
          <w:spacing w:val="1"/>
          <w:sz w:val="24"/>
        </w:rPr>
        <w:t> </w:t>
      </w:r>
      <w:r>
        <w:rPr>
          <w:sz w:val="24"/>
        </w:rPr>
        <w:t>mampu</w:t>
      </w:r>
      <w:r>
        <w:rPr>
          <w:spacing w:val="1"/>
          <w:sz w:val="24"/>
        </w:rPr>
        <w:t> </w:t>
      </w:r>
      <w:r>
        <w:rPr>
          <w:sz w:val="24"/>
        </w:rPr>
        <w:t>mendidik</w:t>
      </w:r>
      <w:r>
        <w:rPr>
          <w:spacing w:val="1"/>
          <w:sz w:val="24"/>
        </w:rPr>
        <w:t> </w:t>
      </w:r>
      <w:r>
        <w:rPr>
          <w:sz w:val="24"/>
        </w:rPr>
        <w:t>penulis,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semangat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motivasi</w:t>
      </w:r>
      <w:r>
        <w:rPr>
          <w:spacing w:val="1"/>
          <w:sz w:val="24"/>
        </w:rPr>
        <w:t> </w:t>
      </w:r>
      <w:r>
        <w:rPr>
          <w:sz w:val="24"/>
        </w:rPr>
        <w:t>tiada</w:t>
      </w:r>
      <w:r>
        <w:rPr>
          <w:spacing w:val="1"/>
          <w:sz w:val="24"/>
        </w:rPr>
        <w:t> </w:t>
      </w:r>
      <w:r>
        <w:rPr>
          <w:sz w:val="24"/>
        </w:rPr>
        <w:t>henti.</w:t>
      </w:r>
      <w:r>
        <w:rPr>
          <w:spacing w:val="1"/>
          <w:sz w:val="24"/>
        </w:rPr>
        <w:t> </w:t>
      </w:r>
      <w:r>
        <w:rPr>
          <w:sz w:val="24"/>
        </w:rPr>
        <w:t>Alhamdulilah</w:t>
      </w:r>
      <w:r>
        <w:rPr>
          <w:spacing w:val="1"/>
          <w:sz w:val="24"/>
        </w:rPr>
        <w:t> </w:t>
      </w:r>
      <w:r>
        <w:rPr>
          <w:sz w:val="24"/>
        </w:rPr>
        <w:t>kiranya</w:t>
      </w:r>
      <w:r>
        <w:rPr>
          <w:spacing w:val="1"/>
          <w:sz w:val="24"/>
        </w:rPr>
        <w:t> </w:t>
      </w:r>
      <w:r>
        <w:rPr>
          <w:sz w:val="24"/>
        </w:rPr>
        <w:t>penulis</w:t>
      </w:r>
      <w:r>
        <w:rPr>
          <w:spacing w:val="1"/>
          <w:sz w:val="24"/>
        </w:rPr>
        <w:t> </w:t>
      </w:r>
      <w:r>
        <w:rPr>
          <w:sz w:val="24"/>
        </w:rPr>
        <w:t>sudah</w:t>
      </w:r>
      <w:r>
        <w:rPr>
          <w:spacing w:val="-57"/>
          <w:sz w:val="24"/>
        </w:rPr>
        <w:t> </w:t>
      </w:r>
      <w:r>
        <w:rPr>
          <w:sz w:val="24"/>
        </w:rPr>
        <w:t>berada di tahap ini, menyelesaikan Skripsi ini sebagai perwujudan terakhir sebelum beliau</w:t>
      </w:r>
      <w:r>
        <w:rPr>
          <w:spacing w:val="-57"/>
          <w:sz w:val="24"/>
        </w:rPr>
        <w:t> </w:t>
      </w:r>
      <w:r>
        <w:rPr>
          <w:sz w:val="24"/>
        </w:rPr>
        <w:t>benar-benar pergi. Terimakasih sudah mengantarkan saya berada ditempat ini, walaupun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akhirnya</w:t>
      </w:r>
      <w:r>
        <w:rPr>
          <w:spacing w:val="1"/>
          <w:sz w:val="24"/>
        </w:rPr>
        <w:t> </w:t>
      </w:r>
      <w:r>
        <w:rPr>
          <w:sz w:val="24"/>
        </w:rPr>
        <w:t>saya</w:t>
      </w:r>
      <w:r>
        <w:rPr>
          <w:spacing w:val="-1"/>
          <w:sz w:val="24"/>
        </w:rPr>
        <w:t> </w:t>
      </w:r>
      <w:r>
        <w:rPr>
          <w:sz w:val="24"/>
        </w:rPr>
        <w:t>harus berjuang</w:t>
      </w:r>
      <w:r>
        <w:rPr>
          <w:spacing w:val="-3"/>
          <w:sz w:val="24"/>
        </w:rPr>
        <w:t> </w:t>
      </w:r>
      <w:r>
        <w:rPr>
          <w:sz w:val="24"/>
        </w:rPr>
        <w:t>tertatih sendiri</w:t>
      </w:r>
      <w:r>
        <w:rPr>
          <w:spacing w:val="-1"/>
          <w:sz w:val="24"/>
        </w:rPr>
        <w:t> </w:t>
      </w:r>
      <w:r>
        <w:rPr>
          <w:sz w:val="24"/>
        </w:rPr>
        <w:t>tanpa</w:t>
      </w:r>
      <w:r>
        <w:rPr>
          <w:spacing w:val="-1"/>
          <w:sz w:val="24"/>
        </w:rPr>
        <w:t> </w:t>
      </w:r>
      <w:r>
        <w:rPr>
          <w:sz w:val="24"/>
        </w:rPr>
        <w:t>kau temani</w:t>
      </w:r>
      <w:r>
        <w:rPr>
          <w:spacing w:val="-1"/>
          <w:sz w:val="24"/>
        </w:rPr>
        <w:t> </w:t>
      </w:r>
      <w:r>
        <w:rPr>
          <w:sz w:val="24"/>
        </w:rPr>
        <w:t>lagi.</w:t>
      </w:r>
    </w:p>
    <w:p>
      <w:pPr>
        <w:pStyle w:val="ListParagraph"/>
        <w:numPr>
          <w:ilvl w:val="0"/>
          <w:numId w:val="1"/>
        </w:numPr>
        <w:tabs>
          <w:tab w:pos="1761" w:val="left" w:leader="none"/>
        </w:tabs>
        <w:spacing w:line="360" w:lineRule="auto" w:before="0" w:after="0"/>
        <w:ind w:left="1760" w:right="1415" w:hanging="360"/>
        <w:jc w:val="both"/>
        <w:rPr>
          <w:sz w:val="24"/>
        </w:rPr>
      </w:pPr>
      <w:r>
        <w:rPr>
          <w:sz w:val="24"/>
        </w:rPr>
        <w:t>Pintu surgaku,</w:t>
      </w:r>
      <w:r>
        <w:rPr>
          <w:spacing w:val="60"/>
          <w:sz w:val="24"/>
        </w:rPr>
        <w:t> </w:t>
      </w:r>
      <w:r>
        <w:rPr>
          <w:sz w:val="24"/>
        </w:rPr>
        <w:t>Ibu Richaniyah yang sangat saya sayangi, yang tidak pernah bisa saya</w:t>
      </w:r>
      <w:r>
        <w:rPr>
          <w:spacing w:val="1"/>
          <w:sz w:val="24"/>
        </w:rPr>
        <w:t> </w:t>
      </w:r>
      <w:r>
        <w:rPr>
          <w:sz w:val="24"/>
        </w:rPr>
        <w:t>balas rasa sayangnya, karena tidak akan bisa terhitung limpahan rasa sayang mereka</w:t>
      </w:r>
      <w:r>
        <w:rPr>
          <w:spacing w:val="1"/>
          <w:sz w:val="24"/>
        </w:rPr>
        <w:t> </w:t>
      </w:r>
      <w:r>
        <w:rPr>
          <w:sz w:val="24"/>
        </w:rPr>
        <w:t>kepada saya. Terimakasih saya ucapkan atas segala semangat, dukungan dan doa yang</w:t>
      </w:r>
      <w:r>
        <w:rPr>
          <w:spacing w:val="1"/>
          <w:sz w:val="24"/>
        </w:rPr>
        <w:t> </w:t>
      </w:r>
      <w:r>
        <w:rPr>
          <w:sz w:val="24"/>
        </w:rPr>
        <w:t>selalu</w:t>
      </w:r>
      <w:r>
        <w:rPr>
          <w:spacing w:val="1"/>
          <w:sz w:val="24"/>
        </w:rPr>
        <w:t> </w:t>
      </w:r>
      <w:r>
        <w:rPr>
          <w:sz w:val="24"/>
        </w:rPr>
        <w:t>disertakan</w:t>
      </w:r>
      <w:r>
        <w:rPr>
          <w:spacing w:val="1"/>
          <w:sz w:val="24"/>
        </w:rPr>
        <w:t> </w:t>
      </w:r>
      <w:r>
        <w:rPr>
          <w:sz w:val="24"/>
        </w:rPr>
        <w:t>setiap</w:t>
      </w:r>
      <w:r>
        <w:rPr>
          <w:spacing w:val="1"/>
          <w:sz w:val="24"/>
        </w:rPr>
        <w:t> </w:t>
      </w:r>
      <w:r>
        <w:rPr>
          <w:sz w:val="24"/>
        </w:rPr>
        <w:t>waktunya,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berjuang penuh</w:t>
      </w:r>
      <w:r>
        <w:rPr>
          <w:spacing w:val="1"/>
          <w:sz w:val="24"/>
        </w:rPr>
        <w:t> </w:t>
      </w:r>
      <w:r>
        <w:rPr>
          <w:sz w:val="24"/>
        </w:rPr>
        <w:t>demi</w:t>
      </w:r>
      <w:r>
        <w:rPr>
          <w:spacing w:val="1"/>
          <w:sz w:val="24"/>
        </w:rPr>
        <w:t> </w:t>
      </w:r>
      <w:r>
        <w:rPr>
          <w:sz w:val="24"/>
        </w:rPr>
        <w:t>masa depan</w:t>
      </w:r>
      <w:r>
        <w:rPr>
          <w:spacing w:val="1"/>
          <w:sz w:val="24"/>
        </w:rPr>
        <w:t> </w:t>
      </w:r>
      <w:r>
        <w:rPr>
          <w:sz w:val="24"/>
        </w:rPr>
        <w:t>saya,</w:t>
      </w:r>
      <w:r>
        <w:rPr>
          <w:spacing w:val="1"/>
          <w:sz w:val="24"/>
        </w:rPr>
        <w:t> </w:t>
      </w:r>
      <w:r>
        <w:rPr>
          <w:sz w:val="24"/>
        </w:rPr>
        <w:t>semoga</w:t>
      </w:r>
      <w:r>
        <w:rPr>
          <w:spacing w:val="1"/>
          <w:sz w:val="24"/>
        </w:rPr>
        <w:t> </w:t>
      </w:r>
      <w:r>
        <w:rPr>
          <w:sz w:val="24"/>
        </w:rPr>
        <w:t>Allah</w:t>
      </w:r>
      <w:r>
        <w:rPr>
          <w:spacing w:val="1"/>
          <w:sz w:val="24"/>
        </w:rPr>
        <w:t> </w:t>
      </w:r>
      <w:r>
        <w:rPr>
          <w:sz w:val="24"/>
        </w:rPr>
        <w:t>SWT.</w:t>
      </w:r>
      <w:r>
        <w:rPr>
          <w:spacing w:val="1"/>
          <w:sz w:val="24"/>
        </w:rPr>
        <w:t> </w:t>
      </w:r>
      <w:r>
        <w:rPr>
          <w:sz w:val="24"/>
        </w:rPr>
        <w:t>Senantiasa</w:t>
      </w:r>
      <w:r>
        <w:rPr>
          <w:spacing w:val="1"/>
          <w:sz w:val="24"/>
        </w:rPr>
        <w:t> </w:t>
      </w:r>
      <w:r>
        <w:rPr>
          <w:sz w:val="24"/>
        </w:rPr>
        <w:t>berikan</w:t>
      </w:r>
      <w:r>
        <w:rPr>
          <w:spacing w:val="1"/>
          <w:sz w:val="24"/>
        </w:rPr>
        <w:t> </w:t>
      </w:r>
      <w:r>
        <w:rPr>
          <w:sz w:val="24"/>
        </w:rPr>
        <w:t>kasih</w:t>
      </w:r>
      <w:r>
        <w:rPr>
          <w:spacing w:val="1"/>
          <w:sz w:val="24"/>
        </w:rPr>
        <w:t> </w:t>
      </w:r>
      <w:r>
        <w:rPr>
          <w:sz w:val="24"/>
        </w:rPr>
        <w:t>sayang-Nya,</w:t>
      </w:r>
      <w:r>
        <w:rPr>
          <w:spacing w:val="1"/>
          <w:sz w:val="24"/>
        </w:rPr>
        <w:t> </w:t>
      </w:r>
      <w:r>
        <w:rPr>
          <w:sz w:val="24"/>
        </w:rPr>
        <w:t>limpahkan</w:t>
      </w:r>
      <w:r>
        <w:rPr>
          <w:spacing w:val="1"/>
          <w:sz w:val="24"/>
        </w:rPr>
        <w:t> </w:t>
      </w:r>
      <w:r>
        <w:rPr>
          <w:sz w:val="24"/>
        </w:rPr>
        <w:t>rizqi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kesehatan.</w:t>
      </w:r>
      <w:r>
        <w:rPr>
          <w:spacing w:val="-1"/>
          <w:sz w:val="24"/>
        </w:rPr>
        <w:t> </w:t>
      </w:r>
      <w:r>
        <w:rPr>
          <w:sz w:val="24"/>
        </w:rPr>
        <w:t>Aamiin</w:t>
      </w:r>
    </w:p>
    <w:p>
      <w:pPr>
        <w:pStyle w:val="ListParagraph"/>
        <w:numPr>
          <w:ilvl w:val="0"/>
          <w:numId w:val="1"/>
        </w:numPr>
        <w:tabs>
          <w:tab w:pos="1761" w:val="left" w:leader="none"/>
        </w:tabs>
        <w:spacing w:line="360" w:lineRule="auto" w:before="0" w:after="0"/>
        <w:ind w:left="1760" w:right="1425" w:hanging="360"/>
        <w:jc w:val="both"/>
        <w:rPr>
          <w:sz w:val="24"/>
        </w:rPr>
      </w:pPr>
      <w:r>
        <w:rPr>
          <w:sz w:val="24"/>
        </w:rPr>
        <w:t>Adik tercinta, Septia Nabila Rahma yang telah mendoakan dan memberikan dukungan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-2"/>
          <w:sz w:val="24"/>
        </w:rPr>
        <w:t> </w:t>
      </w:r>
      <w:r>
        <w:rPr>
          <w:sz w:val="24"/>
        </w:rPr>
        <w:t>saya</w:t>
      </w:r>
      <w:r>
        <w:rPr>
          <w:spacing w:val="-1"/>
          <w:sz w:val="24"/>
        </w:rPr>
        <w:t> </w:t>
      </w:r>
      <w:r>
        <w:rPr>
          <w:sz w:val="24"/>
        </w:rPr>
        <w:t>selalu termotivasi untuk</w:t>
      </w:r>
      <w:r>
        <w:rPr>
          <w:spacing w:val="-1"/>
          <w:sz w:val="24"/>
        </w:rPr>
        <w:t> </w:t>
      </w:r>
      <w:r>
        <w:rPr>
          <w:sz w:val="24"/>
        </w:rPr>
        <w:t>dapat menyelesaikan Skripsi ini.</w:t>
      </w:r>
    </w:p>
    <w:p>
      <w:pPr>
        <w:pStyle w:val="ListParagraph"/>
        <w:numPr>
          <w:ilvl w:val="0"/>
          <w:numId w:val="1"/>
        </w:numPr>
        <w:tabs>
          <w:tab w:pos="1761" w:val="left" w:leader="none"/>
        </w:tabs>
        <w:spacing w:line="360" w:lineRule="auto" w:before="0" w:after="0"/>
        <w:ind w:left="1760" w:right="1422" w:hanging="360"/>
        <w:jc w:val="both"/>
        <w:rPr>
          <w:sz w:val="24"/>
        </w:rPr>
      </w:pPr>
      <w:r>
        <w:rPr>
          <w:sz w:val="24"/>
        </w:rPr>
        <w:t>Semua pihak yang tidak bisa disebut satu persatu, saya mengucapkan banyak terimakasih</w:t>
      </w:r>
      <w:r>
        <w:rPr>
          <w:spacing w:val="1"/>
          <w:sz w:val="24"/>
        </w:rPr>
        <w:t> </w:t>
      </w:r>
      <w:r>
        <w:rPr>
          <w:sz w:val="24"/>
        </w:rPr>
        <w:t>atas</w:t>
      </w:r>
      <w:r>
        <w:rPr>
          <w:spacing w:val="-1"/>
          <w:sz w:val="24"/>
        </w:rPr>
        <w:t> </w:t>
      </w:r>
      <w:r>
        <w:rPr>
          <w:sz w:val="24"/>
        </w:rPr>
        <w:t>dukungan serta</w:t>
      </w:r>
      <w:r>
        <w:rPr>
          <w:spacing w:val="-1"/>
          <w:sz w:val="24"/>
        </w:rPr>
        <w:t> </w:t>
      </w:r>
      <w:r>
        <w:rPr>
          <w:sz w:val="24"/>
        </w:rPr>
        <w:t>bantuannya</w:t>
      </w:r>
      <w:r>
        <w:rPr>
          <w:spacing w:val="1"/>
          <w:sz w:val="24"/>
        </w:rPr>
        <w:t> </w:t>
      </w:r>
      <w:r>
        <w:rPr>
          <w:sz w:val="24"/>
        </w:rPr>
        <w:t>selama</w:t>
      </w:r>
      <w:r>
        <w:rPr>
          <w:spacing w:val="-1"/>
          <w:sz w:val="24"/>
        </w:rPr>
        <w:t> </w:t>
      </w:r>
      <w:r>
        <w:rPr>
          <w:sz w:val="24"/>
        </w:rPr>
        <w:t>ini.</w:t>
      </w:r>
    </w:p>
    <w:p>
      <w:pPr>
        <w:pStyle w:val="ListParagraph"/>
        <w:numPr>
          <w:ilvl w:val="0"/>
          <w:numId w:val="1"/>
        </w:numPr>
        <w:tabs>
          <w:tab w:pos="1761" w:val="left" w:leader="none"/>
        </w:tabs>
        <w:spacing w:line="240" w:lineRule="auto" w:before="0" w:after="0"/>
        <w:ind w:left="1760" w:right="0" w:hanging="361"/>
        <w:jc w:val="both"/>
        <w:rPr>
          <w:sz w:val="24"/>
        </w:rPr>
      </w:pPr>
      <w:r>
        <w:rPr>
          <w:sz w:val="24"/>
        </w:rPr>
        <w:t>Almamater</w:t>
      </w:r>
      <w:r>
        <w:rPr>
          <w:spacing w:val="-5"/>
          <w:sz w:val="24"/>
        </w:rPr>
        <w:t> </w:t>
      </w:r>
      <w:r>
        <w:rPr>
          <w:sz w:val="24"/>
        </w:rPr>
        <w:t>tercinta</w:t>
      </w:r>
      <w:r>
        <w:rPr>
          <w:spacing w:val="-3"/>
          <w:sz w:val="24"/>
        </w:rPr>
        <w:t> </w:t>
      </w:r>
      <w:r>
        <w:rPr>
          <w:sz w:val="24"/>
        </w:rPr>
        <w:t>UIN</w:t>
      </w:r>
      <w:r>
        <w:rPr>
          <w:spacing w:val="-2"/>
          <w:sz w:val="24"/>
        </w:rPr>
        <w:t> </w:t>
      </w:r>
      <w:r>
        <w:rPr>
          <w:sz w:val="24"/>
        </w:rPr>
        <w:t>Walisongo</w:t>
      </w:r>
      <w:r>
        <w:rPr>
          <w:spacing w:val="-2"/>
          <w:sz w:val="24"/>
        </w:rPr>
        <w:t> </w:t>
      </w:r>
      <w:r>
        <w:rPr>
          <w:sz w:val="24"/>
        </w:rPr>
        <w:t>Semarang.</w:t>
      </w:r>
    </w:p>
    <w:p>
      <w:pPr>
        <w:pStyle w:val="ListParagraph"/>
        <w:numPr>
          <w:ilvl w:val="0"/>
          <w:numId w:val="1"/>
        </w:numPr>
        <w:tabs>
          <w:tab w:pos="1761" w:val="left" w:leader="none"/>
        </w:tabs>
        <w:spacing w:line="360" w:lineRule="auto" w:before="137" w:after="0"/>
        <w:ind w:left="1760" w:right="1421" w:hanging="360"/>
        <w:jc w:val="both"/>
        <w:rPr>
          <w:sz w:val="24"/>
        </w:rPr>
      </w:pPr>
      <w:r>
        <w:rPr>
          <w:i/>
          <w:sz w:val="24"/>
        </w:rPr>
        <w:t>Last but not least</w:t>
      </w:r>
      <w:r>
        <w:rPr>
          <w:sz w:val="24"/>
        </w:rPr>
        <w:t>, terimakasih untuk diri saya sendiri yang bisa kendalikan diri dari</w:t>
      </w:r>
      <w:r>
        <w:rPr>
          <w:spacing w:val="1"/>
          <w:sz w:val="24"/>
        </w:rPr>
        <w:t> </w:t>
      </w:r>
      <w:r>
        <w:rPr>
          <w:sz w:val="24"/>
        </w:rPr>
        <w:t>berbagai tekanan diluar keadaan, tak pernah menyerah sesulit apapun proses penyusunan</w:t>
      </w:r>
      <w:r>
        <w:rPr>
          <w:spacing w:val="1"/>
          <w:sz w:val="24"/>
        </w:rPr>
        <w:t> </w:t>
      </w:r>
      <w:r>
        <w:rPr>
          <w:sz w:val="24"/>
        </w:rPr>
        <w:t>skripsi ini dengan selesaikan sebaik, semaksimal mungkin, sudah berjuang dan bertahan</w:t>
      </w:r>
      <w:r>
        <w:rPr>
          <w:spacing w:val="1"/>
          <w:sz w:val="24"/>
        </w:rPr>
        <w:t> </w:t>
      </w:r>
      <w:r>
        <w:rPr>
          <w:sz w:val="24"/>
        </w:rPr>
        <w:t>hingga</w:t>
      </w:r>
      <w:r>
        <w:rPr>
          <w:spacing w:val="-2"/>
          <w:sz w:val="24"/>
        </w:rPr>
        <w:t> </w:t>
      </w:r>
      <w:r>
        <w:rPr>
          <w:sz w:val="24"/>
        </w:rPr>
        <w:t>saat</w:t>
      </w:r>
      <w:r>
        <w:rPr>
          <w:spacing w:val="-1"/>
          <w:sz w:val="24"/>
        </w:rPr>
        <w:t> </w:t>
      </w:r>
      <w:r>
        <w:rPr>
          <w:sz w:val="24"/>
        </w:rPr>
        <w:t>ini.</w:t>
      </w:r>
      <w:r>
        <w:rPr>
          <w:spacing w:val="2"/>
          <w:sz w:val="24"/>
        </w:rPr>
        <w:t> </w:t>
      </w:r>
      <w:r>
        <w:rPr>
          <w:sz w:val="24"/>
        </w:rPr>
        <w:t>Ini merupakan</w:t>
      </w:r>
      <w:r>
        <w:rPr>
          <w:spacing w:val="-1"/>
          <w:sz w:val="24"/>
        </w:rPr>
        <w:t> </w:t>
      </w:r>
      <w:r>
        <w:rPr>
          <w:sz w:val="24"/>
        </w:rPr>
        <w:t>pencapaian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patut</w:t>
      </w:r>
      <w:r>
        <w:rPr>
          <w:spacing w:val="-1"/>
          <w:sz w:val="24"/>
        </w:rPr>
        <w:t> </w:t>
      </w:r>
      <w:r>
        <w:rPr>
          <w:sz w:val="24"/>
        </w:rPr>
        <w:t>dibanggakan</w:t>
      </w:r>
      <w:r>
        <w:rPr>
          <w:spacing w:val="-1"/>
          <w:sz w:val="24"/>
        </w:rPr>
        <w:t> </w:t>
      </w:r>
      <w:r>
        <w:rPr>
          <w:sz w:val="24"/>
        </w:rPr>
        <w:t>buat diri</w:t>
      </w:r>
      <w:r>
        <w:rPr>
          <w:spacing w:val="-1"/>
          <w:sz w:val="24"/>
        </w:rPr>
        <w:t> </w:t>
      </w:r>
      <w:r>
        <w:rPr>
          <w:sz w:val="24"/>
        </w:rPr>
        <w:t>sendiri.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003" w:top="1340" w:bottom="1200" w:left="40" w:right="20"/>
        </w:sectPr>
      </w:pPr>
    </w:p>
    <w:p>
      <w:pPr>
        <w:pStyle w:val="Heading1"/>
        <w:spacing w:before="78"/>
        <w:ind w:left="4630" w:right="4649" w:firstLine="0"/>
        <w:jc w:val="center"/>
      </w:pPr>
      <w:bookmarkStart w:name="_TOC_250099" w:id="5"/>
      <w:bookmarkEnd w:id="5"/>
      <w:r>
        <w:rPr/>
        <w:t>DEKLARASI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53"/>
        <w:ind w:left="1400" w:right="1421" w:firstLine="719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4629911</wp:posOffset>
            </wp:positionH>
            <wp:positionV relativeFrom="paragraph">
              <wp:posOffset>2153324</wp:posOffset>
            </wp:positionV>
            <wp:extent cx="1998482" cy="943355"/>
            <wp:effectExtent l="0" t="0" r="0" b="0"/>
            <wp:wrapNone/>
            <wp:docPr id="1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482" cy="94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Dengan penuh kejujuran dan rasa tanggung jawab, penulis menyatakan bahwa Skripsi</w:t>
      </w:r>
      <w:r>
        <w:rPr>
          <w:spacing w:val="-57"/>
        </w:rPr>
        <w:t> </w:t>
      </w:r>
      <w:r>
        <w:rPr/>
        <w:t>ini berisi materi yang ditulis dan tidak pernah diterbitkan oleh orang lain. Demikian juga</w:t>
      </w:r>
      <w:r>
        <w:rPr>
          <w:spacing w:val="1"/>
        </w:rPr>
        <w:t> </w:t>
      </w:r>
      <w:r>
        <w:rPr/>
        <w:t>skripsi ini tidak berisi ide atau pikiran orang lain, melainkan hanya sebagai sumber informasi</w:t>
      </w:r>
      <w:r>
        <w:rPr>
          <w:spacing w:val="1"/>
        </w:rPr>
        <w:t> </w:t>
      </w:r>
      <w:r>
        <w:rPr/>
        <w:t>yang terdapat dalam referensi dan dijadikan sebagai bahan rujukan dalam menyusun Skripsi</w:t>
      </w:r>
      <w:r>
        <w:rPr>
          <w:spacing w:val="1"/>
        </w:rPr>
        <w:t> </w:t>
      </w:r>
      <w:r>
        <w:rPr/>
        <w:t>ini.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79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2"/>
      </w:tblGrid>
      <w:tr>
        <w:trPr>
          <w:trHeight w:val="360" w:hRule="atLeast"/>
        </w:trPr>
        <w:tc>
          <w:tcPr>
            <w:tcW w:w="2722" w:type="dxa"/>
          </w:tcPr>
          <w:p>
            <w:pPr>
              <w:pStyle w:val="TableParagraph"/>
              <w:spacing w:line="266" w:lineRule="exact" w:before="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Semarang, 11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2024</w:t>
            </w:r>
          </w:p>
        </w:tc>
      </w:tr>
      <w:tr>
        <w:trPr>
          <w:trHeight w:val="1139" w:hRule="atLeast"/>
        </w:trPr>
        <w:tc>
          <w:tcPr>
            <w:tcW w:w="2722" w:type="dxa"/>
          </w:tcPr>
          <w:p>
            <w:pPr>
              <w:pStyle w:val="TableParagraph"/>
              <w:spacing w:line="240" w:lineRule="auto" w:before="85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Deklarator,</w:t>
            </w:r>
          </w:p>
        </w:tc>
      </w:tr>
      <w:tr>
        <w:trPr>
          <w:trHeight w:val="1497" w:hRule="atLeast"/>
        </w:trPr>
        <w:tc>
          <w:tcPr>
            <w:tcW w:w="272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2"/>
              <w:jc w:val="left"/>
              <w:rPr>
                <w:sz w:val="24"/>
              </w:rPr>
            </w:pPr>
          </w:p>
          <w:p>
            <w:pPr>
              <w:pStyle w:val="TableParagraph"/>
              <w:spacing w:line="450" w:lineRule="atLeast" w:before="0"/>
              <w:ind w:left="706" w:right="182" w:firstLine="40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Ima Anis Luthfia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NIM.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1905056017</w:t>
            </w:r>
          </w:p>
        </w:tc>
      </w:tr>
    </w:tbl>
    <w:p>
      <w:pPr>
        <w:spacing w:after="0" w:line="450" w:lineRule="atLeast"/>
        <w:jc w:val="left"/>
        <w:rPr>
          <w:sz w:val="24"/>
        </w:rPr>
        <w:sectPr>
          <w:pgSz w:w="11910" w:h="16840"/>
          <w:pgMar w:header="0" w:footer="1003" w:top="1340" w:bottom="1200" w:left="40" w:right="20"/>
        </w:sectPr>
      </w:pPr>
    </w:p>
    <w:p>
      <w:pPr>
        <w:pStyle w:val="Heading1"/>
        <w:spacing w:before="78"/>
        <w:ind w:left="2430" w:right="2447" w:firstLine="0"/>
        <w:jc w:val="center"/>
      </w:pPr>
      <w:bookmarkStart w:name="_TOC_250098" w:id="6"/>
      <w:r>
        <w:rPr/>
        <w:t>PEDOMAN</w:t>
      </w:r>
      <w:r>
        <w:rPr>
          <w:spacing w:val="-3"/>
        </w:rPr>
        <w:t> </w:t>
      </w:r>
      <w:bookmarkEnd w:id="6"/>
      <w:r>
        <w:rPr/>
        <w:t>TRANSLITERASI</w:t>
      </w:r>
    </w:p>
    <w:p>
      <w:pPr>
        <w:pStyle w:val="BodyText"/>
        <w:spacing w:before="2"/>
        <w:rPr>
          <w:b/>
          <w:sz w:val="36"/>
        </w:rPr>
      </w:pPr>
    </w:p>
    <w:p>
      <w:pPr>
        <w:spacing w:before="0"/>
        <w:ind w:left="1400" w:right="0" w:firstLine="0"/>
        <w:jc w:val="both"/>
        <w:rPr>
          <w:b/>
          <w:sz w:val="24"/>
        </w:rPr>
      </w:pPr>
      <w:r>
        <w:rPr>
          <w:b/>
          <w:sz w:val="24"/>
        </w:rPr>
        <w:t>A.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Transliterasi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Arab-Latin</w:t>
      </w:r>
    </w:p>
    <w:p>
      <w:pPr>
        <w:pStyle w:val="BodyText"/>
        <w:spacing w:line="360" w:lineRule="auto" w:before="134"/>
        <w:ind w:left="1796" w:right="1419" w:firstLine="719"/>
        <w:jc w:val="both"/>
      </w:pPr>
      <w:r>
        <w:rPr/>
        <w:t>“Pedoman</w:t>
      </w:r>
      <w:r>
        <w:rPr>
          <w:spacing w:val="1"/>
        </w:rPr>
        <w:t> </w:t>
      </w:r>
      <w:r>
        <w:rPr/>
        <w:t>Transliterasi</w:t>
      </w:r>
      <w:r>
        <w:rPr>
          <w:spacing w:val="1"/>
        </w:rPr>
        <w:t> </w:t>
      </w:r>
      <w:r>
        <w:rPr/>
        <w:t>Arab-Latin”,</w:t>
      </w:r>
      <w:r>
        <w:rPr>
          <w:spacing w:val="1"/>
        </w:rPr>
        <w:t> </w:t>
      </w:r>
      <w:r>
        <w:rPr/>
        <w:t>didasarkan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Keputusan</w:t>
      </w:r>
      <w:r>
        <w:rPr>
          <w:spacing w:val="61"/>
        </w:rPr>
        <w:t> </w:t>
      </w:r>
      <w:r>
        <w:rPr/>
        <w:t>Bersama</w:t>
      </w:r>
      <w:r>
        <w:rPr>
          <w:spacing w:val="-57"/>
        </w:rPr>
        <w:t> </w:t>
      </w:r>
      <w:r>
        <w:rPr/>
        <w:t>Menteri Agama serta Menteri Pendidikan dan Kebudayaan RI No. 158 Tahun 1987,</w:t>
      </w:r>
      <w:r>
        <w:rPr>
          <w:spacing w:val="1"/>
        </w:rPr>
        <w:t> </w:t>
      </w:r>
      <w:r>
        <w:rPr/>
        <w:t>berfungsi sebagai dasar untuk transliterasi kata-kata yang digunakan dalam skripsi ini.</w:t>
      </w:r>
      <w:r>
        <w:rPr>
          <w:spacing w:val="1"/>
        </w:rPr>
        <w:t> </w:t>
      </w:r>
      <w:r>
        <w:rPr/>
        <w:t>Pedoman</w:t>
      </w:r>
      <w:r>
        <w:rPr>
          <w:spacing w:val="-1"/>
        </w:rPr>
        <w:t> </w:t>
      </w:r>
      <w:r>
        <w:rPr/>
        <w:t>ini dijelaskan di bawah ini:</w:t>
      </w:r>
    </w:p>
    <w:p>
      <w:pPr>
        <w:pStyle w:val="Heading1"/>
        <w:numPr>
          <w:ilvl w:val="0"/>
          <w:numId w:val="2"/>
        </w:numPr>
        <w:tabs>
          <w:tab w:pos="2080" w:val="left" w:leader="none"/>
        </w:tabs>
        <w:spacing w:line="240" w:lineRule="auto" w:before="5" w:after="0"/>
        <w:ind w:left="2079" w:right="0" w:hanging="284"/>
        <w:jc w:val="both"/>
      </w:pPr>
      <w:r>
        <w:rPr/>
        <w:t>Kata</w:t>
      </w:r>
      <w:r>
        <w:rPr>
          <w:spacing w:val="-1"/>
        </w:rPr>
        <w:t> </w:t>
      </w:r>
      <w:r>
        <w:rPr/>
        <w:t>Konsonan</w:t>
      </w:r>
    </w:p>
    <w:p>
      <w:pPr>
        <w:pStyle w:val="BodyText"/>
        <w:spacing w:line="360" w:lineRule="auto" w:before="132"/>
        <w:ind w:left="2079" w:right="1416" w:firstLine="720"/>
        <w:jc w:val="both"/>
      </w:pPr>
      <w:r>
        <w:rPr/>
        <w:t>Transliterasi ini menggunakan berbagai huruf dan tanda untuk menunjukkan</w:t>
      </w:r>
      <w:r>
        <w:rPr>
          <w:spacing w:val="1"/>
        </w:rPr>
        <w:t> </w:t>
      </w:r>
      <w:r>
        <w:rPr/>
        <w:t>kata konsonan bahasa Arab di sistem tulisan Arab. Beberapa menggunakan huruf,</w:t>
      </w:r>
      <w:r>
        <w:rPr>
          <w:spacing w:val="1"/>
        </w:rPr>
        <w:t> </w:t>
      </w:r>
      <w:r>
        <w:rPr/>
        <w:t>tanda,</w:t>
      </w:r>
      <w:r>
        <w:rPr>
          <w:spacing w:val="-1"/>
        </w:rPr>
        <w:t> </w:t>
      </w:r>
      <w:r>
        <w:rPr/>
        <w:t>serta</w:t>
      </w:r>
      <w:r>
        <w:rPr>
          <w:spacing w:val="3"/>
        </w:rPr>
        <w:t> </w:t>
      </w:r>
      <w:r>
        <w:rPr/>
        <w:t>yang</w:t>
      </w:r>
      <w:r>
        <w:rPr>
          <w:spacing w:val="-3"/>
        </w:rPr>
        <w:t> </w:t>
      </w:r>
      <w:r>
        <w:rPr/>
        <w:t>lain menggunakan</w:t>
      </w:r>
      <w:r>
        <w:rPr>
          <w:spacing w:val="-1"/>
        </w:rPr>
        <w:t> </w:t>
      </w:r>
      <w:r>
        <w:rPr/>
        <w:t>campuran huruf serta</w:t>
      </w:r>
      <w:r>
        <w:rPr>
          <w:spacing w:val="-2"/>
        </w:rPr>
        <w:t> </w:t>
      </w:r>
      <w:r>
        <w:rPr/>
        <w:t>tanda</w:t>
      </w:r>
      <w:r>
        <w:rPr>
          <w:spacing w:val="-1"/>
        </w:rPr>
        <w:t> </w:t>
      </w:r>
      <w:r>
        <w:rPr/>
        <w:t>baca.</w:t>
      </w:r>
    </w:p>
    <w:p>
      <w:pPr>
        <w:pStyle w:val="BodyText"/>
        <w:spacing w:before="2"/>
        <w:ind w:left="2799"/>
        <w:jc w:val="both"/>
      </w:pPr>
      <w:r>
        <w:rPr/>
        <w:t>Daftar</w:t>
      </w:r>
      <w:r>
        <w:rPr>
          <w:spacing w:val="-2"/>
        </w:rPr>
        <w:t> </w:t>
      </w:r>
      <w:r>
        <w:rPr/>
        <w:t>huruf</w:t>
      </w:r>
      <w:r>
        <w:rPr>
          <w:spacing w:val="-4"/>
        </w:rPr>
        <w:t> </w:t>
      </w:r>
      <w:r>
        <w:rPr/>
        <w:t>Arab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transliterasinya,</w:t>
      </w:r>
      <w:r>
        <w:rPr>
          <w:spacing w:val="2"/>
        </w:rPr>
        <w:t> </w:t>
      </w:r>
      <w:r>
        <w:rPr/>
        <w:t>yaitu: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2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8"/>
        <w:gridCol w:w="1820"/>
        <w:gridCol w:w="2384"/>
        <w:gridCol w:w="2660"/>
      </w:tblGrid>
      <w:tr>
        <w:trPr>
          <w:trHeight w:val="575" w:hRule="atLeast"/>
        </w:trPr>
        <w:tc>
          <w:tcPr>
            <w:tcW w:w="1678" w:type="dxa"/>
          </w:tcPr>
          <w:p>
            <w:pPr>
              <w:pStyle w:val="TableParagraph"/>
              <w:spacing w:line="275" w:lineRule="exact" w:before="0"/>
              <w:ind w:left="200" w:right="193"/>
              <w:rPr>
                <w:b/>
                <w:sz w:val="24"/>
              </w:rPr>
            </w:pPr>
            <w:r>
              <w:rPr>
                <w:b/>
                <w:sz w:val="24"/>
              </w:rPr>
              <w:t>Huruf Arab</w:t>
            </w:r>
          </w:p>
        </w:tc>
        <w:tc>
          <w:tcPr>
            <w:tcW w:w="1820" w:type="dxa"/>
          </w:tcPr>
          <w:p>
            <w:pPr>
              <w:pStyle w:val="TableParagraph"/>
              <w:spacing w:line="275" w:lineRule="exact" w:before="0"/>
              <w:ind w:left="488" w:right="482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2384" w:type="dxa"/>
          </w:tcPr>
          <w:p>
            <w:pPr>
              <w:pStyle w:val="TableParagraph"/>
              <w:spacing w:line="275" w:lineRule="exact" w:before="0"/>
              <w:ind w:left="180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Huruf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Latin</w:t>
            </w:r>
          </w:p>
        </w:tc>
        <w:tc>
          <w:tcPr>
            <w:tcW w:w="2660" w:type="dxa"/>
          </w:tcPr>
          <w:p>
            <w:pPr>
              <w:pStyle w:val="TableParagraph"/>
              <w:spacing w:line="275" w:lineRule="exact" w:before="0"/>
              <w:ind w:left="241"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</w:tr>
      <w:tr>
        <w:trPr>
          <w:trHeight w:val="573" w:hRule="atLeast"/>
        </w:trPr>
        <w:tc>
          <w:tcPr>
            <w:tcW w:w="1678" w:type="dxa"/>
          </w:tcPr>
          <w:p>
            <w:pPr>
              <w:pStyle w:val="TableParagraph"/>
              <w:spacing w:line="270" w:lineRule="exact" w:before="0"/>
              <w:ind w:left="18"/>
            </w:pPr>
            <w:r>
              <w:rPr>
                <w:rtl/>
              </w:rPr>
              <w:t>ا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 w:before="0"/>
              <w:ind w:left="488" w:right="482"/>
              <w:rPr>
                <w:sz w:val="24"/>
              </w:rPr>
            </w:pPr>
            <w:r>
              <w:rPr>
                <w:sz w:val="24"/>
              </w:rPr>
              <w:t>Alif</w:t>
            </w:r>
          </w:p>
        </w:tc>
        <w:tc>
          <w:tcPr>
            <w:tcW w:w="2384" w:type="dxa"/>
          </w:tcPr>
          <w:p>
            <w:pPr>
              <w:pStyle w:val="TableParagraph"/>
              <w:spacing w:line="270" w:lineRule="exact" w:before="0"/>
              <w:ind w:left="180" w:right="175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dilambangkan</w:t>
            </w:r>
          </w:p>
        </w:tc>
        <w:tc>
          <w:tcPr>
            <w:tcW w:w="2660" w:type="dxa"/>
          </w:tcPr>
          <w:p>
            <w:pPr>
              <w:pStyle w:val="TableParagraph"/>
              <w:spacing w:line="270" w:lineRule="exact" w:before="0"/>
              <w:ind w:left="241" w:right="240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dilambangkan</w:t>
            </w:r>
          </w:p>
        </w:tc>
      </w:tr>
      <w:tr>
        <w:trPr>
          <w:trHeight w:val="573" w:hRule="atLeast"/>
        </w:trPr>
        <w:tc>
          <w:tcPr>
            <w:tcW w:w="1678" w:type="dxa"/>
          </w:tcPr>
          <w:p>
            <w:pPr>
              <w:pStyle w:val="TableParagraph"/>
              <w:spacing w:line="270" w:lineRule="exact" w:before="0"/>
              <w:ind w:left="5"/>
            </w:pPr>
            <w:r>
              <w:rPr>
                <w:rtl/>
              </w:rPr>
              <w:t>ب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 w:before="0"/>
              <w:ind w:left="485" w:right="482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2384" w:type="dxa"/>
          </w:tcPr>
          <w:p>
            <w:pPr>
              <w:pStyle w:val="TableParagraph"/>
              <w:spacing w:line="270" w:lineRule="exact" w:before="0"/>
              <w:ind w:left="7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660" w:type="dxa"/>
          </w:tcPr>
          <w:p>
            <w:pPr>
              <w:pStyle w:val="TableParagraph"/>
              <w:spacing w:line="270" w:lineRule="exact" w:before="0"/>
              <w:ind w:left="241" w:right="239"/>
              <w:rPr>
                <w:sz w:val="24"/>
              </w:rPr>
            </w:pPr>
            <w:r>
              <w:rPr>
                <w:sz w:val="24"/>
              </w:rPr>
              <w:t>Be</w:t>
            </w:r>
          </w:p>
        </w:tc>
      </w:tr>
      <w:tr>
        <w:trPr>
          <w:trHeight w:val="575" w:hRule="atLeast"/>
        </w:trPr>
        <w:tc>
          <w:tcPr>
            <w:tcW w:w="1678" w:type="dxa"/>
          </w:tcPr>
          <w:p>
            <w:pPr>
              <w:pStyle w:val="TableParagraph"/>
              <w:spacing w:line="270" w:lineRule="exact" w:before="0"/>
              <w:ind w:left="5"/>
            </w:pPr>
            <w:r>
              <w:rPr>
                <w:rtl/>
              </w:rPr>
              <w:t>ت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 w:before="0"/>
              <w:ind w:left="488" w:right="481"/>
              <w:rPr>
                <w:sz w:val="24"/>
              </w:rPr>
            </w:pPr>
            <w:r>
              <w:rPr>
                <w:sz w:val="24"/>
              </w:rPr>
              <w:t>Ta</w:t>
            </w:r>
          </w:p>
        </w:tc>
        <w:tc>
          <w:tcPr>
            <w:tcW w:w="2384" w:type="dxa"/>
          </w:tcPr>
          <w:p>
            <w:pPr>
              <w:pStyle w:val="TableParagraph"/>
              <w:spacing w:line="270" w:lineRule="exact" w:before="0"/>
              <w:ind w:left="8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2660" w:type="dxa"/>
          </w:tcPr>
          <w:p>
            <w:pPr>
              <w:pStyle w:val="TableParagraph"/>
              <w:spacing w:line="270" w:lineRule="exact" w:before="0"/>
              <w:ind w:left="241" w:right="235"/>
              <w:rPr>
                <w:sz w:val="24"/>
              </w:rPr>
            </w:pPr>
            <w:r>
              <w:rPr>
                <w:sz w:val="24"/>
              </w:rPr>
              <w:t>Te</w:t>
            </w:r>
          </w:p>
        </w:tc>
      </w:tr>
      <w:tr>
        <w:trPr>
          <w:trHeight w:val="573" w:hRule="atLeast"/>
        </w:trPr>
        <w:tc>
          <w:tcPr>
            <w:tcW w:w="1678" w:type="dxa"/>
          </w:tcPr>
          <w:p>
            <w:pPr>
              <w:pStyle w:val="TableParagraph"/>
              <w:spacing w:line="270" w:lineRule="exact" w:before="0"/>
              <w:ind w:left="5"/>
            </w:pPr>
            <w:r>
              <w:rPr>
                <w:rtl/>
              </w:rPr>
              <w:t>ث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 w:before="0"/>
              <w:ind w:left="488" w:right="477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2384" w:type="dxa"/>
          </w:tcPr>
          <w:p>
            <w:pPr>
              <w:pStyle w:val="TableParagraph"/>
              <w:spacing w:line="270" w:lineRule="exact" w:before="0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2660" w:type="dxa"/>
          </w:tcPr>
          <w:p>
            <w:pPr>
              <w:pStyle w:val="TableParagraph"/>
              <w:spacing w:line="270" w:lineRule="exact" w:before="0"/>
              <w:ind w:left="241" w:right="240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titik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diatas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</w:tr>
      <w:tr>
        <w:trPr>
          <w:trHeight w:val="573" w:hRule="atLeast"/>
        </w:trPr>
        <w:tc>
          <w:tcPr>
            <w:tcW w:w="1678" w:type="dxa"/>
          </w:tcPr>
          <w:p>
            <w:pPr>
              <w:pStyle w:val="TableParagraph"/>
              <w:spacing w:line="270" w:lineRule="exact" w:before="0"/>
              <w:ind w:left="7"/>
            </w:pPr>
            <w:r>
              <w:rPr>
                <w:rtl/>
              </w:rPr>
              <w:t>ج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 w:before="0"/>
              <w:ind w:left="488" w:right="478"/>
              <w:rPr>
                <w:sz w:val="24"/>
              </w:rPr>
            </w:pPr>
            <w:r>
              <w:rPr>
                <w:sz w:val="24"/>
              </w:rPr>
              <w:t>Jim</w:t>
            </w:r>
          </w:p>
        </w:tc>
        <w:tc>
          <w:tcPr>
            <w:tcW w:w="2384" w:type="dxa"/>
          </w:tcPr>
          <w:p>
            <w:pPr>
              <w:pStyle w:val="TableParagraph"/>
              <w:spacing w:line="270" w:lineRule="exact" w:before="0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J</w:t>
            </w:r>
          </w:p>
        </w:tc>
        <w:tc>
          <w:tcPr>
            <w:tcW w:w="2660" w:type="dxa"/>
          </w:tcPr>
          <w:p>
            <w:pPr>
              <w:pStyle w:val="TableParagraph"/>
              <w:spacing w:line="270" w:lineRule="exact" w:before="0"/>
              <w:ind w:left="241" w:right="230"/>
              <w:rPr>
                <w:sz w:val="24"/>
              </w:rPr>
            </w:pPr>
            <w:r>
              <w:rPr>
                <w:sz w:val="24"/>
              </w:rPr>
              <w:t>Je</w:t>
            </w:r>
          </w:p>
        </w:tc>
      </w:tr>
      <w:tr>
        <w:trPr>
          <w:trHeight w:val="988" w:hRule="atLeast"/>
        </w:trPr>
        <w:tc>
          <w:tcPr>
            <w:tcW w:w="1678" w:type="dxa"/>
          </w:tcPr>
          <w:p>
            <w:pPr>
              <w:pStyle w:val="TableParagraph"/>
              <w:spacing w:line="240" w:lineRule="auto" w:before="203"/>
              <w:ind w:left="7"/>
            </w:pPr>
            <w:r>
              <w:rPr>
                <w:rtl/>
              </w:rPr>
              <w:t>ح</w:t>
            </w:r>
          </w:p>
        </w:tc>
        <w:tc>
          <w:tcPr>
            <w:tcW w:w="1820" w:type="dxa"/>
          </w:tcPr>
          <w:p>
            <w:pPr>
              <w:pStyle w:val="TableParagraph"/>
              <w:spacing w:line="240" w:lineRule="auto" w:before="203"/>
              <w:ind w:left="486" w:right="482"/>
              <w:rPr>
                <w:sz w:val="24"/>
              </w:rPr>
            </w:pPr>
            <w:r>
              <w:rPr>
                <w:sz w:val="24"/>
              </w:rPr>
              <w:t>Ha</w:t>
            </w:r>
          </w:p>
        </w:tc>
        <w:tc>
          <w:tcPr>
            <w:tcW w:w="2384" w:type="dxa"/>
          </w:tcPr>
          <w:p>
            <w:pPr>
              <w:pStyle w:val="TableParagraph"/>
              <w:spacing w:line="240" w:lineRule="auto" w:before="203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2660" w:type="dxa"/>
          </w:tcPr>
          <w:p>
            <w:pPr>
              <w:pStyle w:val="TableParagraph"/>
              <w:spacing w:line="360" w:lineRule="auto" w:before="0"/>
              <w:ind w:left="882" w:right="566" w:hanging="308"/>
              <w:jc w:val="left"/>
              <w:rPr>
                <w:sz w:val="24"/>
              </w:rPr>
            </w:pPr>
            <w:r>
              <w:rPr>
                <w:sz w:val="24"/>
              </w:rPr>
              <w:t>ha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(dengan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titik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dibawah)</w:t>
            </w:r>
          </w:p>
        </w:tc>
      </w:tr>
      <w:tr>
        <w:trPr>
          <w:trHeight w:val="573" w:hRule="atLeast"/>
        </w:trPr>
        <w:tc>
          <w:tcPr>
            <w:tcW w:w="1678" w:type="dxa"/>
          </w:tcPr>
          <w:p>
            <w:pPr>
              <w:pStyle w:val="TableParagraph"/>
              <w:spacing w:line="270" w:lineRule="exact" w:before="0"/>
              <w:ind w:left="7"/>
            </w:pPr>
            <w:r>
              <w:rPr>
                <w:rtl/>
              </w:rPr>
              <w:t>ك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 w:before="0"/>
              <w:ind w:left="487" w:right="482"/>
              <w:rPr>
                <w:sz w:val="24"/>
              </w:rPr>
            </w:pPr>
            <w:r>
              <w:rPr>
                <w:sz w:val="24"/>
              </w:rPr>
              <w:t>Kha</w:t>
            </w:r>
          </w:p>
        </w:tc>
        <w:tc>
          <w:tcPr>
            <w:tcW w:w="2384" w:type="dxa"/>
          </w:tcPr>
          <w:p>
            <w:pPr>
              <w:pStyle w:val="TableParagraph"/>
              <w:spacing w:line="270" w:lineRule="exact" w:before="0"/>
              <w:ind w:left="180" w:right="173"/>
              <w:rPr>
                <w:sz w:val="24"/>
              </w:rPr>
            </w:pPr>
            <w:r>
              <w:rPr>
                <w:sz w:val="24"/>
              </w:rPr>
              <w:t>Kha</w:t>
            </w:r>
          </w:p>
        </w:tc>
        <w:tc>
          <w:tcPr>
            <w:tcW w:w="2660" w:type="dxa"/>
          </w:tcPr>
          <w:p>
            <w:pPr>
              <w:pStyle w:val="TableParagraph"/>
              <w:spacing w:line="270" w:lineRule="exact" w:before="0"/>
              <w:ind w:left="241" w:right="239"/>
              <w:rPr>
                <w:sz w:val="24"/>
              </w:rPr>
            </w:pPr>
            <w:r>
              <w:rPr>
                <w:sz w:val="24"/>
              </w:rPr>
              <w:t>Ka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 ha</w:t>
            </w:r>
          </w:p>
        </w:tc>
      </w:tr>
      <w:tr>
        <w:trPr>
          <w:trHeight w:val="575" w:hRule="atLeast"/>
        </w:trPr>
        <w:tc>
          <w:tcPr>
            <w:tcW w:w="1678" w:type="dxa"/>
          </w:tcPr>
          <w:p>
            <w:pPr>
              <w:pStyle w:val="TableParagraph"/>
              <w:spacing w:line="273" w:lineRule="exact" w:before="0"/>
              <w:ind w:left="6"/>
            </w:pPr>
            <w:r>
              <w:rPr>
                <w:rtl/>
              </w:rPr>
              <w:t>د</w:t>
            </w:r>
          </w:p>
        </w:tc>
        <w:tc>
          <w:tcPr>
            <w:tcW w:w="1820" w:type="dxa"/>
          </w:tcPr>
          <w:p>
            <w:pPr>
              <w:pStyle w:val="TableParagraph"/>
              <w:spacing w:line="273" w:lineRule="exact" w:before="0"/>
              <w:ind w:left="488" w:right="480"/>
              <w:rPr>
                <w:sz w:val="24"/>
              </w:rPr>
            </w:pPr>
            <w:r>
              <w:rPr>
                <w:sz w:val="24"/>
              </w:rPr>
              <w:t>Dal</w:t>
            </w:r>
          </w:p>
        </w:tc>
        <w:tc>
          <w:tcPr>
            <w:tcW w:w="2384" w:type="dxa"/>
          </w:tcPr>
          <w:p>
            <w:pPr>
              <w:pStyle w:val="TableParagraph"/>
              <w:spacing w:line="273" w:lineRule="exact" w:before="0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2660" w:type="dxa"/>
          </w:tcPr>
          <w:p>
            <w:pPr>
              <w:pStyle w:val="TableParagraph"/>
              <w:spacing w:line="273" w:lineRule="exact" w:before="0"/>
              <w:ind w:left="241" w:right="238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  <w:tr>
        <w:trPr>
          <w:trHeight w:val="986" w:hRule="atLeast"/>
        </w:trPr>
        <w:tc>
          <w:tcPr>
            <w:tcW w:w="1678" w:type="dxa"/>
          </w:tcPr>
          <w:p>
            <w:pPr>
              <w:pStyle w:val="TableParagraph"/>
              <w:spacing w:line="240" w:lineRule="auto" w:before="200"/>
              <w:ind w:left="6"/>
            </w:pPr>
            <w:r>
              <w:rPr>
                <w:rtl/>
              </w:rPr>
              <w:t>ذ</w:t>
            </w:r>
          </w:p>
        </w:tc>
        <w:tc>
          <w:tcPr>
            <w:tcW w:w="1820" w:type="dxa"/>
          </w:tcPr>
          <w:p>
            <w:pPr>
              <w:pStyle w:val="TableParagraph"/>
              <w:spacing w:line="240" w:lineRule="auto" w:before="200"/>
              <w:ind w:left="485" w:right="482"/>
              <w:rPr>
                <w:sz w:val="24"/>
              </w:rPr>
            </w:pPr>
            <w:r>
              <w:rPr>
                <w:sz w:val="24"/>
              </w:rPr>
              <w:t>Zal</w:t>
            </w:r>
          </w:p>
        </w:tc>
        <w:tc>
          <w:tcPr>
            <w:tcW w:w="2384" w:type="dxa"/>
          </w:tcPr>
          <w:p>
            <w:pPr>
              <w:pStyle w:val="TableParagraph"/>
              <w:spacing w:line="240" w:lineRule="auto" w:before="200"/>
              <w:ind w:left="8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  <w:tc>
          <w:tcPr>
            <w:tcW w:w="2660" w:type="dxa"/>
          </w:tcPr>
          <w:p>
            <w:pPr>
              <w:pStyle w:val="TableParagraph"/>
              <w:spacing w:line="360" w:lineRule="auto" w:before="0"/>
              <w:ind w:left="882" w:right="518" w:hanging="353"/>
              <w:jc w:val="left"/>
              <w:rPr>
                <w:sz w:val="24"/>
              </w:rPr>
            </w:pPr>
            <w:r>
              <w:rPr>
                <w:sz w:val="24"/>
              </w:rPr>
              <w:t>Zet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(dengan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titik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dibawah)</w:t>
            </w:r>
          </w:p>
        </w:tc>
      </w:tr>
      <w:tr>
        <w:trPr>
          <w:trHeight w:val="575" w:hRule="atLeast"/>
        </w:trPr>
        <w:tc>
          <w:tcPr>
            <w:tcW w:w="1678" w:type="dxa"/>
          </w:tcPr>
          <w:p>
            <w:pPr>
              <w:pStyle w:val="TableParagraph"/>
              <w:spacing w:line="273" w:lineRule="exact" w:before="0"/>
              <w:ind w:left="4"/>
            </w:pPr>
            <w:r>
              <w:rPr>
                <w:rtl/>
              </w:rPr>
              <w:t>ر</w:t>
            </w:r>
          </w:p>
        </w:tc>
        <w:tc>
          <w:tcPr>
            <w:tcW w:w="1820" w:type="dxa"/>
          </w:tcPr>
          <w:p>
            <w:pPr>
              <w:pStyle w:val="TableParagraph"/>
              <w:spacing w:line="273" w:lineRule="exact" w:before="0"/>
              <w:ind w:left="488" w:right="480"/>
              <w:rPr>
                <w:sz w:val="24"/>
              </w:rPr>
            </w:pPr>
            <w:r>
              <w:rPr>
                <w:sz w:val="24"/>
              </w:rPr>
              <w:t>Ra</w:t>
            </w:r>
          </w:p>
        </w:tc>
        <w:tc>
          <w:tcPr>
            <w:tcW w:w="2384" w:type="dxa"/>
          </w:tcPr>
          <w:p>
            <w:pPr>
              <w:pStyle w:val="TableParagraph"/>
              <w:spacing w:line="273" w:lineRule="exact" w:before="0"/>
              <w:ind w:left="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2660" w:type="dxa"/>
          </w:tcPr>
          <w:p>
            <w:pPr>
              <w:pStyle w:val="TableParagraph"/>
              <w:spacing w:line="273" w:lineRule="exact" w:before="0"/>
              <w:ind w:left="241" w:right="233"/>
              <w:rPr>
                <w:sz w:val="24"/>
              </w:rPr>
            </w:pPr>
            <w:r>
              <w:rPr>
                <w:sz w:val="24"/>
              </w:rPr>
              <w:t>Er</w:t>
            </w:r>
          </w:p>
        </w:tc>
      </w:tr>
      <w:tr>
        <w:trPr>
          <w:trHeight w:val="573" w:hRule="atLeast"/>
        </w:trPr>
        <w:tc>
          <w:tcPr>
            <w:tcW w:w="1678" w:type="dxa"/>
          </w:tcPr>
          <w:p>
            <w:pPr>
              <w:pStyle w:val="TableParagraph"/>
              <w:spacing w:line="270" w:lineRule="exact" w:before="0"/>
              <w:ind w:left="4"/>
            </w:pPr>
            <w:r>
              <w:rPr>
                <w:rtl/>
              </w:rPr>
              <w:t>ز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 w:before="0"/>
              <w:ind w:left="485" w:right="482"/>
              <w:rPr>
                <w:sz w:val="24"/>
              </w:rPr>
            </w:pPr>
            <w:r>
              <w:rPr>
                <w:sz w:val="24"/>
              </w:rPr>
              <w:t>Zai</w:t>
            </w:r>
          </w:p>
        </w:tc>
        <w:tc>
          <w:tcPr>
            <w:tcW w:w="2384" w:type="dxa"/>
          </w:tcPr>
          <w:p>
            <w:pPr>
              <w:pStyle w:val="TableParagraph"/>
              <w:spacing w:line="270" w:lineRule="exact" w:before="0"/>
              <w:ind w:left="8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  <w:tc>
          <w:tcPr>
            <w:tcW w:w="2660" w:type="dxa"/>
          </w:tcPr>
          <w:p>
            <w:pPr>
              <w:pStyle w:val="TableParagraph"/>
              <w:spacing w:line="270" w:lineRule="exact" w:before="0"/>
              <w:ind w:left="241" w:right="239"/>
              <w:rPr>
                <w:sz w:val="24"/>
              </w:rPr>
            </w:pPr>
            <w:r>
              <w:rPr>
                <w:sz w:val="24"/>
              </w:rPr>
              <w:t>Zet</w:t>
            </w:r>
          </w:p>
        </w:tc>
      </w:tr>
      <w:tr>
        <w:trPr>
          <w:trHeight w:val="573" w:hRule="atLeast"/>
        </w:trPr>
        <w:tc>
          <w:tcPr>
            <w:tcW w:w="1678" w:type="dxa"/>
          </w:tcPr>
          <w:p>
            <w:pPr>
              <w:pStyle w:val="TableParagraph"/>
              <w:spacing w:line="270" w:lineRule="exact" w:before="0"/>
              <w:ind w:left="7"/>
            </w:pPr>
            <w:r>
              <w:rPr>
                <w:rtl/>
              </w:rPr>
              <w:t>س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 w:before="0"/>
              <w:ind w:left="488" w:right="480"/>
              <w:rPr>
                <w:sz w:val="24"/>
              </w:rPr>
            </w:pPr>
            <w:r>
              <w:rPr>
                <w:sz w:val="24"/>
              </w:rPr>
              <w:t>Sin</w:t>
            </w:r>
          </w:p>
        </w:tc>
        <w:tc>
          <w:tcPr>
            <w:tcW w:w="2384" w:type="dxa"/>
          </w:tcPr>
          <w:p>
            <w:pPr>
              <w:pStyle w:val="TableParagraph"/>
              <w:spacing w:line="270" w:lineRule="exact" w:before="0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2660" w:type="dxa"/>
          </w:tcPr>
          <w:p>
            <w:pPr>
              <w:pStyle w:val="TableParagraph"/>
              <w:spacing w:line="270" w:lineRule="exact" w:before="0"/>
              <w:ind w:left="241" w:right="234"/>
              <w:rPr>
                <w:sz w:val="24"/>
              </w:rPr>
            </w:pPr>
            <w:r>
              <w:rPr>
                <w:sz w:val="24"/>
              </w:rPr>
              <w:t>Es</w:t>
            </w:r>
          </w:p>
        </w:tc>
      </w:tr>
      <w:tr>
        <w:trPr>
          <w:trHeight w:val="575" w:hRule="atLeast"/>
        </w:trPr>
        <w:tc>
          <w:tcPr>
            <w:tcW w:w="1678" w:type="dxa"/>
          </w:tcPr>
          <w:p>
            <w:pPr>
              <w:pStyle w:val="TableParagraph"/>
              <w:spacing w:line="272" w:lineRule="exact" w:before="0"/>
              <w:ind w:left="7"/>
            </w:pPr>
            <w:r>
              <w:rPr>
                <w:rtl/>
              </w:rPr>
              <w:t>ش</w:t>
            </w:r>
          </w:p>
        </w:tc>
        <w:tc>
          <w:tcPr>
            <w:tcW w:w="1820" w:type="dxa"/>
          </w:tcPr>
          <w:p>
            <w:pPr>
              <w:pStyle w:val="TableParagraph"/>
              <w:spacing w:line="272" w:lineRule="exact" w:before="0"/>
              <w:ind w:left="485" w:right="482"/>
              <w:rPr>
                <w:sz w:val="24"/>
              </w:rPr>
            </w:pPr>
            <w:r>
              <w:rPr>
                <w:sz w:val="24"/>
              </w:rPr>
              <w:t>Syin</w:t>
            </w:r>
          </w:p>
        </w:tc>
        <w:tc>
          <w:tcPr>
            <w:tcW w:w="2384" w:type="dxa"/>
          </w:tcPr>
          <w:p>
            <w:pPr>
              <w:pStyle w:val="TableParagraph"/>
              <w:spacing w:line="272" w:lineRule="exact" w:before="0"/>
              <w:ind w:left="180" w:right="164"/>
              <w:rPr>
                <w:sz w:val="24"/>
              </w:rPr>
            </w:pPr>
            <w:r>
              <w:rPr>
                <w:sz w:val="24"/>
              </w:rPr>
              <w:t>Sy</w:t>
            </w:r>
          </w:p>
        </w:tc>
        <w:tc>
          <w:tcPr>
            <w:tcW w:w="2660" w:type="dxa"/>
          </w:tcPr>
          <w:p>
            <w:pPr>
              <w:pStyle w:val="TableParagraph"/>
              <w:spacing w:line="272" w:lineRule="exact" w:before="0"/>
              <w:ind w:left="239" w:right="240"/>
              <w:rPr>
                <w:sz w:val="24"/>
              </w:rPr>
            </w:pPr>
            <w:r>
              <w:rPr>
                <w:sz w:val="24"/>
              </w:rPr>
              <w:t>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 ye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10" w:h="16840"/>
          <w:pgMar w:header="0" w:footer="1003" w:top="1340" w:bottom="1200" w:left="40" w:right="20"/>
        </w:sectPr>
      </w:pPr>
    </w:p>
    <w:tbl>
      <w:tblPr>
        <w:tblW w:w="0" w:type="auto"/>
        <w:jc w:val="left"/>
        <w:tblInd w:w="2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8"/>
        <w:gridCol w:w="1820"/>
        <w:gridCol w:w="2384"/>
        <w:gridCol w:w="2660"/>
      </w:tblGrid>
      <w:tr>
        <w:trPr>
          <w:trHeight w:val="988" w:hRule="atLeast"/>
        </w:trPr>
        <w:tc>
          <w:tcPr>
            <w:tcW w:w="1678" w:type="dxa"/>
          </w:tcPr>
          <w:p>
            <w:pPr>
              <w:pStyle w:val="TableParagraph"/>
              <w:spacing w:line="240" w:lineRule="auto" w:before="201"/>
              <w:ind w:left="6"/>
            </w:pPr>
            <w:r>
              <w:rPr>
                <w:rtl/>
              </w:rPr>
              <w:t>ص</w:t>
            </w:r>
          </w:p>
        </w:tc>
        <w:tc>
          <w:tcPr>
            <w:tcW w:w="1820" w:type="dxa"/>
          </w:tcPr>
          <w:p>
            <w:pPr>
              <w:pStyle w:val="TableParagraph"/>
              <w:spacing w:line="240" w:lineRule="auto" w:before="201"/>
              <w:ind w:left="488" w:right="480"/>
              <w:rPr>
                <w:sz w:val="24"/>
              </w:rPr>
            </w:pPr>
            <w:r>
              <w:rPr>
                <w:sz w:val="24"/>
              </w:rPr>
              <w:t>Sad</w:t>
            </w:r>
          </w:p>
        </w:tc>
        <w:tc>
          <w:tcPr>
            <w:tcW w:w="2384" w:type="dxa"/>
          </w:tcPr>
          <w:p>
            <w:pPr>
              <w:pStyle w:val="TableParagraph"/>
              <w:spacing w:line="240" w:lineRule="auto" w:before="201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2660" w:type="dxa"/>
          </w:tcPr>
          <w:p>
            <w:pPr>
              <w:pStyle w:val="TableParagraph"/>
              <w:spacing w:line="362" w:lineRule="auto" w:before="0"/>
              <w:ind w:left="882" w:right="560" w:hanging="315"/>
              <w:jc w:val="left"/>
              <w:rPr>
                <w:sz w:val="24"/>
              </w:rPr>
            </w:pPr>
            <w:r>
              <w:rPr>
                <w:sz w:val="24"/>
              </w:rPr>
              <w:t>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(dengan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titik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dibawah)</w:t>
            </w:r>
          </w:p>
        </w:tc>
      </w:tr>
      <w:tr>
        <w:trPr>
          <w:trHeight w:val="573" w:hRule="atLeast"/>
        </w:trPr>
        <w:tc>
          <w:tcPr>
            <w:tcW w:w="1678" w:type="dxa"/>
          </w:tcPr>
          <w:p>
            <w:pPr>
              <w:pStyle w:val="TableParagraph"/>
              <w:spacing w:line="270" w:lineRule="exact" w:before="0"/>
              <w:ind w:left="6"/>
            </w:pPr>
            <w:r>
              <w:rPr>
                <w:rtl/>
              </w:rPr>
              <w:t>ض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 w:before="0"/>
              <w:ind w:left="486" w:right="482"/>
              <w:rPr>
                <w:sz w:val="24"/>
              </w:rPr>
            </w:pPr>
            <w:r>
              <w:rPr>
                <w:sz w:val="24"/>
              </w:rPr>
              <w:t>Dad</w:t>
            </w:r>
          </w:p>
        </w:tc>
        <w:tc>
          <w:tcPr>
            <w:tcW w:w="2384" w:type="dxa"/>
          </w:tcPr>
          <w:p>
            <w:pPr>
              <w:pStyle w:val="TableParagraph"/>
              <w:spacing w:line="270" w:lineRule="exact" w:before="0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2660" w:type="dxa"/>
          </w:tcPr>
          <w:p>
            <w:pPr>
              <w:pStyle w:val="TableParagraph"/>
              <w:spacing w:line="270" w:lineRule="exact" w:before="0"/>
              <w:ind w:left="241" w:right="238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  <w:tr>
        <w:trPr>
          <w:trHeight w:val="573" w:hRule="atLeast"/>
        </w:trPr>
        <w:tc>
          <w:tcPr>
            <w:tcW w:w="1678" w:type="dxa"/>
          </w:tcPr>
          <w:p>
            <w:pPr>
              <w:pStyle w:val="TableParagraph"/>
              <w:spacing w:line="270" w:lineRule="exact" w:before="0"/>
              <w:ind w:left="7"/>
            </w:pPr>
            <w:r>
              <w:rPr>
                <w:rtl/>
              </w:rPr>
              <w:t>ط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 w:before="0"/>
              <w:ind w:left="488" w:right="481"/>
              <w:rPr>
                <w:sz w:val="24"/>
              </w:rPr>
            </w:pPr>
            <w:r>
              <w:rPr>
                <w:sz w:val="24"/>
              </w:rPr>
              <w:t>Ta</w:t>
            </w:r>
          </w:p>
        </w:tc>
        <w:tc>
          <w:tcPr>
            <w:tcW w:w="2384" w:type="dxa"/>
          </w:tcPr>
          <w:p>
            <w:pPr>
              <w:pStyle w:val="TableParagraph"/>
              <w:spacing w:line="270" w:lineRule="exact" w:before="0"/>
              <w:ind w:left="8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2660" w:type="dxa"/>
          </w:tcPr>
          <w:p>
            <w:pPr>
              <w:pStyle w:val="TableParagraph"/>
              <w:spacing w:line="270" w:lineRule="exact" w:before="0"/>
              <w:ind w:left="241" w:right="235"/>
              <w:rPr>
                <w:sz w:val="24"/>
              </w:rPr>
            </w:pPr>
            <w:r>
              <w:rPr>
                <w:sz w:val="24"/>
              </w:rPr>
              <w:t>Te</w:t>
            </w:r>
          </w:p>
        </w:tc>
      </w:tr>
      <w:tr>
        <w:trPr>
          <w:trHeight w:val="575" w:hRule="atLeast"/>
        </w:trPr>
        <w:tc>
          <w:tcPr>
            <w:tcW w:w="1678" w:type="dxa"/>
          </w:tcPr>
          <w:p>
            <w:pPr>
              <w:pStyle w:val="TableParagraph"/>
              <w:spacing w:line="273" w:lineRule="exact" w:before="0"/>
              <w:ind w:left="7"/>
            </w:pPr>
            <w:r>
              <w:rPr>
                <w:rtl/>
              </w:rPr>
              <w:t>ظ</w:t>
            </w:r>
          </w:p>
        </w:tc>
        <w:tc>
          <w:tcPr>
            <w:tcW w:w="1820" w:type="dxa"/>
          </w:tcPr>
          <w:p>
            <w:pPr>
              <w:pStyle w:val="TableParagraph"/>
              <w:spacing w:line="273" w:lineRule="exact" w:before="0"/>
              <w:ind w:left="484" w:right="482"/>
              <w:rPr>
                <w:sz w:val="24"/>
              </w:rPr>
            </w:pPr>
            <w:r>
              <w:rPr>
                <w:sz w:val="24"/>
              </w:rPr>
              <w:t>Za</w:t>
            </w:r>
          </w:p>
        </w:tc>
        <w:tc>
          <w:tcPr>
            <w:tcW w:w="2384" w:type="dxa"/>
          </w:tcPr>
          <w:p>
            <w:pPr>
              <w:pStyle w:val="TableParagraph"/>
              <w:spacing w:line="273" w:lineRule="exact" w:before="0"/>
              <w:ind w:left="8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  <w:tc>
          <w:tcPr>
            <w:tcW w:w="2660" w:type="dxa"/>
          </w:tcPr>
          <w:p>
            <w:pPr>
              <w:pStyle w:val="TableParagraph"/>
              <w:spacing w:line="273" w:lineRule="exact" w:before="0"/>
              <w:ind w:left="241" w:right="239"/>
              <w:rPr>
                <w:sz w:val="24"/>
              </w:rPr>
            </w:pPr>
            <w:r>
              <w:rPr>
                <w:sz w:val="24"/>
              </w:rPr>
              <w:t>Zet</w:t>
            </w:r>
          </w:p>
        </w:tc>
      </w:tr>
      <w:tr>
        <w:trPr>
          <w:trHeight w:val="573" w:hRule="atLeast"/>
        </w:trPr>
        <w:tc>
          <w:tcPr>
            <w:tcW w:w="1678" w:type="dxa"/>
          </w:tcPr>
          <w:p>
            <w:pPr>
              <w:pStyle w:val="TableParagraph"/>
              <w:spacing w:line="270" w:lineRule="exact" w:before="0"/>
              <w:ind w:left="7"/>
            </w:pPr>
            <w:r>
              <w:rPr>
                <w:rtl/>
              </w:rPr>
              <w:t>ع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 w:before="0"/>
              <w:ind w:left="488" w:right="482"/>
              <w:rPr>
                <w:sz w:val="24"/>
              </w:rPr>
            </w:pPr>
            <w:r>
              <w:rPr>
                <w:sz w:val="24"/>
              </w:rPr>
              <w:t>‘Ain</w:t>
            </w:r>
          </w:p>
        </w:tc>
        <w:tc>
          <w:tcPr>
            <w:tcW w:w="2384" w:type="dxa"/>
          </w:tcPr>
          <w:p>
            <w:pPr>
              <w:pStyle w:val="TableParagraph"/>
              <w:spacing w:line="270" w:lineRule="exact" w:before="0"/>
              <w:ind w:left="9"/>
              <w:rPr>
                <w:sz w:val="24"/>
              </w:rPr>
            </w:pPr>
            <w:r>
              <w:rPr>
                <w:sz w:val="24"/>
              </w:rPr>
              <w:t>‘</w:t>
            </w:r>
          </w:p>
        </w:tc>
        <w:tc>
          <w:tcPr>
            <w:tcW w:w="2660" w:type="dxa"/>
          </w:tcPr>
          <w:p>
            <w:pPr>
              <w:pStyle w:val="TableParagraph"/>
              <w:spacing w:line="270" w:lineRule="exact" w:before="0"/>
              <w:ind w:left="241" w:right="240"/>
              <w:rPr>
                <w:sz w:val="24"/>
              </w:rPr>
            </w:pPr>
            <w:r>
              <w:rPr>
                <w:sz w:val="24"/>
              </w:rPr>
              <w:t>Koma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terbalik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diatas</w:t>
            </w:r>
          </w:p>
        </w:tc>
      </w:tr>
      <w:tr>
        <w:trPr>
          <w:trHeight w:val="573" w:hRule="atLeast"/>
        </w:trPr>
        <w:tc>
          <w:tcPr>
            <w:tcW w:w="1678" w:type="dxa"/>
          </w:tcPr>
          <w:p>
            <w:pPr>
              <w:pStyle w:val="TableParagraph"/>
              <w:spacing w:line="270" w:lineRule="exact" w:before="0"/>
              <w:ind w:left="7"/>
            </w:pPr>
            <w:r>
              <w:rPr>
                <w:rtl/>
              </w:rPr>
              <w:t>غ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 w:before="0"/>
              <w:ind w:left="488" w:right="480"/>
              <w:rPr>
                <w:sz w:val="24"/>
              </w:rPr>
            </w:pPr>
            <w:r>
              <w:rPr>
                <w:sz w:val="24"/>
              </w:rPr>
              <w:t>Gain</w:t>
            </w:r>
          </w:p>
        </w:tc>
        <w:tc>
          <w:tcPr>
            <w:tcW w:w="2384" w:type="dxa"/>
          </w:tcPr>
          <w:p>
            <w:pPr>
              <w:pStyle w:val="TableParagraph"/>
              <w:spacing w:line="270" w:lineRule="exact" w:before="0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G</w:t>
            </w:r>
          </w:p>
        </w:tc>
        <w:tc>
          <w:tcPr>
            <w:tcW w:w="2660" w:type="dxa"/>
          </w:tcPr>
          <w:p>
            <w:pPr>
              <w:pStyle w:val="TableParagraph"/>
              <w:spacing w:line="270" w:lineRule="exact" w:before="0"/>
              <w:ind w:left="241" w:right="238"/>
              <w:rPr>
                <w:sz w:val="24"/>
              </w:rPr>
            </w:pPr>
            <w:r>
              <w:rPr>
                <w:sz w:val="24"/>
              </w:rPr>
              <w:t>Ge</w:t>
            </w:r>
          </w:p>
        </w:tc>
      </w:tr>
      <w:tr>
        <w:trPr>
          <w:trHeight w:val="575" w:hRule="atLeast"/>
        </w:trPr>
        <w:tc>
          <w:tcPr>
            <w:tcW w:w="1678" w:type="dxa"/>
          </w:tcPr>
          <w:p>
            <w:pPr>
              <w:pStyle w:val="TableParagraph"/>
              <w:spacing w:line="273" w:lineRule="exact" w:before="0"/>
              <w:ind w:left="4"/>
            </w:pPr>
            <w:r>
              <w:rPr>
                <w:rtl/>
              </w:rPr>
              <w:t>ف</w:t>
            </w:r>
          </w:p>
        </w:tc>
        <w:tc>
          <w:tcPr>
            <w:tcW w:w="1820" w:type="dxa"/>
          </w:tcPr>
          <w:p>
            <w:pPr>
              <w:pStyle w:val="TableParagraph"/>
              <w:spacing w:line="273" w:lineRule="exact" w:before="0"/>
              <w:ind w:left="488" w:right="482"/>
              <w:rPr>
                <w:sz w:val="24"/>
              </w:rPr>
            </w:pPr>
            <w:r>
              <w:rPr>
                <w:sz w:val="24"/>
              </w:rPr>
              <w:t>Fa</w:t>
            </w:r>
          </w:p>
        </w:tc>
        <w:tc>
          <w:tcPr>
            <w:tcW w:w="2384" w:type="dxa"/>
          </w:tcPr>
          <w:p>
            <w:pPr>
              <w:pStyle w:val="TableParagraph"/>
              <w:spacing w:line="273" w:lineRule="exact" w:before="0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2660" w:type="dxa"/>
          </w:tcPr>
          <w:p>
            <w:pPr>
              <w:pStyle w:val="TableParagraph"/>
              <w:spacing w:line="273" w:lineRule="exact" w:before="0"/>
              <w:ind w:left="241" w:right="233"/>
              <w:rPr>
                <w:sz w:val="24"/>
              </w:rPr>
            </w:pPr>
            <w:r>
              <w:rPr>
                <w:sz w:val="24"/>
              </w:rPr>
              <w:t>Ef</w:t>
            </w:r>
          </w:p>
        </w:tc>
      </w:tr>
      <w:tr>
        <w:trPr>
          <w:trHeight w:val="573" w:hRule="atLeast"/>
        </w:trPr>
        <w:tc>
          <w:tcPr>
            <w:tcW w:w="1678" w:type="dxa"/>
          </w:tcPr>
          <w:p>
            <w:pPr>
              <w:pStyle w:val="TableParagraph"/>
              <w:spacing w:line="270" w:lineRule="exact" w:before="0"/>
              <w:ind w:left="7"/>
            </w:pPr>
            <w:r>
              <w:rPr>
                <w:rtl/>
              </w:rPr>
              <w:t>ق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 w:before="0"/>
              <w:ind w:left="488" w:right="481"/>
              <w:rPr>
                <w:sz w:val="24"/>
              </w:rPr>
            </w:pPr>
            <w:r>
              <w:rPr>
                <w:sz w:val="24"/>
              </w:rPr>
              <w:t>Qaf</w:t>
            </w:r>
          </w:p>
        </w:tc>
        <w:tc>
          <w:tcPr>
            <w:tcW w:w="2384" w:type="dxa"/>
          </w:tcPr>
          <w:p>
            <w:pPr>
              <w:pStyle w:val="TableParagraph"/>
              <w:spacing w:line="270" w:lineRule="exact" w:before="0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Q</w:t>
            </w:r>
          </w:p>
        </w:tc>
        <w:tc>
          <w:tcPr>
            <w:tcW w:w="2660" w:type="dxa"/>
          </w:tcPr>
          <w:p>
            <w:pPr>
              <w:pStyle w:val="TableParagraph"/>
              <w:spacing w:line="270" w:lineRule="exact" w:before="0"/>
              <w:ind w:left="241" w:right="235"/>
              <w:rPr>
                <w:sz w:val="24"/>
              </w:rPr>
            </w:pPr>
            <w:r>
              <w:rPr>
                <w:sz w:val="24"/>
              </w:rPr>
              <w:t>Ki</w:t>
            </w:r>
          </w:p>
        </w:tc>
      </w:tr>
      <w:tr>
        <w:trPr>
          <w:trHeight w:val="573" w:hRule="atLeast"/>
        </w:trPr>
        <w:tc>
          <w:tcPr>
            <w:tcW w:w="1678" w:type="dxa"/>
          </w:tcPr>
          <w:p>
            <w:pPr>
              <w:pStyle w:val="TableParagraph"/>
              <w:spacing w:line="270" w:lineRule="exact" w:before="0"/>
              <w:ind w:left="7"/>
            </w:pPr>
            <w:r>
              <w:rPr>
                <w:rtl/>
              </w:rPr>
              <w:t>ك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 w:before="0"/>
              <w:ind w:left="488" w:right="481"/>
              <w:rPr>
                <w:sz w:val="24"/>
              </w:rPr>
            </w:pPr>
            <w:r>
              <w:rPr>
                <w:sz w:val="24"/>
              </w:rPr>
              <w:t>Kaf</w:t>
            </w:r>
          </w:p>
        </w:tc>
        <w:tc>
          <w:tcPr>
            <w:tcW w:w="2384" w:type="dxa"/>
          </w:tcPr>
          <w:p>
            <w:pPr>
              <w:pStyle w:val="TableParagraph"/>
              <w:spacing w:line="270" w:lineRule="exact" w:before="0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K</w:t>
            </w:r>
          </w:p>
        </w:tc>
        <w:tc>
          <w:tcPr>
            <w:tcW w:w="2660" w:type="dxa"/>
          </w:tcPr>
          <w:p>
            <w:pPr>
              <w:pStyle w:val="TableParagraph"/>
              <w:spacing w:line="270" w:lineRule="exact" w:before="0"/>
              <w:ind w:left="241" w:right="238"/>
              <w:rPr>
                <w:sz w:val="24"/>
              </w:rPr>
            </w:pPr>
            <w:r>
              <w:rPr>
                <w:sz w:val="24"/>
              </w:rPr>
              <w:t>Ka</w:t>
            </w:r>
          </w:p>
        </w:tc>
      </w:tr>
      <w:tr>
        <w:trPr>
          <w:trHeight w:val="575" w:hRule="atLeast"/>
        </w:trPr>
        <w:tc>
          <w:tcPr>
            <w:tcW w:w="1678" w:type="dxa"/>
          </w:tcPr>
          <w:p>
            <w:pPr>
              <w:pStyle w:val="TableParagraph"/>
              <w:bidi/>
              <w:spacing w:line="273" w:lineRule="exact" w:before="0"/>
              <w:ind w:right="200" w:left="193" w:firstLine="0"/>
              <w:jc w:val="center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  <w:rtl/>
              </w:rPr>
              <w:t>أ</w:t>
            </w:r>
            <w:r>
              <w:rPr>
                <w:w w:val="85"/>
                <w:sz w:val="24"/>
                <w:szCs w:val="24"/>
                <w:rtl/>
              </w:rPr>
              <w:t>ل</w:t>
            </w:r>
          </w:p>
        </w:tc>
        <w:tc>
          <w:tcPr>
            <w:tcW w:w="1820" w:type="dxa"/>
          </w:tcPr>
          <w:p>
            <w:pPr>
              <w:pStyle w:val="TableParagraph"/>
              <w:spacing w:line="273" w:lineRule="exact" w:before="0"/>
              <w:ind w:left="485" w:right="482"/>
              <w:rPr>
                <w:sz w:val="24"/>
              </w:rPr>
            </w:pPr>
            <w:r>
              <w:rPr>
                <w:sz w:val="24"/>
              </w:rPr>
              <w:t>Lam</w:t>
            </w:r>
          </w:p>
        </w:tc>
        <w:tc>
          <w:tcPr>
            <w:tcW w:w="2384" w:type="dxa"/>
          </w:tcPr>
          <w:p>
            <w:pPr>
              <w:pStyle w:val="TableParagraph"/>
              <w:spacing w:line="273" w:lineRule="exact" w:before="0"/>
              <w:ind w:left="8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2660" w:type="dxa"/>
          </w:tcPr>
          <w:p>
            <w:pPr>
              <w:pStyle w:val="TableParagraph"/>
              <w:spacing w:line="273" w:lineRule="exact" w:before="0"/>
              <w:ind w:left="241" w:right="237"/>
              <w:rPr>
                <w:sz w:val="24"/>
              </w:rPr>
            </w:pPr>
            <w:r>
              <w:rPr>
                <w:sz w:val="24"/>
              </w:rPr>
              <w:t>El</w:t>
            </w:r>
          </w:p>
        </w:tc>
      </w:tr>
      <w:tr>
        <w:trPr>
          <w:trHeight w:val="573" w:hRule="atLeast"/>
        </w:trPr>
        <w:tc>
          <w:tcPr>
            <w:tcW w:w="1678" w:type="dxa"/>
          </w:tcPr>
          <w:p>
            <w:pPr>
              <w:pStyle w:val="TableParagraph"/>
              <w:spacing w:line="270" w:lineRule="exact" w:before="0"/>
              <w:ind w:left="6"/>
            </w:pPr>
            <w:r>
              <w:rPr>
                <w:rtl/>
              </w:rPr>
              <w:t>م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 w:before="0"/>
              <w:ind w:left="488" w:right="478"/>
              <w:rPr>
                <w:sz w:val="24"/>
              </w:rPr>
            </w:pPr>
            <w:r>
              <w:rPr>
                <w:sz w:val="24"/>
              </w:rPr>
              <w:t>Mim</w:t>
            </w:r>
          </w:p>
        </w:tc>
        <w:tc>
          <w:tcPr>
            <w:tcW w:w="2384" w:type="dxa"/>
          </w:tcPr>
          <w:p>
            <w:pPr>
              <w:pStyle w:val="TableParagraph"/>
              <w:spacing w:line="270" w:lineRule="exact" w:before="0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2660" w:type="dxa"/>
          </w:tcPr>
          <w:p>
            <w:pPr>
              <w:pStyle w:val="TableParagraph"/>
              <w:spacing w:line="270" w:lineRule="exact" w:before="0"/>
              <w:ind w:left="241" w:right="237"/>
              <w:rPr>
                <w:sz w:val="24"/>
              </w:rPr>
            </w:pPr>
            <w:r>
              <w:rPr>
                <w:sz w:val="24"/>
              </w:rPr>
              <w:t>Em</w:t>
            </w:r>
          </w:p>
        </w:tc>
      </w:tr>
      <w:tr>
        <w:trPr>
          <w:trHeight w:val="573" w:hRule="atLeast"/>
        </w:trPr>
        <w:tc>
          <w:tcPr>
            <w:tcW w:w="1678" w:type="dxa"/>
          </w:tcPr>
          <w:p>
            <w:pPr>
              <w:pStyle w:val="TableParagraph"/>
              <w:spacing w:line="270" w:lineRule="exact" w:before="0"/>
              <w:ind w:left="3"/>
            </w:pPr>
            <w:r>
              <w:rPr>
                <w:rtl/>
              </w:rPr>
              <w:t>ن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 w:before="0"/>
              <w:ind w:left="488" w:right="479"/>
              <w:rPr>
                <w:sz w:val="24"/>
              </w:rPr>
            </w:pPr>
            <w:r>
              <w:rPr>
                <w:sz w:val="24"/>
              </w:rPr>
              <w:t>Nun</w:t>
            </w:r>
          </w:p>
        </w:tc>
        <w:tc>
          <w:tcPr>
            <w:tcW w:w="2384" w:type="dxa"/>
          </w:tcPr>
          <w:p>
            <w:pPr>
              <w:pStyle w:val="TableParagraph"/>
              <w:spacing w:line="270" w:lineRule="exact" w:before="0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660" w:type="dxa"/>
          </w:tcPr>
          <w:p>
            <w:pPr>
              <w:pStyle w:val="TableParagraph"/>
              <w:spacing w:line="270" w:lineRule="exact" w:before="0"/>
              <w:ind w:left="241" w:right="236"/>
              <w:rPr>
                <w:sz w:val="24"/>
              </w:rPr>
            </w:pPr>
            <w:r>
              <w:rPr>
                <w:sz w:val="24"/>
              </w:rPr>
              <w:t>En</w:t>
            </w:r>
          </w:p>
        </w:tc>
      </w:tr>
      <w:tr>
        <w:trPr>
          <w:trHeight w:val="575" w:hRule="atLeast"/>
        </w:trPr>
        <w:tc>
          <w:tcPr>
            <w:tcW w:w="1678" w:type="dxa"/>
          </w:tcPr>
          <w:p>
            <w:pPr>
              <w:pStyle w:val="TableParagraph"/>
              <w:spacing w:line="271" w:lineRule="exact" w:before="0"/>
              <w:ind w:left="4"/>
            </w:pPr>
            <w:r>
              <w:rPr>
                <w:rtl/>
              </w:rPr>
              <w:t>و</w:t>
            </w:r>
          </w:p>
        </w:tc>
        <w:tc>
          <w:tcPr>
            <w:tcW w:w="1820" w:type="dxa"/>
          </w:tcPr>
          <w:p>
            <w:pPr>
              <w:pStyle w:val="TableParagraph"/>
              <w:spacing w:line="271" w:lineRule="exact" w:before="0"/>
              <w:ind w:left="488" w:right="482"/>
              <w:rPr>
                <w:sz w:val="24"/>
              </w:rPr>
            </w:pPr>
            <w:r>
              <w:rPr>
                <w:sz w:val="24"/>
              </w:rPr>
              <w:t>Wau</w:t>
            </w:r>
          </w:p>
        </w:tc>
        <w:tc>
          <w:tcPr>
            <w:tcW w:w="2384" w:type="dxa"/>
          </w:tcPr>
          <w:p>
            <w:pPr>
              <w:pStyle w:val="TableParagraph"/>
              <w:spacing w:line="271" w:lineRule="exact" w:before="0"/>
              <w:ind w:left="11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2660" w:type="dxa"/>
          </w:tcPr>
          <w:p>
            <w:pPr>
              <w:pStyle w:val="TableParagraph"/>
              <w:spacing w:line="271" w:lineRule="exact" w:before="0"/>
              <w:ind w:left="241" w:right="234"/>
              <w:rPr>
                <w:sz w:val="24"/>
              </w:rPr>
            </w:pPr>
            <w:r>
              <w:rPr>
                <w:sz w:val="24"/>
              </w:rPr>
              <w:t>We</w:t>
            </w:r>
          </w:p>
        </w:tc>
      </w:tr>
      <w:tr>
        <w:trPr>
          <w:trHeight w:val="573" w:hRule="atLeast"/>
        </w:trPr>
        <w:tc>
          <w:tcPr>
            <w:tcW w:w="1678" w:type="dxa"/>
          </w:tcPr>
          <w:p>
            <w:pPr>
              <w:pStyle w:val="TableParagraph"/>
              <w:spacing w:line="270" w:lineRule="exact" w:before="0"/>
              <w:ind w:left="7"/>
            </w:pPr>
            <w:r>
              <w:rPr>
                <w:rtl/>
              </w:rPr>
              <w:t>ه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 w:before="0"/>
              <w:ind w:left="486" w:right="482"/>
              <w:rPr>
                <w:sz w:val="24"/>
              </w:rPr>
            </w:pPr>
            <w:r>
              <w:rPr>
                <w:sz w:val="24"/>
              </w:rPr>
              <w:t>Ha</w:t>
            </w:r>
          </w:p>
        </w:tc>
        <w:tc>
          <w:tcPr>
            <w:tcW w:w="2384" w:type="dxa"/>
          </w:tcPr>
          <w:p>
            <w:pPr>
              <w:pStyle w:val="TableParagraph"/>
              <w:spacing w:line="270" w:lineRule="exact" w:before="0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2660" w:type="dxa"/>
          </w:tcPr>
          <w:p>
            <w:pPr>
              <w:pStyle w:val="TableParagraph"/>
              <w:spacing w:line="270" w:lineRule="exact" w:before="0"/>
              <w:ind w:left="241" w:right="238"/>
              <w:rPr>
                <w:sz w:val="24"/>
              </w:rPr>
            </w:pPr>
            <w:r>
              <w:rPr>
                <w:sz w:val="24"/>
              </w:rPr>
              <w:t>Ha</w:t>
            </w:r>
          </w:p>
        </w:tc>
      </w:tr>
      <w:tr>
        <w:trPr>
          <w:trHeight w:val="573" w:hRule="atLeast"/>
        </w:trPr>
        <w:tc>
          <w:tcPr>
            <w:tcW w:w="1678" w:type="dxa"/>
          </w:tcPr>
          <w:p>
            <w:pPr>
              <w:pStyle w:val="TableParagraph"/>
              <w:spacing w:line="270" w:lineRule="exact" w:before="0"/>
              <w:ind w:left="5"/>
            </w:pPr>
            <w:r>
              <w:rPr>
                <w:rtl/>
              </w:rPr>
              <w:t>ء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 w:before="0"/>
              <w:ind w:left="488" w:right="482"/>
              <w:rPr>
                <w:sz w:val="24"/>
              </w:rPr>
            </w:pPr>
            <w:r>
              <w:rPr>
                <w:sz w:val="24"/>
              </w:rPr>
              <w:t>Hamzah</w:t>
            </w:r>
          </w:p>
        </w:tc>
        <w:tc>
          <w:tcPr>
            <w:tcW w:w="2384" w:type="dxa"/>
          </w:tcPr>
          <w:p>
            <w:pPr>
              <w:pStyle w:val="TableParagraph"/>
              <w:spacing w:line="270" w:lineRule="exact" w:before="0"/>
              <w:ind w:left="9"/>
              <w:rPr>
                <w:sz w:val="24"/>
              </w:rPr>
            </w:pPr>
            <w:r>
              <w:rPr>
                <w:sz w:val="24"/>
              </w:rPr>
              <w:t>‘</w:t>
            </w:r>
          </w:p>
        </w:tc>
        <w:tc>
          <w:tcPr>
            <w:tcW w:w="2660" w:type="dxa"/>
          </w:tcPr>
          <w:p>
            <w:pPr>
              <w:pStyle w:val="TableParagraph"/>
              <w:spacing w:line="270" w:lineRule="exact" w:before="0"/>
              <w:ind w:left="241" w:right="235"/>
              <w:rPr>
                <w:sz w:val="24"/>
              </w:rPr>
            </w:pPr>
            <w:r>
              <w:rPr>
                <w:sz w:val="24"/>
              </w:rPr>
              <w:t>Apostrof</w:t>
            </w:r>
          </w:p>
        </w:tc>
      </w:tr>
      <w:tr>
        <w:trPr>
          <w:trHeight w:val="575" w:hRule="atLeast"/>
        </w:trPr>
        <w:tc>
          <w:tcPr>
            <w:tcW w:w="1678" w:type="dxa"/>
          </w:tcPr>
          <w:p>
            <w:pPr>
              <w:pStyle w:val="TableParagraph"/>
              <w:spacing w:line="270" w:lineRule="exact" w:before="0"/>
              <w:ind w:left="6"/>
            </w:pPr>
            <w:r>
              <w:rPr>
                <w:rtl/>
              </w:rPr>
              <w:t>ي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 w:before="0"/>
              <w:ind w:left="486" w:right="482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2384" w:type="dxa"/>
          </w:tcPr>
          <w:p>
            <w:pPr>
              <w:pStyle w:val="TableParagraph"/>
              <w:spacing w:line="270" w:lineRule="exact" w:before="0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660" w:type="dxa"/>
          </w:tcPr>
          <w:p>
            <w:pPr>
              <w:pStyle w:val="TableParagraph"/>
              <w:spacing w:line="270" w:lineRule="exact" w:before="0"/>
              <w:ind w:left="241" w:right="238"/>
              <w:rPr>
                <w:sz w:val="24"/>
              </w:rPr>
            </w:pPr>
            <w:r>
              <w:rPr>
                <w:sz w:val="24"/>
              </w:rPr>
              <w:t>Ye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Heading1"/>
        <w:numPr>
          <w:ilvl w:val="0"/>
          <w:numId w:val="2"/>
        </w:numPr>
        <w:tabs>
          <w:tab w:pos="2080" w:val="left" w:leader="none"/>
        </w:tabs>
        <w:spacing w:line="240" w:lineRule="auto" w:before="90" w:after="0"/>
        <w:ind w:left="2079" w:right="0" w:hanging="284"/>
        <w:jc w:val="left"/>
      </w:pPr>
      <w:r>
        <w:rPr/>
        <w:t>Vokal</w:t>
      </w:r>
    </w:p>
    <w:p>
      <w:pPr>
        <w:pStyle w:val="BodyText"/>
        <w:spacing w:before="134"/>
        <w:ind w:left="2799"/>
      </w:pPr>
      <w:r>
        <w:rPr/>
        <w:t>Dalam</w:t>
      </w:r>
      <w:r>
        <w:rPr>
          <w:spacing w:val="49"/>
        </w:rPr>
        <w:t> </w:t>
      </w:r>
      <w:r>
        <w:rPr/>
        <w:t>bahasa</w:t>
      </w:r>
      <w:r>
        <w:rPr>
          <w:spacing w:val="48"/>
        </w:rPr>
        <w:t> </w:t>
      </w:r>
      <w:r>
        <w:rPr/>
        <w:t>Arab,</w:t>
      </w:r>
      <w:r>
        <w:rPr>
          <w:spacing w:val="50"/>
        </w:rPr>
        <w:t> </w:t>
      </w:r>
      <w:r>
        <w:rPr/>
        <w:t>urutan</w:t>
      </w:r>
      <w:r>
        <w:rPr>
          <w:spacing w:val="48"/>
        </w:rPr>
        <w:t> </w:t>
      </w:r>
      <w:r>
        <w:rPr/>
        <w:t>vokal</w:t>
      </w:r>
      <w:r>
        <w:rPr>
          <w:spacing w:val="50"/>
        </w:rPr>
        <w:t> </w:t>
      </w:r>
      <w:r>
        <w:rPr/>
        <w:t>terdiri</w:t>
      </w:r>
      <w:r>
        <w:rPr>
          <w:spacing w:val="49"/>
        </w:rPr>
        <w:t> </w:t>
      </w:r>
      <w:r>
        <w:rPr/>
        <w:t>vokal</w:t>
      </w:r>
      <w:r>
        <w:rPr>
          <w:spacing w:val="52"/>
        </w:rPr>
        <w:t> </w:t>
      </w:r>
      <w:r>
        <w:rPr/>
        <w:t>tunggal</w:t>
      </w:r>
      <w:r>
        <w:rPr>
          <w:spacing w:val="52"/>
        </w:rPr>
        <w:t> </w:t>
      </w:r>
      <w:r>
        <w:rPr/>
        <w:t>ataupun</w:t>
      </w:r>
      <w:r>
        <w:rPr>
          <w:spacing w:val="50"/>
        </w:rPr>
        <w:t> </w:t>
      </w:r>
      <w:r>
        <w:rPr/>
        <w:t>monoflong</w:t>
      </w:r>
    </w:p>
    <w:p>
      <w:pPr>
        <w:pStyle w:val="BodyText"/>
        <w:spacing w:before="138"/>
        <w:ind w:left="2079"/>
      </w:pPr>
      <w:r>
        <w:rPr/>
        <w:t>serta</w:t>
      </w:r>
      <w:r>
        <w:rPr>
          <w:spacing w:val="-4"/>
        </w:rPr>
        <w:t> </w:t>
      </w:r>
      <w:r>
        <w:rPr/>
        <w:t>vokal</w:t>
      </w:r>
      <w:r>
        <w:rPr>
          <w:spacing w:val="-1"/>
        </w:rPr>
        <w:t> </w:t>
      </w:r>
      <w:r>
        <w:rPr/>
        <w:t>rangkep</w:t>
      </w:r>
      <w:r>
        <w:rPr>
          <w:spacing w:val="-1"/>
        </w:rPr>
        <w:t> </w:t>
      </w:r>
      <w:r>
        <w:rPr/>
        <w:t>dan</w:t>
      </w:r>
      <w:r>
        <w:rPr>
          <w:spacing w:val="1"/>
        </w:rPr>
        <w:t> </w:t>
      </w:r>
      <w:r>
        <w:rPr/>
        <w:t>diftong.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0"/>
          <w:numId w:val="2"/>
        </w:numPr>
        <w:tabs>
          <w:tab w:pos="2080" w:val="left" w:leader="none"/>
        </w:tabs>
        <w:spacing w:line="240" w:lineRule="auto" w:before="0" w:after="0"/>
        <w:ind w:left="2079" w:right="0" w:hanging="284"/>
        <w:jc w:val="left"/>
      </w:pPr>
      <w:r>
        <w:rPr/>
        <w:t>Vokal</w:t>
      </w:r>
      <w:r>
        <w:rPr>
          <w:spacing w:val="-2"/>
        </w:rPr>
        <w:t> </w:t>
      </w:r>
      <w:r>
        <w:rPr/>
        <w:t>Tunggal</w:t>
      </w:r>
    </w:p>
    <w:p>
      <w:pPr>
        <w:pStyle w:val="BodyText"/>
        <w:spacing w:line="360" w:lineRule="auto" w:before="135"/>
        <w:ind w:left="2079" w:right="1420" w:firstLine="720"/>
      </w:pPr>
      <w:r>
        <w:rPr/>
        <w:t>Dalam</w:t>
      </w:r>
      <w:r>
        <w:rPr>
          <w:spacing w:val="29"/>
        </w:rPr>
        <w:t> </w:t>
      </w:r>
      <w:r>
        <w:rPr/>
        <w:t>bahasa</w:t>
      </w:r>
      <w:r>
        <w:rPr>
          <w:spacing w:val="29"/>
        </w:rPr>
        <w:t> </w:t>
      </w:r>
      <w:r>
        <w:rPr/>
        <w:t>Arab,</w:t>
      </w:r>
      <w:r>
        <w:rPr>
          <w:spacing w:val="29"/>
        </w:rPr>
        <w:t> </w:t>
      </w:r>
      <w:r>
        <w:rPr/>
        <w:t>vokal</w:t>
      </w:r>
      <w:r>
        <w:rPr>
          <w:spacing w:val="30"/>
        </w:rPr>
        <w:t> </w:t>
      </w:r>
      <w:r>
        <w:rPr/>
        <w:t>tunggal</w:t>
      </w:r>
      <w:r>
        <w:rPr>
          <w:spacing w:val="30"/>
        </w:rPr>
        <w:t> </w:t>
      </w:r>
      <w:r>
        <w:rPr/>
        <w:t>diwakili</w:t>
      </w:r>
      <w:r>
        <w:rPr>
          <w:spacing w:val="29"/>
        </w:rPr>
        <w:t> </w:t>
      </w:r>
      <w:r>
        <w:rPr/>
        <w:t>dengan</w:t>
      </w:r>
      <w:r>
        <w:rPr>
          <w:spacing w:val="29"/>
        </w:rPr>
        <w:t> </w:t>
      </w:r>
      <w:r>
        <w:rPr/>
        <w:t>harakat</w:t>
      </w:r>
      <w:r>
        <w:rPr>
          <w:spacing w:val="30"/>
        </w:rPr>
        <w:t> </w:t>
      </w:r>
      <w:r>
        <w:rPr/>
        <w:t>atau</w:t>
      </w:r>
      <w:r>
        <w:rPr>
          <w:spacing w:val="29"/>
        </w:rPr>
        <w:t> </w:t>
      </w:r>
      <w:r>
        <w:rPr/>
        <w:t>tanda,</w:t>
      </w:r>
      <w:r>
        <w:rPr>
          <w:spacing w:val="29"/>
        </w:rPr>
        <w:t> </w:t>
      </w:r>
      <w:r>
        <w:rPr/>
        <w:t>yang</w:t>
      </w:r>
      <w:r>
        <w:rPr>
          <w:spacing w:val="-57"/>
        </w:rPr>
        <w:t> </w:t>
      </w:r>
      <w:r>
        <w:rPr/>
        <w:t>dapat</w:t>
      </w:r>
      <w:r>
        <w:rPr>
          <w:spacing w:val="-1"/>
        </w:rPr>
        <w:t> </w:t>
      </w:r>
      <w:r>
        <w:rPr/>
        <w:t>diterjemahkan</w:t>
      </w:r>
      <w:r>
        <w:rPr>
          <w:spacing w:val="6"/>
        </w:rPr>
        <w:t> </w:t>
      </w:r>
      <w:r>
        <w:rPr/>
        <w:t>yakni:</w:t>
      </w:r>
    </w:p>
    <w:p>
      <w:pPr>
        <w:spacing w:after="0" w:line="360" w:lineRule="auto"/>
        <w:sectPr>
          <w:pgSz w:w="11910" w:h="16840"/>
          <w:pgMar w:header="0" w:footer="1003" w:top="1420" w:bottom="1200" w:left="40" w:right="20"/>
        </w:sectPr>
      </w:pPr>
    </w:p>
    <w:tbl>
      <w:tblPr>
        <w:tblW w:w="0" w:type="auto"/>
        <w:jc w:val="left"/>
        <w:tblInd w:w="2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2268"/>
        <w:gridCol w:w="2268"/>
        <w:gridCol w:w="2127"/>
      </w:tblGrid>
      <w:tr>
        <w:trPr>
          <w:trHeight w:val="573" w:hRule="atLeast"/>
        </w:trPr>
        <w:tc>
          <w:tcPr>
            <w:tcW w:w="1985" w:type="dxa"/>
          </w:tcPr>
          <w:p>
            <w:pPr>
              <w:pStyle w:val="TableParagraph"/>
              <w:spacing w:line="275" w:lineRule="exact" w:before="0"/>
              <w:ind w:left="637" w:right="629"/>
              <w:rPr>
                <w:b/>
                <w:sz w:val="24"/>
              </w:rPr>
            </w:pPr>
            <w:r>
              <w:rPr>
                <w:b/>
                <w:sz w:val="24"/>
              </w:rPr>
              <w:t>Tanda</w:t>
            </w:r>
          </w:p>
        </w:tc>
        <w:tc>
          <w:tcPr>
            <w:tcW w:w="2268" w:type="dxa"/>
          </w:tcPr>
          <w:p>
            <w:pPr>
              <w:pStyle w:val="TableParagraph"/>
              <w:spacing w:line="275" w:lineRule="exact" w:before="0"/>
              <w:ind w:left="512" w:right="507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2268" w:type="dxa"/>
          </w:tcPr>
          <w:p>
            <w:pPr>
              <w:pStyle w:val="TableParagraph"/>
              <w:spacing w:line="275" w:lineRule="exact" w:before="0"/>
              <w:ind w:left="518" w:right="507"/>
              <w:rPr>
                <w:b/>
                <w:sz w:val="24"/>
              </w:rPr>
            </w:pPr>
            <w:r>
              <w:rPr>
                <w:b/>
                <w:sz w:val="24"/>
              </w:rPr>
              <w:t>Hurif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Latin</w:t>
            </w:r>
          </w:p>
        </w:tc>
        <w:tc>
          <w:tcPr>
            <w:tcW w:w="2127" w:type="dxa"/>
          </w:tcPr>
          <w:p>
            <w:pPr>
              <w:pStyle w:val="TableParagraph"/>
              <w:spacing w:line="275" w:lineRule="exact" w:before="0"/>
              <w:ind w:left="169" w:right="160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</w:tr>
      <w:tr>
        <w:trPr>
          <w:trHeight w:val="575" w:hRule="atLeast"/>
        </w:trPr>
        <w:tc>
          <w:tcPr>
            <w:tcW w:w="1985" w:type="dxa"/>
          </w:tcPr>
          <w:p>
            <w:pPr>
              <w:pStyle w:val="TableParagraph"/>
              <w:spacing w:line="277" w:lineRule="exact" w:before="0"/>
              <w:ind w:left="545" w:right="629"/>
              <w:rPr>
                <w:sz w:val="24"/>
                <w:szCs w:val="24"/>
              </w:rPr>
            </w:pPr>
            <w:r>
              <w:rPr>
                <w:w w:val="60"/>
                <w:position w:val="1"/>
                <w:sz w:val="24"/>
                <w:szCs w:val="24"/>
                <w:rtl/>
              </w:rPr>
              <w:t>َ</w:t>
            </w:r>
            <w:r>
              <w:rPr>
                <w:w w:val="60"/>
                <w:sz w:val="24"/>
                <w:szCs w:val="24"/>
              </w:rPr>
              <w:t>´</w:t>
            </w:r>
          </w:p>
        </w:tc>
        <w:tc>
          <w:tcPr>
            <w:tcW w:w="2268" w:type="dxa"/>
          </w:tcPr>
          <w:p>
            <w:pPr>
              <w:pStyle w:val="TableParagraph"/>
              <w:spacing w:line="270" w:lineRule="exact" w:before="0"/>
              <w:ind w:left="511" w:right="507"/>
              <w:rPr>
                <w:sz w:val="24"/>
              </w:rPr>
            </w:pPr>
            <w:r>
              <w:rPr>
                <w:sz w:val="24"/>
              </w:rPr>
              <w:t>Fatḥah</w:t>
            </w:r>
          </w:p>
        </w:tc>
        <w:tc>
          <w:tcPr>
            <w:tcW w:w="2268" w:type="dxa"/>
          </w:tcPr>
          <w:p>
            <w:pPr>
              <w:pStyle w:val="TableParagraph"/>
              <w:spacing w:line="270" w:lineRule="exact" w:before="0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2127" w:type="dxa"/>
          </w:tcPr>
          <w:p>
            <w:pPr>
              <w:pStyle w:val="TableParagraph"/>
              <w:spacing w:line="270" w:lineRule="exact" w:before="0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573" w:hRule="atLeast"/>
        </w:trPr>
        <w:tc>
          <w:tcPr>
            <w:tcW w:w="1985" w:type="dxa"/>
          </w:tcPr>
          <w:p>
            <w:pPr>
              <w:pStyle w:val="TableParagraph"/>
              <w:spacing w:line="300" w:lineRule="exact" w:before="0"/>
              <w:ind w:left="541" w:right="629"/>
              <w:rPr>
                <w:sz w:val="24"/>
                <w:szCs w:val="24"/>
              </w:rPr>
            </w:pPr>
            <w:r>
              <w:rPr>
                <w:w w:val="60"/>
                <w:sz w:val="24"/>
                <w:szCs w:val="24"/>
                <w:rtl/>
              </w:rPr>
              <w:t>َ</w:t>
            </w:r>
            <w:r>
              <w:rPr>
                <w:w w:val="60"/>
                <w:position w:val="-2"/>
                <w:sz w:val="24"/>
                <w:szCs w:val="24"/>
              </w:rPr>
              <w:t>¸</w:t>
            </w:r>
          </w:p>
        </w:tc>
        <w:tc>
          <w:tcPr>
            <w:tcW w:w="2268" w:type="dxa"/>
          </w:tcPr>
          <w:p>
            <w:pPr>
              <w:pStyle w:val="TableParagraph"/>
              <w:spacing w:line="270" w:lineRule="exact" w:before="0"/>
              <w:ind w:left="514" w:right="507"/>
              <w:rPr>
                <w:sz w:val="24"/>
              </w:rPr>
            </w:pPr>
            <w:r>
              <w:rPr>
                <w:sz w:val="24"/>
              </w:rPr>
              <w:t>Kasrah</w:t>
            </w:r>
          </w:p>
        </w:tc>
        <w:tc>
          <w:tcPr>
            <w:tcW w:w="2268" w:type="dxa"/>
          </w:tcPr>
          <w:p>
            <w:pPr>
              <w:pStyle w:val="TableParagraph"/>
              <w:spacing w:line="270" w:lineRule="exact" w:before="0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2127" w:type="dxa"/>
          </w:tcPr>
          <w:p>
            <w:pPr>
              <w:pStyle w:val="TableParagraph"/>
              <w:spacing w:line="270" w:lineRule="exact" w:before="0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</w:tr>
      <w:tr>
        <w:trPr>
          <w:trHeight w:val="573" w:hRule="atLeast"/>
        </w:trPr>
        <w:tc>
          <w:tcPr>
            <w:tcW w:w="1985" w:type="dxa"/>
          </w:tcPr>
          <w:p>
            <w:pPr>
              <w:pStyle w:val="TableParagraph"/>
              <w:spacing w:line="270" w:lineRule="exact" w:before="0"/>
              <w:ind w:left="541" w:right="629"/>
              <w:rPr>
                <w:sz w:val="24"/>
                <w:szCs w:val="24"/>
              </w:rPr>
            </w:pPr>
            <w:r>
              <w:rPr>
                <w:w w:val="60"/>
                <w:sz w:val="24"/>
                <w:szCs w:val="24"/>
                <w:rtl/>
              </w:rPr>
              <w:t>َ</w:t>
            </w:r>
            <w:r>
              <w:rPr>
                <w:w w:val="60"/>
                <w:position w:val="1"/>
                <w:sz w:val="24"/>
                <w:szCs w:val="24"/>
              </w:rPr>
              <w:t>˚</w:t>
            </w:r>
          </w:p>
        </w:tc>
        <w:tc>
          <w:tcPr>
            <w:tcW w:w="2268" w:type="dxa"/>
          </w:tcPr>
          <w:p>
            <w:pPr>
              <w:pStyle w:val="TableParagraph"/>
              <w:spacing w:line="270" w:lineRule="exact" w:before="0"/>
              <w:ind w:left="514" w:right="507"/>
              <w:rPr>
                <w:sz w:val="24"/>
              </w:rPr>
            </w:pPr>
            <w:r>
              <w:rPr>
                <w:sz w:val="24"/>
              </w:rPr>
              <w:t>Ḍammah</w:t>
            </w:r>
          </w:p>
        </w:tc>
        <w:tc>
          <w:tcPr>
            <w:tcW w:w="2268" w:type="dxa"/>
          </w:tcPr>
          <w:p>
            <w:pPr>
              <w:pStyle w:val="TableParagraph"/>
              <w:spacing w:line="270" w:lineRule="exact" w:before="0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U</w:t>
            </w:r>
          </w:p>
        </w:tc>
        <w:tc>
          <w:tcPr>
            <w:tcW w:w="2127" w:type="dxa"/>
          </w:tcPr>
          <w:p>
            <w:pPr>
              <w:pStyle w:val="TableParagraph"/>
              <w:spacing w:line="270" w:lineRule="exact" w:before="0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U</w:t>
            </w:r>
          </w:p>
        </w:tc>
      </w:tr>
    </w:tbl>
    <w:p>
      <w:pPr>
        <w:pStyle w:val="BodyText"/>
        <w:spacing w:before="2"/>
        <w:rPr>
          <w:sz w:val="28"/>
        </w:rPr>
      </w:pPr>
    </w:p>
    <w:p>
      <w:pPr>
        <w:pStyle w:val="Heading1"/>
        <w:numPr>
          <w:ilvl w:val="0"/>
          <w:numId w:val="2"/>
        </w:numPr>
        <w:tabs>
          <w:tab w:pos="2080" w:val="left" w:leader="none"/>
        </w:tabs>
        <w:spacing w:line="240" w:lineRule="auto" w:before="90" w:after="0"/>
        <w:ind w:left="2079" w:right="0" w:hanging="284"/>
        <w:jc w:val="left"/>
      </w:pPr>
      <w:r>
        <w:rPr/>
        <w:t>Vokal Rangkap</w:t>
      </w:r>
    </w:p>
    <w:p>
      <w:pPr>
        <w:pStyle w:val="BodyText"/>
        <w:spacing w:line="360" w:lineRule="auto" w:before="132" w:after="7"/>
        <w:ind w:left="2079" w:right="1417" w:firstLine="720"/>
      </w:pPr>
      <w:r>
        <w:rPr/>
        <w:t>Vokal</w:t>
      </w:r>
      <w:r>
        <w:rPr>
          <w:spacing w:val="1"/>
        </w:rPr>
        <w:t> </w:t>
      </w:r>
      <w:r>
        <w:rPr/>
        <w:t>Rangkap</w:t>
      </w:r>
      <w:r>
        <w:rPr>
          <w:spacing w:val="5"/>
        </w:rPr>
        <w:t> </w:t>
      </w:r>
      <w:r>
        <w:rPr/>
        <w:t>adalah</w:t>
      </w:r>
      <w:r>
        <w:rPr>
          <w:spacing w:val="2"/>
        </w:rPr>
        <w:t> </w:t>
      </w:r>
      <w:r>
        <w:rPr/>
        <w:t>vokal</w:t>
      </w:r>
      <w:r>
        <w:rPr>
          <w:spacing w:val="1"/>
        </w:rPr>
        <w:t> </w:t>
      </w:r>
      <w:r>
        <w:rPr/>
        <w:t>bahasa Arab</w:t>
      </w:r>
      <w:r>
        <w:rPr>
          <w:spacing w:val="1"/>
        </w:rPr>
        <w:t> </w:t>
      </w:r>
      <w:r>
        <w:rPr/>
        <w:t>diwakili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lambang</w:t>
      </w:r>
      <w:r>
        <w:rPr>
          <w:spacing w:val="1"/>
        </w:rPr>
        <w:t> </w:t>
      </w:r>
      <w:r>
        <w:rPr/>
        <w:t>terdiri</w:t>
      </w:r>
      <w:r>
        <w:rPr>
          <w:spacing w:val="3"/>
        </w:rPr>
        <w:t> </w:t>
      </w:r>
      <w:r>
        <w:rPr/>
        <w:t>dari</w:t>
      </w:r>
      <w:r>
        <w:rPr>
          <w:spacing w:val="-57"/>
        </w:rPr>
        <w:t> </w:t>
      </w:r>
      <w:r>
        <w:rPr/>
        <w:t>kombinasi</w:t>
      </w:r>
      <w:r>
        <w:rPr>
          <w:spacing w:val="-1"/>
        </w:rPr>
        <w:t> </w:t>
      </w:r>
      <w:r>
        <w:rPr/>
        <w:t>harakat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huruf,</w:t>
      </w:r>
      <w:r>
        <w:rPr>
          <w:spacing w:val="-1"/>
        </w:rPr>
        <w:t> </w:t>
      </w:r>
      <w:r>
        <w:rPr/>
        <w:t>semacam</w:t>
      </w:r>
      <w:r>
        <w:rPr>
          <w:spacing w:val="5"/>
        </w:rPr>
        <w:t> </w:t>
      </w:r>
      <w:r>
        <w:rPr/>
        <w:t>yang</w:t>
      </w:r>
      <w:r>
        <w:rPr>
          <w:spacing w:val="-3"/>
        </w:rPr>
        <w:t> </w:t>
      </w:r>
      <w:r>
        <w:rPr/>
        <w:t>ditunjukkan di</w:t>
      </w:r>
      <w:r>
        <w:rPr>
          <w:spacing w:val="-1"/>
        </w:rPr>
        <w:t> </w:t>
      </w:r>
      <w:r>
        <w:rPr/>
        <w:t>bawah ini:</w:t>
      </w:r>
    </w:p>
    <w:tbl>
      <w:tblPr>
        <w:tblW w:w="0" w:type="auto"/>
        <w:jc w:val="left"/>
        <w:tblInd w:w="2001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2410"/>
        <w:gridCol w:w="2126"/>
        <w:gridCol w:w="2127"/>
      </w:tblGrid>
      <w:tr>
        <w:trPr>
          <w:trHeight w:val="414" w:hRule="atLeast"/>
        </w:trPr>
        <w:tc>
          <w:tcPr>
            <w:tcW w:w="1985" w:type="dxa"/>
          </w:tcPr>
          <w:p>
            <w:pPr>
              <w:pStyle w:val="TableParagraph"/>
              <w:spacing w:line="240" w:lineRule="auto" w:before="1"/>
              <w:ind w:left="354" w:right="337"/>
              <w:rPr>
                <w:b/>
                <w:sz w:val="24"/>
              </w:rPr>
            </w:pPr>
            <w:r>
              <w:rPr>
                <w:b/>
                <w:sz w:val="24"/>
              </w:rPr>
              <w:t>Huruf Arab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 w:before="1"/>
              <w:ind w:left="424" w:right="408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 w:before="1"/>
              <w:ind w:left="412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Huruf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Latin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 w:before="1"/>
              <w:ind w:left="695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</w:tr>
      <w:tr>
        <w:trPr>
          <w:trHeight w:val="414" w:hRule="atLeast"/>
        </w:trPr>
        <w:tc>
          <w:tcPr>
            <w:tcW w:w="1985" w:type="dxa"/>
          </w:tcPr>
          <w:p>
            <w:pPr>
              <w:pStyle w:val="TableParagraph"/>
              <w:spacing w:line="280" w:lineRule="exact" w:before="0"/>
              <w:ind w:left="354" w:right="336"/>
              <w:rPr>
                <w:sz w:val="24"/>
                <w:szCs w:val="24"/>
              </w:rPr>
            </w:pPr>
            <w:r>
              <w:rPr>
                <w:w w:val="80"/>
                <w:position w:val="1"/>
                <w:sz w:val="24"/>
                <w:szCs w:val="24"/>
                <w:rtl/>
              </w:rPr>
              <w:t>َ</w:t>
            </w:r>
            <w:r>
              <w:rPr>
                <w:w w:val="80"/>
                <w:sz w:val="24"/>
                <w:szCs w:val="24"/>
              </w:rPr>
              <w:t>´</w:t>
            </w:r>
            <w:r>
              <w:rPr>
                <w:spacing w:val="19"/>
                <w:w w:val="80"/>
                <w:sz w:val="24"/>
                <w:szCs w:val="24"/>
              </w:rPr>
              <w:t> </w:t>
            </w:r>
            <w:r>
              <w:rPr>
                <w:w w:val="90"/>
                <w:position w:val="1"/>
                <w:sz w:val="24"/>
                <w:szCs w:val="24"/>
              </w:rPr>
              <w:t>-</w:t>
            </w:r>
            <w:r>
              <w:rPr>
                <w:w w:val="90"/>
                <w:position w:val="1"/>
                <w:sz w:val="24"/>
                <w:szCs w:val="24"/>
                <w:rtl/>
              </w:rPr>
              <w:t>ي</w:t>
            </w:r>
          </w:p>
        </w:tc>
        <w:tc>
          <w:tcPr>
            <w:tcW w:w="2410" w:type="dxa"/>
          </w:tcPr>
          <w:p>
            <w:pPr>
              <w:pStyle w:val="TableParagraph"/>
              <w:spacing w:line="272" w:lineRule="exact" w:before="0"/>
              <w:ind w:left="424" w:right="409"/>
              <w:rPr>
                <w:sz w:val="24"/>
              </w:rPr>
            </w:pPr>
            <w:r>
              <w:rPr>
                <w:sz w:val="24"/>
              </w:rPr>
              <w:t>Fathah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</w:t>
            </w:r>
          </w:p>
        </w:tc>
        <w:tc>
          <w:tcPr>
            <w:tcW w:w="2126" w:type="dxa"/>
          </w:tcPr>
          <w:p>
            <w:pPr>
              <w:pStyle w:val="TableParagraph"/>
              <w:spacing w:line="272" w:lineRule="exact" w:before="0"/>
              <w:ind w:left="412" w:right="393"/>
              <w:rPr>
                <w:sz w:val="24"/>
              </w:rPr>
            </w:pPr>
            <w:r>
              <w:rPr>
                <w:sz w:val="24"/>
              </w:rPr>
              <w:t>Ai</w:t>
            </w:r>
          </w:p>
        </w:tc>
        <w:tc>
          <w:tcPr>
            <w:tcW w:w="2127" w:type="dxa"/>
          </w:tcPr>
          <w:p>
            <w:pPr>
              <w:pStyle w:val="TableParagraph"/>
              <w:spacing w:line="272" w:lineRule="exact" w:before="0"/>
              <w:ind w:left="695" w:right="679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 i</w:t>
            </w:r>
          </w:p>
        </w:tc>
      </w:tr>
      <w:tr>
        <w:trPr>
          <w:trHeight w:val="414" w:hRule="atLeast"/>
        </w:trPr>
        <w:tc>
          <w:tcPr>
            <w:tcW w:w="1985" w:type="dxa"/>
          </w:tcPr>
          <w:p>
            <w:pPr>
              <w:pStyle w:val="TableParagraph"/>
              <w:spacing w:line="277" w:lineRule="exact" w:before="0"/>
              <w:ind w:left="261" w:right="337"/>
              <w:rPr>
                <w:sz w:val="24"/>
                <w:szCs w:val="24"/>
              </w:rPr>
            </w:pPr>
            <w:r>
              <w:rPr>
                <w:w w:val="80"/>
                <w:position w:val="1"/>
                <w:sz w:val="24"/>
                <w:szCs w:val="24"/>
                <w:rtl/>
              </w:rPr>
              <w:t>َ</w:t>
            </w:r>
            <w:r>
              <w:rPr>
                <w:w w:val="80"/>
                <w:sz w:val="24"/>
                <w:szCs w:val="24"/>
              </w:rPr>
              <w:t>´</w:t>
            </w:r>
            <w:r>
              <w:rPr>
                <w:spacing w:val="18"/>
                <w:w w:val="80"/>
                <w:sz w:val="24"/>
                <w:szCs w:val="24"/>
              </w:rPr>
              <w:t> </w:t>
            </w:r>
            <w:r>
              <w:rPr>
                <w:w w:val="90"/>
                <w:position w:val="1"/>
                <w:sz w:val="24"/>
                <w:szCs w:val="24"/>
              </w:rPr>
              <w:t>-</w:t>
            </w:r>
            <w:r>
              <w:rPr>
                <w:w w:val="90"/>
                <w:position w:val="1"/>
                <w:sz w:val="24"/>
                <w:szCs w:val="24"/>
                <w:rtl/>
              </w:rPr>
              <w:t>و</w:t>
            </w:r>
          </w:p>
        </w:tc>
        <w:tc>
          <w:tcPr>
            <w:tcW w:w="2410" w:type="dxa"/>
          </w:tcPr>
          <w:p>
            <w:pPr>
              <w:pStyle w:val="TableParagraph"/>
              <w:spacing w:line="270" w:lineRule="exact" w:before="0"/>
              <w:ind w:left="424" w:right="410"/>
              <w:rPr>
                <w:sz w:val="24"/>
              </w:rPr>
            </w:pPr>
            <w:r>
              <w:rPr>
                <w:sz w:val="24"/>
              </w:rPr>
              <w:t>Fathah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wau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 w:before="0"/>
              <w:ind w:left="412" w:right="393"/>
              <w:rPr>
                <w:sz w:val="24"/>
              </w:rPr>
            </w:pPr>
            <w:r>
              <w:rPr>
                <w:sz w:val="24"/>
              </w:rPr>
              <w:t>Au</w:t>
            </w:r>
          </w:p>
        </w:tc>
        <w:tc>
          <w:tcPr>
            <w:tcW w:w="2127" w:type="dxa"/>
          </w:tcPr>
          <w:p>
            <w:pPr>
              <w:pStyle w:val="TableParagraph"/>
              <w:spacing w:line="270" w:lineRule="exact" w:before="0"/>
              <w:ind w:left="695" w:right="679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 u</w:t>
            </w:r>
          </w:p>
        </w:tc>
      </w:tr>
    </w:tbl>
    <w:p>
      <w:pPr>
        <w:pStyle w:val="BodyText"/>
        <w:spacing w:before="7"/>
        <w:rPr>
          <w:sz w:val="35"/>
        </w:rPr>
      </w:pPr>
    </w:p>
    <w:p>
      <w:pPr>
        <w:pStyle w:val="Heading1"/>
        <w:numPr>
          <w:ilvl w:val="0"/>
          <w:numId w:val="2"/>
        </w:numPr>
        <w:tabs>
          <w:tab w:pos="2080" w:val="left" w:leader="none"/>
        </w:tabs>
        <w:spacing w:line="240" w:lineRule="auto" w:before="0" w:after="0"/>
        <w:ind w:left="2079" w:right="0" w:hanging="284"/>
        <w:jc w:val="left"/>
        <w:rPr>
          <w:b w:val="0"/>
        </w:rPr>
      </w:pPr>
      <w:r>
        <w:rPr/>
        <w:t>Vokal</w:t>
      </w:r>
      <w:r>
        <w:rPr>
          <w:spacing w:val="-2"/>
        </w:rPr>
        <w:t> </w:t>
      </w:r>
      <w:r>
        <w:rPr/>
        <w:t>Panjang</w:t>
      </w:r>
      <w:r>
        <w:rPr>
          <w:spacing w:val="-1"/>
        </w:rPr>
        <w:t> </w:t>
      </w:r>
      <w:r>
        <w:rPr/>
        <w:t>(maddah</w:t>
      </w:r>
      <w:r>
        <w:rPr>
          <w:b w:val="0"/>
        </w:rPr>
        <w:t>)</w:t>
      </w:r>
    </w:p>
    <w:p>
      <w:pPr>
        <w:pStyle w:val="BodyText"/>
        <w:spacing w:line="360" w:lineRule="auto" w:before="137" w:after="6"/>
        <w:ind w:left="2079" w:right="1412" w:firstLine="720"/>
      </w:pPr>
      <w:r>
        <w:rPr/>
        <w:t>Maddah</w:t>
      </w:r>
      <w:r>
        <w:rPr>
          <w:spacing w:val="32"/>
        </w:rPr>
        <w:t> </w:t>
      </w:r>
      <w:r>
        <w:rPr/>
        <w:t>adalah</w:t>
      </w:r>
      <w:r>
        <w:rPr>
          <w:spacing w:val="32"/>
        </w:rPr>
        <w:t> </w:t>
      </w:r>
      <w:r>
        <w:rPr/>
        <w:t>kata</w:t>
      </w:r>
      <w:r>
        <w:rPr>
          <w:spacing w:val="32"/>
        </w:rPr>
        <w:t> </w:t>
      </w:r>
      <w:r>
        <w:rPr/>
        <w:t>panjang</w:t>
      </w:r>
      <w:r>
        <w:rPr>
          <w:spacing w:val="30"/>
        </w:rPr>
        <w:t> </w:t>
      </w:r>
      <w:r>
        <w:rPr/>
        <w:t>ataupun</w:t>
      </w:r>
      <w:r>
        <w:rPr>
          <w:spacing w:val="33"/>
        </w:rPr>
        <w:t> </w:t>
      </w:r>
      <w:r>
        <w:rPr/>
        <w:t>biasa</w:t>
      </w:r>
      <w:r>
        <w:rPr>
          <w:spacing w:val="32"/>
        </w:rPr>
        <w:t> </w:t>
      </w:r>
      <w:r>
        <w:rPr/>
        <w:t>diwakili</w:t>
      </w:r>
      <w:r>
        <w:rPr>
          <w:spacing w:val="31"/>
        </w:rPr>
        <w:t> </w:t>
      </w:r>
      <w:r>
        <w:rPr/>
        <w:t>oleh</w:t>
      </w:r>
      <w:r>
        <w:rPr>
          <w:spacing w:val="30"/>
        </w:rPr>
        <w:t> </w:t>
      </w:r>
      <w:r>
        <w:rPr/>
        <w:t>harakat</w:t>
      </w:r>
      <w:r>
        <w:rPr>
          <w:spacing w:val="34"/>
        </w:rPr>
        <w:t> </w:t>
      </w:r>
      <w:r>
        <w:rPr/>
        <w:t>serta</w:t>
      </w:r>
      <w:r>
        <w:rPr>
          <w:spacing w:val="29"/>
        </w:rPr>
        <w:t> </w:t>
      </w:r>
      <w:r>
        <w:rPr/>
        <w:t>huruf</w:t>
      </w:r>
      <w:r>
        <w:rPr>
          <w:spacing w:val="-57"/>
        </w:rPr>
        <w:t> </w:t>
      </w:r>
      <w:r>
        <w:rPr/>
        <w:t>transliterasi,</w:t>
      </w:r>
      <w:r>
        <w:rPr>
          <w:spacing w:val="4"/>
        </w:rPr>
        <w:t> </w:t>
      </w:r>
      <w:r>
        <w:rPr/>
        <w:t>yaitu</w:t>
      </w:r>
      <w:r>
        <w:rPr>
          <w:spacing w:val="-1"/>
        </w:rPr>
        <w:t> </w:t>
      </w:r>
      <w:r>
        <w:rPr/>
        <w:t>huruf serta</w:t>
      </w:r>
      <w:r>
        <w:rPr>
          <w:spacing w:val="-2"/>
        </w:rPr>
        <w:t> </w:t>
      </w:r>
      <w:r>
        <w:rPr/>
        <w:t>tanda, semacam</w:t>
      </w:r>
      <w:r>
        <w:rPr>
          <w:spacing w:val="2"/>
        </w:rPr>
        <w:t> </w:t>
      </w:r>
      <w:r>
        <w:rPr/>
        <w:t>yang</w:t>
      </w:r>
      <w:r>
        <w:rPr>
          <w:spacing w:val="-3"/>
        </w:rPr>
        <w:t> </w:t>
      </w:r>
      <w:r>
        <w:rPr/>
        <w:t>ditunjukkan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bawah ini:</w:t>
      </w:r>
    </w:p>
    <w:tbl>
      <w:tblPr>
        <w:tblW w:w="0" w:type="auto"/>
        <w:jc w:val="left"/>
        <w:tblInd w:w="2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5"/>
        <w:gridCol w:w="2523"/>
        <w:gridCol w:w="1959"/>
        <w:gridCol w:w="2374"/>
      </w:tblGrid>
      <w:tr>
        <w:trPr>
          <w:trHeight w:val="573" w:hRule="atLeast"/>
        </w:trPr>
        <w:tc>
          <w:tcPr>
            <w:tcW w:w="1685" w:type="dxa"/>
          </w:tcPr>
          <w:p>
            <w:pPr>
              <w:pStyle w:val="TableParagraph"/>
              <w:spacing w:line="275" w:lineRule="exact" w:before="0"/>
              <w:ind w:left="2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Huruf Arab</w:t>
            </w:r>
          </w:p>
        </w:tc>
        <w:tc>
          <w:tcPr>
            <w:tcW w:w="2523" w:type="dxa"/>
          </w:tcPr>
          <w:p>
            <w:pPr>
              <w:pStyle w:val="TableParagraph"/>
              <w:spacing w:line="275" w:lineRule="exact" w:before="0"/>
              <w:ind w:left="253" w:right="249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1959" w:type="dxa"/>
          </w:tcPr>
          <w:p>
            <w:pPr>
              <w:pStyle w:val="TableParagraph"/>
              <w:spacing w:line="275" w:lineRule="exact" w:before="0"/>
              <w:ind w:left="328"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Huruf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Latin</w:t>
            </w:r>
          </w:p>
        </w:tc>
        <w:tc>
          <w:tcPr>
            <w:tcW w:w="2374" w:type="dxa"/>
          </w:tcPr>
          <w:p>
            <w:pPr>
              <w:pStyle w:val="TableParagraph"/>
              <w:spacing w:line="275" w:lineRule="exact" w:before="0"/>
              <w:ind w:left="245" w:right="241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</w:tr>
      <w:tr>
        <w:trPr>
          <w:trHeight w:val="575" w:hRule="atLeast"/>
        </w:trPr>
        <w:tc>
          <w:tcPr>
            <w:tcW w:w="1685" w:type="dxa"/>
          </w:tcPr>
          <w:p>
            <w:pPr>
              <w:pStyle w:val="TableParagraph"/>
              <w:spacing w:line="273" w:lineRule="exact" w:before="0"/>
              <w:ind w:left="702" w:right="694"/>
              <w:rPr>
                <w:sz w:val="24"/>
                <w:szCs w:val="24"/>
              </w:rPr>
            </w:pPr>
            <w:r>
              <w:rPr>
                <w:position w:val="2"/>
                <w:sz w:val="24"/>
                <w:szCs w:val="24"/>
              </w:rPr>
              <w:t>´</w:t>
            </w:r>
            <w:r>
              <w:rPr>
                <w:sz w:val="24"/>
                <w:szCs w:val="24"/>
                <w:rtl/>
              </w:rPr>
              <w:t>ا</w:t>
            </w:r>
          </w:p>
        </w:tc>
        <w:tc>
          <w:tcPr>
            <w:tcW w:w="2523" w:type="dxa"/>
          </w:tcPr>
          <w:p>
            <w:pPr>
              <w:pStyle w:val="TableParagraph"/>
              <w:spacing w:line="273" w:lineRule="exact" w:before="0"/>
              <w:ind w:left="253" w:right="248"/>
              <w:rPr>
                <w:sz w:val="24"/>
              </w:rPr>
            </w:pPr>
            <w:r>
              <w:rPr>
                <w:sz w:val="24"/>
              </w:rPr>
              <w:t>Fathah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Alif</w:t>
            </w:r>
          </w:p>
        </w:tc>
        <w:tc>
          <w:tcPr>
            <w:tcW w:w="1959" w:type="dxa"/>
          </w:tcPr>
          <w:p>
            <w:pPr>
              <w:pStyle w:val="TableParagraph"/>
              <w:spacing w:line="273" w:lineRule="exact" w:before="0"/>
              <w:ind w:left="9"/>
              <w:rPr>
                <w:sz w:val="24"/>
              </w:rPr>
            </w:pPr>
            <w:r>
              <w:rPr>
                <w:sz w:val="24"/>
              </w:rPr>
              <w:t>Ā</w:t>
            </w:r>
          </w:p>
        </w:tc>
        <w:tc>
          <w:tcPr>
            <w:tcW w:w="2374" w:type="dxa"/>
          </w:tcPr>
          <w:p>
            <w:pPr>
              <w:pStyle w:val="TableParagraph"/>
              <w:spacing w:line="273" w:lineRule="exact" w:before="0"/>
              <w:ind w:left="246" w:right="24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serta garis 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atas</w:t>
            </w:r>
          </w:p>
        </w:tc>
      </w:tr>
      <w:tr>
        <w:trPr>
          <w:trHeight w:val="573" w:hRule="atLeast"/>
        </w:trPr>
        <w:tc>
          <w:tcPr>
            <w:tcW w:w="1685" w:type="dxa"/>
          </w:tcPr>
          <w:p>
            <w:pPr>
              <w:pStyle w:val="TableParagraph"/>
              <w:spacing w:line="232" w:lineRule="auto" w:before="0"/>
              <w:ind w:left="635" w:right="748"/>
              <w:rPr>
                <w:sz w:val="24"/>
                <w:szCs w:val="24"/>
              </w:rPr>
            </w:pPr>
            <w:r>
              <w:rPr>
                <w:spacing w:val="-134"/>
                <w:sz w:val="24"/>
                <w:szCs w:val="24"/>
                <w:rtl/>
              </w:rPr>
              <w:t>ي</w:t>
            </w:r>
            <w:r>
              <w:rPr>
                <w:position w:val="-5"/>
                <w:sz w:val="24"/>
                <w:szCs w:val="24"/>
              </w:rPr>
              <w:t>´</w:t>
            </w:r>
          </w:p>
        </w:tc>
        <w:tc>
          <w:tcPr>
            <w:tcW w:w="2523" w:type="dxa"/>
          </w:tcPr>
          <w:p>
            <w:pPr>
              <w:pStyle w:val="TableParagraph"/>
              <w:spacing w:line="270" w:lineRule="exact" w:before="0"/>
              <w:ind w:left="253" w:right="246"/>
              <w:rPr>
                <w:sz w:val="24"/>
              </w:rPr>
            </w:pPr>
            <w:r>
              <w:rPr>
                <w:sz w:val="24"/>
              </w:rPr>
              <w:t>Fathah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ya’</w:t>
            </w:r>
          </w:p>
        </w:tc>
        <w:tc>
          <w:tcPr>
            <w:tcW w:w="1959" w:type="dxa"/>
          </w:tcPr>
          <w:p>
            <w:pPr>
              <w:pStyle w:val="TableParagraph"/>
              <w:spacing w:line="270" w:lineRule="exact" w:before="0"/>
              <w:ind w:left="9"/>
              <w:rPr>
                <w:sz w:val="24"/>
              </w:rPr>
            </w:pPr>
            <w:r>
              <w:rPr>
                <w:sz w:val="24"/>
              </w:rPr>
              <w:t>Ā</w:t>
            </w:r>
          </w:p>
        </w:tc>
        <w:tc>
          <w:tcPr>
            <w:tcW w:w="2374" w:type="dxa"/>
          </w:tcPr>
          <w:p>
            <w:pPr>
              <w:pStyle w:val="TableParagraph"/>
              <w:spacing w:line="270" w:lineRule="exact" w:before="0"/>
              <w:ind w:left="246" w:right="24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serta garis 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atas</w:t>
            </w:r>
          </w:p>
        </w:tc>
      </w:tr>
      <w:tr>
        <w:trPr>
          <w:trHeight w:val="573" w:hRule="atLeast"/>
        </w:trPr>
        <w:tc>
          <w:tcPr>
            <w:tcW w:w="1685" w:type="dxa"/>
          </w:tcPr>
          <w:p>
            <w:pPr>
              <w:pStyle w:val="TableParagraph"/>
              <w:spacing w:line="270" w:lineRule="exact" w:before="0"/>
              <w:ind w:left="18"/>
            </w:pPr>
            <w:r>
              <w:rPr>
                <w:rtl/>
              </w:rPr>
              <w:t>ي</w:t>
            </w:r>
          </w:p>
        </w:tc>
        <w:tc>
          <w:tcPr>
            <w:tcW w:w="2523" w:type="dxa"/>
          </w:tcPr>
          <w:p>
            <w:pPr>
              <w:pStyle w:val="TableParagraph"/>
              <w:spacing w:line="270" w:lineRule="exact" w:before="0"/>
              <w:ind w:left="253" w:right="248"/>
              <w:rPr>
                <w:sz w:val="24"/>
              </w:rPr>
            </w:pPr>
            <w:r>
              <w:rPr>
                <w:sz w:val="24"/>
              </w:rPr>
              <w:t>Kasrah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ya’</w:t>
            </w:r>
          </w:p>
        </w:tc>
        <w:tc>
          <w:tcPr>
            <w:tcW w:w="1959" w:type="dxa"/>
          </w:tcPr>
          <w:p>
            <w:pPr>
              <w:pStyle w:val="TableParagraph"/>
              <w:spacing w:line="270" w:lineRule="exact" w:before="0"/>
              <w:ind w:left="7"/>
              <w:rPr>
                <w:sz w:val="24"/>
              </w:rPr>
            </w:pPr>
            <w:r>
              <w:rPr>
                <w:sz w:val="24"/>
              </w:rPr>
              <w:t>Ī</w:t>
            </w:r>
          </w:p>
        </w:tc>
        <w:tc>
          <w:tcPr>
            <w:tcW w:w="2374" w:type="dxa"/>
          </w:tcPr>
          <w:p>
            <w:pPr>
              <w:pStyle w:val="TableParagraph"/>
              <w:spacing w:line="270" w:lineRule="exact" w:before="0"/>
              <w:ind w:left="244" w:right="241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serta garis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atas</w:t>
            </w:r>
          </w:p>
        </w:tc>
      </w:tr>
      <w:tr>
        <w:trPr>
          <w:trHeight w:val="575" w:hRule="atLeast"/>
        </w:trPr>
        <w:tc>
          <w:tcPr>
            <w:tcW w:w="1685" w:type="dxa"/>
          </w:tcPr>
          <w:p>
            <w:pPr>
              <w:pStyle w:val="TableParagraph"/>
              <w:spacing w:line="303" w:lineRule="exact" w:before="0"/>
              <w:ind w:left="702" w:right="748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و</w:t>
            </w:r>
            <w:r>
              <w:rPr>
                <w:position w:val="-2"/>
                <w:sz w:val="24"/>
                <w:szCs w:val="24"/>
              </w:rPr>
              <w:t>˚</w:t>
            </w:r>
          </w:p>
        </w:tc>
        <w:tc>
          <w:tcPr>
            <w:tcW w:w="2523" w:type="dxa"/>
          </w:tcPr>
          <w:p>
            <w:pPr>
              <w:pStyle w:val="TableParagraph"/>
              <w:spacing w:line="273" w:lineRule="exact" w:before="0"/>
              <w:ind w:left="253" w:right="249"/>
              <w:rPr>
                <w:sz w:val="24"/>
              </w:rPr>
            </w:pPr>
            <w:r>
              <w:rPr>
                <w:sz w:val="24"/>
              </w:rPr>
              <w:t>Dhammah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wau</w:t>
            </w:r>
          </w:p>
        </w:tc>
        <w:tc>
          <w:tcPr>
            <w:tcW w:w="1959" w:type="dxa"/>
          </w:tcPr>
          <w:p>
            <w:pPr>
              <w:pStyle w:val="TableParagraph"/>
              <w:spacing w:line="273" w:lineRule="exact" w:before="0"/>
              <w:ind w:left="9"/>
              <w:rPr>
                <w:sz w:val="24"/>
              </w:rPr>
            </w:pPr>
            <w:r>
              <w:rPr>
                <w:sz w:val="24"/>
              </w:rPr>
              <w:t>Ū</w:t>
            </w:r>
          </w:p>
        </w:tc>
        <w:tc>
          <w:tcPr>
            <w:tcW w:w="2374" w:type="dxa"/>
          </w:tcPr>
          <w:p>
            <w:pPr>
              <w:pStyle w:val="TableParagraph"/>
              <w:spacing w:line="273" w:lineRule="exact" w:before="0"/>
              <w:ind w:left="246" w:right="241"/>
              <w:rPr>
                <w:sz w:val="24"/>
              </w:rPr>
            </w:pPr>
            <w:r>
              <w:rPr>
                <w:sz w:val="24"/>
              </w:rPr>
              <w:t>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serta garis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atas</w:t>
            </w:r>
          </w:p>
        </w:tc>
      </w:tr>
    </w:tbl>
    <w:p>
      <w:pPr>
        <w:pStyle w:val="BodyText"/>
        <w:spacing w:before="9"/>
        <w:rPr>
          <w:sz w:val="35"/>
        </w:rPr>
      </w:pPr>
    </w:p>
    <w:p>
      <w:pPr>
        <w:pStyle w:val="Heading1"/>
        <w:numPr>
          <w:ilvl w:val="0"/>
          <w:numId w:val="2"/>
        </w:numPr>
        <w:tabs>
          <w:tab w:pos="2080" w:val="left" w:leader="none"/>
        </w:tabs>
        <w:spacing w:line="240" w:lineRule="auto" w:before="0" w:after="0"/>
        <w:ind w:left="2079" w:right="0" w:hanging="284"/>
        <w:jc w:val="left"/>
      </w:pPr>
      <w:r>
        <w:rPr/>
        <w:t>Ta</w:t>
      </w:r>
      <w:r>
        <w:rPr>
          <w:spacing w:val="-1"/>
        </w:rPr>
        <w:t> </w:t>
      </w:r>
      <w:r>
        <w:rPr/>
        <w:t>Marbutah</w:t>
      </w:r>
    </w:p>
    <w:p>
      <w:pPr>
        <w:pStyle w:val="BodyText"/>
        <w:spacing w:before="135"/>
        <w:ind w:left="2790"/>
      </w:pPr>
      <w:r>
        <w:rPr/>
        <w:t>Transliterasi</w:t>
      </w:r>
      <w:r>
        <w:rPr>
          <w:spacing w:val="1"/>
        </w:rPr>
        <w:t> </w:t>
      </w:r>
      <w:r>
        <w:rPr/>
        <w:t>yang</w:t>
      </w:r>
      <w:r>
        <w:rPr>
          <w:spacing w:val="-4"/>
        </w:rPr>
        <w:t> </w:t>
      </w:r>
      <w:r>
        <w:rPr/>
        <w:t>dipakai yakni:</w:t>
      </w:r>
    </w:p>
    <w:p>
      <w:pPr>
        <w:pStyle w:val="ListParagraph"/>
        <w:numPr>
          <w:ilvl w:val="1"/>
          <w:numId w:val="2"/>
        </w:numPr>
        <w:tabs>
          <w:tab w:pos="2440" w:val="left" w:leader="none"/>
        </w:tabs>
        <w:spacing w:line="240" w:lineRule="auto" w:before="137" w:after="0"/>
        <w:ind w:left="2439" w:right="0" w:hanging="361"/>
        <w:jc w:val="left"/>
        <w:rPr>
          <w:sz w:val="24"/>
        </w:rPr>
      </w:pPr>
      <w:r>
        <w:rPr>
          <w:sz w:val="24"/>
        </w:rPr>
        <w:t>Ta</w:t>
      </w:r>
      <w:r>
        <w:rPr>
          <w:spacing w:val="-3"/>
          <w:sz w:val="24"/>
        </w:rPr>
        <w:t> </w:t>
      </w:r>
      <w:r>
        <w:rPr>
          <w:sz w:val="24"/>
        </w:rPr>
        <w:t>marbutoh</w:t>
      </w:r>
      <w:r>
        <w:rPr>
          <w:spacing w:val="-1"/>
          <w:sz w:val="24"/>
        </w:rPr>
        <w:t> </w:t>
      </w:r>
      <w:r>
        <w:rPr>
          <w:sz w:val="24"/>
        </w:rPr>
        <w:t>hidup</w:t>
      </w:r>
    </w:p>
    <w:p>
      <w:pPr>
        <w:pStyle w:val="BodyText"/>
        <w:spacing w:line="360" w:lineRule="auto" w:before="139"/>
        <w:ind w:left="2439" w:right="1412"/>
      </w:pPr>
      <w:r>
        <w:rPr/>
        <w:t>Ta</w:t>
      </w:r>
      <w:r>
        <w:rPr>
          <w:spacing w:val="15"/>
        </w:rPr>
        <w:t> </w:t>
      </w:r>
      <w:r>
        <w:rPr/>
        <w:t>marbutoh</w:t>
      </w:r>
      <w:r>
        <w:rPr>
          <w:spacing w:val="18"/>
        </w:rPr>
        <w:t> </w:t>
      </w:r>
      <w:r>
        <w:rPr/>
        <w:t>hidup</w:t>
      </w:r>
      <w:r>
        <w:rPr>
          <w:spacing w:val="17"/>
        </w:rPr>
        <w:t> </w:t>
      </w:r>
      <w:r>
        <w:rPr/>
        <w:t>ataupun</w:t>
      </w:r>
      <w:r>
        <w:rPr>
          <w:spacing w:val="16"/>
        </w:rPr>
        <w:t> </w:t>
      </w:r>
      <w:r>
        <w:rPr/>
        <w:t>ta</w:t>
      </w:r>
      <w:r>
        <w:rPr>
          <w:spacing w:val="16"/>
        </w:rPr>
        <w:t> </w:t>
      </w:r>
      <w:r>
        <w:rPr/>
        <w:t>dapat</w:t>
      </w:r>
      <w:r>
        <w:rPr>
          <w:spacing w:val="17"/>
        </w:rPr>
        <w:t> </w:t>
      </w:r>
      <w:r>
        <w:rPr/>
        <w:t>harakat</w:t>
      </w:r>
      <w:r>
        <w:rPr>
          <w:spacing w:val="17"/>
        </w:rPr>
        <w:t> </w:t>
      </w:r>
      <w:r>
        <w:rPr/>
        <w:t>fathah,</w:t>
      </w:r>
      <w:r>
        <w:rPr>
          <w:spacing w:val="16"/>
        </w:rPr>
        <w:t> </w:t>
      </w:r>
      <w:r>
        <w:rPr/>
        <w:t>kasrah</w:t>
      </w:r>
      <w:r>
        <w:rPr>
          <w:spacing w:val="18"/>
        </w:rPr>
        <w:t> </w:t>
      </w:r>
      <w:r>
        <w:rPr/>
        <w:t>serta</w:t>
      </w:r>
      <w:r>
        <w:rPr>
          <w:spacing w:val="15"/>
        </w:rPr>
        <w:t> </w:t>
      </w:r>
      <w:r>
        <w:rPr/>
        <w:t>dhammah,</w:t>
      </w:r>
      <w:r>
        <w:rPr>
          <w:spacing w:val="-57"/>
        </w:rPr>
        <w:t> </w:t>
      </w:r>
      <w:r>
        <w:rPr/>
        <w:t>transliterasinya</w:t>
      </w:r>
      <w:r>
        <w:rPr>
          <w:spacing w:val="4"/>
        </w:rPr>
        <w:t> </w:t>
      </w:r>
      <w:r>
        <w:rPr/>
        <w:t>yakni (t)</w:t>
      </w:r>
    </w:p>
    <w:p>
      <w:pPr>
        <w:pStyle w:val="ListParagraph"/>
        <w:numPr>
          <w:ilvl w:val="1"/>
          <w:numId w:val="2"/>
        </w:numPr>
        <w:tabs>
          <w:tab w:pos="2440" w:val="left" w:leader="none"/>
        </w:tabs>
        <w:spacing w:line="240" w:lineRule="auto" w:before="0" w:after="0"/>
        <w:ind w:left="2439" w:right="0" w:hanging="361"/>
        <w:jc w:val="left"/>
        <w:rPr>
          <w:sz w:val="24"/>
        </w:rPr>
      </w:pPr>
      <w:r>
        <w:rPr>
          <w:sz w:val="24"/>
        </w:rPr>
        <w:t>Ta</w:t>
      </w:r>
      <w:r>
        <w:rPr>
          <w:spacing w:val="-3"/>
          <w:sz w:val="24"/>
        </w:rPr>
        <w:t> </w:t>
      </w:r>
      <w:r>
        <w:rPr>
          <w:sz w:val="24"/>
        </w:rPr>
        <w:t>marbutoh</w:t>
      </w:r>
      <w:r>
        <w:rPr>
          <w:spacing w:val="-1"/>
          <w:sz w:val="24"/>
        </w:rPr>
        <w:t> </w:t>
      </w:r>
      <w:r>
        <w:rPr>
          <w:sz w:val="24"/>
        </w:rPr>
        <w:t>mati</w:t>
      </w:r>
    </w:p>
    <w:p>
      <w:pPr>
        <w:pStyle w:val="BodyText"/>
        <w:spacing w:line="360" w:lineRule="auto" w:before="137"/>
        <w:ind w:left="2439" w:right="1412"/>
      </w:pPr>
      <w:r>
        <w:rPr/>
        <w:t>Ta</w:t>
      </w:r>
      <w:r>
        <w:rPr>
          <w:spacing w:val="22"/>
        </w:rPr>
        <w:t> </w:t>
      </w:r>
      <w:r>
        <w:rPr/>
        <w:t>marbutoh</w:t>
      </w:r>
      <w:r>
        <w:rPr>
          <w:spacing w:val="24"/>
        </w:rPr>
        <w:t> </w:t>
      </w:r>
      <w:r>
        <w:rPr/>
        <w:t>mati</w:t>
      </w:r>
      <w:r>
        <w:rPr>
          <w:spacing w:val="30"/>
        </w:rPr>
        <w:t> </w:t>
      </w:r>
      <w:r>
        <w:rPr/>
        <w:t>yakni</w:t>
      </w:r>
      <w:r>
        <w:rPr>
          <w:spacing w:val="25"/>
        </w:rPr>
        <w:t> </w:t>
      </w:r>
      <w:r>
        <w:rPr/>
        <w:t>ta</w:t>
      </w:r>
      <w:r>
        <w:rPr>
          <w:spacing w:val="24"/>
        </w:rPr>
        <w:t> </w:t>
      </w:r>
      <w:r>
        <w:rPr/>
        <w:t>dapat</w:t>
      </w:r>
      <w:r>
        <w:rPr>
          <w:spacing w:val="24"/>
        </w:rPr>
        <w:t> </w:t>
      </w:r>
      <w:r>
        <w:rPr/>
        <w:t>harakat</w:t>
      </w:r>
      <w:r>
        <w:rPr>
          <w:spacing w:val="24"/>
        </w:rPr>
        <w:t> </w:t>
      </w:r>
      <w:r>
        <w:rPr/>
        <w:t>sukun,</w:t>
      </w:r>
      <w:r>
        <w:rPr>
          <w:spacing w:val="28"/>
        </w:rPr>
        <w:t> </w:t>
      </w:r>
      <w:r>
        <w:rPr/>
        <w:t>serta</w:t>
      </w:r>
      <w:r>
        <w:rPr>
          <w:spacing w:val="23"/>
        </w:rPr>
        <w:t> </w:t>
      </w:r>
      <w:r>
        <w:rPr/>
        <w:t>buat</w:t>
      </w:r>
      <w:r>
        <w:rPr>
          <w:spacing w:val="25"/>
        </w:rPr>
        <w:t> </w:t>
      </w:r>
      <w:r>
        <w:rPr/>
        <w:t>transliterasinya</w:t>
      </w:r>
      <w:r>
        <w:rPr>
          <w:spacing w:val="31"/>
        </w:rPr>
        <w:t> </w:t>
      </w:r>
      <w:r>
        <w:rPr/>
        <w:t>yakni</w:t>
      </w:r>
      <w:r>
        <w:rPr>
          <w:spacing w:val="-57"/>
        </w:rPr>
        <w:t> </w:t>
      </w:r>
      <w:r>
        <w:rPr/>
        <w:t>(h)</w:t>
      </w:r>
    </w:p>
    <w:p>
      <w:pPr>
        <w:spacing w:after="0" w:line="360" w:lineRule="auto"/>
        <w:sectPr>
          <w:pgSz w:w="11910" w:h="16840"/>
          <w:pgMar w:header="0" w:footer="1003" w:top="1420" w:bottom="1200" w:left="40" w:right="20"/>
        </w:sectPr>
      </w:pPr>
    </w:p>
    <w:p>
      <w:pPr>
        <w:pStyle w:val="ListParagraph"/>
        <w:numPr>
          <w:ilvl w:val="1"/>
          <w:numId w:val="2"/>
        </w:numPr>
        <w:tabs>
          <w:tab w:pos="2440" w:val="left" w:leader="none"/>
        </w:tabs>
        <w:spacing w:line="360" w:lineRule="auto" w:before="70" w:after="0"/>
        <w:ind w:left="2439" w:right="1418" w:hanging="360"/>
        <w:jc w:val="left"/>
        <w:rPr>
          <w:sz w:val="24"/>
        </w:rPr>
      </w:pPr>
      <w:r>
        <w:rPr>
          <w:sz w:val="24"/>
        </w:rPr>
        <w:t>Jika</w:t>
      </w:r>
      <w:r>
        <w:rPr>
          <w:spacing w:val="32"/>
          <w:sz w:val="24"/>
        </w:rPr>
        <w:t> </w:t>
      </w:r>
      <w:r>
        <w:rPr>
          <w:sz w:val="24"/>
        </w:rPr>
        <w:t>kata</w:t>
      </w:r>
      <w:r>
        <w:rPr>
          <w:spacing w:val="32"/>
          <w:sz w:val="24"/>
        </w:rPr>
        <w:t> </w:t>
      </w:r>
      <w:r>
        <w:rPr>
          <w:sz w:val="24"/>
        </w:rPr>
        <w:t>ta</w:t>
      </w:r>
      <w:r>
        <w:rPr>
          <w:spacing w:val="32"/>
          <w:sz w:val="24"/>
        </w:rPr>
        <w:t> </w:t>
      </w:r>
      <w:r>
        <w:rPr>
          <w:sz w:val="24"/>
        </w:rPr>
        <w:t>marbutah</w:t>
      </w:r>
      <w:r>
        <w:rPr>
          <w:spacing w:val="32"/>
          <w:sz w:val="24"/>
        </w:rPr>
        <w:t> </w:t>
      </w:r>
      <w:r>
        <w:rPr>
          <w:sz w:val="24"/>
        </w:rPr>
        <w:t>diakhiri</w:t>
      </w:r>
      <w:r>
        <w:rPr>
          <w:spacing w:val="33"/>
          <w:sz w:val="24"/>
        </w:rPr>
        <w:t> </w:t>
      </w:r>
      <w:r>
        <w:rPr>
          <w:sz w:val="24"/>
        </w:rPr>
        <w:t>kata</w:t>
      </w:r>
      <w:r>
        <w:rPr>
          <w:spacing w:val="32"/>
          <w:sz w:val="24"/>
        </w:rPr>
        <w:t> </w:t>
      </w:r>
      <w:r>
        <w:rPr>
          <w:sz w:val="24"/>
        </w:rPr>
        <w:t>sandang</w:t>
      </w:r>
      <w:r>
        <w:rPr>
          <w:spacing w:val="30"/>
          <w:sz w:val="24"/>
        </w:rPr>
        <w:t> </w:t>
      </w:r>
      <w:r>
        <w:rPr>
          <w:sz w:val="24"/>
        </w:rPr>
        <w:t>al</w:t>
      </w:r>
      <w:r>
        <w:rPr>
          <w:spacing w:val="33"/>
          <w:sz w:val="24"/>
        </w:rPr>
        <w:t> </w:t>
      </w:r>
      <w:r>
        <w:rPr>
          <w:sz w:val="24"/>
        </w:rPr>
        <w:t>dan</w:t>
      </w:r>
      <w:r>
        <w:rPr>
          <w:spacing w:val="33"/>
          <w:sz w:val="24"/>
        </w:rPr>
        <w:t> </w:t>
      </w:r>
      <w:r>
        <w:rPr>
          <w:sz w:val="24"/>
        </w:rPr>
        <w:t>kedua</w:t>
      </w:r>
      <w:r>
        <w:rPr>
          <w:spacing w:val="32"/>
          <w:sz w:val="24"/>
        </w:rPr>
        <w:t> </w:t>
      </w:r>
      <w:r>
        <w:rPr>
          <w:sz w:val="24"/>
        </w:rPr>
        <w:t>kata</w:t>
      </w:r>
      <w:r>
        <w:rPr>
          <w:spacing w:val="32"/>
          <w:sz w:val="24"/>
        </w:rPr>
        <w:t> </w:t>
      </w:r>
      <w:r>
        <w:rPr>
          <w:sz w:val="24"/>
        </w:rPr>
        <w:t>itu</w:t>
      </w:r>
      <w:r>
        <w:rPr>
          <w:spacing w:val="33"/>
          <w:sz w:val="24"/>
        </w:rPr>
        <w:t> </w:t>
      </w:r>
      <w:r>
        <w:rPr>
          <w:sz w:val="24"/>
        </w:rPr>
        <w:t>dibaca</w:t>
      </w:r>
      <w:r>
        <w:rPr>
          <w:spacing w:val="34"/>
          <w:sz w:val="24"/>
        </w:rPr>
        <w:t> </w:t>
      </w:r>
      <w:r>
        <w:rPr>
          <w:sz w:val="24"/>
        </w:rPr>
        <w:t>secara</w:t>
      </w:r>
      <w:r>
        <w:rPr>
          <w:spacing w:val="-57"/>
          <w:sz w:val="24"/>
        </w:rPr>
        <w:t> </w:t>
      </w:r>
      <w:r>
        <w:rPr>
          <w:sz w:val="24"/>
        </w:rPr>
        <w:t>berbeda,</w:t>
      </w:r>
      <w:r>
        <w:rPr>
          <w:spacing w:val="-1"/>
          <w:sz w:val="24"/>
        </w:rPr>
        <w:t> </w:t>
      </w:r>
      <w:r>
        <w:rPr>
          <w:sz w:val="24"/>
        </w:rPr>
        <w:t>ta</w:t>
      </w:r>
      <w:r>
        <w:rPr>
          <w:spacing w:val="-1"/>
          <w:sz w:val="24"/>
        </w:rPr>
        <w:t> </w:t>
      </w:r>
      <w:r>
        <w:rPr>
          <w:sz w:val="24"/>
        </w:rPr>
        <w:t>marbutah ditranslitkan dengan ha</w:t>
      </w:r>
      <w:r>
        <w:rPr>
          <w:spacing w:val="1"/>
          <w:sz w:val="24"/>
        </w:rPr>
        <w:t> </w:t>
      </w:r>
      <w:r>
        <w:rPr>
          <w:sz w:val="24"/>
        </w:rPr>
        <w:t>(h).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1003" w:top="1340" w:bottom="1200" w:left="40" w:right="20"/>
        </w:sectPr>
      </w:pPr>
    </w:p>
    <w:p>
      <w:pPr>
        <w:pStyle w:val="BodyText"/>
        <w:bidi/>
        <w:ind w:right="2439" w:left="-3" w:firstLine="0"/>
        <w:jc w:val="right"/>
      </w:pPr>
      <w:r>
        <w:rPr>
          <w:spacing w:val="-4"/>
          <w:rtl/>
        </w:rPr>
        <w:t>ا</w:t>
      </w:r>
      <w:r>
        <w:rPr>
          <w:spacing w:val="-4"/>
          <w:w w:val="40"/>
          <w:rtl/>
        </w:rPr>
        <w:t>ل</w:t>
      </w:r>
      <w:r>
        <w:rPr>
          <w:spacing w:val="-5"/>
          <w:w w:val="34"/>
          <w:rtl/>
        </w:rPr>
        <w:t>ث</w:t>
      </w:r>
      <w:r>
        <w:rPr>
          <w:spacing w:val="3"/>
          <w:position w:val="5"/>
          <w:rtl/>
        </w:rPr>
        <w:t>َ</w:t>
      </w:r>
      <w:r>
        <w:rPr>
          <w:spacing w:val="-4"/>
          <w:position w:val="5"/>
          <w:rtl/>
        </w:rPr>
        <w:t>ّ</w:t>
      </w:r>
      <w:r>
        <w:rPr>
          <w:spacing w:val="-10"/>
          <w:rtl/>
        </w:rPr>
        <w:t> </w:t>
      </w:r>
      <w:r>
        <w:rPr/>
        <w:t>´</w:t>
      </w:r>
      <w:r>
        <w:rPr>
          <w:spacing w:val="-59"/>
          <w:w w:val="46"/>
          <w:rtl/>
        </w:rPr>
        <w:t>ن</w:t>
      </w:r>
      <w:r>
        <w:rPr>
          <w:w w:val="110"/>
          <w:rtl/>
        </w:rPr>
        <w:t>ا</w:t>
      </w:r>
      <w:r>
        <w:rPr>
          <w:spacing w:val="24"/>
          <w:position w:val="-3"/>
          <w:rtl/>
        </w:rPr>
        <w:t> </w:t>
      </w:r>
      <w:r>
        <w:rPr>
          <w:position w:val="-3"/>
        </w:rPr>
        <w:t>¸</w:t>
      </w:r>
      <w:r>
        <w:rPr>
          <w:spacing w:val="-85"/>
          <w:rtl/>
        </w:rPr>
        <w:t>و</w:t>
      </w:r>
      <w:r>
        <w:rPr>
          <w:spacing w:val="-1"/>
          <w:w w:val="38"/>
          <w:rtl/>
        </w:rPr>
        <w:t>ي</w:t>
      </w:r>
      <w:r>
        <w:rPr>
          <w:rtl/>
        </w:rPr>
        <w:t>َّ</w:t>
      </w:r>
      <w:r>
        <w:rPr>
          <w:spacing w:val="1"/>
          <w:w w:val="132"/>
          <w:rtl/>
        </w:rPr>
        <w:t>ة</w:t>
      </w:r>
      <w:r>
        <w:rPr>
          <w:spacing w:val="1"/>
          <w:rtl/>
        </w:rPr>
        <w:t> </w:t>
      </w:r>
      <w:r>
        <w:rPr/>
        <w:t>:</w:t>
      </w:r>
      <w:r>
        <w:rPr>
          <w:rtl/>
        </w:rPr>
        <w:t> </w:t>
      </w:r>
      <w:r>
        <w:rPr>
          <w:spacing w:val="-1"/>
        </w:rPr>
        <w:t>c</w:t>
      </w:r>
      <w:r>
        <w:rPr/>
        <w:t>ontoh</w:t>
      </w:r>
      <w:r>
        <w:rPr>
          <w:spacing w:val="-40"/>
          <w:rtl/>
        </w:rPr>
        <w:t> </w:t>
      </w:r>
      <w:r>
        <w:rPr>
          <w:spacing w:val="-156"/>
          <w:w w:val="64"/>
          <w:rtl/>
        </w:rPr>
        <w:t>س</w:t>
      </w:r>
      <w:r>
        <w:rPr>
          <w:spacing w:val="-34"/>
          <w:w w:val="132"/>
          <w:rtl/>
        </w:rPr>
        <w:t>ة</w:t>
      </w:r>
      <w:r>
        <w:rPr>
          <w:spacing w:val="-31"/>
          <w:position w:val="6"/>
          <w:rtl/>
        </w:rPr>
        <w:t>ٌ</w:t>
      </w:r>
    </w:p>
    <w:p>
      <w:pPr>
        <w:pStyle w:val="BodyText"/>
        <w:bidi/>
        <w:spacing w:line="312" w:lineRule="exact"/>
        <w:ind w:right="79" w:left="0" w:firstLine="0"/>
        <w:jc w:val="right"/>
      </w:pPr>
      <w:r>
        <w:rPr>
          <w:rtl/>
        </w:rPr>
        <w:br w:type="column"/>
      </w:r>
      <w:r>
        <w:rPr>
          <w:spacing w:val="-7"/>
          <w:position w:val="-2"/>
        </w:rPr>
        <w:t>´</w:t>
      </w:r>
      <w:r>
        <w:rPr>
          <w:spacing w:val="-7"/>
          <w:rtl/>
        </w:rPr>
        <w:t>ر</w:t>
      </w:r>
      <w:r>
        <w:rPr>
          <w:spacing w:val="-57"/>
          <w:position w:val="-2"/>
          <w:rtl/>
        </w:rPr>
        <w:t> </w:t>
      </w:r>
      <w:r>
        <w:rPr>
          <w:spacing w:val="-1"/>
          <w:rtl/>
        </w:rPr>
        <w:t>مد</w:t>
      </w:r>
      <w:r>
        <w:rPr>
          <w:spacing w:val="-1"/>
          <w:position w:val="1"/>
          <w:rtl/>
        </w:rPr>
        <w:t>ْ</w:t>
      </w:r>
    </w:p>
    <w:p>
      <w:pPr>
        <w:pStyle w:val="BodyText"/>
        <w:spacing w:before="6"/>
        <w:ind w:left="155"/>
      </w:pPr>
      <w:r>
        <w:rPr/>
        <w:br w:type="column"/>
      </w:r>
      <w:r>
        <w:rPr/>
        <w:t>Madrasah</w:t>
      </w:r>
      <w:r>
        <w:rPr>
          <w:spacing w:val="-8"/>
        </w:rPr>
        <w:t> </w:t>
      </w:r>
      <w:r>
        <w:rPr/>
        <w:t>Al-tsanawiyah</w:t>
      </w:r>
    </w:p>
    <w:p>
      <w:pPr>
        <w:spacing w:after="0"/>
        <w:sectPr>
          <w:type w:val="continuous"/>
          <w:pgSz w:w="11910" w:h="16840"/>
          <w:pgMar w:top="1360" w:bottom="280" w:left="40" w:right="20"/>
          <w:cols w:num="3" w:equalWidth="0">
            <w:col w:w="3962" w:space="40"/>
            <w:col w:w="299" w:space="39"/>
            <w:col w:w="7510"/>
          </w:cols>
        </w:sectPr>
      </w:pPr>
    </w:p>
    <w:p>
      <w:pPr>
        <w:pStyle w:val="Heading1"/>
        <w:spacing w:before="78"/>
        <w:ind w:left="4635" w:right="4649" w:firstLine="0"/>
        <w:jc w:val="center"/>
      </w:pPr>
      <w:bookmarkStart w:name="_TOC_250097" w:id="7"/>
      <w:bookmarkEnd w:id="7"/>
      <w:r>
        <w:rPr/>
        <w:t>ABSTRAK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 w:before="1"/>
        <w:ind w:left="1400" w:right="1416" w:firstLine="719"/>
        <w:jc w:val="both"/>
      </w:pPr>
      <w:r>
        <w:rPr/>
        <w:t>Dunia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berkembang</w:t>
      </w:r>
      <w:r>
        <w:rPr>
          <w:spacing w:val="1"/>
        </w:rPr>
        <w:t> </w:t>
      </w:r>
      <w:r>
        <w:rPr/>
        <w:t>begitu</w:t>
      </w:r>
      <w:r>
        <w:rPr>
          <w:spacing w:val="1"/>
        </w:rPr>
        <w:t> </w:t>
      </w:r>
      <w:r>
        <w:rPr/>
        <w:t>pesat,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ditandai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persaingan yang makin ketat di antara perusahaan industri madu. Penjualan produk PT Madu</w:t>
      </w:r>
      <w:r>
        <w:rPr>
          <w:spacing w:val="1"/>
        </w:rPr>
        <w:t> </w:t>
      </w:r>
      <w:r>
        <w:rPr/>
        <w:t>Pramuka belum menunjukkan peningkatan yang signifikan. Banyak konsumen yang lebih</w:t>
      </w:r>
      <w:r>
        <w:rPr>
          <w:spacing w:val="1"/>
        </w:rPr>
        <w:t> </w:t>
      </w:r>
      <w:r>
        <w:rPr/>
        <w:t>memilih produk pesaing, meskipun harga dan kualitas produk PT Madu Pramuka tergolong</w:t>
      </w:r>
      <w:r>
        <w:rPr>
          <w:spacing w:val="1"/>
        </w:rPr>
        <w:t> </w:t>
      </w:r>
      <w:r>
        <w:rPr/>
        <w:t>baik. Penting bagi perusahaan memiliki strategi pemasaran yang tepat guna mempertahankan</w:t>
      </w:r>
      <w:r>
        <w:rPr>
          <w:spacing w:val="1"/>
        </w:rPr>
        <w:t> </w:t>
      </w:r>
      <w:r>
        <w:rPr/>
        <w:t>eksistensi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keunggulan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kompetisi.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carapun</w:t>
      </w:r>
      <w:r>
        <w:rPr>
          <w:spacing w:val="1"/>
        </w:rPr>
        <w:t> </w:t>
      </w:r>
      <w:r>
        <w:rPr/>
        <w:t>dilaksanakan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buat</w:t>
      </w:r>
      <w:r>
        <w:rPr>
          <w:spacing w:val="1"/>
        </w:rPr>
        <w:t> </w:t>
      </w:r>
      <w:r>
        <w:rPr/>
        <w:t>perluas</w:t>
      </w:r>
      <w:r>
        <w:rPr>
          <w:spacing w:val="1"/>
        </w:rPr>
        <w:t> </w:t>
      </w:r>
      <w:r>
        <w:rPr/>
        <w:t>pangsa</w:t>
      </w:r>
      <w:r>
        <w:rPr>
          <w:spacing w:val="1"/>
        </w:rPr>
        <w:t> </w:t>
      </w:r>
      <w:r>
        <w:rPr/>
        <w:t>pasar.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Marketing</w:t>
      </w:r>
      <w:r>
        <w:rPr/>
        <w:t>,</w:t>
      </w:r>
      <w:r>
        <w:rPr>
          <w:spacing w:val="56"/>
        </w:rPr>
        <w:t> </w:t>
      </w:r>
      <w:r>
        <w:rPr/>
        <w:t>Harga</w:t>
      </w:r>
      <w:r>
        <w:rPr>
          <w:spacing w:val="56"/>
        </w:rPr>
        <w:t> </w:t>
      </w:r>
      <w:r>
        <w:rPr/>
        <w:t>Produk,</w:t>
      </w:r>
      <w:r>
        <w:rPr>
          <w:spacing w:val="57"/>
        </w:rPr>
        <w:t> </w:t>
      </w:r>
      <w:r>
        <w:rPr/>
        <w:t>dan</w:t>
      </w:r>
      <w:r>
        <w:rPr>
          <w:spacing w:val="57"/>
        </w:rPr>
        <w:t> </w:t>
      </w:r>
      <w:r>
        <w:rPr/>
        <w:t>Kualitas</w:t>
      </w:r>
      <w:r>
        <w:rPr>
          <w:spacing w:val="57"/>
        </w:rPr>
        <w:t> </w:t>
      </w:r>
      <w:r>
        <w:rPr/>
        <w:t>Produk</w:t>
      </w:r>
      <w:r>
        <w:rPr>
          <w:spacing w:val="56"/>
        </w:rPr>
        <w:t> </w:t>
      </w:r>
      <w:r>
        <w:rPr/>
        <w:t>terhadap</w:t>
      </w:r>
      <w:r>
        <w:rPr>
          <w:spacing w:val="57"/>
        </w:rPr>
        <w:t> </w:t>
      </w:r>
      <w:r>
        <w:rPr/>
        <w:t>Keputusan  Pembelian</w:t>
      </w:r>
      <w:r>
        <w:rPr>
          <w:spacing w:val="57"/>
        </w:rPr>
        <w:t> </w:t>
      </w:r>
      <w:r>
        <w:rPr/>
        <w:t>pada</w:t>
      </w:r>
      <w:r>
        <w:rPr>
          <w:spacing w:val="56"/>
        </w:rPr>
        <w:t> </w:t>
      </w:r>
      <w:r>
        <w:rPr/>
        <w:t>PT</w:t>
      </w:r>
      <w:r>
        <w:rPr>
          <w:spacing w:val="-58"/>
        </w:rPr>
        <w:t> </w:t>
      </w:r>
      <w:r>
        <w:rPr/>
        <w:t>Madu</w:t>
      </w:r>
      <w:r>
        <w:rPr>
          <w:spacing w:val="-1"/>
        </w:rPr>
        <w:t> </w:t>
      </w:r>
      <w:r>
        <w:rPr/>
        <w:t>Pramuka di Kabupaten Batang.</w:t>
      </w:r>
    </w:p>
    <w:p>
      <w:pPr>
        <w:pStyle w:val="BodyText"/>
        <w:spacing w:line="360" w:lineRule="auto" w:before="160"/>
        <w:ind w:left="1400" w:right="1415" w:firstLine="719"/>
        <w:jc w:val="both"/>
      </w:pPr>
      <w:r>
        <w:rPr/>
        <w:t>Jenis penelitian ini yakni kuantitatif. Teknik pengumpulan data memakai kuesioner.</w:t>
      </w:r>
      <w:r>
        <w:rPr>
          <w:spacing w:val="1"/>
        </w:rPr>
        <w:t> </w:t>
      </w:r>
      <w:r>
        <w:rPr/>
        <w:t>Populasi penelitian ini yakni masyarakat sekitar PT Madu Pramuka di Kabupaten Batang.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sensus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diatas,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Batang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817.100</w:t>
      </w:r>
      <w:r>
        <w:rPr>
          <w:spacing w:val="1"/>
        </w:rPr>
        <w:t> </w:t>
      </w:r>
      <w:r>
        <w:rPr/>
        <w:t>jiwa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412.365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404.735</w:t>
      </w:r>
      <w:r>
        <w:rPr>
          <w:spacing w:val="1"/>
        </w:rPr>
        <w:t> </w:t>
      </w:r>
      <w:r>
        <w:rPr/>
        <w:t>perempuan. Metode sampel yang dipakai yakni </w:t>
      </w:r>
      <w:r>
        <w:rPr>
          <w:i/>
        </w:rPr>
        <w:t>simple random sampling </w:t>
      </w:r>
      <w:r>
        <w:rPr/>
        <w:t>serta jumlah sampel</w:t>
      </w:r>
      <w:r>
        <w:rPr>
          <w:spacing w:val="1"/>
        </w:rPr>
        <w:t> </w:t>
      </w:r>
      <w:r>
        <w:rPr/>
        <w:t>100 responden. Hasil penelitian ini tunjukkan variabel </w:t>
      </w:r>
      <w:r>
        <w:rPr>
          <w:i/>
        </w:rPr>
        <w:t>digital marketing </w:t>
      </w:r>
      <w:r>
        <w:rPr/>
        <w:t>tidak berpengaruh</w:t>
      </w:r>
      <w:r>
        <w:rPr>
          <w:spacing w:val="1"/>
        </w:rPr>
        <w:t> </w:t>
      </w:r>
      <w:r>
        <w:rPr/>
        <w:t>signifikan</w:t>
      </w:r>
      <w:r>
        <w:rPr>
          <w:spacing w:val="55"/>
        </w:rPr>
        <w:t> </w:t>
      </w:r>
      <w:r>
        <w:rPr/>
        <w:t>pada</w:t>
      </w:r>
      <w:r>
        <w:rPr>
          <w:spacing w:val="55"/>
        </w:rPr>
        <w:t> </w:t>
      </w:r>
      <w:r>
        <w:rPr/>
        <w:t>keputusan</w:t>
      </w:r>
      <w:r>
        <w:rPr>
          <w:spacing w:val="55"/>
        </w:rPr>
        <w:t> </w:t>
      </w:r>
      <w:r>
        <w:rPr/>
        <w:t>pembelian</w:t>
      </w:r>
      <w:r>
        <w:rPr>
          <w:spacing w:val="55"/>
        </w:rPr>
        <w:t> </w:t>
      </w:r>
      <w:r>
        <w:rPr/>
        <w:t>produk,</w:t>
      </w:r>
      <w:r>
        <w:rPr>
          <w:spacing w:val="55"/>
        </w:rPr>
        <w:t> </w:t>
      </w:r>
      <w:r>
        <w:rPr/>
        <w:t>harga</w:t>
      </w:r>
      <w:r>
        <w:rPr>
          <w:spacing w:val="55"/>
        </w:rPr>
        <w:t> </w:t>
      </w:r>
      <w:r>
        <w:rPr/>
        <w:t>produk</w:t>
      </w:r>
      <w:r>
        <w:rPr>
          <w:spacing w:val="56"/>
        </w:rPr>
        <w:t> </w:t>
      </w:r>
      <w:r>
        <w:rPr/>
        <w:t>tidak</w:t>
      </w:r>
      <w:r>
        <w:rPr>
          <w:spacing w:val="55"/>
        </w:rPr>
        <w:t> </w:t>
      </w:r>
      <w:r>
        <w:rPr/>
        <w:t>berpengaruh</w:t>
      </w:r>
      <w:r>
        <w:rPr>
          <w:spacing w:val="55"/>
        </w:rPr>
        <w:t> </w:t>
      </w:r>
      <w:r>
        <w:rPr/>
        <w:t>signifikan</w:t>
      </w:r>
      <w:r>
        <w:rPr>
          <w:spacing w:val="-58"/>
        </w:rPr>
        <w:t> </w:t>
      </w:r>
      <w:r>
        <w:rPr/>
        <w:t>pada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produk,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signifikn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keputusan</w:t>
      </w:r>
      <w:r>
        <w:rPr>
          <w:spacing w:val="-1"/>
        </w:rPr>
        <w:t> </w:t>
      </w:r>
      <w:r>
        <w:rPr/>
        <w:t>pembelian produk.</w:t>
      </w:r>
    </w:p>
    <w:p>
      <w:pPr>
        <w:spacing w:before="165"/>
        <w:ind w:left="1400" w:right="0" w:firstLine="0"/>
        <w:jc w:val="both"/>
        <w:rPr>
          <w:b/>
          <w:sz w:val="24"/>
        </w:rPr>
      </w:pPr>
      <w:r>
        <w:rPr>
          <w:b/>
          <w:sz w:val="24"/>
        </w:rPr>
        <w:t>Kata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kunci: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Digital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Marketing</w:t>
      </w:r>
      <w:r>
        <w:rPr>
          <w:b/>
          <w:sz w:val="24"/>
        </w:rPr>
        <w:t>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Harga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dan Kualitas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Produk,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Keputusan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Pembelian.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03" w:top="1340" w:bottom="1200" w:left="40" w:right="20"/>
        </w:sectPr>
      </w:pPr>
    </w:p>
    <w:p>
      <w:pPr>
        <w:pStyle w:val="Heading2"/>
        <w:spacing w:before="78"/>
        <w:ind w:left="4635" w:right="4649"/>
        <w:jc w:val="center"/>
      </w:pPr>
      <w:bookmarkStart w:name="_TOC_250096" w:id="8"/>
      <w:bookmarkEnd w:id="8"/>
      <w:r>
        <w:rPr/>
        <w:t>ABSTRACT</w:t>
      </w:r>
    </w:p>
    <w:p>
      <w:pPr>
        <w:pStyle w:val="BodyText"/>
        <w:spacing w:before="9"/>
        <w:rPr>
          <w:b/>
          <w:i/>
          <w:sz w:val="23"/>
        </w:rPr>
      </w:pPr>
    </w:p>
    <w:p>
      <w:pPr>
        <w:spacing w:line="360" w:lineRule="auto" w:before="1"/>
        <w:ind w:left="1400" w:right="1418" w:firstLine="719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modern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rapidly,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increasingly tight level of competition among honey industry companies. Sales of PT Madu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Pramuka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shown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significant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increase.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consumers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prefer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competitors' products, even though the price and quality of PT Madu Pramuka products 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relatively good. It is important for companies to have the right marketing strategy in order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maintain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existence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excellence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competition.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Companies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implemented various methods to expand their market share. This study aims to test how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Digital Marketing, Product Prices, and Product Quality influence Purchasing Decisions 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Madu Pramuka in Batang Regency.</w:t>
      </w:r>
    </w:p>
    <w:p>
      <w:pPr>
        <w:spacing w:line="360" w:lineRule="auto" w:before="160"/>
        <w:ind w:left="1400" w:right="1413" w:firstLine="719"/>
        <w:jc w:val="both"/>
        <w:rPr>
          <w:i/>
          <w:sz w:val="24"/>
        </w:rPr>
      </w:pPr>
      <w:r>
        <w:rPr>
          <w:i/>
          <w:sz w:val="24"/>
        </w:rPr>
        <w:t>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type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quantitative.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collection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technique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questionnaire. The population of this study is the community around PT Madu Pramuka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Batang Regency. Based on the results of the population census in 2022 above, the population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Batang Regency is 817,100 people with a ratio of 412,365 men and 404,735 women.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sampling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simple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random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sampling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number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samples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100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respondents. The results of this study show that digital marketing variables do not have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significant effect on product purchasing decisions, product prices do not have a significant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 on product purchasing decisions, product quality has a significant effect on product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purchasing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decisions.</w:t>
      </w:r>
    </w:p>
    <w:p>
      <w:pPr>
        <w:spacing w:before="165"/>
        <w:ind w:left="1400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Keywords: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Digital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Marketing,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Price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Product Quality,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Purchase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Decision.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03" w:top="1340" w:bottom="1200" w:left="40" w:right="20"/>
        </w:sectPr>
      </w:pPr>
    </w:p>
    <w:p>
      <w:pPr>
        <w:pStyle w:val="Heading1"/>
        <w:spacing w:before="78"/>
        <w:ind w:left="4631" w:right="4649" w:firstLine="0"/>
        <w:jc w:val="center"/>
      </w:pPr>
      <w:bookmarkStart w:name="_TOC_250095" w:id="9"/>
      <w:r>
        <w:rPr/>
        <w:t>KATA</w:t>
      </w:r>
      <w:r>
        <w:rPr>
          <w:spacing w:val="-3"/>
        </w:rPr>
        <w:t> </w:t>
      </w:r>
      <w:bookmarkEnd w:id="9"/>
      <w:r>
        <w:rPr/>
        <w:t>PENGANTAR</w:t>
      </w:r>
    </w:p>
    <w:p>
      <w:pPr>
        <w:pStyle w:val="BodyText"/>
        <w:spacing w:before="8"/>
        <w:rPr>
          <w:b/>
          <w:sz w:val="35"/>
        </w:rPr>
      </w:pPr>
    </w:p>
    <w:p>
      <w:pPr>
        <w:spacing w:before="0"/>
        <w:ind w:left="1400" w:right="0" w:firstLine="0"/>
        <w:jc w:val="both"/>
        <w:rPr>
          <w:i/>
          <w:sz w:val="24"/>
        </w:rPr>
      </w:pPr>
      <w:r>
        <w:rPr>
          <w:i/>
          <w:sz w:val="24"/>
        </w:rPr>
        <w:t>Assalamu’alaikum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Warahmatullah Wabarakatuh</w:t>
      </w:r>
    </w:p>
    <w:p>
      <w:pPr>
        <w:pStyle w:val="BodyText"/>
        <w:spacing w:line="360" w:lineRule="auto" w:before="140"/>
        <w:ind w:left="1400" w:right="1413" w:firstLine="719"/>
        <w:jc w:val="both"/>
      </w:pPr>
      <w:r>
        <w:rPr/>
        <w:t>Puji serta syukur penulis panjatkan pada Tuhan Yang Maha Esa Allah SWT sudah</w:t>
      </w:r>
      <w:r>
        <w:rPr>
          <w:spacing w:val="1"/>
        </w:rPr>
        <w:t> </w:t>
      </w:r>
      <w:r>
        <w:rPr/>
        <w:t>memberi penulis rahmat, taufik, hidayah, dan inayah untuk selesaikan tugas akhir skripsi ini</w:t>
      </w:r>
      <w:r>
        <w:rPr>
          <w:spacing w:val="1"/>
        </w:rPr>
        <w:t> </w:t>
      </w:r>
      <w:r>
        <w:rPr/>
        <w:t>dengan lancar. Penulis juga mengucapkan salam dan sholawat pada Nabi Muhammad SAW.</w:t>
      </w:r>
      <w:r>
        <w:rPr>
          <w:spacing w:val="1"/>
        </w:rPr>
        <w:t> </w:t>
      </w:r>
      <w:r>
        <w:rPr/>
        <w:t>Semoga</w:t>
      </w:r>
      <w:r>
        <w:rPr>
          <w:spacing w:val="-2"/>
        </w:rPr>
        <w:t> </w:t>
      </w:r>
      <w:r>
        <w:rPr/>
        <w:t>kita</w:t>
      </w:r>
      <w:r>
        <w:rPr>
          <w:spacing w:val="-1"/>
        </w:rPr>
        <w:t> </w:t>
      </w:r>
      <w:r>
        <w:rPr/>
        <w:t>dapatkan syafa'atnya</w:t>
      </w:r>
      <w:r>
        <w:rPr>
          <w:spacing w:val="1"/>
        </w:rPr>
        <w:t> </w:t>
      </w:r>
      <w:r>
        <w:rPr/>
        <w:t>di Yaumul Qiyamah, aamiin.</w:t>
      </w:r>
    </w:p>
    <w:p>
      <w:pPr>
        <w:pStyle w:val="BodyText"/>
        <w:spacing w:line="360" w:lineRule="auto"/>
        <w:ind w:left="1400" w:right="1417" w:firstLine="719"/>
        <w:jc w:val="both"/>
      </w:pPr>
      <w:r>
        <w:rPr/>
        <w:t>Skripsi berjudul “Pengaruh </w:t>
      </w:r>
      <w:r>
        <w:rPr>
          <w:i/>
        </w:rPr>
        <w:t>Digital </w:t>
      </w:r>
      <w:r>
        <w:rPr/>
        <w:t>Marketing, Harga Produk, dan Kualitas Produk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Madu</w:t>
      </w:r>
      <w:r>
        <w:rPr>
          <w:spacing w:val="1"/>
        </w:rPr>
        <w:t> </w:t>
      </w:r>
      <w:r>
        <w:rPr/>
        <w:t>Pramuka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</w:t>
      </w:r>
      <w:r>
        <w:rPr>
          <w:spacing w:val="60"/>
        </w:rPr>
        <w:t> </w:t>
      </w:r>
      <w:r>
        <w:rPr/>
        <w:t>Batang”</w:t>
      </w:r>
      <w:r>
        <w:rPr>
          <w:spacing w:val="1"/>
        </w:rPr>
        <w:t> </w:t>
      </w:r>
      <w:r>
        <w:rPr/>
        <w:t>Tujuan dari tugas akhir ini adalah penuhi sebagian persyaratan Program Studi Manajemen di</w:t>
      </w:r>
      <w:r>
        <w:rPr>
          <w:spacing w:val="1"/>
        </w:rPr>
        <w:t> </w:t>
      </w:r>
      <w:r>
        <w:rPr/>
        <w:t>Fakultas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Negeri</w:t>
      </w:r>
      <w:r>
        <w:rPr>
          <w:spacing w:val="1"/>
        </w:rPr>
        <w:t> </w:t>
      </w:r>
      <w:r>
        <w:rPr/>
        <w:t>Walisongo</w:t>
      </w:r>
      <w:r>
        <w:rPr>
          <w:spacing w:val="1"/>
        </w:rPr>
        <w:t> </w:t>
      </w:r>
      <w:r>
        <w:rPr/>
        <w:t>Semarang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mendapatkan gelar sarjana manajemen strata satu (S1). Penulis ingin ucapkan terima kasih</w:t>
      </w:r>
      <w:r>
        <w:rPr>
          <w:spacing w:val="1"/>
        </w:rPr>
        <w:t> </w:t>
      </w:r>
      <w:r>
        <w:rPr/>
        <w:t>pada semua orang yang sudah berikan bantuan, bimbingan, arahan, dukungan, serta saran</w:t>
      </w:r>
      <w:r>
        <w:rPr>
          <w:spacing w:val="1"/>
        </w:rPr>
        <w:t> </w:t>
      </w:r>
      <w:r>
        <w:rPr/>
        <w:t>selama</w:t>
      </w:r>
      <w:r>
        <w:rPr>
          <w:spacing w:val="-1"/>
        </w:rPr>
        <w:t> </w:t>
      </w:r>
      <w:r>
        <w:rPr/>
        <w:t>penyusunan skripsi ini:</w:t>
      </w:r>
    </w:p>
    <w:p>
      <w:pPr>
        <w:pStyle w:val="ListParagraph"/>
        <w:numPr>
          <w:ilvl w:val="0"/>
          <w:numId w:val="3"/>
        </w:numPr>
        <w:tabs>
          <w:tab w:pos="1761" w:val="left" w:leader="none"/>
        </w:tabs>
        <w:spacing w:line="360" w:lineRule="auto" w:before="0" w:after="0"/>
        <w:ind w:left="1760" w:right="1418" w:hanging="360"/>
        <w:jc w:val="both"/>
        <w:rPr>
          <w:sz w:val="24"/>
        </w:rPr>
      </w:pPr>
      <w:r>
        <w:rPr>
          <w:sz w:val="24"/>
        </w:rPr>
        <w:t>Rektor UIN Walisongo Semarang yakni Bapak Prof. Nizar, M.Ag., Rektor dan Wakil</w:t>
      </w:r>
      <w:r>
        <w:rPr>
          <w:spacing w:val="1"/>
          <w:sz w:val="24"/>
        </w:rPr>
        <w:t> </w:t>
      </w:r>
      <w:r>
        <w:rPr>
          <w:sz w:val="24"/>
        </w:rPr>
        <w:t>Rektor</w:t>
      </w:r>
      <w:r>
        <w:rPr>
          <w:spacing w:val="-1"/>
          <w:sz w:val="24"/>
        </w:rPr>
        <w:t> </w:t>
      </w:r>
      <w:r>
        <w:rPr>
          <w:sz w:val="24"/>
        </w:rPr>
        <w:t>UIN Walisongo Semarang</w:t>
      </w:r>
    </w:p>
    <w:p>
      <w:pPr>
        <w:pStyle w:val="ListParagraph"/>
        <w:numPr>
          <w:ilvl w:val="0"/>
          <w:numId w:val="3"/>
        </w:numPr>
        <w:tabs>
          <w:tab w:pos="1761" w:val="left" w:leader="none"/>
        </w:tabs>
        <w:spacing w:line="360" w:lineRule="auto" w:before="0" w:after="0"/>
        <w:ind w:left="1760" w:right="1422" w:hanging="360"/>
        <w:jc w:val="both"/>
        <w:rPr>
          <w:sz w:val="24"/>
        </w:rPr>
      </w:pPr>
      <w:r>
        <w:rPr>
          <w:sz w:val="24"/>
        </w:rPr>
        <w:t>Bapak Dr. H. Nur Fatoni, M.Ag. sebagai Dekan Fakultas Ekonomi dan Bisnis Islam UIN</w:t>
      </w:r>
      <w:r>
        <w:rPr>
          <w:spacing w:val="1"/>
          <w:sz w:val="24"/>
        </w:rPr>
        <w:t> </w:t>
      </w:r>
      <w:r>
        <w:rPr>
          <w:sz w:val="24"/>
        </w:rPr>
        <w:t>Walisongo</w:t>
      </w:r>
      <w:r>
        <w:rPr>
          <w:spacing w:val="-1"/>
          <w:sz w:val="24"/>
        </w:rPr>
        <w:t> </w:t>
      </w:r>
      <w:r>
        <w:rPr>
          <w:sz w:val="24"/>
        </w:rPr>
        <w:t>Semarang,</w:t>
      </w:r>
      <w:r>
        <w:rPr>
          <w:spacing w:val="1"/>
          <w:sz w:val="24"/>
        </w:rPr>
        <w:t> </w:t>
      </w:r>
      <w:r>
        <w:rPr>
          <w:sz w:val="24"/>
        </w:rPr>
        <w:t>sudah setujui</w:t>
      </w:r>
      <w:r>
        <w:rPr>
          <w:spacing w:val="1"/>
          <w:sz w:val="24"/>
        </w:rPr>
        <w:t> </w:t>
      </w:r>
      <w:r>
        <w:rPr>
          <w:sz w:val="24"/>
        </w:rPr>
        <w:t>pembahasan skripsi</w:t>
      </w:r>
      <w:r>
        <w:rPr>
          <w:spacing w:val="-1"/>
          <w:sz w:val="24"/>
        </w:rPr>
        <w:t> </w:t>
      </w:r>
      <w:r>
        <w:rPr>
          <w:sz w:val="24"/>
        </w:rPr>
        <w:t>ini.</w:t>
      </w:r>
    </w:p>
    <w:p>
      <w:pPr>
        <w:pStyle w:val="ListParagraph"/>
        <w:numPr>
          <w:ilvl w:val="0"/>
          <w:numId w:val="3"/>
        </w:numPr>
        <w:tabs>
          <w:tab w:pos="1761" w:val="left" w:leader="none"/>
        </w:tabs>
        <w:spacing w:line="360" w:lineRule="auto" w:before="0" w:after="0"/>
        <w:ind w:left="1760" w:right="1417" w:hanging="360"/>
        <w:jc w:val="both"/>
        <w:rPr>
          <w:sz w:val="24"/>
        </w:rPr>
      </w:pPr>
      <w:r>
        <w:rPr>
          <w:sz w:val="24"/>
        </w:rPr>
        <w:t>Ka. Prodi Manajemen yakni Bapak Fajar Aditya, S.Pd., M.M., serta Ibu Farah Amalia,</w:t>
      </w:r>
      <w:r>
        <w:rPr>
          <w:spacing w:val="1"/>
          <w:sz w:val="24"/>
        </w:rPr>
        <w:t> </w:t>
      </w:r>
      <w:r>
        <w:rPr>
          <w:sz w:val="24"/>
        </w:rPr>
        <w:t>S.E., M.M., sebagai Sekretaris Prodi Manajemen, sudah mengucapkan terima kasih atas</w:t>
      </w:r>
      <w:r>
        <w:rPr>
          <w:spacing w:val="1"/>
          <w:sz w:val="24"/>
        </w:rPr>
        <w:t> </w:t>
      </w:r>
      <w:r>
        <w:rPr>
          <w:sz w:val="24"/>
        </w:rPr>
        <w:t>bimbingan</w:t>
      </w:r>
      <w:r>
        <w:rPr>
          <w:spacing w:val="-1"/>
          <w:sz w:val="24"/>
        </w:rPr>
        <w:t> </w:t>
      </w:r>
      <w:r>
        <w:rPr>
          <w:sz w:val="24"/>
        </w:rPr>
        <w:t>mereka</w:t>
      </w:r>
      <w:r>
        <w:rPr>
          <w:spacing w:val="-1"/>
          <w:sz w:val="24"/>
        </w:rPr>
        <w:t> </w:t>
      </w:r>
      <w:r>
        <w:rPr>
          <w:sz w:val="24"/>
        </w:rPr>
        <w:t>selama penyusunan skripsi ini</w:t>
      </w:r>
    </w:p>
    <w:p>
      <w:pPr>
        <w:pStyle w:val="ListParagraph"/>
        <w:numPr>
          <w:ilvl w:val="0"/>
          <w:numId w:val="3"/>
        </w:numPr>
        <w:tabs>
          <w:tab w:pos="1761" w:val="left" w:leader="none"/>
        </w:tabs>
        <w:spacing w:line="360" w:lineRule="auto" w:before="1" w:after="0"/>
        <w:ind w:left="1760" w:right="1414" w:hanging="360"/>
        <w:jc w:val="both"/>
        <w:rPr>
          <w:sz w:val="24"/>
        </w:rPr>
      </w:pPr>
      <w:r>
        <w:rPr>
          <w:sz w:val="24"/>
        </w:rPr>
        <w:t>Bapak Fajar Aditya, S.Pd., M.M., selaku Dosen Pembimbing I, sudah berkenan berikan</w:t>
      </w:r>
      <w:r>
        <w:rPr>
          <w:spacing w:val="1"/>
          <w:sz w:val="24"/>
        </w:rPr>
        <w:t> </w:t>
      </w:r>
      <w:r>
        <w:rPr>
          <w:sz w:val="24"/>
        </w:rPr>
        <w:t>bimbingan,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sabar</w:t>
      </w:r>
      <w:r>
        <w:rPr>
          <w:spacing w:val="1"/>
          <w:sz w:val="24"/>
        </w:rPr>
        <w:t> </w:t>
      </w:r>
      <w:r>
        <w:rPr>
          <w:sz w:val="24"/>
        </w:rPr>
        <w:t>bimbing,</w:t>
      </w:r>
      <w:r>
        <w:rPr>
          <w:spacing w:val="1"/>
          <w:sz w:val="24"/>
        </w:rPr>
        <w:t> </w:t>
      </w:r>
      <w:r>
        <w:rPr>
          <w:sz w:val="24"/>
        </w:rPr>
        <w:t>berikan</w:t>
      </w:r>
      <w:r>
        <w:rPr>
          <w:spacing w:val="1"/>
          <w:sz w:val="24"/>
        </w:rPr>
        <w:t> </w:t>
      </w:r>
      <w:r>
        <w:rPr>
          <w:sz w:val="24"/>
        </w:rPr>
        <w:t>masukan,</w:t>
      </w:r>
      <w:r>
        <w:rPr>
          <w:spacing w:val="1"/>
          <w:sz w:val="24"/>
        </w:rPr>
        <w:t> </w:t>
      </w:r>
      <w:r>
        <w:rPr>
          <w:sz w:val="24"/>
        </w:rPr>
        <w:t>kritikan,</w:t>
      </w:r>
      <w:r>
        <w:rPr>
          <w:spacing w:val="1"/>
          <w:sz w:val="24"/>
        </w:rPr>
        <w:t> </w:t>
      </w:r>
      <w:r>
        <w:rPr>
          <w:sz w:val="24"/>
        </w:rPr>
        <w:t>saran,</w:t>
      </w:r>
      <w:r>
        <w:rPr>
          <w:spacing w:val="1"/>
          <w:sz w:val="24"/>
        </w:rPr>
        <w:t> </w:t>
      </w:r>
      <w:r>
        <w:rPr>
          <w:sz w:val="24"/>
        </w:rPr>
        <w:t>evaluasi,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motivasi</w:t>
      </w:r>
      <w:r>
        <w:rPr>
          <w:spacing w:val="-1"/>
          <w:sz w:val="24"/>
        </w:rPr>
        <w:t> </w:t>
      </w:r>
      <w:r>
        <w:rPr>
          <w:sz w:val="24"/>
        </w:rPr>
        <w:t>untuk menyempurnakan penulisan skripsi ini.</w:t>
      </w:r>
    </w:p>
    <w:p>
      <w:pPr>
        <w:pStyle w:val="ListParagraph"/>
        <w:numPr>
          <w:ilvl w:val="0"/>
          <w:numId w:val="3"/>
        </w:numPr>
        <w:tabs>
          <w:tab w:pos="1761" w:val="left" w:leader="none"/>
        </w:tabs>
        <w:spacing w:line="360" w:lineRule="auto" w:before="0" w:after="0"/>
        <w:ind w:left="1760" w:right="1418" w:hanging="360"/>
        <w:jc w:val="both"/>
        <w:rPr>
          <w:sz w:val="24"/>
        </w:rPr>
      </w:pPr>
      <w:r>
        <w:rPr>
          <w:sz w:val="24"/>
        </w:rPr>
        <w:t>Ibu Elysa Najachah, S.E.I., M.A., sebagai Dosen Pembimbing II, sudah berkenan berikan</w:t>
      </w:r>
      <w:r>
        <w:rPr>
          <w:spacing w:val="1"/>
          <w:sz w:val="24"/>
        </w:rPr>
        <w:t> </w:t>
      </w:r>
      <w:r>
        <w:rPr>
          <w:sz w:val="24"/>
        </w:rPr>
        <w:t>bimbingan,</w:t>
      </w:r>
      <w:r>
        <w:rPr>
          <w:spacing w:val="1"/>
          <w:sz w:val="24"/>
        </w:rPr>
        <w:t> </w:t>
      </w:r>
      <w:r>
        <w:rPr>
          <w:sz w:val="24"/>
        </w:rPr>
        <w:t>memotoviasi,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arahan,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kritikan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mendorong</w:t>
      </w:r>
      <w:r>
        <w:rPr>
          <w:spacing w:val="-4"/>
          <w:sz w:val="24"/>
        </w:rPr>
        <w:t> </w:t>
      </w:r>
      <w:r>
        <w:rPr>
          <w:sz w:val="24"/>
        </w:rPr>
        <w:t>penulis untuk menyempurnakan skripsi ini</w:t>
      </w:r>
    </w:p>
    <w:p>
      <w:pPr>
        <w:pStyle w:val="ListParagraph"/>
        <w:numPr>
          <w:ilvl w:val="0"/>
          <w:numId w:val="3"/>
        </w:numPr>
        <w:tabs>
          <w:tab w:pos="1761" w:val="left" w:leader="none"/>
        </w:tabs>
        <w:spacing w:line="360" w:lineRule="auto" w:before="1" w:after="0"/>
        <w:ind w:left="1760" w:right="1415" w:hanging="360"/>
        <w:jc w:val="both"/>
        <w:rPr>
          <w:sz w:val="24"/>
        </w:rPr>
      </w:pPr>
      <w:r>
        <w:rPr>
          <w:sz w:val="24"/>
        </w:rPr>
        <w:t>Dosen</w:t>
      </w:r>
      <w:r>
        <w:rPr>
          <w:spacing w:val="1"/>
          <w:sz w:val="24"/>
        </w:rPr>
        <w:t> </w:t>
      </w:r>
      <w:r>
        <w:rPr>
          <w:sz w:val="24"/>
        </w:rPr>
        <w:t>Fakultas</w:t>
      </w:r>
      <w:r>
        <w:rPr>
          <w:spacing w:val="1"/>
          <w:sz w:val="24"/>
        </w:rPr>
        <w:t> </w:t>
      </w:r>
      <w:r>
        <w:rPr>
          <w:sz w:val="24"/>
        </w:rPr>
        <w:t>Ekonomi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Bisnis</w:t>
      </w:r>
      <w:r>
        <w:rPr>
          <w:spacing w:val="1"/>
          <w:sz w:val="24"/>
        </w:rPr>
        <w:t> </w:t>
      </w:r>
      <w:r>
        <w:rPr>
          <w:sz w:val="24"/>
        </w:rPr>
        <w:t>Islam</w:t>
      </w:r>
      <w:r>
        <w:rPr>
          <w:spacing w:val="1"/>
          <w:sz w:val="24"/>
        </w:rPr>
        <w:t> </w:t>
      </w:r>
      <w:r>
        <w:rPr>
          <w:sz w:val="24"/>
        </w:rPr>
        <w:t>UIN</w:t>
      </w:r>
      <w:r>
        <w:rPr>
          <w:spacing w:val="1"/>
          <w:sz w:val="24"/>
        </w:rPr>
        <w:t> </w:t>
      </w:r>
      <w:r>
        <w:rPr>
          <w:sz w:val="24"/>
        </w:rPr>
        <w:t>Walisongo</w:t>
      </w:r>
      <w:r>
        <w:rPr>
          <w:spacing w:val="1"/>
          <w:sz w:val="24"/>
        </w:rPr>
        <w:t> </w:t>
      </w:r>
      <w:r>
        <w:rPr>
          <w:sz w:val="24"/>
        </w:rPr>
        <w:t>Semarang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sabar</w:t>
      </w:r>
      <w:r>
        <w:rPr>
          <w:spacing w:val="1"/>
          <w:sz w:val="24"/>
        </w:rPr>
        <w:t> </w:t>
      </w:r>
      <w:r>
        <w:rPr>
          <w:sz w:val="24"/>
        </w:rPr>
        <w:t>mengajar penulis dari semester pertama sampai</w:t>
      </w:r>
      <w:r>
        <w:rPr>
          <w:spacing w:val="1"/>
          <w:sz w:val="24"/>
        </w:rPr>
        <w:t> </w:t>
      </w:r>
      <w:r>
        <w:rPr>
          <w:sz w:val="24"/>
        </w:rPr>
        <w:t>semester akhir sehingga penulis</w:t>
      </w:r>
      <w:r>
        <w:rPr>
          <w:spacing w:val="1"/>
          <w:sz w:val="24"/>
        </w:rPr>
        <w:t> </w:t>
      </w:r>
      <w:r>
        <w:rPr>
          <w:sz w:val="24"/>
        </w:rPr>
        <w:t>bisa</w:t>
      </w:r>
      <w:r>
        <w:rPr>
          <w:spacing w:val="1"/>
          <w:sz w:val="24"/>
        </w:rPr>
        <w:t> </w:t>
      </w:r>
      <w:r>
        <w:rPr>
          <w:sz w:val="24"/>
        </w:rPr>
        <w:t>selesaikan</w:t>
      </w:r>
      <w:r>
        <w:rPr>
          <w:spacing w:val="-2"/>
          <w:sz w:val="24"/>
        </w:rPr>
        <w:t> </w:t>
      </w:r>
      <w:r>
        <w:rPr>
          <w:sz w:val="24"/>
        </w:rPr>
        <w:t>tugas akhir skripsi dengan baik.</w:t>
      </w:r>
    </w:p>
    <w:p>
      <w:pPr>
        <w:pStyle w:val="BodyText"/>
        <w:spacing w:line="360" w:lineRule="auto"/>
        <w:ind w:left="1400" w:right="1416" w:firstLine="707"/>
        <w:jc w:val="both"/>
      </w:pPr>
      <w:r>
        <w:rPr/>
        <w:t>Penulis berterima kasih atas semua kritik dan saran yang telah membantu mereka</w:t>
      </w:r>
      <w:r>
        <w:rPr>
          <w:spacing w:val="1"/>
        </w:rPr>
        <w:t> </w:t>
      </w:r>
      <w:r>
        <w:rPr/>
        <w:t>menyempurnakan</w:t>
      </w:r>
      <w:r>
        <w:rPr>
          <w:spacing w:val="-1"/>
        </w:rPr>
        <w:t> </w:t>
      </w:r>
      <w:r>
        <w:rPr/>
        <w:t>skripsi</w:t>
      </w:r>
      <w:r>
        <w:rPr>
          <w:spacing w:val="-1"/>
        </w:rPr>
        <w:t> </w:t>
      </w:r>
      <w:r>
        <w:rPr/>
        <w:t>ini karena</w:t>
      </w:r>
      <w:r>
        <w:rPr>
          <w:spacing w:val="-2"/>
        </w:rPr>
        <w:t> </w:t>
      </w:r>
      <w:r>
        <w:rPr/>
        <w:t>mereka</w:t>
      </w:r>
      <w:r>
        <w:rPr>
          <w:spacing w:val="-1"/>
        </w:rPr>
        <w:t> </w:t>
      </w:r>
      <w:r>
        <w:rPr/>
        <w:t>sadar bahwa</w:t>
      </w:r>
      <w:r>
        <w:rPr>
          <w:spacing w:val="-2"/>
        </w:rPr>
        <w:t> </w:t>
      </w:r>
      <w:r>
        <w:rPr/>
        <w:t>masih</w:t>
      </w:r>
      <w:r>
        <w:rPr>
          <w:spacing w:val="-1"/>
        </w:rPr>
        <w:t> </w:t>
      </w:r>
      <w:r>
        <w:rPr/>
        <w:t>banyak kekurangan.</w:t>
      </w:r>
    </w:p>
    <w:p>
      <w:pPr>
        <w:spacing w:after="0" w:line="360" w:lineRule="auto"/>
        <w:jc w:val="both"/>
        <w:sectPr>
          <w:pgSz w:w="11910" w:h="16840"/>
          <w:pgMar w:header="0" w:footer="1003" w:top="1340" w:bottom="1200" w:left="40" w:right="20"/>
        </w:sectPr>
      </w:pPr>
    </w:p>
    <w:p>
      <w:pPr>
        <w:pStyle w:val="BodyText"/>
        <w:spacing w:before="76"/>
        <w:ind w:left="2108"/>
      </w:pPr>
      <w:r>
        <w:rPr/>
        <w:t>Akhir</w:t>
      </w:r>
      <w:r>
        <w:rPr>
          <w:spacing w:val="-3"/>
        </w:rPr>
        <w:t> </w:t>
      </w:r>
      <w:r>
        <w:rPr/>
        <w:t>kata,</w:t>
      </w:r>
      <w:r>
        <w:rPr>
          <w:spacing w:val="-1"/>
        </w:rPr>
        <w:t> </w:t>
      </w:r>
      <w:r>
        <w:rPr/>
        <w:t>semoga</w:t>
      </w:r>
      <w:r>
        <w:rPr>
          <w:spacing w:val="-2"/>
        </w:rPr>
        <w:t> </w:t>
      </w:r>
      <w:r>
        <w:rPr/>
        <w:t>skripsi</w:t>
      </w:r>
      <w:r>
        <w:rPr>
          <w:spacing w:val="-1"/>
        </w:rPr>
        <w:t> </w:t>
      </w:r>
      <w:r>
        <w:rPr/>
        <w:t>ini</w:t>
      </w:r>
      <w:r>
        <w:rPr>
          <w:spacing w:val="-1"/>
        </w:rPr>
        <w:t> </w:t>
      </w:r>
      <w:r>
        <w:rPr/>
        <w:t>bermanfaat</w:t>
      </w:r>
      <w:r>
        <w:rPr>
          <w:spacing w:val="1"/>
        </w:rPr>
        <w:t> </w:t>
      </w:r>
      <w:r>
        <w:rPr/>
        <w:t>buat</w:t>
      </w:r>
      <w:r>
        <w:rPr>
          <w:spacing w:val="-1"/>
        </w:rPr>
        <w:t> </w:t>
      </w:r>
      <w:r>
        <w:rPr/>
        <w:t>semua</w:t>
      </w:r>
      <w:r>
        <w:rPr>
          <w:spacing w:val="-1"/>
        </w:rPr>
        <w:t> </w:t>
      </w:r>
      <w:r>
        <w:rPr/>
        <w:t>orang.</w:t>
      </w:r>
    </w:p>
    <w:p>
      <w:pPr>
        <w:spacing w:before="137"/>
        <w:ind w:left="1400" w:right="0" w:firstLine="0"/>
        <w:jc w:val="left"/>
        <w:rPr>
          <w:i/>
          <w:sz w:val="24"/>
        </w:rPr>
      </w:pPr>
      <w:r>
        <w:rPr>
          <w:i/>
          <w:sz w:val="24"/>
        </w:rPr>
        <w:t>Wassalamu’alaikum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Warahmatullah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Wabarakatuh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8"/>
        </w:rPr>
      </w:pPr>
    </w:p>
    <w:tbl>
      <w:tblPr>
        <w:tblW w:w="0" w:type="auto"/>
        <w:jc w:val="left"/>
        <w:tblInd w:w="79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3"/>
      </w:tblGrid>
      <w:tr>
        <w:trPr>
          <w:trHeight w:val="360" w:hRule="atLeast"/>
        </w:trPr>
        <w:tc>
          <w:tcPr>
            <w:tcW w:w="2723" w:type="dxa"/>
          </w:tcPr>
          <w:p>
            <w:pPr>
              <w:pStyle w:val="TableParagraph"/>
              <w:spacing w:line="266" w:lineRule="exact" w:before="0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Semarang,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2024</w:t>
            </w:r>
          </w:p>
        </w:tc>
      </w:tr>
      <w:tr>
        <w:trPr>
          <w:trHeight w:val="912" w:hRule="atLeast"/>
        </w:trPr>
        <w:tc>
          <w:tcPr>
            <w:tcW w:w="2723" w:type="dxa"/>
          </w:tcPr>
          <w:p>
            <w:pPr>
              <w:pStyle w:val="TableParagraph"/>
              <w:spacing w:line="240" w:lineRule="auto" w:before="85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Penulis</w:t>
            </w:r>
          </w:p>
        </w:tc>
      </w:tr>
      <w:tr>
        <w:trPr>
          <w:trHeight w:val="1270" w:hRule="atLeast"/>
        </w:trPr>
        <w:tc>
          <w:tcPr>
            <w:tcW w:w="2723" w:type="dxa"/>
          </w:tcPr>
          <w:p>
            <w:pPr>
              <w:pStyle w:val="TableParagraph"/>
              <w:spacing w:line="240" w:lineRule="auto" w:before="5"/>
              <w:jc w:val="left"/>
              <w:rPr>
                <w:i/>
                <w:sz w:val="30"/>
              </w:rPr>
            </w:pPr>
          </w:p>
          <w:p>
            <w:pPr>
              <w:pStyle w:val="TableParagraph"/>
              <w:spacing w:line="450" w:lineRule="atLeast" w:before="0"/>
              <w:ind w:left="706" w:right="183" w:firstLine="40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Ima Anis Luthfia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NIM.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1905056017</w:t>
            </w:r>
          </w:p>
        </w:tc>
      </w:tr>
    </w:tbl>
    <w:p>
      <w:pPr>
        <w:spacing w:after="0" w:line="450" w:lineRule="atLeast"/>
        <w:jc w:val="left"/>
        <w:rPr>
          <w:sz w:val="24"/>
        </w:rPr>
        <w:sectPr>
          <w:pgSz w:w="11910" w:h="16840"/>
          <w:pgMar w:header="0" w:footer="1003" w:top="1340" w:bottom="1200" w:left="40" w:right="20"/>
        </w:sectPr>
      </w:pPr>
    </w:p>
    <w:p>
      <w:pPr>
        <w:pStyle w:val="Heading1"/>
        <w:spacing w:before="60"/>
        <w:ind w:left="4633" w:right="4649" w:firstLine="0"/>
        <w:jc w:val="center"/>
      </w:pPr>
      <w:bookmarkStart w:name="_TOC_250094" w:id="10"/>
      <w:r>
        <w:rPr/>
        <w:t>DAFTAR</w:t>
      </w:r>
      <w:r>
        <w:rPr>
          <w:spacing w:val="-2"/>
        </w:rPr>
        <w:t> </w:t>
      </w:r>
      <w:bookmarkEnd w:id="10"/>
      <w:r>
        <w:rPr/>
        <w:t>ISI</w:t>
      </w:r>
    </w:p>
    <w:p>
      <w:pPr>
        <w:spacing w:after="0"/>
        <w:jc w:val="center"/>
        <w:sectPr>
          <w:pgSz w:w="11910" w:h="16840"/>
          <w:pgMar w:header="0" w:footer="1003" w:top="1360" w:bottom="1649" w:left="40" w:right="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752" w:val="right" w:leader="dot"/>
            </w:tabs>
            <w:spacing w:before="498"/>
          </w:pPr>
          <w:hyperlink w:history="true" w:anchor="_TOC_250103">
            <w:r>
              <w:rPr/>
              <w:t>PERSETUJUAN PEMBIMBING</w:t>
              <w:tab/>
              <w:t>I</w:t>
            </w:r>
          </w:hyperlink>
        </w:p>
        <w:p>
          <w:pPr>
            <w:pStyle w:val="TOC1"/>
            <w:tabs>
              <w:tab w:pos="10752" w:val="right" w:leader="dot"/>
            </w:tabs>
            <w:spacing w:before="499"/>
          </w:pPr>
          <w:hyperlink w:history="true" w:anchor="_TOC_250102">
            <w:r>
              <w:rPr/>
              <w:t>PENGESAHAN</w:t>
              <w:tab/>
              <w:t>II</w:t>
            </w:r>
          </w:hyperlink>
        </w:p>
        <w:p>
          <w:pPr>
            <w:pStyle w:val="TOC1"/>
            <w:tabs>
              <w:tab w:pos="10752" w:val="right" w:leader="dot"/>
            </w:tabs>
          </w:pPr>
          <w:hyperlink w:history="true" w:anchor="_TOC_250101">
            <w:r>
              <w:rPr/>
              <w:t>MOTTO</w:t>
              <w:tab/>
              <w:t>III</w:t>
            </w:r>
          </w:hyperlink>
        </w:p>
        <w:p>
          <w:pPr>
            <w:pStyle w:val="TOC1"/>
            <w:tabs>
              <w:tab w:pos="10753" w:val="right" w:leader="dot"/>
            </w:tabs>
            <w:spacing w:before="499"/>
          </w:pPr>
          <w:hyperlink w:history="true" w:anchor="_TOC_250100">
            <w:r>
              <w:rPr/>
              <w:t>PERSEMBAHAN</w:t>
              <w:tab/>
              <w:t>IV</w:t>
            </w:r>
          </w:hyperlink>
        </w:p>
        <w:p>
          <w:pPr>
            <w:pStyle w:val="TOC1"/>
            <w:tabs>
              <w:tab w:pos="10752" w:val="right" w:leader="dot"/>
            </w:tabs>
          </w:pPr>
          <w:hyperlink w:history="true" w:anchor="_TOC_250099">
            <w:r>
              <w:rPr/>
              <w:t>DEKLARASI</w:t>
              <w:tab/>
              <w:t>V</w:t>
            </w:r>
          </w:hyperlink>
        </w:p>
        <w:p>
          <w:pPr>
            <w:pStyle w:val="TOC1"/>
            <w:tabs>
              <w:tab w:pos="10751" w:val="right" w:leader="dot"/>
            </w:tabs>
            <w:spacing w:before="500"/>
          </w:pPr>
          <w:hyperlink w:history="true" w:anchor="_TOC_250098">
            <w:r>
              <w:rPr/>
              <w:t>PEDOMAN</w:t>
            </w:r>
            <w:r>
              <w:rPr>
                <w:spacing w:val="-1"/>
              </w:rPr>
              <w:t> </w:t>
            </w:r>
            <w:r>
              <w:rPr/>
              <w:t>TRANSLITERASI</w:t>
              <w:tab/>
              <w:t>VI</w:t>
            </w:r>
          </w:hyperlink>
        </w:p>
        <w:p>
          <w:pPr>
            <w:pStyle w:val="TOC1"/>
            <w:tabs>
              <w:tab w:pos="10752" w:val="right" w:leader="dot"/>
            </w:tabs>
            <w:spacing w:before="496"/>
          </w:pPr>
          <w:hyperlink w:history="true" w:anchor="_TOC_250097">
            <w:r>
              <w:rPr/>
              <w:t>ABSTRAK</w:t>
              <w:tab/>
              <w:t>X</w:t>
            </w:r>
          </w:hyperlink>
        </w:p>
        <w:p>
          <w:pPr>
            <w:pStyle w:val="TOC2"/>
            <w:tabs>
              <w:tab w:pos="10751" w:val="right" w:leader="dot"/>
            </w:tabs>
            <w:rPr>
              <w:i w:val="0"/>
            </w:rPr>
          </w:pPr>
          <w:hyperlink w:history="true" w:anchor="_TOC_250096">
            <w:r>
              <w:rPr/>
              <w:t>ABSTRACT</w:t>
              <w:tab/>
            </w:r>
            <w:r>
              <w:rPr>
                <w:i w:val="0"/>
              </w:rPr>
              <w:t>XI</w:t>
            </w:r>
          </w:hyperlink>
        </w:p>
        <w:p>
          <w:pPr>
            <w:pStyle w:val="TOC1"/>
            <w:tabs>
              <w:tab w:pos="10752" w:val="right" w:leader="dot"/>
            </w:tabs>
            <w:spacing w:before="496"/>
          </w:pPr>
          <w:hyperlink w:history="true" w:anchor="_TOC_250095">
            <w:r>
              <w:rPr/>
              <w:t>KATA PENGANTAR</w:t>
              <w:tab/>
              <w:t>XII</w:t>
            </w:r>
          </w:hyperlink>
        </w:p>
        <w:p>
          <w:pPr>
            <w:pStyle w:val="TOC1"/>
            <w:tabs>
              <w:tab w:pos="10753" w:val="right" w:leader="dot"/>
            </w:tabs>
            <w:spacing w:before="500"/>
          </w:pPr>
          <w:hyperlink w:history="true" w:anchor="_TOC_250094">
            <w:r>
              <w:rPr/>
              <w:t>DAFTAR</w:t>
            </w:r>
            <w:r>
              <w:rPr>
                <w:spacing w:val="-2"/>
              </w:rPr>
              <w:t> </w:t>
            </w:r>
            <w:r>
              <w:rPr/>
              <w:t>ISI</w:t>
              <w:tab/>
              <w:t>XIV</w:t>
            </w:r>
          </w:hyperlink>
        </w:p>
        <w:p>
          <w:pPr>
            <w:pStyle w:val="TOC1"/>
            <w:tabs>
              <w:tab w:pos="10753" w:val="right" w:leader="dot"/>
            </w:tabs>
          </w:pPr>
          <w:hyperlink w:history="true" w:anchor="_TOC_250093">
            <w:r>
              <w:rPr/>
              <w:t>DAFTAR</w:t>
            </w:r>
            <w:r>
              <w:rPr>
                <w:spacing w:val="-2"/>
              </w:rPr>
              <w:t> </w:t>
            </w:r>
            <w:r>
              <w:rPr/>
              <w:t>TABEL</w:t>
              <w:tab/>
              <w:t>XIX</w:t>
            </w:r>
          </w:hyperlink>
        </w:p>
        <w:p>
          <w:pPr>
            <w:pStyle w:val="TOC1"/>
            <w:tabs>
              <w:tab w:pos="10752" w:val="right" w:leader="dot"/>
            </w:tabs>
            <w:spacing w:before="499"/>
          </w:pPr>
          <w:hyperlink w:history="true" w:anchor="_TOC_250092">
            <w:r>
              <w:rPr/>
              <w:t>DAFTAR</w:t>
            </w:r>
            <w:r>
              <w:rPr>
                <w:spacing w:val="-2"/>
              </w:rPr>
              <w:t> </w:t>
            </w:r>
            <w:r>
              <w:rPr/>
              <w:t>GAMBAR</w:t>
              <w:tab/>
              <w:t>XX</w:t>
            </w:r>
          </w:hyperlink>
        </w:p>
        <w:p>
          <w:pPr>
            <w:pStyle w:val="TOC1"/>
            <w:tabs>
              <w:tab w:pos="10751" w:val="right" w:leader="dot"/>
            </w:tabs>
          </w:pPr>
          <w:r>
            <w:rPr/>
            <w:t>DAFTAR</w:t>
          </w:r>
          <w:r>
            <w:rPr>
              <w:spacing w:val="-2"/>
            </w:rPr>
            <w:t> </w:t>
          </w:r>
          <w:r>
            <w:rPr/>
            <w:t>LAMPIRAN</w:t>
            <w:tab/>
            <w:t>XXI</w:t>
          </w:r>
        </w:p>
        <w:p>
          <w:pPr>
            <w:pStyle w:val="TOC1"/>
            <w:tabs>
              <w:tab w:pos="10752" w:val="right" w:leader="dot"/>
            </w:tabs>
            <w:spacing w:before="500"/>
          </w:pPr>
          <w:hyperlink w:history="true" w:anchor="_TOC_250091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 PENDAHULUAN</w:t>
              <w:tab/>
              <w:t>1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2260" w:val="left" w:leader="none"/>
              <w:tab w:pos="10752" w:val="right" w:leader="dot"/>
            </w:tabs>
            <w:spacing w:line="240" w:lineRule="auto" w:before="377" w:after="0"/>
            <w:ind w:left="2259" w:right="0" w:hanging="294"/>
            <w:jc w:val="left"/>
          </w:pPr>
          <w:hyperlink w:history="true" w:anchor="_TOC_250090">
            <w:r>
              <w:rPr/>
              <w:t>Latar</w:t>
            </w:r>
            <w:r>
              <w:rPr>
                <w:spacing w:val="-2"/>
              </w:rPr>
              <w:t> </w:t>
            </w:r>
            <w:r>
              <w:rPr/>
              <w:t>Belakang</w:t>
              <w:tab/>
              <w:t>1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2248" w:val="left" w:leader="none"/>
              <w:tab w:pos="10752" w:val="right" w:leader="dot"/>
            </w:tabs>
            <w:spacing w:line="240" w:lineRule="auto" w:before="379" w:after="0"/>
            <w:ind w:left="2247" w:right="0" w:hanging="282"/>
            <w:jc w:val="left"/>
          </w:pPr>
          <w:hyperlink w:history="true" w:anchor="_TOC_250089">
            <w:r>
              <w:rPr/>
              <w:t>Rumusan</w:t>
            </w:r>
            <w:r>
              <w:rPr>
                <w:spacing w:val="-1"/>
              </w:rPr>
              <w:t> </w:t>
            </w:r>
            <w:r>
              <w:rPr/>
              <w:t>Masalah</w:t>
              <w:tab/>
              <w:t>12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2260" w:val="left" w:leader="none"/>
              <w:tab w:pos="10752" w:val="right" w:leader="dot"/>
            </w:tabs>
            <w:spacing w:line="240" w:lineRule="auto" w:before="377" w:after="0"/>
            <w:ind w:left="2259" w:right="0" w:hanging="294"/>
            <w:jc w:val="left"/>
          </w:pPr>
          <w:hyperlink w:history="true" w:anchor="_TOC_250088">
            <w:r>
              <w:rPr/>
              <w:t>Tujuan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  <w:t>12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2260" w:val="left" w:leader="none"/>
              <w:tab w:pos="10752" w:val="right" w:leader="dot"/>
            </w:tabs>
            <w:spacing w:line="240" w:lineRule="auto" w:before="379" w:after="20"/>
            <w:ind w:left="2259" w:right="0" w:hanging="294"/>
            <w:jc w:val="left"/>
          </w:pPr>
          <w:hyperlink w:history="true" w:anchor="_TOC_250087">
            <w:r>
              <w:rPr/>
              <w:t>Manfaat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  <w:t>12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2248" w:val="left" w:leader="none"/>
              <w:tab w:pos="10752" w:val="right" w:leader="dot"/>
            </w:tabs>
            <w:spacing w:line="240" w:lineRule="auto" w:before="80" w:after="0"/>
            <w:ind w:left="2247" w:right="0" w:hanging="282"/>
            <w:jc w:val="left"/>
          </w:pPr>
          <w:hyperlink w:history="true" w:anchor="_TOC_250086">
            <w:r>
              <w:rPr/>
              <w:t>Sistematika</w:t>
            </w:r>
            <w:r>
              <w:rPr>
                <w:spacing w:val="1"/>
              </w:rPr>
              <w:t> </w:t>
            </w:r>
            <w:r>
              <w:rPr/>
              <w:t>Penulisan</w:t>
              <w:tab/>
              <w:t>13</w:t>
            </w:r>
          </w:hyperlink>
        </w:p>
        <w:p>
          <w:pPr>
            <w:pStyle w:val="TOC1"/>
            <w:tabs>
              <w:tab w:pos="10752" w:val="right" w:leader="dot"/>
            </w:tabs>
            <w:spacing w:before="498"/>
          </w:pPr>
          <w:hyperlink w:history="true" w:anchor="_TOC_250085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II TINJAUAN PUSTAKA</w:t>
              <w:tab/>
              <w:t>14</w:t>
            </w:r>
          </w:hyperlink>
        </w:p>
        <w:p>
          <w:pPr>
            <w:pStyle w:val="TOC3"/>
            <w:numPr>
              <w:ilvl w:val="0"/>
              <w:numId w:val="4"/>
            </w:numPr>
            <w:tabs>
              <w:tab w:pos="2260" w:val="left" w:leader="none"/>
              <w:tab w:pos="10752" w:val="right" w:leader="dot"/>
            </w:tabs>
            <w:spacing w:line="240" w:lineRule="auto" w:before="379" w:after="0"/>
            <w:ind w:left="2259" w:right="0" w:hanging="294"/>
            <w:jc w:val="left"/>
          </w:pPr>
          <w:hyperlink w:history="true" w:anchor="_TOC_250084">
            <w:r>
              <w:rPr/>
              <w:t>Landasan</w:t>
            </w:r>
            <w:r>
              <w:rPr>
                <w:spacing w:val="-3"/>
              </w:rPr>
              <w:t> </w:t>
            </w:r>
            <w:r>
              <w:rPr/>
              <w:t>Teori</w:t>
              <w:tab/>
              <w:t>14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2493" w:val="left" w:leader="none"/>
              <w:tab w:pos="10752" w:val="right" w:leader="dot"/>
            </w:tabs>
            <w:spacing w:line="240" w:lineRule="auto" w:before="132" w:after="0"/>
            <w:ind w:left="2492" w:right="0" w:hanging="241"/>
            <w:jc w:val="left"/>
          </w:pPr>
          <w:hyperlink w:history="true" w:anchor="_TOC_250083">
            <w:r>
              <w:rPr/>
              <w:t>Keputusan</w:t>
            </w:r>
            <w:r>
              <w:rPr>
                <w:spacing w:val="-1"/>
              </w:rPr>
              <w:t> </w:t>
            </w:r>
            <w:r>
              <w:rPr/>
              <w:t>Pembelian</w:t>
            </w:r>
            <w:r>
              <w:rPr>
                <w:spacing w:val="1"/>
              </w:rPr>
              <w:t> </w:t>
            </w:r>
            <w:r>
              <w:rPr/>
              <w:t>Produk</w:t>
              <w:tab/>
              <w:t>14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613" w:val="left" w:leader="none"/>
              <w:tab w:pos="10752" w:val="right" w:leader="dot"/>
            </w:tabs>
            <w:spacing w:line="240" w:lineRule="auto" w:before="139" w:after="0"/>
            <w:ind w:left="2612" w:right="0" w:hanging="361"/>
            <w:jc w:val="left"/>
          </w:pPr>
          <w:hyperlink w:history="true" w:anchor="_TOC_250082">
            <w:r>
              <w:rPr/>
              <w:t>Pengertian</w:t>
            </w:r>
            <w:r>
              <w:rPr>
                <w:spacing w:val="-1"/>
              </w:rPr>
              <w:t> </w:t>
            </w:r>
            <w:r>
              <w:rPr/>
              <w:t>Keputusan Pembelian Produk</w:t>
              <w:tab/>
              <w:t>14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613" w:val="left" w:leader="none"/>
              <w:tab w:pos="10752" w:val="right" w:leader="dot"/>
            </w:tabs>
            <w:spacing w:line="240" w:lineRule="auto" w:before="137" w:after="0"/>
            <w:ind w:left="2612" w:right="0" w:hanging="361"/>
            <w:jc w:val="left"/>
          </w:pPr>
          <w:hyperlink w:history="true" w:anchor="_TOC_250081">
            <w:r>
              <w:rPr/>
              <w:t>Keputusan</w:t>
            </w:r>
            <w:r>
              <w:rPr>
                <w:spacing w:val="-1"/>
              </w:rPr>
              <w:t> </w:t>
            </w:r>
            <w:r>
              <w:rPr/>
              <w:t>Pembelian Produk</w:t>
            </w:r>
            <w:r>
              <w:rPr>
                <w:spacing w:val="-1"/>
              </w:rPr>
              <w:t> </w:t>
            </w:r>
            <w:r>
              <w:rPr/>
              <w:t>dalam Perspektif Islam</w:t>
              <w:tab/>
              <w:t>15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613" w:val="left" w:leader="none"/>
              <w:tab w:pos="10752" w:val="right" w:leader="dot"/>
            </w:tabs>
            <w:spacing w:line="240" w:lineRule="auto" w:before="139" w:after="0"/>
            <w:ind w:left="2612" w:right="0" w:hanging="361"/>
            <w:jc w:val="left"/>
          </w:pPr>
          <w:hyperlink w:history="true" w:anchor="_TOC_250080">
            <w:r>
              <w:rPr/>
              <w:t>Tahapan</w:t>
            </w:r>
            <w:r>
              <w:rPr>
                <w:spacing w:val="-1"/>
              </w:rPr>
              <w:t> </w:t>
            </w:r>
            <w:r>
              <w:rPr/>
              <w:t>Proses Keputusan Pembelian Produk</w:t>
              <w:tab/>
              <w:t>15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615" w:val="left" w:leader="none"/>
              <w:tab w:pos="10752" w:val="right" w:leader="dot"/>
            </w:tabs>
            <w:spacing w:line="240" w:lineRule="auto" w:before="137" w:after="0"/>
            <w:ind w:left="2614" w:right="0" w:hanging="363"/>
            <w:jc w:val="left"/>
          </w:pPr>
          <w:hyperlink w:history="true" w:anchor="_TOC_250079">
            <w:r>
              <w:rPr/>
              <w:t>Indikator</w:t>
            </w:r>
            <w:r>
              <w:rPr>
                <w:spacing w:val="-1"/>
              </w:rPr>
              <w:t> </w:t>
            </w:r>
            <w:r>
              <w:rPr/>
              <w:t>Keputusan</w:t>
            </w:r>
            <w:r>
              <w:rPr>
                <w:spacing w:val="2"/>
              </w:rPr>
              <w:t> </w:t>
            </w:r>
            <w:r>
              <w:rPr/>
              <w:t>Pembelian Produk</w:t>
              <w:tab/>
              <w:t>16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613" w:val="left" w:leader="none"/>
              <w:tab w:pos="10752" w:val="right" w:leader="dot"/>
            </w:tabs>
            <w:spacing w:line="240" w:lineRule="auto" w:before="140" w:after="0"/>
            <w:ind w:left="2612" w:right="0" w:hanging="361"/>
            <w:jc w:val="left"/>
          </w:pPr>
          <w:hyperlink w:history="true" w:anchor="_TOC_250078">
            <w:r>
              <w:rPr/>
              <w:t>Faktor-Faktor</w:t>
            </w:r>
            <w:r>
              <w:rPr>
                <w:spacing w:val="2"/>
              </w:rPr>
              <w:t> </w:t>
            </w:r>
            <w:r>
              <w:rPr/>
              <w:t>yang</w:t>
            </w:r>
            <w:r>
              <w:rPr>
                <w:spacing w:val="-1"/>
              </w:rPr>
              <w:t> </w:t>
            </w:r>
            <w:r>
              <w:rPr/>
              <w:t>Mempengaruhi</w:t>
            </w:r>
            <w:r>
              <w:rPr>
                <w:spacing w:val="-1"/>
              </w:rPr>
              <w:t> </w:t>
            </w:r>
            <w:r>
              <w:rPr/>
              <w:t>Keputusan Pembelian Produk</w:t>
              <w:tab/>
              <w:t>17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2493" w:val="left" w:leader="none"/>
              <w:tab w:pos="10752" w:val="right" w:leader="dot"/>
            </w:tabs>
            <w:spacing w:line="240" w:lineRule="auto" w:before="137" w:after="0"/>
            <w:ind w:left="2492" w:right="0" w:hanging="241"/>
            <w:jc w:val="left"/>
          </w:pPr>
          <w:hyperlink w:history="true" w:anchor="_TOC_250077">
            <w:r>
              <w:rPr/>
              <w:t>Manajemen</w:t>
            </w:r>
            <w:r>
              <w:rPr>
                <w:spacing w:val="-1"/>
              </w:rPr>
              <w:t> </w:t>
            </w:r>
            <w:r>
              <w:rPr/>
              <w:t>Pemasaran</w:t>
              <w:tab/>
              <w:t>17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613" w:val="left" w:leader="none"/>
              <w:tab w:pos="10752" w:val="right" w:leader="dot"/>
            </w:tabs>
            <w:spacing w:line="240" w:lineRule="auto" w:before="139" w:after="0"/>
            <w:ind w:left="2612" w:right="0" w:hanging="361"/>
            <w:jc w:val="left"/>
          </w:pPr>
          <w:hyperlink w:history="true" w:anchor="_TOC_250076">
            <w:r>
              <w:rPr/>
              <w:t>Pengertian</w:t>
            </w:r>
            <w:r>
              <w:rPr>
                <w:spacing w:val="-1"/>
              </w:rPr>
              <w:t> </w:t>
            </w:r>
            <w:r>
              <w:rPr/>
              <w:t>Manajemen Pemasaran</w:t>
              <w:tab/>
              <w:t>17</w:t>
            </w:r>
          </w:hyperlink>
        </w:p>
        <w:p>
          <w:pPr>
            <w:pStyle w:val="TOC6"/>
            <w:numPr>
              <w:ilvl w:val="2"/>
              <w:numId w:val="4"/>
            </w:numPr>
            <w:tabs>
              <w:tab w:pos="2613" w:val="left" w:leader="none"/>
              <w:tab w:pos="10752" w:val="right" w:leader="dot"/>
            </w:tabs>
            <w:spacing w:line="240" w:lineRule="auto" w:before="137" w:after="0"/>
            <w:ind w:left="2612" w:right="0" w:hanging="361"/>
            <w:jc w:val="left"/>
            <w:rPr>
              <w:b w:val="0"/>
              <w:i w:val="0"/>
              <w:sz w:val="24"/>
            </w:rPr>
          </w:pPr>
          <w:hyperlink w:history="true" w:anchor="_TOC_250075">
            <w:r>
              <w:rPr>
                <w:b w:val="0"/>
                <w:i w:val="0"/>
                <w:sz w:val="24"/>
              </w:rPr>
              <w:t>Pengertian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Pemasaran (</w:t>
            </w:r>
            <w:r>
              <w:rPr>
                <w:b w:val="0"/>
                <w:sz w:val="24"/>
              </w:rPr>
              <w:t>Marketing</w:t>
            </w:r>
            <w:r>
              <w:rPr>
                <w:b w:val="0"/>
                <w:i w:val="0"/>
                <w:sz w:val="24"/>
              </w:rPr>
              <w:t>)</w:t>
              <w:tab/>
              <w:t>18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613" w:val="left" w:leader="none"/>
              <w:tab w:pos="10752" w:val="right" w:leader="dot"/>
            </w:tabs>
            <w:spacing w:line="240" w:lineRule="auto" w:before="139" w:after="0"/>
            <w:ind w:left="2612" w:right="0" w:hanging="361"/>
            <w:jc w:val="left"/>
          </w:pPr>
          <w:hyperlink w:history="true" w:anchor="_TOC_250074">
            <w:r>
              <w:rPr/>
              <w:t>Bauran</w:t>
            </w:r>
            <w:r>
              <w:rPr>
                <w:spacing w:val="-1"/>
              </w:rPr>
              <w:t> </w:t>
            </w:r>
            <w:r>
              <w:rPr/>
              <w:t>Pemasaran</w:t>
              <w:tab/>
              <w:t>20</w:t>
            </w:r>
          </w:hyperlink>
        </w:p>
        <w:p>
          <w:pPr>
            <w:pStyle w:val="TOC5"/>
            <w:numPr>
              <w:ilvl w:val="1"/>
              <w:numId w:val="4"/>
            </w:numPr>
            <w:tabs>
              <w:tab w:pos="2493" w:val="left" w:leader="none"/>
              <w:tab w:pos="10752" w:val="right" w:leader="dot"/>
            </w:tabs>
            <w:spacing w:line="240" w:lineRule="auto" w:before="137" w:after="0"/>
            <w:ind w:left="2492" w:right="0" w:hanging="241"/>
            <w:jc w:val="left"/>
            <w:rPr>
              <w:i w:val="0"/>
            </w:rPr>
          </w:pPr>
          <w:hyperlink w:history="true" w:anchor="_TOC_250073">
            <w:r>
              <w:rPr/>
              <w:t>Digital</w:t>
            </w:r>
            <w:r>
              <w:rPr>
                <w:spacing w:val="-1"/>
              </w:rPr>
              <w:t> </w:t>
            </w:r>
            <w:r>
              <w:rPr/>
              <w:t>Marketing</w:t>
              <w:tab/>
            </w:r>
            <w:r>
              <w:rPr>
                <w:i w:val="0"/>
              </w:rPr>
              <w:t>22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613" w:val="left" w:leader="none"/>
              <w:tab w:pos="10752" w:val="right" w:leader="dot"/>
            </w:tabs>
            <w:spacing w:line="240" w:lineRule="auto" w:before="139" w:after="0"/>
            <w:ind w:left="2612" w:right="0" w:hanging="361"/>
            <w:jc w:val="left"/>
          </w:pPr>
          <w:hyperlink w:history="true" w:anchor="_TOC_250072">
            <w:r>
              <w:rPr/>
              <w:t>Pengertian</w:t>
            </w:r>
            <w:r>
              <w:rPr>
                <w:spacing w:val="-1"/>
              </w:rPr>
              <w:t> </w:t>
            </w:r>
            <w:r>
              <w:rPr/>
              <w:t>Digital</w:t>
              <w:tab/>
              <w:t>22</w:t>
            </w:r>
          </w:hyperlink>
        </w:p>
        <w:p>
          <w:pPr>
            <w:pStyle w:val="TOC6"/>
            <w:numPr>
              <w:ilvl w:val="2"/>
              <w:numId w:val="4"/>
            </w:numPr>
            <w:tabs>
              <w:tab w:pos="2613" w:val="left" w:leader="none"/>
              <w:tab w:pos="10752" w:val="right" w:leader="dot"/>
            </w:tabs>
            <w:spacing w:line="240" w:lineRule="auto" w:before="137" w:after="0"/>
            <w:ind w:left="2612" w:right="0" w:hanging="36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Pengertian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Digital Marketing</w:t>
            <w:tab/>
          </w:r>
          <w:r>
            <w:rPr>
              <w:b w:val="0"/>
              <w:i w:val="0"/>
              <w:sz w:val="24"/>
            </w:rPr>
            <w:t>23</w:t>
          </w:r>
        </w:p>
        <w:p>
          <w:pPr>
            <w:pStyle w:val="TOC6"/>
            <w:numPr>
              <w:ilvl w:val="2"/>
              <w:numId w:val="4"/>
            </w:numPr>
            <w:tabs>
              <w:tab w:pos="2613" w:val="left" w:leader="none"/>
              <w:tab w:pos="10752" w:val="right" w:leader="dot"/>
            </w:tabs>
            <w:spacing w:line="240" w:lineRule="auto" w:before="139" w:after="0"/>
            <w:ind w:left="2612" w:right="0" w:hanging="361"/>
            <w:jc w:val="left"/>
            <w:rPr>
              <w:b w:val="0"/>
              <w:i w:val="0"/>
              <w:sz w:val="24"/>
            </w:rPr>
          </w:pPr>
          <w:r>
            <w:rPr>
              <w:b w:val="0"/>
              <w:sz w:val="24"/>
            </w:rPr>
            <w:t>Digital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Marketing</w:t>
          </w:r>
          <w:r>
            <w:rPr>
              <w:b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dalam Perspektif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Islam</w:t>
            <w:tab/>
            <w:t>24</w:t>
          </w:r>
        </w:p>
        <w:p>
          <w:pPr>
            <w:pStyle w:val="TOC6"/>
            <w:numPr>
              <w:ilvl w:val="2"/>
              <w:numId w:val="4"/>
            </w:numPr>
            <w:tabs>
              <w:tab w:pos="2613" w:val="left" w:leader="none"/>
              <w:tab w:pos="10752" w:val="right" w:leader="dot"/>
            </w:tabs>
            <w:spacing w:line="240" w:lineRule="auto" w:before="137" w:after="0"/>
            <w:ind w:left="2612" w:right="0" w:hanging="36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Teori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sz w:val="24"/>
            </w:rPr>
            <w:t>Digital Marketing</w:t>
            <w:tab/>
          </w:r>
          <w:r>
            <w:rPr>
              <w:b w:val="0"/>
              <w:i w:val="0"/>
              <w:sz w:val="24"/>
            </w:rPr>
            <w:t>26</w:t>
          </w:r>
        </w:p>
        <w:p>
          <w:pPr>
            <w:pStyle w:val="TOC6"/>
            <w:numPr>
              <w:ilvl w:val="2"/>
              <w:numId w:val="4"/>
            </w:numPr>
            <w:tabs>
              <w:tab w:pos="2615" w:val="left" w:leader="none"/>
              <w:tab w:pos="10752" w:val="right" w:leader="dot"/>
            </w:tabs>
            <w:spacing w:line="240" w:lineRule="auto" w:before="139" w:after="0"/>
            <w:ind w:left="2614" w:right="0" w:hanging="363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Indikator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Digital Marketing</w:t>
            <w:tab/>
          </w:r>
          <w:r>
            <w:rPr>
              <w:b w:val="0"/>
              <w:i w:val="0"/>
              <w:sz w:val="24"/>
            </w:rPr>
            <w:t>27</w:t>
          </w:r>
        </w:p>
        <w:p>
          <w:pPr>
            <w:pStyle w:val="TOC6"/>
            <w:numPr>
              <w:ilvl w:val="2"/>
              <w:numId w:val="4"/>
            </w:numPr>
            <w:tabs>
              <w:tab w:pos="2613" w:val="left" w:leader="none"/>
              <w:tab w:pos="10752" w:val="right" w:leader="dot"/>
            </w:tabs>
            <w:spacing w:line="240" w:lineRule="auto" w:before="137" w:after="0"/>
            <w:ind w:left="2612" w:right="0" w:hanging="36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Kelebihan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dan</w:t>
          </w:r>
          <w:r>
            <w:rPr>
              <w:b w:val="0"/>
              <w:i w:val="0"/>
              <w:spacing w:val="2"/>
              <w:sz w:val="24"/>
            </w:rPr>
            <w:t> </w:t>
          </w:r>
          <w:r>
            <w:rPr>
              <w:b w:val="0"/>
              <w:i w:val="0"/>
              <w:sz w:val="24"/>
            </w:rPr>
            <w:t>Kekurangan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Digital Marketing</w:t>
            <w:tab/>
          </w:r>
          <w:r>
            <w:rPr>
              <w:b w:val="0"/>
              <w:i w:val="0"/>
              <w:sz w:val="24"/>
            </w:rPr>
            <w:t>28</w:t>
          </w:r>
        </w:p>
        <w:p>
          <w:pPr>
            <w:pStyle w:val="TOC6"/>
            <w:numPr>
              <w:ilvl w:val="2"/>
              <w:numId w:val="4"/>
            </w:numPr>
            <w:tabs>
              <w:tab w:pos="2613" w:val="left" w:leader="none"/>
              <w:tab w:pos="10752" w:val="right" w:leader="dot"/>
            </w:tabs>
            <w:spacing w:line="240" w:lineRule="auto" w:before="140" w:after="0"/>
            <w:ind w:left="2612" w:right="0" w:hanging="36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Dimensi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Digital Marketing</w:t>
            <w:tab/>
          </w:r>
          <w:r>
            <w:rPr>
              <w:b w:val="0"/>
              <w:i w:val="0"/>
              <w:sz w:val="24"/>
            </w:rPr>
            <w:t>31</w:t>
          </w:r>
        </w:p>
        <w:p>
          <w:pPr>
            <w:pStyle w:val="TOC6"/>
            <w:numPr>
              <w:ilvl w:val="2"/>
              <w:numId w:val="4"/>
            </w:numPr>
            <w:tabs>
              <w:tab w:pos="2613" w:val="left" w:leader="none"/>
              <w:tab w:pos="10752" w:val="right" w:leader="dot"/>
            </w:tabs>
            <w:spacing w:line="240" w:lineRule="auto" w:before="136" w:after="0"/>
            <w:ind w:left="2612" w:right="0" w:hanging="36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Media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sz w:val="24"/>
            </w:rPr>
            <w:t>Digital Marketing</w:t>
            <w:tab/>
          </w:r>
          <w:r>
            <w:rPr>
              <w:b w:val="0"/>
              <w:i w:val="0"/>
              <w:sz w:val="24"/>
            </w:rPr>
            <w:t>35</w:t>
          </w:r>
        </w:p>
        <w:p>
          <w:pPr>
            <w:pStyle w:val="TOC6"/>
            <w:numPr>
              <w:ilvl w:val="2"/>
              <w:numId w:val="4"/>
            </w:numPr>
            <w:tabs>
              <w:tab w:pos="2613" w:val="left" w:leader="none"/>
              <w:tab w:pos="10752" w:val="right" w:leader="dot"/>
            </w:tabs>
            <w:spacing w:line="240" w:lineRule="auto" w:before="140" w:after="0"/>
            <w:ind w:left="2612" w:right="0" w:hanging="36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Faktor-Faktor</w:t>
          </w:r>
          <w:r>
            <w:rPr>
              <w:b w:val="0"/>
              <w:i w:val="0"/>
              <w:spacing w:val="2"/>
              <w:sz w:val="24"/>
            </w:rPr>
            <w:t> </w:t>
          </w:r>
          <w:r>
            <w:rPr>
              <w:b w:val="0"/>
              <w:i w:val="0"/>
              <w:sz w:val="24"/>
            </w:rPr>
            <w:t>yang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Mempengaruhi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Efektifitas</w:t>
          </w:r>
          <w:r>
            <w:rPr>
              <w:b w:val="0"/>
              <w:i w:val="0"/>
              <w:spacing w:val="3"/>
              <w:sz w:val="24"/>
            </w:rPr>
            <w:t> </w:t>
          </w:r>
          <w:r>
            <w:rPr>
              <w:b w:val="0"/>
              <w:sz w:val="24"/>
            </w:rPr>
            <w:t>Digital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Marketing</w:t>
            <w:tab/>
          </w:r>
          <w:r>
            <w:rPr>
              <w:b w:val="0"/>
              <w:i w:val="0"/>
              <w:sz w:val="24"/>
            </w:rPr>
            <w:t>37</w:t>
          </w:r>
        </w:p>
        <w:p>
          <w:pPr>
            <w:pStyle w:val="TOC6"/>
            <w:numPr>
              <w:ilvl w:val="2"/>
              <w:numId w:val="4"/>
            </w:numPr>
            <w:tabs>
              <w:tab w:pos="2733" w:val="left" w:leader="none"/>
              <w:tab w:pos="10752" w:val="right" w:leader="dot"/>
            </w:tabs>
            <w:spacing w:line="240" w:lineRule="auto" w:before="136" w:after="0"/>
            <w:ind w:left="2732" w:right="0" w:hanging="48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Perbedaan </w:t>
          </w:r>
          <w:r>
            <w:rPr>
              <w:b w:val="0"/>
              <w:sz w:val="24"/>
            </w:rPr>
            <w:t>Digital Marketing </w:t>
          </w:r>
          <w:r>
            <w:rPr>
              <w:b w:val="0"/>
              <w:i w:val="0"/>
              <w:sz w:val="24"/>
            </w:rPr>
            <w:t>dengan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Traditional Marketing</w:t>
            <w:tab/>
          </w:r>
          <w:r>
            <w:rPr>
              <w:b w:val="0"/>
              <w:i w:val="0"/>
              <w:sz w:val="24"/>
            </w:rPr>
            <w:t>39</w:t>
          </w:r>
        </w:p>
        <w:p>
          <w:pPr>
            <w:pStyle w:val="TOC4"/>
            <w:numPr>
              <w:ilvl w:val="1"/>
              <w:numId w:val="4"/>
            </w:numPr>
            <w:tabs>
              <w:tab w:pos="2493" w:val="left" w:leader="none"/>
              <w:tab w:pos="10752" w:val="right" w:leader="dot"/>
            </w:tabs>
            <w:spacing w:line="240" w:lineRule="auto" w:before="140" w:after="0"/>
            <w:ind w:left="2492" w:right="0" w:hanging="241"/>
            <w:jc w:val="left"/>
          </w:pPr>
          <w:hyperlink w:history="true" w:anchor="_TOC_250071">
            <w:r>
              <w:rPr/>
              <w:t>Harga</w:t>
            </w:r>
            <w:r>
              <w:rPr>
                <w:spacing w:val="-2"/>
              </w:rPr>
              <w:t> </w:t>
            </w:r>
            <w:r>
              <w:rPr/>
              <w:t>Produk</w:t>
              <w:tab/>
              <w:t>41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613" w:val="left" w:leader="none"/>
              <w:tab w:pos="10752" w:val="right" w:leader="dot"/>
            </w:tabs>
            <w:spacing w:line="240" w:lineRule="auto" w:before="137" w:after="0"/>
            <w:ind w:left="2612" w:right="0" w:hanging="361"/>
            <w:jc w:val="left"/>
          </w:pPr>
          <w:hyperlink w:history="true" w:anchor="_TOC_250070">
            <w:r>
              <w:rPr/>
              <w:t>Pengertian</w:t>
            </w:r>
            <w:r>
              <w:rPr>
                <w:spacing w:val="-1"/>
              </w:rPr>
              <w:t> </w:t>
            </w:r>
            <w:r>
              <w:rPr/>
              <w:t>Harga</w:t>
            </w:r>
            <w:r>
              <w:rPr>
                <w:spacing w:val="-1"/>
              </w:rPr>
              <w:t> </w:t>
            </w:r>
            <w:r>
              <w:rPr/>
              <w:t>Produk</w:t>
              <w:tab/>
              <w:t>41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613" w:val="left" w:leader="none"/>
              <w:tab w:pos="10752" w:val="right" w:leader="dot"/>
            </w:tabs>
            <w:spacing w:line="240" w:lineRule="auto" w:before="139" w:after="0"/>
            <w:ind w:left="2612" w:right="0" w:hanging="361"/>
            <w:jc w:val="left"/>
          </w:pPr>
          <w:hyperlink w:history="true" w:anchor="_TOC_250069">
            <w:r>
              <w:rPr/>
              <w:t>Harga</w:t>
            </w:r>
            <w:r>
              <w:rPr>
                <w:spacing w:val="-2"/>
              </w:rPr>
              <w:t> </w:t>
            </w:r>
            <w:r>
              <w:rPr/>
              <w:t>Produk</w:t>
            </w:r>
            <w:r>
              <w:rPr>
                <w:spacing w:val="-1"/>
              </w:rPr>
              <w:t> </w:t>
            </w:r>
            <w:r>
              <w:rPr/>
              <w:t>dalam</w:t>
            </w:r>
            <w:r>
              <w:rPr>
                <w:spacing w:val="2"/>
              </w:rPr>
              <w:t> </w:t>
            </w:r>
            <w:r>
              <w:rPr/>
              <w:t>Perspektif</w:t>
            </w:r>
            <w:r>
              <w:rPr>
                <w:spacing w:val="1"/>
              </w:rPr>
              <w:t> </w:t>
            </w:r>
            <w:r>
              <w:rPr/>
              <w:t>Islam</w:t>
              <w:tab/>
              <w:t>42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615" w:val="left" w:leader="none"/>
              <w:tab w:pos="10752" w:val="right" w:leader="dot"/>
            </w:tabs>
            <w:spacing w:line="240" w:lineRule="auto" w:before="137" w:after="0"/>
            <w:ind w:left="2614" w:right="0" w:hanging="363"/>
            <w:jc w:val="left"/>
          </w:pPr>
          <w:hyperlink w:history="true" w:anchor="_TOC_250068">
            <w:r>
              <w:rPr/>
              <w:t>Indikator</w:t>
            </w:r>
            <w:r>
              <w:rPr>
                <w:spacing w:val="-1"/>
              </w:rPr>
              <w:t> </w:t>
            </w:r>
            <w:r>
              <w:rPr/>
              <w:t>Harga</w:t>
            </w:r>
            <w:r>
              <w:rPr>
                <w:spacing w:val="-1"/>
              </w:rPr>
              <w:t> </w:t>
            </w:r>
            <w:r>
              <w:rPr/>
              <w:t>Produk</w:t>
              <w:tab/>
              <w:t>44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613" w:val="left" w:leader="none"/>
              <w:tab w:pos="10752" w:val="right" w:leader="dot"/>
            </w:tabs>
            <w:spacing w:line="240" w:lineRule="auto" w:before="139" w:after="0"/>
            <w:ind w:left="2612" w:right="0" w:hanging="361"/>
            <w:jc w:val="left"/>
          </w:pPr>
          <w:hyperlink w:history="true" w:anchor="_TOC_250067">
            <w:r>
              <w:rPr/>
              <w:t>Faktor-Faktor</w:t>
            </w:r>
            <w:r>
              <w:rPr>
                <w:spacing w:val="2"/>
              </w:rPr>
              <w:t> </w:t>
            </w:r>
            <w:r>
              <w:rPr/>
              <w:t>yang</w:t>
            </w:r>
            <w:r>
              <w:rPr>
                <w:spacing w:val="-1"/>
              </w:rPr>
              <w:t> </w:t>
            </w:r>
            <w:r>
              <w:rPr/>
              <w:t>Mempengaruhi Penetapan</w:t>
            </w:r>
            <w:r>
              <w:rPr>
                <w:spacing w:val="-1"/>
              </w:rPr>
              <w:t> </w:t>
            </w:r>
            <w:r>
              <w:rPr/>
              <w:t>Harga</w:t>
              <w:tab/>
              <w:t>44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2493" w:val="left" w:leader="none"/>
              <w:tab w:pos="10752" w:val="right" w:leader="dot"/>
            </w:tabs>
            <w:spacing w:line="240" w:lineRule="auto" w:before="137" w:after="0"/>
            <w:ind w:left="2492" w:right="0" w:hanging="241"/>
            <w:jc w:val="left"/>
          </w:pPr>
          <w:hyperlink w:history="true" w:anchor="_TOC_250066">
            <w:r>
              <w:rPr/>
              <w:t>Kualitas</w:t>
            </w:r>
            <w:r>
              <w:rPr>
                <w:spacing w:val="-1"/>
              </w:rPr>
              <w:t> </w:t>
            </w:r>
            <w:r>
              <w:rPr/>
              <w:t>Produk</w:t>
              <w:tab/>
              <w:t>45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613" w:val="left" w:leader="none"/>
              <w:tab w:pos="10752" w:val="right" w:leader="dot"/>
            </w:tabs>
            <w:spacing w:line="240" w:lineRule="auto" w:before="139" w:after="0"/>
            <w:ind w:left="2612" w:right="0" w:hanging="361"/>
            <w:jc w:val="left"/>
          </w:pPr>
          <w:hyperlink w:history="true" w:anchor="_TOC_250065">
            <w:r>
              <w:rPr/>
              <w:t>Pengertian</w:t>
            </w:r>
            <w:r>
              <w:rPr>
                <w:spacing w:val="-1"/>
              </w:rPr>
              <w:t> </w:t>
            </w:r>
            <w:r>
              <w:rPr/>
              <w:t>Kualitas Produk</w:t>
              <w:tab/>
              <w:t>45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613" w:val="left" w:leader="none"/>
              <w:tab w:pos="10752" w:val="right" w:leader="dot"/>
            </w:tabs>
            <w:spacing w:line="240" w:lineRule="auto" w:before="137" w:after="44"/>
            <w:ind w:left="2612" w:right="0" w:hanging="361"/>
            <w:jc w:val="left"/>
          </w:pPr>
          <w:hyperlink w:history="true" w:anchor="_TOC_250064">
            <w:r>
              <w:rPr/>
              <w:t>Kualitas</w:t>
            </w:r>
            <w:r>
              <w:rPr>
                <w:spacing w:val="-1"/>
              </w:rPr>
              <w:t> </w:t>
            </w:r>
            <w:r>
              <w:rPr/>
              <w:t>Produk dalam Perspektif</w:t>
            </w:r>
            <w:r>
              <w:rPr>
                <w:spacing w:val="1"/>
              </w:rPr>
              <w:t> </w:t>
            </w:r>
            <w:r>
              <w:rPr/>
              <w:t>Islam</w:t>
              <w:tab/>
              <w:t>46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613" w:val="left" w:leader="none"/>
              <w:tab w:pos="10752" w:val="right" w:leader="dot"/>
            </w:tabs>
            <w:spacing w:line="240" w:lineRule="auto" w:before="76" w:after="0"/>
            <w:ind w:left="2612" w:right="0" w:hanging="361"/>
            <w:jc w:val="left"/>
          </w:pPr>
          <w:hyperlink w:history="true" w:anchor="_TOC_250063">
            <w:r>
              <w:rPr/>
              <w:t>Sertifikasi</w:t>
            </w:r>
            <w:r>
              <w:rPr>
                <w:spacing w:val="-1"/>
              </w:rPr>
              <w:t> </w:t>
            </w:r>
            <w:r>
              <w:rPr/>
              <w:t>Halal</w:t>
              <w:tab/>
              <w:t>47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615" w:val="left" w:leader="none"/>
              <w:tab w:pos="10752" w:val="right" w:leader="dot"/>
            </w:tabs>
            <w:spacing w:line="240" w:lineRule="auto" w:before="137" w:after="0"/>
            <w:ind w:left="2614" w:right="0" w:hanging="363"/>
            <w:jc w:val="left"/>
          </w:pPr>
          <w:hyperlink w:history="true" w:anchor="_TOC_250062">
            <w:r>
              <w:rPr/>
              <w:t>Indikator</w:t>
            </w:r>
            <w:r>
              <w:rPr>
                <w:spacing w:val="-1"/>
              </w:rPr>
              <w:t> </w:t>
            </w:r>
            <w:r>
              <w:rPr/>
              <w:t>Kualitas Produk</w:t>
              <w:tab/>
              <w:t>48</w:t>
            </w:r>
          </w:hyperlink>
        </w:p>
        <w:p>
          <w:pPr>
            <w:pStyle w:val="TOC3"/>
            <w:numPr>
              <w:ilvl w:val="0"/>
              <w:numId w:val="4"/>
            </w:numPr>
            <w:tabs>
              <w:tab w:pos="2248" w:val="left" w:leader="none"/>
              <w:tab w:pos="10752" w:val="right" w:leader="dot"/>
            </w:tabs>
            <w:spacing w:line="240" w:lineRule="auto" w:before="384" w:after="0"/>
            <w:ind w:left="2247" w:right="0" w:hanging="282"/>
            <w:jc w:val="left"/>
          </w:pPr>
          <w:hyperlink w:history="true" w:anchor="_TOC_250061">
            <w:r>
              <w:rPr/>
              <w:t>Penelitian</w:t>
            </w:r>
            <w:r>
              <w:rPr>
                <w:spacing w:val="-1"/>
              </w:rPr>
              <w:t> </w:t>
            </w:r>
            <w:r>
              <w:rPr/>
              <w:t>Terdahulu</w:t>
              <w:tab/>
              <w:t>49</w:t>
            </w:r>
          </w:hyperlink>
        </w:p>
        <w:p>
          <w:pPr>
            <w:pStyle w:val="TOC3"/>
            <w:numPr>
              <w:ilvl w:val="0"/>
              <w:numId w:val="4"/>
            </w:numPr>
            <w:tabs>
              <w:tab w:pos="2260" w:val="left" w:leader="none"/>
              <w:tab w:pos="10752" w:val="right" w:leader="dot"/>
            </w:tabs>
            <w:spacing w:line="240" w:lineRule="auto" w:before="377" w:after="0"/>
            <w:ind w:left="2259" w:right="0" w:hanging="294"/>
            <w:jc w:val="left"/>
          </w:pPr>
          <w:hyperlink w:history="true" w:anchor="_TOC_250060">
            <w:r>
              <w:rPr/>
              <w:t>Kerangka</w:t>
            </w:r>
            <w:r>
              <w:rPr>
                <w:spacing w:val="-1"/>
              </w:rPr>
              <w:t> </w:t>
            </w:r>
            <w:r>
              <w:rPr/>
              <w:t>Pemikiran</w:t>
              <w:tab/>
              <w:t>56</w:t>
            </w:r>
          </w:hyperlink>
        </w:p>
        <w:p>
          <w:pPr>
            <w:pStyle w:val="TOC3"/>
            <w:numPr>
              <w:ilvl w:val="0"/>
              <w:numId w:val="4"/>
            </w:numPr>
            <w:tabs>
              <w:tab w:pos="2260" w:val="left" w:leader="none"/>
              <w:tab w:pos="10752" w:val="right" w:leader="dot"/>
            </w:tabs>
            <w:spacing w:line="240" w:lineRule="auto" w:before="379" w:after="0"/>
            <w:ind w:left="2259" w:right="0" w:hanging="294"/>
            <w:jc w:val="left"/>
          </w:pPr>
          <w:hyperlink w:history="true" w:anchor="_TOC_250059">
            <w:r>
              <w:rPr/>
              <w:t>Hipotesis</w:t>
              <w:tab/>
              <w:t>58</w:t>
            </w:r>
          </w:hyperlink>
        </w:p>
        <w:p>
          <w:pPr>
            <w:pStyle w:val="TOC1"/>
            <w:tabs>
              <w:tab w:pos="10752" w:val="right" w:leader="dot"/>
            </w:tabs>
          </w:pPr>
          <w:hyperlink w:history="true" w:anchor="_TOC_250058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III METODE PENELITIAN</w:t>
              <w:tab/>
              <w:t>60</w:t>
            </w:r>
          </w:hyperlink>
        </w:p>
        <w:p>
          <w:pPr>
            <w:pStyle w:val="TOC3"/>
            <w:numPr>
              <w:ilvl w:val="0"/>
              <w:numId w:val="5"/>
            </w:numPr>
            <w:tabs>
              <w:tab w:pos="2260" w:val="left" w:leader="none"/>
              <w:tab w:pos="10752" w:val="right" w:leader="dot"/>
            </w:tabs>
            <w:spacing w:line="240" w:lineRule="auto" w:before="380" w:after="0"/>
            <w:ind w:left="2259" w:right="0" w:hanging="294"/>
            <w:jc w:val="left"/>
          </w:pPr>
          <w:hyperlink w:history="true" w:anchor="_TOC_250057">
            <w:r>
              <w:rPr/>
              <w:t>Jenis</w:t>
            </w:r>
            <w:r>
              <w:rPr>
                <w:spacing w:val="-1"/>
              </w:rPr>
              <w:t> </w:t>
            </w:r>
            <w:r>
              <w:rPr/>
              <w:t>dan Sumber</w:t>
            </w:r>
            <w:r>
              <w:rPr>
                <w:spacing w:val="-1"/>
              </w:rPr>
              <w:t> </w:t>
            </w:r>
            <w:r>
              <w:rPr/>
              <w:t>Data</w:t>
              <w:tab/>
              <w:t>60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493" w:val="left" w:leader="none"/>
              <w:tab w:pos="10752" w:val="right" w:leader="dot"/>
            </w:tabs>
            <w:spacing w:line="240" w:lineRule="auto" w:before="132" w:after="0"/>
            <w:ind w:left="2492" w:right="0" w:hanging="241"/>
            <w:jc w:val="left"/>
          </w:pPr>
          <w:hyperlink w:history="true" w:anchor="_TOC_250056">
            <w:r>
              <w:rPr/>
              <w:t>Jenis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  <w:t>60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493" w:val="left" w:leader="none"/>
              <w:tab w:pos="10752" w:val="right" w:leader="dot"/>
            </w:tabs>
            <w:spacing w:line="240" w:lineRule="auto" w:before="139" w:after="0"/>
            <w:ind w:left="2492" w:right="0" w:hanging="241"/>
            <w:jc w:val="left"/>
          </w:pPr>
          <w:hyperlink w:history="true" w:anchor="_TOC_250055">
            <w:r>
              <w:rPr/>
              <w:t>Sumber</w:t>
            </w:r>
            <w:r>
              <w:rPr>
                <w:spacing w:val="-3"/>
              </w:rPr>
              <w:t> </w:t>
            </w:r>
            <w:r>
              <w:rPr/>
              <w:t>Data</w:t>
              <w:tab/>
              <w:t>60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493" w:val="left" w:leader="none"/>
              <w:tab w:pos="10752" w:val="right" w:leader="dot"/>
            </w:tabs>
            <w:spacing w:line="240" w:lineRule="auto" w:before="137" w:after="0"/>
            <w:ind w:left="2492" w:right="0" w:hanging="241"/>
            <w:jc w:val="left"/>
          </w:pPr>
          <w:hyperlink w:history="true" w:anchor="_TOC_250054">
            <w:r>
              <w:rPr/>
              <w:t>Waktu</w:t>
            </w:r>
            <w:r>
              <w:rPr>
                <w:spacing w:val="-1"/>
              </w:rPr>
              <w:t> </w:t>
            </w:r>
            <w:r>
              <w:rPr/>
              <w:t>dan Tempat Penelitian</w:t>
              <w:tab/>
              <w:t>61</w:t>
            </w:r>
          </w:hyperlink>
        </w:p>
        <w:p>
          <w:pPr>
            <w:pStyle w:val="TOC3"/>
            <w:numPr>
              <w:ilvl w:val="0"/>
              <w:numId w:val="5"/>
            </w:numPr>
            <w:tabs>
              <w:tab w:pos="2248" w:val="left" w:leader="none"/>
              <w:tab w:pos="10752" w:val="right" w:leader="dot"/>
            </w:tabs>
            <w:spacing w:line="240" w:lineRule="auto" w:before="384" w:after="0"/>
            <w:ind w:left="2247" w:right="0" w:hanging="282"/>
            <w:jc w:val="left"/>
          </w:pPr>
          <w:hyperlink w:history="true" w:anchor="_TOC_250053">
            <w:r>
              <w:rPr/>
              <w:t>Populasi</w:t>
            </w:r>
            <w:r>
              <w:rPr>
                <w:spacing w:val="-1"/>
              </w:rPr>
              <w:t> </w:t>
            </w:r>
            <w:r>
              <w:rPr/>
              <w:t>dan</w:t>
            </w:r>
            <w:r>
              <w:rPr>
                <w:spacing w:val="-2"/>
              </w:rPr>
              <w:t> </w:t>
            </w:r>
            <w:r>
              <w:rPr/>
              <w:t>Sampel</w:t>
              <w:tab/>
              <w:t>61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493" w:val="left" w:leader="none"/>
              <w:tab w:pos="10752" w:val="right" w:leader="dot"/>
            </w:tabs>
            <w:spacing w:line="240" w:lineRule="auto" w:before="132" w:after="0"/>
            <w:ind w:left="2492" w:right="0" w:hanging="241"/>
            <w:jc w:val="left"/>
          </w:pPr>
          <w:hyperlink w:history="true" w:anchor="_TOC_250052">
            <w:r>
              <w:rPr/>
              <w:t>Populasi</w:t>
              <w:tab/>
              <w:t>61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493" w:val="left" w:leader="none"/>
              <w:tab w:pos="10752" w:val="right" w:leader="dot"/>
            </w:tabs>
            <w:spacing w:line="240" w:lineRule="auto" w:before="139" w:after="0"/>
            <w:ind w:left="2492" w:right="0" w:hanging="241"/>
            <w:jc w:val="left"/>
          </w:pPr>
          <w:hyperlink w:history="true" w:anchor="_TOC_250051">
            <w:r>
              <w:rPr/>
              <w:t>Sampel</w:t>
              <w:tab/>
              <w:t>62</w:t>
            </w:r>
          </w:hyperlink>
        </w:p>
        <w:p>
          <w:pPr>
            <w:pStyle w:val="TOC3"/>
            <w:numPr>
              <w:ilvl w:val="0"/>
              <w:numId w:val="5"/>
            </w:numPr>
            <w:tabs>
              <w:tab w:pos="2260" w:val="left" w:leader="none"/>
              <w:tab w:pos="10752" w:val="right" w:leader="dot"/>
            </w:tabs>
            <w:spacing w:line="240" w:lineRule="auto" w:before="382" w:after="0"/>
            <w:ind w:left="2259" w:right="0" w:hanging="294"/>
            <w:jc w:val="left"/>
          </w:pPr>
          <w:hyperlink w:history="true" w:anchor="_TOC_250050">
            <w:r>
              <w:rPr/>
              <w:t>Metode Pengumpulan</w:t>
              <w:tab/>
              <w:t>65</w:t>
            </w:r>
          </w:hyperlink>
        </w:p>
        <w:p>
          <w:pPr>
            <w:pStyle w:val="TOC3"/>
            <w:numPr>
              <w:ilvl w:val="0"/>
              <w:numId w:val="5"/>
            </w:numPr>
            <w:tabs>
              <w:tab w:pos="2260" w:val="left" w:leader="none"/>
              <w:tab w:pos="10752" w:val="right" w:leader="dot"/>
            </w:tabs>
            <w:spacing w:line="240" w:lineRule="auto" w:before="379" w:after="0"/>
            <w:ind w:left="2259" w:right="0" w:hanging="294"/>
            <w:jc w:val="left"/>
          </w:pPr>
          <w:hyperlink w:history="true" w:anchor="_TOC_250049">
            <w:r>
              <w:rPr/>
              <w:t>Variabel</w:t>
            </w:r>
            <w:r>
              <w:rPr>
                <w:spacing w:val="1"/>
              </w:rPr>
              <w:t> </w:t>
            </w:r>
            <w:r>
              <w:rPr/>
              <w:t>Penelitian,</w:t>
            </w:r>
            <w:r>
              <w:rPr>
                <w:spacing w:val="-1"/>
              </w:rPr>
              <w:t> </w:t>
            </w:r>
            <w:r>
              <w:rPr/>
              <w:t>Definisi Operasional,</w:t>
            </w:r>
            <w:r>
              <w:rPr>
                <w:spacing w:val="-1"/>
              </w:rPr>
              <w:t> </w:t>
            </w:r>
            <w:r>
              <w:rPr/>
              <w:t>dan Skala</w:t>
            </w:r>
            <w:r>
              <w:rPr>
                <w:spacing w:val="-1"/>
              </w:rPr>
              <w:t> </w:t>
            </w:r>
            <w:r>
              <w:rPr/>
              <w:t>Pengukuran</w:t>
              <w:tab/>
              <w:t>66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493" w:val="left" w:leader="none"/>
              <w:tab w:pos="10752" w:val="right" w:leader="dot"/>
            </w:tabs>
            <w:spacing w:line="240" w:lineRule="auto" w:before="132" w:after="0"/>
            <w:ind w:left="2492" w:right="0" w:hanging="241"/>
            <w:jc w:val="left"/>
          </w:pPr>
          <w:hyperlink w:history="true" w:anchor="_TOC_250048">
            <w:r>
              <w:rPr/>
              <w:t>Variabel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  <w:t>66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493" w:val="left" w:leader="none"/>
              <w:tab w:pos="10752" w:val="right" w:leader="dot"/>
            </w:tabs>
            <w:spacing w:line="240" w:lineRule="auto" w:before="139" w:after="0"/>
            <w:ind w:left="2492" w:right="0" w:hanging="241"/>
            <w:jc w:val="left"/>
          </w:pPr>
          <w:hyperlink w:history="true" w:anchor="_TOC_250047">
            <w:r>
              <w:rPr/>
              <w:t>Definisi</w:t>
            </w:r>
            <w:r>
              <w:rPr>
                <w:spacing w:val="-1"/>
              </w:rPr>
              <w:t> </w:t>
            </w:r>
            <w:r>
              <w:rPr/>
              <w:t>Operasional Variabel</w:t>
              <w:tab/>
              <w:t>66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493" w:val="left" w:leader="none"/>
              <w:tab w:pos="10752" w:val="right" w:leader="dot"/>
            </w:tabs>
            <w:spacing w:line="240" w:lineRule="auto" w:before="137" w:after="0"/>
            <w:ind w:left="2492" w:right="0" w:hanging="241"/>
            <w:jc w:val="left"/>
          </w:pPr>
          <w:hyperlink w:history="true" w:anchor="_TOC_250046">
            <w:r>
              <w:rPr/>
              <w:t>Skala</w:t>
            </w:r>
            <w:r>
              <w:rPr>
                <w:spacing w:val="-1"/>
              </w:rPr>
              <w:t> </w:t>
            </w:r>
            <w:r>
              <w:rPr/>
              <w:t>Pengukuran</w:t>
              <w:tab/>
              <w:t>70</w:t>
            </w:r>
          </w:hyperlink>
        </w:p>
        <w:p>
          <w:pPr>
            <w:pStyle w:val="TOC3"/>
            <w:numPr>
              <w:ilvl w:val="0"/>
              <w:numId w:val="5"/>
            </w:numPr>
            <w:tabs>
              <w:tab w:pos="2248" w:val="left" w:leader="none"/>
              <w:tab w:pos="10752" w:val="right" w:leader="dot"/>
            </w:tabs>
            <w:spacing w:line="240" w:lineRule="auto" w:before="384" w:after="0"/>
            <w:ind w:left="2247" w:right="0" w:hanging="282"/>
            <w:jc w:val="left"/>
          </w:pPr>
          <w:hyperlink w:history="true" w:anchor="_TOC_250045">
            <w:r>
              <w:rPr/>
              <w:t>Teknik</w:t>
            </w:r>
            <w:r>
              <w:rPr>
                <w:spacing w:val="-1"/>
              </w:rPr>
              <w:t> </w:t>
            </w:r>
            <w:r>
              <w:rPr/>
              <w:t>Analisis Data</w:t>
              <w:tab/>
              <w:t>71</w:t>
            </w:r>
          </w:hyperlink>
        </w:p>
        <w:p>
          <w:pPr>
            <w:pStyle w:val="TOC3"/>
            <w:numPr>
              <w:ilvl w:val="0"/>
              <w:numId w:val="5"/>
            </w:numPr>
            <w:tabs>
              <w:tab w:pos="2231" w:val="left" w:leader="none"/>
              <w:tab w:pos="10752" w:val="right" w:leader="dot"/>
            </w:tabs>
            <w:spacing w:line="240" w:lineRule="auto" w:before="377" w:after="0"/>
            <w:ind w:left="2230" w:right="0" w:hanging="265"/>
            <w:jc w:val="left"/>
          </w:pPr>
          <w:hyperlink w:history="true" w:anchor="_TOC_250044">
            <w:r>
              <w:rPr/>
              <w:t>Uji</w:t>
            </w:r>
            <w:r>
              <w:rPr>
                <w:spacing w:val="-1"/>
              </w:rPr>
              <w:t> </w:t>
            </w:r>
            <w:r>
              <w:rPr/>
              <w:t>Validitas dan Reliabilitas Instrumen</w:t>
              <w:tab/>
              <w:t>72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493" w:val="left" w:leader="none"/>
              <w:tab w:pos="10752" w:val="right" w:leader="dot"/>
            </w:tabs>
            <w:spacing w:line="240" w:lineRule="auto" w:before="135" w:after="0"/>
            <w:ind w:left="2492" w:right="0" w:hanging="241"/>
            <w:jc w:val="left"/>
          </w:pPr>
          <w:hyperlink w:history="true" w:anchor="_TOC_250043">
            <w:r>
              <w:rPr/>
              <w:t>Uji</w:t>
            </w:r>
            <w:r>
              <w:rPr>
                <w:spacing w:val="-1"/>
              </w:rPr>
              <w:t> </w:t>
            </w:r>
            <w:r>
              <w:rPr/>
              <w:t>Validitas</w:t>
            </w:r>
            <w:r>
              <w:rPr>
                <w:spacing w:val="2"/>
              </w:rPr>
              <w:t> </w:t>
            </w:r>
            <w:r>
              <w:rPr/>
              <w:t>Instrumen</w:t>
              <w:tab/>
              <w:t>72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493" w:val="left" w:leader="none"/>
              <w:tab w:pos="10752" w:val="right" w:leader="dot"/>
            </w:tabs>
            <w:spacing w:line="240" w:lineRule="auto" w:before="137" w:after="0"/>
            <w:ind w:left="2492" w:right="0" w:hanging="241"/>
            <w:jc w:val="left"/>
          </w:pPr>
          <w:hyperlink w:history="true" w:anchor="_TOC_250042">
            <w:r>
              <w:rPr/>
              <w:t>Uji</w:t>
            </w:r>
            <w:r>
              <w:rPr>
                <w:spacing w:val="-1"/>
              </w:rPr>
              <w:t> </w:t>
            </w:r>
            <w:r>
              <w:rPr/>
              <w:t>Reliabilitas</w:t>
            </w:r>
            <w:r>
              <w:rPr>
                <w:spacing w:val="2"/>
              </w:rPr>
              <w:t> </w:t>
            </w:r>
            <w:r>
              <w:rPr/>
              <w:t>Instrumen</w:t>
              <w:tab/>
              <w:t>72</w:t>
            </w:r>
          </w:hyperlink>
        </w:p>
        <w:p>
          <w:pPr>
            <w:pStyle w:val="TOC3"/>
            <w:numPr>
              <w:ilvl w:val="0"/>
              <w:numId w:val="5"/>
            </w:numPr>
            <w:tabs>
              <w:tab w:pos="2272" w:val="left" w:leader="none"/>
              <w:tab w:pos="10752" w:val="right" w:leader="dot"/>
            </w:tabs>
            <w:spacing w:line="240" w:lineRule="auto" w:before="384" w:after="0"/>
            <w:ind w:left="2271" w:right="0" w:hanging="306"/>
            <w:jc w:val="left"/>
          </w:pPr>
          <w:hyperlink w:history="true" w:anchor="_TOC_250041">
            <w:r>
              <w:rPr/>
              <w:t>Uji</w:t>
            </w:r>
            <w:r>
              <w:rPr>
                <w:spacing w:val="-1"/>
              </w:rPr>
              <w:t> </w:t>
            </w:r>
            <w:r>
              <w:rPr/>
              <w:t>Asumsi</w:t>
            </w:r>
            <w:r>
              <w:rPr>
                <w:spacing w:val="2"/>
              </w:rPr>
              <w:t> </w:t>
            </w:r>
            <w:r>
              <w:rPr/>
              <w:t>Klasik</w:t>
              <w:tab/>
              <w:t>73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493" w:val="left" w:leader="none"/>
              <w:tab w:pos="10752" w:val="right" w:leader="dot"/>
            </w:tabs>
            <w:spacing w:line="240" w:lineRule="auto" w:before="132" w:after="0"/>
            <w:ind w:left="2492" w:right="0" w:hanging="241"/>
            <w:jc w:val="left"/>
          </w:pPr>
          <w:hyperlink w:history="true" w:anchor="_TOC_250040">
            <w:r>
              <w:rPr/>
              <w:t>Uji</w:t>
            </w:r>
            <w:r>
              <w:rPr>
                <w:spacing w:val="-1"/>
              </w:rPr>
              <w:t> </w:t>
            </w:r>
            <w:r>
              <w:rPr/>
              <w:t>Normalitas</w:t>
              <w:tab/>
              <w:t>73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493" w:val="left" w:leader="none"/>
              <w:tab w:pos="10752" w:val="right" w:leader="dot"/>
            </w:tabs>
            <w:spacing w:line="240" w:lineRule="auto" w:before="139" w:after="0"/>
            <w:ind w:left="2492" w:right="0" w:hanging="241"/>
            <w:jc w:val="left"/>
          </w:pPr>
          <w:hyperlink w:history="true" w:anchor="_TOC_250039">
            <w:r>
              <w:rPr/>
              <w:t>Uji</w:t>
            </w:r>
            <w:r>
              <w:rPr>
                <w:spacing w:val="-1"/>
              </w:rPr>
              <w:t> </w:t>
            </w:r>
            <w:r>
              <w:rPr/>
              <w:t>Multikolinearitas</w:t>
              <w:tab/>
              <w:t>73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493" w:val="left" w:leader="none"/>
              <w:tab w:pos="10752" w:val="right" w:leader="dot"/>
            </w:tabs>
            <w:spacing w:line="240" w:lineRule="auto" w:before="137" w:after="240"/>
            <w:ind w:left="2492" w:right="0" w:hanging="241"/>
            <w:jc w:val="left"/>
          </w:pPr>
          <w:hyperlink w:history="true" w:anchor="_TOC_250038">
            <w:r>
              <w:rPr/>
              <w:t>Uji</w:t>
            </w:r>
            <w:r>
              <w:rPr>
                <w:spacing w:val="-1"/>
              </w:rPr>
              <w:t> </w:t>
            </w:r>
            <w:r>
              <w:rPr/>
              <w:t>Heteroskedastisitas</w:t>
              <w:tab/>
              <w:t>74</w:t>
            </w:r>
          </w:hyperlink>
        </w:p>
        <w:p>
          <w:pPr>
            <w:pStyle w:val="TOC3"/>
            <w:numPr>
              <w:ilvl w:val="0"/>
              <w:numId w:val="5"/>
            </w:numPr>
            <w:tabs>
              <w:tab w:pos="2274" w:val="left" w:leader="none"/>
              <w:tab w:pos="10752" w:val="right" w:leader="dot"/>
            </w:tabs>
            <w:spacing w:line="240" w:lineRule="auto" w:before="80" w:after="0"/>
            <w:ind w:left="2274" w:right="0" w:hanging="308"/>
            <w:jc w:val="left"/>
          </w:pPr>
          <w:hyperlink w:history="true" w:anchor="_TOC_250037">
            <w:r>
              <w:rPr/>
              <w:t>Analisis</w:t>
            </w:r>
            <w:r>
              <w:rPr>
                <w:spacing w:val="-1"/>
              </w:rPr>
              <w:t> </w:t>
            </w:r>
            <w:r>
              <w:rPr/>
              <w:t>Data</w:t>
              <w:tab/>
              <w:t>74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493" w:val="left" w:leader="none"/>
              <w:tab w:pos="10752" w:val="right" w:leader="dot"/>
            </w:tabs>
            <w:spacing w:line="240" w:lineRule="auto" w:before="133" w:after="0"/>
            <w:ind w:left="2492" w:right="0" w:hanging="241"/>
            <w:jc w:val="left"/>
          </w:pPr>
          <w:hyperlink w:history="true" w:anchor="_TOC_250036">
            <w:r>
              <w:rPr/>
              <w:t>Analisis</w:t>
            </w:r>
            <w:r>
              <w:rPr>
                <w:spacing w:val="-1"/>
              </w:rPr>
              <w:t> </w:t>
            </w:r>
            <w:r>
              <w:rPr/>
              <w:t>Regresi</w:t>
            </w:r>
            <w:r>
              <w:rPr>
                <w:spacing w:val="2"/>
              </w:rPr>
              <w:t> </w:t>
            </w:r>
            <w:r>
              <w:rPr/>
              <w:t>Linier Berganda</w:t>
              <w:tab/>
              <w:t>74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493" w:val="left" w:leader="none"/>
              <w:tab w:pos="10752" w:val="right" w:leader="dot"/>
            </w:tabs>
            <w:spacing w:line="240" w:lineRule="auto" w:before="139" w:after="0"/>
            <w:ind w:left="2492" w:right="0" w:hanging="241"/>
            <w:jc w:val="left"/>
          </w:pPr>
          <w:hyperlink w:history="true" w:anchor="_TOC_250035">
            <w:r>
              <w:rPr/>
              <w:t>Koefisien</w:t>
            </w:r>
            <w:r>
              <w:rPr>
                <w:spacing w:val="-1"/>
              </w:rPr>
              <w:t> </w:t>
            </w:r>
            <w:r>
              <w:rPr/>
              <w:t>Determinasi</w:t>
            </w:r>
            <w:r>
              <w:rPr>
                <w:spacing w:val="2"/>
              </w:rPr>
              <w:t> </w:t>
            </w:r>
            <w:r>
              <w:rPr/>
              <w:t>(r</w:t>
            </w:r>
            <w:r>
              <w:rPr>
                <w:vertAlign w:val="superscript"/>
              </w:rPr>
              <w:t>2</w:t>
            </w:r>
            <w:r>
              <w:rPr>
                <w:vertAlign w:val="baseline"/>
              </w:rPr>
              <w:t>)</w:t>
              <w:tab/>
              <w:t>75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493" w:val="left" w:leader="none"/>
              <w:tab w:pos="10752" w:val="right" w:leader="dot"/>
            </w:tabs>
            <w:spacing w:line="240" w:lineRule="auto" w:before="137" w:after="0"/>
            <w:ind w:left="2492" w:right="0" w:hanging="241"/>
            <w:jc w:val="left"/>
          </w:pPr>
          <w:hyperlink w:history="true" w:anchor="_TOC_250034">
            <w:r>
              <w:rPr/>
              <w:t>Uji</w:t>
            </w:r>
            <w:r>
              <w:rPr>
                <w:spacing w:val="-1"/>
              </w:rPr>
              <w:t> </w:t>
            </w:r>
            <w:r>
              <w:rPr/>
              <w:t>Signifikansi Parsial (Uji Statistik t)</w:t>
              <w:tab/>
              <w:t>75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493" w:val="left" w:leader="none"/>
              <w:tab w:pos="10752" w:val="right" w:leader="dot"/>
            </w:tabs>
            <w:spacing w:line="240" w:lineRule="auto" w:before="139" w:after="0"/>
            <w:ind w:left="2492" w:right="0" w:hanging="241"/>
            <w:jc w:val="left"/>
          </w:pPr>
          <w:hyperlink w:history="true" w:anchor="_TOC_250033">
            <w:r>
              <w:rPr/>
              <w:t>Uji</w:t>
            </w:r>
            <w:r>
              <w:rPr>
                <w:spacing w:val="-1"/>
              </w:rPr>
              <w:t> </w:t>
            </w:r>
            <w:r>
              <w:rPr/>
              <w:t>Signifikansi Simultan (Uji Statistik F)</w:t>
              <w:tab/>
              <w:t>76</w:t>
            </w:r>
          </w:hyperlink>
        </w:p>
        <w:p>
          <w:pPr>
            <w:pStyle w:val="TOC1"/>
            <w:tabs>
              <w:tab w:pos="10752" w:val="right" w:leader="dot"/>
            </w:tabs>
            <w:spacing w:before="502"/>
          </w:pPr>
          <w:r>
            <w:rPr/>
            <w:t>BAB</w:t>
          </w:r>
          <w:r>
            <w:rPr>
              <w:spacing w:val="-1"/>
            </w:rPr>
            <w:t> </w:t>
          </w:r>
          <w:r>
            <w:rPr/>
            <w:t>IV HASIL PENELITIAN</w:t>
          </w:r>
          <w:r>
            <w:rPr>
              <w:spacing w:val="-1"/>
            </w:rPr>
            <w:t> </w:t>
          </w:r>
          <w:r>
            <w:rPr/>
            <w:t>DAN PEMBAHASAN</w:t>
            <w:tab/>
            <w:t>77</w:t>
          </w:r>
        </w:p>
        <w:p>
          <w:pPr>
            <w:pStyle w:val="TOC3"/>
            <w:numPr>
              <w:ilvl w:val="0"/>
              <w:numId w:val="6"/>
            </w:numPr>
            <w:tabs>
              <w:tab w:pos="2260" w:val="left" w:leader="none"/>
              <w:tab w:pos="10752" w:val="right" w:leader="dot"/>
            </w:tabs>
            <w:spacing w:line="240" w:lineRule="auto" w:before="379" w:after="0"/>
            <w:ind w:left="2259" w:right="0" w:hanging="294"/>
            <w:jc w:val="left"/>
          </w:pPr>
          <w:hyperlink w:history="true" w:anchor="_TOC_250032">
            <w:r>
              <w:rPr/>
              <w:t>Deskripsi</w:t>
            </w:r>
            <w:r>
              <w:rPr>
                <w:spacing w:val="-1"/>
              </w:rPr>
              <w:t> </w:t>
            </w:r>
            <w:r>
              <w:rPr/>
              <w:t>Singkat</w:t>
            </w:r>
            <w:r>
              <w:rPr>
                <w:spacing w:val="-5"/>
              </w:rPr>
              <w:t> </w:t>
            </w:r>
            <w:r>
              <w:rPr/>
              <w:t>Sejarah dan</w:t>
            </w:r>
            <w:r>
              <w:rPr>
                <w:spacing w:val="-1"/>
              </w:rPr>
              <w:t> </w:t>
            </w:r>
            <w:r>
              <w:rPr/>
              <w:t>Perkembangan PT</w:t>
            </w:r>
            <w:r>
              <w:rPr>
                <w:spacing w:val="-1"/>
              </w:rPr>
              <w:t> </w:t>
            </w:r>
            <w:r>
              <w:rPr/>
              <w:t>Madu Pramuka</w:t>
              <w:tab/>
              <w:t>77</w:t>
            </w:r>
          </w:hyperlink>
        </w:p>
        <w:p>
          <w:pPr>
            <w:pStyle w:val="TOC3"/>
            <w:numPr>
              <w:ilvl w:val="0"/>
              <w:numId w:val="6"/>
            </w:numPr>
            <w:tabs>
              <w:tab w:pos="2248" w:val="left" w:leader="none"/>
              <w:tab w:pos="10752" w:val="right" w:leader="dot"/>
            </w:tabs>
            <w:spacing w:line="240" w:lineRule="auto" w:before="377" w:after="0"/>
            <w:ind w:left="2247" w:right="0" w:hanging="282"/>
            <w:jc w:val="left"/>
          </w:pPr>
          <w:hyperlink w:history="true" w:anchor="_TOC_250031">
            <w:r>
              <w:rPr/>
              <w:t>Produk</w:t>
            </w:r>
            <w:r>
              <w:rPr>
                <w:spacing w:val="-1"/>
              </w:rPr>
              <w:t> </w:t>
            </w:r>
            <w:r>
              <w:rPr/>
              <w:t>PT Madu</w:t>
            </w:r>
            <w:r>
              <w:rPr>
                <w:spacing w:val="2"/>
              </w:rPr>
              <w:t> </w:t>
            </w:r>
            <w:r>
              <w:rPr/>
              <w:t>Pramuka</w:t>
              <w:tab/>
              <w:t>78</w:t>
            </w:r>
          </w:hyperlink>
        </w:p>
        <w:p>
          <w:pPr>
            <w:pStyle w:val="TOC3"/>
            <w:numPr>
              <w:ilvl w:val="0"/>
              <w:numId w:val="6"/>
            </w:numPr>
            <w:tabs>
              <w:tab w:pos="2260" w:val="left" w:leader="none"/>
              <w:tab w:pos="10752" w:val="right" w:leader="dot"/>
            </w:tabs>
            <w:spacing w:line="240" w:lineRule="auto" w:before="380" w:after="0"/>
            <w:ind w:left="2259" w:right="0" w:hanging="294"/>
            <w:jc w:val="left"/>
          </w:pPr>
          <w:hyperlink w:history="true" w:anchor="_TOC_250030">
            <w:r>
              <w:rPr/>
              <w:t>Sertifikasi</w:t>
            </w:r>
            <w:r>
              <w:rPr>
                <w:spacing w:val="-1"/>
              </w:rPr>
              <w:t> </w:t>
            </w:r>
            <w:r>
              <w:rPr/>
              <w:t>Halal PT Madu Pramuka</w:t>
              <w:tab/>
              <w:t>78</w:t>
            </w:r>
          </w:hyperlink>
        </w:p>
        <w:p>
          <w:pPr>
            <w:pStyle w:val="TOC3"/>
            <w:numPr>
              <w:ilvl w:val="0"/>
              <w:numId w:val="6"/>
            </w:numPr>
            <w:tabs>
              <w:tab w:pos="2260" w:val="left" w:leader="none"/>
              <w:tab w:pos="10752" w:val="right" w:leader="dot"/>
            </w:tabs>
            <w:spacing w:line="240" w:lineRule="auto" w:before="376" w:after="0"/>
            <w:ind w:left="2259" w:right="0" w:hanging="294"/>
            <w:jc w:val="left"/>
          </w:pPr>
          <w:hyperlink w:history="true" w:anchor="_TOC_250029">
            <w:r>
              <w:rPr/>
              <w:t>Operasional</w:t>
            </w:r>
            <w:r>
              <w:rPr>
                <w:spacing w:val="-1"/>
              </w:rPr>
              <w:t> </w:t>
            </w:r>
            <w:r>
              <w:rPr/>
              <w:t>PT Madu Pramuka di</w:t>
            </w:r>
            <w:r>
              <w:rPr>
                <w:spacing w:val="-1"/>
              </w:rPr>
              <w:t> </w:t>
            </w:r>
            <w:r>
              <w:rPr/>
              <w:t>Kabupaten Batang</w:t>
              <w:tab/>
              <w:t>79</w:t>
            </w:r>
          </w:hyperlink>
        </w:p>
        <w:p>
          <w:pPr>
            <w:pStyle w:val="TOC3"/>
            <w:numPr>
              <w:ilvl w:val="0"/>
              <w:numId w:val="6"/>
            </w:numPr>
            <w:tabs>
              <w:tab w:pos="2248" w:val="left" w:leader="none"/>
              <w:tab w:pos="10752" w:val="right" w:leader="dot"/>
            </w:tabs>
            <w:spacing w:line="240" w:lineRule="auto" w:before="380" w:after="0"/>
            <w:ind w:left="2247" w:right="0" w:hanging="282"/>
            <w:jc w:val="left"/>
          </w:pPr>
          <w:hyperlink w:history="true" w:anchor="_TOC_250028">
            <w:r>
              <w:rPr/>
              <w:t>Visi</w:t>
            </w:r>
            <w:r>
              <w:rPr>
                <w:spacing w:val="-1"/>
              </w:rPr>
              <w:t> </w:t>
            </w:r>
            <w:r>
              <w:rPr/>
              <w:t>dan Misi</w:t>
              <w:tab/>
              <w:t>80</w:t>
            </w:r>
          </w:hyperlink>
        </w:p>
        <w:p>
          <w:pPr>
            <w:pStyle w:val="TOC3"/>
            <w:numPr>
              <w:ilvl w:val="0"/>
              <w:numId w:val="6"/>
            </w:numPr>
            <w:tabs>
              <w:tab w:pos="2231" w:val="left" w:leader="none"/>
              <w:tab w:pos="10752" w:val="right" w:leader="dot"/>
            </w:tabs>
            <w:spacing w:line="240" w:lineRule="auto" w:before="376" w:after="0"/>
            <w:ind w:left="2230" w:right="0" w:hanging="265"/>
            <w:jc w:val="left"/>
          </w:pPr>
          <w:hyperlink w:history="true" w:anchor="_TOC_250027">
            <w:r>
              <w:rPr/>
              <w:t>Hasil</w:t>
            </w:r>
            <w:r>
              <w:rPr>
                <w:spacing w:val="-1"/>
              </w:rPr>
              <w:t> </w:t>
            </w:r>
            <w:r>
              <w:rPr/>
              <w:t>Pembahasan</w:t>
              <w:tab/>
              <w:t>80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2493" w:val="left" w:leader="none"/>
              <w:tab w:pos="10752" w:val="right" w:leader="dot"/>
            </w:tabs>
            <w:spacing w:line="240" w:lineRule="auto" w:before="135" w:after="0"/>
            <w:ind w:left="2492" w:right="0" w:hanging="241"/>
            <w:jc w:val="left"/>
          </w:pPr>
          <w:hyperlink w:history="true" w:anchor="_TOC_250026">
            <w:r>
              <w:rPr/>
              <w:t>Deskripsi</w:t>
            </w:r>
            <w:r>
              <w:rPr>
                <w:spacing w:val="-1"/>
              </w:rPr>
              <w:t> </w:t>
            </w:r>
            <w:r>
              <w:rPr/>
              <w:t>Responden</w:t>
              <w:tab/>
              <w:t>80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2493" w:val="left" w:leader="none"/>
              <w:tab w:pos="10752" w:val="right" w:leader="dot"/>
            </w:tabs>
            <w:spacing w:line="240" w:lineRule="auto" w:before="137" w:after="0"/>
            <w:ind w:left="2492" w:right="0" w:hanging="241"/>
            <w:jc w:val="left"/>
          </w:pPr>
          <w:hyperlink w:history="true" w:anchor="_TOC_250025">
            <w:r>
              <w:rPr/>
              <w:t>Deskripsi</w:t>
            </w:r>
            <w:r>
              <w:rPr>
                <w:spacing w:val="-1"/>
              </w:rPr>
              <w:t> </w:t>
            </w:r>
            <w:r>
              <w:rPr/>
              <w:t>Variabel Penelitian</w:t>
              <w:tab/>
              <w:t>82</w:t>
            </w:r>
          </w:hyperlink>
        </w:p>
        <w:p>
          <w:pPr>
            <w:pStyle w:val="TOC3"/>
            <w:numPr>
              <w:ilvl w:val="0"/>
              <w:numId w:val="6"/>
            </w:numPr>
            <w:tabs>
              <w:tab w:pos="2272" w:val="left" w:leader="none"/>
              <w:tab w:pos="10752" w:val="right" w:leader="dot"/>
            </w:tabs>
            <w:spacing w:line="240" w:lineRule="auto" w:before="384" w:after="0"/>
            <w:ind w:left="2271" w:right="0" w:hanging="306"/>
            <w:jc w:val="left"/>
          </w:pPr>
          <w:hyperlink w:history="true" w:anchor="_TOC_250024">
            <w:r>
              <w:rPr/>
              <w:t>Hasil</w:t>
            </w:r>
            <w:r>
              <w:rPr>
                <w:spacing w:val="-1"/>
              </w:rPr>
              <w:t> </w:t>
            </w:r>
            <w:r>
              <w:rPr/>
              <w:t>Uji Analisis Data</w:t>
              <w:tab/>
              <w:t>89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2493" w:val="left" w:leader="none"/>
              <w:tab w:pos="10752" w:val="right" w:leader="dot"/>
            </w:tabs>
            <w:spacing w:line="240" w:lineRule="auto" w:before="132" w:after="0"/>
            <w:ind w:left="2492" w:right="0" w:hanging="241"/>
            <w:jc w:val="left"/>
          </w:pPr>
          <w:hyperlink w:history="true" w:anchor="_TOC_250023">
            <w:r>
              <w:rPr/>
              <w:t>Uji</w:t>
            </w:r>
            <w:r>
              <w:rPr>
                <w:spacing w:val="-1"/>
              </w:rPr>
              <w:t> </w:t>
            </w:r>
            <w:r>
              <w:rPr/>
              <w:t>Validitas dan Uji Reliabilitas</w:t>
            </w:r>
            <w:r>
              <w:rPr>
                <w:spacing w:val="2"/>
              </w:rPr>
              <w:t> </w:t>
            </w:r>
            <w:r>
              <w:rPr/>
              <w:t>Instrumen</w:t>
              <w:tab/>
              <w:t>89</w:t>
            </w:r>
          </w:hyperlink>
        </w:p>
        <w:p>
          <w:pPr>
            <w:pStyle w:val="TOC4"/>
            <w:numPr>
              <w:ilvl w:val="2"/>
              <w:numId w:val="6"/>
            </w:numPr>
            <w:tabs>
              <w:tab w:pos="2613" w:val="left" w:leader="none"/>
              <w:tab w:pos="10752" w:val="right" w:leader="dot"/>
            </w:tabs>
            <w:spacing w:line="240" w:lineRule="auto" w:before="139" w:after="0"/>
            <w:ind w:left="2612" w:right="0" w:hanging="361"/>
            <w:jc w:val="left"/>
          </w:pPr>
          <w:hyperlink w:history="true" w:anchor="_TOC_250022">
            <w:r>
              <w:rPr/>
              <w:t>Pengujian</w:t>
            </w:r>
            <w:r>
              <w:rPr>
                <w:spacing w:val="-1"/>
              </w:rPr>
              <w:t> </w:t>
            </w:r>
            <w:r>
              <w:rPr/>
              <w:t>Validitas</w:t>
            </w:r>
            <w:r>
              <w:rPr>
                <w:spacing w:val="2"/>
              </w:rPr>
              <w:t> </w:t>
            </w:r>
            <w:r>
              <w:rPr/>
              <w:t>Instrumen</w:t>
              <w:tab/>
              <w:t>89</w:t>
            </w:r>
          </w:hyperlink>
        </w:p>
        <w:p>
          <w:pPr>
            <w:pStyle w:val="TOC4"/>
            <w:numPr>
              <w:ilvl w:val="2"/>
              <w:numId w:val="6"/>
            </w:numPr>
            <w:tabs>
              <w:tab w:pos="2613" w:val="left" w:leader="none"/>
              <w:tab w:pos="10752" w:val="right" w:leader="dot"/>
            </w:tabs>
            <w:spacing w:line="240" w:lineRule="auto" w:before="137" w:after="0"/>
            <w:ind w:left="2612" w:right="0" w:hanging="361"/>
            <w:jc w:val="left"/>
          </w:pPr>
          <w:hyperlink w:history="true" w:anchor="_TOC_250021">
            <w:r>
              <w:rPr/>
              <w:t>Pengujian</w:t>
            </w:r>
            <w:r>
              <w:rPr>
                <w:spacing w:val="-1"/>
              </w:rPr>
              <w:t> </w:t>
            </w:r>
            <w:r>
              <w:rPr/>
              <w:t>Reliabilitas</w:t>
            </w:r>
            <w:r>
              <w:rPr>
                <w:spacing w:val="2"/>
              </w:rPr>
              <w:t> </w:t>
            </w:r>
            <w:r>
              <w:rPr/>
              <w:t>Instumen</w:t>
              <w:tab/>
              <w:t>91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2493" w:val="left" w:leader="none"/>
              <w:tab w:pos="10752" w:val="right" w:leader="dot"/>
            </w:tabs>
            <w:spacing w:line="240" w:lineRule="auto" w:before="139" w:after="0"/>
            <w:ind w:left="2492" w:right="0" w:hanging="241"/>
            <w:jc w:val="left"/>
          </w:pPr>
          <w:hyperlink w:history="true" w:anchor="_TOC_250020">
            <w:r>
              <w:rPr/>
              <w:t>Uji Statistik Deskriptif</w:t>
              <w:tab/>
              <w:t>92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2493" w:val="left" w:leader="none"/>
              <w:tab w:pos="10752" w:val="right" w:leader="dot"/>
            </w:tabs>
            <w:spacing w:line="240" w:lineRule="auto" w:before="137" w:after="0"/>
            <w:ind w:left="2492" w:right="0" w:hanging="241"/>
            <w:jc w:val="left"/>
          </w:pPr>
          <w:hyperlink w:history="true" w:anchor="_TOC_250019">
            <w:r>
              <w:rPr/>
              <w:t>Uji Asumsi Klasik</w:t>
              <w:tab/>
              <w:t>93</w:t>
            </w:r>
          </w:hyperlink>
        </w:p>
        <w:p>
          <w:pPr>
            <w:pStyle w:val="TOC4"/>
            <w:numPr>
              <w:ilvl w:val="2"/>
              <w:numId w:val="6"/>
            </w:numPr>
            <w:tabs>
              <w:tab w:pos="2613" w:val="left" w:leader="none"/>
              <w:tab w:pos="10752" w:val="right" w:leader="dot"/>
            </w:tabs>
            <w:spacing w:line="240" w:lineRule="auto" w:before="140" w:after="0"/>
            <w:ind w:left="2612" w:right="0" w:hanging="361"/>
            <w:jc w:val="left"/>
          </w:pPr>
          <w:hyperlink w:history="true" w:anchor="_TOC_250018">
            <w:r>
              <w:rPr/>
              <w:t>Uji</w:t>
            </w:r>
            <w:r>
              <w:rPr>
                <w:spacing w:val="-1"/>
              </w:rPr>
              <w:t> </w:t>
            </w:r>
            <w:r>
              <w:rPr/>
              <w:t>Normalitas</w:t>
              <w:tab/>
              <w:t>93</w:t>
            </w:r>
          </w:hyperlink>
        </w:p>
        <w:p>
          <w:pPr>
            <w:pStyle w:val="TOC4"/>
            <w:numPr>
              <w:ilvl w:val="2"/>
              <w:numId w:val="6"/>
            </w:numPr>
            <w:tabs>
              <w:tab w:pos="2613" w:val="left" w:leader="none"/>
              <w:tab w:pos="10752" w:val="right" w:leader="dot"/>
            </w:tabs>
            <w:spacing w:line="240" w:lineRule="auto" w:before="136" w:after="0"/>
            <w:ind w:left="2612" w:right="0" w:hanging="361"/>
            <w:jc w:val="left"/>
          </w:pPr>
          <w:hyperlink w:history="true" w:anchor="_TOC_250017">
            <w:r>
              <w:rPr/>
              <w:t>Uji</w:t>
            </w:r>
            <w:r>
              <w:rPr>
                <w:spacing w:val="-1"/>
              </w:rPr>
              <w:t> </w:t>
            </w:r>
            <w:r>
              <w:rPr/>
              <w:t>Multikolinearitas</w:t>
              <w:tab/>
              <w:t>94</w:t>
            </w:r>
          </w:hyperlink>
        </w:p>
        <w:p>
          <w:pPr>
            <w:pStyle w:val="TOC4"/>
            <w:numPr>
              <w:ilvl w:val="2"/>
              <w:numId w:val="6"/>
            </w:numPr>
            <w:tabs>
              <w:tab w:pos="2613" w:val="left" w:leader="none"/>
              <w:tab w:pos="10752" w:val="right" w:leader="dot"/>
            </w:tabs>
            <w:spacing w:line="240" w:lineRule="auto" w:before="140" w:after="0"/>
            <w:ind w:left="2612" w:right="0" w:hanging="361"/>
            <w:jc w:val="left"/>
          </w:pPr>
          <w:hyperlink w:history="true" w:anchor="_TOC_250016">
            <w:r>
              <w:rPr/>
              <w:t>Uji</w:t>
            </w:r>
            <w:r>
              <w:rPr>
                <w:spacing w:val="-1"/>
              </w:rPr>
              <w:t> </w:t>
            </w:r>
            <w:r>
              <w:rPr/>
              <w:t>Heteroskedastisitas</w:t>
              <w:tab/>
              <w:t>95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2434" w:val="left" w:leader="none"/>
              <w:tab w:pos="10752" w:val="right" w:leader="dot"/>
            </w:tabs>
            <w:spacing w:line="240" w:lineRule="auto" w:before="137" w:after="0"/>
            <w:ind w:left="2433" w:right="0" w:hanging="182"/>
            <w:jc w:val="left"/>
          </w:pPr>
          <w:hyperlink w:history="true" w:anchor="_TOC_250015">
            <w:r>
              <w:rPr/>
              <w:t>Analisis</w:t>
            </w:r>
            <w:r>
              <w:rPr>
                <w:spacing w:val="-1"/>
              </w:rPr>
              <w:t> </w:t>
            </w:r>
            <w:r>
              <w:rPr/>
              <w:t>Regresi</w:t>
            </w:r>
            <w:r>
              <w:rPr>
                <w:spacing w:val="2"/>
              </w:rPr>
              <w:t> </w:t>
            </w:r>
            <w:r>
              <w:rPr/>
              <w:t>Linear</w:t>
            </w:r>
            <w:r>
              <w:rPr>
                <w:spacing w:val="1"/>
              </w:rPr>
              <w:t> </w:t>
            </w:r>
            <w:r>
              <w:rPr/>
              <w:t>Berganda</w:t>
              <w:tab/>
              <w:t>95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2434" w:val="left" w:leader="none"/>
              <w:tab w:pos="10752" w:val="right" w:leader="dot"/>
            </w:tabs>
            <w:spacing w:line="240" w:lineRule="auto" w:before="139" w:after="0"/>
            <w:ind w:left="2433" w:right="0" w:hanging="182"/>
            <w:jc w:val="left"/>
          </w:pPr>
          <w:hyperlink w:history="true" w:anchor="_TOC_250014">
            <w:r>
              <w:rPr/>
              <w:t>Uji Hipotesis</w:t>
              <w:tab/>
              <w:t>97</w:t>
            </w:r>
          </w:hyperlink>
        </w:p>
        <w:p>
          <w:pPr>
            <w:pStyle w:val="TOC4"/>
            <w:numPr>
              <w:ilvl w:val="2"/>
              <w:numId w:val="6"/>
            </w:numPr>
            <w:tabs>
              <w:tab w:pos="2613" w:val="left" w:leader="none"/>
              <w:tab w:pos="10752" w:val="right" w:leader="dot"/>
            </w:tabs>
            <w:spacing w:line="240" w:lineRule="auto" w:before="137" w:after="0"/>
            <w:ind w:left="2612" w:right="0" w:hanging="361"/>
            <w:jc w:val="left"/>
          </w:pPr>
          <w:hyperlink w:history="true" w:anchor="_TOC_250013">
            <w:r>
              <w:rPr/>
              <w:t>Koefisien Determinasi (Uji r</w:t>
            </w:r>
            <w:r>
              <w:rPr>
                <w:vertAlign w:val="superscript"/>
              </w:rPr>
              <w:t>2</w:t>
            </w:r>
            <w:r>
              <w:rPr>
                <w:vertAlign w:val="baseline"/>
              </w:rPr>
              <w:t>)</w:t>
              <w:tab/>
              <w:t>97</w:t>
            </w:r>
          </w:hyperlink>
        </w:p>
        <w:p>
          <w:pPr>
            <w:pStyle w:val="TOC4"/>
            <w:numPr>
              <w:ilvl w:val="2"/>
              <w:numId w:val="6"/>
            </w:numPr>
            <w:tabs>
              <w:tab w:pos="2613" w:val="left" w:leader="none"/>
              <w:tab w:pos="10752" w:val="right" w:leader="dot"/>
            </w:tabs>
            <w:spacing w:line="240" w:lineRule="auto" w:before="139" w:after="0"/>
            <w:ind w:left="2612" w:right="0" w:hanging="361"/>
            <w:jc w:val="left"/>
          </w:pPr>
          <w:hyperlink w:history="true" w:anchor="_TOC_250012">
            <w:r>
              <w:rPr/>
              <w:t>Pengujian</w:t>
            </w:r>
            <w:r>
              <w:rPr>
                <w:spacing w:val="-1"/>
              </w:rPr>
              <w:t> </w:t>
            </w:r>
            <w:r>
              <w:rPr/>
              <w:t>Parsial (Uji t)</w:t>
              <w:tab/>
              <w:t>97</w:t>
            </w:r>
          </w:hyperlink>
        </w:p>
        <w:p>
          <w:pPr>
            <w:pStyle w:val="TOC4"/>
            <w:numPr>
              <w:ilvl w:val="2"/>
              <w:numId w:val="6"/>
            </w:numPr>
            <w:tabs>
              <w:tab w:pos="2613" w:val="left" w:leader="none"/>
              <w:tab w:pos="10752" w:val="right" w:leader="dot"/>
            </w:tabs>
            <w:spacing w:line="240" w:lineRule="auto" w:before="137" w:after="240"/>
            <w:ind w:left="2612" w:right="0" w:hanging="361"/>
            <w:jc w:val="left"/>
          </w:pPr>
          <w:hyperlink w:history="true" w:anchor="_TOC_250011">
            <w:r>
              <w:rPr/>
              <w:t>Pengujian</w:t>
            </w:r>
            <w:r>
              <w:rPr>
                <w:spacing w:val="-1"/>
              </w:rPr>
              <w:t> </w:t>
            </w:r>
            <w:r>
              <w:rPr/>
              <w:t>Simultan (Uji F)</w:t>
              <w:tab/>
              <w:t>99</w:t>
            </w:r>
          </w:hyperlink>
        </w:p>
        <w:p>
          <w:pPr>
            <w:pStyle w:val="TOC3"/>
            <w:numPr>
              <w:ilvl w:val="0"/>
              <w:numId w:val="6"/>
            </w:numPr>
            <w:tabs>
              <w:tab w:pos="2274" w:val="left" w:leader="none"/>
              <w:tab w:pos="10752" w:val="right" w:leader="dot"/>
            </w:tabs>
            <w:spacing w:line="240" w:lineRule="auto" w:before="80" w:after="0"/>
            <w:ind w:left="2274" w:right="0" w:hanging="308"/>
            <w:jc w:val="left"/>
          </w:pPr>
          <w:hyperlink w:history="true" w:anchor="_TOC_250010">
            <w:r>
              <w:rPr/>
              <w:t>Pembahasan</w:t>
            </w:r>
            <w:r>
              <w:rPr>
                <w:spacing w:val="-1"/>
              </w:rPr>
              <w:t> </w:t>
            </w:r>
            <w:r>
              <w:rPr/>
              <w:t>Hasil Penelitian</w:t>
              <w:tab/>
              <w:t>100</w:t>
            </w:r>
          </w:hyperlink>
        </w:p>
        <w:p>
          <w:pPr>
            <w:pStyle w:val="TOC6"/>
            <w:numPr>
              <w:ilvl w:val="1"/>
              <w:numId w:val="6"/>
            </w:numPr>
            <w:tabs>
              <w:tab w:pos="2493" w:val="left" w:leader="none"/>
              <w:tab w:pos="10752" w:val="right" w:leader="dot"/>
            </w:tabs>
            <w:spacing w:line="240" w:lineRule="auto" w:before="133" w:after="0"/>
            <w:ind w:left="2492" w:right="0" w:hanging="24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Pengaruh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sz w:val="24"/>
            </w:rPr>
            <w:t>Digital Marketing </w:t>
          </w:r>
          <w:r>
            <w:rPr>
              <w:b w:val="0"/>
              <w:i w:val="0"/>
              <w:sz w:val="24"/>
            </w:rPr>
            <w:t>Terhadap Keputusan Pembelian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Produk</w:t>
            <w:tab/>
            <w:t>100</w:t>
          </w:r>
        </w:p>
        <w:p>
          <w:pPr>
            <w:pStyle w:val="TOC4"/>
            <w:numPr>
              <w:ilvl w:val="1"/>
              <w:numId w:val="6"/>
            </w:numPr>
            <w:tabs>
              <w:tab w:pos="2493" w:val="left" w:leader="none"/>
              <w:tab w:pos="10752" w:val="right" w:leader="dot"/>
            </w:tabs>
            <w:spacing w:line="240" w:lineRule="auto" w:before="139" w:after="0"/>
            <w:ind w:left="2492" w:right="0" w:hanging="241"/>
            <w:jc w:val="left"/>
          </w:pPr>
          <w:hyperlink w:history="true" w:anchor="_TOC_250009">
            <w:r>
              <w:rPr/>
              <w:t>Pengaruh</w:t>
            </w:r>
            <w:r>
              <w:rPr>
                <w:spacing w:val="-1"/>
              </w:rPr>
              <w:t> </w:t>
            </w:r>
            <w:r>
              <w:rPr/>
              <w:t>Harga</w:t>
            </w:r>
            <w:r>
              <w:rPr>
                <w:spacing w:val="-1"/>
              </w:rPr>
              <w:t> </w:t>
            </w:r>
            <w:r>
              <w:rPr/>
              <w:t>Produk</w:t>
            </w:r>
            <w:r>
              <w:rPr>
                <w:spacing w:val="2"/>
              </w:rPr>
              <w:t> </w:t>
            </w:r>
            <w:r>
              <w:rPr/>
              <w:t>Terhadap</w:t>
            </w:r>
            <w:r>
              <w:rPr>
                <w:spacing w:val="-1"/>
              </w:rPr>
              <w:t> </w:t>
            </w:r>
            <w:r>
              <w:rPr/>
              <w:t>Keputusan Pembelian Produk</w:t>
              <w:tab/>
              <w:t>102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2493" w:val="left" w:leader="none"/>
              <w:tab w:pos="10752" w:val="right" w:leader="dot"/>
            </w:tabs>
            <w:spacing w:line="240" w:lineRule="auto" w:before="137" w:after="0"/>
            <w:ind w:left="2492" w:right="0" w:hanging="241"/>
            <w:jc w:val="left"/>
          </w:pPr>
          <w:hyperlink w:history="true" w:anchor="_TOC_250008">
            <w:r>
              <w:rPr/>
              <w:t>Pengaruh</w:t>
            </w:r>
            <w:r>
              <w:rPr>
                <w:spacing w:val="-1"/>
              </w:rPr>
              <w:t> </w:t>
            </w:r>
            <w:r>
              <w:rPr/>
              <w:t>Kualitas Produk</w:t>
            </w:r>
            <w:r>
              <w:rPr>
                <w:spacing w:val="-1"/>
              </w:rPr>
              <w:t> </w:t>
            </w:r>
            <w:r>
              <w:rPr/>
              <w:t>Terhadap Keputusan</w:t>
            </w:r>
            <w:r>
              <w:rPr>
                <w:spacing w:val="2"/>
              </w:rPr>
              <w:t> </w:t>
            </w:r>
            <w:r>
              <w:rPr/>
              <w:t>Pembelian</w:t>
            </w:r>
            <w:r>
              <w:rPr>
                <w:spacing w:val="-1"/>
              </w:rPr>
              <w:t> </w:t>
            </w:r>
            <w:r>
              <w:rPr/>
              <w:t>Produk</w:t>
              <w:tab/>
              <w:t>104</w:t>
            </w:r>
          </w:hyperlink>
        </w:p>
        <w:p>
          <w:pPr>
            <w:pStyle w:val="TOC1"/>
            <w:tabs>
              <w:tab w:pos="10752" w:val="right" w:leader="dot"/>
            </w:tabs>
            <w:spacing w:before="504"/>
          </w:pPr>
          <w:hyperlink w:history="true" w:anchor="_TOC_250007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V PENUTUP</w:t>
              <w:tab/>
              <w:t>107</w:t>
            </w:r>
          </w:hyperlink>
        </w:p>
        <w:p>
          <w:pPr>
            <w:pStyle w:val="TOC3"/>
            <w:numPr>
              <w:ilvl w:val="0"/>
              <w:numId w:val="7"/>
            </w:numPr>
            <w:tabs>
              <w:tab w:pos="2260" w:val="left" w:leader="none"/>
              <w:tab w:pos="10752" w:val="right" w:leader="dot"/>
            </w:tabs>
            <w:spacing w:line="240" w:lineRule="auto" w:before="377" w:after="0"/>
            <w:ind w:left="2259" w:right="0" w:hanging="294"/>
            <w:jc w:val="left"/>
          </w:pPr>
          <w:hyperlink w:history="true" w:anchor="_TOC_250006">
            <w:r>
              <w:rPr/>
              <w:t>Kesimpulan</w:t>
              <w:tab/>
              <w:t>107</w:t>
            </w:r>
          </w:hyperlink>
        </w:p>
        <w:p>
          <w:pPr>
            <w:pStyle w:val="TOC3"/>
            <w:numPr>
              <w:ilvl w:val="0"/>
              <w:numId w:val="7"/>
            </w:numPr>
            <w:tabs>
              <w:tab w:pos="2248" w:val="left" w:leader="none"/>
              <w:tab w:pos="10752" w:val="right" w:leader="dot"/>
            </w:tabs>
            <w:spacing w:line="240" w:lineRule="auto" w:before="379" w:after="0"/>
            <w:ind w:left="2247" w:right="0" w:hanging="282"/>
            <w:jc w:val="left"/>
          </w:pPr>
          <w:hyperlink w:history="true" w:anchor="_TOC_250005">
            <w:r>
              <w:rPr/>
              <w:t>Keterbatasan</w:t>
            </w:r>
            <w:r>
              <w:rPr>
                <w:spacing w:val="1"/>
              </w:rPr>
              <w:t> </w:t>
            </w:r>
            <w:r>
              <w:rPr/>
              <w:t>Penelitian</w:t>
              <w:tab/>
              <w:t>108</w:t>
            </w:r>
          </w:hyperlink>
        </w:p>
        <w:p>
          <w:pPr>
            <w:pStyle w:val="TOC3"/>
            <w:numPr>
              <w:ilvl w:val="0"/>
              <w:numId w:val="7"/>
            </w:numPr>
            <w:tabs>
              <w:tab w:pos="2260" w:val="left" w:leader="none"/>
              <w:tab w:pos="10752" w:val="right" w:leader="dot"/>
            </w:tabs>
            <w:spacing w:line="240" w:lineRule="auto" w:before="377" w:after="0"/>
            <w:ind w:left="2259" w:right="0" w:hanging="294"/>
            <w:jc w:val="left"/>
          </w:pPr>
          <w:hyperlink w:history="true" w:anchor="_TOC_250004">
            <w:r>
              <w:rPr/>
              <w:t>Saran</w:t>
              <w:tab/>
              <w:t>108</w:t>
            </w:r>
          </w:hyperlink>
        </w:p>
        <w:p>
          <w:pPr>
            <w:pStyle w:val="TOC3"/>
            <w:numPr>
              <w:ilvl w:val="0"/>
              <w:numId w:val="7"/>
            </w:numPr>
            <w:tabs>
              <w:tab w:pos="2260" w:val="left" w:leader="none"/>
              <w:tab w:pos="10752" w:val="right" w:leader="dot"/>
            </w:tabs>
            <w:spacing w:line="240" w:lineRule="auto" w:before="380" w:after="0"/>
            <w:ind w:left="2259" w:right="0" w:hanging="294"/>
            <w:jc w:val="left"/>
          </w:pPr>
          <w:hyperlink w:history="true" w:anchor="_TOC_250003">
            <w:r>
              <w:rPr/>
              <w:t>Penutup</w:t>
              <w:tab/>
              <w:t>110</w:t>
            </w:r>
          </w:hyperlink>
        </w:p>
        <w:p>
          <w:pPr>
            <w:pStyle w:val="TOC1"/>
            <w:tabs>
              <w:tab w:pos="10752" w:val="right" w:leader="dot"/>
            </w:tabs>
            <w:spacing w:before="496"/>
          </w:pPr>
          <w:hyperlink w:history="true" w:anchor="_TOC_250002">
            <w:r>
              <w:rPr/>
              <w:t>DAFTAR PUSTAKA</w:t>
              <w:tab/>
              <w:t>111</w:t>
            </w:r>
          </w:hyperlink>
        </w:p>
        <w:p>
          <w:pPr>
            <w:pStyle w:val="TOC1"/>
            <w:tabs>
              <w:tab w:pos="10752" w:val="right" w:leader="dot"/>
            </w:tabs>
            <w:spacing w:before="500"/>
          </w:pPr>
          <w:hyperlink w:history="true" w:anchor="_TOC_250001">
            <w:r>
              <w:rPr/>
              <w:t>LAMPIRAN</w:t>
            </w:r>
            <w:r>
              <w:rPr>
                <w:spacing w:val="-2"/>
              </w:rPr>
              <w:t> </w:t>
            </w:r>
            <w:r>
              <w:rPr/>
              <w:t>– LAMPIRAN</w:t>
              <w:tab/>
              <w:t>117</w:t>
            </w:r>
          </w:hyperlink>
        </w:p>
        <w:p>
          <w:pPr>
            <w:pStyle w:val="TOC1"/>
            <w:tabs>
              <w:tab w:pos="10752" w:val="right" w:leader="dot"/>
            </w:tabs>
            <w:spacing w:before="496"/>
          </w:pPr>
          <w:hyperlink w:history="true" w:anchor="_TOC_250000">
            <w:r>
              <w:rPr/>
              <w:t>DAFTAR</w:t>
            </w:r>
            <w:r>
              <w:rPr>
                <w:spacing w:val="-2"/>
              </w:rPr>
              <w:t> </w:t>
            </w:r>
            <w:r>
              <w:rPr/>
              <w:t>RIWAYAT HIDUP</w:t>
              <w:tab/>
              <w:t>151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359" w:bottom="1649" w:left="40" w:right="20"/>
        </w:sectPr>
      </w:pPr>
    </w:p>
    <w:p>
      <w:pPr>
        <w:pStyle w:val="Heading1"/>
        <w:spacing w:before="60"/>
        <w:ind w:left="4632" w:right="4649" w:firstLine="0"/>
        <w:jc w:val="center"/>
      </w:pPr>
      <w:bookmarkStart w:name="_TOC_250093" w:id="11"/>
      <w:r>
        <w:rPr/>
        <w:t>DAFTAR</w:t>
      </w:r>
      <w:r>
        <w:rPr>
          <w:spacing w:val="-2"/>
        </w:rPr>
        <w:t> </w:t>
      </w:r>
      <w:bookmarkEnd w:id="11"/>
      <w:r>
        <w:rPr/>
        <w:t>TABEL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tabs>
          <w:tab w:pos="10298" w:val="left" w:leader="dot"/>
        </w:tabs>
        <w:spacing w:before="1"/>
        <w:ind w:left="1400"/>
      </w:pPr>
      <w:hyperlink w:history="true" w:anchor="_bookmark1">
        <w:r>
          <w:rPr/>
          <w:t>Tabel</w:t>
        </w:r>
        <w:r>
          <w:rPr>
            <w:spacing w:val="-2"/>
          </w:rPr>
          <w:t> </w:t>
        </w:r>
        <w:r>
          <w:rPr/>
          <w:t>1.</w:t>
        </w:r>
        <w:r>
          <w:rPr>
            <w:spacing w:val="-1"/>
          </w:rPr>
          <w:t> </w:t>
        </w:r>
        <w:r>
          <w:rPr/>
          <w:t>1</w:t>
        </w:r>
        <w:r>
          <w:rPr>
            <w:spacing w:val="-1"/>
          </w:rPr>
          <w:t> </w:t>
        </w:r>
        <w:r>
          <w:rPr/>
          <w:t>Data</w:t>
        </w:r>
        <w:r>
          <w:rPr>
            <w:spacing w:val="-2"/>
          </w:rPr>
          <w:t> </w:t>
        </w:r>
        <w:r>
          <w:rPr/>
          <w:t>Pengguna Internet</w:t>
        </w:r>
        <w:r>
          <w:rPr>
            <w:spacing w:val="-1"/>
          </w:rPr>
          <w:t> </w:t>
        </w:r>
        <w:r>
          <w:rPr/>
          <w:t>Di</w:t>
        </w:r>
        <w:r>
          <w:rPr>
            <w:spacing w:val="1"/>
          </w:rPr>
          <w:t> </w:t>
        </w:r>
        <w:r>
          <w:rPr/>
          <w:t>Indonesia</w:t>
        </w:r>
        <w:r>
          <w:rPr>
            <w:spacing w:val="-2"/>
          </w:rPr>
          <w:t> </w:t>
        </w:r>
        <w:r>
          <w:rPr/>
          <w:t>(Juta</w:t>
        </w:r>
        <w:r>
          <w:rPr>
            <w:spacing w:val="-1"/>
          </w:rPr>
          <w:t> </w:t>
        </w:r>
        <w:r>
          <w:rPr/>
          <w:t>Jiwa)</w:t>
          <w:tab/>
          <w:t>6</w:t>
        </w:r>
      </w:hyperlink>
    </w:p>
    <w:p>
      <w:pPr>
        <w:pStyle w:val="BodyText"/>
        <w:tabs>
          <w:tab w:pos="10178" w:val="left" w:leader="dot"/>
        </w:tabs>
        <w:spacing w:before="136"/>
        <w:ind w:left="1400"/>
      </w:pPr>
      <w:hyperlink w:history="true" w:anchor="_bookmark5">
        <w:r>
          <w:rPr/>
          <w:t>Tabel</w:t>
        </w:r>
        <w:r>
          <w:rPr>
            <w:spacing w:val="-1"/>
          </w:rPr>
          <w:t> </w:t>
        </w:r>
        <w:r>
          <w:rPr/>
          <w:t>2.</w:t>
        </w:r>
        <w:r>
          <w:rPr>
            <w:spacing w:val="-1"/>
          </w:rPr>
          <w:t> </w:t>
        </w:r>
        <w:r>
          <w:rPr/>
          <w:t>1</w:t>
        </w:r>
        <w:r>
          <w:rPr>
            <w:spacing w:val="-1"/>
          </w:rPr>
          <w:t> </w:t>
        </w:r>
        <w:r>
          <w:rPr/>
          <w:t>Dimensi Digital</w:t>
        </w:r>
        <w:r>
          <w:rPr>
            <w:spacing w:val="-1"/>
          </w:rPr>
          <w:t> </w:t>
        </w:r>
        <w:r>
          <w:rPr/>
          <w:t>Marketing</w:t>
          <w:tab/>
          <w:t>31</w:t>
        </w:r>
      </w:hyperlink>
    </w:p>
    <w:p>
      <w:pPr>
        <w:pStyle w:val="BodyText"/>
        <w:tabs>
          <w:tab w:pos="10178" w:val="left" w:leader="dot"/>
        </w:tabs>
        <w:spacing w:before="140"/>
        <w:ind w:left="1400"/>
      </w:pPr>
      <w:hyperlink w:history="true" w:anchor="_bookmark6">
        <w:r>
          <w:rPr/>
          <w:t>Tabel</w:t>
        </w:r>
        <w:r>
          <w:rPr>
            <w:spacing w:val="-1"/>
          </w:rPr>
          <w:t> </w:t>
        </w:r>
        <w:r>
          <w:rPr/>
          <w:t>2.</w:t>
        </w:r>
        <w:r>
          <w:rPr>
            <w:spacing w:val="-1"/>
          </w:rPr>
          <w:t> </w:t>
        </w:r>
        <w:r>
          <w:rPr/>
          <w:t>2</w:t>
        </w:r>
        <w:r>
          <w:rPr>
            <w:spacing w:val="-1"/>
          </w:rPr>
          <w:t> </w:t>
        </w:r>
        <w:r>
          <w:rPr/>
          <w:t>Perbedaan Digital</w:t>
        </w:r>
        <w:r>
          <w:rPr>
            <w:spacing w:val="-1"/>
          </w:rPr>
          <w:t> </w:t>
        </w:r>
        <w:r>
          <w:rPr/>
          <w:t>Marketing</w:t>
        </w:r>
        <w:r>
          <w:rPr>
            <w:spacing w:val="-4"/>
          </w:rPr>
          <w:t> </w:t>
        </w:r>
        <w:r>
          <w:rPr/>
          <w:t>dan Traditional</w:t>
        </w:r>
        <w:r>
          <w:rPr>
            <w:spacing w:val="-1"/>
          </w:rPr>
          <w:t> </w:t>
        </w:r>
        <w:r>
          <w:rPr/>
          <w:t>Marketing</w:t>
          <w:tab/>
          <w:t>39</w:t>
        </w:r>
      </w:hyperlink>
    </w:p>
    <w:p>
      <w:pPr>
        <w:pStyle w:val="BodyText"/>
        <w:tabs>
          <w:tab w:pos="10178" w:val="left" w:leader="dot"/>
        </w:tabs>
        <w:spacing w:before="136"/>
        <w:ind w:left="1400"/>
      </w:pPr>
      <w:hyperlink w:history="true" w:anchor="_bookmark7">
        <w:r>
          <w:rPr/>
          <w:t>Tabel</w:t>
        </w:r>
        <w:r>
          <w:rPr>
            <w:spacing w:val="-2"/>
          </w:rPr>
          <w:t> </w:t>
        </w:r>
        <w:r>
          <w:rPr/>
          <w:t>2.</w:t>
        </w:r>
        <w:r>
          <w:rPr>
            <w:spacing w:val="-1"/>
          </w:rPr>
          <w:t> </w:t>
        </w:r>
        <w:r>
          <w:rPr/>
          <w:t>3</w:t>
        </w:r>
        <w:r>
          <w:rPr>
            <w:spacing w:val="-1"/>
          </w:rPr>
          <w:t> </w:t>
        </w:r>
        <w:r>
          <w:rPr/>
          <w:t>Penelitian</w:t>
        </w:r>
        <w:r>
          <w:rPr>
            <w:spacing w:val="-2"/>
          </w:rPr>
          <w:t> </w:t>
        </w:r>
        <w:r>
          <w:rPr/>
          <w:t>Terdahulu</w:t>
          <w:tab/>
          <w:t>49</w:t>
        </w:r>
      </w:hyperlink>
    </w:p>
    <w:p>
      <w:pPr>
        <w:pStyle w:val="BodyText"/>
        <w:tabs>
          <w:tab w:pos="10178" w:val="left" w:leader="dot"/>
        </w:tabs>
        <w:spacing w:line="360" w:lineRule="auto" w:before="140"/>
        <w:ind w:left="1400" w:right="1421"/>
      </w:pPr>
      <w:hyperlink w:history="true" w:anchor="_bookmark9">
        <w:r>
          <w:rPr/>
          <w:t>Tabel</w:t>
        </w:r>
        <w:r>
          <w:rPr>
            <w:spacing w:val="24"/>
          </w:rPr>
          <w:t> </w:t>
        </w:r>
        <w:r>
          <w:rPr/>
          <w:t>3.</w:t>
        </w:r>
        <w:r>
          <w:rPr>
            <w:spacing w:val="24"/>
          </w:rPr>
          <w:t> </w:t>
        </w:r>
        <w:r>
          <w:rPr/>
          <w:t>1</w:t>
        </w:r>
        <w:r>
          <w:rPr>
            <w:spacing w:val="24"/>
          </w:rPr>
          <w:t> </w:t>
        </w:r>
        <w:r>
          <w:rPr/>
          <w:t>Jumlah</w:t>
        </w:r>
        <w:r>
          <w:rPr>
            <w:spacing w:val="23"/>
          </w:rPr>
          <w:t> </w:t>
        </w:r>
        <w:r>
          <w:rPr/>
          <w:t>Penduduk</w:t>
        </w:r>
        <w:r>
          <w:rPr>
            <w:spacing w:val="24"/>
          </w:rPr>
          <w:t> </w:t>
        </w:r>
        <w:r>
          <w:rPr/>
          <w:t>menurut</w:t>
        </w:r>
        <w:r>
          <w:rPr>
            <w:spacing w:val="25"/>
          </w:rPr>
          <w:t> </w:t>
        </w:r>
        <w:r>
          <w:rPr/>
          <w:t>Jenis</w:t>
        </w:r>
        <w:r>
          <w:rPr>
            <w:spacing w:val="24"/>
          </w:rPr>
          <w:t> </w:t>
        </w:r>
        <w:r>
          <w:rPr/>
          <w:t>Kelamin</w:t>
        </w:r>
        <w:r>
          <w:rPr>
            <w:spacing w:val="24"/>
          </w:rPr>
          <w:t> </w:t>
        </w:r>
        <w:r>
          <w:rPr/>
          <w:t>dan</w:t>
        </w:r>
        <w:r>
          <w:rPr>
            <w:spacing w:val="24"/>
          </w:rPr>
          <w:t> </w:t>
        </w:r>
        <w:r>
          <w:rPr/>
          <w:t>Kecamatan</w:t>
        </w:r>
        <w:r>
          <w:rPr>
            <w:spacing w:val="24"/>
          </w:rPr>
          <w:t> </w:t>
        </w:r>
        <w:r>
          <w:rPr/>
          <w:t>di</w:t>
        </w:r>
        <w:r>
          <w:rPr>
            <w:spacing w:val="25"/>
          </w:rPr>
          <w:t> </w:t>
        </w:r>
        <w:r>
          <w:rPr/>
          <w:t>Kabupaten</w:t>
        </w:r>
        <w:r>
          <w:rPr>
            <w:spacing w:val="26"/>
          </w:rPr>
          <w:t> </w:t>
        </w:r>
        <w:r>
          <w:rPr/>
          <w:t>Batang,</w:t>
        </w:r>
      </w:hyperlink>
      <w:r>
        <w:rPr>
          <w:spacing w:val="-57"/>
        </w:rPr>
        <w:t> </w:t>
      </w:r>
      <w:hyperlink w:history="true" w:anchor="_bookmark9">
        <w:r>
          <w:rPr/>
          <w:t>2022</w:t>
          <w:tab/>
          <w:t>61</w:t>
        </w:r>
      </w:hyperlink>
    </w:p>
    <w:p>
      <w:pPr>
        <w:pStyle w:val="BodyText"/>
        <w:tabs>
          <w:tab w:pos="10178" w:val="left" w:leader="dot"/>
        </w:tabs>
        <w:ind w:left="1400"/>
      </w:pPr>
      <w:hyperlink w:history="true" w:anchor="_bookmark10">
        <w:r>
          <w:rPr/>
          <w:t>Tabel</w:t>
        </w:r>
        <w:r>
          <w:rPr>
            <w:spacing w:val="-2"/>
          </w:rPr>
          <w:t> </w:t>
        </w:r>
        <w:r>
          <w:rPr/>
          <w:t>3.</w:t>
        </w:r>
        <w:r>
          <w:rPr>
            <w:spacing w:val="-1"/>
          </w:rPr>
          <w:t> </w:t>
        </w:r>
        <w:r>
          <w:rPr/>
          <w:t>2</w:t>
        </w:r>
        <w:r>
          <w:rPr>
            <w:spacing w:val="-2"/>
          </w:rPr>
          <w:t> </w:t>
        </w:r>
        <w:r>
          <w:rPr/>
          <w:t>Definisi</w:t>
        </w:r>
        <w:r>
          <w:rPr>
            <w:spacing w:val="-1"/>
          </w:rPr>
          <w:t> </w:t>
        </w:r>
        <w:r>
          <w:rPr/>
          <w:t>Operasional</w:t>
        </w:r>
        <w:r>
          <w:rPr>
            <w:spacing w:val="-2"/>
          </w:rPr>
          <w:t> </w:t>
        </w:r>
        <w:r>
          <w:rPr/>
          <w:t>Variabel</w:t>
          <w:tab/>
          <w:t>67</w:t>
        </w:r>
      </w:hyperlink>
    </w:p>
    <w:p>
      <w:pPr>
        <w:pStyle w:val="BodyText"/>
        <w:tabs>
          <w:tab w:pos="10178" w:val="left" w:leader="dot"/>
        </w:tabs>
        <w:spacing w:before="137"/>
        <w:ind w:left="1400"/>
      </w:pPr>
      <w:hyperlink w:history="true" w:anchor="_bookmark11">
        <w:r>
          <w:rPr/>
          <w:t>Tabel</w:t>
        </w:r>
        <w:r>
          <w:rPr>
            <w:spacing w:val="-2"/>
          </w:rPr>
          <w:t> </w:t>
        </w:r>
        <w:r>
          <w:rPr/>
          <w:t>3.</w:t>
        </w:r>
        <w:r>
          <w:rPr>
            <w:spacing w:val="-1"/>
          </w:rPr>
          <w:t> </w:t>
        </w:r>
        <w:r>
          <w:rPr/>
          <w:t>3</w:t>
        </w:r>
        <w:r>
          <w:rPr>
            <w:spacing w:val="-2"/>
          </w:rPr>
          <w:t> </w:t>
        </w:r>
        <w:r>
          <w:rPr/>
          <w:t>Skala Likert</w:t>
          <w:tab/>
          <w:t>71</w:t>
        </w:r>
      </w:hyperlink>
    </w:p>
    <w:p>
      <w:pPr>
        <w:pStyle w:val="BodyText"/>
        <w:tabs>
          <w:tab w:pos="10178" w:val="left" w:leader="dot"/>
        </w:tabs>
        <w:spacing w:before="139"/>
        <w:ind w:left="1400"/>
      </w:pPr>
      <w:hyperlink w:history="true" w:anchor="_bookmark14">
        <w:r>
          <w:rPr/>
          <w:t>Tabel</w:t>
        </w:r>
        <w:r>
          <w:rPr>
            <w:spacing w:val="-1"/>
          </w:rPr>
          <w:t> </w:t>
        </w:r>
        <w:r>
          <w:rPr/>
          <w:t>4.</w:t>
        </w:r>
        <w:r>
          <w:rPr>
            <w:spacing w:val="-1"/>
          </w:rPr>
          <w:t> </w:t>
        </w:r>
        <w:r>
          <w:rPr/>
          <w:t>1</w:t>
        </w:r>
        <w:r>
          <w:rPr>
            <w:spacing w:val="-1"/>
          </w:rPr>
          <w:t> </w:t>
        </w:r>
        <w:r>
          <w:rPr/>
          <w:t>Deskripsi</w:t>
        </w:r>
        <w:r>
          <w:rPr>
            <w:spacing w:val="-1"/>
          </w:rPr>
          <w:t> </w:t>
        </w:r>
        <w:r>
          <w:rPr/>
          <w:t>Responden</w:t>
        </w:r>
        <w:r>
          <w:rPr>
            <w:spacing w:val="-1"/>
          </w:rPr>
          <w:t> </w:t>
        </w:r>
        <w:r>
          <w:rPr/>
          <w:t>Berdasarkan</w:t>
        </w:r>
        <w:r>
          <w:rPr>
            <w:spacing w:val="-1"/>
          </w:rPr>
          <w:t> </w:t>
        </w:r>
        <w:r>
          <w:rPr/>
          <w:t>Jenis</w:t>
        </w:r>
        <w:r>
          <w:rPr>
            <w:spacing w:val="-1"/>
          </w:rPr>
          <w:t> </w:t>
        </w:r>
        <w:r>
          <w:rPr/>
          <w:t>Kelamin</w:t>
          <w:tab/>
          <w:t>81</w:t>
        </w:r>
      </w:hyperlink>
    </w:p>
    <w:p>
      <w:pPr>
        <w:pStyle w:val="BodyText"/>
        <w:tabs>
          <w:tab w:pos="10178" w:val="left" w:leader="dot"/>
        </w:tabs>
        <w:spacing w:before="137"/>
        <w:ind w:left="1400"/>
      </w:pPr>
      <w:hyperlink w:history="true" w:anchor="_bookmark15">
        <w:r>
          <w:rPr/>
          <w:t>Tabel</w:t>
        </w:r>
        <w:r>
          <w:rPr>
            <w:spacing w:val="-1"/>
          </w:rPr>
          <w:t> </w:t>
        </w:r>
        <w:r>
          <w:rPr/>
          <w:t>4.</w:t>
        </w:r>
        <w:r>
          <w:rPr>
            <w:spacing w:val="-1"/>
          </w:rPr>
          <w:t> </w:t>
        </w:r>
        <w:r>
          <w:rPr/>
          <w:t>2</w:t>
        </w:r>
        <w:r>
          <w:rPr>
            <w:spacing w:val="-1"/>
          </w:rPr>
          <w:t> </w:t>
        </w:r>
        <w:r>
          <w:rPr/>
          <w:t>Deskripsi</w:t>
        </w:r>
        <w:r>
          <w:rPr>
            <w:spacing w:val="-1"/>
          </w:rPr>
          <w:t> </w:t>
        </w:r>
        <w:r>
          <w:rPr/>
          <w:t>Responden</w:t>
        </w:r>
        <w:r>
          <w:rPr>
            <w:spacing w:val="-1"/>
          </w:rPr>
          <w:t> </w:t>
        </w:r>
        <w:r>
          <w:rPr/>
          <w:t>Berdasarkan</w:t>
        </w:r>
        <w:r>
          <w:rPr>
            <w:spacing w:val="-1"/>
          </w:rPr>
          <w:t> </w:t>
        </w:r>
        <w:r>
          <w:rPr/>
          <w:t>Usia</w:t>
          <w:tab/>
          <w:t>81</w:t>
        </w:r>
      </w:hyperlink>
    </w:p>
    <w:p>
      <w:pPr>
        <w:pStyle w:val="BodyText"/>
        <w:tabs>
          <w:tab w:pos="10178" w:val="left" w:leader="dot"/>
        </w:tabs>
        <w:spacing w:before="139"/>
        <w:ind w:left="1400"/>
      </w:pPr>
      <w:hyperlink w:history="true" w:anchor="_bookmark16">
        <w:r>
          <w:rPr/>
          <w:t>Tabel</w:t>
        </w:r>
        <w:r>
          <w:rPr>
            <w:spacing w:val="-2"/>
          </w:rPr>
          <w:t> </w:t>
        </w:r>
        <w:r>
          <w:rPr/>
          <w:t>4.</w:t>
        </w:r>
        <w:r>
          <w:rPr>
            <w:spacing w:val="-2"/>
          </w:rPr>
          <w:t> </w:t>
        </w:r>
        <w:r>
          <w:rPr/>
          <w:t>3</w:t>
        </w:r>
        <w:r>
          <w:rPr>
            <w:spacing w:val="-1"/>
          </w:rPr>
          <w:t> </w:t>
        </w:r>
        <w:r>
          <w:rPr/>
          <w:t>Deskripsi</w:t>
        </w:r>
        <w:r>
          <w:rPr>
            <w:spacing w:val="-2"/>
          </w:rPr>
          <w:t> </w:t>
        </w:r>
        <w:r>
          <w:rPr/>
          <w:t>Berdasarkan</w:t>
        </w:r>
        <w:r>
          <w:rPr>
            <w:spacing w:val="-1"/>
          </w:rPr>
          <w:t> </w:t>
        </w:r>
        <w:r>
          <w:rPr/>
          <w:t>Pernah Beli</w:t>
          <w:tab/>
          <w:t>82</w:t>
        </w:r>
      </w:hyperlink>
    </w:p>
    <w:p>
      <w:pPr>
        <w:pStyle w:val="BodyText"/>
        <w:tabs>
          <w:tab w:pos="10178" w:val="left" w:leader="dot"/>
        </w:tabs>
        <w:spacing w:before="137"/>
        <w:ind w:left="1400"/>
      </w:pPr>
      <w:hyperlink w:history="true" w:anchor="_bookmark17">
        <w:r>
          <w:rPr/>
          <w:t>Tabel</w:t>
        </w:r>
        <w:r>
          <w:rPr>
            <w:spacing w:val="-2"/>
          </w:rPr>
          <w:t> </w:t>
        </w:r>
        <w:r>
          <w:rPr/>
          <w:t>4.</w:t>
        </w:r>
        <w:r>
          <w:rPr>
            <w:spacing w:val="-1"/>
          </w:rPr>
          <w:t> </w:t>
        </w:r>
        <w:r>
          <w:rPr/>
          <w:t>4</w:t>
        </w:r>
        <w:r>
          <w:rPr>
            <w:spacing w:val="-1"/>
          </w:rPr>
          <w:t> </w:t>
        </w:r>
        <w:r>
          <w:rPr/>
          <w:t>Data</w:t>
        </w:r>
        <w:r>
          <w:rPr>
            <w:spacing w:val="-1"/>
          </w:rPr>
          <w:t> </w:t>
        </w:r>
        <w:r>
          <w:rPr/>
          <w:t>Kuesioner</w:t>
        </w:r>
        <w:r>
          <w:rPr>
            <w:spacing w:val="-1"/>
          </w:rPr>
          <w:t> </w:t>
        </w:r>
        <w:r>
          <w:rPr/>
          <w:t>Variabel</w:t>
        </w:r>
        <w:r>
          <w:rPr>
            <w:spacing w:val="-1"/>
          </w:rPr>
          <w:t> </w:t>
        </w:r>
        <w:r>
          <w:rPr/>
          <w:t>Digital</w:t>
        </w:r>
        <w:r>
          <w:rPr>
            <w:spacing w:val="-2"/>
          </w:rPr>
          <w:t> </w:t>
        </w:r>
        <w:r>
          <w:rPr/>
          <w:t>Marketing</w:t>
          <w:tab/>
          <w:t>82</w:t>
        </w:r>
      </w:hyperlink>
    </w:p>
    <w:p>
      <w:pPr>
        <w:pStyle w:val="BodyText"/>
        <w:tabs>
          <w:tab w:pos="10178" w:val="left" w:leader="dot"/>
        </w:tabs>
        <w:spacing w:before="140"/>
        <w:ind w:left="1400"/>
      </w:pPr>
      <w:hyperlink w:history="true" w:anchor="_bookmark18">
        <w:r>
          <w:rPr/>
          <w:t>Tabel</w:t>
        </w:r>
        <w:r>
          <w:rPr>
            <w:spacing w:val="-2"/>
          </w:rPr>
          <w:t> </w:t>
        </w:r>
        <w:r>
          <w:rPr/>
          <w:t>4.</w:t>
        </w:r>
        <w:r>
          <w:rPr>
            <w:spacing w:val="-1"/>
          </w:rPr>
          <w:t> </w:t>
        </w:r>
        <w:r>
          <w:rPr/>
          <w:t>5</w:t>
        </w:r>
        <w:r>
          <w:rPr>
            <w:spacing w:val="-1"/>
          </w:rPr>
          <w:t> </w:t>
        </w:r>
        <w:r>
          <w:rPr/>
          <w:t>Data Kuesioner</w:t>
        </w:r>
        <w:r>
          <w:rPr>
            <w:spacing w:val="-1"/>
          </w:rPr>
          <w:t> </w:t>
        </w:r>
        <w:r>
          <w:rPr/>
          <w:t>Variabel</w:t>
        </w:r>
        <w:r>
          <w:rPr>
            <w:spacing w:val="-1"/>
          </w:rPr>
          <w:t> </w:t>
        </w:r>
        <w:r>
          <w:rPr/>
          <w:t>Harga</w:t>
        </w:r>
        <w:r>
          <w:rPr>
            <w:spacing w:val="-2"/>
          </w:rPr>
          <w:t> </w:t>
        </w:r>
        <w:r>
          <w:rPr/>
          <w:t>Produk</w:t>
          <w:tab/>
          <w:t>84</w:t>
        </w:r>
      </w:hyperlink>
    </w:p>
    <w:p>
      <w:pPr>
        <w:pStyle w:val="BodyText"/>
        <w:tabs>
          <w:tab w:pos="10178" w:val="left" w:leader="dot"/>
        </w:tabs>
        <w:spacing w:before="136"/>
        <w:ind w:left="1400"/>
      </w:pPr>
      <w:hyperlink w:history="true" w:anchor="_bookmark19">
        <w:r>
          <w:rPr/>
          <w:t>Tabel</w:t>
        </w:r>
        <w:r>
          <w:rPr>
            <w:spacing w:val="-2"/>
          </w:rPr>
          <w:t> </w:t>
        </w:r>
        <w:r>
          <w:rPr/>
          <w:t>4.</w:t>
        </w:r>
        <w:r>
          <w:rPr>
            <w:spacing w:val="-1"/>
          </w:rPr>
          <w:t> </w:t>
        </w:r>
        <w:r>
          <w:rPr/>
          <w:t>6</w:t>
        </w:r>
        <w:r>
          <w:rPr>
            <w:spacing w:val="-1"/>
          </w:rPr>
          <w:t> </w:t>
        </w:r>
        <w:r>
          <w:rPr/>
          <w:t>Data Variabel Kualitas</w:t>
        </w:r>
        <w:r>
          <w:rPr>
            <w:spacing w:val="-1"/>
          </w:rPr>
          <w:t> </w:t>
        </w:r>
        <w:r>
          <w:rPr/>
          <w:t>Produk</w:t>
          <w:tab/>
          <w:t>86</w:t>
        </w:r>
      </w:hyperlink>
    </w:p>
    <w:p>
      <w:pPr>
        <w:pStyle w:val="BodyText"/>
        <w:tabs>
          <w:tab w:pos="10178" w:val="left" w:leader="dot"/>
        </w:tabs>
        <w:spacing w:before="140"/>
        <w:ind w:left="1400"/>
      </w:pPr>
      <w:hyperlink w:history="true" w:anchor="_bookmark20">
        <w:r>
          <w:rPr/>
          <w:t>Tabel</w:t>
        </w:r>
        <w:r>
          <w:rPr>
            <w:spacing w:val="-2"/>
          </w:rPr>
          <w:t> </w:t>
        </w:r>
        <w:r>
          <w:rPr/>
          <w:t>4.</w:t>
        </w:r>
        <w:r>
          <w:rPr>
            <w:spacing w:val="-1"/>
          </w:rPr>
          <w:t> </w:t>
        </w:r>
        <w:r>
          <w:rPr/>
          <w:t>7</w:t>
        </w:r>
        <w:r>
          <w:rPr>
            <w:spacing w:val="-1"/>
          </w:rPr>
          <w:t> </w:t>
        </w:r>
        <w:r>
          <w:rPr/>
          <w:t>Data Kuesioner</w:t>
        </w:r>
        <w:r>
          <w:rPr>
            <w:spacing w:val="-1"/>
          </w:rPr>
          <w:t> </w:t>
        </w:r>
        <w:r>
          <w:rPr/>
          <w:t>Variabel</w:t>
        </w:r>
        <w:r>
          <w:rPr>
            <w:spacing w:val="-1"/>
          </w:rPr>
          <w:t> </w:t>
        </w:r>
        <w:r>
          <w:rPr/>
          <w:t>Keputusan</w:t>
        </w:r>
        <w:r>
          <w:rPr>
            <w:spacing w:val="-1"/>
          </w:rPr>
          <w:t> </w:t>
        </w:r>
        <w:r>
          <w:rPr/>
          <w:t>Pembelian</w:t>
        </w:r>
        <w:r>
          <w:rPr>
            <w:spacing w:val="-1"/>
          </w:rPr>
          <w:t> </w:t>
        </w:r>
        <w:r>
          <w:rPr/>
          <w:t>Produk</w:t>
          <w:tab/>
          <w:t>88</w:t>
        </w:r>
      </w:hyperlink>
    </w:p>
    <w:p>
      <w:pPr>
        <w:pStyle w:val="BodyText"/>
        <w:tabs>
          <w:tab w:pos="10178" w:val="left" w:leader="dot"/>
        </w:tabs>
        <w:spacing w:before="136"/>
        <w:ind w:left="1400"/>
      </w:pPr>
      <w:hyperlink w:history="true" w:anchor="_bookmark21">
        <w:r>
          <w:rPr/>
          <w:t>Tabel</w:t>
        </w:r>
        <w:r>
          <w:rPr>
            <w:spacing w:val="-1"/>
          </w:rPr>
          <w:t> </w:t>
        </w:r>
        <w:r>
          <w:rPr/>
          <w:t>4.</w:t>
        </w:r>
        <w:r>
          <w:rPr>
            <w:spacing w:val="-1"/>
          </w:rPr>
          <w:t> </w:t>
        </w:r>
        <w:r>
          <w:rPr/>
          <w:t>8 Hasil</w:t>
        </w:r>
        <w:r>
          <w:rPr>
            <w:spacing w:val="-1"/>
          </w:rPr>
          <w:t> </w:t>
        </w:r>
        <w:r>
          <w:rPr/>
          <w:t>Uji Validitas</w:t>
          <w:tab/>
          <w:t>89</w:t>
        </w:r>
      </w:hyperlink>
    </w:p>
    <w:p>
      <w:pPr>
        <w:pStyle w:val="BodyText"/>
        <w:tabs>
          <w:tab w:pos="10178" w:val="left" w:leader="dot"/>
        </w:tabs>
        <w:spacing w:before="140"/>
        <w:ind w:left="1400"/>
      </w:pPr>
      <w:hyperlink w:history="true" w:anchor="_bookmark22">
        <w:r>
          <w:rPr/>
          <w:t>Tabel</w:t>
        </w:r>
        <w:r>
          <w:rPr>
            <w:spacing w:val="-2"/>
          </w:rPr>
          <w:t> </w:t>
        </w:r>
        <w:r>
          <w:rPr/>
          <w:t>4.</w:t>
        </w:r>
        <w:r>
          <w:rPr>
            <w:spacing w:val="-1"/>
          </w:rPr>
          <w:t> </w:t>
        </w:r>
        <w:r>
          <w:rPr/>
          <w:t>9</w:t>
        </w:r>
        <w:r>
          <w:rPr>
            <w:spacing w:val="-1"/>
          </w:rPr>
          <w:t> </w:t>
        </w:r>
        <w:r>
          <w:rPr/>
          <w:t>Hasil</w:t>
        </w:r>
        <w:r>
          <w:rPr>
            <w:spacing w:val="-1"/>
          </w:rPr>
          <w:t> </w:t>
        </w:r>
        <w:r>
          <w:rPr/>
          <w:t>Uji</w:t>
        </w:r>
        <w:r>
          <w:rPr>
            <w:spacing w:val="-1"/>
          </w:rPr>
          <w:t> </w:t>
        </w:r>
        <w:r>
          <w:rPr/>
          <w:t>Reliabilitas</w:t>
          <w:tab/>
          <w:t>91</w:t>
        </w:r>
      </w:hyperlink>
    </w:p>
    <w:p>
      <w:pPr>
        <w:pStyle w:val="BodyText"/>
        <w:tabs>
          <w:tab w:pos="10178" w:val="left" w:leader="dot"/>
        </w:tabs>
        <w:spacing w:before="137"/>
        <w:ind w:left="1400"/>
      </w:pPr>
      <w:hyperlink w:history="true" w:anchor="_bookmark23">
        <w:r>
          <w:rPr/>
          <w:t>Tabel</w:t>
        </w:r>
        <w:r>
          <w:rPr>
            <w:spacing w:val="-1"/>
          </w:rPr>
          <w:t> </w:t>
        </w:r>
        <w:r>
          <w:rPr/>
          <w:t>4.</w:t>
        </w:r>
        <w:r>
          <w:rPr>
            <w:spacing w:val="-1"/>
          </w:rPr>
          <w:t> </w:t>
        </w:r>
        <w:r>
          <w:rPr/>
          <w:t>10 Hasil</w:t>
        </w:r>
        <w:r>
          <w:rPr>
            <w:spacing w:val="-1"/>
          </w:rPr>
          <w:t> </w:t>
        </w:r>
        <w:r>
          <w:rPr/>
          <w:t>Uji</w:t>
        </w:r>
        <w:r>
          <w:rPr>
            <w:spacing w:val="-1"/>
          </w:rPr>
          <w:t> </w:t>
        </w:r>
        <w:r>
          <w:rPr/>
          <w:t>Statistik Deskriptif</w:t>
          <w:tab/>
          <w:t>92</w:t>
        </w:r>
      </w:hyperlink>
    </w:p>
    <w:p>
      <w:pPr>
        <w:pStyle w:val="BodyText"/>
        <w:tabs>
          <w:tab w:pos="10178" w:val="left" w:leader="dot"/>
        </w:tabs>
        <w:spacing w:before="139"/>
        <w:ind w:left="1400"/>
      </w:pPr>
      <w:hyperlink w:history="true" w:anchor="_bookmark24">
        <w:r>
          <w:rPr/>
          <w:t>Tabel</w:t>
        </w:r>
        <w:r>
          <w:rPr>
            <w:spacing w:val="-1"/>
          </w:rPr>
          <w:t> </w:t>
        </w:r>
        <w:r>
          <w:rPr/>
          <w:t>4. 11 Uji</w:t>
        </w:r>
        <w:r>
          <w:rPr>
            <w:spacing w:val="-1"/>
          </w:rPr>
          <w:t> </w:t>
        </w:r>
        <w:r>
          <w:rPr/>
          <w:t>Normalitas</w:t>
          <w:tab/>
          <w:t>93</w:t>
        </w:r>
      </w:hyperlink>
    </w:p>
    <w:p>
      <w:pPr>
        <w:pStyle w:val="BodyText"/>
        <w:tabs>
          <w:tab w:pos="10178" w:val="left" w:leader="dot"/>
        </w:tabs>
        <w:spacing w:before="137"/>
        <w:ind w:left="1400"/>
      </w:pPr>
      <w:hyperlink w:history="true" w:anchor="_bookmark25">
        <w:r>
          <w:rPr/>
          <w:t>Tabel</w:t>
        </w:r>
        <w:r>
          <w:rPr>
            <w:spacing w:val="-2"/>
          </w:rPr>
          <w:t> </w:t>
        </w:r>
        <w:r>
          <w:rPr/>
          <w:t>4.</w:t>
        </w:r>
        <w:r>
          <w:rPr>
            <w:spacing w:val="-1"/>
          </w:rPr>
          <w:t> </w:t>
        </w:r>
        <w:r>
          <w:rPr/>
          <w:t>12</w:t>
        </w:r>
        <w:r>
          <w:rPr>
            <w:spacing w:val="-1"/>
          </w:rPr>
          <w:t> </w:t>
        </w:r>
        <w:r>
          <w:rPr/>
          <w:t>Hasil</w:t>
        </w:r>
        <w:r>
          <w:rPr>
            <w:spacing w:val="-1"/>
          </w:rPr>
          <w:t> </w:t>
        </w:r>
        <w:r>
          <w:rPr/>
          <w:t>Uji</w:t>
        </w:r>
        <w:r>
          <w:rPr>
            <w:spacing w:val="-1"/>
          </w:rPr>
          <w:t> </w:t>
        </w:r>
        <w:r>
          <w:rPr/>
          <w:t>Multikolinearitas</w:t>
          <w:tab/>
          <w:t>94</w:t>
        </w:r>
      </w:hyperlink>
    </w:p>
    <w:p>
      <w:pPr>
        <w:pStyle w:val="BodyText"/>
        <w:tabs>
          <w:tab w:pos="10178" w:val="left" w:leader="dot"/>
        </w:tabs>
        <w:spacing w:before="139"/>
        <w:ind w:left="1400"/>
      </w:pPr>
      <w:hyperlink w:history="true" w:anchor="_bookmark26">
        <w:r>
          <w:rPr/>
          <w:t>Tabel</w:t>
        </w:r>
        <w:r>
          <w:rPr>
            <w:spacing w:val="-2"/>
          </w:rPr>
          <w:t> </w:t>
        </w:r>
        <w:r>
          <w:rPr/>
          <w:t>4.</w:t>
        </w:r>
        <w:r>
          <w:rPr>
            <w:spacing w:val="-1"/>
          </w:rPr>
          <w:t> </w:t>
        </w:r>
        <w:r>
          <w:rPr/>
          <w:t>13</w:t>
        </w:r>
        <w:r>
          <w:rPr>
            <w:spacing w:val="-1"/>
          </w:rPr>
          <w:t> </w:t>
        </w:r>
        <w:r>
          <w:rPr/>
          <w:t>Hasil</w:t>
        </w:r>
        <w:r>
          <w:rPr>
            <w:spacing w:val="-2"/>
          </w:rPr>
          <w:t> </w:t>
        </w:r>
        <w:r>
          <w:rPr/>
          <w:t>Uji</w:t>
        </w:r>
        <w:r>
          <w:rPr>
            <w:spacing w:val="-1"/>
          </w:rPr>
          <w:t> </w:t>
        </w:r>
        <w:r>
          <w:rPr/>
          <w:t>Heteroskedastisitas</w:t>
          <w:tab/>
          <w:t>95</w:t>
        </w:r>
      </w:hyperlink>
    </w:p>
    <w:p>
      <w:pPr>
        <w:pStyle w:val="BodyText"/>
        <w:tabs>
          <w:tab w:pos="10178" w:val="left" w:leader="dot"/>
        </w:tabs>
        <w:spacing w:before="137"/>
        <w:ind w:left="1400"/>
      </w:pPr>
      <w:hyperlink w:history="true" w:anchor="_bookmark27">
        <w:r>
          <w:rPr/>
          <w:t>Tabel</w:t>
        </w:r>
        <w:r>
          <w:rPr>
            <w:spacing w:val="-2"/>
          </w:rPr>
          <w:t> </w:t>
        </w:r>
        <w:r>
          <w:rPr/>
          <w:t>4.</w:t>
        </w:r>
        <w:r>
          <w:rPr>
            <w:spacing w:val="-1"/>
          </w:rPr>
          <w:t> </w:t>
        </w:r>
        <w:r>
          <w:rPr/>
          <w:t>14</w:t>
        </w:r>
        <w:r>
          <w:rPr>
            <w:spacing w:val="-2"/>
          </w:rPr>
          <w:t> </w:t>
        </w:r>
        <w:r>
          <w:rPr/>
          <w:t>Hasil</w:t>
        </w:r>
        <w:r>
          <w:rPr>
            <w:spacing w:val="-1"/>
          </w:rPr>
          <w:t> </w:t>
        </w:r>
        <w:r>
          <w:rPr/>
          <w:t>Analisis</w:t>
        </w:r>
        <w:r>
          <w:rPr>
            <w:spacing w:val="-2"/>
          </w:rPr>
          <w:t> </w:t>
        </w:r>
        <w:r>
          <w:rPr/>
          <w:t>Regresi</w:t>
        </w:r>
        <w:r>
          <w:rPr>
            <w:spacing w:val="1"/>
          </w:rPr>
          <w:t> </w:t>
        </w:r>
        <w:r>
          <w:rPr/>
          <w:t>Linier</w:t>
        </w:r>
        <w:r>
          <w:rPr>
            <w:spacing w:val="-1"/>
          </w:rPr>
          <w:t> </w:t>
        </w:r>
        <w:r>
          <w:rPr/>
          <w:t>Berganda</w:t>
          <w:tab/>
          <w:t>95</w:t>
        </w:r>
      </w:hyperlink>
    </w:p>
    <w:p>
      <w:pPr>
        <w:pStyle w:val="BodyText"/>
        <w:tabs>
          <w:tab w:pos="10178" w:val="left" w:leader="dot"/>
        </w:tabs>
        <w:spacing w:before="139"/>
        <w:ind w:left="1400"/>
      </w:pPr>
      <w:hyperlink w:history="true" w:anchor="_bookmark28">
        <w:r>
          <w:rPr/>
          <w:t>Tabel</w:t>
        </w:r>
        <w:r>
          <w:rPr>
            <w:spacing w:val="-1"/>
          </w:rPr>
          <w:t> </w:t>
        </w:r>
        <w:r>
          <w:rPr/>
          <w:t>4.</w:t>
        </w:r>
        <w:r>
          <w:rPr>
            <w:spacing w:val="-1"/>
          </w:rPr>
          <w:t> </w:t>
        </w:r>
        <w:r>
          <w:rPr/>
          <w:t>15 Hasil</w:t>
        </w:r>
        <w:r>
          <w:rPr>
            <w:spacing w:val="-1"/>
          </w:rPr>
          <w:t> </w:t>
        </w:r>
        <w:r>
          <w:rPr/>
          <w:t>Uji r</w:t>
        </w:r>
        <w:r>
          <w:rPr>
            <w:vertAlign w:val="superscript"/>
          </w:rPr>
          <w:t>2</w:t>
        </w:r>
        <w:r>
          <w:rPr>
            <w:position w:val="9"/>
            <w:vertAlign w:val="baseline"/>
          </w:rPr>
          <w:tab/>
        </w:r>
        <w:r>
          <w:rPr>
            <w:vertAlign w:val="baseline"/>
          </w:rPr>
          <w:t>97</w:t>
        </w:r>
      </w:hyperlink>
    </w:p>
    <w:p>
      <w:pPr>
        <w:pStyle w:val="BodyText"/>
        <w:tabs>
          <w:tab w:pos="10178" w:val="left" w:leader="dot"/>
        </w:tabs>
        <w:spacing w:before="137"/>
        <w:ind w:left="1400"/>
      </w:pPr>
      <w:hyperlink w:history="true" w:anchor="_bookmark29">
        <w:r>
          <w:rPr/>
          <w:t>Tabel</w:t>
        </w:r>
        <w:r>
          <w:rPr>
            <w:spacing w:val="-1"/>
          </w:rPr>
          <w:t> </w:t>
        </w:r>
        <w:r>
          <w:rPr/>
          <w:t>4.</w:t>
        </w:r>
        <w:r>
          <w:rPr>
            <w:spacing w:val="-1"/>
          </w:rPr>
          <w:t> </w:t>
        </w:r>
        <w:r>
          <w:rPr/>
          <w:t>16</w:t>
        </w:r>
        <w:r>
          <w:rPr>
            <w:spacing w:val="-1"/>
          </w:rPr>
          <w:t> </w:t>
        </w:r>
        <w:r>
          <w:rPr/>
          <w:t>Hasil Uji</w:t>
        </w:r>
        <w:r>
          <w:rPr>
            <w:spacing w:val="-1"/>
          </w:rPr>
          <w:t> </w:t>
        </w:r>
        <w:r>
          <w:rPr/>
          <w:t>t</w:t>
          <w:tab/>
          <w:t>98</w:t>
        </w:r>
      </w:hyperlink>
    </w:p>
    <w:p>
      <w:pPr>
        <w:pStyle w:val="BodyText"/>
        <w:tabs>
          <w:tab w:pos="10178" w:val="left" w:leader="dot"/>
        </w:tabs>
        <w:spacing w:before="139"/>
        <w:ind w:left="1400"/>
      </w:pPr>
      <w:hyperlink w:history="true" w:anchor="_bookmark30">
        <w:r>
          <w:rPr/>
          <w:t>Tabel</w:t>
        </w:r>
        <w:r>
          <w:rPr>
            <w:spacing w:val="-1"/>
          </w:rPr>
          <w:t> </w:t>
        </w:r>
        <w:r>
          <w:rPr/>
          <w:t>4.</w:t>
        </w:r>
        <w:r>
          <w:rPr>
            <w:spacing w:val="-1"/>
          </w:rPr>
          <w:t> </w:t>
        </w:r>
        <w:r>
          <w:rPr/>
          <w:t>17</w:t>
        </w:r>
        <w:r>
          <w:rPr>
            <w:spacing w:val="-1"/>
          </w:rPr>
          <w:t> </w:t>
        </w:r>
        <w:r>
          <w:rPr/>
          <w:t>Hasil Uji</w:t>
        </w:r>
        <w:r>
          <w:rPr>
            <w:spacing w:val="-1"/>
          </w:rPr>
          <w:t> </w:t>
        </w:r>
        <w:r>
          <w:rPr/>
          <w:t>F</w:t>
          <w:tab/>
          <w:t>99</w:t>
        </w:r>
      </w:hyperlink>
    </w:p>
    <w:p>
      <w:pPr>
        <w:spacing w:after="0"/>
        <w:sectPr>
          <w:pgSz w:w="11910" w:h="16840"/>
          <w:pgMar w:header="0" w:footer="1003" w:top="1360" w:bottom="1200" w:left="40" w:right="20"/>
        </w:sectPr>
      </w:pPr>
    </w:p>
    <w:p>
      <w:pPr>
        <w:pStyle w:val="Heading1"/>
        <w:spacing w:before="60"/>
        <w:ind w:left="4631" w:right="4649" w:firstLine="0"/>
        <w:jc w:val="center"/>
      </w:pPr>
      <w:bookmarkStart w:name="_TOC_250092" w:id="12"/>
      <w:r>
        <w:rPr/>
        <w:t>DAFTAR</w:t>
      </w:r>
      <w:r>
        <w:rPr>
          <w:spacing w:val="-3"/>
        </w:rPr>
        <w:t> </w:t>
      </w:r>
      <w:bookmarkEnd w:id="12"/>
      <w:r>
        <w:rPr/>
        <w:t>GAMBAR</w:t>
      </w:r>
    </w:p>
    <w:p>
      <w:pPr>
        <w:pStyle w:val="BodyText"/>
        <w:tabs>
          <w:tab w:pos="10418" w:val="right" w:leader="dot"/>
        </w:tabs>
        <w:spacing w:before="582"/>
        <w:ind w:left="1400"/>
      </w:pPr>
      <w:hyperlink w:history="true" w:anchor="_bookmark0">
        <w:r>
          <w:rPr/>
          <w:t>Gambar</w:t>
        </w:r>
        <w:r>
          <w:rPr>
            <w:spacing w:val="-3"/>
          </w:rPr>
          <w:t> </w:t>
        </w:r>
        <w:r>
          <w:rPr/>
          <w:t>1. 1</w:t>
        </w:r>
        <w:r>
          <w:rPr>
            <w:spacing w:val="-1"/>
          </w:rPr>
          <w:t> </w:t>
        </w:r>
        <w:r>
          <w:rPr/>
          <w:t>Statistik</w:t>
        </w:r>
        <w:r>
          <w:rPr>
            <w:spacing w:val="-1"/>
          </w:rPr>
          <w:t> </w:t>
        </w:r>
        <w:r>
          <w:rPr/>
          <w:t>Penjualan Madu Pramuka Indoor Jateng-Jatim tahun</w:t>
        </w:r>
        <w:r>
          <w:rPr>
            <w:spacing w:val="-1"/>
          </w:rPr>
          <w:t> </w:t>
        </w:r>
        <w:r>
          <w:rPr/>
          <w:t>2023</w:t>
          <w:tab/>
          <w:t>3</w:t>
        </w:r>
      </w:hyperlink>
    </w:p>
    <w:p>
      <w:pPr>
        <w:pStyle w:val="BodyText"/>
        <w:tabs>
          <w:tab w:pos="10418" w:val="right" w:leader="dot"/>
        </w:tabs>
        <w:spacing w:before="136"/>
        <w:ind w:left="1400"/>
      </w:pPr>
      <w:hyperlink w:history="true" w:anchor="_bookmark2">
        <w:r>
          <w:rPr/>
          <w:t>Gambar</w:t>
        </w:r>
        <w:r>
          <w:rPr>
            <w:spacing w:val="-3"/>
          </w:rPr>
          <w:t> </w:t>
        </w:r>
        <w:r>
          <w:rPr/>
          <w:t>1. 2</w:t>
        </w:r>
        <w:r>
          <w:rPr>
            <w:spacing w:val="-2"/>
          </w:rPr>
          <w:t> </w:t>
        </w:r>
        <w:r>
          <w:rPr/>
          <w:t>Platform E-Commerse</w:t>
        </w:r>
        <w:r>
          <w:rPr>
            <w:spacing w:val="-1"/>
          </w:rPr>
          <w:t> </w:t>
        </w:r>
        <w:r>
          <w:rPr/>
          <w:t>yang</w:t>
        </w:r>
        <w:r>
          <w:rPr>
            <w:spacing w:val="-3"/>
          </w:rPr>
          <w:t> </w:t>
        </w:r>
        <w:r>
          <w:rPr/>
          <w:t>sering</w:t>
        </w:r>
        <w:r>
          <w:rPr>
            <w:spacing w:val="-3"/>
          </w:rPr>
          <w:t> </w:t>
        </w:r>
        <w:r>
          <w:rPr/>
          <w:t>dikunjungi</w:t>
        </w:r>
        <w:r>
          <w:rPr>
            <w:spacing w:val="-1"/>
          </w:rPr>
          <w:t> </w:t>
        </w:r>
        <w:r>
          <w:rPr/>
          <w:t>di</w:t>
        </w:r>
        <w:r>
          <w:rPr>
            <w:spacing w:val="2"/>
          </w:rPr>
          <w:t> </w:t>
        </w:r>
        <w:r>
          <w:rPr/>
          <w:t>Indonesia</w:t>
        </w:r>
        <w:r>
          <w:rPr>
            <w:spacing w:val="-1"/>
          </w:rPr>
          <w:t> </w:t>
        </w:r>
        <w:r>
          <w:rPr/>
          <w:t>tahun 2022</w:t>
          <w:tab/>
          <w:t>6</w:t>
        </w:r>
      </w:hyperlink>
    </w:p>
    <w:p>
      <w:pPr>
        <w:pStyle w:val="BodyText"/>
        <w:tabs>
          <w:tab w:pos="10418" w:val="right" w:leader="dot"/>
        </w:tabs>
        <w:spacing w:before="137"/>
        <w:ind w:left="1400"/>
      </w:pPr>
      <w:hyperlink w:history="true" w:anchor="_bookmark3">
        <w:r>
          <w:rPr/>
          <w:t>Gambar</w:t>
        </w:r>
        <w:r>
          <w:rPr>
            <w:spacing w:val="-3"/>
          </w:rPr>
          <w:t> </w:t>
        </w:r>
        <w:r>
          <w:rPr/>
          <w:t>1. 3</w:t>
        </w:r>
        <w:r>
          <w:rPr>
            <w:spacing w:val="-1"/>
          </w:rPr>
          <w:t> </w:t>
        </w:r>
        <w:r>
          <w:rPr/>
          <w:t>Daftar Harga</w:t>
        </w:r>
        <w:r>
          <w:rPr>
            <w:spacing w:val="-1"/>
          </w:rPr>
          <w:t> </w:t>
        </w:r>
        <w:r>
          <w:rPr/>
          <w:t>Produk</w:t>
        </w:r>
        <w:r>
          <w:rPr>
            <w:spacing w:val="-1"/>
          </w:rPr>
          <w:t> </w:t>
        </w:r>
        <w:r>
          <w:rPr/>
          <w:t>Madu Pramuka</w:t>
          <w:tab/>
          <w:t>9</w:t>
        </w:r>
      </w:hyperlink>
    </w:p>
    <w:p>
      <w:pPr>
        <w:pStyle w:val="BodyText"/>
        <w:tabs>
          <w:tab w:pos="10418" w:val="right" w:leader="dot"/>
        </w:tabs>
        <w:spacing w:before="140"/>
        <w:ind w:left="1400"/>
      </w:pPr>
      <w:hyperlink w:history="true" w:anchor="_bookmark4">
        <w:r>
          <w:rPr/>
          <w:t>Gambar</w:t>
        </w:r>
        <w:r>
          <w:rPr>
            <w:spacing w:val="-3"/>
          </w:rPr>
          <w:t> </w:t>
        </w:r>
        <w:r>
          <w:rPr/>
          <w:t>1. 4</w:t>
        </w:r>
        <w:r>
          <w:rPr>
            <w:spacing w:val="-1"/>
          </w:rPr>
          <w:t> </w:t>
        </w:r>
        <w:r>
          <w:rPr/>
          <w:t>Daftar Harga</w:t>
        </w:r>
        <w:r>
          <w:rPr>
            <w:spacing w:val="-1"/>
          </w:rPr>
          <w:t> </w:t>
        </w:r>
        <w:r>
          <w:rPr/>
          <w:t>Produk</w:t>
        </w:r>
        <w:r>
          <w:rPr>
            <w:spacing w:val="-1"/>
          </w:rPr>
          <w:t> </w:t>
        </w:r>
        <w:r>
          <w:rPr/>
          <w:t>Madu UMKM</w:t>
          <w:tab/>
          <w:t>9</w:t>
        </w:r>
      </w:hyperlink>
    </w:p>
    <w:p>
      <w:pPr>
        <w:pStyle w:val="BodyText"/>
        <w:tabs>
          <w:tab w:pos="10418" w:val="right" w:leader="dot"/>
        </w:tabs>
        <w:spacing w:before="136"/>
        <w:ind w:left="1400"/>
      </w:pPr>
      <w:hyperlink w:history="true" w:anchor="_bookmark8">
        <w:r>
          <w:rPr/>
          <w:t>Gambar</w:t>
        </w:r>
        <w:r>
          <w:rPr>
            <w:spacing w:val="-3"/>
          </w:rPr>
          <w:t> </w:t>
        </w:r>
        <w:r>
          <w:rPr/>
          <w:t>2. 1</w:t>
        </w:r>
        <w:r>
          <w:rPr>
            <w:spacing w:val="-1"/>
          </w:rPr>
          <w:t> </w:t>
        </w:r>
        <w:r>
          <w:rPr/>
          <w:t>Kerangka</w:t>
        </w:r>
        <w:r>
          <w:rPr>
            <w:spacing w:val="-1"/>
          </w:rPr>
          <w:t> </w:t>
        </w:r>
        <w:r>
          <w:rPr/>
          <w:t>Teori</w:t>
          <w:tab/>
          <w:t>57</w:t>
        </w:r>
      </w:hyperlink>
    </w:p>
    <w:p>
      <w:pPr>
        <w:pStyle w:val="BodyText"/>
        <w:tabs>
          <w:tab w:pos="10418" w:val="right" w:leader="dot"/>
        </w:tabs>
        <w:spacing w:before="140"/>
        <w:ind w:left="1400"/>
      </w:pPr>
      <w:hyperlink w:history="true" w:anchor="_bookmark12">
        <w:r>
          <w:rPr/>
          <w:t>Gambar</w:t>
        </w:r>
        <w:r>
          <w:rPr>
            <w:spacing w:val="-3"/>
          </w:rPr>
          <w:t> </w:t>
        </w:r>
        <w:r>
          <w:rPr/>
          <w:t>4. 1</w:t>
        </w:r>
        <w:r>
          <w:rPr>
            <w:spacing w:val="-1"/>
          </w:rPr>
          <w:t> </w:t>
        </w:r>
        <w:r>
          <w:rPr/>
          <w:t>Sertifikasi</w:t>
        </w:r>
        <w:r>
          <w:rPr>
            <w:spacing w:val="2"/>
          </w:rPr>
          <w:t> </w:t>
        </w:r>
        <w:r>
          <w:rPr/>
          <w:t>Halal PT Madu Pramuka</w:t>
          <w:tab/>
          <w:t>78</w:t>
        </w:r>
      </w:hyperlink>
    </w:p>
    <w:p>
      <w:pPr>
        <w:pStyle w:val="BodyText"/>
        <w:tabs>
          <w:tab w:pos="10418" w:val="right" w:leader="dot"/>
        </w:tabs>
        <w:spacing w:before="136"/>
        <w:ind w:left="1400"/>
      </w:pPr>
      <w:hyperlink w:history="true" w:anchor="_bookmark13">
        <w:r>
          <w:rPr/>
          <w:t>Gambar</w:t>
        </w:r>
        <w:r>
          <w:rPr>
            <w:spacing w:val="-3"/>
          </w:rPr>
          <w:t> </w:t>
        </w:r>
        <w:r>
          <w:rPr/>
          <w:t>4. 2</w:t>
        </w:r>
        <w:r>
          <w:rPr>
            <w:spacing w:val="-1"/>
          </w:rPr>
          <w:t> </w:t>
        </w:r>
        <w:r>
          <w:rPr/>
          <w:t>Struktur Organisasi PT</w:t>
        </w:r>
        <w:r>
          <w:rPr>
            <w:spacing w:val="-1"/>
          </w:rPr>
          <w:t> </w:t>
        </w:r>
        <w:r>
          <w:rPr/>
          <w:t>Madu Pramuka Kabupaten Batang</w:t>
          <w:tab/>
          <w:t>79</w:t>
        </w:r>
      </w:hyperlink>
    </w:p>
    <w:p>
      <w:pPr>
        <w:spacing w:after="0"/>
        <w:sectPr>
          <w:pgSz w:w="11910" w:h="16840"/>
          <w:pgMar w:header="0" w:footer="1003" w:top="1360" w:bottom="1200" w:left="40" w:right="20"/>
        </w:sectPr>
      </w:pPr>
    </w:p>
    <w:p>
      <w:pPr>
        <w:pStyle w:val="Heading1"/>
        <w:spacing w:before="60"/>
        <w:ind w:left="4628" w:right="4649" w:firstLine="0"/>
        <w:jc w:val="center"/>
      </w:pPr>
      <w:r>
        <w:rPr/>
        <w:t>DAFTAR</w:t>
      </w:r>
      <w:r>
        <w:rPr>
          <w:spacing w:val="-3"/>
        </w:rPr>
        <w:t> </w:t>
      </w:r>
      <w:r>
        <w:rPr/>
        <w:t>LAMPIRAN</w:t>
      </w:r>
    </w:p>
    <w:p>
      <w:pPr>
        <w:pStyle w:val="BodyText"/>
        <w:tabs>
          <w:tab w:pos="10058" w:val="left" w:leader="dot"/>
        </w:tabs>
        <w:spacing w:before="582"/>
        <w:ind w:left="1400"/>
      </w:pPr>
      <w:hyperlink w:history="true" w:anchor="_bookmark31">
        <w:r>
          <w:rPr/>
          <w:t>Lampiran</w:t>
        </w:r>
        <w:r>
          <w:rPr>
            <w:spacing w:val="-2"/>
          </w:rPr>
          <w:t> </w:t>
        </w:r>
        <w:r>
          <w:rPr/>
          <w:t>1</w:t>
        </w:r>
        <w:r>
          <w:rPr>
            <w:spacing w:val="-2"/>
          </w:rPr>
          <w:t> </w:t>
        </w:r>
        <w:r>
          <w:rPr/>
          <w:t>Pedoman</w:t>
        </w:r>
        <w:r>
          <w:rPr>
            <w:spacing w:val="-1"/>
          </w:rPr>
          <w:t> </w:t>
        </w:r>
        <w:r>
          <w:rPr/>
          <w:t>Wawancara</w:t>
          <w:tab/>
          <w:t>117</w:t>
        </w:r>
      </w:hyperlink>
    </w:p>
    <w:p>
      <w:pPr>
        <w:pStyle w:val="BodyText"/>
        <w:tabs>
          <w:tab w:pos="10058" w:val="left" w:leader="dot"/>
        </w:tabs>
        <w:spacing w:before="136"/>
        <w:ind w:left="1400"/>
      </w:pPr>
      <w:hyperlink w:history="true" w:anchor="_bookmark32">
        <w:r>
          <w:rPr/>
          <w:t>Lampiran</w:t>
        </w:r>
        <w:r>
          <w:rPr>
            <w:spacing w:val="-2"/>
          </w:rPr>
          <w:t> </w:t>
        </w:r>
        <w:r>
          <w:rPr/>
          <w:t>2</w:t>
        </w:r>
        <w:r>
          <w:rPr>
            <w:spacing w:val="-2"/>
          </w:rPr>
          <w:t> </w:t>
        </w:r>
        <w:r>
          <w:rPr/>
          <w:t>Kuesioner</w:t>
        </w:r>
        <w:r>
          <w:rPr>
            <w:spacing w:val="-1"/>
          </w:rPr>
          <w:t> </w:t>
        </w:r>
        <w:r>
          <w:rPr/>
          <w:t>Penelitian</w:t>
          <w:tab/>
          <w:t>118</w:t>
        </w:r>
      </w:hyperlink>
    </w:p>
    <w:p>
      <w:pPr>
        <w:pStyle w:val="BodyText"/>
        <w:tabs>
          <w:tab w:pos="10058" w:val="left" w:leader="dot"/>
        </w:tabs>
        <w:spacing w:before="137"/>
        <w:ind w:left="1400"/>
      </w:pPr>
      <w:hyperlink w:history="true" w:anchor="_bookmark33">
        <w:r>
          <w:rPr/>
          <w:t>Lampiran</w:t>
        </w:r>
        <w:r>
          <w:rPr>
            <w:spacing w:val="-2"/>
          </w:rPr>
          <w:t> </w:t>
        </w:r>
        <w:r>
          <w:rPr/>
          <w:t>3</w:t>
        </w:r>
        <w:r>
          <w:rPr>
            <w:spacing w:val="-2"/>
          </w:rPr>
          <w:t> </w:t>
        </w:r>
        <w:r>
          <w:rPr/>
          <w:t>Surat</w:t>
        </w:r>
        <w:r>
          <w:rPr>
            <w:spacing w:val="-2"/>
          </w:rPr>
          <w:t> </w:t>
        </w:r>
        <w:r>
          <w:rPr/>
          <w:t>Keterangan</w:t>
          <w:tab/>
          <w:t>123</w:t>
        </w:r>
      </w:hyperlink>
    </w:p>
    <w:p>
      <w:pPr>
        <w:pStyle w:val="BodyText"/>
        <w:tabs>
          <w:tab w:pos="10058" w:val="left" w:leader="dot"/>
        </w:tabs>
        <w:spacing w:before="140"/>
        <w:ind w:left="1400"/>
      </w:pPr>
      <w:hyperlink w:history="true" w:anchor="_bookmark34">
        <w:r>
          <w:rPr/>
          <w:t>Lampiran</w:t>
        </w:r>
        <w:r>
          <w:rPr>
            <w:spacing w:val="-2"/>
          </w:rPr>
          <w:t> </w:t>
        </w:r>
        <w:r>
          <w:rPr/>
          <w:t>4</w:t>
        </w:r>
        <w:r>
          <w:rPr>
            <w:spacing w:val="-1"/>
          </w:rPr>
          <w:t> </w:t>
        </w:r>
        <w:r>
          <w:rPr/>
          <w:t>Dokumentasi</w:t>
          <w:tab/>
          <w:t>126</w:t>
        </w:r>
      </w:hyperlink>
    </w:p>
    <w:p>
      <w:pPr>
        <w:pStyle w:val="BodyText"/>
        <w:tabs>
          <w:tab w:pos="10058" w:val="left" w:leader="dot"/>
        </w:tabs>
        <w:spacing w:before="136"/>
        <w:ind w:left="1400"/>
      </w:pPr>
      <w:hyperlink w:history="true" w:anchor="_bookmark35">
        <w:r>
          <w:rPr/>
          <w:t>Lampiran</w:t>
        </w:r>
        <w:r>
          <w:rPr>
            <w:spacing w:val="-2"/>
          </w:rPr>
          <w:t> </w:t>
        </w:r>
        <w:r>
          <w:rPr/>
          <w:t>5</w:t>
        </w:r>
        <w:r>
          <w:rPr>
            <w:spacing w:val="-1"/>
          </w:rPr>
          <w:t> </w:t>
        </w:r>
        <w:r>
          <w:rPr/>
          <w:t>Hasil</w:t>
        </w:r>
        <w:r>
          <w:rPr>
            <w:spacing w:val="-1"/>
          </w:rPr>
          <w:t> </w:t>
        </w:r>
        <w:r>
          <w:rPr/>
          <w:t>Pengolahan</w:t>
        </w:r>
        <w:r>
          <w:rPr>
            <w:spacing w:val="-2"/>
          </w:rPr>
          <w:t> </w:t>
        </w:r>
        <w:r>
          <w:rPr/>
          <w:t>Data</w:t>
          <w:tab/>
          <w:t>127</w:t>
        </w:r>
      </w:hyperlink>
    </w:p>
    <w:p>
      <w:pPr>
        <w:spacing w:after="0"/>
        <w:sectPr>
          <w:pgSz w:w="11910" w:h="16840"/>
          <w:pgMar w:header="0" w:footer="1003" w:top="1360" w:bottom="1200" w:left="40" w:right="20"/>
        </w:sectPr>
      </w:pPr>
    </w:p>
    <w:p>
      <w:pPr>
        <w:pStyle w:val="Heading1"/>
        <w:spacing w:line="360" w:lineRule="auto" w:before="60"/>
        <w:ind w:left="4979" w:right="4999" w:firstLine="1"/>
        <w:jc w:val="center"/>
      </w:pPr>
      <w:bookmarkStart w:name="_TOC_250091" w:id="13"/>
      <w:r>
        <w:rPr/>
        <w:t>BAB I</w:t>
      </w:r>
      <w:r>
        <w:rPr>
          <w:spacing w:val="1"/>
        </w:rPr>
        <w:t> </w:t>
      </w:r>
      <w:bookmarkEnd w:id="13"/>
      <w:r>
        <w:rPr/>
        <w:t>PENDAHULUAN</w:t>
      </w:r>
    </w:p>
    <w:p>
      <w:pPr>
        <w:pStyle w:val="Heading1"/>
        <w:numPr>
          <w:ilvl w:val="0"/>
          <w:numId w:val="8"/>
        </w:numPr>
        <w:tabs>
          <w:tab w:pos="1761" w:val="left" w:leader="none"/>
        </w:tabs>
        <w:spacing w:line="240" w:lineRule="auto" w:before="200" w:after="0"/>
        <w:ind w:left="1760" w:right="0" w:hanging="361"/>
        <w:jc w:val="both"/>
      </w:pPr>
      <w:bookmarkStart w:name="_TOC_250090" w:id="14"/>
      <w:r>
        <w:rPr/>
        <w:t>Latar</w:t>
      </w:r>
      <w:r>
        <w:rPr>
          <w:spacing w:val="-3"/>
        </w:rPr>
        <w:t> </w:t>
      </w:r>
      <w:bookmarkEnd w:id="14"/>
      <w:r>
        <w:rPr/>
        <w:t>Belakang</w:t>
      </w:r>
    </w:p>
    <w:p>
      <w:pPr>
        <w:pStyle w:val="BodyText"/>
        <w:spacing w:line="360" w:lineRule="auto" w:before="135"/>
        <w:ind w:left="1796" w:right="1421" w:firstLine="719"/>
        <w:jc w:val="both"/>
      </w:pPr>
      <w:r>
        <w:rPr/>
        <w:t>Dengan semakin majunya perkembangan zaman dalam kehidupan, teknologi dan</w:t>
      </w:r>
      <w:r>
        <w:rPr>
          <w:spacing w:val="1"/>
        </w:rPr>
        <w:t> </w:t>
      </w:r>
      <w:r>
        <w:rPr/>
        <w:t>informasi juga mengalami perubahan yang semakin baik dan canggih, salah satunya yaitu</w:t>
      </w:r>
      <w:r>
        <w:rPr>
          <w:spacing w:val="-57"/>
        </w:rPr>
        <w:t> </w:t>
      </w:r>
      <w:r>
        <w:rPr/>
        <w:t>internet yang semakin canggih dapat memberikan informasi secara cepat yang dapat</w:t>
      </w:r>
      <w:r>
        <w:rPr>
          <w:spacing w:val="1"/>
        </w:rPr>
        <w:t> </w:t>
      </w:r>
      <w:r>
        <w:rPr/>
        <w:t>membantu kebutuhan manusia dalam</w:t>
      </w:r>
      <w:r>
        <w:rPr>
          <w:spacing w:val="1"/>
        </w:rPr>
        <w:t> </w:t>
      </w:r>
      <w:r>
        <w:rPr/>
        <w:t>kehidupan sehari-hari. Perkembangan</w:t>
      </w:r>
      <w:r>
        <w:rPr>
          <w:spacing w:val="1"/>
        </w:rPr>
        <w:t> </w:t>
      </w:r>
      <w:r>
        <w:rPr/>
        <w:t>teknologi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berkembang</w:t>
      </w:r>
      <w:r>
        <w:rPr>
          <w:spacing w:val="1"/>
        </w:rPr>
        <w:t> </w:t>
      </w:r>
      <w:r>
        <w:rPr/>
        <w:t>pesat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mendukung</w:t>
      </w:r>
      <w:r>
        <w:rPr>
          <w:spacing w:val="-57"/>
        </w:rPr>
        <w:t> </w:t>
      </w:r>
      <w:r>
        <w:rPr/>
        <w:t>berbagai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bisnis.</w:t>
      </w:r>
      <w:r>
        <w:rPr>
          <w:spacing w:val="1"/>
        </w:rPr>
        <w:t> </w:t>
      </w:r>
      <w:r>
        <w:rPr/>
        <w:t>Mulai dari</w:t>
      </w:r>
      <w:r>
        <w:rPr>
          <w:spacing w:val="1"/>
        </w:rPr>
        <w:t> </w:t>
      </w:r>
      <w:r>
        <w:rPr/>
        <w:t>UMKM hingga</w:t>
      </w:r>
      <w:r>
        <w:rPr>
          <w:spacing w:val="1"/>
        </w:rPr>
        <w:t> </w:t>
      </w:r>
      <w:r>
        <w:rPr/>
        <w:t>perusahaan besar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dikenal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global.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dituntut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beradaptasi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perilaku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semakin</w:t>
      </w:r>
      <w:r>
        <w:rPr>
          <w:spacing w:val="-1"/>
        </w:rPr>
        <w:t> </w:t>
      </w:r>
      <w:r>
        <w:rPr/>
        <w:t>mengandalkan</w:t>
      </w:r>
      <w:r>
        <w:rPr>
          <w:spacing w:val="-1"/>
        </w:rPr>
        <w:t> </w:t>
      </w:r>
      <w:r>
        <w:rPr/>
        <w:t>teknologi dalam proses pengambilan</w:t>
      </w:r>
      <w:r>
        <w:rPr>
          <w:spacing w:val="-1"/>
        </w:rPr>
        <w:t> </w:t>
      </w:r>
      <w:r>
        <w:rPr/>
        <w:t>keputusan pembelian.</w:t>
      </w:r>
    </w:p>
    <w:p>
      <w:pPr>
        <w:pStyle w:val="BodyText"/>
        <w:spacing w:line="360" w:lineRule="auto"/>
        <w:ind w:left="1796" w:right="1416" w:firstLine="719"/>
        <w:jc w:val="both"/>
      </w:pP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diperhatikan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60"/>
        </w:rPr>
        <w:t> </w:t>
      </w:r>
      <w:r>
        <w:rPr/>
        <w:t>adalah</w:t>
      </w:r>
      <w:r>
        <w:rPr>
          <w:spacing w:val="1"/>
        </w:rPr>
        <w:t> </w:t>
      </w:r>
      <w:r>
        <w:rPr/>
        <w:t>perusahaan yang bergerak dibidang peternakan lebah untuk terus menciptakan inovasi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madu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dihasilkan.</w:t>
      </w:r>
      <w:r>
        <w:rPr>
          <w:spacing w:val="1"/>
        </w:rPr>
        <w:t> </w:t>
      </w:r>
      <w:r>
        <w:rPr/>
        <w:t>Lebah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potensi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 dan perlu dikembangkan. Indonesia memiliki lahan pertanian dan perkebunan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luas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193</w:t>
      </w:r>
      <w:r>
        <w:rPr>
          <w:spacing w:val="1"/>
        </w:rPr>
        <w:t> </w:t>
      </w:r>
      <w:r>
        <w:rPr/>
        <w:t>juta</w:t>
      </w:r>
      <w:r>
        <w:rPr>
          <w:spacing w:val="1"/>
        </w:rPr>
        <w:t> </w:t>
      </w:r>
      <w:r>
        <w:rPr/>
        <w:t>hektar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perkebunan</w:t>
      </w:r>
      <w:r>
        <w:rPr>
          <w:spacing w:val="1"/>
        </w:rPr>
        <w:t> </w:t>
      </w:r>
      <w:r>
        <w:rPr/>
        <w:t>seluas</w:t>
      </w:r>
      <w:r>
        <w:rPr>
          <w:spacing w:val="1"/>
        </w:rPr>
        <w:t> </w:t>
      </w:r>
      <w:r>
        <w:rPr/>
        <w:t>143</w:t>
      </w:r>
      <w:r>
        <w:rPr>
          <w:spacing w:val="1"/>
        </w:rPr>
        <w:t> </w:t>
      </w:r>
      <w:r>
        <w:rPr/>
        <w:t>juta</w:t>
      </w:r>
      <w:r>
        <w:rPr>
          <w:spacing w:val="1"/>
        </w:rPr>
        <w:t> </w:t>
      </w:r>
      <w:r>
        <w:rPr/>
        <w:t>hektar,</w:t>
      </w:r>
      <w:r>
        <w:rPr>
          <w:spacing w:val="1"/>
        </w:rPr>
        <w:t> </w:t>
      </w:r>
      <w:r>
        <w:rPr/>
        <w:t>sehingga bangsa</w:t>
      </w:r>
      <w:r>
        <w:rPr>
          <w:spacing w:val="1"/>
        </w:rPr>
        <w:t> </w:t>
      </w:r>
      <w:r>
        <w:rPr/>
        <w:t>Indonesia memiliki sumber daya</w:t>
      </w:r>
      <w:r>
        <w:rPr>
          <w:spacing w:val="1"/>
        </w:rPr>
        <w:t> </w:t>
      </w:r>
      <w:r>
        <w:rPr/>
        <w:t>alam dan perkebunan</w:t>
      </w:r>
      <w:r>
        <w:rPr>
          <w:spacing w:val="1"/>
        </w:rPr>
        <w:t> </w:t>
      </w:r>
      <w:r>
        <w:rPr/>
        <w:t>yang</w:t>
      </w:r>
      <w:r>
        <w:rPr>
          <w:spacing w:val="60"/>
        </w:rPr>
        <w:t> </w:t>
      </w:r>
      <w:r>
        <w:rPr/>
        <w:t>cukup</w:t>
      </w:r>
      <w:r>
        <w:rPr>
          <w:spacing w:val="1"/>
        </w:rPr>
        <w:t> </w:t>
      </w:r>
      <w:r>
        <w:rPr/>
        <w:t>untuk mengembangkan industri perlebahan. Terdapat 115 sumber nektar di Indonesia</w:t>
      </w:r>
      <w:r>
        <w:rPr>
          <w:spacing w:val="1"/>
        </w:rPr>
        <w:t> </w:t>
      </w:r>
      <w:r>
        <w:rPr/>
        <w:t>menurut Anggiani dalam (Nurrahmi, Saepudin &amp; Zain, 2019).</w:t>
      </w:r>
      <w:r>
        <w:rPr>
          <w:position w:val="8"/>
          <w:sz w:val="14"/>
        </w:rPr>
        <w:t>1 </w:t>
      </w:r>
      <w:r>
        <w:rPr/>
        <w:t>Dalam bisnis perlebahan,</w:t>
      </w:r>
      <w:r>
        <w:rPr>
          <w:spacing w:val="1"/>
        </w:rPr>
        <w:t> </w:t>
      </w:r>
      <w:r>
        <w:rPr/>
        <w:t>diperlukan perspektif manajemen</w:t>
      </w:r>
      <w:r>
        <w:rPr>
          <w:spacing w:val="1"/>
        </w:rPr>
        <w:t> </w:t>
      </w:r>
      <w:r>
        <w:rPr/>
        <w:t>untuk kegiatan tersebut.</w:t>
      </w:r>
      <w:r>
        <w:rPr>
          <w:spacing w:val="1"/>
        </w:rPr>
        <w:t> </w:t>
      </w:r>
      <w:r>
        <w:rPr/>
        <w:t>Hal ini</w:t>
      </w:r>
      <w:r>
        <w:rPr>
          <w:spacing w:val="1"/>
        </w:rPr>
        <w:t> </w:t>
      </w:r>
      <w:r>
        <w:rPr/>
        <w:t>dikarenakan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investasi yang sangat tinggi. Selain itu, lembaga keuangan dan bank tidak yakin secara</w:t>
      </w:r>
      <w:r>
        <w:rPr>
          <w:spacing w:val="1"/>
        </w:rPr>
        <w:t> </w:t>
      </w:r>
      <w:r>
        <w:rPr/>
        <w:t>finansial bahwa peternakan lebah memiliki potensi untuk dikembangkan lebih lanjut.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penjualan</w:t>
      </w:r>
      <w:r>
        <w:rPr>
          <w:spacing w:val="1"/>
        </w:rPr>
        <w:t> </w:t>
      </w:r>
      <w:r>
        <w:rPr/>
        <w:t>lebah</w:t>
      </w:r>
      <w:r>
        <w:rPr>
          <w:spacing w:val="1"/>
        </w:rPr>
        <w:t> </w:t>
      </w:r>
      <w:r>
        <w:rPr/>
        <w:t>bergantung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mekanisme</w:t>
      </w:r>
      <w:r>
        <w:rPr>
          <w:spacing w:val="1"/>
        </w:rPr>
        <w:t> </w:t>
      </w:r>
      <w:r>
        <w:rPr/>
        <w:t>pemasaran.</w:t>
      </w:r>
      <w:r>
        <w:rPr>
          <w:spacing w:val="1"/>
        </w:rPr>
        <w:t> </w:t>
      </w:r>
      <w:r>
        <w:rPr/>
        <w:t>Mekanisme</w:t>
      </w:r>
      <w:r>
        <w:rPr>
          <w:spacing w:val="1"/>
        </w:rPr>
        <w:t> </w:t>
      </w:r>
      <w:r>
        <w:rPr/>
        <w:t>pemasaran meliputi keterlibatan produsen, pemasok, pedagang, konsumen, kondisi alam</w:t>
      </w:r>
      <w:r>
        <w:rPr>
          <w:spacing w:val="1"/>
        </w:rPr>
        <w:t> </w:t>
      </w:r>
      <w:r>
        <w:rPr/>
        <w:t>dan ekonomi.</w:t>
      </w:r>
    </w:p>
    <w:p>
      <w:pPr>
        <w:pStyle w:val="BodyText"/>
        <w:spacing w:line="360" w:lineRule="auto" w:before="1"/>
        <w:ind w:left="1796" w:right="1415" w:firstLine="719"/>
        <w:jc w:val="both"/>
      </w:pPr>
      <w:r>
        <w:rPr/>
        <w:t>Madu merupakan bahan</w:t>
      </w:r>
      <w:r>
        <w:rPr>
          <w:spacing w:val="1"/>
        </w:rPr>
        <w:t> </w:t>
      </w:r>
      <w:r>
        <w:rPr/>
        <w:t>makanan</w:t>
      </w:r>
      <w:r>
        <w:rPr>
          <w:spacing w:val="1"/>
        </w:rPr>
        <w:t> </w:t>
      </w:r>
      <w:r>
        <w:rPr/>
        <w:t>yang istimewa karena rasanya</w:t>
      </w:r>
      <w:r>
        <w:rPr>
          <w:spacing w:val="1"/>
        </w:rPr>
        <w:t> </w:t>
      </w:r>
      <w:r>
        <w:rPr/>
        <w:t>yang tinggi,</w:t>
      </w:r>
      <w:r>
        <w:rPr>
          <w:spacing w:val="1"/>
        </w:rPr>
        <w:t> </w:t>
      </w:r>
      <w:r>
        <w:rPr/>
        <w:t>sangat bergizi, dan memiliki banyak manfaat diantaranya sebagai suplemen kesehatan,</w:t>
      </w:r>
      <w:r>
        <w:rPr>
          <w:spacing w:val="1"/>
        </w:rPr>
        <w:t> </w:t>
      </w:r>
      <w:r>
        <w:rPr/>
        <w:t>kecantikan, anti toksin, obat luka, dan sebagai bahan baku dalam industri makanan dan</w:t>
      </w:r>
      <w:r>
        <w:rPr>
          <w:spacing w:val="1"/>
        </w:rPr>
        <w:t> </w:t>
      </w:r>
      <w:r>
        <w:rPr/>
        <w:t>minuman.</w:t>
      </w:r>
      <w:r>
        <w:rPr>
          <w:spacing w:val="13"/>
        </w:rPr>
        <w:t> </w:t>
      </w:r>
      <w:r>
        <w:rPr/>
        <w:t>Madu</w:t>
      </w:r>
      <w:r>
        <w:rPr>
          <w:spacing w:val="14"/>
        </w:rPr>
        <w:t> </w:t>
      </w:r>
      <w:r>
        <w:rPr/>
        <w:t>dapat</w:t>
      </w:r>
      <w:r>
        <w:rPr>
          <w:spacing w:val="14"/>
        </w:rPr>
        <w:t> </w:t>
      </w:r>
      <w:r>
        <w:rPr/>
        <w:t>dikonsumsi</w:t>
      </w:r>
      <w:r>
        <w:rPr>
          <w:spacing w:val="15"/>
        </w:rPr>
        <w:t> </w:t>
      </w:r>
      <w:r>
        <w:rPr/>
        <w:t>oleh</w:t>
      </w:r>
      <w:r>
        <w:rPr>
          <w:spacing w:val="13"/>
        </w:rPr>
        <w:t> </w:t>
      </w:r>
      <w:r>
        <w:rPr/>
        <w:t>berbagai</w:t>
      </w:r>
      <w:r>
        <w:rPr>
          <w:spacing w:val="17"/>
        </w:rPr>
        <w:t> </w:t>
      </w:r>
      <w:r>
        <w:rPr/>
        <w:t>kalangan,</w:t>
      </w:r>
      <w:r>
        <w:rPr>
          <w:spacing w:val="14"/>
        </w:rPr>
        <w:t> </w:t>
      </w:r>
      <w:r>
        <w:rPr/>
        <w:t>mulai</w:t>
      </w:r>
      <w:r>
        <w:rPr>
          <w:spacing w:val="14"/>
        </w:rPr>
        <w:t> </w:t>
      </w:r>
      <w:r>
        <w:rPr/>
        <w:t>dari</w:t>
      </w:r>
      <w:r>
        <w:rPr>
          <w:spacing w:val="16"/>
        </w:rPr>
        <w:t> </w:t>
      </w:r>
      <w:r>
        <w:rPr/>
        <w:t>anak-anak</w:t>
      </w:r>
      <w:r>
        <w:rPr>
          <w:spacing w:val="13"/>
        </w:rPr>
        <w:t> </w:t>
      </w:r>
      <w:r>
        <w:rPr/>
        <w:t>hingga</w:t>
      </w:r>
    </w:p>
    <w:p>
      <w:pPr>
        <w:pStyle w:val="BodyText"/>
        <w:spacing w:before="4"/>
        <w:rPr>
          <w:sz w:val="13"/>
        </w:rPr>
      </w:pPr>
      <w:r>
        <w:rPr/>
        <w:pict>
          <v:rect style="position:absolute;margin-left:72.024002pt;margin-top:9.624365pt;width:144.020pt;height:.71997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3"/>
        </w:rPr>
        <w:sectPr>
          <w:footerReference w:type="default" r:id="rId11"/>
          <w:pgSz w:w="11910" w:h="16840"/>
          <w:pgMar w:footer="2277" w:header="0" w:top="1360" w:bottom="2460" w:left="40" w:right="20"/>
        </w:sectPr>
      </w:pPr>
    </w:p>
    <w:p>
      <w:pPr>
        <w:pStyle w:val="BodyText"/>
        <w:spacing w:line="360" w:lineRule="auto" w:before="76"/>
        <w:ind w:left="1796" w:right="1417"/>
        <w:jc w:val="both"/>
        <w:rPr>
          <w:sz w:val="14"/>
        </w:rPr>
      </w:pPr>
      <w:r>
        <w:rPr/>
        <w:t>orang dewasa, serta memberikan kontribusi besar bagi kesehatan dan umur panjang para</w:t>
      </w:r>
      <w:r>
        <w:rPr>
          <w:spacing w:val="1"/>
        </w:rPr>
        <w:t> </w:t>
      </w:r>
      <w:r>
        <w:rPr/>
        <w:t>lansia.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masyarakat,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dasar</w:t>
      </w:r>
      <w:r>
        <w:rPr>
          <w:spacing w:val="60"/>
        </w:rPr>
        <w:t> </w:t>
      </w:r>
      <w:r>
        <w:rPr/>
        <w:t>manusia,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sandang,</w:t>
      </w:r>
      <w:r>
        <w:rPr>
          <w:spacing w:val="1"/>
        </w:rPr>
        <w:t> </w:t>
      </w:r>
      <w:r>
        <w:rPr/>
        <w:t>pangan,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papan.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seseorang</w:t>
      </w:r>
      <w:r>
        <w:rPr>
          <w:spacing w:val="-57"/>
        </w:rPr>
        <w:t> </w:t>
      </w:r>
      <w:r>
        <w:rPr/>
        <w:t>berperan</w:t>
      </w:r>
      <w:r>
        <w:rPr>
          <w:spacing w:val="44"/>
        </w:rPr>
        <w:t> </w:t>
      </w:r>
      <w:r>
        <w:rPr/>
        <w:t>produktif</w:t>
      </w:r>
      <w:r>
        <w:rPr>
          <w:spacing w:val="43"/>
        </w:rPr>
        <w:t> </w:t>
      </w:r>
      <w:r>
        <w:rPr/>
        <w:t>secara</w:t>
      </w:r>
      <w:r>
        <w:rPr>
          <w:spacing w:val="43"/>
        </w:rPr>
        <w:t> </w:t>
      </w:r>
      <w:r>
        <w:rPr/>
        <w:t>sosial</w:t>
      </w:r>
      <w:r>
        <w:rPr>
          <w:spacing w:val="45"/>
        </w:rPr>
        <w:t> </w:t>
      </w:r>
      <w:r>
        <w:rPr/>
        <w:t>dan</w:t>
      </w:r>
      <w:r>
        <w:rPr>
          <w:spacing w:val="46"/>
        </w:rPr>
        <w:t> </w:t>
      </w:r>
      <w:r>
        <w:rPr/>
        <w:t>ekonomi,</w:t>
      </w:r>
      <w:r>
        <w:rPr>
          <w:spacing w:val="44"/>
        </w:rPr>
        <w:t> </w:t>
      </w:r>
      <w:r>
        <w:rPr/>
        <w:t>sehingga</w:t>
      </w:r>
      <w:r>
        <w:rPr>
          <w:spacing w:val="44"/>
        </w:rPr>
        <w:t> </w:t>
      </w:r>
      <w:r>
        <w:rPr/>
        <w:t>dapat</w:t>
      </w:r>
      <w:r>
        <w:rPr>
          <w:spacing w:val="44"/>
        </w:rPr>
        <w:t> </w:t>
      </w:r>
      <w:r>
        <w:rPr/>
        <w:t>mencapai</w:t>
      </w:r>
      <w:r>
        <w:rPr>
          <w:spacing w:val="47"/>
        </w:rPr>
        <w:t> </w:t>
      </w:r>
      <w:r>
        <w:rPr/>
        <w:t>tujuan</w:t>
      </w:r>
      <w:r>
        <w:rPr>
          <w:spacing w:val="45"/>
        </w:rPr>
        <w:t> </w:t>
      </w:r>
      <w:r>
        <w:rPr/>
        <w:t>hidup</w:t>
      </w:r>
      <w:r>
        <w:rPr>
          <w:spacing w:val="-58"/>
        </w:rPr>
        <w:t> </w:t>
      </w:r>
      <w:r>
        <w:rPr/>
        <w:t>yang diinginkan. Selain itu, menjaga kesehatan juga dapat mencegah tubuh terserang</w:t>
      </w:r>
      <w:r>
        <w:rPr>
          <w:spacing w:val="1"/>
        </w:rPr>
        <w:t> </w:t>
      </w:r>
      <w:r>
        <w:rPr/>
        <w:t>penyakit sehingga seseorang dapat tetap menjalankan aktivitas sehari-hari. Karena alasan</w:t>
      </w:r>
      <w:r>
        <w:rPr>
          <w:spacing w:val="1"/>
        </w:rPr>
        <w:t> </w:t>
      </w:r>
      <w:r>
        <w:rPr/>
        <w:t>ini, madu dipuja banyak orang sebagai makanan obat yang unik untuk meningkatkan</w:t>
      </w:r>
      <w:r>
        <w:rPr>
          <w:spacing w:val="1"/>
        </w:rPr>
        <w:t> </w:t>
      </w:r>
      <w:r>
        <w:rPr/>
        <w:t>energi</w:t>
      </w:r>
      <w:r>
        <w:rPr>
          <w:spacing w:val="1"/>
        </w:rPr>
        <w:t> </w:t>
      </w:r>
      <w:r>
        <w:rPr/>
        <w:t>internal.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berabad-abad,</w:t>
      </w:r>
      <w:r>
        <w:rPr>
          <w:spacing w:val="1"/>
        </w:rPr>
        <w:t> </w:t>
      </w:r>
      <w:r>
        <w:rPr/>
        <w:t>madu</w:t>
      </w:r>
      <w:r>
        <w:rPr>
          <w:spacing w:val="1"/>
        </w:rPr>
        <w:t> </w:t>
      </w:r>
      <w:r>
        <w:rPr/>
        <w:t>berperan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makanan pemanis, tetapi juga sebagai penangkal berbagai penyakit. Oleh karena itu,</w:t>
      </w:r>
      <w:r>
        <w:rPr>
          <w:spacing w:val="1"/>
        </w:rPr>
        <w:t> </w:t>
      </w:r>
      <w:r>
        <w:rPr/>
        <w:t>menurut Fakultas Pertanian dalam (Winarno, 2001) madu secara tradisional telah lama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keperluan</w:t>
      </w:r>
      <w:r>
        <w:rPr>
          <w:spacing w:val="1"/>
        </w:rPr>
        <w:t> </w:t>
      </w:r>
      <w:r>
        <w:rPr/>
        <w:t>pengobatan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terapi,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keperluan</w:t>
      </w:r>
      <w:r>
        <w:rPr>
          <w:spacing w:val="-1"/>
        </w:rPr>
        <w:t> </w:t>
      </w:r>
      <w:r>
        <w:rPr/>
        <w:t>kosmetik dan industri.</w:t>
      </w:r>
      <w:r>
        <w:rPr>
          <w:position w:val="8"/>
          <w:sz w:val="14"/>
        </w:rPr>
        <w:t>2</w:t>
      </w:r>
    </w:p>
    <w:p>
      <w:pPr>
        <w:pStyle w:val="BodyText"/>
        <w:spacing w:line="360" w:lineRule="auto" w:before="1"/>
        <w:ind w:left="1796" w:right="1415" w:firstLine="719"/>
        <w:jc w:val="both"/>
      </w:pPr>
      <w:r>
        <w:rPr/>
        <w:t>Saat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madu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pesat,</w:t>
      </w:r>
      <w:r>
        <w:rPr>
          <w:spacing w:val="1"/>
        </w:rPr>
        <w:t> </w:t>
      </w:r>
      <w:r>
        <w:rPr/>
        <w:t>persaingan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madu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UMKM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kompetitif.</w:t>
      </w:r>
      <w:r>
        <w:rPr>
          <w:spacing w:val="1"/>
        </w:rPr>
        <w:t> </w:t>
      </w:r>
      <w:r>
        <w:rPr/>
        <w:t>Banyaknya</w:t>
      </w:r>
      <w:r>
        <w:rPr>
          <w:spacing w:val="1"/>
        </w:rPr>
        <w:t> </w:t>
      </w:r>
      <w:r>
        <w:rPr>
          <w:i/>
        </w:rPr>
        <w:t>competitor</w:t>
      </w:r>
      <w:r>
        <w:rPr>
          <w:i/>
          <w:spacing w:val="1"/>
        </w:rPr>
        <w:t> </w:t>
      </w:r>
      <w:r>
        <w:rPr/>
        <w:t>jadi</w:t>
      </w:r>
      <w:r>
        <w:rPr>
          <w:spacing w:val="1"/>
        </w:rPr>
        <w:t> </w:t>
      </w:r>
      <w:r>
        <w:rPr/>
        <w:t>pertimbangan</w:t>
      </w:r>
      <w:r>
        <w:rPr>
          <w:spacing w:val="1"/>
        </w:rPr>
        <w:t> </w:t>
      </w:r>
      <w:r>
        <w:rPr/>
        <w:t>buat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pengusaha</w:t>
      </w:r>
      <w:r>
        <w:rPr>
          <w:spacing w:val="1"/>
        </w:rPr>
        <w:t> </w:t>
      </w:r>
      <w:r>
        <w:rPr/>
        <w:t>masuk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persaingan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amat</w:t>
      </w:r>
      <w:r>
        <w:rPr>
          <w:spacing w:val="60"/>
        </w:rPr>
        <w:t> </w:t>
      </w:r>
      <w:r>
        <w:rPr/>
        <w:t>ketat.</w:t>
      </w:r>
      <w:r>
        <w:rPr>
          <w:position w:val="8"/>
          <w:sz w:val="14"/>
        </w:rPr>
        <w:t>3</w:t>
      </w:r>
      <w:r>
        <w:rPr>
          <w:spacing w:val="36"/>
          <w:position w:val="8"/>
          <w:sz w:val="14"/>
        </w:rPr>
        <w:t> </w:t>
      </w:r>
      <w:r>
        <w:rPr/>
        <w:t>Dengan</w:t>
      </w:r>
      <w:r>
        <w:rPr>
          <w:spacing w:val="1"/>
        </w:rPr>
        <w:t> </w:t>
      </w:r>
      <w:r>
        <w:rPr/>
        <w:t>strategi pemasaran dan media yang tepat, selalu memungkinkan untuk mencapai target</w:t>
      </w:r>
      <w:r>
        <w:rPr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penjualan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keuntungan.</w:t>
      </w:r>
      <w:r>
        <w:rPr>
          <w:spacing w:val="1"/>
        </w:rPr>
        <w:t> </w:t>
      </w:r>
      <w:r>
        <w:rPr/>
        <w:t>Besarnya</w:t>
      </w:r>
      <w:r>
        <w:rPr>
          <w:spacing w:val="1"/>
        </w:rPr>
        <w:t> </w:t>
      </w:r>
      <w:r>
        <w:rPr/>
        <w:t>kebutuhan konsumen untuk terus menjaga kesehatan memberikan peluang untuk tumbuh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berkembangnya</w:t>
      </w:r>
      <w:r>
        <w:rPr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industri</w:t>
      </w:r>
      <w:r>
        <w:rPr>
          <w:spacing w:val="1"/>
        </w:rPr>
        <w:t> </w:t>
      </w:r>
      <w:r>
        <w:rPr/>
        <w:t>madu.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Fakultas</w:t>
      </w:r>
      <w:r>
        <w:rPr>
          <w:spacing w:val="1"/>
        </w:rPr>
        <w:t> </w:t>
      </w:r>
      <w:r>
        <w:rPr/>
        <w:t>Pertanian</w:t>
      </w:r>
      <w:r>
        <w:rPr>
          <w:spacing w:val="60"/>
        </w:rPr>
        <w:t> </w:t>
      </w:r>
      <w:r>
        <w:rPr/>
        <w:t>dalam</w:t>
      </w:r>
      <w:r>
        <w:rPr>
          <w:spacing w:val="1"/>
        </w:rPr>
        <w:t> </w:t>
      </w:r>
      <w:r>
        <w:rPr/>
        <w:t>(Faiza, 2008) pertimbangan untuk beternak lebah madu ini selain menguntungkan, juga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dampak</w:t>
      </w:r>
      <w:r>
        <w:rPr>
          <w:spacing w:val="1"/>
        </w:rPr>
        <w:t> </w:t>
      </w:r>
      <w:r>
        <w:rPr/>
        <w:t>positif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penyerapan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kerja.</w:t>
      </w:r>
      <w:r>
        <w:rPr>
          <w:position w:val="8"/>
          <w:sz w:val="14"/>
        </w:rPr>
        <w:t>4</w:t>
      </w:r>
      <w:r>
        <w:rPr>
          <w:spacing w:val="36"/>
          <w:position w:val="8"/>
          <w:sz w:val="14"/>
        </w:rPr>
        <w:t> </w:t>
      </w:r>
      <w:r>
        <w:rPr/>
        <w:t>Madu</w:t>
      </w:r>
      <w:r>
        <w:rPr>
          <w:spacing w:val="60"/>
        </w:rPr>
        <w:t> </w:t>
      </w:r>
      <w:r>
        <w:rPr/>
        <w:t>menurut</w:t>
      </w:r>
      <w:r>
        <w:rPr>
          <w:spacing w:val="1"/>
        </w:rPr>
        <w:t> </w:t>
      </w:r>
      <w:r>
        <w:rPr/>
        <w:t>Anggiani dalam (Sahureka et al., 2019:178) adalah cairan manis alami yang mengandung</w:t>
      </w:r>
      <w:r>
        <w:rPr>
          <w:spacing w:val="-57"/>
        </w:rPr>
        <w:t> </w:t>
      </w:r>
      <w:r>
        <w:rPr/>
        <w:t>gula yang diekstrak dari nektar tanaman oleh lebah.</w:t>
      </w:r>
      <w:r>
        <w:rPr>
          <w:position w:val="8"/>
          <w:sz w:val="14"/>
        </w:rPr>
        <w:t>5</w:t>
      </w:r>
      <w:r>
        <w:rPr>
          <w:spacing w:val="1"/>
          <w:position w:val="8"/>
          <w:sz w:val="14"/>
        </w:rPr>
        <w:t> </w:t>
      </w:r>
      <w:r>
        <w:rPr/>
        <w:t>Madu memiliki rasa manis dan rasa</w:t>
      </w:r>
      <w:r>
        <w:rPr>
          <w:spacing w:val="1"/>
        </w:rPr>
        <w:t> </w:t>
      </w:r>
      <w:r>
        <w:rPr/>
        <w:t>seperti gula karena adanya unsur </w:t>
      </w:r>
      <w:r>
        <w:rPr>
          <w:i/>
        </w:rPr>
        <w:t>glukosa </w:t>
      </w:r>
      <w:r>
        <w:rPr/>
        <w:t>dan </w:t>
      </w:r>
      <w:r>
        <w:rPr>
          <w:i/>
        </w:rPr>
        <w:t>monisakarida</w:t>
      </w:r>
      <w:r>
        <w:rPr/>
        <w:t>. Saat ini madu sudah banyak</w:t>
      </w:r>
      <w:r>
        <w:rPr>
          <w:spacing w:val="1"/>
        </w:rPr>
        <w:t> </w:t>
      </w:r>
      <w:r>
        <w:rPr/>
        <w:t>dimanfaatkan</w:t>
      </w:r>
      <w:r>
        <w:rPr>
          <w:spacing w:val="19"/>
        </w:rPr>
        <w:t> </w:t>
      </w:r>
      <w:r>
        <w:rPr/>
        <w:t>oleh</w:t>
      </w:r>
      <w:r>
        <w:rPr>
          <w:spacing w:val="20"/>
        </w:rPr>
        <w:t> </w:t>
      </w:r>
      <w:r>
        <w:rPr/>
        <w:t>beberapa</w:t>
      </w:r>
      <w:r>
        <w:rPr>
          <w:spacing w:val="21"/>
        </w:rPr>
        <w:t> </w:t>
      </w:r>
      <w:r>
        <w:rPr/>
        <w:t>badan</w:t>
      </w:r>
      <w:r>
        <w:rPr>
          <w:spacing w:val="20"/>
        </w:rPr>
        <w:t> </w:t>
      </w:r>
      <w:r>
        <w:rPr/>
        <w:t>usaha</w:t>
      </w:r>
      <w:r>
        <w:rPr>
          <w:spacing w:val="21"/>
        </w:rPr>
        <w:t> </w:t>
      </w:r>
      <w:r>
        <w:rPr/>
        <w:t>untuk</w:t>
      </w:r>
      <w:r>
        <w:rPr>
          <w:spacing w:val="20"/>
        </w:rPr>
        <w:t> </w:t>
      </w:r>
      <w:r>
        <w:rPr/>
        <w:t>kepentingan</w:t>
      </w:r>
      <w:r>
        <w:rPr>
          <w:spacing w:val="20"/>
        </w:rPr>
        <w:t> </w:t>
      </w:r>
      <w:r>
        <w:rPr/>
        <w:t>komersial,</w:t>
      </w:r>
      <w:r>
        <w:rPr>
          <w:spacing w:val="20"/>
        </w:rPr>
        <w:t> </w:t>
      </w:r>
      <w:r>
        <w:rPr/>
        <w:t>mulai</w:t>
      </w:r>
      <w:r>
        <w:rPr>
          <w:spacing w:val="20"/>
        </w:rPr>
        <w:t> </w:t>
      </w:r>
      <w:r>
        <w:rPr/>
        <w:t>dari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pict>
          <v:rect style="position:absolute;margin-left:72.024002pt;margin-top:8.224952pt;width:144.020pt;height:.71997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57" w:lineRule="auto" w:before="68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Eka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Pratiwi,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Skripsi:</w:t>
      </w:r>
      <w:r>
        <w:rPr>
          <w:spacing w:val="41"/>
          <w:sz w:val="20"/>
          <w:vertAlign w:val="baseline"/>
        </w:rPr>
        <w:t> </w:t>
      </w:r>
      <w:r>
        <w:rPr>
          <w:i/>
          <w:sz w:val="20"/>
          <w:vertAlign w:val="baseline"/>
        </w:rPr>
        <w:t>Strategi</w:t>
      </w:r>
      <w:r>
        <w:rPr>
          <w:i/>
          <w:spacing w:val="37"/>
          <w:sz w:val="20"/>
          <w:vertAlign w:val="baseline"/>
        </w:rPr>
        <w:t> </w:t>
      </w:r>
      <w:r>
        <w:rPr>
          <w:i/>
          <w:sz w:val="20"/>
          <w:vertAlign w:val="baseline"/>
        </w:rPr>
        <w:t>Pemasaran</w:t>
      </w:r>
      <w:r>
        <w:rPr>
          <w:i/>
          <w:spacing w:val="38"/>
          <w:sz w:val="20"/>
          <w:vertAlign w:val="baseline"/>
        </w:rPr>
        <w:t> </w:t>
      </w:r>
      <w:r>
        <w:rPr>
          <w:i/>
          <w:sz w:val="20"/>
          <w:vertAlign w:val="baseline"/>
        </w:rPr>
        <w:t>Industri</w:t>
      </w:r>
      <w:r>
        <w:rPr>
          <w:i/>
          <w:spacing w:val="38"/>
          <w:sz w:val="20"/>
          <w:vertAlign w:val="baseline"/>
        </w:rPr>
        <w:t> </w:t>
      </w:r>
      <w:r>
        <w:rPr>
          <w:i/>
          <w:sz w:val="20"/>
          <w:vertAlign w:val="baseline"/>
        </w:rPr>
        <w:t>Madu</w:t>
      </w:r>
      <w:r>
        <w:rPr>
          <w:i/>
          <w:spacing w:val="36"/>
          <w:sz w:val="20"/>
          <w:vertAlign w:val="baseline"/>
        </w:rPr>
        <w:t> </w:t>
      </w:r>
      <w:r>
        <w:rPr>
          <w:i/>
          <w:sz w:val="20"/>
          <w:vertAlign w:val="baseline"/>
        </w:rPr>
        <w:t>Pada</w:t>
      </w:r>
      <w:r>
        <w:rPr>
          <w:i/>
          <w:spacing w:val="38"/>
          <w:sz w:val="20"/>
          <w:vertAlign w:val="baseline"/>
        </w:rPr>
        <w:t> </w:t>
      </w:r>
      <w:r>
        <w:rPr>
          <w:i/>
          <w:sz w:val="20"/>
          <w:vertAlign w:val="baseline"/>
        </w:rPr>
        <w:t>Pt</w:t>
      </w:r>
      <w:r>
        <w:rPr>
          <w:i/>
          <w:spacing w:val="38"/>
          <w:sz w:val="20"/>
          <w:vertAlign w:val="baseline"/>
        </w:rPr>
        <w:t> </w:t>
      </w:r>
      <w:r>
        <w:rPr>
          <w:i/>
          <w:sz w:val="20"/>
          <w:vertAlign w:val="baseline"/>
        </w:rPr>
        <w:t>Madu</w:t>
      </w:r>
      <w:r>
        <w:rPr>
          <w:i/>
          <w:spacing w:val="38"/>
          <w:sz w:val="20"/>
          <w:vertAlign w:val="baseline"/>
        </w:rPr>
        <w:t> </w:t>
      </w:r>
      <w:r>
        <w:rPr>
          <w:i/>
          <w:sz w:val="20"/>
          <w:vertAlign w:val="baseline"/>
        </w:rPr>
        <w:t>Pramuka</w:t>
      </w:r>
      <w:r>
        <w:rPr>
          <w:i/>
          <w:spacing w:val="39"/>
          <w:sz w:val="20"/>
          <w:vertAlign w:val="baseline"/>
        </w:rPr>
        <w:t> </w:t>
      </w:r>
      <w:r>
        <w:rPr>
          <w:i/>
          <w:sz w:val="20"/>
          <w:vertAlign w:val="baseline"/>
        </w:rPr>
        <w:t>Di</w:t>
      </w:r>
      <w:r>
        <w:rPr>
          <w:i/>
          <w:spacing w:val="36"/>
          <w:sz w:val="20"/>
          <w:vertAlign w:val="baseline"/>
        </w:rPr>
        <w:t> </w:t>
      </w:r>
      <w:r>
        <w:rPr>
          <w:i/>
          <w:sz w:val="20"/>
          <w:vertAlign w:val="baseline"/>
        </w:rPr>
        <w:t>Kabupaten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Batang,</w:t>
      </w:r>
      <w:r>
        <w:rPr>
          <w:i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(Surakarta: Fakultas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Pertanian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Universitas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Sebelas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Maret, 2010),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h. 1.</w:t>
      </w:r>
    </w:p>
    <w:p>
      <w:pPr>
        <w:spacing w:line="360" w:lineRule="auto" w:before="3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Theresia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Pradiani,</w:t>
      </w:r>
      <w:r>
        <w:rPr>
          <w:spacing w:val="30"/>
          <w:sz w:val="20"/>
          <w:vertAlign w:val="baseline"/>
        </w:rPr>
        <w:t> </w:t>
      </w:r>
      <w:r>
        <w:rPr>
          <w:i/>
          <w:sz w:val="20"/>
          <w:vertAlign w:val="baseline"/>
        </w:rPr>
        <w:t>Pengaruh</w:t>
      </w:r>
      <w:r>
        <w:rPr>
          <w:i/>
          <w:spacing w:val="28"/>
          <w:sz w:val="20"/>
          <w:vertAlign w:val="baseline"/>
        </w:rPr>
        <w:t> </w:t>
      </w:r>
      <w:r>
        <w:rPr>
          <w:i/>
          <w:sz w:val="20"/>
          <w:vertAlign w:val="baseline"/>
        </w:rPr>
        <w:t>Sistem</w:t>
      </w:r>
      <w:r>
        <w:rPr>
          <w:i/>
          <w:spacing w:val="29"/>
          <w:sz w:val="20"/>
          <w:vertAlign w:val="baseline"/>
        </w:rPr>
        <w:t> </w:t>
      </w:r>
      <w:r>
        <w:rPr>
          <w:i/>
          <w:sz w:val="20"/>
          <w:vertAlign w:val="baseline"/>
        </w:rPr>
        <w:t>Pemasaran</w:t>
      </w:r>
      <w:r>
        <w:rPr>
          <w:i/>
          <w:spacing w:val="29"/>
          <w:sz w:val="20"/>
          <w:vertAlign w:val="baseline"/>
        </w:rPr>
        <w:t> </w:t>
      </w:r>
      <w:r>
        <w:rPr>
          <w:i/>
          <w:sz w:val="20"/>
          <w:vertAlign w:val="baseline"/>
        </w:rPr>
        <w:t>Digital</w:t>
      </w:r>
      <w:r>
        <w:rPr>
          <w:i/>
          <w:spacing w:val="29"/>
          <w:sz w:val="20"/>
          <w:vertAlign w:val="baseline"/>
        </w:rPr>
        <w:t> </w:t>
      </w:r>
      <w:r>
        <w:rPr>
          <w:i/>
          <w:sz w:val="20"/>
          <w:vertAlign w:val="baseline"/>
        </w:rPr>
        <w:t>Marketing</w:t>
      </w:r>
      <w:r>
        <w:rPr>
          <w:i/>
          <w:spacing w:val="30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</w:t>
      </w:r>
      <w:r>
        <w:rPr>
          <w:i/>
          <w:spacing w:val="30"/>
          <w:sz w:val="20"/>
          <w:vertAlign w:val="baseline"/>
        </w:rPr>
        <w:t> </w:t>
      </w:r>
      <w:r>
        <w:rPr>
          <w:i/>
          <w:sz w:val="20"/>
          <w:vertAlign w:val="baseline"/>
        </w:rPr>
        <w:t>Peningkatan</w:t>
      </w:r>
      <w:r>
        <w:rPr>
          <w:i/>
          <w:spacing w:val="30"/>
          <w:sz w:val="20"/>
          <w:vertAlign w:val="baseline"/>
        </w:rPr>
        <w:t> </w:t>
      </w:r>
      <w:r>
        <w:rPr>
          <w:i/>
          <w:sz w:val="20"/>
          <w:vertAlign w:val="baseline"/>
        </w:rPr>
        <w:t>Volume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Penjualan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Hasil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Industri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Rumahan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JIBEKA,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Vol. 11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2, h. 46.</w:t>
      </w:r>
    </w:p>
    <w:p>
      <w:pPr>
        <w:spacing w:line="357" w:lineRule="auto" w:before="1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Eka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Pratiwi,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Skripsi:</w:t>
      </w:r>
      <w:r>
        <w:rPr>
          <w:spacing w:val="40"/>
          <w:sz w:val="20"/>
          <w:vertAlign w:val="baseline"/>
        </w:rPr>
        <w:t> </w:t>
      </w:r>
      <w:r>
        <w:rPr>
          <w:i/>
          <w:sz w:val="20"/>
          <w:vertAlign w:val="baseline"/>
        </w:rPr>
        <w:t>Strategi</w:t>
      </w:r>
      <w:r>
        <w:rPr>
          <w:i/>
          <w:spacing w:val="37"/>
          <w:sz w:val="20"/>
          <w:vertAlign w:val="baseline"/>
        </w:rPr>
        <w:t> </w:t>
      </w:r>
      <w:r>
        <w:rPr>
          <w:i/>
          <w:sz w:val="20"/>
          <w:vertAlign w:val="baseline"/>
        </w:rPr>
        <w:t>Pemasaran</w:t>
      </w:r>
      <w:r>
        <w:rPr>
          <w:i/>
          <w:spacing w:val="37"/>
          <w:sz w:val="20"/>
          <w:vertAlign w:val="baseline"/>
        </w:rPr>
        <w:t> </w:t>
      </w:r>
      <w:r>
        <w:rPr>
          <w:i/>
          <w:sz w:val="20"/>
          <w:vertAlign w:val="baseline"/>
        </w:rPr>
        <w:t>Industri</w:t>
      </w:r>
      <w:r>
        <w:rPr>
          <w:i/>
          <w:spacing w:val="37"/>
          <w:sz w:val="20"/>
          <w:vertAlign w:val="baseline"/>
        </w:rPr>
        <w:t> </w:t>
      </w:r>
      <w:r>
        <w:rPr>
          <w:i/>
          <w:sz w:val="20"/>
          <w:vertAlign w:val="baseline"/>
        </w:rPr>
        <w:t>Madu</w:t>
      </w:r>
      <w:r>
        <w:rPr>
          <w:i/>
          <w:spacing w:val="36"/>
          <w:sz w:val="20"/>
          <w:vertAlign w:val="baseline"/>
        </w:rPr>
        <w:t> </w:t>
      </w:r>
      <w:r>
        <w:rPr>
          <w:i/>
          <w:sz w:val="20"/>
          <w:vertAlign w:val="baseline"/>
        </w:rPr>
        <w:t>Pada</w:t>
      </w:r>
      <w:r>
        <w:rPr>
          <w:i/>
          <w:spacing w:val="37"/>
          <w:sz w:val="20"/>
          <w:vertAlign w:val="baseline"/>
        </w:rPr>
        <w:t> </w:t>
      </w:r>
      <w:r>
        <w:rPr>
          <w:i/>
          <w:sz w:val="20"/>
          <w:vertAlign w:val="baseline"/>
        </w:rPr>
        <w:t>Pt</w:t>
      </w:r>
      <w:r>
        <w:rPr>
          <w:i/>
          <w:spacing w:val="37"/>
          <w:sz w:val="20"/>
          <w:vertAlign w:val="baseline"/>
        </w:rPr>
        <w:t> </w:t>
      </w:r>
      <w:r>
        <w:rPr>
          <w:i/>
          <w:sz w:val="20"/>
          <w:vertAlign w:val="baseline"/>
        </w:rPr>
        <w:t>Madu</w:t>
      </w:r>
      <w:r>
        <w:rPr>
          <w:i/>
          <w:spacing w:val="37"/>
          <w:sz w:val="20"/>
          <w:vertAlign w:val="baseline"/>
        </w:rPr>
        <w:t> </w:t>
      </w:r>
      <w:r>
        <w:rPr>
          <w:i/>
          <w:sz w:val="20"/>
          <w:vertAlign w:val="baseline"/>
        </w:rPr>
        <w:t>Pramuka</w:t>
      </w:r>
      <w:r>
        <w:rPr>
          <w:i/>
          <w:spacing w:val="39"/>
          <w:sz w:val="20"/>
          <w:vertAlign w:val="baseline"/>
        </w:rPr>
        <w:t> </w:t>
      </w:r>
      <w:r>
        <w:rPr>
          <w:i/>
          <w:sz w:val="20"/>
          <w:vertAlign w:val="baseline"/>
        </w:rPr>
        <w:t>Di</w:t>
      </w:r>
      <w:r>
        <w:rPr>
          <w:i/>
          <w:spacing w:val="35"/>
          <w:sz w:val="20"/>
          <w:vertAlign w:val="baseline"/>
        </w:rPr>
        <w:t> </w:t>
      </w:r>
      <w:r>
        <w:rPr>
          <w:i/>
          <w:sz w:val="20"/>
          <w:vertAlign w:val="baseline"/>
        </w:rPr>
        <w:t>Kabupaten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Batang,</w:t>
      </w:r>
      <w:r>
        <w:rPr>
          <w:i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(Surakarta: Fakultas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Pertanian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Universitas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Sebelas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Maret, 2010),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h. 1.</w:t>
      </w:r>
    </w:p>
    <w:p>
      <w:pPr>
        <w:spacing w:after="0" w:line="357" w:lineRule="auto"/>
        <w:jc w:val="left"/>
        <w:rPr>
          <w:sz w:val="20"/>
        </w:rPr>
        <w:sectPr>
          <w:footerReference w:type="default" r:id="rId12"/>
          <w:pgSz w:w="11910" w:h="16840"/>
          <w:pgMar w:footer="2277" w:header="0" w:top="1340" w:bottom="2460" w:left="40" w:right="20"/>
        </w:sectPr>
      </w:pPr>
    </w:p>
    <w:p>
      <w:pPr>
        <w:pStyle w:val="BodyText"/>
        <w:spacing w:line="360" w:lineRule="auto" w:before="76"/>
        <w:ind w:left="1796" w:right="1416"/>
        <w:jc w:val="both"/>
      </w:pPr>
      <w:r>
        <w:rPr/>
        <w:t>industri rumahan sampai perseroan terbatas. Salah satu badan usaha yang bergerak pada</w:t>
      </w:r>
      <w:r>
        <w:rPr>
          <w:spacing w:val="1"/>
        </w:rPr>
        <w:t> </w:t>
      </w:r>
      <w:r>
        <w:rPr/>
        <w:t>penjualan madu adalah PT Madu Pramuka, perusahaan ini sudah cukup dikenal oleh</w:t>
      </w:r>
      <w:r>
        <w:rPr>
          <w:spacing w:val="1"/>
        </w:rPr>
        <w:t> </w:t>
      </w:r>
      <w:r>
        <w:rPr/>
        <w:t>masyarakat dikarenakan merek dagangnya memakai kata “Pramuka” dan memang pada</w:t>
      </w:r>
      <w:r>
        <w:rPr>
          <w:spacing w:val="1"/>
        </w:rPr>
        <w:t> </w:t>
      </w:r>
      <w:r>
        <w:rPr/>
        <w:t>kenyataannya</w:t>
      </w:r>
      <w:r>
        <w:rPr>
          <w:spacing w:val="1"/>
        </w:rPr>
        <w:t> </w:t>
      </w:r>
      <w:r>
        <w:rPr/>
        <w:t>perusahaan inilah</w:t>
      </w:r>
      <w:r>
        <w:rPr>
          <w:spacing w:val="1"/>
        </w:rPr>
        <w:t> </w:t>
      </w:r>
      <w:r>
        <w:rPr/>
        <w:t>yang membantu keuangan</w:t>
      </w:r>
      <w:r>
        <w:rPr>
          <w:spacing w:val="1"/>
        </w:rPr>
        <w:t> </w:t>
      </w:r>
      <w:r>
        <w:rPr/>
        <w:t>kwarnas pramuka.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memproduksi madu kemasan dan produk lainnya, PT Madu Pramuka memanfaatkan</w:t>
      </w:r>
      <w:r>
        <w:rPr>
          <w:spacing w:val="1"/>
        </w:rPr>
        <w:t> </w:t>
      </w:r>
      <w:r>
        <w:rPr/>
        <w:t>peternakan milik perusahaan dan juga membeli kepada peternak lebah yang dibina oleh</w:t>
      </w:r>
      <w:r>
        <w:rPr>
          <w:spacing w:val="1"/>
        </w:rPr>
        <w:t> </w:t>
      </w:r>
      <w:r>
        <w:rPr/>
        <w:t>perusahaan.</w:t>
      </w:r>
    </w:p>
    <w:p>
      <w:pPr>
        <w:pStyle w:val="Heading2"/>
        <w:ind w:left="2660"/>
      </w:pPr>
      <w:r>
        <w:rPr>
          <w:i w:val="0"/>
        </w:rPr>
        <w:t>G</w:t>
      </w:r>
      <w:bookmarkStart w:name="_bookmark0" w:id="15"/>
      <w:bookmarkEnd w:id="15"/>
      <w:r>
        <w:rPr>
          <w:i w:val="0"/>
        </w:rPr>
        <w:t>a</w:t>
      </w:r>
      <w:r>
        <w:rPr>
          <w:i w:val="0"/>
        </w:rPr>
        <w:t>mbar</w:t>
      </w:r>
      <w:r>
        <w:rPr>
          <w:i w:val="0"/>
          <w:spacing w:val="-3"/>
        </w:rPr>
        <w:t> </w:t>
      </w:r>
      <w:r>
        <w:rPr>
          <w:i w:val="0"/>
        </w:rPr>
        <w:t>1. 1</w:t>
      </w:r>
      <w:r>
        <w:rPr>
          <w:i w:val="0"/>
          <w:spacing w:val="-1"/>
        </w:rPr>
        <w:t> </w:t>
      </w:r>
      <w:r>
        <w:rPr/>
        <w:t>Statistik</w:t>
      </w:r>
      <w:r>
        <w:rPr>
          <w:spacing w:val="-2"/>
        </w:rPr>
        <w:t> </w:t>
      </w:r>
      <w:r>
        <w:rPr/>
        <w:t>Penjualan Madu</w:t>
      </w:r>
      <w:r>
        <w:rPr>
          <w:spacing w:val="-1"/>
        </w:rPr>
        <w:t> </w:t>
      </w:r>
      <w:r>
        <w:rPr/>
        <w:t>Pramuka</w:t>
      </w:r>
      <w:r>
        <w:rPr>
          <w:spacing w:val="-2"/>
        </w:rPr>
        <w:t> </w:t>
      </w:r>
      <w:r>
        <w:rPr/>
        <w:t>Indoor</w:t>
      </w:r>
      <w:r>
        <w:rPr>
          <w:spacing w:val="-1"/>
        </w:rPr>
        <w:t> </w:t>
      </w:r>
      <w:r>
        <w:rPr/>
        <w:t>Jateng-Jatim</w:t>
      </w:r>
      <w:r>
        <w:rPr>
          <w:spacing w:val="1"/>
        </w:rPr>
        <w:t> </w:t>
      </w:r>
      <w:r>
        <w:rPr/>
        <w:t>tahun</w:t>
      </w:r>
    </w:p>
    <w:p>
      <w:pPr>
        <w:spacing w:before="139"/>
        <w:ind w:left="4706" w:right="4329" w:firstLine="0"/>
        <w:jc w:val="center"/>
        <w:rPr>
          <w:b/>
          <w:i/>
          <w:sz w:val="24"/>
        </w:rPr>
      </w:pPr>
      <w:r>
        <w:rPr/>
        <w:pict>
          <v:group style="position:absolute;margin-left:117.360001pt;margin-top:35.29314pt;width:360.75pt;height:216.75pt;mso-position-horizontal-relative:page;mso-position-vertical-relative:paragraph;z-index:15732224" coordorigin="2347,706" coordsize="7215,4335">
            <v:shape style="position:absolute;left:3439;top:2345;width:1152;height:970" coordorigin="3439,2345" coordsize="1152,970" path="m3439,3315l3607,3315m3761,3315l4099,3315m3439,2993l3607,2993m3761,2993l4099,2993m3439,2669l3607,2669m3761,2669l4099,2669m3439,2345l4591,2345e" filled="false" stroked="true" strokeweight=".72pt" strokecolor="#d9d9d9">
              <v:path arrowok="t"/>
              <v:stroke dashstyle="solid"/>
            </v:shape>
            <v:rect style="position:absolute;left:3607;top:2354;width:154;height:1284" filled="true" fillcolor="#4471c4" stroked="false">
              <v:fill type="solid"/>
            </v:rect>
            <v:shape style="position:absolute;left:4252;top:2669;width:339;height:646" coordorigin="4253,2669" coordsize="339,646" path="m4253,3315l4591,3315m4253,2993l4591,2993m4253,2669l4591,2669e" filled="false" stroked="true" strokeweight=".72pt" strokecolor="#d9d9d9">
              <v:path arrowok="t"/>
              <v:stroke dashstyle="solid"/>
            </v:shape>
            <v:rect style="position:absolute;left:4099;top:2534;width:154;height:1104" filled="true" fillcolor="#4471c4" stroked="false">
              <v:fill type="solid"/>
            </v:rect>
            <v:shape style="position:absolute;left:4744;top:2345;width:336;height:970" coordorigin="4745,2345" coordsize="336,970" path="m4745,3315l5081,3315m4745,2993l5081,2993m4745,2669l5081,2669m4745,2345l5081,2345e" filled="false" stroked="true" strokeweight=".72pt" strokecolor="#d9d9d9">
              <v:path arrowok="t"/>
              <v:stroke dashstyle="solid"/>
            </v:shape>
            <v:rect style="position:absolute;left:4591;top:2112;width:154;height:1527" filled="true" fillcolor="#4471c4" stroked="false">
              <v:fill type="solid"/>
            </v:rect>
            <v:shape style="position:absolute;left:5234;top:2345;width:1320;height:970" coordorigin="5234,2345" coordsize="1320,970" path="m5234,3315l5573,3315m5234,2993l5573,2993m5234,2669l5573,2669m5234,2345l6554,2345e" filled="false" stroked="true" strokeweight=".72pt" strokecolor="#d9d9d9">
              <v:path arrowok="t"/>
              <v:stroke dashstyle="solid"/>
            </v:shape>
            <v:shape style="position:absolute;left:3439;top:2019;width:5895;height:8" coordorigin="3439,2020" coordsize="5895,8" path="m3439,2027l9334,2027m3439,2020l9334,2020e" filled="false" stroked="true" strokeweight=".36pt" strokecolor="#d9d9d9">
              <v:path arrowok="t"/>
              <v:stroke dashstyle="solid"/>
            </v:shape>
            <v:rect style="position:absolute;left:5080;top:2023;width:154;height:1616" filled="true" fillcolor="#4471c4" stroked="false">
              <v:fill type="solid"/>
            </v:rect>
            <v:shape style="position:absolute;left:5726;top:2669;width:339;height:646" coordorigin="5726,2669" coordsize="339,646" path="m5726,3315l6065,3315m5726,2993l6065,2993m5726,2669l6065,2669e" filled="false" stroked="true" strokeweight=".72pt" strokecolor="#d9d9d9">
              <v:path arrowok="t"/>
              <v:stroke dashstyle="solid"/>
            </v:shape>
            <v:rect style="position:absolute;left:5572;top:2402;width:154;height:1236" filled="true" fillcolor="#4471c4" stroked="false">
              <v:fill type="solid"/>
            </v:rect>
            <v:shape style="position:absolute;left:6218;top:2669;width:336;height:646" coordorigin="6218,2669" coordsize="336,646" path="m6218,3315l6554,3315m6218,2993l6554,2993m6218,2669l6554,2669e" filled="false" stroked="true" strokeweight=".72pt" strokecolor="#d9d9d9">
              <v:path arrowok="t"/>
              <v:stroke dashstyle="solid"/>
            </v:shape>
            <v:rect style="position:absolute;left:6064;top:2357;width:154;height:1282" filled="true" fillcolor="#4471c4" stroked="false">
              <v:fill type="solid"/>
            </v:rect>
            <v:shape style="position:absolute;left:6708;top:2345;width:339;height:970" coordorigin="6708,2345" coordsize="339,970" path="m6708,3315l7046,3315m6708,2993l7046,2993m6708,2669l7046,2669m6708,2345l7046,2345e" filled="false" stroked="true" strokeweight=".72pt" strokecolor="#d9d9d9">
              <v:path arrowok="t"/>
              <v:stroke dashstyle="solid"/>
            </v:shape>
            <v:rect style="position:absolute;left:6554;top:2246;width:154;height:1392" filled="true" fillcolor="#4471c4" stroked="false">
              <v:fill type="solid"/>
            </v:rect>
            <v:shape style="position:absolute;left:7200;top:2345;width:339;height:970" coordorigin="7200,2345" coordsize="339,970" path="m7200,3315l7538,3315m7200,2993l7538,2993m7200,2669l7538,2669m7200,2345l7538,2345e" filled="false" stroked="true" strokeweight=".72pt" strokecolor="#d9d9d9">
              <v:path arrowok="t"/>
              <v:stroke dashstyle="solid"/>
            </v:shape>
            <v:rect style="position:absolute;left:7046;top:2081;width:154;height:1558" filled="true" fillcolor="#4471c4" stroked="false">
              <v:fill type="solid"/>
            </v:rect>
            <v:shape style="position:absolute;left:7692;top:2669;width:336;height:646" coordorigin="7692,2669" coordsize="336,646" path="m7692,3315l8028,3315m7692,2993l8028,2993m7692,2669l8028,2669e" filled="false" stroked="true" strokeweight=".72pt" strokecolor="#d9d9d9">
              <v:path arrowok="t"/>
              <v:stroke dashstyle="solid"/>
            </v:shape>
            <v:shape style="position:absolute;left:7692;top:2343;width:1642;height:8" coordorigin="7692,2344" coordsize="1642,8" path="m7692,2351l9334,2351m7692,2344l9334,2344e" filled="false" stroked="true" strokeweight=".12pt" strokecolor="#d9d9d9">
              <v:path arrowok="t"/>
              <v:stroke dashstyle="solid"/>
            </v:shape>
            <v:rect style="position:absolute;left:7538;top:2311;width:154;height:1328" filled="true" fillcolor="#4471c4" stroked="false">
              <v:fill type="solid"/>
            </v:rect>
            <v:shape style="position:absolute;left:8181;top:2669;width:339;height:646" coordorigin="8182,2669" coordsize="339,646" path="m8182,3315l8520,3315m8182,2993l8520,2993m8182,2669l8520,2669e" filled="false" stroked="true" strokeweight=".72pt" strokecolor="#d9d9d9">
              <v:path arrowok="t"/>
              <v:stroke dashstyle="solid"/>
            </v:shape>
            <v:rect style="position:absolute;left:8028;top:2462;width:154;height:1176" filled="true" fillcolor="#4471c4" stroked="false">
              <v:fill type="solid"/>
            </v:rect>
            <v:shape style="position:absolute;left:8673;top:2669;width:339;height:646" coordorigin="8674,2669" coordsize="339,646" path="m8674,3315l9012,3315m8674,2993l9012,2993m8674,2669l9012,2669e" filled="false" stroked="true" strokeweight=".72pt" strokecolor="#d9d9d9">
              <v:path arrowok="t"/>
              <v:stroke dashstyle="solid"/>
            </v:shape>
            <v:rect style="position:absolute;left:8520;top:2575;width:154;height:1064" filled="true" fillcolor="#4471c4" stroked="false">
              <v:fill type="solid"/>
            </v:rect>
            <v:shape style="position:absolute;left:9165;top:2669;width:168;height:646" coordorigin="9166,2669" coordsize="168,646" path="m9166,3315l9334,3315m9166,2993l9334,2993m9166,2669l9334,2669e" filled="false" stroked="true" strokeweight=".72pt" strokecolor="#d9d9d9">
              <v:path arrowok="t"/>
              <v:stroke dashstyle="solid"/>
            </v:shape>
            <v:rect style="position:absolute;left:9012;top:2349;width:154;height:1289" filled="true" fillcolor="#4471c4" stroked="false">
              <v:fill type="solid"/>
            </v:rect>
            <v:line style="position:absolute" from="3439,1699" to="9334,1699" stroked="true" strokeweight=".72pt" strokecolor="#d9d9d9">
              <v:stroke dashstyle="solid"/>
            </v:line>
            <v:shape style="position:absolute;left:3439;top:1699;width:5895;height:1940" coordorigin="3439,1699" coordsize="5895,1940" path="m3439,3639l3439,1699m3439,3639l9334,3639e" filled="false" stroked="true" strokeweight=".48pt" strokecolor="#000000">
              <v:path arrowok="t"/>
              <v:stroke dashstyle="solid"/>
            </v:shape>
            <v:shape style="position:absolute;left:3297;top:3801;width:911;height:495" type="#_x0000_t75" stroked="false">
              <v:imagedata r:id="rId14" o:title=""/>
            </v:shape>
            <v:shape style="position:absolute;left:4322;top:3819;width:382;height:362" type="#_x0000_t75" stroked="false">
              <v:imagedata r:id="rId15" o:title=""/>
            </v:shape>
            <v:shape style="position:absolute;left:5395;top:3831;width:258;height:261" type="#_x0000_t75" stroked="false">
              <v:imagedata r:id="rId16" o:title=""/>
            </v:shape>
            <v:shape style="position:absolute;left:4880;top:3828;width:282;height:314" type="#_x0000_t75" stroked="false">
              <v:imagedata r:id="rId17" o:title=""/>
            </v:shape>
            <v:shape style="position:absolute;left:5920;top:3801;width:254;height:273" type="#_x0000_t75" stroked="false">
              <v:imagedata r:id="rId18" o:title=""/>
            </v:shape>
            <v:shape style="position:absolute;left:6449;top:3800;width:217;height:235" type="#_x0000_t75" stroked="false">
              <v:imagedata r:id="rId19" o:title=""/>
            </v:shape>
            <v:shape style="position:absolute;left:6707;top:3817;width:2399;height:616" type="#_x0000_t75" stroked="false">
              <v:imagedata r:id="rId20" o:title=""/>
            </v:shape>
            <v:rect style="position:absolute;left:2354;top:713;width:7200;height:4320" filled="false" stroked="true" strokeweight=".72pt" strokecolor="#d9d9d9">
              <v:stroke dashstyle="solid"/>
            </v:rect>
            <v:shape style="position:absolute;left:2908;top:911;width:5787;height:884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312" w:right="8" w:firstLine="0"/>
                      <w:jc w:val="center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585858"/>
                        <w:sz w:val="24"/>
                      </w:rPr>
                      <w:t>Statistik</w:t>
                    </w:r>
                    <w:r>
                      <w:rPr>
                        <w:rFonts w:ascii="Calibri"/>
                        <w:b/>
                        <w:color w:val="585858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4"/>
                      </w:rPr>
                      <w:t>Penjualan</w:t>
                    </w:r>
                    <w:r>
                      <w:rPr>
                        <w:rFonts w:ascii="Calibri"/>
                        <w:b/>
                        <w:color w:val="585858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4"/>
                      </w:rPr>
                      <w:t>Madu</w:t>
                    </w:r>
                    <w:r>
                      <w:rPr>
                        <w:rFonts w:ascii="Calibri"/>
                        <w:b/>
                        <w:color w:val="585858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4"/>
                      </w:rPr>
                      <w:t>Pramuka</w:t>
                    </w:r>
                    <w:r>
                      <w:rPr>
                        <w:rFonts w:ascii="Calibri"/>
                        <w:b/>
                        <w:color w:val="585858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4"/>
                      </w:rPr>
                      <w:t>Indoor</w:t>
                    </w:r>
                    <w:r>
                      <w:rPr>
                        <w:rFonts w:ascii="Calibri"/>
                        <w:b/>
                        <w:color w:val="585858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4"/>
                      </w:rPr>
                      <w:t>Jateng-Jatim</w:t>
                    </w:r>
                  </w:p>
                  <w:p>
                    <w:pPr>
                      <w:spacing w:before="0"/>
                      <w:ind w:left="309" w:right="8" w:firstLine="0"/>
                      <w:jc w:val="center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585858"/>
                        <w:sz w:val="24"/>
                      </w:rPr>
                      <w:t>tahun</w:t>
                    </w:r>
                    <w:r>
                      <w:rPr>
                        <w:rFonts w:ascii="Calibri"/>
                        <w:b/>
                        <w:color w:val="585858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4"/>
                      </w:rPr>
                      <w:t>2023</w:t>
                    </w:r>
                  </w:p>
                  <w:p>
                    <w:pPr>
                      <w:spacing w:line="216" w:lineRule="exact" w:before="13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3000</w:t>
                    </w:r>
                  </w:p>
                </w:txbxContent>
              </v:textbox>
              <w10:wrap type="none"/>
            </v:shape>
            <v:shape style="position:absolute;left:2908;top:1938;width:385;height:179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2500</w:t>
                    </w:r>
                  </w:p>
                  <w:p>
                    <w:pPr>
                      <w:spacing w:before="103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2000</w:t>
                    </w:r>
                  </w:p>
                  <w:p>
                    <w:pPr>
                      <w:spacing w:before="104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1500</w:t>
                    </w:r>
                  </w:p>
                  <w:p>
                    <w:pPr>
                      <w:spacing w:before="103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1000</w:t>
                    </w:r>
                  </w:p>
                  <w:p>
                    <w:pPr>
                      <w:spacing w:before="104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500</w:t>
                    </w:r>
                  </w:p>
                  <w:p>
                    <w:pPr>
                      <w:spacing w:line="216" w:lineRule="exact" w:before="103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485;top:1750;width:877;height:269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position w:val="-8"/>
                        <w:sz w:val="18"/>
                      </w:rPr>
                      <w:t>2360</w:t>
                    </w:r>
                    <w:r>
                      <w:rPr>
                        <w:rFonts w:ascii="Calibri"/>
                        <w:color w:val="404040"/>
                        <w:spacing w:val="79"/>
                        <w:position w:val="-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2497</w:t>
                    </w:r>
                  </w:p>
                </w:txbxContent>
              </v:textbox>
              <w10:wrap type="none"/>
            </v:shape>
            <v:shape style="position:absolute;left:6942;top:1808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2408</w:t>
                    </w:r>
                  </w:p>
                </w:txbxContent>
              </v:textbox>
              <w10:wrap type="none"/>
            </v:shape>
            <v:shape style="position:absolute;left:3503;top:2081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1986</w:t>
                    </w:r>
                  </w:p>
                </w:txbxContent>
              </v:textbox>
              <w10:wrap type="none"/>
            </v:shape>
            <v:shape style="position:absolute;left:3994;top:2260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1708</w:t>
                    </w:r>
                  </w:p>
                </w:txbxContent>
              </v:textbox>
              <w10:wrap type="none"/>
            </v:shape>
            <v:shape style="position:absolute;left:5468;top:1973;width:1368;height:337" type="#_x0000_t202" filled="false" stroked="false">
              <v:textbox inset="0,0,0,0">
                <w:txbxContent>
                  <w:p>
                    <w:pPr>
                      <w:spacing w:line="129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2153</w:t>
                    </w:r>
                  </w:p>
                  <w:p>
                    <w:pPr>
                      <w:spacing w:line="163" w:lineRule="auto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position w:val="-4"/>
                        <w:sz w:val="18"/>
                      </w:rPr>
                      <w:t>1910</w:t>
                    </w:r>
                    <w:r>
                      <w:rPr>
                        <w:rFonts w:ascii="Calibri"/>
                        <w:color w:val="404040"/>
                        <w:spacing w:val="40"/>
                        <w:position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1982</w:t>
                    </w:r>
                  </w:p>
                </w:txbxContent>
              </v:textbox>
              <w10:wrap type="none"/>
            </v:shape>
            <v:shape style="position:absolute;left:7433;top:2037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2053</w:t>
                    </w:r>
                  </w:p>
                </w:txbxContent>
              </v:textbox>
              <w10:wrap type="none"/>
            </v:shape>
            <v:shape style="position:absolute;left:7924;top:2188;width:876;height:295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1820</w:t>
                    </w:r>
                    <w:r>
                      <w:rPr>
                        <w:rFonts w:ascii="Calibri"/>
                        <w:color w:val="404040"/>
                        <w:spacing w:val="7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position w:val="-10"/>
                        <w:sz w:val="18"/>
                      </w:rPr>
                      <w:t>1643</w:t>
                    </w:r>
                  </w:p>
                </w:txbxContent>
              </v:textbox>
              <w10:wrap type="none"/>
            </v:shape>
            <v:shape style="position:absolute;left:8907;top:2075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1995</w:t>
                    </w:r>
                  </w:p>
                </w:txbxContent>
              </v:textbox>
              <w10:wrap type="none"/>
            </v:shape>
            <v:shape style="position:absolute;left:6104;top:4580;width:58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BULAN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1.209991pt;margin-top:97.050705pt;width:12pt;height:73pt;mso-position-horizontal-relative:page;mso-position-vertical-relative:paragraph;z-index:1573273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TOTAL</w:t>
                  </w:r>
                  <w:r>
                    <w:rPr>
                      <w:rFonts w:ascii="Calibri"/>
                      <w:color w:val="585858"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PENJULAN</w:t>
                  </w:r>
                </w:p>
              </w:txbxContent>
            </v:textbox>
            <w10:wrap type="none"/>
          </v:shape>
        </w:pict>
      </w:r>
      <w:r>
        <w:rPr>
          <w:b/>
          <w:i/>
          <w:sz w:val="24"/>
        </w:rPr>
        <w:t>2023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1"/>
        <w:rPr>
          <w:b/>
          <w:i/>
          <w:sz w:val="37"/>
        </w:rPr>
      </w:pPr>
    </w:p>
    <w:p>
      <w:pPr>
        <w:pStyle w:val="BodyText"/>
        <w:ind w:left="2516"/>
      </w:pPr>
      <w:r>
        <w:rPr/>
        <w:t>Sumber:</w:t>
      </w:r>
      <w:r>
        <w:rPr>
          <w:spacing w:val="-1"/>
        </w:rPr>
        <w:t> </w:t>
      </w:r>
      <w:r>
        <w:rPr/>
        <w:t>Rekap</w:t>
      </w:r>
      <w:r>
        <w:rPr>
          <w:spacing w:val="-1"/>
        </w:rPr>
        <w:t> </w:t>
      </w:r>
      <w:r>
        <w:rPr/>
        <w:t>madu laku</w:t>
      </w:r>
      <w:r>
        <w:rPr>
          <w:spacing w:val="-1"/>
        </w:rPr>
        <w:t> </w:t>
      </w:r>
      <w:r>
        <w:rPr/>
        <w:t>PT Madu</w:t>
      </w:r>
      <w:r>
        <w:rPr>
          <w:spacing w:val="-1"/>
        </w:rPr>
        <w:t> </w:t>
      </w:r>
      <w:r>
        <w:rPr/>
        <w:t>Pramuka tahun</w:t>
      </w:r>
      <w:r>
        <w:rPr>
          <w:spacing w:val="-1"/>
        </w:rPr>
        <w:t> </w:t>
      </w:r>
      <w:r>
        <w:rPr/>
        <w:t>2023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"/>
        <w:ind w:left="1796" w:right="1418" w:firstLine="719"/>
        <w:jc w:val="both"/>
      </w:pPr>
      <w:r>
        <w:rPr/>
        <w:t>Pada gambar diatas mengenai total penjualan madu tahun 2023, menunjukkan</w:t>
      </w:r>
      <w:r>
        <w:rPr>
          <w:spacing w:val="1"/>
        </w:rPr>
        <w:t> </w:t>
      </w:r>
      <w:r>
        <w:rPr/>
        <w:t>jumlah penjualan pada bulan April mengalami kenaikan sebesar 2497 produk terjual.</w:t>
      </w:r>
      <w:r>
        <w:rPr>
          <w:spacing w:val="1"/>
        </w:rPr>
        <w:t> </w:t>
      </w:r>
      <w:r>
        <w:rPr/>
        <w:t>Sementara pada bulan November mengalami penurunan dari bulan sebelumnya yaitu</w:t>
      </w:r>
      <w:r>
        <w:rPr>
          <w:spacing w:val="1"/>
        </w:rPr>
        <w:t> </w:t>
      </w:r>
      <w:r>
        <w:rPr/>
        <w:t>1643 produk terjual. Kenaikan dan penurunan jumlah total terjual ini dipengaruhi oleh</w:t>
      </w:r>
      <w:r>
        <w:rPr>
          <w:spacing w:val="1"/>
        </w:rPr>
        <w:t> </w:t>
      </w:r>
      <w:r>
        <w:rPr/>
        <w:t>beberapa sebab, seperti permintaan konsumen dan juga ketersediaan bahan baku. Bahan</w:t>
      </w:r>
      <w:r>
        <w:rPr>
          <w:spacing w:val="1"/>
        </w:rPr>
        <w:t> </w:t>
      </w:r>
      <w:r>
        <w:rPr/>
        <w:t>baku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madu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dipaksakan</w:t>
      </w:r>
      <w:r>
        <w:rPr>
          <w:spacing w:val="1"/>
        </w:rPr>
        <w:t> </w:t>
      </w:r>
      <w:r>
        <w:rPr/>
        <w:t>jumlahnya,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sangat</w:t>
      </w:r>
      <w:r>
        <w:rPr>
          <w:spacing w:val="60"/>
        </w:rPr>
        <w:t> </w:t>
      </w:r>
      <w:r>
        <w:rPr/>
        <w:t>bergantung</w:t>
      </w:r>
      <w:r>
        <w:rPr>
          <w:spacing w:val="1"/>
        </w:rPr>
        <w:t> </w:t>
      </w:r>
      <w:r>
        <w:rPr/>
        <w:t>dengan ketersediaan di alam. Sedangkan jumlah permintaan konsumen menurut kepala</w:t>
      </w:r>
      <w:r>
        <w:rPr>
          <w:spacing w:val="1"/>
        </w:rPr>
        <w:t> </w:t>
      </w:r>
      <w:r>
        <w:rPr/>
        <w:t>bagian pemasaran tidak bisa diprediksi, karena PT Madu Pramuka bukan satu-satunya</w:t>
      </w:r>
      <w:r>
        <w:rPr>
          <w:spacing w:val="1"/>
        </w:rPr>
        <w:t> </w:t>
      </w:r>
      <w:r>
        <w:rPr/>
        <w:t>perusahaan yang menjual madu. Dalam era digital saat ini, pemasaran melalui platform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strategi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untuk</w:t>
      </w:r>
      <w:r>
        <w:rPr>
          <w:spacing w:val="60"/>
        </w:rPr>
        <w:t> </w:t>
      </w:r>
      <w:r>
        <w:rPr/>
        <w:t>mencapai</w:t>
      </w:r>
      <w:r>
        <w:rPr>
          <w:spacing w:val="1"/>
        </w:rPr>
        <w:t> </w:t>
      </w:r>
      <w:r>
        <w:rPr/>
        <w:t>konsumen.</w:t>
      </w:r>
      <w:r>
        <w:rPr>
          <w:spacing w:val="40"/>
        </w:rPr>
        <w:t> </w:t>
      </w:r>
      <w:r>
        <w:rPr/>
        <w:t>PT</w:t>
      </w:r>
      <w:r>
        <w:rPr>
          <w:spacing w:val="41"/>
        </w:rPr>
        <w:t> </w:t>
      </w:r>
      <w:r>
        <w:rPr/>
        <w:t>Madu</w:t>
      </w:r>
      <w:r>
        <w:rPr>
          <w:spacing w:val="40"/>
        </w:rPr>
        <w:t> </w:t>
      </w:r>
      <w:r>
        <w:rPr/>
        <w:t>Pramuka</w:t>
      </w:r>
      <w:r>
        <w:rPr>
          <w:spacing w:val="46"/>
        </w:rPr>
        <w:t> </w:t>
      </w:r>
      <w:r>
        <w:rPr/>
        <w:t>yang</w:t>
      </w:r>
      <w:r>
        <w:rPr>
          <w:spacing w:val="38"/>
        </w:rPr>
        <w:t> </w:t>
      </w:r>
      <w:r>
        <w:rPr/>
        <w:t>beroperasi</w:t>
      </w:r>
      <w:r>
        <w:rPr>
          <w:spacing w:val="42"/>
        </w:rPr>
        <w:t> </w:t>
      </w:r>
      <w:r>
        <w:rPr/>
        <w:t>di</w:t>
      </w:r>
      <w:r>
        <w:rPr>
          <w:spacing w:val="41"/>
        </w:rPr>
        <w:t> </w:t>
      </w:r>
      <w:r>
        <w:rPr/>
        <w:t>Kabupaten</w:t>
      </w:r>
      <w:r>
        <w:rPr>
          <w:spacing w:val="43"/>
        </w:rPr>
        <w:t> </w:t>
      </w:r>
      <w:r>
        <w:rPr/>
        <w:t>Batang</w:t>
      </w:r>
      <w:r>
        <w:rPr>
          <w:spacing w:val="38"/>
        </w:rPr>
        <w:t> </w:t>
      </w:r>
      <w:r>
        <w:rPr/>
        <w:t>ini,</w:t>
      </w:r>
      <w:r>
        <w:rPr>
          <w:spacing w:val="42"/>
        </w:rPr>
        <w:t> </w:t>
      </w:r>
      <w:r>
        <w:rPr/>
        <w:t>menghadapi</w:t>
      </w:r>
    </w:p>
    <w:p>
      <w:pPr>
        <w:spacing w:after="0" w:line="360" w:lineRule="auto"/>
        <w:jc w:val="both"/>
        <w:sectPr>
          <w:footerReference w:type="default" r:id="rId13"/>
          <w:pgSz w:w="11910" w:h="16840"/>
          <w:pgMar w:footer="1003" w:header="0" w:top="1340" w:bottom="1200" w:left="40" w:right="20"/>
          <w:pgNumType w:start="3"/>
        </w:sectPr>
      </w:pPr>
    </w:p>
    <w:p>
      <w:pPr>
        <w:pStyle w:val="BodyText"/>
        <w:spacing w:line="360" w:lineRule="auto" w:before="76"/>
        <w:ind w:left="1796" w:right="1416"/>
        <w:jc w:val="both"/>
      </w:pPr>
      <w:r>
        <w:rPr/>
        <w:t>tantangan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di</w:t>
      </w:r>
      <w:r>
        <w:rPr>
          <w:spacing w:val="61"/>
        </w:rPr>
        <w:t> </w:t>
      </w:r>
      <w:r>
        <w:rPr/>
        <w:t>tengah</w:t>
      </w:r>
      <w:r>
        <w:rPr>
          <w:spacing w:val="1"/>
        </w:rPr>
        <w:t> </w:t>
      </w:r>
      <w:r>
        <w:rPr/>
        <w:t>persaingan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ketat.</w:t>
      </w:r>
      <w:r>
        <w:rPr>
          <w:spacing w:val="1"/>
        </w:rPr>
        <w:t> </w:t>
      </w:r>
      <w:r>
        <w:rPr/>
        <w:t>Penjualan</w:t>
      </w:r>
      <w:r>
        <w:rPr>
          <w:spacing w:val="1"/>
        </w:rPr>
        <w:t> </w:t>
      </w:r>
      <w:r>
        <w:rPr/>
        <w:t>madu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sempurna</w:t>
      </w:r>
      <w:r>
        <w:rPr>
          <w:spacing w:val="1"/>
        </w:rPr>
        <w:t> </w:t>
      </w:r>
      <w:r>
        <w:rPr/>
        <w:t>dalam</w:t>
      </w:r>
      <w:r>
        <w:rPr>
          <w:spacing w:val="60"/>
        </w:rPr>
        <w:t> </w:t>
      </w:r>
      <w:r>
        <w:rPr/>
        <w:t>hal</w:t>
      </w:r>
      <w:r>
        <w:rPr>
          <w:spacing w:val="1"/>
        </w:rPr>
        <w:t> </w:t>
      </w:r>
      <w:r>
        <w:rPr/>
        <w:t>menarik keputusan pembelian ulang pada konsumen, iklan yang kurang mempengaruhi</w:t>
      </w:r>
      <w:r>
        <w:rPr>
          <w:spacing w:val="1"/>
        </w:rPr>
        <w:t> </w:t>
      </w:r>
      <w:r>
        <w:rPr/>
        <w:t>ingatan</w:t>
      </w:r>
      <w:r>
        <w:rPr>
          <w:spacing w:val="1"/>
        </w:rPr>
        <w:t> </w:t>
      </w:r>
      <w:r>
        <w:rPr/>
        <w:t>konsumen,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terlalu</w:t>
      </w:r>
      <w:r>
        <w:rPr>
          <w:spacing w:val="1"/>
        </w:rPr>
        <w:t> </w:t>
      </w:r>
      <w:r>
        <w:rPr/>
        <w:t>mahal,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produk</w:t>
      </w:r>
      <w:r>
        <w:rPr>
          <w:spacing w:val="60"/>
        </w:rPr>
        <w:t> </w:t>
      </w:r>
      <w:r>
        <w:rPr/>
        <w:t>yang</w:t>
      </w:r>
      <w:r>
        <w:rPr>
          <w:spacing w:val="1"/>
        </w:rPr>
        <w:t> </w:t>
      </w:r>
      <w:r>
        <w:rPr/>
        <w:t>ditawarkan oleh PT Madu Pramuka dapat jadi salah satu pengaruh dalam mengambil</w:t>
      </w:r>
      <w:r>
        <w:rPr>
          <w:spacing w:val="1"/>
        </w:rPr>
        <w:t> </w:t>
      </w:r>
      <w:r>
        <w:rPr/>
        <w:t>keputusan</w:t>
      </w:r>
      <w:r>
        <w:rPr>
          <w:spacing w:val="-1"/>
        </w:rPr>
        <w:t> </w:t>
      </w:r>
      <w:r>
        <w:rPr/>
        <w:t>pembelian.</w:t>
      </w:r>
    </w:p>
    <w:p>
      <w:pPr>
        <w:pStyle w:val="BodyText"/>
        <w:spacing w:line="360" w:lineRule="auto"/>
        <w:ind w:left="1796" w:right="1416" w:firstLine="719"/>
        <w:jc w:val="both"/>
      </w:pPr>
      <w:r>
        <w:rPr/>
        <w:t>Keputusan pembelian ialah memberi merek paling disukai, tapi dua faktor bisa</w:t>
      </w:r>
      <w:r>
        <w:rPr>
          <w:spacing w:val="1"/>
        </w:rPr>
        <w:t> </w:t>
      </w:r>
      <w:r>
        <w:rPr/>
        <w:t>berada antara niat pembelian serta keputusan pembelian. Setiap konsumen melakukan</w:t>
      </w:r>
      <w:r>
        <w:rPr>
          <w:spacing w:val="1"/>
        </w:rPr>
        <w:t> </w:t>
      </w:r>
      <w:r>
        <w:rPr/>
        <w:t>berbagai macam keputusan tentang pencarian, pembelian, penggunaan berbagai produk,</w:t>
      </w:r>
      <w:r>
        <w:rPr>
          <w:spacing w:val="1"/>
        </w:rPr>
        <w:t> </w:t>
      </w:r>
      <w:r>
        <w:rPr/>
        <w:t>dan merek pada setiap periode tertentu. Menurut Firmansyah setiap individu melakukan</w:t>
      </w:r>
      <w:r>
        <w:rPr>
          <w:spacing w:val="1"/>
        </w:rPr>
        <w:t> </w:t>
      </w:r>
      <w:r>
        <w:rPr/>
        <w:t>keputusan pembelian dengan memilih diantara beberapa tindakan yang dianggap tepat.</w:t>
      </w:r>
      <w:r>
        <w:rPr>
          <w:spacing w:val="1"/>
        </w:rPr>
        <w:t> </w:t>
      </w:r>
      <w:r>
        <w:rPr/>
        <w:t>Keputusan pembelian merupakan</w:t>
      </w:r>
      <w:r>
        <w:rPr>
          <w:spacing w:val="1"/>
        </w:rPr>
        <w:t> </w:t>
      </w:r>
      <w:r>
        <w:rPr/>
        <w:t>aspek fundamental dalam perilaku untuk jasa yang</w:t>
      </w:r>
      <w:r>
        <w:rPr>
          <w:spacing w:val="1"/>
        </w:rPr>
        <w:t> </w:t>
      </w:r>
      <w:r>
        <w:rPr/>
        <w:t>dibutuhkan konsumen.</w:t>
      </w:r>
      <w:r>
        <w:rPr>
          <w:vertAlign w:val="superscript"/>
        </w:rPr>
        <w:t>6</w:t>
      </w:r>
      <w:r>
        <w:rPr>
          <w:vertAlign w:val="baseline"/>
        </w:rPr>
        <w:t> Keputusan pembelian seleksi</w:t>
      </w:r>
      <w:r>
        <w:rPr>
          <w:spacing w:val="1"/>
          <w:vertAlign w:val="baseline"/>
        </w:rPr>
        <w:t> </w:t>
      </w:r>
      <w:r>
        <w:rPr>
          <w:vertAlign w:val="baseline"/>
        </w:rPr>
        <w:t>dari beberapa pilihan tindakan</w:t>
      </w:r>
      <w:r>
        <w:rPr>
          <w:spacing w:val="1"/>
          <w:vertAlign w:val="baseline"/>
        </w:rPr>
        <w:t> </w:t>
      </w:r>
      <w:r>
        <w:rPr>
          <w:vertAlign w:val="baseline"/>
        </w:rPr>
        <w:t>tersebut, diantaranya: keputusan tentang jenis dan manfaat produk, keputusan tentang</w:t>
      </w:r>
      <w:r>
        <w:rPr>
          <w:spacing w:val="1"/>
          <w:vertAlign w:val="baseline"/>
        </w:rPr>
        <w:t> </w:t>
      </w:r>
      <w:r>
        <w:rPr>
          <w:vertAlign w:val="baseline"/>
        </w:rPr>
        <w:t>bentuk produk, merek, keputusan tentang penjualnya dan keputusan waktu pembelian</w:t>
      </w:r>
      <w:r>
        <w:rPr>
          <w:spacing w:val="1"/>
          <w:vertAlign w:val="baseline"/>
        </w:rPr>
        <w:t> </w:t>
      </w:r>
      <w:r>
        <w:rPr>
          <w:vertAlign w:val="baseline"/>
        </w:rPr>
        <w:t>serta</w:t>
      </w:r>
      <w:r>
        <w:rPr>
          <w:spacing w:val="-2"/>
          <w:vertAlign w:val="baseline"/>
        </w:rPr>
        <w:t> </w:t>
      </w:r>
      <w:r>
        <w:rPr>
          <w:vertAlign w:val="baseline"/>
        </w:rPr>
        <w:t>pembayarannya.</w:t>
      </w:r>
      <w:r>
        <w:rPr>
          <w:vertAlign w:val="superscript"/>
        </w:rPr>
        <w:t>7</w:t>
      </w:r>
    </w:p>
    <w:p>
      <w:pPr>
        <w:pStyle w:val="BodyText"/>
        <w:spacing w:line="360" w:lineRule="auto" w:before="1"/>
        <w:ind w:left="1796" w:right="1415" w:firstLine="719"/>
        <w:jc w:val="both"/>
      </w:pPr>
      <w:r>
        <w:rPr/>
        <w:t>Perilaku</w:t>
      </w:r>
      <w:r>
        <w:rPr>
          <w:spacing w:val="1"/>
        </w:rPr>
        <w:t> </w:t>
      </w:r>
      <w:r>
        <w:rPr/>
        <w:t>konsumen,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Kotler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Amstrong</w:t>
      </w:r>
      <w:r>
        <w:rPr>
          <w:spacing w:val="1"/>
        </w:rPr>
        <w:t> </w:t>
      </w:r>
      <w:r>
        <w:rPr/>
        <w:t>(2008:179),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orang,</w:t>
      </w:r>
      <w:r>
        <w:rPr>
          <w:spacing w:val="1"/>
        </w:rPr>
        <w:t> </w:t>
      </w:r>
      <w:r>
        <w:rPr/>
        <w:t>kelompok,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memilih,</w:t>
      </w:r>
      <w:r>
        <w:rPr>
          <w:spacing w:val="1"/>
        </w:rPr>
        <w:t> </w:t>
      </w:r>
      <w:r>
        <w:rPr/>
        <w:t>memperoleh,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memanfaatkan produk, layanan, konsep, atau pengalaman buat penuhi kebutuhan serta</w:t>
      </w:r>
      <w:r>
        <w:rPr>
          <w:spacing w:val="1"/>
        </w:rPr>
        <w:t> </w:t>
      </w:r>
      <w:r>
        <w:rPr/>
        <w:t>keinginan</w:t>
      </w:r>
      <w:r>
        <w:rPr>
          <w:spacing w:val="1"/>
        </w:rPr>
        <w:t> </w:t>
      </w:r>
      <w:r>
        <w:rPr/>
        <w:t>mereka.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terpisah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sifat</w:t>
      </w:r>
      <w:r>
        <w:rPr>
          <w:spacing w:val="1"/>
        </w:rPr>
        <w:t> </w:t>
      </w:r>
      <w:r>
        <w:rPr/>
        <w:t>konsumen (</w:t>
      </w:r>
      <w:r>
        <w:rPr>
          <w:i/>
        </w:rPr>
        <w:t>consumer behaviour</w:t>
      </w:r>
      <w:r>
        <w:rPr/>
        <w:t>) hingga setiap konsumen memiliki cara yang berbeda</w:t>
      </w:r>
      <w:r>
        <w:rPr>
          <w:spacing w:val="1"/>
        </w:rPr>
        <w:t> </w:t>
      </w:r>
      <w:r>
        <w:rPr/>
        <w:t>untuk membeli barang.</w:t>
      </w:r>
      <w:r>
        <w:rPr>
          <w:position w:val="8"/>
          <w:sz w:val="14"/>
        </w:rPr>
        <w:t>8</w:t>
      </w:r>
      <w:r>
        <w:rPr>
          <w:spacing w:val="1"/>
          <w:position w:val="8"/>
          <w:sz w:val="14"/>
        </w:rPr>
        <w:t> </w:t>
      </w:r>
      <w:r>
        <w:rPr/>
        <w:t>Pemasar harus memahami keinginan konsumen, sesuai dengan</w:t>
      </w:r>
      <w:r>
        <w:rPr>
          <w:spacing w:val="1"/>
        </w:rPr>
        <w:t> </w:t>
      </w:r>
      <w:r>
        <w:rPr/>
        <w:t>teori yang dilakukan oleh (Philip Kotler) yaitu secara tidak sadar konsumen melewati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langkah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sebelum</w:t>
      </w:r>
      <w:r>
        <w:rPr>
          <w:spacing w:val="1"/>
        </w:rPr>
        <w:t> </w:t>
      </w:r>
      <w:r>
        <w:rPr/>
        <w:t>membeli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dahulu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dibeli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pencarian</w:t>
      </w:r>
      <w:r>
        <w:rPr>
          <w:spacing w:val="1"/>
        </w:rPr>
        <w:t> </w:t>
      </w:r>
      <w:r>
        <w:rPr/>
        <w:t>melalui</w:t>
      </w:r>
      <w:r>
        <w:rPr>
          <w:spacing w:val="-57"/>
        </w:rPr>
        <w:t> </w:t>
      </w:r>
      <w:r>
        <w:rPr/>
        <w:t>sumber terdekat dan terpercaya seperti teman, kerabat, situs web dan publikasi lainnya.</w:t>
      </w:r>
      <w:r>
        <w:rPr>
          <w:spacing w:val="1"/>
        </w:rPr>
        <w:t> </w:t>
      </w:r>
      <w:r>
        <w:rPr/>
        <w:t>Konsumen melakukan evaluasi terhadap barang yang akan dibeli apakah sudah sesuai</w:t>
      </w:r>
      <w:r>
        <w:rPr>
          <w:spacing w:val="1"/>
        </w:rPr>
        <w:t> </w:t>
      </w:r>
      <w:r>
        <w:rPr/>
        <w:t>atau</w:t>
      </w:r>
      <w:r>
        <w:rPr>
          <w:spacing w:val="69"/>
        </w:rPr>
        <w:t> </w:t>
      </w:r>
      <w:r>
        <w:rPr/>
        <w:t>tidak</w:t>
      </w:r>
      <w:r>
        <w:rPr>
          <w:spacing w:val="69"/>
        </w:rPr>
        <w:t> </w:t>
      </w:r>
      <w:r>
        <w:rPr/>
        <w:t>dengan</w:t>
      </w:r>
      <w:r>
        <w:rPr>
          <w:spacing w:val="70"/>
        </w:rPr>
        <w:t> </w:t>
      </w:r>
      <w:r>
        <w:rPr/>
        <w:t>karakteristik</w:t>
      </w:r>
      <w:r>
        <w:rPr>
          <w:spacing w:val="72"/>
        </w:rPr>
        <w:t> </w:t>
      </w:r>
      <w:r>
        <w:rPr/>
        <w:t>yang</w:t>
      </w:r>
      <w:r>
        <w:rPr>
          <w:spacing w:val="68"/>
        </w:rPr>
        <w:t> </w:t>
      </w:r>
      <w:r>
        <w:rPr/>
        <w:t>dibutuhkan.</w:t>
      </w:r>
      <w:r>
        <w:rPr>
          <w:spacing w:val="69"/>
        </w:rPr>
        <w:t> </w:t>
      </w:r>
      <w:r>
        <w:rPr/>
        <w:t>Jika</w:t>
      </w:r>
      <w:r>
        <w:rPr>
          <w:spacing w:val="70"/>
        </w:rPr>
        <w:t> </w:t>
      </w:r>
      <w:r>
        <w:rPr/>
        <w:t>sudah</w:t>
      </w:r>
      <w:r>
        <w:rPr>
          <w:spacing w:val="69"/>
        </w:rPr>
        <w:t> </w:t>
      </w:r>
      <w:r>
        <w:rPr/>
        <w:t>melewati</w:t>
      </w:r>
      <w:r>
        <w:rPr>
          <w:spacing w:val="71"/>
        </w:rPr>
        <w:t> </w:t>
      </w:r>
      <w:r>
        <w:rPr/>
        <w:t>tiga</w:t>
      </w:r>
      <w:r>
        <w:rPr>
          <w:spacing w:val="68"/>
        </w:rPr>
        <w:t> </w:t>
      </w:r>
      <w:r>
        <w:rPr/>
        <w:t>tahapan</w:t>
      </w:r>
    </w:p>
    <w:p>
      <w:pPr>
        <w:pStyle w:val="BodyText"/>
        <w:spacing w:before="10"/>
        <w:rPr>
          <w:sz w:val="12"/>
        </w:rPr>
      </w:pPr>
      <w:r>
        <w:rPr/>
        <w:pict>
          <v:rect style="position:absolute;margin-left:72.024002pt;margin-top:9.379189pt;width:144.020pt;height:.72003pt;mso-position-horizontal-relative:page;mso-position-vertical-relative:paragraph;z-index:-15724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7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Annisah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Wulansari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Hariadi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Hadisuwarno,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‘Pengaruh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Citra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Merek,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Promosi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Persepsi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Harga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Terhadap  </w:t>
      </w:r>
      <w:r>
        <w:rPr>
          <w:spacing w:val="41"/>
          <w:sz w:val="20"/>
          <w:vertAlign w:val="baseline"/>
        </w:rPr>
        <w:t> </w:t>
      </w:r>
      <w:r>
        <w:rPr>
          <w:sz w:val="20"/>
          <w:vertAlign w:val="baseline"/>
        </w:rPr>
        <w:t>Keputusan  </w:t>
      </w:r>
      <w:r>
        <w:rPr>
          <w:spacing w:val="41"/>
          <w:sz w:val="20"/>
          <w:vertAlign w:val="baseline"/>
        </w:rPr>
        <w:t> </w:t>
      </w:r>
      <w:r>
        <w:rPr>
          <w:sz w:val="20"/>
          <w:vertAlign w:val="baseline"/>
        </w:rPr>
        <w:t>Pembelian  </w:t>
      </w:r>
      <w:r>
        <w:rPr>
          <w:spacing w:val="41"/>
          <w:sz w:val="20"/>
          <w:vertAlign w:val="baseline"/>
        </w:rPr>
        <w:t> </w:t>
      </w:r>
      <w:r>
        <w:rPr>
          <w:sz w:val="20"/>
          <w:vertAlign w:val="baseline"/>
        </w:rPr>
        <w:t>Scarrlet’,  </w:t>
      </w:r>
      <w:r>
        <w:rPr>
          <w:spacing w:val="45"/>
          <w:sz w:val="20"/>
          <w:vertAlign w:val="baseline"/>
        </w:rPr>
        <w:t> </w:t>
      </w:r>
      <w:r>
        <w:rPr>
          <w:i/>
          <w:sz w:val="20"/>
          <w:vertAlign w:val="baseline"/>
        </w:rPr>
        <w:t>J-CEKI :  </w:t>
      </w:r>
      <w:r>
        <w:rPr>
          <w:i/>
          <w:spacing w:val="40"/>
          <w:sz w:val="20"/>
          <w:vertAlign w:val="baseline"/>
        </w:rPr>
        <w:t> </w:t>
      </w:r>
      <w:r>
        <w:rPr>
          <w:i/>
          <w:sz w:val="20"/>
          <w:vertAlign w:val="baseline"/>
        </w:rPr>
        <w:t>Jurnal  </w:t>
      </w:r>
      <w:r>
        <w:rPr>
          <w:i/>
          <w:spacing w:val="42"/>
          <w:sz w:val="20"/>
          <w:vertAlign w:val="baseline"/>
        </w:rPr>
        <w:t> </w:t>
      </w:r>
      <w:r>
        <w:rPr>
          <w:i/>
          <w:sz w:val="20"/>
          <w:vertAlign w:val="baseline"/>
        </w:rPr>
        <w:t>Cendekia  </w:t>
      </w:r>
      <w:r>
        <w:rPr>
          <w:i/>
          <w:spacing w:val="41"/>
          <w:sz w:val="20"/>
          <w:vertAlign w:val="baseline"/>
        </w:rPr>
        <w:t> </w:t>
      </w:r>
      <w:r>
        <w:rPr>
          <w:i/>
          <w:sz w:val="20"/>
          <w:vertAlign w:val="baseline"/>
        </w:rPr>
        <w:t>Ilmiah</w:t>
      </w:r>
      <w:r>
        <w:rPr>
          <w:sz w:val="20"/>
          <w:vertAlign w:val="baseline"/>
        </w:rPr>
        <w:t>,  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3.1  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(2023),  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53–67</w:t>
      </w:r>
    </w:p>
    <w:p>
      <w:pPr>
        <w:spacing w:line="229" w:lineRule="exact" w:before="0"/>
        <w:ind w:left="1400" w:right="0" w:firstLine="0"/>
        <w:jc w:val="left"/>
        <w:rPr>
          <w:sz w:val="20"/>
        </w:rPr>
      </w:pPr>
      <w:r>
        <w:rPr>
          <w:sz w:val="20"/>
        </w:rPr>
        <w:t>&lt;https://doi.org/10.56799/jceki.v3i1.1853&gt;.</w:t>
      </w:r>
    </w:p>
    <w:p>
      <w:pPr>
        <w:spacing w:before="116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  <w:r>
        <w:rPr>
          <w:sz w:val="20"/>
          <w:vertAlign w:val="baseline"/>
        </w:rPr>
        <w:t>.</w:t>
      </w:r>
    </w:p>
    <w:p>
      <w:pPr>
        <w:spacing w:line="360" w:lineRule="auto" w:before="115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Wawan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Wasik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Marzuki,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Drs.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Triyono,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MM,</w:t>
      </w:r>
      <w:r>
        <w:rPr>
          <w:spacing w:val="39"/>
          <w:sz w:val="20"/>
          <w:vertAlign w:val="baseline"/>
        </w:rPr>
        <w:t> </w:t>
      </w:r>
      <w:r>
        <w:rPr>
          <w:i/>
          <w:sz w:val="20"/>
          <w:vertAlign w:val="baseline"/>
        </w:rPr>
        <w:t>Pengaruh</w:t>
      </w:r>
      <w:r>
        <w:rPr>
          <w:i/>
          <w:spacing w:val="32"/>
          <w:sz w:val="20"/>
          <w:vertAlign w:val="baseline"/>
        </w:rPr>
        <w:t> </w:t>
      </w:r>
      <w:r>
        <w:rPr>
          <w:i/>
          <w:sz w:val="20"/>
          <w:vertAlign w:val="baseline"/>
        </w:rPr>
        <w:t>Religiusitas,</w:t>
      </w:r>
      <w:r>
        <w:rPr>
          <w:i/>
          <w:spacing w:val="34"/>
          <w:sz w:val="20"/>
          <w:vertAlign w:val="baseline"/>
        </w:rPr>
        <w:t> </w:t>
      </w:r>
      <w:r>
        <w:rPr>
          <w:i/>
          <w:sz w:val="20"/>
          <w:vertAlign w:val="baseline"/>
        </w:rPr>
        <w:t>Sertifikasi</w:t>
      </w:r>
      <w:r>
        <w:rPr>
          <w:i/>
          <w:spacing w:val="34"/>
          <w:sz w:val="20"/>
          <w:vertAlign w:val="baseline"/>
        </w:rPr>
        <w:t> </w:t>
      </w:r>
      <w:r>
        <w:rPr>
          <w:i/>
          <w:sz w:val="20"/>
          <w:vertAlign w:val="baseline"/>
        </w:rPr>
        <w:t>Halal,</w:t>
      </w:r>
      <w:r>
        <w:rPr>
          <w:i/>
          <w:spacing w:val="34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32"/>
          <w:sz w:val="20"/>
          <w:vertAlign w:val="baseline"/>
        </w:rPr>
        <w:t> </w:t>
      </w:r>
      <w:r>
        <w:rPr>
          <w:i/>
          <w:sz w:val="20"/>
          <w:vertAlign w:val="baseline"/>
        </w:rPr>
        <w:t>Bahan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Produk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 Keputusan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Pembelian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Fakultas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Ekonomi,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Universitas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Muhammadiyah Semarang.</w:t>
      </w:r>
    </w:p>
    <w:p>
      <w:pPr>
        <w:spacing w:after="0" w:line="360" w:lineRule="auto"/>
        <w:jc w:val="left"/>
        <w:rPr>
          <w:sz w:val="20"/>
        </w:rPr>
        <w:sectPr>
          <w:pgSz w:w="11910" w:h="16840"/>
          <w:pgMar w:header="0" w:footer="1003" w:top="1340" w:bottom="1200" w:left="40" w:right="20"/>
        </w:sectPr>
      </w:pPr>
    </w:p>
    <w:p>
      <w:pPr>
        <w:pStyle w:val="BodyText"/>
        <w:spacing w:line="360" w:lineRule="auto" w:before="76"/>
        <w:ind w:left="1796" w:right="1420"/>
        <w:jc w:val="both"/>
      </w:pPr>
      <w:r>
        <w:rPr/>
        <w:t>tersebut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membeli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kemudian muncul rasa respon, perilaku pembelian yang akan mempengaruhi keputusan</w:t>
      </w:r>
      <w:r>
        <w:rPr>
          <w:spacing w:val="1"/>
        </w:rPr>
        <w:t> </w:t>
      </w:r>
      <w:r>
        <w:rPr/>
        <w:t>pembelian.</w:t>
      </w:r>
      <w:r>
        <w:rPr>
          <w:vertAlign w:val="superscript"/>
        </w:rPr>
        <w:t>9</w:t>
      </w:r>
    </w:p>
    <w:p>
      <w:pPr>
        <w:pStyle w:val="BodyText"/>
        <w:spacing w:line="360" w:lineRule="auto"/>
        <w:ind w:left="1796" w:right="1414" w:firstLine="719"/>
        <w:jc w:val="both"/>
        <w:rPr>
          <w:sz w:val="14"/>
        </w:rPr>
      </w:pPr>
      <w:r>
        <w:rPr/>
        <w:t>Faktor pertama yang pengaruhi keputusan pembelian salah satunya yaitu 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Marketing</w:t>
      </w:r>
      <w:r>
        <w:rPr/>
        <w:t>. Persaingan </w:t>
      </w:r>
      <w:r>
        <w:rPr>
          <w:i/>
        </w:rPr>
        <w:t>modern </w:t>
      </w:r>
      <w:r>
        <w:rPr/>
        <w:t>ini dijadikan ajang untuk melakukan promosi di setiap</w:t>
      </w:r>
      <w:r>
        <w:rPr>
          <w:spacing w:val="1"/>
        </w:rPr>
        <w:t> </w:t>
      </w:r>
      <w:r>
        <w:rPr>
          <w:i/>
        </w:rPr>
        <w:t>platform </w:t>
      </w:r>
      <w:r>
        <w:rPr/>
        <w:t>sosial media maupun situs </w:t>
      </w:r>
      <w:r>
        <w:rPr>
          <w:i/>
        </w:rPr>
        <w:t>web digital marketing</w:t>
      </w:r>
      <w:r>
        <w:rPr/>
        <w:t>. Hal ini dikarenakan kemajuan</w:t>
      </w:r>
      <w:r>
        <w:rPr>
          <w:spacing w:val="-57"/>
        </w:rPr>
        <w:t> </w:t>
      </w:r>
      <w:r>
        <w:rPr/>
        <w:t>teknologi yang sudah memudahkan untuk melakukan transaksi tanpa melalui tatap muka,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bermodal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>
          <w:i/>
        </w:rPr>
        <w:t>smartphone</w:t>
      </w:r>
      <w:r>
        <w:rPr>
          <w:i/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apapun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dengan</w:t>
      </w:r>
      <w:r>
        <w:rPr>
          <w:spacing w:val="60"/>
        </w:rPr>
        <w:t> </w:t>
      </w:r>
      <w:r>
        <w:rPr/>
        <w:t>mudah,</w:t>
      </w:r>
      <w:r>
        <w:rPr>
          <w:spacing w:val="1"/>
        </w:rPr>
        <w:t> </w:t>
      </w:r>
      <w:r>
        <w:rPr/>
        <w:t>dengan biaya yang efektif. </w:t>
      </w:r>
      <w:r>
        <w:rPr>
          <w:i/>
        </w:rPr>
        <w:t>Digital marketing </w:t>
      </w:r>
      <w:r>
        <w:rPr/>
        <w:t>menurut Waruwu dalam (Riofita, 2015)</w:t>
      </w:r>
      <w:r>
        <w:rPr>
          <w:spacing w:val="1"/>
        </w:rPr>
        <w:t> </w:t>
      </w:r>
      <w:r>
        <w:rPr/>
        <w:t>adalah strategi pemasaran yang biasa digunakan untuk mempromosikan barang dan jasa</w:t>
      </w:r>
      <w:r>
        <w:rPr>
          <w:spacing w:val="1"/>
        </w:rPr>
        <w:t> </w:t>
      </w:r>
      <w:r>
        <w:rPr/>
        <w:t>kepada pelanggan melalui berbagai saluran penjualan.</w:t>
      </w:r>
      <w:r>
        <w:rPr>
          <w:position w:val="8"/>
          <w:sz w:val="14"/>
        </w:rPr>
        <w:t>10</w:t>
      </w:r>
      <w:r>
        <w:rPr>
          <w:spacing w:val="1"/>
          <w:position w:val="8"/>
          <w:sz w:val="14"/>
        </w:rPr>
        <w:t> </w:t>
      </w:r>
      <w:r>
        <w:rPr>
          <w:i/>
        </w:rPr>
        <w:t>Digital marketing </w:t>
      </w:r>
      <w:r>
        <w:rPr/>
        <w:t>sendiri yaitu</w:t>
      </w:r>
      <w:r>
        <w:rPr>
          <w:spacing w:val="1"/>
        </w:rPr>
        <w:t> </w:t>
      </w:r>
      <w:r>
        <w:rPr/>
        <w:t>praktik pemasaran, penjualan berbagai strategi, dan media digital melalui perangkat yang</w:t>
      </w:r>
      <w:r>
        <w:rPr>
          <w:spacing w:val="1"/>
        </w:rPr>
        <w:t> </w:t>
      </w:r>
      <w:r>
        <w:rPr/>
        <w:t>terhubung ke internet dengan tujuan memungkinkan perusahaan untuk mempertahankan</w:t>
      </w:r>
      <w:r>
        <w:rPr>
          <w:spacing w:val="1"/>
        </w:rPr>
        <w:t> </w:t>
      </w:r>
      <w:r>
        <w:rPr/>
        <w:t>kontak dengan pelanggan melalui saluran komunikasi internet. Mereka secara bertahap</w:t>
      </w:r>
      <w:r>
        <w:rPr>
          <w:spacing w:val="1"/>
        </w:rPr>
        <w:t> </w:t>
      </w:r>
      <w:r>
        <w:rPr/>
        <w:t>tinggalkan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pemasaran</w:t>
      </w:r>
      <w:r>
        <w:rPr>
          <w:spacing w:val="1"/>
        </w:rPr>
        <w:t> </w:t>
      </w:r>
      <w:r>
        <w:rPr/>
        <w:t>konvensional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tradisional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beralih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marketing</w:t>
      </w:r>
      <w:r>
        <w:rPr/>
        <w:t>. Transaksi serta komunikasi di digital marketing bisa terjadi secara global atau</w:t>
      </w:r>
      <w:r>
        <w:rPr>
          <w:spacing w:val="1"/>
        </w:rPr>
        <w:t> </w:t>
      </w:r>
      <w:r>
        <w:rPr/>
        <w:t>lokal</w:t>
      </w:r>
      <w:r>
        <w:rPr>
          <w:spacing w:val="-1"/>
        </w:rPr>
        <w:t> </w:t>
      </w:r>
      <w:r>
        <w:rPr/>
        <w:t>setiap saat.</w:t>
      </w:r>
      <w:r>
        <w:rPr>
          <w:position w:val="8"/>
          <w:sz w:val="14"/>
        </w:rPr>
        <w:t>11</w:t>
      </w:r>
    </w:p>
    <w:p>
      <w:pPr>
        <w:pStyle w:val="BodyText"/>
        <w:spacing w:line="360" w:lineRule="auto"/>
        <w:ind w:left="1796" w:right="1417" w:firstLine="719"/>
        <w:jc w:val="both"/>
      </w:pPr>
      <w:r>
        <w:rPr/>
        <w:t>Banyaknya</w:t>
      </w:r>
      <w:r>
        <w:rPr>
          <w:spacing w:val="1"/>
        </w:rPr>
        <w:t> </w:t>
      </w:r>
      <w:r>
        <w:rPr/>
        <w:t>pengguna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berbasis</w:t>
      </w:r>
      <w:r>
        <w:rPr>
          <w:spacing w:val="1"/>
        </w:rPr>
        <w:t> </w:t>
      </w:r>
      <w:r>
        <w:rPr/>
        <w:t>obrolan,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peluang</w:t>
      </w:r>
      <w:r>
        <w:rPr>
          <w:spacing w:val="-57"/>
        </w:rPr>
        <w:t> </w:t>
      </w:r>
      <w:r>
        <w:rPr/>
        <w:t>untuk memasuki pasar melalui</w:t>
      </w:r>
      <w:r>
        <w:rPr>
          <w:spacing w:val="1"/>
        </w:rPr>
        <w:t> </w:t>
      </w:r>
      <w:r>
        <w:rPr>
          <w:i/>
        </w:rPr>
        <w:t>smartphone</w:t>
      </w:r>
      <w:r>
        <w:rPr/>
        <w:t>. Survei</w:t>
      </w:r>
      <w:r>
        <w:rPr>
          <w:spacing w:val="1"/>
        </w:rPr>
        <w:t> </w:t>
      </w:r>
      <w:r>
        <w:rPr/>
        <w:t>yang dilakukan pada tahun 2016</w:t>
      </w:r>
      <w:r>
        <w:rPr>
          <w:spacing w:val="1"/>
        </w:rPr>
        <w:t> </w:t>
      </w:r>
      <w:r>
        <w:rPr/>
        <w:t>temukan</w:t>
      </w:r>
      <w:r>
        <w:rPr>
          <w:spacing w:val="1"/>
        </w:rPr>
        <w:t> </w:t>
      </w:r>
      <w:r>
        <w:rPr/>
        <w:t>132,7</w:t>
      </w:r>
      <w:r>
        <w:rPr>
          <w:spacing w:val="1"/>
        </w:rPr>
        <w:t> </w:t>
      </w:r>
      <w:r>
        <w:rPr/>
        <w:t>juta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terhubung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internet.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memiliki jumlah penduduk sebanyak 256,2 juta jiwa. Ini merupakan peningkatan 51,8</w:t>
      </w:r>
      <w:r>
        <w:rPr>
          <w:spacing w:val="1"/>
        </w:rPr>
        <w:t> </w:t>
      </w:r>
      <w:r>
        <w:rPr/>
        <w:t>persen dibandingkan dengan jumlah pengguna internet pada tahun 2014. Menurut studi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2014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APJII,</w:t>
      </w:r>
      <w:r>
        <w:rPr>
          <w:spacing w:val="1"/>
        </w:rPr>
        <w:t> </w:t>
      </w:r>
      <w:r>
        <w:rPr/>
        <w:t>pengguna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88</w:t>
      </w:r>
      <w:r>
        <w:rPr>
          <w:spacing w:val="1"/>
        </w:rPr>
        <w:t> </w:t>
      </w:r>
      <w:r>
        <w:rPr/>
        <w:t>juta</w:t>
      </w:r>
      <w:r>
        <w:rPr>
          <w:spacing w:val="1"/>
        </w:rPr>
        <w:t> </w:t>
      </w:r>
      <w:r>
        <w:rPr/>
        <w:t>orang.</w:t>
      </w:r>
      <w:r>
        <w:rPr>
          <w:spacing w:val="1"/>
        </w:rPr>
        <w:t> </w:t>
      </w:r>
      <w:r>
        <w:rPr/>
        <w:t>“Alasannya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perkembangan infrastruktur dan ketersediaan </w:t>
      </w:r>
      <w:r>
        <w:rPr>
          <w:i/>
        </w:rPr>
        <w:t>smartphone </w:t>
      </w:r>
      <w:r>
        <w:rPr/>
        <w:t>dan perangkat genggam,” kata</w:t>
      </w:r>
      <w:r>
        <w:rPr>
          <w:spacing w:val="1"/>
        </w:rPr>
        <w:t> </w:t>
      </w:r>
      <w:r>
        <w:rPr/>
        <w:t>Ketua APJII Jamalul Iza saat mengumumkan survei pengguna internet Indonesia 2016, di</w:t>
      </w:r>
      <w:r>
        <w:rPr>
          <w:spacing w:val="-57"/>
        </w:rPr>
        <w:t> </w:t>
      </w:r>
      <w:r>
        <w:rPr/>
        <w:t>Jakarta,</w:t>
      </w:r>
      <w:r>
        <w:rPr>
          <w:spacing w:val="48"/>
        </w:rPr>
        <w:t> </w:t>
      </w:r>
      <w:r>
        <w:rPr/>
        <w:t>Senin</w:t>
      </w:r>
      <w:r>
        <w:rPr>
          <w:spacing w:val="49"/>
        </w:rPr>
        <w:t> </w:t>
      </w:r>
      <w:r>
        <w:rPr/>
        <w:t>24</w:t>
      </w:r>
      <w:r>
        <w:rPr>
          <w:spacing w:val="48"/>
        </w:rPr>
        <w:t> </w:t>
      </w:r>
      <w:r>
        <w:rPr/>
        <w:t>Oktober</w:t>
      </w:r>
      <w:r>
        <w:rPr>
          <w:spacing w:val="48"/>
        </w:rPr>
        <w:t> </w:t>
      </w:r>
      <w:r>
        <w:rPr/>
        <w:t>2016,</w:t>
      </w:r>
      <w:r>
        <w:rPr>
          <w:spacing w:val="48"/>
        </w:rPr>
        <w:t> </w:t>
      </w:r>
      <w:r>
        <w:rPr/>
        <w:t>Kompas.</w:t>
      </w:r>
      <w:r>
        <w:rPr>
          <w:position w:val="8"/>
          <w:sz w:val="14"/>
        </w:rPr>
        <w:t>12  </w:t>
      </w:r>
      <w:r>
        <w:rPr>
          <w:spacing w:val="4"/>
          <w:position w:val="8"/>
          <w:sz w:val="14"/>
        </w:rPr>
        <w:t> </w:t>
      </w:r>
      <w:r>
        <w:rPr/>
        <w:t>Alasan</w:t>
      </w:r>
      <w:r>
        <w:rPr>
          <w:spacing w:val="48"/>
        </w:rPr>
        <w:t> </w:t>
      </w:r>
      <w:r>
        <w:rPr/>
        <w:t>jejaring</w:t>
      </w:r>
      <w:r>
        <w:rPr>
          <w:spacing w:val="47"/>
        </w:rPr>
        <w:t> </w:t>
      </w:r>
      <w:r>
        <w:rPr/>
        <w:t>sosial</w:t>
      </w:r>
      <w:r>
        <w:rPr>
          <w:spacing w:val="48"/>
        </w:rPr>
        <w:t> </w:t>
      </w:r>
      <w:r>
        <w:rPr/>
        <w:t>sangat</w:t>
      </w:r>
      <w:r>
        <w:rPr>
          <w:spacing w:val="51"/>
        </w:rPr>
        <w:t> </w:t>
      </w:r>
      <w:r>
        <w:rPr/>
        <w:t>tepat</w:t>
      </w:r>
      <w:r>
        <w:rPr>
          <w:spacing w:val="48"/>
        </w:rPr>
        <w:t> </w:t>
      </w:r>
      <w:r>
        <w:rPr/>
        <w:t>untuk</w:t>
      </w:r>
    </w:p>
    <w:p>
      <w:pPr>
        <w:pStyle w:val="BodyText"/>
        <w:spacing w:before="10"/>
      </w:pPr>
      <w:r>
        <w:rPr/>
        <w:pict>
          <v:rect style="position:absolute;margin-left:72.024002pt;margin-top:16.265673pt;width:144.020pt;height:.72003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Khoerul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Anwar,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‘Pengaruh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Digital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Marketing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Citra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Merek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Terhadap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Keputusan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Pembelian’,</w:t>
      </w:r>
    </w:p>
    <w:p>
      <w:pPr>
        <w:spacing w:before="116"/>
        <w:ind w:left="1400" w:right="0" w:firstLine="0"/>
        <w:jc w:val="left"/>
        <w:rPr>
          <w:sz w:val="20"/>
        </w:rPr>
      </w:pPr>
      <w:r>
        <w:rPr>
          <w:i/>
          <w:sz w:val="20"/>
        </w:rPr>
        <w:t>Skripsi</w:t>
      </w:r>
      <w:r>
        <w:rPr>
          <w:sz w:val="20"/>
        </w:rPr>
        <w:t>,</w:t>
      </w:r>
      <w:r>
        <w:rPr>
          <w:spacing w:val="-2"/>
          <w:sz w:val="20"/>
        </w:rPr>
        <w:t> </w:t>
      </w:r>
      <w:r>
        <w:rPr>
          <w:sz w:val="20"/>
        </w:rPr>
        <w:t>2.1</w:t>
      </w:r>
      <w:r>
        <w:rPr>
          <w:spacing w:val="-1"/>
          <w:sz w:val="20"/>
        </w:rPr>
        <w:t> </w:t>
      </w:r>
      <w:r>
        <w:rPr>
          <w:sz w:val="20"/>
        </w:rPr>
        <w:t>(2021),</w:t>
      </w:r>
      <w:r>
        <w:rPr>
          <w:spacing w:val="-1"/>
          <w:sz w:val="20"/>
        </w:rPr>
        <w:t> </w:t>
      </w:r>
      <w:r>
        <w:rPr>
          <w:sz w:val="20"/>
        </w:rPr>
        <w:t>1–122.</w:t>
      </w:r>
    </w:p>
    <w:p>
      <w:pPr>
        <w:spacing w:line="360" w:lineRule="auto" w:before="115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Soziduhu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Waruwu,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al.,</w:t>
      </w:r>
      <w:r>
        <w:rPr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Pengaruh</w:t>
      </w:r>
      <w:r>
        <w:rPr>
          <w:i/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Digital</w:t>
      </w:r>
      <w:r>
        <w:rPr>
          <w:i/>
          <w:spacing w:val="24"/>
          <w:sz w:val="20"/>
          <w:vertAlign w:val="baseline"/>
        </w:rPr>
        <w:t> </w:t>
      </w:r>
      <w:r>
        <w:rPr>
          <w:i/>
          <w:sz w:val="20"/>
          <w:vertAlign w:val="baseline"/>
        </w:rPr>
        <w:t>Marketing</w:t>
      </w:r>
      <w:r>
        <w:rPr>
          <w:i/>
          <w:spacing w:val="25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</w:t>
      </w:r>
      <w:r>
        <w:rPr>
          <w:i/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Peningkatan</w:t>
      </w:r>
      <w:r>
        <w:rPr>
          <w:i/>
          <w:spacing w:val="24"/>
          <w:sz w:val="20"/>
          <w:vertAlign w:val="baseline"/>
        </w:rPr>
        <w:t> </w:t>
      </w:r>
      <w:r>
        <w:rPr>
          <w:i/>
          <w:sz w:val="20"/>
          <w:vertAlign w:val="baseline"/>
        </w:rPr>
        <w:t>Volume</w:t>
      </w:r>
      <w:r>
        <w:rPr>
          <w:i/>
          <w:spacing w:val="22"/>
          <w:sz w:val="20"/>
          <w:vertAlign w:val="baseline"/>
        </w:rPr>
        <w:t> </w:t>
      </w:r>
      <w:r>
        <w:rPr>
          <w:i/>
          <w:sz w:val="20"/>
          <w:vertAlign w:val="baseline"/>
        </w:rPr>
        <w:t>Penjualan</w:t>
      </w:r>
      <w:r>
        <w:rPr>
          <w:sz w:val="20"/>
          <w:vertAlign w:val="baseline"/>
        </w:rPr>
        <w:t>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Jurnal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Akuntansi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Manajemen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Ekonomi, Vol. 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2, h. 287.</w:t>
      </w:r>
    </w:p>
    <w:p>
      <w:pPr>
        <w:spacing w:line="360" w:lineRule="auto" w:before="0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45"/>
          <w:sz w:val="20"/>
          <w:vertAlign w:val="baseline"/>
        </w:rPr>
        <w:t> </w:t>
      </w:r>
      <w:r>
        <w:rPr>
          <w:sz w:val="20"/>
          <w:vertAlign w:val="baseline"/>
        </w:rPr>
        <w:t>Risa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Ratna</w:t>
      </w:r>
      <w:r>
        <w:rPr>
          <w:spacing w:val="45"/>
          <w:sz w:val="20"/>
          <w:vertAlign w:val="baseline"/>
        </w:rPr>
        <w:t> </w:t>
      </w:r>
      <w:r>
        <w:rPr>
          <w:sz w:val="20"/>
          <w:vertAlign w:val="baseline"/>
        </w:rPr>
        <w:t>Gumilang,</w:t>
      </w:r>
      <w:r>
        <w:rPr>
          <w:spacing w:val="47"/>
          <w:sz w:val="20"/>
          <w:vertAlign w:val="baseline"/>
        </w:rPr>
        <w:t> </w:t>
      </w:r>
      <w:r>
        <w:rPr>
          <w:i/>
          <w:sz w:val="20"/>
          <w:vertAlign w:val="baseline"/>
        </w:rPr>
        <w:t>Implementasi</w:t>
      </w:r>
      <w:r>
        <w:rPr>
          <w:i/>
          <w:spacing w:val="45"/>
          <w:sz w:val="20"/>
          <w:vertAlign w:val="baseline"/>
        </w:rPr>
        <w:t> </w:t>
      </w:r>
      <w:r>
        <w:rPr>
          <w:i/>
          <w:sz w:val="20"/>
          <w:vertAlign w:val="baseline"/>
        </w:rPr>
        <w:t>Digital</w:t>
      </w:r>
      <w:r>
        <w:rPr>
          <w:i/>
          <w:spacing w:val="45"/>
          <w:sz w:val="20"/>
          <w:vertAlign w:val="baseline"/>
        </w:rPr>
        <w:t> </w:t>
      </w:r>
      <w:r>
        <w:rPr>
          <w:i/>
          <w:sz w:val="20"/>
          <w:vertAlign w:val="baseline"/>
        </w:rPr>
        <w:t>Marketing</w:t>
      </w:r>
      <w:r>
        <w:rPr>
          <w:i/>
          <w:spacing w:val="46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</w:t>
      </w:r>
      <w:r>
        <w:rPr>
          <w:i/>
          <w:spacing w:val="46"/>
          <w:sz w:val="20"/>
          <w:vertAlign w:val="baseline"/>
        </w:rPr>
        <w:t> </w:t>
      </w:r>
      <w:r>
        <w:rPr>
          <w:i/>
          <w:sz w:val="20"/>
          <w:vertAlign w:val="baseline"/>
        </w:rPr>
        <w:t>Peningkatan</w:t>
      </w:r>
      <w:r>
        <w:rPr>
          <w:i/>
          <w:spacing w:val="46"/>
          <w:sz w:val="20"/>
          <w:vertAlign w:val="baseline"/>
        </w:rPr>
        <w:t> </w:t>
      </w:r>
      <w:r>
        <w:rPr>
          <w:i/>
          <w:sz w:val="20"/>
          <w:vertAlign w:val="baseline"/>
        </w:rPr>
        <w:t>Penjualan</w:t>
      </w:r>
      <w:r>
        <w:rPr>
          <w:i/>
          <w:spacing w:val="46"/>
          <w:sz w:val="20"/>
          <w:vertAlign w:val="baseline"/>
        </w:rPr>
        <w:t> </w:t>
      </w:r>
      <w:r>
        <w:rPr>
          <w:i/>
          <w:sz w:val="20"/>
          <w:vertAlign w:val="baseline"/>
        </w:rPr>
        <w:t>Hasil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Home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Industri</w:t>
      </w:r>
      <w:r>
        <w:rPr>
          <w:sz w:val="20"/>
          <w:vertAlign w:val="baseline"/>
        </w:rPr>
        <w:t>, Jurnal Ilmiah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Manajemen,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Vol. 10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No. 1, h.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9.</w:t>
      </w:r>
    </w:p>
    <w:p>
      <w:pPr>
        <w:spacing w:line="360" w:lineRule="auto" w:before="0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Theresia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Pradiani,</w:t>
      </w:r>
      <w:r>
        <w:rPr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Pengaruh</w:t>
      </w:r>
      <w:r>
        <w:rPr>
          <w:i/>
          <w:spacing w:val="21"/>
          <w:sz w:val="20"/>
          <w:vertAlign w:val="baseline"/>
        </w:rPr>
        <w:t> </w:t>
      </w:r>
      <w:r>
        <w:rPr>
          <w:i/>
          <w:sz w:val="20"/>
          <w:vertAlign w:val="baseline"/>
        </w:rPr>
        <w:t>Sistem</w:t>
      </w:r>
      <w:r>
        <w:rPr>
          <w:i/>
          <w:spacing w:val="22"/>
          <w:sz w:val="20"/>
          <w:vertAlign w:val="baseline"/>
        </w:rPr>
        <w:t> </w:t>
      </w:r>
      <w:r>
        <w:rPr>
          <w:i/>
          <w:sz w:val="20"/>
          <w:vertAlign w:val="baseline"/>
        </w:rPr>
        <w:t>Pemasaran</w:t>
      </w:r>
      <w:r>
        <w:rPr>
          <w:i/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Digital</w:t>
      </w:r>
      <w:r>
        <w:rPr>
          <w:i/>
          <w:spacing w:val="24"/>
          <w:sz w:val="20"/>
          <w:vertAlign w:val="baseline"/>
        </w:rPr>
        <w:t> </w:t>
      </w:r>
      <w:r>
        <w:rPr>
          <w:i/>
          <w:sz w:val="20"/>
          <w:vertAlign w:val="baseline"/>
        </w:rPr>
        <w:t>Marketing</w:t>
      </w:r>
      <w:r>
        <w:rPr>
          <w:i/>
          <w:spacing w:val="24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</w:t>
      </w:r>
      <w:r>
        <w:rPr>
          <w:i/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Peningkatan</w:t>
      </w:r>
      <w:r>
        <w:rPr>
          <w:i/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Volume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Penjualan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Hasil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Industri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Rumahan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JIBEKA,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Vol. 11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2, h. 46.</w:t>
      </w:r>
    </w:p>
    <w:p>
      <w:pPr>
        <w:spacing w:after="0" w:line="360" w:lineRule="auto"/>
        <w:jc w:val="left"/>
        <w:rPr>
          <w:sz w:val="20"/>
        </w:rPr>
        <w:sectPr>
          <w:pgSz w:w="11910" w:h="16840"/>
          <w:pgMar w:header="0" w:footer="1003" w:top="1340" w:bottom="1200" w:left="40" w:right="20"/>
        </w:sectPr>
      </w:pPr>
    </w:p>
    <w:p>
      <w:pPr>
        <w:pStyle w:val="BodyText"/>
        <w:spacing w:line="360" w:lineRule="auto" w:before="76"/>
        <w:ind w:left="1796" w:right="1419"/>
        <w:jc w:val="both"/>
      </w:pPr>
      <w:r>
        <w:rPr/>
        <w:t>dijadikan media dalam menjalankan bisnis yaitu biaya yang dikeluarkan lebih murah,</w:t>
      </w:r>
      <w:r>
        <w:rPr>
          <w:spacing w:val="1"/>
        </w:rPr>
        <w:t> </w:t>
      </w:r>
      <w:r>
        <w:rPr/>
        <w:t>jangkauan pasarnya tanpa batas jarak dan waktu, dapat menjalin hubungan baik dengan</w:t>
      </w:r>
      <w:r>
        <w:rPr>
          <w:spacing w:val="1"/>
        </w:rPr>
        <w:t> </w:t>
      </w:r>
      <w:r>
        <w:rPr/>
        <w:t>pelanggan, pelanggan aktif memberikan </w:t>
      </w:r>
      <w:r>
        <w:rPr>
          <w:i/>
        </w:rPr>
        <w:t>feedback</w:t>
      </w:r>
      <w:r>
        <w:rPr/>
        <w:t>, dan segala bentuk informasi dapat</w:t>
      </w:r>
      <w:r>
        <w:rPr>
          <w:spacing w:val="1"/>
        </w:rPr>
        <w:t> </w:t>
      </w:r>
      <w:r>
        <w:rPr/>
        <w:t>tersebar</w:t>
      </w:r>
      <w:r>
        <w:rPr>
          <w:spacing w:val="-1"/>
        </w:rPr>
        <w:t> </w:t>
      </w:r>
      <w:r>
        <w:rPr/>
        <w:t>luas secara cepat.</w:t>
      </w:r>
    </w:p>
    <w:p>
      <w:pPr>
        <w:pStyle w:val="BodyText"/>
        <w:spacing w:line="360" w:lineRule="auto"/>
        <w:ind w:left="1796" w:right="1419" w:firstLine="719"/>
        <w:jc w:val="both"/>
      </w:pPr>
      <w:r>
        <w:rPr/>
        <w:t>Menurut hasil survei Asosiasi Penyelenggara Jasa Internet Indonesia (APJII) dari</w:t>
      </w:r>
      <w:r>
        <w:rPr>
          <w:spacing w:val="1"/>
        </w:rPr>
        <w:t> </w:t>
      </w:r>
      <w:r>
        <w:rPr/>
        <w:t>Tahun 2018 – 2023 besarnya peluang </w:t>
      </w:r>
      <w:r>
        <w:rPr>
          <w:i/>
        </w:rPr>
        <w:t>digital marketing </w:t>
      </w:r>
      <w:r>
        <w:rPr/>
        <w:t>dalam proses pemasaran ini dapat</w:t>
      </w:r>
      <w:r>
        <w:rPr>
          <w:spacing w:val="-57"/>
        </w:rPr>
        <w:t> </w:t>
      </w:r>
      <w:r>
        <w:rPr/>
        <w:t>dikuatkan</w:t>
      </w:r>
      <w:r>
        <w:rPr>
          <w:spacing w:val="-1"/>
        </w:rPr>
        <w:t> </w:t>
      </w:r>
      <w:r>
        <w:rPr/>
        <w:t>dengan meningkatnya</w:t>
      </w:r>
      <w:r>
        <w:rPr>
          <w:spacing w:val="1"/>
        </w:rPr>
        <w:t> </w:t>
      </w:r>
      <w:r>
        <w:rPr/>
        <w:t>pengguna</w:t>
      </w:r>
      <w:r>
        <w:rPr>
          <w:spacing w:val="-1"/>
        </w:rPr>
        <w:t> </w:t>
      </w:r>
      <w:r>
        <w:rPr/>
        <w:t>internet</w:t>
      </w:r>
      <w:r>
        <w:rPr>
          <w:spacing w:val="-1"/>
        </w:rPr>
        <w:t> </w:t>
      </w:r>
      <w:r>
        <w:rPr/>
        <w:t>di</w:t>
      </w:r>
      <w:r>
        <w:rPr>
          <w:spacing w:val="2"/>
        </w:rPr>
        <w:t> </w:t>
      </w:r>
      <w:r>
        <w:rPr/>
        <w:t>Indonesia.</w:t>
      </w:r>
    </w:p>
    <w:p>
      <w:pPr>
        <w:pStyle w:val="Heading1"/>
        <w:spacing w:before="165"/>
        <w:ind w:left="3070" w:firstLine="0"/>
      </w:pPr>
      <w:bookmarkStart w:name="_bookmark1" w:id="16"/>
      <w:bookmarkEnd w:id="16"/>
      <w:r>
        <w:rPr>
          <w:b w:val="0"/>
        </w:rPr>
      </w:r>
      <w:r>
        <w:rPr>
          <w:i/>
        </w:rPr>
        <w:t>Tabel</w:t>
      </w:r>
      <w:r>
        <w:rPr>
          <w:i/>
          <w:spacing w:val="-2"/>
        </w:rPr>
        <w:t> </w:t>
      </w:r>
      <w:r>
        <w:rPr>
          <w:i/>
        </w:rPr>
        <w:t>1. 1</w:t>
      </w:r>
      <w:r>
        <w:rPr>
          <w:i/>
          <w:spacing w:val="-2"/>
        </w:rPr>
        <w:t> </w:t>
      </w:r>
      <w:r>
        <w:rPr/>
        <w:t>Data</w:t>
      </w:r>
      <w:r>
        <w:rPr>
          <w:spacing w:val="1"/>
        </w:rPr>
        <w:t> </w:t>
      </w:r>
      <w:r>
        <w:rPr/>
        <w:t>Pengguna</w:t>
      </w:r>
      <w:r>
        <w:rPr>
          <w:spacing w:val="-1"/>
        </w:rPr>
        <w:t> </w:t>
      </w:r>
      <w:r>
        <w:rPr/>
        <w:t>Internet</w:t>
      </w:r>
      <w:r>
        <w:rPr>
          <w:spacing w:val="-2"/>
        </w:rPr>
        <w:t> </w:t>
      </w:r>
      <w:r>
        <w:rPr/>
        <w:t>Di</w:t>
      </w:r>
      <w:r>
        <w:rPr>
          <w:spacing w:val="-1"/>
        </w:rPr>
        <w:t> </w:t>
      </w:r>
      <w:r>
        <w:rPr/>
        <w:t>Indonesia</w:t>
      </w:r>
      <w:r>
        <w:rPr>
          <w:spacing w:val="-2"/>
        </w:rPr>
        <w:t> </w:t>
      </w:r>
      <w:r>
        <w:rPr/>
        <w:t>(Juta</w:t>
      </w:r>
      <w:r>
        <w:rPr>
          <w:spacing w:val="-1"/>
        </w:rPr>
        <w:t> </w:t>
      </w:r>
      <w:r>
        <w:rPr/>
        <w:t>Jiwa)</w:t>
      </w:r>
    </w:p>
    <w:p>
      <w:pPr>
        <w:pStyle w:val="BodyText"/>
        <w:spacing w:before="5"/>
        <w:rPr>
          <w:b/>
          <w:sz w:val="29"/>
        </w:rPr>
      </w:pPr>
    </w:p>
    <w:tbl>
      <w:tblPr>
        <w:tblW w:w="0" w:type="auto"/>
        <w:jc w:val="left"/>
        <w:tblInd w:w="1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7"/>
        <w:gridCol w:w="2292"/>
        <w:gridCol w:w="2328"/>
        <w:gridCol w:w="1966"/>
      </w:tblGrid>
      <w:tr>
        <w:trPr>
          <w:trHeight w:val="573" w:hRule="atLeast"/>
        </w:trPr>
        <w:tc>
          <w:tcPr>
            <w:tcW w:w="2237" w:type="dxa"/>
          </w:tcPr>
          <w:p>
            <w:pPr>
              <w:pStyle w:val="TableParagraph"/>
              <w:spacing w:line="275" w:lineRule="exact" w:before="0"/>
              <w:ind w:left="495" w:right="490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  <w:tc>
          <w:tcPr>
            <w:tcW w:w="2292" w:type="dxa"/>
          </w:tcPr>
          <w:p>
            <w:pPr>
              <w:pStyle w:val="TableParagraph"/>
              <w:spacing w:line="275" w:lineRule="exact" w:before="0"/>
              <w:ind w:left="182" w:right="173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Penduduk</w:t>
            </w:r>
          </w:p>
        </w:tc>
        <w:tc>
          <w:tcPr>
            <w:tcW w:w="2328" w:type="dxa"/>
          </w:tcPr>
          <w:p>
            <w:pPr>
              <w:pStyle w:val="TableParagraph"/>
              <w:spacing w:line="275" w:lineRule="exact" w:before="0"/>
              <w:ind w:left="186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Pengguna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Internet</w:t>
            </w:r>
          </w:p>
        </w:tc>
        <w:tc>
          <w:tcPr>
            <w:tcW w:w="1966" w:type="dxa"/>
          </w:tcPr>
          <w:p>
            <w:pPr>
              <w:pStyle w:val="TableParagraph"/>
              <w:spacing w:line="275" w:lineRule="exact" w:before="0"/>
              <w:ind w:left="416" w:right="406"/>
              <w:rPr>
                <w:b/>
                <w:sz w:val="24"/>
              </w:rPr>
            </w:pPr>
            <w:r>
              <w:rPr>
                <w:b/>
                <w:sz w:val="24"/>
              </w:rPr>
              <w:t>Presentase</w:t>
            </w:r>
          </w:p>
        </w:tc>
      </w:tr>
      <w:tr>
        <w:trPr>
          <w:trHeight w:val="575" w:hRule="atLeast"/>
        </w:trPr>
        <w:tc>
          <w:tcPr>
            <w:tcW w:w="2237" w:type="dxa"/>
          </w:tcPr>
          <w:p>
            <w:pPr>
              <w:pStyle w:val="TableParagraph"/>
              <w:spacing w:line="270" w:lineRule="exact" w:before="0"/>
              <w:ind w:left="495" w:right="491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2292" w:type="dxa"/>
          </w:tcPr>
          <w:p>
            <w:pPr>
              <w:pStyle w:val="TableParagraph"/>
              <w:spacing w:line="270" w:lineRule="exact" w:before="0"/>
              <w:ind w:left="182" w:right="169"/>
              <w:rPr>
                <w:sz w:val="24"/>
              </w:rPr>
            </w:pPr>
            <w:r>
              <w:rPr>
                <w:sz w:val="24"/>
              </w:rPr>
              <w:t>264,16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Jiwa</w:t>
            </w:r>
          </w:p>
        </w:tc>
        <w:tc>
          <w:tcPr>
            <w:tcW w:w="2328" w:type="dxa"/>
          </w:tcPr>
          <w:p>
            <w:pPr>
              <w:pStyle w:val="TableParagraph"/>
              <w:spacing w:line="270" w:lineRule="exact" w:before="0"/>
              <w:ind w:left="186" w:right="175"/>
              <w:rPr>
                <w:sz w:val="24"/>
              </w:rPr>
            </w:pPr>
            <w:r>
              <w:rPr>
                <w:sz w:val="24"/>
              </w:rPr>
              <w:t>171,17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Jiwa</w:t>
            </w:r>
          </w:p>
        </w:tc>
        <w:tc>
          <w:tcPr>
            <w:tcW w:w="1966" w:type="dxa"/>
          </w:tcPr>
          <w:p>
            <w:pPr>
              <w:pStyle w:val="TableParagraph"/>
              <w:spacing w:line="270" w:lineRule="exact" w:before="0"/>
              <w:ind w:left="416" w:right="406"/>
              <w:rPr>
                <w:sz w:val="24"/>
              </w:rPr>
            </w:pPr>
            <w:r>
              <w:rPr>
                <w:sz w:val="24"/>
              </w:rPr>
              <w:t>64,8%</w:t>
            </w:r>
          </w:p>
        </w:tc>
      </w:tr>
      <w:tr>
        <w:trPr>
          <w:trHeight w:val="985" w:hRule="atLeast"/>
        </w:trPr>
        <w:tc>
          <w:tcPr>
            <w:tcW w:w="2237" w:type="dxa"/>
          </w:tcPr>
          <w:p>
            <w:pPr>
              <w:pStyle w:val="TableParagraph"/>
              <w:spacing w:line="270" w:lineRule="exact" w:before="0"/>
              <w:ind w:left="515"/>
              <w:jc w:val="left"/>
              <w:rPr>
                <w:sz w:val="24"/>
              </w:rPr>
            </w:pPr>
            <w:r>
              <w:rPr>
                <w:sz w:val="24"/>
              </w:rPr>
              <w:t>2019 – 2020</w:t>
            </w:r>
          </w:p>
          <w:p>
            <w:pPr>
              <w:pStyle w:val="TableParagraph"/>
              <w:spacing w:line="240" w:lineRule="auto" w:before="137"/>
              <w:ind w:left="566"/>
              <w:jc w:val="left"/>
              <w:rPr>
                <w:sz w:val="24"/>
              </w:rPr>
            </w:pPr>
            <w:r>
              <w:rPr>
                <w:sz w:val="24"/>
              </w:rPr>
              <w:t>(Kuartal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II)</w:t>
            </w:r>
          </w:p>
        </w:tc>
        <w:tc>
          <w:tcPr>
            <w:tcW w:w="2292" w:type="dxa"/>
          </w:tcPr>
          <w:p>
            <w:pPr>
              <w:pStyle w:val="TableParagraph"/>
              <w:spacing w:line="270" w:lineRule="exact" w:before="0"/>
              <w:ind w:left="182" w:right="169"/>
              <w:rPr>
                <w:sz w:val="24"/>
              </w:rPr>
            </w:pPr>
            <w:r>
              <w:rPr>
                <w:sz w:val="24"/>
              </w:rPr>
              <w:t>266,91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Jiwa</w:t>
            </w:r>
          </w:p>
        </w:tc>
        <w:tc>
          <w:tcPr>
            <w:tcW w:w="2328" w:type="dxa"/>
          </w:tcPr>
          <w:p>
            <w:pPr>
              <w:pStyle w:val="TableParagraph"/>
              <w:spacing w:line="270" w:lineRule="exact" w:before="0"/>
              <w:ind w:left="186" w:right="175"/>
              <w:rPr>
                <w:sz w:val="24"/>
              </w:rPr>
            </w:pPr>
            <w:r>
              <w:rPr>
                <w:sz w:val="24"/>
              </w:rPr>
              <w:t>196,71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Jiwa</w:t>
            </w:r>
          </w:p>
        </w:tc>
        <w:tc>
          <w:tcPr>
            <w:tcW w:w="1966" w:type="dxa"/>
          </w:tcPr>
          <w:p>
            <w:pPr>
              <w:pStyle w:val="TableParagraph"/>
              <w:spacing w:line="270" w:lineRule="exact" w:before="0"/>
              <w:ind w:left="416" w:right="406"/>
              <w:rPr>
                <w:sz w:val="24"/>
              </w:rPr>
            </w:pPr>
            <w:r>
              <w:rPr>
                <w:sz w:val="24"/>
              </w:rPr>
              <w:t>73,7%</w:t>
            </w:r>
          </w:p>
        </w:tc>
      </w:tr>
      <w:tr>
        <w:trPr>
          <w:trHeight w:val="575" w:hRule="atLeast"/>
        </w:trPr>
        <w:tc>
          <w:tcPr>
            <w:tcW w:w="2237" w:type="dxa"/>
          </w:tcPr>
          <w:p>
            <w:pPr>
              <w:pStyle w:val="TableParagraph"/>
              <w:spacing w:line="270" w:lineRule="exact" w:before="0"/>
              <w:ind w:left="495" w:right="491"/>
              <w:rPr>
                <w:sz w:val="24"/>
              </w:rPr>
            </w:pPr>
            <w:r>
              <w:rPr>
                <w:sz w:val="24"/>
              </w:rPr>
              <w:t>2021 – 2022</w:t>
            </w:r>
          </w:p>
        </w:tc>
        <w:tc>
          <w:tcPr>
            <w:tcW w:w="2292" w:type="dxa"/>
          </w:tcPr>
          <w:p>
            <w:pPr>
              <w:pStyle w:val="TableParagraph"/>
              <w:spacing w:line="270" w:lineRule="exact" w:before="0"/>
              <w:ind w:left="182" w:right="169"/>
              <w:rPr>
                <w:sz w:val="24"/>
              </w:rPr>
            </w:pPr>
            <w:r>
              <w:rPr>
                <w:sz w:val="24"/>
              </w:rPr>
              <w:t>272,68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Jiwa</w:t>
            </w:r>
          </w:p>
        </w:tc>
        <w:tc>
          <w:tcPr>
            <w:tcW w:w="2328" w:type="dxa"/>
          </w:tcPr>
          <w:p>
            <w:pPr>
              <w:pStyle w:val="TableParagraph"/>
              <w:spacing w:line="270" w:lineRule="exact" w:before="0"/>
              <w:ind w:left="186" w:right="175"/>
              <w:rPr>
                <w:sz w:val="24"/>
              </w:rPr>
            </w:pPr>
            <w:r>
              <w:rPr>
                <w:sz w:val="24"/>
              </w:rPr>
              <w:t>210,02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Jiwa</w:t>
            </w:r>
          </w:p>
        </w:tc>
        <w:tc>
          <w:tcPr>
            <w:tcW w:w="1966" w:type="dxa"/>
          </w:tcPr>
          <w:p>
            <w:pPr>
              <w:pStyle w:val="TableParagraph"/>
              <w:spacing w:line="270" w:lineRule="exact" w:before="0"/>
              <w:ind w:left="416" w:right="406"/>
              <w:rPr>
                <w:sz w:val="24"/>
              </w:rPr>
            </w:pPr>
            <w:r>
              <w:rPr>
                <w:sz w:val="24"/>
              </w:rPr>
              <w:t>77,02%</w:t>
            </w:r>
          </w:p>
        </w:tc>
      </w:tr>
      <w:tr>
        <w:trPr>
          <w:trHeight w:val="573" w:hRule="atLeast"/>
        </w:trPr>
        <w:tc>
          <w:tcPr>
            <w:tcW w:w="2237" w:type="dxa"/>
          </w:tcPr>
          <w:p>
            <w:pPr>
              <w:pStyle w:val="TableParagraph"/>
              <w:spacing w:line="270" w:lineRule="exact" w:before="0"/>
              <w:ind w:left="495" w:right="491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292" w:type="dxa"/>
          </w:tcPr>
          <w:p>
            <w:pPr>
              <w:pStyle w:val="TableParagraph"/>
              <w:spacing w:line="270" w:lineRule="exact" w:before="0"/>
              <w:ind w:left="182" w:right="169"/>
              <w:rPr>
                <w:sz w:val="24"/>
              </w:rPr>
            </w:pPr>
            <w:r>
              <w:rPr>
                <w:sz w:val="24"/>
              </w:rPr>
              <w:t>275,77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Jiwa</w:t>
            </w:r>
          </w:p>
        </w:tc>
        <w:tc>
          <w:tcPr>
            <w:tcW w:w="2328" w:type="dxa"/>
          </w:tcPr>
          <w:p>
            <w:pPr>
              <w:pStyle w:val="TableParagraph"/>
              <w:spacing w:line="270" w:lineRule="exact" w:before="0"/>
              <w:ind w:left="186" w:right="175"/>
              <w:rPr>
                <w:sz w:val="24"/>
              </w:rPr>
            </w:pPr>
            <w:r>
              <w:rPr>
                <w:sz w:val="24"/>
              </w:rPr>
              <w:t>215,62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Jiwa</w:t>
            </w:r>
          </w:p>
        </w:tc>
        <w:tc>
          <w:tcPr>
            <w:tcW w:w="1966" w:type="dxa"/>
          </w:tcPr>
          <w:p>
            <w:pPr>
              <w:pStyle w:val="TableParagraph"/>
              <w:spacing w:line="270" w:lineRule="exact" w:before="0"/>
              <w:ind w:left="416" w:right="406"/>
              <w:rPr>
                <w:sz w:val="24"/>
              </w:rPr>
            </w:pPr>
            <w:r>
              <w:rPr>
                <w:sz w:val="24"/>
              </w:rPr>
              <w:t>78,19%</w:t>
            </w:r>
          </w:p>
        </w:tc>
      </w:tr>
    </w:tbl>
    <w:p>
      <w:pPr>
        <w:pStyle w:val="BodyText"/>
        <w:ind w:left="1796"/>
        <w:jc w:val="both"/>
      </w:pPr>
      <w:r>
        <w:rPr/>
        <w:t>Sumber</w:t>
      </w:r>
      <w:r>
        <w:rPr>
          <w:spacing w:val="-4"/>
        </w:rPr>
        <w:t> </w:t>
      </w:r>
      <w:r>
        <w:rPr/>
        <w:t>:</w:t>
      </w:r>
      <w:r>
        <w:rPr>
          <w:spacing w:val="-2"/>
        </w:rPr>
        <w:t> </w:t>
      </w:r>
      <w:r>
        <w:rPr/>
        <w:t>Survei</w:t>
      </w:r>
      <w:r>
        <w:rPr>
          <w:spacing w:val="-2"/>
        </w:rPr>
        <w:t> </w:t>
      </w:r>
      <w:r>
        <w:rPr/>
        <w:t>Asosiasi</w:t>
      </w:r>
      <w:r>
        <w:rPr>
          <w:spacing w:val="-2"/>
        </w:rPr>
        <w:t> </w:t>
      </w:r>
      <w:r>
        <w:rPr/>
        <w:t>Penyelenggara</w:t>
      </w:r>
      <w:r>
        <w:rPr>
          <w:spacing w:val="-2"/>
        </w:rPr>
        <w:t> </w:t>
      </w:r>
      <w:r>
        <w:rPr/>
        <w:t>Jasa</w:t>
      </w:r>
      <w:r>
        <w:rPr>
          <w:spacing w:val="-1"/>
        </w:rPr>
        <w:t> </w:t>
      </w:r>
      <w:r>
        <w:rPr/>
        <w:t>Internet Indonesia</w:t>
      </w:r>
      <w:r>
        <w:rPr>
          <w:spacing w:val="-2"/>
        </w:rPr>
        <w:t> </w:t>
      </w:r>
      <w:r>
        <w:rPr/>
        <w:t>(APJII)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1671" w:right="0" w:firstLine="0"/>
        <w:jc w:val="both"/>
        <w:rPr>
          <w:b/>
          <w:sz w:val="24"/>
        </w:rPr>
      </w:pPr>
      <w:bookmarkStart w:name="_bookmark2" w:id="17"/>
      <w:bookmarkEnd w:id="17"/>
      <w:r>
        <w:rPr/>
      </w:r>
      <w:r>
        <w:rPr>
          <w:b/>
          <w:i/>
          <w:sz w:val="24"/>
        </w:rPr>
        <w:t>Gambar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1.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 Platform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E-Commerse </w:t>
      </w:r>
      <w:r>
        <w:rPr>
          <w:b/>
          <w:sz w:val="24"/>
        </w:rPr>
        <w:t>yang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sering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dikunjungi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 Indonesia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tahun 2022</w:t>
      </w:r>
    </w:p>
    <w:p>
      <w:pPr>
        <w:pStyle w:val="BodyText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2330195</wp:posOffset>
            </wp:positionH>
            <wp:positionV relativeFrom="paragraph">
              <wp:posOffset>178416</wp:posOffset>
            </wp:positionV>
            <wp:extent cx="2870868" cy="2967418"/>
            <wp:effectExtent l="0" t="0" r="0" b="0"/>
            <wp:wrapTopAndBottom/>
            <wp:docPr id="1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868" cy="2967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before="1"/>
        <w:ind w:left="5193" w:right="1556" w:hanging="2934"/>
      </w:pPr>
      <w:r>
        <w:rPr/>
        <w:t>Sumber: https://goodstats.id/infographic/platform-e-commerce-pilihan-masyarakat-</w:t>
      </w:r>
      <w:r>
        <w:rPr>
          <w:spacing w:val="-57"/>
        </w:rPr>
        <w:t> </w:t>
      </w:r>
      <w:r>
        <w:rPr/>
        <w:t>indonesia-2022-KyEJi</w:t>
      </w:r>
    </w:p>
    <w:p>
      <w:pPr>
        <w:spacing w:after="0"/>
        <w:sectPr>
          <w:pgSz w:w="11910" w:h="16840"/>
          <w:pgMar w:header="0" w:footer="1003" w:top="1340" w:bottom="1200" w:left="40" w:right="20"/>
        </w:sectPr>
      </w:pPr>
    </w:p>
    <w:p>
      <w:pPr>
        <w:pStyle w:val="BodyText"/>
        <w:spacing w:line="360" w:lineRule="auto" w:before="76"/>
        <w:ind w:left="1827" w:right="1415" w:firstLine="719"/>
        <w:jc w:val="both"/>
      </w:pPr>
      <w:r>
        <w:rPr/>
        <w:t>Jakpat kembali merilis hasil survei mengenai tren </w:t>
      </w:r>
      <w:r>
        <w:rPr>
          <w:i/>
        </w:rPr>
        <w:t>e-commerce </w:t>
      </w:r>
      <w:r>
        <w:rPr/>
        <w:t>Indonesia pada</w:t>
      </w:r>
      <w:r>
        <w:rPr>
          <w:spacing w:val="1"/>
        </w:rPr>
        <w:t> </w:t>
      </w:r>
      <w:r>
        <w:rPr/>
        <w:t>Senin (22/08) lalu. Di seluruh Indonesia, 1.420 orang berpartisipasi dalam penelitian ini.</w:t>
      </w:r>
      <w:r>
        <w:rPr>
          <w:spacing w:val="1"/>
        </w:rPr>
        <w:t> </w:t>
      </w:r>
      <w:r>
        <w:rPr/>
        <w:t>Bagi responden, prasyaratnya adalah pernah melakukan pembelian </w:t>
      </w:r>
      <w:r>
        <w:rPr>
          <w:i/>
        </w:rPr>
        <w:t>online </w:t>
      </w:r>
      <w:r>
        <w:rPr/>
        <w:t>pada paruh</w:t>
      </w:r>
      <w:r>
        <w:rPr>
          <w:spacing w:val="1"/>
        </w:rPr>
        <w:t> </w:t>
      </w:r>
      <w:r>
        <w:rPr/>
        <w:t>pertama tahun 2022. </w:t>
      </w:r>
      <w:r>
        <w:rPr>
          <w:i/>
        </w:rPr>
        <w:t>Shopee </w:t>
      </w:r>
      <w:r>
        <w:rPr/>
        <w:t>menempati peringkat pertama dengan presentase 77%, lalu</w:t>
      </w:r>
      <w:r>
        <w:rPr>
          <w:spacing w:val="1"/>
        </w:rPr>
        <w:t> </w:t>
      </w:r>
      <w:r>
        <w:rPr>
          <w:i/>
        </w:rPr>
        <w:t>Tokopedia </w:t>
      </w:r>
      <w:r>
        <w:rPr/>
        <w:t>dengan presentase 39% dan </w:t>
      </w:r>
      <w:r>
        <w:rPr>
          <w:i/>
        </w:rPr>
        <w:t>Lazada </w:t>
      </w:r>
      <w:r>
        <w:rPr/>
        <w:t>dengan presentase 28% dan kemudian di</w:t>
      </w:r>
      <w:r>
        <w:rPr>
          <w:spacing w:val="1"/>
        </w:rPr>
        <w:t> </w:t>
      </w:r>
      <w:r>
        <w:rPr/>
        <w:t>ikuti yang lainnya.</w:t>
      </w:r>
      <w:r>
        <w:rPr>
          <w:vertAlign w:val="superscript"/>
        </w:rPr>
        <w:t>13</w:t>
      </w:r>
      <w:r>
        <w:rPr>
          <w:vertAlign w:val="baseline"/>
        </w:rPr>
        <w:t> Berdasarkan informasi yang disajikan pada Gambar 1.2 di atas,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Shoppe </w:t>
      </w:r>
      <w:r>
        <w:rPr>
          <w:vertAlign w:val="baseline"/>
        </w:rPr>
        <w:t>merupakan salah satu </w:t>
      </w:r>
      <w:r>
        <w:rPr>
          <w:i/>
          <w:vertAlign w:val="baseline"/>
        </w:rPr>
        <w:t>platform marketplace </w:t>
      </w:r>
      <w:r>
        <w:rPr>
          <w:vertAlign w:val="baseline"/>
        </w:rPr>
        <w:t>yang paling banyak dipakai buat</w:t>
      </w:r>
      <w:r>
        <w:rPr>
          <w:spacing w:val="1"/>
          <w:vertAlign w:val="baseline"/>
        </w:rPr>
        <w:t> </w:t>
      </w:r>
      <w:r>
        <w:rPr>
          <w:vertAlign w:val="baseline"/>
        </w:rPr>
        <w:t>belanja </w:t>
      </w:r>
      <w:r>
        <w:rPr>
          <w:i/>
          <w:vertAlign w:val="baseline"/>
        </w:rPr>
        <w:t>online </w:t>
      </w:r>
      <w:r>
        <w:rPr>
          <w:vertAlign w:val="baseline"/>
        </w:rPr>
        <w:t>oleh pengguna internet. Lebih jauh, dapat dipahami mengapa program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Shoppe </w:t>
      </w:r>
      <w:r>
        <w:rPr>
          <w:vertAlign w:val="baseline"/>
        </w:rPr>
        <w:t>sangat disukai pengguna internet Indonesia digunakan sebagai alat belanja online</w:t>
      </w:r>
      <w:r>
        <w:rPr>
          <w:spacing w:val="-57"/>
          <w:vertAlign w:val="baseline"/>
        </w:rPr>
        <w:t> </w:t>
      </w:r>
      <w:r>
        <w:rPr>
          <w:vertAlign w:val="baseline"/>
        </w:rPr>
        <w:t>mengingat </w:t>
      </w:r>
      <w:r>
        <w:rPr>
          <w:i/>
          <w:vertAlign w:val="baseline"/>
        </w:rPr>
        <w:t>platform Shoppe </w:t>
      </w:r>
      <w:r>
        <w:rPr>
          <w:vertAlign w:val="baseline"/>
        </w:rPr>
        <w:t>memiliki banyak fitur menarik dan promosi gratis ongkos</w:t>
      </w:r>
      <w:r>
        <w:rPr>
          <w:spacing w:val="1"/>
          <w:vertAlign w:val="baseline"/>
        </w:rPr>
        <w:t> </w:t>
      </w:r>
      <w:r>
        <w:rPr>
          <w:vertAlign w:val="baseline"/>
        </w:rPr>
        <w:t>kirim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-3"/>
          <w:vertAlign w:val="baseline"/>
        </w:rPr>
        <w:t> </w:t>
      </w:r>
      <w:r>
        <w:rPr>
          <w:vertAlign w:val="baseline"/>
        </w:rPr>
        <w:t>menggiurkan.</w:t>
      </w:r>
    </w:p>
    <w:p>
      <w:pPr>
        <w:pStyle w:val="BodyText"/>
        <w:spacing w:line="360" w:lineRule="auto" w:before="161"/>
        <w:ind w:left="1827" w:right="1414" w:firstLine="719"/>
        <w:jc w:val="both"/>
      </w:pPr>
      <w:r>
        <w:rPr/>
        <w:t>Saat ini </w:t>
      </w:r>
      <w:r>
        <w:rPr>
          <w:i/>
        </w:rPr>
        <w:t>digital marketing </w:t>
      </w:r>
      <w:r>
        <w:rPr/>
        <w:t>merupakan suatu bagian penting dari sebuah proses</w:t>
      </w:r>
      <w:r>
        <w:rPr>
          <w:spacing w:val="1"/>
        </w:rPr>
        <w:t> </w:t>
      </w:r>
      <w:r>
        <w:rPr/>
        <w:t>pemasaran dan </w:t>
      </w:r>
      <w:r>
        <w:rPr>
          <w:i/>
        </w:rPr>
        <w:t>branding </w:t>
      </w:r>
      <w:r>
        <w:rPr/>
        <w:t>dimana setiap bisnis harus memasukan bagian dari strategi</w:t>
      </w:r>
      <w:r>
        <w:rPr>
          <w:spacing w:val="1"/>
        </w:rPr>
        <w:t> </w:t>
      </w:r>
      <w:r>
        <w:rPr/>
        <w:t>secara keseluruhan. Menyusun strategi untuk suatu media pemasaran harus difikirkan</w:t>
      </w:r>
      <w:r>
        <w:rPr>
          <w:spacing w:val="1"/>
        </w:rPr>
        <w:t> </w:t>
      </w:r>
      <w:r>
        <w:rPr/>
        <w:t>serius oleh para pelaku bisnis serta mampu mengidentifikasi target yang dituju pada</w:t>
      </w:r>
      <w:r>
        <w:rPr>
          <w:spacing w:val="1"/>
        </w:rPr>
        <w:t> </w:t>
      </w:r>
      <w:r>
        <w:rPr/>
        <w:t>media pemasaran</w:t>
      </w:r>
      <w:r>
        <w:rPr>
          <w:spacing w:val="1"/>
        </w:rPr>
        <w:t> </w:t>
      </w:r>
      <w:r>
        <w:rPr/>
        <w:t>yang dipakai buat menyampaikan suatu produk kepada pelanggan.</w:t>
      </w:r>
      <w:r>
        <w:rPr>
          <w:spacing w:val="1"/>
        </w:rPr>
        <w:t> </w:t>
      </w:r>
      <w:r>
        <w:rPr>
          <w:i/>
        </w:rPr>
        <w:t>Digital marketing </w:t>
      </w:r>
      <w:r>
        <w:rPr/>
        <w:t>mampu menjangkau seluruh lapisan masyarakat di manapun mereka</w:t>
      </w:r>
      <w:r>
        <w:rPr>
          <w:spacing w:val="1"/>
        </w:rPr>
        <w:t> </w:t>
      </w:r>
      <w:r>
        <w:rPr/>
        <w:t>berada tanpa dibatasi oleh geografis atau waktu (Purwana et,al.).</w:t>
      </w:r>
      <w:r>
        <w:rPr>
          <w:vertAlign w:val="superscript"/>
        </w:rPr>
        <w:t>14</w:t>
      </w:r>
      <w:r>
        <w:rPr>
          <w:vertAlign w:val="baseline"/>
        </w:rPr>
        <w:t> </w:t>
      </w:r>
      <w:r>
        <w:rPr>
          <w:i/>
          <w:vertAlign w:val="baseline"/>
        </w:rPr>
        <w:t>Digital marketing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adalah penggunaan teknologi digital untuk membangun saluran guna mencapai tujuan</w:t>
      </w:r>
      <w:r>
        <w:rPr>
          <w:spacing w:val="1"/>
          <w:vertAlign w:val="baseline"/>
        </w:rPr>
        <w:t> </w:t>
      </w:r>
      <w:r>
        <w:rPr>
          <w:vertAlign w:val="baseline"/>
        </w:rPr>
        <w:t>bisnis melalui pemenuhan kebutuhan pelanggan yang lebih hemat biaya, responsif, dan</w:t>
      </w:r>
      <w:r>
        <w:rPr>
          <w:spacing w:val="1"/>
          <w:vertAlign w:val="baseline"/>
        </w:rPr>
        <w:t> </w:t>
      </w:r>
      <w:r>
        <w:rPr>
          <w:vertAlign w:val="baseline"/>
        </w:rPr>
        <w:t>efisien.</w:t>
      </w:r>
      <w:r>
        <w:rPr>
          <w:spacing w:val="45"/>
          <w:vertAlign w:val="baseline"/>
        </w:rPr>
        <w:t> </w:t>
      </w:r>
      <w:r>
        <w:rPr>
          <w:vertAlign w:val="baseline"/>
        </w:rPr>
        <w:t>Dalam</w:t>
      </w:r>
      <w:r>
        <w:rPr>
          <w:spacing w:val="45"/>
          <w:vertAlign w:val="baseline"/>
        </w:rPr>
        <w:t> </w:t>
      </w:r>
      <w:r>
        <w:rPr>
          <w:vertAlign w:val="baseline"/>
        </w:rPr>
        <w:t>pemasaran</w:t>
      </w:r>
      <w:r>
        <w:rPr>
          <w:spacing w:val="48"/>
          <w:vertAlign w:val="baseline"/>
        </w:rPr>
        <w:t> </w:t>
      </w:r>
      <w:r>
        <w:rPr>
          <w:vertAlign w:val="baseline"/>
        </w:rPr>
        <w:t>digital,</w:t>
      </w:r>
      <w:r>
        <w:rPr>
          <w:spacing w:val="46"/>
          <w:vertAlign w:val="baseline"/>
        </w:rPr>
        <w:t> </w:t>
      </w:r>
      <w:r>
        <w:rPr>
          <w:vertAlign w:val="baseline"/>
        </w:rPr>
        <w:t>komunikasi</w:t>
      </w:r>
      <w:r>
        <w:rPr>
          <w:spacing w:val="45"/>
          <w:vertAlign w:val="baseline"/>
        </w:rPr>
        <w:t> </w:t>
      </w:r>
      <w:r>
        <w:rPr>
          <w:vertAlign w:val="baseline"/>
        </w:rPr>
        <w:t>dan</w:t>
      </w:r>
      <w:r>
        <w:rPr>
          <w:spacing w:val="45"/>
          <w:vertAlign w:val="baseline"/>
        </w:rPr>
        <w:t> </w:t>
      </w:r>
      <w:r>
        <w:rPr>
          <w:vertAlign w:val="baseline"/>
        </w:rPr>
        <w:t>transaksi</w:t>
      </w:r>
      <w:r>
        <w:rPr>
          <w:spacing w:val="46"/>
          <w:vertAlign w:val="baseline"/>
        </w:rPr>
        <w:t> </w:t>
      </w:r>
      <w:r>
        <w:rPr>
          <w:vertAlign w:val="baseline"/>
        </w:rPr>
        <w:t>dapat</w:t>
      </w:r>
      <w:r>
        <w:rPr>
          <w:spacing w:val="47"/>
          <w:vertAlign w:val="baseline"/>
        </w:rPr>
        <w:t> </w:t>
      </w:r>
      <w:r>
        <w:rPr>
          <w:vertAlign w:val="baseline"/>
        </w:rPr>
        <w:t>dilakukan</w:t>
      </w:r>
      <w:r>
        <w:rPr>
          <w:spacing w:val="45"/>
          <w:vertAlign w:val="baseline"/>
        </w:rPr>
        <w:t> </w:t>
      </w:r>
      <w:r>
        <w:rPr>
          <w:vertAlign w:val="baseline"/>
        </w:rPr>
        <w:t>di</w:t>
      </w:r>
      <w:r>
        <w:rPr>
          <w:spacing w:val="47"/>
          <w:vertAlign w:val="baseline"/>
        </w:rPr>
        <w:t> </w:t>
      </w:r>
      <w:r>
        <w:rPr>
          <w:vertAlign w:val="baseline"/>
        </w:rPr>
        <w:t>mana</w:t>
      </w:r>
      <w:r>
        <w:rPr>
          <w:spacing w:val="-58"/>
          <w:vertAlign w:val="baseline"/>
        </w:rPr>
        <w:t> </w:t>
      </w:r>
      <w:r>
        <w:rPr>
          <w:vertAlign w:val="baseline"/>
        </w:rPr>
        <w:t>saja,</w:t>
      </w:r>
      <w:r>
        <w:rPr>
          <w:spacing w:val="1"/>
          <w:vertAlign w:val="baseline"/>
        </w:rPr>
        <w:t> </w:t>
      </w:r>
      <w:r>
        <w:rPr>
          <w:vertAlign w:val="baseline"/>
        </w:rPr>
        <w:t>kapan</w:t>
      </w:r>
      <w:r>
        <w:rPr>
          <w:spacing w:val="1"/>
          <w:vertAlign w:val="baseline"/>
        </w:rPr>
        <w:t> </w:t>
      </w:r>
      <w:r>
        <w:rPr>
          <w:vertAlign w:val="baseline"/>
        </w:rPr>
        <w:t>saja.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demikian,</w:t>
      </w:r>
      <w:r>
        <w:rPr>
          <w:spacing w:val="1"/>
          <w:vertAlign w:val="baseline"/>
        </w:rPr>
        <w:t> </w:t>
      </w:r>
      <w:r>
        <w:rPr>
          <w:vertAlign w:val="baseline"/>
        </w:rPr>
        <w:t>seiring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semakin</w:t>
      </w:r>
      <w:r>
        <w:rPr>
          <w:spacing w:val="1"/>
          <w:vertAlign w:val="baseline"/>
        </w:rPr>
        <w:t> </w:t>
      </w:r>
      <w:r>
        <w:rPr>
          <w:vertAlign w:val="baseline"/>
        </w:rPr>
        <w:t>banyaknya</w:t>
      </w:r>
      <w:r>
        <w:rPr>
          <w:spacing w:val="1"/>
          <w:vertAlign w:val="baseline"/>
        </w:rPr>
        <w:t> </w:t>
      </w:r>
      <w:r>
        <w:rPr>
          <w:vertAlign w:val="baseline"/>
        </w:rPr>
        <w:t>orang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menggunakan media sosial dan internet, pelaku bisnis memiliki lebih banyak pilihan</w:t>
      </w:r>
      <w:r>
        <w:rPr>
          <w:spacing w:val="1"/>
          <w:vertAlign w:val="baseline"/>
        </w:rPr>
        <w:t> </w:t>
      </w:r>
      <w:r>
        <w:rPr>
          <w:vertAlign w:val="baseline"/>
        </w:rPr>
        <w:t>untuk memasarkan barang dagangan mereka. </w:t>
      </w:r>
      <w:r>
        <w:rPr>
          <w:i/>
          <w:vertAlign w:val="baseline"/>
        </w:rPr>
        <w:t>Digital marketing </w:t>
      </w:r>
      <w:r>
        <w:rPr>
          <w:vertAlign w:val="baseline"/>
        </w:rPr>
        <w:t>memiliki peran dalam</w:t>
      </w:r>
      <w:r>
        <w:rPr>
          <w:spacing w:val="1"/>
          <w:vertAlign w:val="baseline"/>
        </w:rPr>
        <w:t> </w:t>
      </w:r>
      <w:r>
        <w:rPr>
          <w:vertAlign w:val="baseline"/>
        </w:rPr>
        <w:t>mengenalkan produk pada masyarakat, menyediakan situs</w:t>
      </w:r>
      <w:r>
        <w:rPr>
          <w:spacing w:val="61"/>
          <w:vertAlign w:val="baseline"/>
        </w:rPr>
        <w:t> </w:t>
      </w:r>
      <w:r>
        <w:rPr>
          <w:vertAlign w:val="baseline"/>
        </w:rPr>
        <w:t>informasi</w:t>
      </w:r>
      <w:r>
        <w:rPr>
          <w:spacing w:val="61"/>
          <w:vertAlign w:val="baseline"/>
        </w:rPr>
        <w:t> </w:t>
      </w:r>
      <w:r>
        <w:rPr>
          <w:vertAlign w:val="baseline"/>
        </w:rPr>
        <w:t>terkait   produk,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menyebarkan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informasi-informasi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akan</w:t>
      </w:r>
      <w:r>
        <w:rPr>
          <w:spacing w:val="1"/>
          <w:vertAlign w:val="baseline"/>
        </w:rPr>
        <w:t> </w:t>
      </w:r>
      <w:r>
        <w:rPr>
          <w:vertAlign w:val="baseline"/>
        </w:rPr>
        <w:t>mengundang</w:t>
      </w:r>
      <w:r>
        <w:rPr>
          <w:spacing w:val="1"/>
          <w:vertAlign w:val="baseline"/>
        </w:rPr>
        <w:t> </w:t>
      </w:r>
      <w:r>
        <w:rPr>
          <w:vertAlign w:val="baseline"/>
        </w:rPr>
        <w:t>atau mengarahkan</w:t>
      </w:r>
      <w:r>
        <w:rPr>
          <w:spacing w:val="-57"/>
          <w:vertAlign w:val="baseline"/>
        </w:rPr>
        <w:t> </w:t>
      </w:r>
      <w:r>
        <w:rPr>
          <w:vertAlign w:val="baseline"/>
        </w:rPr>
        <w:t>konsumen pada suatu keputusan pembelian. Maka dari itu dengan menerapkan </w:t>
      </w:r>
      <w:r>
        <w:rPr>
          <w:i/>
          <w:vertAlign w:val="baseline"/>
        </w:rPr>
        <w:t>digital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marketing</w:t>
      </w:r>
      <w:r>
        <w:rPr>
          <w:i/>
          <w:spacing w:val="31"/>
          <w:vertAlign w:val="baseline"/>
        </w:rPr>
        <w:t> </w:t>
      </w:r>
      <w:r>
        <w:rPr>
          <w:vertAlign w:val="baseline"/>
        </w:rPr>
        <w:t>pada</w:t>
      </w:r>
      <w:r>
        <w:rPr>
          <w:spacing w:val="31"/>
          <w:vertAlign w:val="baseline"/>
        </w:rPr>
        <w:t> </w:t>
      </w:r>
      <w:r>
        <w:rPr>
          <w:vertAlign w:val="baseline"/>
        </w:rPr>
        <w:t>PT</w:t>
      </w:r>
      <w:r>
        <w:rPr>
          <w:spacing w:val="31"/>
          <w:vertAlign w:val="baseline"/>
        </w:rPr>
        <w:t> </w:t>
      </w:r>
      <w:r>
        <w:rPr>
          <w:vertAlign w:val="baseline"/>
        </w:rPr>
        <w:t>Madu</w:t>
      </w:r>
      <w:r>
        <w:rPr>
          <w:spacing w:val="32"/>
          <w:vertAlign w:val="baseline"/>
        </w:rPr>
        <w:t> </w:t>
      </w:r>
      <w:r>
        <w:rPr>
          <w:vertAlign w:val="baseline"/>
        </w:rPr>
        <w:t>Pramuka</w:t>
      </w:r>
      <w:r>
        <w:rPr>
          <w:spacing w:val="33"/>
          <w:vertAlign w:val="baseline"/>
        </w:rPr>
        <w:t> </w:t>
      </w:r>
      <w:r>
        <w:rPr>
          <w:vertAlign w:val="baseline"/>
        </w:rPr>
        <w:t>diharapkan</w:t>
      </w:r>
      <w:r>
        <w:rPr>
          <w:spacing w:val="31"/>
          <w:vertAlign w:val="baseline"/>
        </w:rPr>
        <w:t> </w:t>
      </w:r>
      <w:r>
        <w:rPr>
          <w:vertAlign w:val="baseline"/>
        </w:rPr>
        <w:t>dapat</w:t>
      </w:r>
      <w:r>
        <w:rPr>
          <w:spacing w:val="32"/>
          <w:vertAlign w:val="baseline"/>
        </w:rPr>
        <w:t> </w:t>
      </w:r>
      <w:r>
        <w:rPr>
          <w:vertAlign w:val="baseline"/>
        </w:rPr>
        <w:t>membangun</w:t>
      </w:r>
      <w:r>
        <w:rPr>
          <w:spacing w:val="31"/>
          <w:vertAlign w:val="baseline"/>
        </w:rPr>
        <w:t> </w:t>
      </w:r>
      <w:r>
        <w:rPr>
          <w:vertAlign w:val="baseline"/>
        </w:rPr>
        <w:t>hubungan</w:t>
      </w:r>
      <w:r>
        <w:rPr>
          <w:spacing w:val="37"/>
          <w:vertAlign w:val="baseline"/>
        </w:rPr>
        <w:t> </w:t>
      </w:r>
      <w:r>
        <w:rPr>
          <w:vertAlign w:val="baseline"/>
        </w:rPr>
        <w:t>yang</w:t>
      </w:r>
      <w:r>
        <w:rPr>
          <w:spacing w:val="29"/>
          <w:vertAlign w:val="baseline"/>
        </w:rPr>
        <w:t> </w:t>
      </w:r>
      <w:r>
        <w:rPr>
          <w:vertAlign w:val="baseline"/>
        </w:rPr>
        <w:t>erat</w:t>
      </w:r>
    </w:p>
    <w:p>
      <w:pPr>
        <w:pStyle w:val="BodyText"/>
        <w:rPr>
          <w:sz w:val="29"/>
        </w:rPr>
      </w:pPr>
      <w:r>
        <w:rPr/>
        <w:pict>
          <v:rect style="position:absolute;margin-left:72.024002pt;margin-top:18.659248pt;width:144.020pt;height:.71997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7"/>
        <w:ind w:left="1400" w:right="1415" w:firstLine="719"/>
        <w:jc w:val="both"/>
        <w:rPr>
          <w:sz w:val="20"/>
        </w:rPr>
      </w:pPr>
      <w:r>
        <w:rPr>
          <w:sz w:val="20"/>
          <w:vertAlign w:val="superscript"/>
        </w:rPr>
        <w:t>13</w:t>
      </w:r>
      <w:r>
        <w:rPr>
          <w:sz w:val="20"/>
          <w:vertAlign w:val="baseline"/>
        </w:rPr>
        <w:t> Ajeng Kristianti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Lawalata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Muhammad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Sholeh,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‘Pengaruh Program Literasi Terhadap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Minat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Baca Dan Prestasi Belajar Siswa Di Smp Islam Al-Azhaar Tulungagung’, </w:t>
      </w:r>
      <w:r>
        <w:rPr>
          <w:i/>
          <w:sz w:val="20"/>
          <w:vertAlign w:val="baseline"/>
        </w:rPr>
        <w:t>Inspirasi Manajemen Pendidikan</w:t>
      </w:r>
      <w:r>
        <w:rPr>
          <w:sz w:val="20"/>
          <w:vertAlign w:val="baseline"/>
        </w:rPr>
        <w:t>, 7.3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(2019),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2.</w:t>
      </w:r>
    </w:p>
    <w:p>
      <w:pPr>
        <w:spacing w:line="360" w:lineRule="auto" w:before="0"/>
        <w:ind w:left="1400" w:right="1423" w:firstLine="719"/>
        <w:jc w:val="both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Chairul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Hadinata,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‘Pengaruh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Digital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Marketing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Kualitas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Produk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Terhadap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Keputusan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Pembelian’, </w:t>
      </w:r>
      <w:r>
        <w:rPr>
          <w:i/>
          <w:sz w:val="20"/>
          <w:vertAlign w:val="baseline"/>
        </w:rPr>
        <w:t>SKRIPSI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Chairul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Hadinata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8.5.2017, 2022, 2003–5.</w:t>
      </w:r>
    </w:p>
    <w:p>
      <w:pPr>
        <w:spacing w:after="0" w:line="360" w:lineRule="auto"/>
        <w:jc w:val="both"/>
        <w:rPr>
          <w:sz w:val="20"/>
        </w:rPr>
        <w:sectPr>
          <w:pgSz w:w="11910" w:h="16840"/>
          <w:pgMar w:header="0" w:footer="1003" w:top="1340" w:bottom="1200" w:left="40" w:right="20"/>
        </w:sectPr>
      </w:pPr>
    </w:p>
    <w:p>
      <w:pPr>
        <w:pStyle w:val="BodyText"/>
        <w:spacing w:line="360" w:lineRule="auto" w:before="76"/>
        <w:ind w:left="1827" w:right="1415"/>
        <w:jc w:val="both"/>
      </w:pPr>
      <w:r>
        <w:rPr/>
        <w:t>antara</w:t>
      </w:r>
      <w:r>
        <w:rPr>
          <w:spacing w:val="1"/>
        </w:rPr>
        <w:t> </w:t>
      </w:r>
      <w:r>
        <w:rPr/>
        <w:t>penjual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pembeli,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menyediakan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menyebarkan</w:t>
      </w:r>
      <w:r>
        <w:rPr>
          <w:spacing w:val="1"/>
        </w:rPr>
        <w:t> </w:t>
      </w:r>
      <w:r>
        <w:rPr/>
        <w:t>informasi-</w:t>
      </w:r>
      <w:r>
        <w:rPr>
          <w:spacing w:val="1"/>
        </w:rPr>
        <w:t> </w:t>
      </w:r>
      <w:r>
        <w:rPr/>
        <w:t>informasi terkait produk,</w:t>
      </w:r>
      <w:r>
        <w:rPr>
          <w:spacing w:val="1"/>
        </w:rPr>
        <w:t> </w:t>
      </w:r>
      <w:r>
        <w:rPr/>
        <w:t>yang mudah</w:t>
      </w:r>
      <w:r>
        <w:rPr>
          <w:spacing w:val="61"/>
        </w:rPr>
        <w:t> </w:t>
      </w:r>
      <w:r>
        <w:rPr/>
        <w:t>diakses</w:t>
      </w:r>
      <w:r>
        <w:rPr>
          <w:spacing w:val="61"/>
        </w:rPr>
        <w:t> </w:t>
      </w:r>
      <w:r>
        <w:rPr/>
        <w:t>oleh</w:t>
      </w:r>
      <w:r>
        <w:rPr>
          <w:spacing w:val="61"/>
        </w:rPr>
        <w:t> </w:t>
      </w:r>
      <w:r>
        <w:rPr/>
        <w:t>konsumen</w:t>
      </w:r>
      <w:r>
        <w:rPr>
          <w:spacing w:val="61"/>
        </w:rPr>
        <w:t> </w:t>
      </w:r>
      <w:r>
        <w:rPr/>
        <w:t>untuk</w:t>
      </w:r>
      <w:r>
        <w:rPr>
          <w:spacing w:val="61"/>
        </w:rPr>
        <w:t> </w:t>
      </w:r>
      <w:r>
        <w:rPr/>
        <w:t>mewujudkan</w:t>
      </w:r>
      <w:r>
        <w:rPr>
          <w:spacing w:val="1"/>
        </w:rPr>
        <w:t> </w:t>
      </w:r>
      <w:r>
        <w:rPr/>
        <w:t>suatu</w:t>
      </w:r>
      <w:r>
        <w:rPr>
          <w:spacing w:val="60"/>
        </w:rPr>
        <w:t> </w:t>
      </w:r>
      <w:r>
        <w:rPr/>
        <w:t>keputusan</w:t>
      </w:r>
      <w:r>
        <w:rPr>
          <w:spacing w:val="60"/>
        </w:rPr>
        <w:t> </w:t>
      </w:r>
      <w:r>
        <w:rPr/>
        <w:t>pembelian.</w:t>
      </w:r>
    </w:p>
    <w:p>
      <w:pPr>
        <w:pStyle w:val="BodyText"/>
        <w:spacing w:line="360" w:lineRule="auto" w:before="160"/>
        <w:ind w:left="1827" w:right="1413" w:firstLine="719"/>
        <w:jc w:val="both"/>
      </w:pPr>
      <w:r>
        <w:rPr/>
        <w:t>Produk</w:t>
      </w:r>
      <w:r>
        <w:rPr>
          <w:spacing w:val="1"/>
        </w:rPr>
        <w:t> </w:t>
      </w:r>
      <w:r>
        <w:rPr/>
        <w:t>madu</w:t>
      </w:r>
      <w:r>
        <w:rPr>
          <w:spacing w:val="1"/>
        </w:rPr>
        <w:t> </w:t>
      </w:r>
      <w:r>
        <w:rPr/>
        <w:t>Pramuka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marketing.</w:t>
      </w:r>
      <w:r>
        <w:rPr>
          <w:i/>
          <w:spacing w:val="1"/>
        </w:rPr>
        <w:t> </w:t>
      </w:r>
      <w:r>
        <w:rPr>
          <w:i/>
        </w:rPr>
        <w:t>Platform </w:t>
      </w:r>
      <w:r>
        <w:rPr/>
        <w:t>media sosial seperti </w:t>
      </w:r>
      <w:r>
        <w:rPr>
          <w:i/>
        </w:rPr>
        <w:t>Facebook, Instagram, Shoppe, Tokopedia, TikTok</w:t>
      </w:r>
      <w:r>
        <w:rPr/>
        <w:t>, dan</w:t>
      </w:r>
      <w:r>
        <w:rPr>
          <w:spacing w:val="1"/>
        </w:rPr>
        <w:t> </w:t>
      </w:r>
      <w:r>
        <w:rPr>
          <w:i/>
        </w:rPr>
        <w:t>Bukalapak </w:t>
      </w:r>
      <w:r>
        <w:rPr/>
        <w:t>merupakan beberapa media yang digunakan dalam hal ini. Madu pramuka itu</w:t>
      </w:r>
      <w:r>
        <w:rPr>
          <w:spacing w:val="1"/>
        </w:rPr>
        <w:t> </w:t>
      </w:r>
      <w:r>
        <w:rPr/>
        <w:t>sendiri mengutamakan strategi penjualan melalui media sosial seperti </w:t>
      </w:r>
      <w:r>
        <w:rPr>
          <w:i/>
        </w:rPr>
        <w:t>Shopee</w:t>
      </w:r>
      <w:r>
        <w:rPr/>
        <w:t>, </w:t>
      </w:r>
      <w:r>
        <w:rPr>
          <w:i/>
        </w:rPr>
        <w:t>Tiktok</w:t>
      </w:r>
      <w:r>
        <w:rPr/>
        <w:t>,</w:t>
      </w:r>
      <w:r>
        <w:rPr>
          <w:spacing w:val="1"/>
        </w:rPr>
        <w:t> </w:t>
      </w:r>
      <w:r>
        <w:rPr>
          <w:i/>
        </w:rPr>
        <w:t>Website </w:t>
      </w:r>
      <w:r>
        <w:rPr/>
        <w:t>dan </w:t>
      </w:r>
      <w:r>
        <w:rPr>
          <w:i/>
        </w:rPr>
        <w:t>Instagram</w:t>
      </w:r>
      <w:r>
        <w:rPr/>
        <w:t>. Nama akun </w:t>
      </w:r>
      <w:r>
        <w:rPr>
          <w:i/>
        </w:rPr>
        <w:t>Shopee</w:t>
      </w:r>
      <w:r>
        <w:rPr/>
        <w:t>nya adalah Madu Pramuka Official Store,</w:t>
      </w:r>
      <w:r>
        <w:rPr>
          <w:spacing w:val="1"/>
        </w:rPr>
        <w:t> </w:t>
      </w:r>
      <w:r>
        <w:rPr/>
        <w:t>nama akun </w:t>
      </w:r>
      <w:r>
        <w:rPr>
          <w:i/>
        </w:rPr>
        <w:t>Instagram</w:t>
      </w:r>
      <w:r>
        <w:rPr/>
        <w:t>nya adalah madupramuka.official, nama akun </w:t>
      </w:r>
      <w:r>
        <w:rPr>
          <w:i/>
        </w:rPr>
        <w:t>Website</w:t>
      </w:r>
      <w:r>
        <w:rPr/>
        <w:t>nya adalah</w:t>
      </w:r>
      <w:r>
        <w:rPr>
          <w:spacing w:val="1"/>
        </w:rPr>
        <w:t> </w:t>
      </w:r>
      <w:hyperlink r:id="rId22">
        <w:r>
          <w:rPr>
            <w:color w:val="0462C1"/>
            <w:u w:val="single" w:color="0462C1"/>
          </w:rPr>
          <w:t>https://madupramuka.co.id/</w:t>
        </w:r>
      </w:hyperlink>
      <w:r>
        <w:rPr/>
        <w:t>, dan nama akun </w:t>
      </w:r>
      <w:r>
        <w:rPr>
          <w:i/>
        </w:rPr>
        <w:t>Tiktok</w:t>
      </w:r>
      <w:r>
        <w:rPr/>
        <w:t>nya adalah @madupramukaofficial.</w:t>
      </w:r>
      <w:r>
        <w:rPr>
          <w:spacing w:val="1"/>
        </w:rPr>
        <w:t> </w:t>
      </w:r>
      <w:r>
        <w:rPr/>
        <w:t>Dalam menjalankan semua aktivitas terkait arus barang serta jasa sejak dari produsen</w:t>
      </w:r>
      <w:r>
        <w:rPr>
          <w:spacing w:val="1"/>
        </w:rPr>
        <w:t> </w:t>
      </w:r>
      <w:r>
        <w:rPr/>
        <w:t>sampai konsumen akhir, dengan memperhatikan kegiatan pemasaran maka diharapkan</w:t>
      </w:r>
      <w:r>
        <w:rPr>
          <w:spacing w:val="1"/>
        </w:rPr>
        <w:t> </w:t>
      </w:r>
      <w:r>
        <w:rPr/>
        <w:t>dapat mempengaruhi keputusan pembelian. Tiap hari dari pihak madu pramuka selalu </w:t>
      </w:r>
      <w:r>
        <w:rPr>
          <w:i/>
        </w:rPr>
        <w:t>up</w:t>
      </w:r>
      <w:r>
        <w:rPr>
          <w:i/>
          <w:spacing w:val="1"/>
        </w:rPr>
        <w:t> </w:t>
      </w:r>
      <w:r>
        <w:rPr>
          <w:i/>
        </w:rPr>
        <w:t>to date </w:t>
      </w:r>
      <w:r>
        <w:rPr/>
        <w:t>konten-kontennya supaya masyarakat tidak ketinggalan informasi terkait produk</w:t>
      </w:r>
      <w:r>
        <w:rPr>
          <w:spacing w:val="1"/>
        </w:rPr>
        <w:t> </w:t>
      </w:r>
      <w:r>
        <w:rPr/>
        <w:t>madu pramuka. Produk madu pramuka yang laris terjual melalui </w:t>
      </w:r>
      <w:r>
        <w:rPr>
          <w:i/>
        </w:rPr>
        <w:t>marketplace Shopee</w:t>
      </w:r>
      <w:r>
        <w:rPr>
          <w:i/>
          <w:spacing w:val="1"/>
        </w:rPr>
        <w:t> </w:t>
      </w:r>
      <w:r>
        <w:rPr/>
        <w:t>adalah Madu Multiflora dan Madu Super. Pelanggan akan lebih mudah menemukan</w:t>
      </w:r>
      <w:r>
        <w:rPr>
          <w:spacing w:val="1"/>
        </w:rPr>
        <w:t> </w:t>
      </w:r>
      <w:r>
        <w:rPr/>
        <w:t>produk madu Pramuka yang ingin dibeli berkat </w:t>
      </w:r>
      <w:r>
        <w:rPr>
          <w:i/>
        </w:rPr>
        <w:t>digital marketing </w:t>
      </w:r>
      <w:r>
        <w:rPr/>
        <w:t>ini, dan produsen akan</w:t>
      </w:r>
      <w:r>
        <w:rPr>
          <w:spacing w:val="1"/>
        </w:rPr>
        <w:t> </w:t>
      </w:r>
      <w:r>
        <w:rPr/>
        <w:t>lebih</w:t>
      </w:r>
      <w:r>
        <w:rPr>
          <w:spacing w:val="-1"/>
        </w:rPr>
        <w:t> </w:t>
      </w:r>
      <w:r>
        <w:rPr/>
        <w:t>mudah mengetahui</w:t>
      </w:r>
      <w:r>
        <w:rPr>
          <w:spacing w:val="2"/>
        </w:rPr>
        <w:t> </w:t>
      </w:r>
      <w:r>
        <w:rPr/>
        <w:t>pangsa</w:t>
      </w:r>
      <w:r>
        <w:rPr>
          <w:spacing w:val="-1"/>
        </w:rPr>
        <w:t> </w:t>
      </w:r>
      <w:r>
        <w:rPr/>
        <w:t>pasar</w:t>
      </w:r>
      <w:r>
        <w:rPr>
          <w:spacing w:val="3"/>
        </w:rPr>
        <w:t> </w:t>
      </w:r>
      <w:r>
        <w:rPr/>
        <w:t>yang</w:t>
      </w:r>
      <w:r>
        <w:rPr>
          <w:spacing w:val="-4"/>
        </w:rPr>
        <w:t> </w:t>
      </w:r>
      <w:r>
        <w:rPr/>
        <w:t>diinginkan konsumen.</w:t>
      </w:r>
    </w:p>
    <w:p>
      <w:pPr>
        <w:pStyle w:val="BodyText"/>
        <w:spacing w:line="360" w:lineRule="auto" w:before="161"/>
        <w:ind w:left="1827" w:right="1415" w:firstLine="719"/>
        <w:jc w:val="both"/>
      </w:pPr>
      <w:r>
        <w:rPr/>
        <w:t>Selanjutnya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pengaruhi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produk. Fetrizen (2019) menegaskan</w:t>
      </w:r>
      <w:r>
        <w:rPr>
          <w:spacing w:val="1"/>
        </w:rPr>
        <w:t> </w:t>
      </w:r>
      <w:r>
        <w:rPr/>
        <w:t>bahwa salah satu elemen kunci dalam menjual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memenangkan</w:t>
      </w:r>
      <w:r>
        <w:rPr>
          <w:spacing w:val="1"/>
        </w:rPr>
        <w:t> </w:t>
      </w:r>
      <w:r>
        <w:rPr/>
        <w:t>persaingan</w:t>
      </w:r>
      <w:r>
        <w:rPr>
          <w:spacing w:val="1"/>
        </w:rPr>
        <w:t> </w:t>
      </w:r>
      <w:r>
        <w:rPr/>
        <w:t>pemasaran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harga.</w:t>
      </w:r>
      <w:r>
        <w:rPr>
          <w:position w:val="8"/>
          <w:sz w:val="14"/>
        </w:rPr>
        <w:t>15</w:t>
      </w:r>
      <w:r>
        <w:rPr>
          <w:spacing w:val="1"/>
          <w:position w:val="8"/>
          <w:sz w:val="14"/>
        </w:rPr>
        <w:t> </w:t>
      </w:r>
      <w:r>
        <w:rPr/>
        <w:t>Harga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rumit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dihadapi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manajer</w:t>
      </w:r>
      <w:r>
        <w:rPr>
          <w:spacing w:val="1"/>
        </w:rPr>
        <w:t> </w:t>
      </w:r>
      <w:r>
        <w:rPr/>
        <w:t>perusahaan, sehingga penetapan harga merupakan permasalahan yang paling utama yang</w:t>
      </w:r>
      <w:r>
        <w:rPr>
          <w:spacing w:val="1"/>
        </w:rPr>
        <w:t> </w:t>
      </w:r>
      <w:r>
        <w:rPr/>
        <w:t>harus dihadapi para eksekutif.</w:t>
      </w:r>
      <w:r>
        <w:rPr>
          <w:position w:val="8"/>
          <w:sz w:val="14"/>
        </w:rPr>
        <w:t>16 </w:t>
      </w:r>
      <w:r>
        <w:rPr/>
        <w:t>Dengan demikian, harga harus diputuskan. Karena harga</w:t>
      </w:r>
      <w:r>
        <w:rPr>
          <w:spacing w:val="1"/>
        </w:rPr>
        <w:t> </w:t>
      </w:r>
      <w:r>
        <w:rPr/>
        <w:t>merupakan dasar buat hasilkan laba, semua bisnis berusaha maksimalkannya melalui</w:t>
      </w:r>
      <w:r>
        <w:rPr>
          <w:spacing w:val="1"/>
        </w:rPr>
        <w:t> </w:t>
      </w:r>
      <w:r>
        <w:rPr/>
        <w:t>perluasan pasar. Harga memainkan peran utama dalam menentukan keinginan pasar.</w:t>
      </w:r>
      <w:r>
        <w:rPr>
          <w:spacing w:val="1"/>
        </w:rPr>
        <w:t> </w:t>
      </w:r>
      <w:r>
        <w:rPr/>
        <w:t>Akibatnya, kebijakan harga tidak diragukan lagi merupakan alat yang unik dalam sistem</w:t>
      </w:r>
      <w:r>
        <w:rPr>
          <w:spacing w:val="1"/>
        </w:rPr>
        <w:t> </w:t>
      </w:r>
      <w:r>
        <w:rPr/>
        <w:t>ekonomi</w:t>
      </w:r>
      <w:r>
        <w:rPr>
          <w:spacing w:val="33"/>
        </w:rPr>
        <w:t> </w:t>
      </w:r>
      <w:r>
        <w:rPr/>
        <w:t>negara,</w:t>
      </w:r>
      <w:r>
        <w:rPr>
          <w:spacing w:val="32"/>
        </w:rPr>
        <w:t> </w:t>
      </w:r>
      <w:r>
        <w:rPr/>
        <w:t>mirip</w:t>
      </w:r>
      <w:r>
        <w:rPr>
          <w:spacing w:val="34"/>
        </w:rPr>
        <w:t> </w:t>
      </w:r>
      <w:r>
        <w:rPr/>
        <w:t>dengan</w:t>
      </w:r>
      <w:r>
        <w:rPr>
          <w:spacing w:val="32"/>
        </w:rPr>
        <w:t> </w:t>
      </w:r>
      <w:r>
        <w:rPr/>
        <w:t>bagaimana</w:t>
      </w:r>
      <w:r>
        <w:rPr>
          <w:spacing w:val="31"/>
        </w:rPr>
        <w:t> </w:t>
      </w:r>
      <w:r>
        <w:rPr/>
        <w:t>sumber</w:t>
      </w:r>
      <w:r>
        <w:rPr>
          <w:spacing w:val="31"/>
        </w:rPr>
        <w:t> </w:t>
      </w:r>
      <w:r>
        <w:rPr/>
        <w:t>daya</w:t>
      </w:r>
      <w:r>
        <w:rPr>
          <w:spacing w:val="31"/>
        </w:rPr>
        <w:t> </w:t>
      </w:r>
      <w:r>
        <w:rPr/>
        <w:t>dioptimalkan</w:t>
      </w:r>
      <w:r>
        <w:rPr>
          <w:spacing w:val="31"/>
        </w:rPr>
        <w:t> </w:t>
      </w:r>
      <w:r>
        <w:rPr/>
        <w:t>berdasarkan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w:pict>
          <v:rect style="position:absolute;margin-left:72.024002pt;margin-top:8.400166pt;width:144.020pt;height:.72003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7"/>
        <w:ind w:left="1400" w:right="1420" w:firstLine="719"/>
        <w:jc w:val="both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Muhammad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Irvan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Maulana,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Pengaruh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Harga,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Kualitas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Produk,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Promosi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Keputusan Pembelian Produk Artfresh</w:t>
      </w:r>
      <w:r>
        <w:rPr>
          <w:sz w:val="20"/>
          <w:vertAlign w:val="baseline"/>
        </w:rPr>
        <w:t>, PERFORMA: Jurnal Manajemen dan Start-Up Bisnis, Vol. 5 No. 6, h.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513.</w:t>
      </w:r>
    </w:p>
    <w:p>
      <w:pPr>
        <w:spacing w:before="160"/>
        <w:ind w:left="2120" w:right="0" w:firstLine="0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Apri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Budianto, </w:t>
      </w:r>
      <w:r>
        <w:rPr>
          <w:i/>
          <w:sz w:val="20"/>
          <w:vertAlign w:val="baseline"/>
        </w:rPr>
        <w:t>Manajemen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Pemasaran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(Yogyakarta: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Penerbit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Ombak,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2015),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257.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3" w:top="1340" w:bottom="1200" w:left="40" w:right="20"/>
        </w:sectPr>
      </w:pPr>
    </w:p>
    <w:p>
      <w:pPr>
        <w:pStyle w:val="BodyText"/>
        <w:spacing w:line="360" w:lineRule="auto" w:before="76"/>
        <w:ind w:left="1827" w:right="1414"/>
        <w:jc w:val="both"/>
      </w:pPr>
      <w:r>
        <w:rPr/>
        <w:t>prioritas</w:t>
      </w:r>
      <w:r>
        <w:rPr>
          <w:spacing w:val="1"/>
        </w:rPr>
        <w:t> </w:t>
      </w:r>
      <w:r>
        <w:rPr/>
        <w:t>yang telah</w:t>
      </w:r>
      <w:r>
        <w:rPr>
          <w:spacing w:val="1"/>
        </w:rPr>
        <w:t> </w:t>
      </w:r>
      <w:r>
        <w:rPr/>
        <w:t>ditentukan</w:t>
      </w:r>
      <w:r>
        <w:rPr>
          <w:spacing w:val="1"/>
        </w:rPr>
        <w:t> </w:t>
      </w:r>
      <w:r>
        <w:rPr/>
        <w:t>sebelumnya.</w:t>
      </w:r>
      <w:r>
        <w:rPr>
          <w:spacing w:val="1"/>
        </w:rPr>
        <w:t> </w:t>
      </w:r>
      <w:r>
        <w:rPr/>
        <w:t>Dampak</w:t>
      </w:r>
      <w:r>
        <w:rPr>
          <w:spacing w:val="1"/>
        </w:rPr>
        <w:t> </w:t>
      </w:r>
      <w:r>
        <w:rPr/>
        <w:t>ekonomisnya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beli,</w:t>
      </w:r>
      <w:r>
        <w:rPr>
          <w:spacing w:val="-57"/>
        </w:rPr>
        <w:t> </w:t>
      </w:r>
      <w:r>
        <w:rPr/>
        <w:t>sebab harga yakni biaya (cost) bagi pembeli. Makin tinggi harga, makin sedikit produk</w:t>
      </w:r>
      <w:r>
        <w:rPr>
          <w:spacing w:val="1"/>
        </w:rPr>
        <w:t> </w:t>
      </w:r>
      <w:r>
        <w:rPr/>
        <w:t>yang bisa mereka beli. Sebaliknya, makin rendah harga, makin banyak produk yang bisa</w:t>
      </w:r>
      <w:r>
        <w:rPr>
          <w:spacing w:val="1"/>
        </w:rPr>
        <w:t> </w:t>
      </w:r>
      <w:r>
        <w:rPr/>
        <w:t>mereka</w:t>
      </w:r>
      <w:r>
        <w:rPr>
          <w:spacing w:val="-2"/>
        </w:rPr>
        <w:t> </w:t>
      </w:r>
      <w:r>
        <w:rPr/>
        <w:t>beli.</w:t>
      </w:r>
    </w:p>
    <w:p>
      <w:pPr>
        <w:pStyle w:val="BodyText"/>
        <w:spacing w:before="161"/>
        <w:ind w:left="2547"/>
        <w:jc w:val="both"/>
      </w:pPr>
      <w:r>
        <w:rPr/>
        <w:t>Berikut</w:t>
      </w:r>
      <w:r>
        <w:rPr>
          <w:spacing w:val="-2"/>
        </w:rPr>
        <w:t> </w:t>
      </w:r>
      <w:r>
        <w:rPr/>
        <w:t>perbandingan</w:t>
      </w:r>
      <w:r>
        <w:rPr>
          <w:spacing w:val="-1"/>
        </w:rPr>
        <w:t> </w:t>
      </w:r>
      <w:r>
        <w:rPr/>
        <w:t>harga</w:t>
      </w:r>
      <w:r>
        <w:rPr>
          <w:spacing w:val="-2"/>
        </w:rPr>
        <w:t> </w:t>
      </w:r>
      <w:r>
        <w:rPr/>
        <w:t>madu</w:t>
      </w:r>
      <w:r>
        <w:rPr>
          <w:spacing w:val="-1"/>
        </w:rPr>
        <w:t> </w:t>
      </w:r>
      <w:r>
        <w:rPr/>
        <w:t>pramuka</w:t>
      </w:r>
      <w:r>
        <w:rPr>
          <w:spacing w:val="-1"/>
        </w:rPr>
        <w:t> </w:t>
      </w:r>
      <w:r>
        <w:rPr/>
        <w:t>dengan</w:t>
      </w:r>
      <w:r>
        <w:rPr>
          <w:spacing w:val="-2"/>
        </w:rPr>
        <w:t> </w:t>
      </w:r>
      <w:r>
        <w:rPr/>
        <w:t>madu</w:t>
      </w:r>
      <w:r>
        <w:rPr>
          <w:spacing w:val="-1"/>
        </w:rPr>
        <w:t> </w:t>
      </w:r>
      <w:r>
        <w:rPr/>
        <w:t>UMKM</w:t>
      </w:r>
      <w:r>
        <w:rPr>
          <w:spacing w:val="-1"/>
        </w:rPr>
        <w:t> </w:t>
      </w:r>
      <w:r>
        <w:rPr/>
        <w:t>lainnya: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428" w:right="2447" w:firstLine="0"/>
        <w:jc w:val="center"/>
        <w:rPr>
          <w:b/>
          <w:sz w:val="24"/>
        </w:rPr>
      </w:pPr>
      <w:bookmarkStart w:name="_bookmark3" w:id="18"/>
      <w:bookmarkEnd w:id="18"/>
      <w:r>
        <w:rPr/>
      </w:r>
      <w:r>
        <w:rPr>
          <w:b/>
          <w:i/>
          <w:sz w:val="24"/>
        </w:rPr>
        <w:t>Gambar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1. 3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Daftar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Harga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Produk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Madu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Pramuka</w:t>
      </w:r>
    </w:p>
    <w:p>
      <w:pPr>
        <w:pStyle w:val="BodyText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2284476</wp:posOffset>
            </wp:positionH>
            <wp:positionV relativeFrom="paragraph">
              <wp:posOffset>127262</wp:posOffset>
            </wp:positionV>
            <wp:extent cx="2984307" cy="3762755"/>
            <wp:effectExtent l="0" t="0" r="0" b="0"/>
            <wp:wrapTopAndBottom/>
            <wp:docPr id="1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307" cy="376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</w:rPr>
      </w:pPr>
    </w:p>
    <w:p>
      <w:pPr>
        <w:spacing w:before="0"/>
        <w:ind w:left="2427" w:right="2447" w:firstLine="0"/>
        <w:jc w:val="center"/>
        <w:rPr>
          <w:b/>
          <w:sz w:val="24"/>
        </w:rPr>
      </w:pPr>
      <w:bookmarkStart w:name="_bookmark4" w:id="19"/>
      <w:bookmarkEnd w:id="19"/>
      <w:r>
        <w:rPr/>
      </w:r>
      <w:r>
        <w:rPr>
          <w:b/>
          <w:i/>
          <w:sz w:val="24"/>
        </w:rPr>
        <w:t>Gambar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1. 4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Daftar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Harga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Produk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Madu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UMKM</w:t>
      </w:r>
    </w:p>
    <w:p>
      <w:pPr>
        <w:pStyle w:val="BodyText"/>
        <w:spacing w:before="1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2322576</wp:posOffset>
            </wp:positionH>
            <wp:positionV relativeFrom="paragraph">
              <wp:posOffset>128045</wp:posOffset>
            </wp:positionV>
            <wp:extent cx="2865072" cy="2712148"/>
            <wp:effectExtent l="0" t="0" r="0" b="0"/>
            <wp:wrapTopAndBottom/>
            <wp:docPr id="1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072" cy="2712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header="0" w:footer="1003" w:top="1340" w:bottom="1200" w:left="40" w:right="20"/>
        </w:sectPr>
      </w:pPr>
    </w:p>
    <w:p>
      <w:pPr>
        <w:pStyle w:val="BodyText"/>
        <w:spacing w:line="360" w:lineRule="auto" w:before="76"/>
        <w:ind w:left="1827" w:right="1413" w:firstLine="719"/>
        <w:jc w:val="both"/>
      </w:pPr>
      <w:r>
        <w:rPr/>
        <w:t>Selanjutnya faktor ketiga yang pengaruhi keputusan pembelian ialah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produk,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muncul</w:t>
      </w:r>
      <w:r>
        <w:rPr>
          <w:spacing w:val="1"/>
        </w:rPr>
        <w:t> </w:t>
      </w:r>
      <w:r>
        <w:rPr/>
        <w:t>begitu</w:t>
      </w:r>
      <w:r>
        <w:rPr>
          <w:spacing w:val="1"/>
        </w:rPr>
        <w:t> </w:t>
      </w:r>
      <w:r>
        <w:rPr/>
        <w:t>saja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didasari oleh dorongan terlebih dahulu, kualitas produk saat ini sangat diperhatikan oleh</w:t>
      </w:r>
      <w:r>
        <w:rPr>
          <w:spacing w:val="1"/>
        </w:rPr>
        <w:t> </w:t>
      </w:r>
      <w:r>
        <w:rPr/>
        <w:t>konsumen,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dihasilkan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jadi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lakukan</w:t>
      </w:r>
      <w:r>
        <w:rPr>
          <w:spacing w:val="-57"/>
        </w:rPr>
        <w:t> </w:t>
      </w:r>
      <w:r>
        <w:rPr/>
        <w:t>keputusan pembelian, tetapi jika kualitas pada produk kurang sesuai dengan harapan</w:t>
      </w:r>
      <w:r>
        <w:rPr>
          <w:spacing w:val="1"/>
        </w:rPr>
        <w:t> </w:t>
      </w:r>
      <w:r>
        <w:rPr/>
        <w:t>maka konsumen berganti pembeliannya pada tempat lain yang kualitasnya lebih bagus,</w:t>
      </w:r>
      <w:r>
        <w:rPr>
          <w:spacing w:val="1"/>
        </w:rPr>
        <w:t> </w:t>
      </w:r>
      <w:r>
        <w:rPr/>
        <w:t>karena kualitas memang bagian terpenting dalam produk, terutama pada produk madu.</w:t>
      </w:r>
      <w:r>
        <w:rPr>
          <w:spacing w:val="1"/>
        </w:rPr>
        <w:t> </w:t>
      </w:r>
      <w:r>
        <w:rPr/>
        <w:t>Sebuah produk madu yang berkualitas yakni produk yang diinginkan sesuai kebutuhan</w:t>
      </w:r>
      <w:r>
        <w:rPr>
          <w:spacing w:val="1"/>
        </w:rPr>
        <w:t> </w:t>
      </w:r>
      <w:r>
        <w:rPr/>
        <w:t>serta manfaat bagi pelanggan. Kualitas produk, menurut Budiyanto (2016:490), adalah</w:t>
      </w:r>
      <w:r>
        <w:rPr>
          <w:spacing w:val="1"/>
        </w:rPr>
        <w:t> </w:t>
      </w:r>
      <w:r>
        <w:rPr/>
        <w:t>kapasitas produk untuk memenuhi atau memenuhi permintaan dan aspirasi pelanggan.</w:t>
      </w:r>
      <w:r>
        <w:rPr>
          <w:vertAlign w:val="superscript"/>
        </w:rPr>
        <w:t>17</w:t>
      </w:r>
      <w:r>
        <w:rPr>
          <w:spacing w:val="1"/>
          <w:vertAlign w:val="baseline"/>
        </w:rPr>
        <w:t> </w:t>
      </w:r>
      <w:r>
        <w:rPr>
          <w:vertAlign w:val="baseline"/>
        </w:rPr>
        <w:t>Harga dan kualitas produk ini juga merupakan faktor penting dalam pemasaran, karena</w:t>
      </w:r>
      <w:r>
        <w:rPr>
          <w:spacing w:val="1"/>
          <w:vertAlign w:val="baseline"/>
        </w:rPr>
        <w:t> </w:t>
      </w:r>
      <w:r>
        <w:rPr>
          <w:vertAlign w:val="baseline"/>
        </w:rPr>
        <w:t>harga dan kualitas produk dapat memengaruhi keputusan pelanggan untuk membeli suatu</w:t>
      </w:r>
      <w:r>
        <w:rPr>
          <w:spacing w:val="-57"/>
          <w:vertAlign w:val="baseline"/>
        </w:rPr>
        <w:t> </w:t>
      </w:r>
      <w:r>
        <w:rPr>
          <w:vertAlign w:val="baseline"/>
        </w:rPr>
        <w:t>produk.</w:t>
      </w:r>
    </w:p>
    <w:p>
      <w:pPr>
        <w:pStyle w:val="BodyText"/>
        <w:spacing w:line="360" w:lineRule="auto" w:before="161"/>
        <w:ind w:left="1796" w:right="1419" w:firstLine="719"/>
        <w:jc w:val="both"/>
      </w:pPr>
      <w:r>
        <w:rPr/>
        <w:t>Berdasarkan</w:t>
      </w:r>
      <w:r>
        <w:rPr>
          <w:spacing w:val="1"/>
        </w:rPr>
        <w:t> </w:t>
      </w:r>
      <w:r>
        <w:rPr/>
        <w:t>observasi</w:t>
      </w:r>
      <w:r>
        <w:rPr>
          <w:spacing w:val="1"/>
        </w:rPr>
        <w:t> </w:t>
      </w:r>
      <w:r>
        <w:rPr/>
        <w:t>awal,</w:t>
      </w:r>
      <w:r>
        <w:rPr>
          <w:spacing w:val="1"/>
        </w:rPr>
        <w:t> </w:t>
      </w:r>
      <w:r>
        <w:rPr/>
        <w:t>meskipun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Madu</w:t>
      </w:r>
      <w:r>
        <w:rPr>
          <w:spacing w:val="1"/>
        </w:rPr>
        <w:t> </w:t>
      </w:r>
      <w:r>
        <w:rPr/>
        <w:t>Pramuka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menerapkan</w:t>
      </w:r>
      <w:r>
        <w:rPr>
          <w:spacing w:val="1"/>
        </w:rPr>
        <w:t> </w:t>
      </w:r>
      <w:r>
        <w:rPr/>
        <w:t>strategi </w:t>
      </w:r>
      <w:r>
        <w:rPr>
          <w:i/>
        </w:rPr>
        <w:t>digital marketing</w:t>
      </w:r>
      <w:r>
        <w:rPr/>
        <w:t>, penjualan produk mereka belum menunjukkan peningkatan</w:t>
      </w:r>
      <w:r>
        <w:rPr>
          <w:spacing w:val="1"/>
        </w:rPr>
        <w:t> </w:t>
      </w:r>
      <w:r>
        <w:rPr/>
        <w:t>yang signifikan. Banyak konsumen yang lebih memilih produk dari pesaing, meskipun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Madu</w:t>
      </w:r>
      <w:r>
        <w:rPr>
          <w:spacing w:val="1"/>
        </w:rPr>
        <w:t> </w:t>
      </w:r>
      <w:r>
        <w:rPr/>
        <w:t>Pramuka</w:t>
      </w:r>
      <w:r>
        <w:rPr>
          <w:spacing w:val="1"/>
        </w:rPr>
        <w:t> </w:t>
      </w:r>
      <w:r>
        <w:rPr/>
        <w:t>tergolong</w:t>
      </w:r>
      <w:r>
        <w:rPr>
          <w:spacing w:val="1"/>
        </w:rPr>
        <w:t> </w:t>
      </w:r>
      <w:r>
        <w:rPr/>
        <w:t>baik.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menimbulkan</w:t>
      </w:r>
      <w:r>
        <w:rPr>
          <w:spacing w:val="-57"/>
        </w:rPr>
        <w:t> </w:t>
      </w:r>
      <w:r>
        <w:rPr/>
        <w:t>pertanyaan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sejauh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faktor-faktor</w:t>
      </w:r>
      <w:r>
        <w:rPr>
          <w:spacing w:val="1"/>
        </w:rPr>
        <w:t> </w:t>
      </w:r>
      <w:r>
        <w:rPr/>
        <w:t>semacam</w:t>
      </w:r>
      <w:r>
        <w:rPr>
          <w:spacing w:val="1"/>
        </w:rPr>
        <w:t> 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marketing</w:t>
      </w:r>
      <w:r>
        <w:rPr/>
        <w:t>,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produk,</w:t>
      </w:r>
      <w:r>
        <w:rPr>
          <w:spacing w:val="-2"/>
        </w:rPr>
        <w:t> </w:t>
      </w:r>
      <w:r>
        <w:rPr/>
        <w:t>serta</w:t>
      </w:r>
      <w:r>
        <w:rPr>
          <w:spacing w:val="-2"/>
        </w:rPr>
        <w:t> </w:t>
      </w:r>
      <w:r>
        <w:rPr/>
        <w:t>kualitas produk</w:t>
      </w:r>
      <w:r>
        <w:rPr>
          <w:spacing w:val="-1"/>
        </w:rPr>
        <w:t> </w:t>
      </w:r>
      <w:r>
        <w:rPr/>
        <w:t>pengaruhi keputusan</w:t>
      </w:r>
      <w:r>
        <w:rPr>
          <w:spacing w:val="2"/>
        </w:rPr>
        <w:t> </w:t>
      </w:r>
      <w:r>
        <w:rPr/>
        <w:t>pembelian produk.</w:t>
      </w:r>
    </w:p>
    <w:p>
      <w:pPr>
        <w:pStyle w:val="BodyText"/>
        <w:spacing w:line="360" w:lineRule="auto"/>
        <w:ind w:left="1796" w:right="1410" w:firstLine="719"/>
        <w:jc w:val="both"/>
        <w:rPr>
          <w:i/>
        </w:rPr>
      </w:pPr>
      <w:r>
        <w:rPr/>
        <w:t>Penelitian ini terdapat riset gap oleh Gede Wisnu Saputra dan</w:t>
      </w:r>
      <w:r>
        <w:rPr>
          <w:spacing w:val="60"/>
        </w:rPr>
        <w:t> </w:t>
      </w:r>
      <w:r>
        <w:rPr/>
        <w:t>I Gusti Agung</w:t>
      </w:r>
      <w:r>
        <w:rPr>
          <w:spacing w:val="1"/>
        </w:rPr>
        <w:t> </w:t>
      </w:r>
      <w:r>
        <w:rPr/>
        <w:t>Ketut Sri Ardiani (2020) menunjukkan </w:t>
      </w:r>
      <w:r>
        <w:rPr>
          <w:i/>
        </w:rPr>
        <w:t>Digital Marketing</w:t>
      </w:r>
      <w:r>
        <w:rPr/>
        <w:t>, </w:t>
      </w:r>
      <w:r>
        <w:rPr>
          <w:i/>
        </w:rPr>
        <w:t>Word Of Mouth</w:t>
      </w:r>
      <w:r>
        <w:rPr/>
        <w:t>, serta Kualitas</w:t>
      </w:r>
      <w:r>
        <w:rPr>
          <w:spacing w:val="-57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dampak</w:t>
      </w:r>
      <w:r>
        <w:rPr>
          <w:spacing w:val="1"/>
        </w:rPr>
        <w:t> </w:t>
      </w:r>
      <w:r>
        <w:rPr/>
        <w:t>positif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PT.</w:t>
      </w:r>
      <w:r>
        <w:rPr>
          <w:spacing w:val="1"/>
        </w:rPr>
        <w:t> </w:t>
      </w:r>
      <w:r>
        <w:rPr/>
        <w:t>Pegadaian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VII</w:t>
      </w:r>
      <w:r>
        <w:rPr>
          <w:spacing w:val="1"/>
        </w:rPr>
        <w:t> </w:t>
      </w:r>
      <w:r>
        <w:rPr/>
        <w:t>Denpasar.</w:t>
      </w:r>
      <w:r>
        <w:rPr>
          <w:vertAlign w:val="superscript"/>
        </w:rPr>
        <w:t>18</w:t>
      </w:r>
      <w:r>
        <w:rPr>
          <w:spacing w:val="1"/>
          <w:vertAlign w:val="baseline"/>
        </w:rPr>
        <w:t> </w:t>
      </w:r>
      <w:r>
        <w:rPr>
          <w:vertAlign w:val="baseline"/>
        </w:rPr>
        <w:t>Namun</w:t>
      </w:r>
      <w:r>
        <w:rPr>
          <w:spacing w:val="1"/>
          <w:vertAlign w:val="baseline"/>
        </w:rPr>
        <w:t> </w:t>
      </w:r>
      <w:r>
        <w:rPr>
          <w:vertAlign w:val="baseline"/>
        </w:rPr>
        <w:t>demikian,</w:t>
      </w:r>
      <w:r>
        <w:rPr>
          <w:spacing w:val="1"/>
          <w:vertAlign w:val="baseline"/>
        </w:rPr>
        <w:t> </w:t>
      </w:r>
      <w:r>
        <w:rPr>
          <w:vertAlign w:val="baseline"/>
        </w:rPr>
        <w:t>terdapat hasil penelitian yang berbeda dengan penelitian sebelumnya. Penelitian Listania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Ahmad</w:t>
      </w:r>
      <w:r>
        <w:rPr>
          <w:spacing w:val="1"/>
          <w:vertAlign w:val="baseline"/>
        </w:rPr>
        <w:t> </w:t>
      </w:r>
      <w:r>
        <w:rPr>
          <w:vertAlign w:val="baseline"/>
        </w:rPr>
        <w:t>Zulfahmi</w:t>
      </w:r>
      <w:r>
        <w:rPr>
          <w:spacing w:val="1"/>
          <w:vertAlign w:val="baseline"/>
        </w:rPr>
        <w:t> </w:t>
      </w:r>
      <w:r>
        <w:rPr>
          <w:vertAlign w:val="baseline"/>
        </w:rPr>
        <w:t>berjudul</w:t>
      </w:r>
      <w:r>
        <w:rPr>
          <w:spacing w:val="1"/>
          <w:vertAlign w:val="baseline"/>
        </w:rPr>
        <w:t> </w:t>
      </w:r>
      <w:r>
        <w:rPr>
          <w:vertAlign w:val="baseline"/>
        </w:rPr>
        <w:t>Pengaruh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Digital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Marketing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Promosi</w:t>
      </w:r>
      <w:r>
        <w:rPr>
          <w:spacing w:val="1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Keputusan Pembelian di Toko BEAU Jatibening Bekasi hasil uji hipotesis tunjukkan t-</w:t>
      </w:r>
      <w:r>
        <w:rPr>
          <w:spacing w:val="1"/>
          <w:vertAlign w:val="baseline"/>
        </w:rPr>
        <w:t> </w:t>
      </w:r>
      <w:r>
        <w:rPr>
          <w:vertAlign w:val="baseline"/>
        </w:rPr>
        <w:t>hitung pada variabel </w:t>
      </w:r>
      <w:r>
        <w:rPr>
          <w:i/>
          <w:vertAlign w:val="baseline"/>
        </w:rPr>
        <w:t>digital marketing </w:t>
      </w:r>
      <w:r>
        <w:rPr>
          <w:vertAlign w:val="baseline"/>
        </w:rPr>
        <w:t>sejumlah -0.166 &lt; t-tabel sejumlah 2.052 ditolak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53"/>
          <w:vertAlign w:val="baseline"/>
        </w:rPr>
        <w:t> </w:t>
      </w:r>
      <w:r>
        <w:rPr>
          <w:vertAlign w:val="baseline"/>
        </w:rPr>
        <w:t>taraf</w:t>
      </w:r>
      <w:r>
        <w:rPr>
          <w:spacing w:val="56"/>
          <w:vertAlign w:val="baseline"/>
        </w:rPr>
        <w:t> </w:t>
      </w:r>
      <w:r>
        <w:rPr>
          <w:vertAlign w:val="baseline"/>
        </w:rPr>
        <w:t>signifikansi</w:t>
      </w:r>
      <w:r>
        <w:rPr>
          <w:spacing w:val="55"/>
          <w:vertAlign w:val="baseline"/>
        </w:rPr>
        <w:t> </w:t>
      </w:r>
      <w:r>
        <w:rPr>
          <w:vertAlign w:val="baseline"/>
        </w:rPr>
        <w:t>5%</w:t>
      </w:r>
      <w:r>
        <w:rPr>
          <w:spacing w:val="53"/>
          <w:vertAlign w:val="baseline"/>
        </w:rPr>
        <w:t> </w:t>
      </w:r>
      <w:r>
        <w:rPr>
          <w:vertAlign w:val="baseline"/>
        </w:rPr>
        <w:t>(0.869</w:t>
      </w:r>
      <w:r>
        <w:rPr>
          <w:spacing w:val="56"/>
          <w:vertAlign w:val="baseline"/>
        </w:rPr>
        <w:t> </w:t>
      </w:r>
      <w:r>
        <w:rPr>
          <w:vertAlign w:val="baseline"/>
        </w:rPr>
        <w:t>&gt;</w:t>
      </w:r>
      <w:r>
        <w:rPr>
          <w:spacing w:val="54"/>
          <w:vertAlign w:val="baseline"/>
        </w:rPr>
        <w:t> </w:t>
      </w:r>
      <w:r>
        <w:rPr>
          <w:vertAlign w:val="baseline"/>
        </w:rPr>
        <w:t>0.05),</w:t>
      </w:r>
      <w:r>
        <w:rPr>
          <w:spacing w:val="53"/>
          <w:vertAlign w:val="baseline"/>
        </w:rPr>
        <w:t> </w:t>
      </w:r>
      <w:r>
        <w:rPr>
          <w:vertAlign w:val="baseline"/>
        </w:rPr>
        <w:t>hal</w:t>
      </w:r>
      <w:r>
        <w:rPr>
          <w:spacing w:val="54"/>
          <w:vertAlign w:val="baseline"/>
        </w:rPr>
        <w:t> </w:t>
      </w:r>
      <w:r>
        <w:rPr>
          <w:vertAlign w:val="baseline"/>
        </w:rPr>
        <w:t>ini</w:t>
      </w:r>
      <w:r>
        <w:rPr>
          <w:spacing w:val="55"/>
          <w:vertAlign w:val="baseline"/>
        </w:rPr>
        <w:t> </w:t>
      </w:r>
      <w:r>
        <w:rPr>
          <w:vertAlign w:val="baseline"/>
        </w:rPr>
        <w:t>mengisyaratkan</w:t>
      </w:r>
      <w:r>
        <w:rPr>
          <w:spacing w:val="53"/>
          <w:vertAlign w:val="baseline"/>
        </w:rPr>
        <w:t> </w:t>
      </w:r>
      <w:r>
        <w:rPr>
          <w:vertAlign w:val="baseline"/>
        </w:rPr>
        <w:t>variabel</w:t>
      </w:r>
      <w:r>
        <w:rPr>
          <w:spacing w:val="59"/>
          <w:vertAlign w:val="baseline"/>
        </w:rPr>
        <w:t> </w:t>
      </w:r>
      <w:r>
        <w:rPr>
          <w:i/>
          <w:vertAlign w:val="baseline"/>
        </w:rPr>
        <w:t>digital</w:t>
      </w:r>
    </w:p>
    <w:p>
      <w:pPr>
        <w:pStyle w:val="BodyText"/>
        <w:rPr>
          <w:i/>
          <w:sz w:val="29"/>
        </w:rPr>
      </w:pPr>
      <w:r>
        <w:rPr/>
        <w:pict>
          <v:rect style="position:absolute;margin-left:72.024002pt;margin-top:18.659248pt;width:144.020pt;height:.71997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7"/>
        <w:ind w:left="1400" w:right="1416" w:firstLine="719"/>
        <w:jc w:val="both"/>
        <w:rPr>
          <w:sz w:val="20"/>
        </w:rPr>
      </w:pPr>
      <w:r>
        <w:rPr>
          <w:sz w:val="20"/>
          <w:vertAlign w:val="superscript"/>
        </w:rPr>
        <w:t>17</w:t>
      </w:r>
      <w:r>
        <w:rPr>
          <w:sz w:val="20"/>
          <w:vertAlign w:val="baseline"/>
        </w:rPr>
        <w:t> Irfan Rizqullah Ariella, </w:t>
      </w:r>
      <w:r>
        <w:rPr>
          <w:i/>
          <w:sz w:val="20"/>
          <w:vertAlign w:val="baseline"/>
        </w:rPr>
        <w:t>Pengaruh Kualitas Produk, Harga Produk dan Desain Produk Terhadap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Keputusan Pembelian Konsumen Mazelnid</w:t>
      </w:r>
      <w:r>
        <w:rPr>
          <w:sz w:val="20"/>
          <w:vertAlign w:val="baseline"/>
        </w:rPr>
        <w:t>, PERFORMA: Jurnal Manajemen dan Start-Up Bisnis, Vol. 3 No. 2,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h. 216.</w:t>
      </w:r>
    </w:p>
    <w:p>
      <w:pPr>
        <w:spacing w:line="360" w:lineRule="auto" w:before="0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18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Gede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Wisnu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Saputra,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al.,</w:t>
      </w:r>
      <w:r>
        <w:rPr>
          <w:spacing w:val="11"/>
          <w:sz w:val="20"/>
          <w:vertAlign w:val="baseline"/>
        </w:rPr>
        <w:t> </w:t>
      </w:r>
      <w:r>
        <w:rPr>
          <w:i/>
          <w:sz w:val="20"/>
          <w:vertAlign w:val="baseline"/>
        </w:rPr>
        <w:t>Pengaruh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Digital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Marketing,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Word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10"/>
          <w:sz w:val="20"/>
          <w:vertAlign w:val="baseline"/>
        </w:rPr>
        <w:t> </w:t>
      </w:r>
      <w:r>
        <w:rPr>
          <w:i/>
          <w:sz w:val="20"/>
          <w:vertAlign w:val="baseline"/>
        </w:rPr>
        <w:t>Mouth,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Kualitas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Pelayanan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 Keputusan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Pembelian</w:t>
      </w:r>
      <w:r>
        <w:rPr>
          <w:sz w:val="20"/>
          <w:vertAlign w:val="baseline"/>
        </w:rPr>
        <w:t>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E-Jurnal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Manajemen, Vol. 9 No. 7.</w:t>
      </w:r>
    </w:p>
    <w:p>
      <w:pPr>
        <w:spacing w:after="0" w:line="360" w:lineRule="auto"/>
        <w:jc w:val="left"/>
        <w:rPr>
          <w:sz w:val="20"/>
        </w:rPr>
        <w:sectPr>
          <w:pgSz w:w="11910" w:h="16840"/>
          <w:pgMar w:header="0" w:footer="1003" w:top="1340" w:bottom="1200" w:left="40" w:right="20"/>
        </w:sectPr>
      </w:pPr>
    </w:p>
    <w:p>
      <w:pPr>
        <w:pStyle w:val="BodyText"/>
        <w:spacing w:line="360" w:lineRule="auto" w:before="76"/>
        <w:ind w:left="1796" w:right="1418"/>
        <w:jc w:val="both"/>
      </w:pPr>
      <w:r>
        <w:rPr>
          <w:i/>
        </w:rPr>
        <w:t>marketing </w:t>
      </w:r>
      <w:r>
        <w:rPr/>
        <w:t>tidak berdampak positif serta tidak signifikan pada keputusan pembelian di</w:t>
      </w:r>
      <w:r>
        <w:rPr>
          <w:spacing w:val="1"/>
        </w:rPr>
        <w:t> </w:t>
      </w:r>
      <w:r>
        <w:rPr/>
        <w:t>toko BEAU</w:t>
      </w:r>
      <w:r>
        <w:rPr>
          <w:spacing w:val="-1"/>
        </w:rPr>
        <w:t> </w:t>
      </w:r>
      <w:r>
        <w:rPr/>
        <w:t>Jatibening Bekasi.</w:t>
      </w:r>
      <w:r>
        <w:rPr>
          <w:vertAlign w:val="superscript"/>
        </w:rPr>
        <w:t>19</w:t>
      </w:r>
    </w:p>
    <w:p>
      <w:pPr>
        <w:pStyle w:val="BodyText"/>
        <w:spacing w:line="360" w:lineRule="auto"/>
        <w:ind w:left="1796" w:right="1415" w:firstLine="719"/>
        <w:jc w:val="both"/>
      </w:pPr>
      <w:r>
        <w:rPr/>
        <w:t>Sebelumnya banyak penelitian yang membahas pengaruh </w:t>
      </w:r>
      <w:r>
        <w:rPr>
          <w:i/>
        </w:rPr>
        <w:t>digital marketing </w:t>
      </w:r>
      <w:r>
        <w:rPr/>
        <w:t>pada</w:t>
      </w:r>
      <w:r>
        <w:rPr>
          <w:spacing w:val="1"/>
        </w:rPr>
        <w:t> </w:t>
      </w:r>
      <w:r>
        <w:rPr/>
        <w:t>keputusan pembelian, namun sedikit yang mengaitkannya dengan konteks produk lokal</w:t>
      </w:r>
      <w:r>
        <w:rPr>
          <w:spacing w:val="1"/>
        </w:rPr>
        <w:t> </w:t>
      </w:r>
      <w:r>
        <w:rPr/>
        <w:t>seperti madu, khususnya di Kabupaten Batang. Selain itu, penelitian yang ada sering kali</w:t>
      </w:r>
      <w:r>
        <w:rPr>
          <w:spacing w:val="1"/>
        </w:rPr>
        <w:t> </w:t>
      </w:r>
      <w:r>
        <w:rPr/>
        <w:t>terfokus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variabel,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kajian</w:t>
      </w:r>
      <w:r>
        <w:rPr>
          <w:spacing w:val="1"/>
        </w:rPr>
        <w:t> </w:t>
      </w:r>
      <w:r>
        <w:rPr/>
        <w:t>komprehensif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menggabungkan pengaruh </w:t>
      </w:r>
      <w:r>
        <w:rPr>
          <w:i/>
        </w:rPr>
        <w:t>digital marketing</w:t>
      </w:r>
      <w:r>
        <w:rPr/>
        <w:t>, harga produk, dan kualitas produk secara</w:t>
      </w:r>
      <w:r>
        <w:rPr>
          <w:spacing w:val="1"/>
        </w:rPr>
        <w:t> </w:t>
      </w:r>
      <w:r>
        <w:rPr/>
        <w:t>bersamaan. Penelitian ini bertujuan untuk menjembatani kekurangan tersebut dengan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gambaran</w:t>
      </w:r>
      <w:r>
        <w:rPr>
          <w:spacing w:val="4"/>
        </w:rPr>
        <w:t> </w:t>
      </w:r>
      <w:r>
        <w:rPr/>
        <w:t>yang</w:t>
      </w:r>
      <w:r>
        <w:rPr>
          <w:spacing w:val="-3"/>
        </w:rPr>
        <w:t> </w:t>
      </w:r>
      <w:r>
        <w:rPr/>
        <w:t>lebih holistik.</w:t>
      </w:r>
    </w:p>
    <w:p>
      <w:pPr>
        <w:pStyle w:val="BodyText"/>
        <w:spacing w:line="360" w:lineRule="auto"/>
        <w:ind w:left="1796" w:right="1416" w:firstLine="719"/>
        <w:jc w:val="both"/>
      </w:pPr>
      <w:r>
        <w:rPr/>
        <w:t>PT Madu Pramuka perlu memperkuat posisinya di pasar dengan memanfaatkan</w:t>
      </w:r>
      <w:r>
        <w:rPr>
          <w:spacing w:val="1"/>
        </w:rPr>
        <w:t> </w:t>
      </w:r>
      <w:r>
        <w:rPr/>
        <w:t>potensi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menjangkau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konsumen.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mengidentifikasi faktor-faktor yang pengaruhi keputusan pembelian. Perusahaan dapat</w:t>
      </w:r>
      <w:r>
        <w:rPr>
          <w:spacing w:val="1"/>
        </w:rPr>
        <w:t> </w:t>
      </w:r>
      <w:r>
        <w:rPr/>
        <w:t>merumuskan strategi yang lebih efektif buat menarik minat konsumen serta tingkatkan</w:t>
      </w:r>
      <w:r>
        <w:rPr>
          <w:spacing w:val="1"/>
        </w:rPr>
        <w:t> </w:t>
      </w:r>
      <w:r>
        <w:rPr/>
        <w:t>penjualan. Melalui latar belakang ini, diharapkan penelitian dapat memberikan wawasan</w:t>
      </w:r>
      <w:r>
        <w:rPr>
          <w:spacing w:val="1"/>
        </w:rPr>
        <w:t> </w:t>
      </w:r>
      <w:r>
        <w:rPr/>
        <w:t>yang berguna bagi manajemen perusahaan merumuskan strategi pemasaran yang lebih</w:t>
      </w:r>
      <w:r>
        <w:rPr>
          <w:spacing w:val="1"/>
        </w:rPr>
        <w:t> </w:t>
      </w:r>
      <w:r>
        <w:rPr/>
        <w:t>efektif sesuai dengan kebutuhan pasar dan memberikan kontribusi yang signifikan bagi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Madu</w:t>
      </w:r>
      <w:r>
        <w:rPr>
          <w:spacing w:val="1"/>
        </w:rPr>
        <w:t> </w:t>
      </w:r>
      <w:r>
        <w:rPr/>
        <w:t>Pramuka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pahami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faktor-faktor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pengaruhikeputusan</w:t>
      </w:r>
      <w:r>
        <w:rPr>
          <w:spacing w:val="-1"/>
        </w:rPr>
        <w:t> </w:t>
      </w:r>
      <w:r>
        <w:rPr/>
        <w:t>pembelian konsumen di sektor industri madu.</w:t>
      </w:r>
    </w:p>
    <w:p>
      <w:pPr>
        <w:pStyle w:val="BodyText"/>
        <w:spacing w:line="360" w:lineRule="auto" w:before="2"/>
        <w:ind w:left="1796" w:right="1413" w:firstLine="719"/>
        <w:jc w:val="both"/>
        <w:rPr>
          <w:b/>
        </w:rPr>
      </w:pPr>
      <w:r>
        <w:rPr/>
        <w:t>Dengan alasan diatas, penulis tertarik untuk menyelidiki</w:t>
      </w:r>
      <w:r>
        <w:rPr>
          <w:spacing w:val="1"/>
        </w:rPr>
        <w:t> </w:t>
      </w:r>
      <w:r>
        <w:rPr/>
        <w:t>apakah media sosial</w:t>
      </w:r>
      <w:r>
        <w:rPr>
          <w:spacing w:val="1"/>
        </w:rPr>
        <w:t> </w:t>
      </w:r>
      <w:r>
        <w:rPr/>
        <w:t>digunakan sebagai bagian dari pemasaran digital, penentuan harga produk serta kualitas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pengaruhi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Madu</w:t>
      </w:r>
      <w:r>
        <w:rPr>
          <w:spacing w:val="1"/>
        </w:rPr>
        <w:t> </w:t>
      </w:r>
      <w:r>
        <w:rPr/>
        <w:t>Pramuka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Batang.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fenomena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muncul,</w:t>
      </w:r>
      <w:r>
        <w:rPr>
          <w:spacing w:val="1"/>
        </w:rPr>
        <w:t> </w:t>
      </w:r>
      <w:r>
        <w:rPr/>
        <w:t>didukung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teori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didukung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terdahulu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jadi</w:t>
      </w:r>
      <w:r>
        <w:rPr>
          <w:spacing w:val="1"/>
        </w:rPr>
        <w:t> </w:t>
      </w:r>
      <w:r>
        <w:rPr/>
        <w:t>referensi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dapat</w:t>
      </w:r>
      <w:r>
        <w:rPr>
          <w:spacing w:val="-57"/>
        </w:rPr>
        <w:t> </w:t>
      </w:r>
      <w:r>
        <w:rPr/>
        <w:t>disimpulkan bahwa pentingnya pemasaran </w:t>
      </w:r>
      <w:r>
        <w:rPr>
          <w:i/>
        </w:rPr>
        <w:t>digital marketing</w:t>
      </w:r>
      <w:r>
        <w:rPr/>
        <w:t>, harga produk serta kualitas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pada keputusan</w:t>
      </w:r>
      <w:r>
        <w:rPr>
          <w:spacing w:val="1"/>
        </w:rPr>
        <w:t> </w:t>
      </w:r>
      <w:r>
        <w:rPr/>
        <w:t>pembelian produk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Madu</w:t>
      </w:r>
      <w:r>
        <w:rPr>
          <w:spacing w:val="1"/>
        </w:rPr>
        <w:t> </w:t>
      </w:r>
      <w:r>
        <w:rPr/>
        <w:t>Pramuka khususnya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menghadapi</w:t>
      </w:r>
      <w:r>
        <w:rPr>
          <w:spacing w:val="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berpengaruh</w:t>
      </w:r>
      <w:r>
        <w:rPr>
          <w:spacing w:val="60"/>
        </w:rPr>
        <w:t> </w:t>
      </w:r>
      <w:r>
        <w:rPr/>
        <w:t>pada</w:t>
      </w:r>
      <w:r>
        <w:rPr>
          <w:spacing w:val="1"/>
        </w:rPr>
        <w:t> </w:t>
      </w:r>
      <w:r>
        <w:rPr/>
        <w:t>penjualan.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sebab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berjudul</w:t>
      </w:r>
      <w:r>
        <w:rPr>
          <w:spacing w:val="1"/>
        </w:rPr>
        <w:t> </w:t>
      </w:r>
      <w:r>
        <w:rPr>
          <w:b/>
        </w:rPr>
        <w:t>“PENGARUH</w:t>
      </w:r>
      <w:r>
        <w:rPr>
          <w:b/>
          <w:spacing w:val="1"/>
        </w:rPr>
        <w:t> </w:t>
      </w:r>
      <w:r>
        <w:rPr>
          <w:b/>
          <w:i/>
        </w:rPr>
        <w:t>DIGITAL</w:t>
      </w:r>
      <w:r>
        <w:rPr>
          <w:b/>
          <w:i/>
          <w:spacing w:val="1"/>
        </w:rPr>
        <w:t> </w:t>
      </w:r>
      <w:r>
        <w:rPr>
          <w:b/>
          <w:i/>
        </w:rPr>
        <w:t>MARKETING</w:t>
      </w:r>
      <w:r>
        <w:rPr>
          <w:b/>
        </w:rPr>
        <w:t>,</w:t>
      </w:r>
      <w:r>
        <w:rPr>
          <w:b/>
          <w:spacing w:val="1"/>
        </w:rPr>
        <w:t> </w:t>
      </w:r>
      <w:r>
        <w:rPr>
          <w:b/>
        </w:rPr>
        <w:t>HARGA</w:t>
      </w:r>
      <w:r>
        <w:rPr>
          <w:b/>
          <w:spacing w:val="1"/>
        </w:rPr>
        <w:t> </w:t>
      </w:r>
      <w:r>
        <w:rPr>
          <w:b/>
        </w:rPr>
        <w:t>PRODUK</w:t>
      </w:r>
      <w:r>
        <w:rPr>
          <w:b/>
          <w:spacing w:val="1"/>
        </w:rPr>
        <w:t> </w:t>
      </w:r>
      <w:r>
        <w:rPr>
          <w:b/>
        </w:rPr>
        <w:t>DAN</w:t>
      </w:r>
      <w:r>
        <w:rPr>
          <w:b/>
          <w:spacing w:val="1"/>
        </w:rPr>
        <w:t> </w:t>
      </w:r>
      <w:r>
        <w:rPr>
          <w:b/>
        </w:rPr>
        <w:t>KUALITAS</w:t>
      </w:r>
      <w:r>
        <w:rPr>
          <w:b/>
          <w:spacing w:val="1"/>
        </w:rPr>
        <w:t> </w:t>
      </w:r>
      <w:r>
        <w:rPr>
          <w:b/>
        </w:rPr>
        <w:t>PRODUK</w:t>
      </w:r>
      <w:r>
        <w:rPr>
          <w:b/>
          <w:spacing w:val="1"/>
        </w:rPr>
        <w:t> </w:t>
      </w:r>
      <w:r>
        <w:rPr>
          <w:b/>
        </w:rPr>
        <w:t>TERHADAP</w:t>
      </w:r>
      <w:r>
        <w:rPr>
          <w:b/>
          <w:spacing w:val="1"/>
        </w:rPr>
        <w:t> </w:t>
      </w:r>
      <w:r>
        <w:rPr>
          <w:b/>
        </w:rPr>
        <w:t>KEPUTUSAN</w:t>
      </w:r>
      <w:r>
        <w:rPr>
          <w:b/>
          <w:spacing w:val="1"/>
        </w:rPr>
        <w:t> </w:t>
      </w:r>
      <w:r>
        <w:rPr>
          <w:b/>
        </w:rPr>
        <w:t>PEMBELIAN</w:t>
      </w:r>
      <w:r>
        <w:rPr>
          <w:b/>
          <w:spacing w:val="1"/>
        </w:rPr>
        <w:t> </w:t>
      </w:r>
      <w:r>
        <w:rPr>
          <w:b/>
        </w:rPr>
        <w:t>PRODUK</w:t>
      </w:r>
      <w:r>
        <w:rPr>
          <w:b/>
          <w:spacing w:val="1"/>
        </w:rPr>
        <w:t> </w:t>
      </w:r>
      <w:r>
        <w:rPr>
          <w:b/>
        </w:rPr>
        <w:t>PADA</w:t>
      </w:r>
      <w:r>
        <w:rPr>
          <w:b/>
          <w:spacing w:val="1"/>
        </w:rPr>
        <w:t> </w:t>
      </w:r>
      <w:r>
        <w:rPr>
          <w:b/>
        </w:rPr>
        <w:t>PT</w:t>
      </w:r>
      <w:r>
        <w:rPr>
          <w:b/>
          <w:spacing w:val="1"/>
        </w:rPr>
        <w:t> </w:t>
      </w:r>
      <w:r>
        <w:rPr>
          <w:b/>
        </w:rPr>
        <w:t>MADU</w:t>
      </w:r>
      <w:r>
        <w:rPr>
          <w:b/>
          <w:spacing w:val="1"/>
        </w:rPr>
        <w:t> </w:t>
      </w:r>
      <w:r>
        <w:rPr>
          <w:b/>
        </w:rPr>
        <w:t>PRAMUKA</w:t>
      </w:r>
      <w:r>
        <w:rPr>
          <w:b/>
          <w:spacing w:val="1"/>
        </w:rPr>
        <w:t> </w:t>
      </w:r>
      <w:r>
        <w:rPr>
          <w:b/>
        </w:rPr>
        <w:t>DI</w:t>
      </w:r>
      <w:r>
        <w:rPr>
          <w:b/>
          <w:spacing w:val="1"/>
        </w:rPr>
        <w:t> </w:t>
      </w:r>
      <w:r>
        <w:rPr>
          <w:b/>
        </w:rPr>
        <w:t>KABUPATEN</w:t>
      </w:r>
      <w:r>
        <w:rPr>
          <w:b/>
          <w:spacing w:val="-2"/>
        </w:rPr>
        <w:t> </w:t>
      </w:r>
      <w:r>
        <w:rPr>
          <w:b/>
        </w:rPr>
        <w:t>BATANG”.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  <w:r>
        <w:rPr/>
        <w:pict>
          <v:rect style="position:absolute;margin-left:72.024002pt;margin-top:13.934657pt;width:144.020pt;height:.72003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7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Listania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Ahmad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Zulfahmi,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Pengaruh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Digital Marketing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Dan Promosi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Keputusan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Pembelian di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Toko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BEAU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Jatibening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Bekasi</w:t>
      </w:r>
      <w:r>
        <w:rPr>
          <w:sz w:val="20"/>
          <w:vertAlign w:val="baseline"/>
        </w:rPr>
        <w:t>, Jurnal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Manajemen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Bisnis, Vol.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1.</w:t>
      </w:r>
    </w:p>
    <w:p>
      <w:pPr>
        <w:spacing w:after="0" w:line="360" w:lineRule="auto"/>
        <w:jc w:val="left"/>
        <w:rPr>
          <w:sz w:val="20"/>
        </w:rPr>
        <w:sectPr>
          <w:pgSz w:w="11910" w:h="16840"/>
          <w:pgMar w:header="0" w:footer="1003" w:top="1340" w:bottom="1200" w:left="40" w:right="20"/>
        </w:sectPr>
      </w:pPr>
    </w:p>
    <w:p>
      <w:pPr>
        <w:pStyle w:val="Heading1"/>
        <w:numPr>
          <w:ilvl w:val="0"/>
          <w:numId w:val="8"/>
        </w:numPr>
        <w:tabs>
          <w:tab w:pos="1761" w:val="left" w:leader="none"/>
        </w:tabs>
        <w:spacing w:line="240" w:lineRule="auto" w:before="60" w:after="0"/>
        <w:ind w:left="1760" w:right="0" w:hanging="361"/>
        <w:jc w:val="both"/>
      </w:pPr>
      <w:bookmarkStart w:name="_TOC_250089" w:id="20"/>
      <w:r>
        <w:rPr/>
        <w:t>Rumusan</w:t>
      </w:r>
      <w:r>
        <w:rPr>
          <w:spacing w:val="-2"/>
        </w:rPr>
        <w:t> </w:t>
      </w:r>
      <w:bookmarkEnd w:id="20"/>
      <w:r>
        <w:rPr/>
        <w:t>Masalah</w:t>
      </w:r>
    </w:p>
    <w:p>
      <w:pPr>
        <w:pStyle w:val="BodyText"/>
        <w:spacing w:line="360" w:lineRule="auto" w:before="133"/>
        <w:ind w:left="1796" w:right="1416" w:firstLine="719"/>
        <w:jc w:val="both"/>
      </w:pPr>
      <w:r>
        <w:rPr/>
        <w:t>Bersumber</w:t>
      </w:r>
      <w:r>
        <w:rPr>
          <w:spacing w:val="1"/>
        </w:rPr>
        <w:t> </w:t>
      </w:r>
      <w:r>
        <w:rPr/>
        <w:t>latar</w:t>
      </w:r>
      <w:r>
        <w:rPr>
          <w:spacing w:val="1"/>
        </w:rPr>
        <w:t> </w:t>
      </w:r>
      <w:r>
        <w:rPr/>
        <w:t>belakang</w:t>
      </w:r>
      <w:r>
        <w:rPr>
          <w:spacing w:val="1"/>
        </w:rPr>
        <w:t> </w:t>
      </w:r>
      <w:r>
        <w:rPr/>
        <w:t>masalah,</w:t>
      </w:r>
      <w:r>
        <w:rPr>
          <w:spacing w:val="1"/>
        </w:rPr>
        <w:t> </w:t>
      </w:r>
      <w:r>
        <w:rPr/>
        <w:t>pokok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marketing</w:t>
      </w:r>
      <w:r>
        <w:rPr/>
        <w:t>,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 produk pada PT Madu Pramuka di Kabupaten Batang. Pokok masalah ini</w:t>
      </w:r>
      <w:r>
        <w:rPr>
          <w:spacing w:val="1"/>
        </w:rPr>
        <w:t> </w:t>
      </w:r>
      <w:r>
        <w:rPr/>
        <w:t>kemudian</w:t>
      </w:r>
      <w:r>
        <w:rPr>
          <w:spacing w:val="-1"/>
        </w:rPr>
        <w:t> </w:t>
      </w:r>
      <w:r>
        <w:rPr/>
        <w:t>dirumuskan dalam bentuk pertanyaan:</w:t>
      </w:r>
    </w:p>
    <w:p>
      <w:pPr>
        <w:pStyle w:val="ListParagraph"/>
        <w:numPr>
          <w:ilvl w:val="1"/>
          <w:numId w:val="8"/>
        </w:numPr>
        <w:tabs>
          <w:tab w:pos="2157" w:val="left" w:leader="none"/>
        </w:tabs>
        <w:spacing w:line="360" w:lineRule="auto" w:before="161" w:after="0"/>
        <w:ind w:left="2156" w:right="1421" w:hanging="36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28"/>
          <w:sz w:val="24"/>
        </w:rPr>
        <w:t> </w:t>
      </w:r>
      <w:r>
        <w:rPr>
          <w:sz w:val="24"/>
        </w:rPr>
        <w:t>variabel</w:t>
      </w:r>
      <w:r>
        <w:rPr>
          <w:spacing w:val="31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30"/>
          <w:sz w:val="24"/>
        </w:rPr>
        <w:t> </w:t>
      </w:r>
      <w:r>
        <w:rPr>
          <w:sz w:val="24"/>
        </w:rPr>
        <w:t>berpengaruh</w:t>
      </w:r>
      <w:r>
        <w:rPr>
          <w:spacing w:val="28"/>
          <w:sz w:val="24"/>
        </w:rPr>
        <w:t> </w:t>
      </w:r>
      <w:r>
        <w:rPr>
          <w:sz w:val="24"/>
        </w:rPr>
        <w:t>positif</w:t>
      </w:r>
      <w:r>
        <w:rPr>
          <w:spacing w:val="28"/>
          <w:sz w:val="24"/>
        </w:rPr>
        <w:t> </w:t>
      </w:r>
      <w:r>
        <w:rPr>
          <w:sz w:val="24"/>
        </w:rPr>
        <w:t>dan</w:t>
      </w:r>
      <w:r>
        <w:rPr>
          <w:spacing w:val="28"/>
          <w:sz w:val="24"/>
        </w:rPr>
        <w:t> </w:t>
      </w:r>
      <w:r>
        <w:rPr>
          <w:sz w:val="24"/>
        </w:rPr>
        <w:t>signifikan</w:t>
      </w:r>
      <w:r>
        <w:rPr>
          <w:spacing w:val="28"/>
          <w:sz w:val="24"/>
        </w:rPr>
        <w:t> </w:t>
      </w:r>
      <w:r>
        <w:rPr>
          <w:sz w:val="24"/>
        </w:rPr>
        <w:t>terhadap</w:t>
      </w:r>
      <w:r>
        <w:rPr>
          <w:spacing w:val="-57"/>
          <w:sz w:val="24"/>
        </w:rPr>
        <w:t> </w:t>
      </w:r>
      <w:r>
        <w:rPr>
          <w:sz w:val="24"/>
        </w:rPr>
        <w:t>keputusan</w:t>
      </w:r>
      <w:r>
        <w:rPr>
          <w:spacing w:val="-1"/>
          <w:sz w:val="24"/>
        </w:rPr>
        <w:t> </w:t>
      </w:r>
      <w:r>
        <w:rPr>
          <w:sz w:val="24"/>
        </w:rPr>
        <w:t>pembelian produk pada</w:t>
      </w:r>
      <w:r>
        <w:rPr>
          <w:spacing w:val="-2"/>
          <w:sz w:val="24"/>
        </w:rPr>
        <w:t> </w:t>
      </w:r>
      <w:r>
        <w:rPr>
          <w:sz w:val="24"/>
        </w:rPr>
        <w:t>PT Madu Pramuka</w:t>
      </w:r>
      <w:r>
        <w:rPr>
          <w:spacing w:val="-2"/>
          <w:sz w:val="24"/>
        </w:rPr>
        <w:t> </w:t>
      </w:r>
      <w:r>
        <w:rPr>
          <w:sz w:val="24"/>
        </w:rPr>
        <w:t>di Kabupaten</w:t>
      </w:r>
      <w:r>
        <w:rPr>
          <w:spacing w:val="1"/>
          <w:sz w:val="24"/>
        </w:rPr>
        <w:t> </w:t>
      </w:r>
      <w:r>
        <w:rPr>
          <w:sz w:val="24"/>
        </w:rPr>
        <w:t>Batang?</w:t>
      </w:r>
    </w:p>
    <w:p>
      <w:pPr>
        <w:pStyle w:val="ListParagraph"/>
        <w:numPr>
          <w:ilvl w:val="1"/>
          <w:numId w:val="8"/>
        </w:numPr>
        <w:tabs>
          <w:tab w:pos="2157" w:val="left" w:leader="none"/>
        </w:tabs>
        <w:spacing w:line="360" w:lineRule="auto" w:before="0" w:after="0"/>
        <w:ind w:left="2156" w:right="1422" w:hanging="36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7"/>
          <w:sz w:val="24"/>
        </w:rPr>
        <w:t> </w:t>
      </w:r>
      <w:r>
        <w:rPr>
          <w:sz w:val="24"/>
        </w:rPr>
        <w:t>variabel</w:t>
      </w:r>
      <w:r>
        <w:rPr>
          <w:spacing w:val="7"/>
          <w:sz w:val="24"/>
        </w:rPr>
        <w:t> </w:t>
      </w:r>
      <w:r>
        <w:rPr>
          <w:sz w:val="24"/>
        </w:rPr>
        <w:t>harga</w:t>
      </w:r>
      <w:r>
        <w:rPr>
          <w:spacing w:val="6"/>
          <w:sz w:val="24"/>
        </w:rPr>
        <w:t> </w:t>
      </w:r>
      <w:r>
        <w:rPr>
          <w:sz w:val="24"/>
        </w:rPr>
        <w:t>produk</w:t>
      </w:r>
      <w:r>
        <w:rPr>
          <w:spacing w:val="7"/>
          <w:sz w:val="24"/>
        </w:rPr>
        <w:t> </w:t>
      </w:r>
      <w:r>
        <w:rPr>
          <w:sz w:val="24"/>
        </w:rPr>
        <w:t>berpengaruh</w:t>
      </w:r>
      <w:r>
        <w:rPr>
          <w:spacing w:val="6"/>
          <w:sz w:val="24"/>
        </w:rPr>
        <w:t> </w:t>
      </w:r>
      <w:r>
        <w:rPr>
          <w:sz w:val="24"/>
        </w:rPr>
        <w:t>positif</w:t>
      </w:r>
      <w:r>
        <w:rPr>
          <w:spacing w:val="7"/>
          <w:sz w:val="24"/>
        </w:rPr>
        <w:t> </w:t>
      </w:r>
      <w:r>
        <w:rPr>
          <w:sz w:val="24"/>
        </w:rPr>
        <w:t>dan</w:t>
      </w:r>
      <w:r>
        <w:rPr>
          <w:spacing w:val="7"/>
          <w:sz w:val="24"/>
        </w:rPr>
        <w:t> </w:t>
      </w:r>
      <w:r>
        <w:rPr>
          <w:sz w:val="24"/>
        </w:rPr>
        <w:t>signifikan</w:t>
      </w:r>
      <w:r>
        <w:rPr>
          <w:spacing w:val="7"/>
          <w:sz w:val="24"/>
        </w:rPr>
        <w:t> </w:t>
      </w:r>
      <w:r>
        <w:rPr>
          <w:sz w:val="24"/>
        </w:rPr>
        <w:t>terhadap</w:t>
      </w:r>
      <w:r>
        <w:rPr>
          <w:spacing w:val="9"/>
          <w:sz w:val="24"/>
        </w:rPr>
        <w:t> </w:t>
      </w:r>
      <w:r>
        <w:rPr>
          <w:sz w:val="24"/>
        </w:rPr>
        <w:t>keputusan</w:t>
      </w:r>
      <w:r>
        <w:rPr>
          <w:spacing w:val="-57"/>
          <w:sz w:val="24"/>
        </w:rPr>
        <w:t> </w:t>
      </w:r>
      <w:r>
        <w:rPr>
          <w:sz w:val="24"/>
        </w:rPr>
        <w:t>pembelian</w:t>
      </w:r>
      <w:r>
        <w:rPr>
          <w:spacing w:val="-1"/>
          <w:sz w:val="24"/>
        </w:rPr>
        <w:t> </w:t>
      </w:r>
      <w:r>
        <w:rPr>
          <w:sz w:val="24"/>
        </w:rPr>
        <w:t>produk pada</w:t>
      </w:r>
      <w:r>
        <w:rPr>
          <w:spacing w:val="-1"/>
          <w:sz w:val="24"/>
        </w:rPr>
        <w:t> </w:t>
      </w:r>
      <w:r>
        <w:rPr>
          <w:sz w:val="24"/>
        </w:rPr>
        <w:t>PT Madu Pramuka</w:t>
      </w:r>
      <w:r>
        <w:rPr>
          <w:spacing w:val="-1"/>
          <w:sz w:val="24"/>
        </w:rPr>
        <w:t> </w:t>
      </w:r>
      <w:r>
        <w:rPr>
          <w:sz w:val="24"/>
        </w:rPr>
        <w:t>di Kabupaten Batang?</w:t>
      </w:r>
    </w:p>
    <w:p>
      <w:pPr>
        <w:pStyle w:val="ListParagraph"/>
        <w:numPr>
          <w:ilvl w:val="1"/>
          <w:numId w:val="8"/>
        </w:numPr>
        <w:tabs>
          <w:tab w:pos="2157" w:val="left" w:leader="none"/>
        </w:tabs>
        <w:spacing w:line="360" w:lineRule="auto" w:before="1" w:after="0"/>
        <w:ind w:left="2156" w:right="1424" w:hanging="36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51"/>
          <w:sz w:val="24"/>
        </w:rPr>
        <w:t> </w:t>
      </w:r>
      <w:r>
        <w:rPr>
          <w:sz w:val="24"/>
        </w:rPr>
        <w:t>variabel</w:t>
      </w:r>
      <w:r>
        <w:rPr>
          <w:spacing w:val="52"/>
          <w:sz w:val="24"/>
        </w:rPr>
        <w:t> </w:t>
      </w:r>
      <w:r>
        <w:rPr>
          <w:sz w:val="24"/>
        </w:rPr>
        <w:t>kualitas</w:t>
      </w:r>
      <w:r>
        <w:rPr>
          <w:spacing w:val="51"/>
          <w:sz w:val="24"/>
        </w:rPr>
        <w:t> </w:t>
      </w:r>
      <w:r>
        <w:rPr>
          <w:sz w:val="24"/>
        </w:rPr>
        <w:t>produk</w:t>
      </w:r>
      <w:r>
        <w:rPr>
          <w:spacing w:val="51"/>
          <w:sz w:val="24"/>
        </w:rPr>
        <w:t> </w:t>
      </w:r>
      <w:r>
        <w:rPr>
          <w:sz w:val="24"/>
        </w:rPr>
        <w:t>berpengaruh</w:t>
      </w:r>
      <w:r>
        <w:rPr>
          <w:spacing w:val="53"/>
          <w:sz w:val="24"/>
        </w:rPr>
        <w:t> </w:t>
      </w:r>
      <w:r>
        <w:rPr>
          <w:sz w:val="24"/>
        </w:rPr>
        <w:t>positif</w:t>
      </w:r>
      <w:r>
        <w:rPr>
          <w:spacing w:val="50"/>
          <w:sz w:val="24"/>
        </w:rPr>
        <w:t> </w:t>
      </w:r>
      <w:r>
        <w:rPr>
          <w:sz w:val="24"/>
        </w:rPr>
        <w:t>dan</w:t>
      </w:r>
      <w:r>
        <w:rPr>
          <w:spacing w:val="51"/>
          <w:sz w:val="24"/>
        </w:rPr>
        <w:t> </w:t>
      </w:r>
      <w:r>
        <w:rPr>
          <w:sz w:val="24"/>
        </w:rPr>
        <w:t>signifikan</w:t>
      </w:r>
      <w:r>
        <w:rPr>
          <w:spacing w:val="51"/>
          <w:sz w:val="24"/>
        </w:rPr>
        <w:t> </w:t>
      </w:r>
      <w:r>
        <w:rPr>
          <w:sz w:val="24"/>
        </w:rPr>
        <w:t>terhadap</w:t>
      </w:r>
      <w:r>
        <w:rPr>
          <w:spacing w:val="-57"/>
          <w:sz w:val="24"/>
        </w:rPr>
        <w:t> </w:t>
      </w:r>
      <w:r>
        <w:rPr>
          <w:sz w:val="24"/>
        </w:rPr>
        <w:t>keputusan</w:t>
      </w:r>
      <w:r>
        <w:rPr>
          <w:spacing w:val="-1"/>
          <w:sz w:val="24"/>
        </w:rPr>
        <w:t> </w:t>
      </w:r>
      <w:r>
        <w:rPr>
          <w:sz w:val="24"/>
        </w:rPr>
        <w:t>pembelian produk pada</w:t>
      </w:r>
      <w:r>
        <w:rPr>
          <w:spacing w:val="-2"/>
          <w:sz w:val="24"/>
        </w:rPr>
        <w:t> </w:t>
      </w:r>
      <w:r>
        <w:rPr>
          <w:sz w:val="24"/>
        </w:rPr>
        <w:t>PT Madu Pramuka</w:t>
      </w:r>
      <w:r>
        <w:rPr>
          <w:spacing w:val="-2"/>
          <w:sz w:val="24"/>
        </w:rPr>
        <w:t> </w:t>
      </w:r>
      <w:r>
        <w:rPr>
          <w:sz w:val="24"/>
        </w:rPr>
        <w:t>di Kabupaten</w:t>
      </w:r>
      <w:r>
        <w:rPr>
          <w:spacing w:val="1"/>
          <w:sz w:val="24"/>
        </w:rPr>
        <w:t> </w:t>
      </w:r>
      <w:r>
        <w:rPr>
          <w:sz w:val="24"/>
        </w:rPr>
        <w:t>Batang?</w:t>
      </w:r>
    </w:p>
    <w:p>
      <w:pPr>
        <w:pStyle w:val="Heading1"/>
        <w:numPr>
          <w:ilvl w:val="0"/>
          <w:numId w:val="8"/>
        </w:numPr>
        <w:tabs>
          <w:tab w:pos="1761" w:val="left" w:leader="none"/>
        </w:tabs>
        <w:spacing w:line="240" w:lineRule="auto" w:before="206" w:after="0"/>
        <w:ind w:left="1760" w:right="0" w:hanging="361"/>
        <w:jc w:val="left"/>
      </w:pPr>
      <w:bookmarkStart w:name="_TOC_250088" w:id="21"/>
      <w:r>
        <w:rPr/>
        <w:t>Tujuan</w:t>
      </w:r>
      <w:r>
        <w:rPr>
          <w:spacing w:val="-3"/>
        </w:rPr>
        <w:t> </w:t>
      </w:r>
      <w:bookmarkEnd w:id="21"/>
      <w:r>
        <w:rPr/>
        <w:t>Penelitian</w:t>
      </w:r>
    </w:p>
    <w:p>
      <w:pPr>
        <w:pStyle w:val="BodyText"/>
        <w:spacing w:line="360" w:lineRule="auto" w:before="132"/>
        <w:ind w:left="1796" w:right="1412" w:firstLine="719"/>
      </w:pPr>
      <w:r>
        <w:rPr/>
        <w:t>Bersumber</w:t>
      </w:r>
      <w:r>
        <w:rPr>
          <w:spacing w:val="16"/>
        </w:rPr>
        <w:t> </w:t>
      </w:r>
      <w:r>
        <w:rPr/>
        <w:t>perumusan</w:t>
      </w:r>
      <w:r>
        <w:rPr>
          <w:spacing w:val="17"/>
        </w:rPr>
        <w:t> </w:t>
      </w:r>
      <w:r>
        <w:rPr/>
        <w:t>masalah,</w:t>
      </w:r>
      <w:r>
        <w:rPr>
          <w:spacing w:val="19"/>
        </w:rPr>
        <w:t> </w:t>
      </w:r>
      <w:r>
        <w:rPr/>
        <w:t>peneliti</w:t>
      </w:r>
      <w:r>
        <w:rPr>
          <w:spacing w:val="18"/>
        </w:rPr>
        <w:t> </w:t>
      </w:r>
      <w:r>
        <w:rPr/>
        <w:t>dapat</w:t>
      </w:r>
      <w:r>
        <w:rPr>
          <w:spacing w:val="17"/>
        </w:rPr>
        <w:t> </w:t>
      </w:r>
      <w:r>
        <w:rPr/>
        <w:t>menentukan</w:t>
      </w:r>
      <w:r>
        <w:rPr>
          <w:spacing w:val="17"/>
        </w:rPr>
        <w:t> </w:t>
      </w:r>
      <w:r>
        <w:rPr/>
        <w:t>tujuan</w:t>
      </w:r>
      <w:r>
        <w:rPr>
          <w:spacing w:val="17"/>
        </w:rPr>
        <w:t> </w:t>
      </w:r>
      <w:r>
        <w:rPr/>
        <w:t>dari</w:t>
      </w:r>
      <w:r>
        <w:rPr>
          <w:spacing w:val="17"/>
        </w:rPr>
        <w:t> </w:t>
      </w:r>
      <w:r>
        <w:rPr/>
        <w:t>penelitian</w:t>
      </w:r>
      <w:r>
        <w:rPr>
          <w:spacing w:val="-57"/>
        </w:rPr>
        <w:t> </w:t>
      </w:r>
      <w:r>
        <w:rPr/>
        <w:t>ini,</w:t>
      </w:r>
      <w:r>
        <w:rPr>
          <w:spacing w:val="-1"/>
        </w:rPr>
        <w:t> </w:t>
      </w:r>
      <w:r>
        <w:rPr/>
        <w:t>dimana</w:t>
      </w:r>
      <w:r>
        <w:rPr>
          <w:spacing w:val="-1"/>
        </w:rPr>
        <w:t> </w:t>
      </w:r>
      <w:r>
        <w:rPr/>
        <w:t>tujuan penelitian ini</w:t>
      </w:r>
      <w:r>
        <w:rPr>
          <w:spacing w:val="5"/>
        </w:rPr>
        <w:t> </w:t>
      </w:r>
      <w:r>
        <w:rPr/>
        <w:t>yakni:</w:t>
      </w:r>
    </w:p>
    <w:p>
      <w:pPr>
        <w:pStyle w:val="ListParagraph"/>
        <w:numPr>
          <w:ilvl w:val="1"/>
          <w:numId w:val="8"/>
        </w:numPr>
        <w:tabs>
          <w:tab w:pos="2157" w:val="left" w:leader="none"/>
        </w:tabs>
        <w:spacing w:line="360" w:lineRule="auto" w:before="159" w:after="0"/>
        <w:ind w:left="2156" w:right="1417" w:hanging="360"/>
        <w:jc w:val="left"/>
        <w:rPr>
          <w:sz w:val="24"/>
        </w:rPr>
      </w:pPr>
      <w:r>
        <w:rPr>
          <w:sz w:val="24"/>
        </w:rPr>
        <w:t>Mengetahui</w:t>
      </w:r>
      <w:r>
        <w:rPr>
          <w:spacing w:val="30"/>
          <w:sz w:val="24"/>
        </w:rPr>
        <w:t> </w:t>
      </w:r>
      <w:r>
        <w:rPr>
          <w:sz w:val="24"/>
        </w:rPr>
        <w:t>pengaruh</w:t>
      </w:r>
      <w:r>
        <w:rPr>
          <w:spacing w:val="32"/>
          <w:sz w:val="24"/>
        </w:rPr>
        <w:t> </w:t>
      </w:r>
      <w:r>
        <w:rPr>
          <w:sz w:val="24"/>
        </w:rPr>
        <w:t>variabel</w:t>
      </w:r>
      <w:r>
        <w:rPr>
          <w:spacing w:val="30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31"/>
          <w:sz w:val="24"/>
        </w:rPr>
        <w:t> </w:t>
      </w:r>
      <w:r>
        <w:rPr>
          <w:sz w:val="24"/>
        </w:rPr>
        <w:t>terhadap</w:t>
      </w:r>
      <w:r>
        <w:rPr>
          <w:spacing w:val="29"/>
          <w:sz w:val="24"/>
        </w:rPr>
        <w:t> </w:t>
      </w:r>
      <w:r>
        <w:rPr>
          <w:sz w:val="24"/>
        </w:rPr>
        <w:t>keputusan</w:t>
      </w:r>
      <w:r>
        <w:rPr>
          <w:spacing w:val="32"/>
          <w:sz w:val="24"/>
        </w:rPr>
        <w:t> </w:t>
      </w:r>
      <w:r>
        <w:rPr>
          <w:sz w:val="24"/>
        </w:rPr>
        <w:t>pembelian</w:t>
      </w:r>
      <w:r>
        <w:rPr>
          <w:spacing w:val="-57"/>
          <w:sz w:val="24"/>
        </w:rPr>
        <w:t> </w:t>
      </w:r>
      <w:r>
        <w:rPr>
          <w:sz w:val="24"/>
        </w:rPr>
        <w:t>produk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PT Madu Pramuka di Kabupaten</w:t>
      </w:r>
      <w:r>
        <w:rPr>
          <w:spacing w:val="-1"/>
          <w:sz w:val="24"/>
        </w:rPr>
        <w:t> </w:t>
      </w:r>
      <w:r>
        <w:rPr>
          <w:sz w:val="24"/>
        </w:rPr>
        <w:t>Batang.</w:t>
      </w:r>
    </w:p>
    <w:p>
      <w:pPr>
        <w:pStyle w:val="ListParagraph"/>
        <w:numPr>
          <w:ilvl w:val="1"/>
          <w:numId w:val="8"/>
        </w:numPr>
        <w:tabs>
          <w:tab w:pos="2157" w:val="left" w:leader="none"/>
        </w:tabs>
        <w:spacing w:line="362" w:lineRule="auto" w:before="0" w:after="0"/>
        <w:ind w:left="2156" w:right="1424" w:hanging="360"/>
        <w:jc w:val="left"/>
        <w:rPr>
          <w:sz w:val="24"/>
        </w:rPr>
      </w:pPr>
      <w:r>
        <w:rPr>
          <w:sz w:val="24"/>
        </w:rPr>
        <w:t>Mengetahui</w:t>
      </w:r>
      <w:r>
        <w:rPr>
          <w:spacing w:val="49"/>
          <w:sz w:val="24"/>
        </w:rPr>
        <w:t> </w:t>
      </w:r>
      <w:r>
        <w:rPr>
          <w:sz w:val="24"/>
        </w:rPr>
        <w:t>pengaruh</w:t>
      </w:r>
      <w:r>
        <w:rPr>
          <w:spacing w:val="48"/>
          <w:sz w:val="24"/>
        </w:rPr>
        <w:t> </w:t>
      </w:r>
      <w:r>
        <w:rPr>
          <w:sz w:val="24"/>
        </w:rPr>
        <w:t>variabel</w:t>
      </w:r>
      <w:r>
        <w:rPr>
          <w:spacing w:val="49"/>
          <w:sz w:val="24"/>
        </w:rPr>
        <w:t> </w:t>
      </w:r>
      <w:r>
        <w:rPr>
          <w:sz w:val="24"/>
        </w:rPr>
        <w:t>harga</w:t>
      </w:r>
      <w:r>
        <w:rPr>
          <w:spacing w:val="48"/>
          <w:sz w:val="24"/>
        </w:rPr>
        <w:t> </w:t>
      </w:r>
      <w:r>
        <w:rPr>
          <w:sz w:val="24"/>
        </w:rPr>
        <w:t>prduk</w:t>
      </w:r>
      <w:r>
        <w:rPr>
          <w:spacing w:val="48"/>
          <w:sz w:val="24"/>
        </w:rPr>
        <w:t> </w:t>
      </w:r>
      <w:r>
        <w:rPr>
          <w:sz w:val="24"/>
        </w:rPr>
        <w:t>terhadap</w:t>
      </w:r>
      <w:r>
        <w:rPr>
          <w:spacing w:val="49"/>
          <w:sz w:val="24"/>
        </w:rPr>
        <w:t> </w:t>
      </w:r>
      <w:r>
        <w:rPr>
          <w:sz w:val="24"/>
        </w:rPr>
        <w:t>keputusan</w:t>
      </w:r>
      <w:r>
        <w:rPr>
          <w:spacing w:val="51"/>
          <w:sz w:val="24"/>
        </w:rPr>
        <w:t> </w:t>
      </w:r>
      <w:r>
        <w:rPr>
          <w:sz w:val="24"/>
        </w:rPr>
        <w:t>pembelian</w:t>
      </w:r>
      <w:r>
        <w:rPr>
          <w:spacing w:val="49"/>
          <w:sz w:val="24"/>
        </w:rPr>
        <w:t> </w:t>
      </w:r>
      <w:r>
        <w:rPr>
          <w:sz w:val="24"/>
        </w:rPr>
        <w:t>produk</w:t>
      </w:r>
      <w:r>
        <w:rPr>
          <w:spacing w:val="-57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PT Madu Pramuka</w:t>
      </w:r>
      <w:r>
        <w:rPr>
          <w:spacing w:val="1"/>
          <w:sz w:val="24"/>
        </w:rPr>
        <w:t> </w:t>
      </w:r>
      <w:r>
        <w:rPr>
          <w:sz w:val="24"/>
        </w:rPr>
        <w:t>di Kabupaten</w:t>
      </w:r>
      <w:r>
        <w:rPr>
          <w:spacing w:val="1"/>
          <w:sz w:val="24"/>
        </w:rPr>
        <w:t> </w:t>
      </w:r>
      <w:r>
        <w:rPr>
          <w:sz w:val="24"/>
        </w:rPr>
        <w:t>Batang.</w:t>
      </w:r>
    </w:p>
    <w:p>
      <w:pPr>
        <w:pStyle w:val="ListParagraph"/>
        <w:numPr>
          <w:ilvl w:val="1"/>
          <w:numId w:val="8"/>
        </w:numPr>
        <w:tabs>
          <w:tab w:pos="2157" w:val="left" w:leader="none"/>
        </w:tabs>
        <w:spacing w:line="360" w:lineRule="auto" w:before="0" w:after="0"/>
        <w:ind w:left="2156" w:right="1421" w:hanging="360"/>
        <w:jc w:val="left"/>
        <w:rPr>
          <w:sz w:val="24"/>
        </w:rPr>
      </w:pPr>
      <w:r>
        <w:rPr>
          <w:sz w:val="24"/>
        </w:rPr>
        <w:t>Mengetahui</w:t>
      </w:r>
      <w:r>
        <w:rPr>
          <w:spacing w:val="7"/>
          <w:sz w:val="24"/>
        </w:rPr>
        <w:t> </w:t>
      </w:r>
      <w:r>
        <w:rPr>
          <w:sz w:val="24"/>
        </w:rPr>
        <w:t>pengaruh</w:t>
      </w:r>
      <w:r>
        <w:rPr>
          <w:spacing w:val="7"/>
          <w:sz w:val="24"/>
        </w:rPr>
        <w:t> </w:t>
      </w:r>
      <w:r>
        <w:rPr>
          <w:sz w:val="24"/>
        </w:rPr>
        <w:t>variabel</w:t>
      </w:r>
      <w:r>
        <w:rPr>
          <w:spacing w:val="7"/>
          <w:sz w:val="24"/>
        </w:rPr>
        <w:t> </w:t>
      </w:r>
      <w:r>
        <w:rPr>
          <w:sz w:val="24"/>
        </w:rPr>
        <w:t>kualitas</w:t>
      </w:r>
      <w:r>
        <w:rPr>
          <w:spacing w:val="8"/>
          <w:sz w:val="24"/>
        </w:rPr>
        <w:t> </w:t>
      </w:r>
      <w:r>
        <w:rPr>
          <w:sz w:val="24"/>
        </w:rPr>
        <w:t>produk</w:t>
      </w:r>
      <w:r>
        <w:rPr>
          <w:spacing w:val="8"/>
          <w:sz w:val="24"/>
        </w:rPr>
        <w:t> </w:t>
      </w:r>
      <w:r>
        <w:rPr>
          <w:sz w:val="24"/>
        </w:rPr>
        <w:t>terhadap</w:t>
      </w:r>
      <w:r>
        <w:rPr>
          <w:spacing w:val="7"/>
          <w:sz w:val="24"/>
        </w:rPr>
        <w:t> </w:t>
      </w:r>
      <w:r>
        <w:rPr>
          <w:sz w:val="24"/>
        </w:rPr>
        <w:t>keputusan</w:t>
      </w:r>
      <w:r>
        <w:rPr>
          <w:spacing w:val="8"/>
          <w:sz w:val="24"/>
        </w:rPr>
        <w:t> </w:t>
      </w:r>
      <w:r>
        <w:rPr>
          <w:sz w:val="24"/>
        </w:rPr>
        <w:t>pembelian</w:t>
      </w:r>
      <w:r>
        <w:rPr>
          <w:spacing w:val="7"/>
          <w:sz w:val="24"/>
        </w:rPr>
        <w:t> </w:t>
      </w:r>
      <w:r>
        <w:rPr>
          <w:sz w:val="24"/>
        </w:rPr>
        <w:t>produk</w:t>
      </w:r>
      <w:r>
        <w:rPr>
          <w:spacing w:val="-57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PT Madu Pramuka</w:t>
      </w:r>
      <w:r>
        <w:rPr>
          <w:spacing w:val="1"/>
          <w:sz w:val="24"/>
        </w:rPr>
        <w:t> </w:t>
      </w:r>
      <w:r>
        <w:rPr>
          <w:sz w:val="24"/>
        </w:rPr>
        <w:t>di Kabupaten</w:t>
      </w:r>
      <w:r>
        <w:rPr>
          <w:spacing w:val="1"/>
          <w:sz w:val="24"/>
        </w:rPr>
        <w:t> </w:t>
      </w:r>
      <w:r>
        <w:rPr>
          <w:sz w:val="24"/>
        </w:rPr>
        <w:t>Batang.</w:t>
      </w:r>
    </w:p>
    <w:p>
      <w:pPr>
        <w:pStyle w:val="Heading1"/>
        <w:numPr>
          <w:ilvl w:val="0"/>
          <w:numId w:val="8"/>
        </w:numPr>
        <w:tabs>
          <w:tab w:pos="1761" w:val="left" w:leader="none"/>
        </w:tabs>
        <w:spacing w:line="240" w:lineRule="auto" w:before="201" w:after="0"/>
        <w:ind w:left="1760" w:right="0" w:hanging="361"/>
        <w:jc w:val="left"/>
      </w:pPr>
      <w:bookmarkStart w:name="_TOC_250087" w:id="22"/>
      <w:r>
        <w:rPr/>
        <w:t>Manfaat</w:t>
      </w:r>
      <w:r>
        <w:rPr>
          <w:spacing w:val="-3"/>
        </w:rPr>
        <w:t> </w:t>
      </w:r>
      <w:bookmarkEnd w:id="22"/>
      <w:r>
        <w:rPr/>
        <w:t>Penelitian</w:t>
      </w:r>
    </w:p>
    <w:p>
      <w:pPr>
        <w:pStyle w:val="BodyText"/>
        <w:spacing w:before="132"/>
        <w:ind w:left="2516"/>
      </w:pPr>
      <w:r>
        <w:rPr/>
        <w:t>Dengan</w:t>
      </w:r>
      <w:r>
        <w:rPr>
          <w:spacing w:val="3"/>
        </w:rPr>
        <w:t> </w:t>
      </w:r>
      <w:r>
        <w:rPr/>
        <w:t>tujuan</w:t>
      </w:r>
      <w:r>
        <w:rPr>
          <w:spacing w:val="62"/>
        </w:rPr>
        <w:t> </w:t>
      </w:r>
      <w:r>
        <w:rPr/>
        <w:t>tersebut</w:t>
      </w:r>
      <w:r>
        <w:rPr>
          <w:spacing w:val="65"/>
        </w:rPr>
        <w:t> </w:t>
      </w:r>
      <w:r>
        <w:rPr/>
        <w:t>di</w:t>
      </w:r>
      <w:r>
        <w:rPr>
          <w:spacing w:val="64"/>
        </w:rPr>
        <w:t> </w:t>
      </w:r>
      <w:r>
        <w:rPr/>
        <w:t>atas,</w:t>
      </w:r>
      <w:r>
        <w:rPr>
          <w:spacing w:val="65"/>
        </w:rPr>
        <w:t> </w:t>
      </w:r>
      <w:r>
        <w:rPr/>
        <w:t>diharap</w:t>
      </w:r>
      <w:r>
        <w:rPr>
          <w:spacing w:val="63"/>
        </w:rPr>
        <w:t> </w:t>
      </w:r>
      <w:r>
        <w:rPr/>
        <w:t>skripsi</w:t>
      </w:r>
      <w:r>
        <w:rPr>
          <w:spacing w:val="63"/>
        </w:rPr>
        <w:t> </w:t>
      </w:r>
      <w:r>
        <w:rPr/>
        <w:t>ini</w:t>
      </w:r>
      <w:r>
        <w:rPr>
          <w:spacing w:val="64"/>
        </w:rPr>
        <w:t> </w:t>
      </w:r>
      <w:r>
        <w:rPr/>
        <w:t>berikan</w:t>
      </w:r>
      <w:r>
        <w:rPr>
          <w:spacing w:val="62"/>
        </w:rPr>
        <w:t> </w:t>
      </w:r>
      <w:r>
        <w:rPr/>
        <w:t>berbagai</w:t>
      </w:r>
      <w:r>
        <w:rPr>
          <w:spacing w:val="66"/>
        </w:rPr>
        <w:t> </w:t>
      </w:r>
      <w:r>
        <w:rPr/>
        <w:t>manfaat</w:t>
      </w:r>
    </w:p>
    <w:p>
      <w:pPr>
        <w:pStyle w:val="BodyText"/>
        <w:spacing w:before="139"/>
        <w:ind w:left="1796"/>
      </w:pPr>
      <w:r>
        <w:rPr/>
        <w:t>yakni:</w:t>
      </w:r>
    </w:p>
    <w:p>
      <w:pPr>
        <w:pStyle w:val="ListParagraph"/>
        <w:numPr>
          <w:ilvl w:val="1"/>
          <w:numId w:val="8"/>
        </w:numPr>
        <w:tabs>
          <w:tab w:pos="2157" w:val="left" w:leader="none"/>
        </w:tabs>
        <w:spacing w:line="240" w:lineRule="auto" w:before="137" w:after="0"/>
        <w:ind w:left="2156" w:right="0" w:hanging="361"/>
        <w:jc w:val="left"/>
        <w:rPr>
          <w:sz w:val="24"/>
        </w:rPr>
      </w:pPr>
      <w:r>
        <w:rPr>
          <w:sz w:val="24"/>
        </w:rPr>
        <w:t>Manfaat</w:t>
      </w:r>
      <w:r>
        <w:rPr>
          <w:spacing w:val="-2"/>
          <w:sz w:val="24"/>
        </w:rPr>
        <w:t> </w:t>
      </w:r>
      <w:r>
        <w:rPr>
          <w:sz w:val="24"/>
        </w:rPr>
        <w:t>teoritis</w:t>
      </w:r>
    </w:p>
    <w:p>
      <w:pPr>
        <w:pStyle w:val="BodyText"/>
        <w:spacing w:line="360" w:lineRule="auto" w:before="139"/>
        <w:ind w:left="2156" w:right="1418"/>
        <w:jc w:val="both"/>
      </w:pPr>
      <w:r>
        <w:rPr/>
        <w:t>Dapat dijadikan kajian ilmu untuk memahami </w:t>
      </w:r>
      <w:r>
        <w:rPr>
          <w:i/>
        </w:rPr>
        <w:t>teori digital marketing</w:t>
      </w:r>
      <w:r>
        <w:rPr/>
        <w:t>, harga produk,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produk,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jadi</w:t>
      </w:r>
      <w:r>
        <w:rPr>
          <w:spacing w:val="1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penelitian serupa.</w:t>
      </w:r>
    </w:p>
    <w:p>
      <w:pPr>
        <w:pStyle w:val="ListParagraph"/>
        <w:numPr>
          <w:ilvl w:val="1"/>
          <w:numId w:val="8"/>
        </w:numPr>
        <w:tabs>
          <w:tab w:pos="2157" w:val="left" w:leader="none"/>
        </w:tabs>
        <w:spacing w:line="275" w:lineRule="exact" w:before="0" w:after="0"/>
        <w:ind w:left="2156" w:right="0" w:hanging="361"/>
        <w:jc w:val="both"/>
        <w:rPr>
          <w:sz w:val="24"/>
        </w:rPr>
      </w:pPr>
      <w:r>
        <w:rPr>
          <w:sz w:val="24"/>
        </w:rPr>
        <w:t>Manfaat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3"/>
          <w:sz w:val="24"/>
        </w:rPr>
        <w:t> </w:t>
      </w:r>
      <w:r>
        <w:rPr>
          <w:sz w:val="24"/>
        </w:rPr>
        <w:t>Praktis</w:t>
      </w:r>
    </w:p>
    <w:p>
      <w:pPr>
        <w:pStyle w:val="ListParagraph"/>
        <w:numPr>
          <w:ilvl w:val="2"/>
          <w:numId w:val="8"/>
        </w:numPr>
        <w:tabs>
          <w:tab w:pos="2534" w:val="left" w:leader="none"/>
        </w:tabs>
        <w:spacing w:line="240" w:lineRule="auto" w:before="140" w:after="0"/>
        <w:ind w:left="2533" w:right="0"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> </w:t>
      </w:r>
      <w:r>
        <w:rPr>
          <w:sz w:val="24"/>
        </w:rPr>
        <w:t>Penulis</w:t>
      </w:r>
    </w:p>
    <w:p>
      <w:pPr>
        <w:pStyle w:val="BodyText"/>
        <w:spacing w:line="360" w:lineRule="auto" w:before="136"/>
        <w:ind w:left="2533" w:right="1419"/>
        <w:jc w:val="both"/>
      </w:pPr>
      <w:r>
        <w:rPr/>
        <w:t>Diharapkan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menerapkan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perkuliahan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menggunakannya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dunia</w:t>
      </w:r>
      <w:r>
        <w:rPr>
          <w:spacing w:val="1"/>
        </w:rPr>
        <w:t> </w:t>
      </w:r>
      <w:r>
        <w:rPr/>
        <w:t>usaha,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tambahan pengalaman dan pengetahuan peneliti, di samping</w:t>
      </w:r>
      <w:r>
        <w:rPr>
          <w:spacing w:val="3"/>
        </w:rPr>
        <w:t> </w:t>
      </w:r>
      <w:r>
        <w:rPr/>
        <w:t>buat penuhi sebagian</w:t>
      </w:r>
    </w:p>
    <w:p>
      <w:pPr>
        <w:spacing w:after="0" w:line="360" w:lineRule="auto"/>
        <w:jc w:val="both"/>
        <w:sectPr>
          <w:pgSz w:w="11910" w:h="16840"/>
          <w:pgMar w:header="0" w:footer="1003" w:top="1360" w:bottom="1200" w:left="40" w:right="20"/>
        </w:sectPr>
      </w:pPr>
    </w:p>
    <w:p>
      <w:pPr>
        <w:pStyle w:val="BodyText"/>
        <w:spacing w:line="360" w:lineRule="auto" w:before="76"/>
        <w:ind w:left="2533" w:right="1417"/>
        <w:jc w:val="both"/>
      </w:pPr>
      <w:r>
        <w:rPr/>
        <w:t>persyaratan guna peroleh derajat Sarjana di Fakultas Ekonomi dan Bisnis Islam</w:t>
      </w:r>
      <w:r>
        <w:rPr>
          <w:spacing w:val="1"/>
        </w:rPr>
        <w:t> </w:t>
      </w:r>
      <w:r>
        <w:rPr/>
        <w:t>UIN</w:t>
      </w:r>
      <w:r>
        <w:rPr>
          <w:spacing w:val="-1"/>
        </w:rPr>
        <w:t> </w:t>
      </w:r>
      <w:r>
        <w:rPr/>
        <w:t>WALISONGO</w:t>
      </w:r>
      <w:r>
        <w:rPr>
          <w:spacing w:val="-1"/>
        </w:rPr>
        <w:t> </w:t>
      </w:r>
      <w:r>
        <w:rPr/>
        <w:t>Semarang.</w:t>
      </w:r>
    </w:p>
    <w:p>
      <w:pPr>
        <w:pStyle w:val="ListParagraph"/>
        <w:numPr>
          <w:ilvl w:val="2"/>
          <w:numId w:val="8"/>
        </w:numPr>
        <w:tabs>
          <w:tab w:pos="2534" w:val="left" w:leader="none"/>
        </w:tabs>
        <w:spacing w:line="240" w:lineRule="auto" w:before="0" w:after="0"/>
        <w:ind w:left="2533" w:right="0"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> </w:t>
      </w:r>
      <w:r>
        <w:rPr>
          <w:sz w:val="24"/>
        </w:rPr>
        <w:t>Perusahaan</w:t>
      </w:r>
    </w:p>
    <w:p>
      <w:pPr>
        <w:pStyle w:val="BodyText"/>
        <w:spacing w:line="360" w:lineRule="auto" w:before="137"/>
        <w:ind w:left="2533" w:right="1418"/>
        <w:jc w:val="both"/>
      </w:pPr>
      <w:r>
        <w:rPr/>
        <w:t>Penelitian ini diharap bisa berikan informasi serta menambah wawasan mengenai</w:t>
      </w:r>
      <w:r>
        <w:rPr>
          <w:spacing w:val="1"/>
        </w:rPr>
        <w:t> </w:t>
      </w:r>
      <w:r>
        <w:rPr/>
        <w:t>pengaruh </w:t>
      </w:r>
      <w:r>
        <w:rPr>
          <w:i/>
        </w:rPr>
        <w:t>digital marketing</w:t>
      </w:r>
      <w:r>
        <w:rPr/>
        <w:t>, harga produk, serta kualitas produk pada keputusan</w:t>
      </w:r>
      <w:r>
        <w:rPr>
          <w:spacing w:val="1"/>
        </w:rPr>
        <w:t> </w:t>
      </w:r>
      <w:r>
        <w:rPr/>
        <w:t>pembelian produk serta menjadi sumbangan pemikiran dan bahan pertimbangan</w:t>
      </w:r>
      <w:r>
        <w:rPr>
          <w:spacing w:val="1"/>
        </w:rPr>
        <w:t> </w:t>
      </w:r>
      <w:r>
        <w:rPr/>
        <w:t>dalam menyusun kebijakan yang lebih baik di masa datang hingga tercapainya</w:t>
      </w:r>
      <w:r>
        <w:rPr>
          <w:spacing w:val="1"/>
        </w:rPr>
        <w:t> </w:t>
      </w:r>
      <w:r>
        <w:rPr/>
        <w:t>keberhasilan</w:t>
      </w:r>
      <w:r>
        <w:rPr>
          <w:spacing w:val="-1"/>
        </w:rPr>
        <w:t> </w:t>
      </w:r>
      <w:r>
        <w:rPr/>
        <w:t>usaha.</w:t>
      </w:r>
    </w:p>
    <w:p>
      <w:pPr>
        <w:pStyle w:val="ListParagraph"/>
        <w:numPr>
          <w:ilvl w:val="2"/>
          <w:numId w:val="8"/>
        </w:numPr>
        <w:tabs>
          <w:tab w:pos="2534" w:val="left" w:leader="none"/>
        </w:tabs>
        <w:spacing w:line="240" w:lineRule="auto" w:before="1" w:after="0"/>
        <w:ind w:left="2533" w:right="0"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> </w:t>
      </w:r>
      <w:r>
        <w:rPr>
          <w:sz w:val="24"/>
        </w:rPr>
        <w:t>Pembaca</w:t>
      </w:r>
    </w:p>
    <w:p>
      <w:pPr>
        <w:pStyle w:val="BodyText"/>
        <w:spacing w:line="360" w:lineRule="auto" w:before="138"/>
        <w:ind w:left="2533" w:right="1420"/>
        <w:jc w:val="both"/>
      </w:pP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jadi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informasi,</w:t>
      </w:r>
      <w:r>
        <w:rPr>
          <w:spacing w:val="1"/>
        </w:rPr>
        <w:t> </w:t>
      </w:r>
      <w:r>
        <w:rPr/>
        <w:t>wawasan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marketing</w:t>
      </w:r>
      <w:r>
        <w:rPr/>
        <w:t>,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produk,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produk,</w:t>
      </w:r>
      <w:r>
        <w:rPr>
          <w:spacing w:val="1"/>
        </w:rPr>
        <w:t> </w:t>
      </w:r>
      <w:r>
        <w:rPr/>
        <w:t>keputusan</w:t>
      </w:r>
      <w:r>
        <w:rPr>
          <w:spacing w:val="-1"/>
        </w:rPr>
        <w:t> </w:t>
      </w:r>
      <w:r>
        <w:rPr/>
        <w:t>pembelian</w:t>
      </w:r>
      <w:r>
        <w:rPr>
          <w:spacing w:val="-1"/>
        </w:rPr>
        <w:t> </w:t>
      </w:r>
      <w:r>
        <w:rPr/>
        <w:t>produk serta</w:t>
      </w:r>
      <w:r>
        <w:rPr>
          <w:spacing w:val="-3"/>
        </w:rPr>
        <w:t> </w:t>
      </w:r>
      <w:r>
        <w:rPr/>
        <w:t>sebagai</w:t>
      </w:r>
      <w:r>
        <w:rPr>
          <w:spacing w:val="-1"/>
        </w:rPr>
        <w:t> </w:t>
      </w:r>
      <w:r>
        <w:rPr/>
        <w:t>referensi untuk</w:t>
      </w:r>
      <w:r>
        <w:rPr>
          <w:spacing w:val="-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-3"/>
        </w:rPr>
        <w:t> </w:t>
      </w:r>
      <w:r>
        <w:rPr/>
        <w:t>sejenis.</w:t>
      </w:r>
    </w:p>
    <w:p>
      <w:pPr>
        <w:pStyle w:val="Heading1"/>
        <w:numPr>
          <w:ilvl w:val="0"/>
          <w:numId w:val="8"/>
        </w:numPr>
        <w:tabs>
          <w:tab w:pos="1761" w:val="left" w:leader="none"/>
        </w:tabs>
        <w:spacing w:line="240" w:lineRule="auto" w:before="205" w:after="0"/>
        <w:ind w:left="1760" w:right="0" w:hanging="361"/>
        <w:jc w:val="both"/>
      </w:pPr>
      <w:bookmarkStart w:name="_TOC_250086" w:id="23"/>
      <w:r>
        <w:rPr/>
        <w:t>Sistematika</w:t>
      </w:r>
      <w:r>
        <w:rPr>
          <w:spacing w:val="-3"/>
        </w:rPr>
        <w:t> </w:t>
      </w:r>
      <w:bookmarkEnd w:id="23"/>
      <w:r>
        <w:rPr/>
        <w:t>Penulisan</w:t>
      </w:r>
    </w:p>
    <w:p>
      <w:pPr>
        <w:pStyle w:val="BodyText"/>
        <w:spacing w:before="134"/>
        <w:ind w:left="2516"/>
        <w:jc w:val="both"/>
      </w:pPr>
      <w:r>
        <w:rPr/>
        <w:t>Sistematika</w:t>
      </w:r>
      <w:r>
        <w:rPr>
          <w:spacing w:val="-2"/>
        </w:rPr>
        <w:t> </w:t>
      </w:r>
      <w:r>
        <w:rPr/>
        <w:t>penulisan</w:t>
      </w:r>
      <w:r>
        <w:rPr>
          <w:spacing w:val="-1"/>
        </w:rPr>
        <w:t> </w:t>
      </w:r>
      <w:r>
        <w:rPr/>
        <w:t>di</w:t>
      </w:r>
      <w:r>
        <w:rPr>
          <w:spacing w:val="-2"/>
        </w:rPr>
        <w:t> </w:t>
      </w:r>
      <w:r>
        <w:rPr/>
        <w:t>skripsi</w:t>
      </w:r>
      <w:r>
        <w:rPr>
          <w:spacing w:val="-1"/>
        </w:rPr>
        <w:t> </w:t>
      </w:r>
      <w:r>
        <w:rPr/>
        <w:t>ini</w:t>
      </w:r>
      <w:r>
        <w:rPr>
          <w:spacing w:val="1"/>
        </w:rPr>
        <w:t> </w:t>
      </w:r>
      <w:r>
        <w:rPr/>
        <w:t>yakni: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8"/>
        </w:numPr>
        <w:tabs>
          <w:tab w:pos="2157" w:val="left" w:leader="none"/>
        </w:tabs>
        <w:spacing w:line="240" w:lineRule="auto" w:before="1" w:after="0"/>
        <w:ind w:left="2156" w:right="0" w:hanging="361"/>
        <w:jc w:val="left"/>
        <w:rPr>
          <w:sz w:val="24"/>
        </w:rPr>
      </w:pPr>
      <w:r>
        <w:rPr>
          <w:sz w:val="24"/>
        </w:rPr>
        <w:t>Bab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-5"/>
          <w:sz w:val="24"/>
        </w:rPr>
        <w:t> </w:t>
      </w:r>
      <w:r>
        <w:rPr>
          <w:sz w:val="24"/>
        </w:rPr>
        <w:t>Pendahuluan</w:t>
      </w:r>
    </w:p>
    <w:p>
      <w:pPr>
        <w:pStyle w:val="BodyText"/>
        <w:spacing w:line="360" w:lineRule="auto" w:before="136"/>
        <w:ind w:left="2156" w:right="1412"/>
      </w:pPr>
      <w:r>
        <w:rPr/>
        <w:t>Bab</w:t>
      </w:r>
      <w:r>
        <w:rPr>
          <w:spacing w:val="33"/>
        </w:rPr>
        <w:t> </w:t>
      </w:r>
      <w:r>
        <w:rPr/>
        <w:t>ini</w:t>
      </w:r>
      <w:r>
        <w:rPr>
          <w:spacing w:val="34"/>
        </w:rPr>
        <w:t> </w:t>
      </w:r>
      <w:r>
        <w:rPr/>
        <w:t>mencakup</w:t>
      </w:r>
      <w:r>
        <w:rPr>
          <w:spacing w:val="33"/>
        </w:rPr>
        <w:t> </w:t>
      </w:r>
      <w:r>
        <w:rPr/>
        <w:t>latar</w:t>
      </w:r>
      <w:r>
        <w:rPr>
          <w:spacing w:val="32"/>
        </w:rPr>
        <w:t> </w:t>
      </w:r>
      <w:r>
        <w:rPr/>
        <w:t>belakang,</w:t>
      </w:r>
      <w:r>
        <w:rPr>
          <w:spacing w:val="33"/>
        </w:rPr>
        <w:t> </w:t>
      </w:r>
      <w:r>
        <w:rPr/>
        <w:t>rumusan,</w:t>
      </w:r>
      <w:r>
        <w:rPr>
          <w:spacing w:val="33"/>
        </w:rPr>
        <w:t> </w:t>
      </w:r>
      <w:r>
        <w:rPr/>
        <w:t>tujuan,</w:t>
      </w:r>
      <w:r>
        <w:rPr>
          <w:spacing w:val="37"/>
        </w:rPr>
        <w:t> </w:t>
      </w:r>
      <w:r>
        <w:rPr/>
        <w:t>manfaat,</w:t>
      </w:r>
      <w:r>
        <w:rPr>
          <w:spacing w:val="33"/>
        </w:rPr>
        <w:t> </w:t>
      </w:r>
      <w:r>
        <w:rPr/>
        <w:t>serta</w:t>
      </w:r>
      <w:r>
        <w:rPr>
          <w:spacing w:val="33"/>
        </w:rPr>
        <w:t> </w:t>
      </w:r>
      <w:r>
        <w:rPr/>
        <w:t>sistematika</w:t>
      </w:r>
      <w:r>
        <w:rPr>
          <w:spacing w:val="-57"/>
        </w:rPr>
        <w:t> </w:t>
      </w:r>
      <w:r>
        <w:rPr/>
        <w:t>penulisan</w:t>
      </w:r>
      <w:r>
        <w:rPr>
          <w:spacing w:val="1"/>
        </w:rPr>
        <w:t> </w:t>
      </w:r>
      <w:r>
        <w:rPr/>
        <w:t>yang</w:t>
      </w:r>
      <w:r>
        <w:rPr>
          <w:spacing w:val="-3"/>
        </w:rPr>
        <w:t> </w:t>
      </w:r>
      <w:r>
        <w:rPr/>
        <w:t>digunakan untuk menulis skripsi ini.</w:t>
      </w:r>
    </w:p>
    <w:p>
      <w:pPr>
        <w:pStyle w:val="ListParagraph"/>
        <w:numPr>
          <w:ilvl w:val="1"/>
          <w:numId w:val="8"/>
        </w:numPr>
        <w:tabs>
          <w:tab w:pos="2157" w:val="left" w:leader="none"/>
        </w:tabs>
        <w:spacing w:line="240" w:lineRule="auto" w:before="1" w:after="0"/>
        <w:ind w:left="2156" w:right="0" w:hanging="361"/>
        <w:jc w:val="left"/>
        <w:rPr>
          <w:sz w:val="24"/>
        </w:rPr>
      </w:pPr>
      <w:r>
        <w:rPr>
          <w:sz w:val="24"/>
        </w:rPr>
        <w:t>Bab II</w:t>
      </w:r>
      <w:r>
        <w:rPr>
          <w:spacing w:val="-2"/>
          <w:sz w:val="24"/>
        </w:rPr>
        <w:t> </w:t>
      </w:r>
      <w:r>
        <w:rPr>
          <w:sz w:val="24"/>
        </w:rPr>
        <w:t>Landasan</w:t>
      </w:r>
      <w:r>
        <w:rPr>
          <w:spacing w:val="-1"/>
          <w:sz w:val="24"/>
        </w:rPr>
        <w:t> </w:t>
      </w:r>
      <w:r>
        <w:rPr>
          <w:sz w:val="24"/>
        </w:rPr>
        <w:t>Teori</w:t>
      </w:r>
    </w:p>
    <w:p>
      <w:pPr>
        <w:pStyle w:val="BodyText"/>
        <w:spacing w:before="139"/>
        <w:ind w:left="2156"/>
        <w:jc w:val="both"/>
      </w:pPr>
      <w:r>
        <w:rPr/>
        <w:t>Berisi</w:t>
      </w:r>
      <w:r>
        <w:rPr>
          <w:spacing w:val="-1"/>
        </w:rPr>
        <w:t> </w:t>
      </w:r>
      <w:r>
        <w:rPr/>
        <w:t>kerangka</w:t>
      </w:r>
      <w:r>
        <w:rPr>
          <w:spacing w:val="-2"/>
        </w:rPr>
        <w:t> </w:t>
      </w:r>
      <w:r>
        <w:rPr/>
        <w:t>berpikir, teori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dipakai</w:t>
      </w:r>
      <w:r>
        <w:rPr>
          <w:spacing w:val="-1"/>
        </w:rPr>
        <w:t> </w:t>
      </w:r>
      <w:r>
        <w:rPr/>
        <w:t>serta</w:t>
      </w:r>
      <w:r>
        <w:rPr>
          <w:spacing w:val="-2"/>
        </w:rPr>
        <w:t> </w:t>
      </w:r>
      <w:r>
        <w:rPr/>
        <w:t>hipotesis.</w:t>
      </w:r>
    </w:p>
    <w:p>
      <w:pPr>
        <w:pStyle w:val="ListParagraph"/>
        <w:numPr>
          <w:ilvl w:val="1"/>
          <w:numId w:val="8"/>
        </w:numPr>
        <w:tabs>
          <w:tab w:pos="2157" w:val="left" w:leader="none"/>
        </w:tabs>
        <w:spacing w:line="240" w:lineRule="auto" w:before="137" w:after="0"/>
        <w:ind w:left="2156" w:right="0" w:hanging="361"/>
        <w:jc w:val="both"/>
        <w:rPr>
          <w:sz w:val="24"/>
        </w:rPr>
      </w:pPr>
      <w:r>
        <w:rPr>
          <w:sz w:val="24"/>
        </w:rPr>
        <w:t>Bab III</w:t>
      </w:r>
      <w:r>
        <w:rPr>
          <w:spacing w:val="-3"/>
          <w:sz w:val="24"/>
        </w:rPr>
        <w:t> </w:t>
      </w:r>
      <w:r>
        <w:rPr>
          <w:sz w:val="24"/>
        </w:rPr>
        <w:t>Metode</w:t>
      </w:r>
      <w:r>
        <w:rPr>
          <w:spacing w:val="-2"/>
          <w:sz w:val="24"/>
        </w:rPr>
        <w:t> </w:t>
      </w:r>
      <w:r>
        <w:rPr>
          <w:sz w:val="24"/>
        </w:rPr>
        <w:t>Penelitian</w:t>
      </w:r>
    </w:p>
    <w:p>
      <w:pPr>
        <w:pStyle w:val="BodyText"/>
        <w:spacing w:line="360" w:lineRule="auto" w:before="139"/>
        <w:ind w:left="2156" w:right="1417"/>
        <w:jc w:val="both"/>
      </w:pPr>
      <w:r>
        <w:rPr/>
        <w:t>Bab ini menjelaskan jenis penelitian, sumber data yang dipakai penulis, waktu serta</w:t>
      </w:r>
      <w:r>
        <w:rPr>
          <w:spacing w:val="1"/>
        </w:rPr>
        <w:t> </w:t>
      </w:r>
      <w:r>
        <w:rPr/>
        <w:t>lokasi penelitian, populasi serta sampel, teknik penelitian, variabel bebas serta terikat,</w:t>
      </w:r>
      <w:r>
        <w:rPr>
          <w:spacing w:val="-57"/>
        </w:rPr>
        <w:t> </w:t>
      </w:r>
      <w:r>
        <w:rPr/>
        <w:t>serta</w:t>
      </w:r>
      <w:r>
        <w:rPr>
          <w:spacing w:val="-3"/>
        </w:rPr>
        <w:t> </w:t>
      </w:r>
      <w:r>
        <w:rPr/>
        <w:t>teknik analisis data yang</w:t>
      </w:r>
      <w:r>
        <w:rPr>
          <w:spacing w:val="-3"/>
        </w:rPr>
        <w:t> </w:t>
      </w:r>
      <w:r>
        <w:rPr/>
        <w:t>dipakai peneliti.</w:t>
      </w:r>
    </w:p>
    <w:p>
      <w:pPr>
        <w:pStyle w:val="ListParagraph"/>
        <w:numPr>
          <w:ilvl w:val="1"/>
          <w:numId w:val="8"/>
        </w:numPr>
        <w:tabs>
          <w:tab w:pos="2157" w:val="left" w:leader="none"/>
        </w:tabs>
        <w:spacing w:line="275" w:lineRule="exact" w:before="0" w:after="0"/>
        <w:ind w:left="2156" w:right="0" w:hanging="361"/>
        <w:jc w:val="both"/>
        <w:rPr>
          <w:sz w:val="24"/>
        </w:rPr>
      </w:pPr>
      <w:r>
        <w:rPr>
          <w:sz w:val="24"/>
        </w:rPr>
        <w:t>Bab</w:t>
      </w:r>
      <w:r>
        <w:rPr>
          <w:spacing w:val="-1"/>
          <w:sz w:val="24"/>
        </w:rPr>
        <w:t> </w:t>
      </w:r>
      <w:r>
        <w:rPr>
          <w:sz w:val="24"/>
        </w:rPr>
        <w:t>IV</w:t>
      </w:r>
      <w:r>
        <w:rPr>
          <w:spacing w:val="-2"/>
          <w:sz w:val="24"/>
        </w:rPr>
        <w:t> </w:t>
      </w:r>
      <w:r>
        <w:rPr>
          <w:sz w:val="24"/>
        </w:rPr>
        <w:t>Hasil</w:t>
      </w:r>
      <w:r>
        <w:rPr>
          <w:spacing w:val="-2"/>
          <w:sz w:val="24"/>
        </w:rPr>
        <w:t> </w:t>
      </w:r>
      <w:r>
        <w:rPr>
          <w:sz w:val="24"/>
        </w:rPr>
        <w:t>Penelitian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Pembahasan</w:t>
      </w:r>
    </w:p>
    <w:p>
      <w:pPr>
        <w:pStyle w:val="BodyText"/>
        <w:spacing w:line="360" w:lineRule="auto" w:before="139"/>
        <w:ind w:left="2156" w:right="1417"/>
        <w:jc w:val="both"/>
      </w:pPr>
      <w:r>
        <w:rPr/>
        <w:t>Bab ini menampilkan hasil analisis data yang sudah dilakukan memakai metode serta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dijelaskan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bab</w:t>
      </w:r>
      <w:r>
        <w:rPr>
          <w:spacing w:val="1"/>
        </w:rPr>
        <w:t> </w:t>
      </w:r>
      <w:r>
        <w:rPr/>
        <w:t>sebelumnya.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menjawab</w:t>
      </w:r>
      <w:r>
        <w:rPr>
          <w:spacing w:val="1"/>
        </w:rPr>
        <w:t> </w:t>
      </w:r>
      <w:r>
        <w:rPr/>
        <w:t>pertanyaan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penelitian,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apakah</w:t>
      </w:r>
      <w:r>
        <w:rPr>
          <w:spacing w:val="-1"/>
        </w:rPr>
        <w:t> </w:t>
      </w:r>
      <w:r>
        <w:rPr/>
        <w:t>penelitian itu signifikan.</w:t>
      </w:r>
    </w:p>
    <w:p>
      <w:pPr>
        <w:pStyle w:val="ListParagraph"/>
        <w:numPr>
          <w:ilvl w:val="1"/>
          <w:numId w:val="8"/>
        </w:numPr>
        <w:tabs>
          <w:tab w:pos="2157" w:val="left" w:leader="none"/>
        </w:tabs>
        <w:spacing w:line="240" w:lineRule="auto" w:before="1" w:after="0"/>
        <w:ind w:left="2156" w:right="0" w:hanging="361"/>
        <w:jc w:val="both"/>
        <w:rPr>
          <w:sz w:val="24"/>
        </w:rPr>
      </w:pPr>
      <w:r>
        <w:rPr>
          <w:sz w:val="24"/>
        </w:rPr>
        <w:t>Bab</w:t>
      </w:r>
      <w:r>
        <w:rPr>
          <w:spacing w:val="-1"/>
          <w:sz w:val="24"/>
        </w:rPr>
        <w:t> </w:t>
      </w:r>
      <w:r>
        <w:rPr>
          <w:sz w:val="24"/>
        </w:rPr>
        <w:t>V</w:t>
      </w:r>
      <w:r>
        <w:rPr>
          <w:spacing w:val="-1"/>
          <w:sz w:val="24"/>
        </w:rPr>
        <w:t> </w:t>
      </w:r>
      <w:r>
        <w:rPr>
          <w:sz w:val="24"/>
        </w:rPr>
        <w:t>Penutup</w:t>
      </w:r>
    </w:p>
    <w:p>
      <w:pPr>
        <w:pStyle w:val="BodyText"/>
        <w:spacing w:line="360" w:lineRule="auto" w:before="137"/>
        <w:ind w:left="2156" w:right="1418"/>
        <w:jc w:val="both"/>
      </w:pPr>
      <w:r>
        <w:rPr/>
        <w:t>Bab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membahas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penelitian,</w:t>
      </w:r>
      <w:r>
        <w:rPr>
          <w:spacing w:val="1"/>
        </w:rPr>
        <w:t> </w:t>
      </w:r>
      <w:r>
        <w:rPr/>
        <w:t>masalah,</w:t>
      </w:r>
      <w:r>
        <w:rPr>
          <w:spacing w:val="1"/>
        </w:rPr>
        <w:t> </w:t>
      </w:r>
      <w:r>
        <w:rPr/>
        <w:t>keterbatasan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saran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peningkatan</w:t>
      </w:r>
      <w:r>
        <w:rPr>
          <w:spacing w:val="-1"/>
        </w:rPr>
        <w:t> </w:t>
      </w:r>
      <w:r>
        <w:rPr/>
        <w:t>penelitian.</w:t>
      </w:r>
      <w:r>
        <w:rPr>
          <w:spacing w:val="2"/>
        </w:rPr>
        <w:t> </w:t>
      </w:r>
      <w:r>
        <w:rPr/>
        <w:t>Ini juga</w:t>
      </w:r>
      <w:r>
        <w:rPr>
          <w:spacing w:val="-2"/>
        </w:rPr>
        <w:t> </w:t>
      </w:r>
      <w:r>
        <w:rPr/>
        <w:t>mencakup kata</w:t>
      </w:r>
      <w:r>
        <w:rPr>
          <w:spacing w:val="-1"/>
        </w:rPr>
        <w:t> </w:t>
      </w:r>
      <w:r>
        <w:rPr/>
        <w:t>penutup dan</w:t>
      </w:r>
      <w:r>
        <w:rPr>
          <w:spacing w:val="-1"/>
        </w:rPr>
        <w:t> </w:t>
      </w:r>
      <w:r>
        <w:rPr/>
        <w:t>kesimpulan.</w:t>
      </w:r>
    </w:p>
    <w:p>
      <w:pPr>
        <w:spacing w:after="0" w:line="360" w:lineRule="auto"/>
        <w:jc w:val="both"/>
        <w:sectPr>
          <w:pgSz w:w="11910" w:h="16840"/>
          <w:pgMar w:header="0" w:footer="1003" w:top="1340" w:bottom="1200" w:left="40" w:right="20"/>
        </w:sectPr>
      </w:pPr>
    </w:p>
    <w:p>
      <w:pPr>
        <w:pStyle w:val="Heading1"/>
        <w:spacing w:line="360" w:lineRule="auto" w:before="60"/>
        <w:ind w:left="4689" w:right="4708" w:firstLine="854"/>
        <w:jc w:val="left"/>
      </w:pPr>
      <w:bookmarkStart w:name="_TOC_250085" w:id="24"/>
      <w:r>
        <w:rPr/>
        <w:t>BAB II</w:t>
      </w:r>
      <w:r>
        <w:rPr>
          <w:spacing w:val="1"/>
        </w:rPr>
        <w:t> </w:t>
      </w:r>
      <w:r>
        <w:rPr/>
        <w:t>TINJAUAN</w:t>
      </w:r>
      <w:r>
        <w:rPr>
          <w:spacing w:val="-14"/>
        </w:rPr>
        <w:t> </w:t>
      </w:r>
      <w:bookmarkEnd w:id="24"/>
      <w:r>
        <w:rPr/>
        <w:t>PUSTAKA</w:t>
      </w:r>
    </w:p>
    <w:p>
      <w:pPr>
        <w:pStyle w:val="Heading1"/>
        <w:numPr>
          <w:ilvl w:val="0"/>
          <w:numId w:val="9"/>
        </w:numPr>
        <w:tabs>
          <w:tab w:pos="1761" w:val="left" w:leader="none"/>
        </w:tabs>
        <w:spacing w:line="240" w:lineRule="auto" w:before="200" w:after="0"/>
        <w:ind w:left="1760" w:right="0" w:hanging="361"/>
        <w:jc w:val="left"/>
      </w:pPr>
      <w:bookmarkStart w:name="_TOC_250084" w:id="25"/>
      <w:r>
        <w:rPr/>
        <w:t>Landasan</w:t>
      </w:r>
      <w:r>
        <w:rPr>
          <w:spacing w:val="-3"/>
        </w:rPr>
        <w:t> </w:t>
      </w:r>
      <w:bookmarkEnd w:id="25"/>
      <w:r>
        <w:rPr/>
        <w:t>Teori</w:t>
      </w:r>
    </w:p>
    <w:p>
      <w:pPr>
        <w:pStyle w:val="Heading1"/>
        <w:numPr>
          <w:ilvl w:val="1"/>
          <w:numId w:val="9"/>
        </w:numPr>
        <w:tabs>
          <w:tab w:pos="2109" w:val="left" w:leader="none"/>
        </w:tabs>
        <w:spacing w:line="240" w:lineRule="auto" w:before="180" w:after="0"/>
        <w:ind w:left="2108" w:right="0" w:hanging="313"/>
        <w:jc w:val="left"/>
      </w:pPr>
      <w:bookmarkStart w:name="_TOC_250083" w:id="26"/>
      <w:r>
        <w:rPr/>
        <w:t>Keputusan</w:t>
      </w:r>
      <w:r>
        <w:rPr>
          <w:spacing w:val="-3"/>
        </w:rPr>
        <w:t> </w:t>
      </w:r>
      <w:r>
        <w:rPr/>
        <w:t>Pembelian</w:t>
      </w:r>
      <w:r>
        <w:rPr>
          <w:spacing w:val="-3"/>
        </w:rPr>
        <w:t> </w:t>
      </w:r>
      <w:bookmarkEnd w:id="26"/>
      <w:r>
        <w:rPr/>
        <w:t>Produk</w:t>
      </w:r>
    </w:p>
    <w:p>
      <w:pPr>
        <w:pStyle w:val="Heading1"/>
        <w:numPr>
          <w:ilvl w:val="2"/>
          <w:numId w:val="9"/>
        </w:numPr>
        <w:tabs>
          <w:tab w:pos="2469" w:val="left" w:leader="none"/>
        </w:tabs>
        <w:spacing w:line="240" w:lineRule="auto" w:before="178" w:after="0"/>
        <w:ind w:left="2468" w:right="0" w:hanging="361"/>
        <w:jc w:val="both"/>
      </w:pPr>
      <w:bookmarkStart w:name="_TOC_250082" w:id="27"/>
      <w:r>
        <w:rPr/>
        <w:t>Pengertian</w:t>
      </w:r>
      <w:r>
        <w:rPr>
          <w:spacing w:val="-4"/>
        </w:rPr>
        <w:t> </w:t>
      </w:r>
      <w:r>
        <w:rPr/>
        <w:t>Keputusan</w:t>
      </w:r>
      <w:r>
        <w:rPr>
          <w:spacing w:val="-2"/>
        </w:rPr>
        <w:t> </w:t>
      </w:r>
      <w:r>
        <w:rPr/>
        <w:t>Pembelian</w:t>
      </w:r>
      <w:r>
        <w:rPr>
          <w:spacing w:val="-1"/>
        </w:rPr>
        <w:t> </w:t>
      </w:r>
      <w:bookmarkEnd w:id="27"/>
      <w:r>
        <w:rPr/>
        <w:t>Produk</w:t>
      </w:r>
    </w:p>
    <w:p>
      <w:pPr>
        <w:pStyle w:val="BodyText"/>
        <w:spacing w:line="360" w:lineRule="auto" w:before="132"/>
        <w:ind w:left="2533" w:right="1416" w:firstLine="720"/>
        <w:jc w:val="both"/>
      </w:pPr>
      <w:r>
        <w:rPr/>
        <w:t>Keputusan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dibuat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calon</w:t>
      </w:r>
      <w:r>
        <w:rPr>
          <w:spacing w:val="1"/>
        </w:rPr>
        <w:t> </w:t>
      </w:r>
      <w:r>
        <w:rPr/>
        <w:t>pembeli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mereka ingin beli, dimana, bagaimana, dan kapan itu disebut sebagai keputusan</w:t>
      </w:r>
      <w:r>
        <w:rPr>
          <w:spacing w:val="1"/>
        </w:rPr>
        <w:t> </w:t>
      </w:r>
      <w:r>
        <w:rPr/>
        <w:t>pembelian.</w:t>
      </w:r>
      <w:r>
        <w:rPr>
          <w:spacing w:val="1"/>
        </w:rPr>
        <w:t> </w:t>
      </w:r>
      <w:r>
        <w:rPr/>
        <w:t>Namun,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Schiffman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Kanuk</w:t>
      </w:r>
      <w:r>
        <w:rPr>
          <w:spacing w:val="1"/>
        </w:rPr>
        <w:t> </w:t>
      </w:r>
      <w:r>
        <w:rPr/>
        <w:t>(2004:547),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 yakni proses memilih satu alternatif di atas yang lain buat beli suatu</w:t>
      </w:r>
      <w:r>
        <w:rPr>
          <w:spacing w:val="1"/>
        </w:rPr>
        <w:t> </w:t>
      </w:r>
      <w:r>
        <w:rPr/>
        <w:t>barang ataupun jasa. Ini menyiratkan bahwa seseorang perlu memiliki banyak</w:t>
      </w:r>
      <w:r>
        <w:rPr>
          <w:spacing w:val="1"/>
        </w:rPr>
        <w:t> </w:t>
      </w:r>
      <w:r>
        <w:rPr/>
        <w:t>pilihan sebelum membuat keputusan.</w:t>
      </w:r>
      <w:r>
        <w:rPr>
          <w:vertAlign w:val="superscript"/>
        </w:rPr>
        <w:t>20</w:t>
      </w:r>
      <w:r>
        <w:rPr>
          <w:vertAlign w:val="baseline"/>
        </w:rPr>
        <w:t> Ketika seseorang mengetahui apa yang</w:t>
      </w:r>
      <w:r>
        <w:rPr>
          <w:spacing w:val="1"/>
          <w:vertAlign w:val="baseline"/>
        </w:rPr>
        <w:t> </w:t>
      </w:r>
      <w:r>
        <w:rPr>
          <w:vertAlign w:val="baseline"/>
        </w:rPr>
        <w:t>mereka</w:t>
      </w:r>
      <w:r>
        <w:rPr>
          <w:spacing w:val="1"/>
          <w:vertAlign w:val="baseline"/>
        </w:rPr>
        <w:t> </w:t>
      </w:r>
      <w:r>
        <w:rPr>
          <w:vertAlign w:val="baseline"/>
        </w:rPr>
        <w:t>inginkan</w:t>
      </w:r>
      <w:r>
        <w:rPr>
          <w:spacing w:val="1"/>
          <w:vertAlign w:val="baseline"/>
        </w:rPr>
        <w:t> </w:t>
      </w:r>
      <w:r>
        <w:rPr>
          <w:vertAlign w:val="baseline"/>
        </w:rPr>
        <w:t>kemudian</w:t>
      </w:r>
      <w:r>
        <w:rPr>
          <w:spacing w:val="1"/>
          <w:vertAlign w:val="baseline"/>
        </w:rPr>
        <w:t> </w:t>
      </w:r>
      <w:r>
        <w:rPr>
          <w:vertAlign w:val="baseline"/>
        </w:rPr>
        <w:t>tetarik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vertAlign w:val="baseline"/>
        </w:rPr>
        <w:t>membelinya,</w:t>
      </w:r>
      <w:r>
        <w:rPr>
          <w:spacing w:val="1"/>
          <w:vertAlign w:val="baseline"/>
        </w:rPr>
        <w:t> </w:t>
      </w:r>
      <w:r>
        <w:rPr>
          <w:vertAlign w:val="baseline"/>
        </w:rPr>
        <w:t>mereka</w:t>
      </w:r>
      <w:r>
        <w:rPr>
          <w:spacing w:val="61"/>
          <w:vertAlign w:val="baseline"/>
        </w:rPr>
        <w:t> </w:t>
      </w:r>
      <w:r>
        <w:rPr>
          <w:vertAlign w:val="baseline"/>
        </w:rPr>
        <w:t>membuat</w:t>
      </w:r>
      <w:r>
        <w:rPr>
          <w:spacing w:val="1"/>
          <w:vertAlign w:val="baseline"/>
        </w:rPr>
        <w:t> </w:t>
      </w:r>
      <w:r>
        <w:rPr>
          <w:vertAlign w:val="baseline"/>
        </w:rPr>
        <w:t>keputusan pembelian.</w:t>
      </w:r>
      <w:r>
        <w:rPr>
          <w:vertAlign w:val="superscript"/>
        </w:rPr>
        <w:t>21</w:t>
      </w:r>
    </w:p>
    <w:p>
      <w:pPr>
        <w:pStyle w:val="BodyText"/>
        <w:spacing w:line="360" w:lineRule="auto" w:before="1"/>
        <w:ind w:left="2533" w:right="1416" w:firstLine="720"/>
        <w:jc w:val="both"/>
      </w:pPr>
      <w:r>
        <w:rPr/>
        <w:t>Kotler dan Amstrong (2008:179) menyatakan bahwa keputusan pembelian</w:t>
      </w:r>
      <w:r>
        <w:rPr>
          <w:spacing w:val="-57"/>
        </w:rPr>
        <w:t> </w:t>
      </w:r>
      <w:r>
        <w:rPr/>
        <w:t>yakni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orang,</w:t>
      </w:r>
      <w:r>
        <w:rPr>
          <w:spacing w:val="1"/>
        </w:rPr>
        <w:t> </w:t>
      </w:r>
      <w:r>
        <w:rPr/>
        <w:t>kelompok,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memilih,</w:t>
      </w:r>
      <w:r>
        <w:rPr>
          <w:spacing w:val="1"/>
        </w:rPr>
        <w:t> </w:t>
      </w:r>
      <w:r>
        <w:rPr/>
        <w:t>memperoleh,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manfaatkan</w:t>
      </w:r>
      <w:r>
        <w:rPr>
          <w:spacing w:val="1"/>
        </w:rPr>
        <w:t> </w:t>
      </w:r>
      <w:r>
        <w:rPr/>
        <w:t>produk,</w:t>
      </w:r>
      <w:r>
        <w:rPr>
          <w:spacing w:val="1"/>
        </w:rPr>
        <w:t> </w:t>
      </w:r>
      <w:r>
        <w:rPr/>
        <w:t>layanan,</w:t>
      </w:r>
      <w:r>
        <w:rPr>
          <w:spacing w:val="1"/>
        </w:rPr>
        <w:t> </w:t>
      </w:r>
      <w:r>
        <w:rPr/>
        <w:t>konsep,</w:t>
      </w:r>
      <w:r>
        <w:rPr>
          <w:spacing w:val="1"/>
        </w:rPr>
        <w:t> </w:t>
      </w:r>
      <w:r>
        <w:rPr/>
        <w:t>ataupun</w:t>
      </w:r>
      <w:r>
        <w:rPr>
          <w:spacing w:val="60"/>
        </w:rPr>
        <w:t> </w:t>
      </w:r>
      <w:r>
        <w:rPr/>
        <w:t>pengalaman</w:t>
      </w:r>
      <w:r>
        <w:rPr>
          <w:spacing w:val="-57"/>
        </w:rPr>
        <w:t> </w:t>
      </w:r>
      <w:r>
        <w:rPr/>
        <w:t>buat</w:t>
      </w:r>
      <w:r>
        <w:rPr>
          <w:spacing w:val="1"/>
        </w:rPr>
        <w:t> </w:t>
      </w:r>
      <w:r>
        <w:rPr/>
        <w:t>penuhi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keinginan</w:t>
      </w:r>
      <w:r>
        <w:rPr>
          <w:spacing w:val="1"/>
        </w:rPr>
        <w:t> </w:t>
      </w:r>
      <w:r>
        <w:rPr/>
        <w:t>mereka.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 tidak terpisah dari sifat konsumen (</w:t>
      </w:r>
      <w:r>
        <w:rPr>
          <w:i/>
        </w:rPr>
        <w:t>consumer behaviour</w:t>
      </w:r>
      <w:r>
        <w:rPr/>
        <w:t>) hingga setiap</w:t>
      </w:r>
      <w:r>
        <w:rPr>
          <w:spacing w:val="1"/>
        </w:rPr>
        <w:t> </w:t>
      </w:r>
      <w:r>
        <w:rPr/>
        <w:t>konsumen memiliki cara yang</w:t>
      </w:r>
      <w:r>
        <w:rPr>
          <w:spacing w:val="-3"/>
        </w:rPr>
        <w:t> </w:t>
      </w:r>
      <w:r>
        <w:rPr/>
        <w:t>berbeda</w:t>
      </w:r>
      <w:r>
        <w:rPr>
          <w:spacing w:val="-1"/>
        </w:rPr>
        <w:t> </w:t>
      </w:r>
      <w:r>
        <w:rPr/>
        <w:t>untuk membeli barang.</w:t>
      </w:r>
      <w:r>
        <w:rPr>
          <w:vertAlign w:val="superscript"/>
        </w:rPr>
        <w:t>22</w:t>
      </w:r>
    </w:p>
    <w:p>
      <w:pPr>
        <w:pStyle w:val="BodyText"/>
        <w:spacing w:line="360" w:lineRule="auto"/>
        <w:ind w:left="2533" w:right="1414" w:firstLine="720"/>
        <w:jc w:val="both"/>
      </w:pPr>
      <w:r>
        <w:rPr/>
        <w:t>Kotler dan Armstong (2008:181) menyatakan bahwa konsumen biasanya</w:t>
      </w:r>
      <w:r>
        <w:rPr>
          <w:spacing w:val="1"/>
        </w:rPr>
        <w:t> </w:t>
      </w:r>
      <w:r>
        <w:rPr/>
        <w:t>memilih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membeli</w:t>
      </w:r>
      <w:r>
        <w:rPr>
          <w:spacing w:val="1"/>
        </w:rPr>
        <w:t> </w:t>
      </w:r>
      <w:r>
        <w:rPr/>
        <w:t>merek</w:t>
      </w:r>
      <w:r>
        <w:rPr>
          <w:spacing w:val="1"/>
        </w:rPr>
        <w:t> </w:t>
      </w:r>
      <w:r>
        <w:rPr/>
        <w:t>pilihan</w:t>
      </w:r>
      <w:r>
        <w:rPr>
          <w:spacing w:val="1"/>
        </w:rPr>
        <w:t> </w:t>
      </w:r>
      <w:r>
        <w:rPr/>
        <w:t>mereka.</w:t>
      </w:r>
      <w:r>
        <w:rPr>
          <w:vertAlign w:val="superscript"/>
        </w:rPr>
        <w:t>23</w:t>
      </w:r>
      <w:r>
        <w:rPr>
          <w:spacing w:val="1"/>
          <w:vertAlign w:val="baseline"/>
        </w:rPr>
        <w:t> </w:t>
      </w:r>
      <w:r>
        <w:rPr>
          <w:vertAlign w:val="baseline"/>
        </w:rPr>
        <w:t>Keputusan</w:t>
      </w:r>
      <w:r>
        <w:rPr>
          <w:spacing w:val="61"/>
          <w:vertAlign w:val="baseline"/>
        </w:rPr>
        <w:t> </w:t>
      </w:r>
      <w:r>
        <w:rPr>
          <w:vertAlign w:val="baseline"/>
        </w:rPr>
        <w:t>pembelian</w:t>
      </w:r>
      <w:r>
        <w:rPr>
          <w:spacing w:val="1"/>
          <w:vertAlign w:val="baseline"/>
        </w:rPr>
        <w:t> </w:t>
      </w:r>
      <w:r>
        <w:rPr>
          <w:vertAlign w:val="baseline"/>
        </w:rPr>
        <w:t>konsumen, menurut Kotler dan Keller (2009:240), terdiri dari keputusan mereka</w:t>
      </w:r>
      <w:r>
        <w:rPr>
          <w:spacing w:val="1"/>
          <w:vertAlign w:val="baseline"/>
        </w:rPr>
        <w:t> </w:t>
      </w:r>
      <w:r>
        <w:rPr>
          <w:vertAlign w:val="baseline"/>
        </w:rPr>
        <w:t>mengenai merek-merek mana yang paling mereka sukai dari kumpulan pilihan</w:t>
      </w:r>
      <w:r>
        <w:rPr>
          <w:spacing w:val="1"/>
          <w:vertAlign w:val="baseline"/>
        </w:rPr>
        <w:t> </w:t>
      </w:r>
      <w:r>
        <w:rPr>
          <w:vertAlign w:val="baseline"/>
        </w:rPr>
        <w:t>mereka.</w:t>
      </w:r>
      <w:r>
        <w:rPr>
          <w:vertAlign w:val="superscript"/>
        </w:rPr>
        <w:t>24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  <w:r>
        <w:rPr/>
        <w:pict>
          <v:rect style="position:absolute;margin-left:72.024002pt;margin-top:14.921436pt;width:144.020pt;height:.71997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57" w:lineRule="auto" w:before="68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Dedy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Ansari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Harahap,</w:t>
      </w:r>
      <w:r>
        <w:rPr>
          <w:spacing w:val="50"/>
          <w:sz w:val="20"/>
          <w:vertAlign w:val="baseline"/>
        </w:rPr>
        <w:t> </w:t>
      </w:r>
      <w:r>
        <w:rPr>
          <w:i/>
          <w:sz w:val="20"/>
          <w:vertAlign w:val="baseline"/>
        </w:rPr>
        <w:t>Analisis</w:t>
      </w:r>
      <w:r>
        <w:rPr>
          <w:i/>
          <w:spacing w:val="46"/>
          <w:sz w:val="20"/>
          <w:vertAlign w:val="baseline"/>
        </w:rPr>
        <w:t> </w:t>
      </w:r>
      <w:r>
        <w:rPr>
          <w:i/>
          <w:sz w:val="20"/>
          <w:vertAlign w:val="baseline"/>
        </w:rPr>
        <w:t>Faktor-Faktor</w:t>
      </w:r>
      <w:r>
        <w:rPr>
          <w:i/>
          <w:spacing w:val="47"/>
          <w:sz w:val="20"/>
          <w:vertAlign w:val="baseline"/>
        </w:rPr>
        <w:t> </w:t>
      </w:r>
      <w:r>
        <w:rPr>
          <w:i/>
          <w:sz w:val="20"/>
          <w:vertAlign w:val="baseline"/>
        </w:rPr>
        <w:t>Yang</w:t>
      </w:r>
      <w:r>
        <w:rPr>
          <w:i/>
          <w:spacing w:val="46"/>
          <w:sz w:val="20"/>
          <w:vertAlign w:val="baseline"/>
        </w:rPr>
        <w:t> </w:t>
      </w:r>
      <w:r>
        <w:rPr>
          <w:i/>
          <w:sz w:val="20"/>
          <w:vertAlign w:val="baseline"/>
        </w:rPr>
        <w:t>Mempengaruhi</w:t>
      </w:r>
      <w:r>
        <w:rPr>
          <w:i/>
          <w:spacing w:val="47"/>
          <w:sz w:val="20"/>
          <w:vertAlign w:val="baseline"/>
        </w:rPr>
        <w:t> </w:t>
      </w:r>
      <w:r>
        <w:rPr>
          <w:i/>
          <w:sz w:val="20"/>
          <w:vertAlign w:val="baseline"/>
        </w:rPr>
        <w:t>Keputusan</w:t>
      </w:r>
      <w:r>
        <w:rPr>
          <w:i/>
          <w:spacing w:val="46"/>
          <w:sz w:val="20"/>
          <w:vertAlign w:val="baseline"/>
        </w:rPr>
        <w:t> </w:t>
      </w:r>
      <w:r>
        <w:rPr>
          <w:i/>
          <w:sz w:val="20"/>
          <w:vertAlign w:val="baseline"/>
        </w:rPr>
        <w:t>Pembelian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Konsumen Di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Pajak USU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(PAJUS)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Medan,</w:t>
      </w:r>
      <w:r>
        <w:rPr>
          <w:i/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Jurnal Keuangan Dan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Bisnis,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7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3,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h. 232.</w:t>
      </w:r>
    </w:p>
    <w:p>
      <w:pPr>
        <w:spacing w:line="360" w:lineRule="auto" w:before="3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21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Ferdyanto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Fure</w:t>
      </w:r>
      <w:r>
        <w:rPr>
          <w:spacing w:val="40"/>
          <w:sz w:val="20"/>
          <w:vertAlign w:val="baseline"/>
        </w:rPr>
        <w:t> </w:t>
      </w:r>
      <w:r>
        <w:rPr>
          <w:i/>
          <w:sz w:val="20"/>
          <w:vertAlign w:val="baseline"/>
        </w:rPr>
        <w:t>et</w:t>
      </w:r>
      <w:r>
        <w:rPr>
          <w:i/>
          <w:spacing w:val="39"/>
          <w:sz w:val="20"/>
          <w:vertAlign w:val="baseline"/>
        </w:rPr>
        <w:t> </w:t>
      </w:r>
      <w:r>
        <w:rPr>
          <w:i/>
          <w:sz w:val="20"/>
          <w:vertAlign w:val="baseline"/>
        </w:rPr>
        <w:t>al</w:t>
      </w:r>
      <w:r>
        <w:rPr>
          <w:sz w:val="20"/>
          <w:vertAlign w:val="baseline"/>
        </w:rPr>
        <w:t>,</w:t>
      </w:r>
      <w:r>
        <w:rPr>
          <w:spacing w:val="38"/>
          <w:sz w:val="20"/>
          <w:vertAlign w:val="baseline"/>
        </w:rPr>
        <w:t> </w:t>
      </w:r>
      <w:r>
        <w:rPr>
          <w:i/>
          <w:sz w:val="20"/>
          <w:vertAlign w:val="baseline"/>
        </w:rPr>
        <w:t>Pengaruh</w:t>
      </w:r>
      <w:r>
        <w:rPr>
          <w:i/>
          <w:spacing w:val="40"/>
          <w:sz w:val="20"/>
          <w:vertAlign w:val="baseline"/>
        </w:rPr>
        <w:t> </w:t>
      </w:r>
      <w:r>
        <w:rPr>
          <w:i/>
          <w:sz w:val="20"/>
          <w:vertAlign w:val="baseline"/>
        </w:rPr>
        <w:t>Brand</w:t>
      </w:r>
      <w:r>
        <w:rPr>
          <w:i/>
          <w:spacing w:val="36"/>
          <w:sz w:val="20"/>
          <w:vertAlign w:val="baseline"/>
        </w:rPr>
        <w:t> </w:t>
      </w:r>
      <w:r>
        <w:rPr>
          <w:i/>
          <w:sz w:val="20"/>
          <w:vertAlign w:val="baseline"/>
        </w:rPr>
        <w:t>Image,Kualitas</w:t>
      </w:r>
      <w:r>
        <w:rPr>
          <w:i/>
          <w:spacing w:val="38"/>
          <w:sz w:val="20"/>
          <w:vertAlign w:val="baseline"/>
        </w:rPr>
        <w:t> </w:t>
      </w:r>
      <w:r>
        <w:rPr>
          <w:i/>
          <w:sz w:val="20"/>
          <w:vertAlign w:val="baseline"/>
        </w:rPr>
        <w:t>Produk</w:t>
      </w:r>
      <w:r>
        <w:rPr>
          <w:i/>
          <w:spacing w:val="38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40"/>
          <w:sz w:val="20"/>
          <w:vertAlign w:val="baseline"/>
        </w:rPr>
        <w:t> </w:t>
      </w:r>
      <w:r>
        <w:rPr>
          <w:i/>
          <w:sz w:val="20"/>
          <w:vertAlign w:val="baseline"/>
        </w:rPr>
        <w:t>Harga</w:t>
      </w:r>
      <w:r>
        <w:rPr>
          <w:i/>
          <w:spacing w:val="36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</w:t>
      </w:r>
      <w:r>
        <w:rPr>
          <w:i/>
          <w:spacing w:val="40"/>
          <w:sz w:val="20"/>
          <w:vertAlign w:val="baseline"/>
        </w:rPr>
        <w:t> </w:t>
      </w:r>
      <w:r>
        <w:rPr>
          <w:i/>
          <w:sz w:val="20"/>
          <w:vertAlign w:val="baseline"/>
        </w:rPr>
        <w:t>Keputusan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Pembelian Konsumen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di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J.CO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Manado,</w:t>
      </w:r>
      <w:r>
        <w:rPr>
          <w:i/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Jurnal EMBA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1,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h. 367.</w:t>
      </w:r>
    </w:p>
    <w:p>
      <w:pPr>
        <w:spacing w:line="357" w:lineRule="auto" w:before="1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22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Wawan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Wasik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Marzuki,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Drs.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Triyono,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MM,</w:t>
      </w:r>
      <w:r>
        <w:rPr>
          <w:spacing w:val="33"/>
          <w:sz w:val="20"/>
          <w:vertAlign w:val="baseline"/>
        </w:rPr>
        <w:t> </w:t>
      </w:r>
      <w:r>
        <w:rPr>
          <w:i/>
          <w:sz w:val="20"/>
          <w:vertAlign w:val="baseline"/>
        </w:rPr>
        <w:t>Pengaruh</w:t>
      </w:r>
      <w:r>
        <w:rPr>
          <w:i/>
          <w:spacing w:val="27"/>
          <w:sz w:val="20"/>
          <w:vertAlign w:val="baseline"/>
        </w:rPr>
        <w:t> </w:t>
      </w:r>
      <w:r>
        <w:rPr>
          <w:i/>
          <w:sz w:val="20"/>
          <w:vertAlign w:val="baseline"/>
        </w:rPr>
        <w:t>Religiusitas,</w:t>
      </w:r>
      <w:r>
        <w:rPr>
          <w:i/>
          <w:spacing w:val="28"/>
          <w:sz w:val="20"/>
          <w:vertAlign w:val="baseline"/>
        </w:rPr>
        <w:t> </w:t>
      </w:r>
      <w:r>
        <w:rPr>
          <w:i/>
          <w:sz w:val="20"/>
          <w:vertAlign w:val="baseline"/>
        </w:rPr>
        <w:t>Sertifikasi</w:t>
      </w:r>
      <w:r>
        <w:rPr>
          <w:i/>
          <w:spacing w:val="29"/>
          <w:sz w:val="20"/>
          <w:vertAlign w:val="baseline"/>
        </w:rPr>
        <w:t> </w:t>
      </w:r>
      <w:r>
        <w:rPr>
          <w:i/>
          <w:sz w:val="20"/>
          <w:vertAlign w:val="baseline"/>
        </w:rPr>
        <w:t>Halal,</w:t>
      </w:r>
      <w:r>
        <w:rPr>
          <w:i/>
          <w:spacing w:val="28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34"/>
          <w:sz w:val="20"/>
          <w:vertAlign w:val="baseline"/>
        </w:rPr>
        <w:t> </w:t>
      </w:r>
      <w:r>
        <w:rPr>
          <w:i/>
          <w:sz w:val="20"/>
          <w:vertAlign w:val="baseline"/>
        </w:rPr>
        <w:t>Bahan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Produk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 Keputusan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Pembelian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Fakultas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Ekonomi,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Universitas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Muhammadiyah Semarang.</w:t>
      </w:r>
    </w:p>
    <w:p>
      <w:pPr>
        <w:spacing w:line="360" w:lineRule="auto" w:before="4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23</w:t>
      </w:r>
      <w:r>
        <w:rPr>
          <w:sz w:val="20"/>
          <w:vertAlign w:val="baseline"/>
        </w:rPr>
        <w:t> Dedhy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Pradana,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Syarifah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Hudayah,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Rahmawati,</w:t>
      </w:r>
      <w:r>
        <w:rPr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Pengaruh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Harga, Kualitas Produk, dan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Citra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Merek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Brand Image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 Keputusan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Pembelian Motor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Journal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FEB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UNMUL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14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(1)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2017,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h. 18.</w:t>
      </w:r>
    </w:p>
    <w:p>
      <w:pPr>
        <w:spacing w:before="1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24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  <w:r>
        <w:rPr>
          <w:sz w:val="20"/>
          <w:vertAlign w:val="baseline"/>
        </w:rPr>
        <w:t>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3" w:top="1360" w:bottom="1200" w:left="40" w:right="20"/>
        </w:sectPr>
      </w:pPr>
    </w:p>
    <w:p>
      <w:pPr>
        <w:pStyle w:val="Heading1"/>
        <w:numPr>
          <w:ilvl w:val="2"/>
          <w:numId w:val="9"/>
        </w:numPr>
        <w:tabs>
          <w:tab w:pos="2469" w:val="left" w:leader="none"/>
        </w:tabs>
        <w:spacing w:line="240" w:lineRule="auto" w:before="60" w:after="0"/>
        <w:ind w:left="2468" w:right="0" w:hanging="361"/>
        <w:jc w:val="both"/>
      </w:pPr>
      <w:bookmarkStart w:name="_TOC_250081" w:id="28"/>
      <w:r>
        <w:rPr/>
        <w:t>Keputusan</w:t>
      </w:r>
      <w:r>
        <w:rPr>
          <w:spacing w:val="-2"/>
        </w:rPr>
        <w:t> </w:t>
      </w:r>
      <w:r>
        <w:rPr/>
        <w:t>Pembelian</w:t>
      </w:r>
      <w:r>
        <w:rPr>
          <w:spacing w:val="-2"/>
        </w:rPr>
        <w:t> </w:t>
      </w:r>
      <w:r>
        <w:rPr/>
        <w:t>Produk</w:t>
      </w:r>
      <w:r>
        <w:rPr>
          <w:spacing w:val="-3"/>
        </w:rPr>
        <w:t> </w:t>
      </w:r>
      <w:r>
        <w:rPr/>
        <w:t>dalam</w:t>
      </w:r>
      <w:r>
        <w:rPr>
          <w:spacing w:val="-3"/>
        </w:rPr>
        <w:t> </w:t>
      </w:r>
      <w:r>
        <w:rPr/>
        <w:t>Perspektif</w:t>
      </w:r>
      <w:r>
        <w:rPr>
          <w:spacing w:val="-2"/>
        </w:rPr>
        <w:t> </w:t>
      </w:r>
      <w:bookmarkEnd w:id="28"/>
      <w:r>
        <w:rPr/>
        <w:t>Islam</w:t>
      </w:r>
    </w:p>
    <w:p>
      <w:pPr>
        <w:pStyle w:val="BodyText"/>
        <w:spacing w:line="360" w:lineRule="auto" w:before="133"/>
        <w:ind w:left="2533" w:right="1422" w:firstLine="720"/>
        <w:jc w:val="both"/>
      </w:pPr>
      <w:r>
        <w:rPr/>
        <w:t>Dalam Islam, ada bentuk jual beli yang telah dikendalikan Allah. Salah</w:t>
      </w:r>
      <w:r>
        <w:rPr>
          <w:spacing w:val="1"/>
        </w:rPr>
        <w:t> </w:t>
      </w:r>
      <w:r>
        <w:rPr/>
        <w:t>satunya adalah pembelian, di mana individu diharuskan untuk tahu persis apa</w:t>
      </w:r>
      <w:r>
        <w:rPr>
          <w:spacing w:val="1"/>
        </w:rPr>
        <w:t> </w:t>
      </w:r>
      <w:r>
        <w:rPr/>
        <w:t>yang</w:t>
      </w:r>
      <w:r>
        <w:rPr>
          <w:spacing w:val="-4"/>
        </w:rPr>
        <w:t> </w:t>
      </w:r>
      <w:r>
        <w:rPr/>
        <w:t>mereka</w:t>
      </w:r>
      <w:r>
        <w:rPr>
          <w:spacing w:val="-1"/>
        </w:rPr>
        <w:t> </w:t>
      </w:r>
      <w:r>
        <w:rPr/>
        <w:t>butuhkan dan inginkan,</w:t>
      </w:r>
      <w:r>
        <w:rPr>
          <w:spacing w:val="-1"/>
        </w:rPr>
        <w:t> </w:t>
      </w:r>
      <w:r>
        <w:rPr/>
        <w:t>termasuk bathil dan thoyib.</w:t>
      </w:r>
    </w:p>
    <w:p>
      <w:pPr>
        <w:pStyle w:val="BodyText"/>
        <w:spacing w:before="1"/>
        <w:ind w:left="3253"/>
        <w:jc w:val="both"/>
        <w:rPr>
          <w:i/>
        </w:rPr>
      </w:pPr>
      <w:r>
        <w:rPr/>
        <w:t>Dalam</w:t>
      </w:r>
      <w:r>
        <w:rPr>
          <w:spacing w:val="42"/>
        </w:rPr>
        <w:t> </w:t>
      </w:r>
      <w:r>
        <w:rPr/>
        <w:t>surah</w:t>
      </w:r>
      <w:r>
        <w:rPr>
          <w:spacing w:val="41"/>
        </w:rPr>
        <w:t> </w:t>
      </w:r>
      <w:r>
        <w:rPr/>
        <w:t>Al-Maidah</w:t>
      </w:r>
      <w:r>
        <w:rPr>
          <w:spacing w:val="43"/>
        </w:rPr>
        <w:t> </w:t>
      </w:r>
      <w:r>
        <w:rPr/>
        <w:t>ayat</w:t>
      </w:r>
      <w:r>
        <w:rPr>
          <w:spacing w:val="42"/>
        </w:rPr>
        <w:t> </w:t>
      </w:r>
      <w:r>
        <w:rPr/>
        <w:t>100,</w:t>
      </w:r>
      <w:r>
        <w:rPr>
          <w:spacing w:val="41"/>
        </w:rPr>
        <w:t> </w:t>
      </w:r>
      <w:r>
        <w:rPr/>
        <w:t>Allah</w:t>
      </w:r>
      <w:r>
        <w:rPr>
          <w:spacing w:val="42"/>
        </w:rPr>
        <w:t> </w:t>
      </w:r>
      <w:r>
        <w:rPr/>
        <w:t>telah</w:t>
      </w:r>
      <w:r>
        <w:rPr>
          <w:spacing w:val="44"/>
        </w:rPr>
        <w:t> </w:t>
      </w:r>
      <w:r>
        <w:rPr/>
        <w:t>mengatur</w:t>
      </w:r>
      <w:r>
        <w:rPr>
          <w:spacing w:val="41"/>
        </w:rPr>
        <w:t> </w:t>
      </w:r>
      <w:r>
        <w:rPr/>
        <w:t>tentang</w:t>
      </w:r>
      <w:r>
        <w:rPr>
          <w:spacing w:val="43"/>
        </w:rPr>
        <w:t> </w:t>
      </w:r>
      <w:r>
        <w:rPr>
          <w:i/>
        </w:rPr>
        <w:t>thoyib</w:t>
      </w:r>
    </w:p>
    <w:p>
      <w:pPr>
        <w:spacing w:line="255" w:lineRule="exact" w:before="137"/>
        <w:ind w:left="2533" w:right="0" w:firstLine="0"/>
        <w:jc w:val="both"/>
        <w:rPr>
          <w:sz w:val="24"/>
        </w:rPr>
      </w:pP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i/>
          <w:sz w:val="24"/>
        </w:rPr>
        <w:t>bathil</w:t>
      </w:r>
      <w:r>
        <w:rPr>
          <w:sz w:val="24"/>
        </w:rPr>
        <w:t>. Yang</w:t>
      </w:r>
      <w:r>
        <w:rPr>
          <w:spacing w:val="-4"/>
          <w:sz w:val="24"/>
        </w:rPr>
        <w:t> </w:t>
      </w:r>
      <w:r>
        <w:rPr>
          <w:sz w:val="24"/>
        </w:rPr>
        <w:t>berbunyi:</w:t>
      </w:r>
    </w:p>
    <w:p>
      <w:pPr>
        <w:pStyle w:val="BodyText"/>
        <w:bidi/>
        <w:spacing w:before="31"/>
        <w:ind w:right="2601" w:left="1385" w:firstLine="0"/>
        <w:jc w:val="center"/>
        <w:rPr>
          <w:rFonts w:ascii="Tahoma" w:cs="Tahoma"/>
        </w:rPr>
      </w:pPr>
      <w:r>
        <w:rPr>
          <w:rFonts w:ascii="Tahoma" w:cs="Tahoma"/>
          <w:spacing w:val="-44"/>
          <w:w w:val="39"/>
          <w:rtl/>
        </w:rPr>
        <w:t>ق</w:t>
      </w:r>
      <w:r>
        <w:rPr>
          <w:rFonts w:ascii="Tahoma" w:cs="Tahoma"/>
          <w:spacing w:val="-11"/>
          <w:position w:val="22"/>
          <w:rtl/>
        </w:rPr>
        <w:t> </w:t>
      </w:r>
      <w:r>
        <w:rPr>
          <w:rFonts w:ascii="Tahoma" w:cs="Tahoma"/>
          <w:position w:val="22"/>
          <w:rtl/>
        </w:rPr>
        <w:t>ْ</w:t>
      </w:r>
      <w:r>
        <w:rPr>
          <w:rFonts w:ascii="Tahoma" w:cs="Tahoma"/>
          <w:spacing w:val="-65"/>
          <w:w w:val="94"/>
          <w:rtl/>
        </w:rPr>
        <w:t>ل</w:t>
      </w:r>
      <w:r>
        <w:rPr>
          <w:rFonts w:ascii="Tahoma" w:cs="Tahoma"/>
          <w:spacing w:val="30"/>
          <w:rtl/>
        </w:rPr>
        <w:t> </w:t>
      </w:r>
      <w:r>
        <w:rPr>
          <w:rFonts w:ascii="Tahoma" w:cs="Tahoma"/>
          <w:w w:val="40"/>
          <w:rtl/>
        </w:rPr>
        <w:t>ل</w:t>
      </w:r>
      <w:r>
        <w:rPr>
          <w:rFonts w:ascii="Tahoma" w:cs="Tahoma"/>
          <w:w w:val="135"/>
          <w:rtl/>
        </w:rPr>
        <w:t>ا</w:t>
      </w:r>
      <w:r>
        <w:rPr>
          <w:rFonts w:ascii="Tahoma" w:cs="Tahoma"/>
          <w:spacing w:val="29"/>
          <w:rtl/>
        </w:rPr>
        <w:t> </w:t>
      </w:r>
      <w:r>
        <w:rPr>
          <w:rFonts w:ascii="Tahoma" w:cs="Tahoma"/>
          <w:w w:val="22"/>
          <w:rtl/>
        </w:rPr>
        <w:t>ي</w:t>
      </w:r>
      <w:r>
        <w:rPr>
          <w:rFonts w:ascii="Tahoma" w:cs="Tahoma"/>
          <w:position w:val="16"/>
          <w:rtl/>
        </w:rPr>
        <w:t>َّ</w:t>
      </w:r>
      <w:r>
        <w:rPr>
          <w:rFonts w:ascii="Tahoma" w:cs="Tahoma"/>
          <w:spacing w:val="-8"/>
          <w:position w:val="9"/>
          <w:rtl/>
        </w:rPr>
        <w:t> </w:t>
      </w:r>
      <w:r>
        <w:rPr>
          <w:rFonts w:ascii="Tahoma" w:cs="Tahoma"/>
          <w:position w:val="9"/>
          <w:rtl/>
        </w:rPr>
        <w:t>ْ</w:t>
      </w:r>
      <w:r>
        <w:rPr>
          <w:rFonts w:ascii="Tahoma" w:cs="Tahoma"/>
          <w:spacing w:val="-69"/>
          <w:w w:val="54"/>
          <w:rtl/>
        </w:rPr>
        <w:t>س</w:t>
      </w:r>
      <w:r>
        <w:rPr>
          <w:rFonts w:ascii="Tahoma" w:cs="Tahoma"/>
          <w:spacing w:val="-6"/>
          <w:position w:val="14"/>
          <w:rtl/>
        </w:rPr>
        <w:t> </w:t>
      </w:r>
      <w:r>
        <w:rPr>
          <w:rFonts w:ascii="Tahoma" w:cs="Tahoma"/>
          <w:position w:val="14"/>
          <w:rtl/>
        </w:rPr>
        <w:t>َّ</w:t>
      </w:r>
      <w:r>
        <w:rPr>
          <w:rFonts w:ascii="Tahoma" w:cs="Tahoma"/>
          <w:spacing w:val="-70"/>
          <w:w w:val="48"/>
          <w:rtl/>
        </w:rPr>
        <w:t>ت</w:t>
      </w:r>
      <w:r>
        <w:rPr>
          <w:rFonts w:ascii="Tahoma" w:cs="Tahoma"/>
          <w:spacing w:val="-25"/>
          <w:position w:val="-8"/>
          <w:rtl/>
        </w:rPr>
        <w:t> </w:t>
      </w:r>
      <w:r>
        <w:rPr>
          <w:rFonts w:ascii="Tahoma" w:cs="Tahoma"/>
          <w:position w:val="-8"/>
          <w:rtl/>
        </w:rPr>
        <w:t>ِ</w:t>
      </w:r>
      <w:r>
        <w:rPr>
          <w:rFonts w:ascii="Tahoma" w:cs="Tahoma"/>
          <w:spacing w:val="-52"/>
          <w:w w:val="108"/>
          <w:rtl/>
        </w:rPr>
        <w:t>و</w:t>
      </w:r>
      <w:r>
        <w:rPr>
          <w:rFonts w:ascii="Tahoma" w:cs="Tahoma"/>
          <w:spacing w:val="1"/>
          <w:w w:val="92"/>
          <w:rtl/>
        </w:rPr>
        <w:t>ى</w:t>
      </w:r>
      <w:r>
        <w:rPr>
          <w:rFonts w:ascii="Tahoma" w:cs="Tahoma"/>
          <w:spacing w:val="30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18"/>
          <w:position w:val="25"/>
          <w:rtl/>
        </w:rPr>
        <w:t> </w:t>
      </w:r>
      <w:r>
        <w:rPr>
          <w:rFonts w:ascii="Tahoma" w:cs="Tahoma"/>
          <w:position w:val="25"/>
          <w:rtl/>
        </w:rPr>
        <w:t>ْ</w:t>
      </w:r>
      <w:r>
        <w:rPr>
          <w:rFonts w:ascii="Tahoma" w:cs="Tahoma"/>
          <w:spacing w:val="-30"/>
          <w:position w:val="16"/>
          <w:rtl/>
        </w:rPr>
        <w:t> </w:t>
      </w:r>
      <w:r>
        <w:rPr>
          <w:rFonts w:ascii="Tahoma" w:cs="Tahoma"/>
          <w:position w:val="16"/>
          <w:rtl/>
        </w:rPr>
        <w:t>َّ</w:t>
      </w:r>
      <w:r>
        <w:rPr>
          <w:rFonts w:ascii="Tahoma" w:cs="Tahoma"/>
          <w:spacing w:val="-139"/>
          <w:w w:val="90"/>
          <w:rtl/>
        </w:rPr>
        <w:t>ل</w:t>
      </w:r>
      <w:r>
        <w:rPr>
          <w:rFonts w:ascii="Tahoma" w:cs="Tahoma"/>
          <w:spacing w:val="-1"/>
          <w:w w:val="15"/>
          <w:rtl/>
        </w:rPr>
        <w:t>خ</w:t>
      </w:r>
      <w:r>
        <w:rPr>
          <w:rFonts w:ascii="Tahoma" w:cs="Tahoma"/>
          <w:spacing w:val="-23"/>
          <w:position w:val="-10"/>
          <w:rtl/>
        </w:rPr>
        <w:t> </w:t>
      </w:r>
      <w:r>
        <w:rPr>
          <w:rFonts w:ascii="Tahoma" w:cs="Tahoma"/>
          <w:position w:val="-10"/>
          <w:rtl/>
        </w:rPr>
        <w:t>ِ</w:t>
      </w:r>
      <w:r>
        <w:rPr>
          <w:rFonts w:ascii="Tahoma" w:cs="Tahoma"/>
          <w:spacing w:val="-54"/>
          <w:w w:val="39"/>
          <w:rtl/>
        </w:rPr>
        <w:t>ب</w:t>
      </w:r>
      <w:r>
        <w:rPr>
          <w:rFonts w:ascii="Tahoma" w:cs="Tahoma"/>
          <w:spacing w:val="-18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58"/>
          <w:w w:val="44"/>
          <w:rtl/>
        </w:rPr>
        <w:t>ي</w:t>
      </w:r>
      <w:r>
        <w:rPr>
          <w:rFonts w:ascii="Tahoma" w:cs="Tahoma"/>
          <w:w w:val="108"/>
          <w:rtl/>
        </w:rPr>
        <w:t>ث</w:t>
      </w:r>
      <w:r>
        <w:rPr>
          <w:rFonts w:ascii="Tahoma" w:cs="Tahoma"/>
          <w:spacing w:val="30"/>
          <w:rtl/>
        </w:rPr>
        <w:t> </w:t>
      </w:r>
      <w:r>
        <w:rPr>
          <w:rFonts w:ascii="Tahoma" w:cs="Tahoma"/>
          <w:w w:val="105"/>
          <w:rtl/>
        </w:rPr>
        <w:t>و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1"/>
          <w:w w:val="30"/>
          <w:rtl/>
        </w:rPr>
        <w:t>ل</w:t>
      </w:r>
      <w:r>
        <w:rPr>
          <w:rFonts w:ascii="Tahoma" w:cs="Tahoma"/>
          <w:spacing w:val="-8"/>
          <w:position w:val="14"/>
          <w:rtl/>
        </w:rPr>
        <w:t> </w:t>
      </w:r>
      <w:r>
        <w:rPr>
          <w:rFonts w:ascii="Tahoma" w:cs="Tahoma"/>
          <w:w w:val="1"/>
          <w:position w:val="14"/>
        </w:rPr>
        <w:t>s</w:t>
      </w:r>
      <w:r>
        <w:rPr>
          <w:rFonts w:ascii="Tahoma" w:cs="Tahoma"/>
          <w:position w:val="18"/>
          <w:rtl/>
        </w:rPr>
        <w:t>َّ</w:t>
      </w:r>
      <w:r>
        <w:rPr>
          <w:rFonts w:ascii="Tahoma" w:cs="Tahoma"/>
          <w:spacing w:val="-65"/>
          <w:w w:val="114"/>
          <w:rtl/>
        </w:rPr>
        <w:t>ط</w:t>
      </w:r>
      <w:r>
        <w:rPr>
          <w:rFonts w:ascii="Tahoma" w:cs="Tahoma"/>
          <w:spacing w:val="-23"/>
          <w:position w:val="-10"/>
          <w:rtl/>
        </w:rPr>
        <w:t> </w:t>
      </w:r>
      <w:r>
        <w:rPr>
          <w:rFonts w:ascii="Tahoma" w:cs="Tahoma"/>
          <w:position w:val="-10"/>
          <w:rtl/>
        </w:rPr>
        <w:t>ِ</w:t>
      </w:r>
      <w:r>
        <w:rPr>
          <w:rFonts w:ascii="Tahoma" w:cs="Tahoma"/>
          <w:w w:val="1"/>
          <w:position w:val="14"/>
        </w:rPr>
        <w:t>s</w:t>
      </w:r>
      <w:r>
        <w:rPr>
          <w:rFonts w:ascii="Tahoma" w:cs="Tahoma"/>
          <w:spacing w:val="-54"/>
          <w:w w:val="36"/>
          <w:rtl/>
        </w:rPr>
        <w:t>ي</w:t>
      </w:r>
      <w:r>
        <w:rPr>
          <w:rFonts w:ascii="Tahoma" w:cs="Tahoma"/>
          <w:w w:val="108"/>
          <w:rtl/>
        </w:rPr>
        <w:t>ب</w:t>
      </w:r>
      <w:r>
        <w:rPr>
          <w:rFonts w:ascii="Tahoma" w:cs="Tahoma"/>
          <w:spacing w:val="30"/>
          <w:rtl/>
        </w:rPr>
        <w:t> </w:t>
      </w:r>
      <w:r>
        <w:rPr>
          <w:rFonts w:ascii="Tahoma" w:cs="Tahoma"/>
          <w:w w:val="105"/>
          <w:rtl/>
        </w:rPr>
        <w:t>و</w:t>
      </w:r>
      <w:r>
        <w:rPr>
          <w:rFonts w:ascii="Tahoma" w:cs="Tahoma"/>
          <w:spacing w:val="-51"/>
          <w:position w:val="24"/>
          <w:rtl/>
        </w:rPr>
        <w:t> </w:t>
      </w:r>
      <w:r>
        <w:rPr>
          <w:rFonts w:ascii="Tahoma" w:cs="Tahoma"/>
          <w:position w:val="24"/>
          <w:rtl/>
        </w:rPr>
        <w:t>َّ</w:t>
      </w:r>
      <w:r>
        <w:rPr>
          <w:rFonts w:ascii="Tahoma" w:cs="Tahoma"/>
          <w:spacing w:val="-23"/>
          <w:w w:val="30"/>
          <w:rtl/>
        </w:rPr>
        <w:t>ل</w:t>
      </w:r>
      <w:r>
        <w:rPr>
          <w:rFonts w:ascii="Tahoma" w:cs="Tahoma"/>
          <w:spacing w:val="-15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61"/>
          <w:w w:val="108"/>
          <w:rtl/>
        </w:rPr>
        <w:t>و</w:t>
      </w:r>
      <w:r>
        <w:rPr>
          <w:rFonts w:ascii="Tahoma" w:cs="Tahoma"/>
          <w:spacing w:val="30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8"/>
          <w:position w:val="16"/>
          <w:rtl/>
        </w:rPr>
        <w:t> </w:t>
      </w:r>
      <w:r>
        <w:rPr>
          <w:rFonts w:ascii="Tahoma" w:cs="Tahoma"/>
          <w:position w:val="16"/>
          <w:rtl/>
        </w:rPr>
        <w:t>ْ</w:t>
      </w:r>
      <w:r>
        <w:rPr>
          <w:rFonts w:ascii="Tahoma" w:cs="Tahoma"/>
          <w:spacing w:val="-69"/>
          <w:w w:val="86"/>
          <w:rtl/>
        </w:rPr>
        <w:t>ع</w:t>
      </w:r>
      <w:r>
        <w:rPr>
          <w:rFonts w:ascii="Tahoma" w:cs="Tahoma"/>
          <w:spacing w:val="11"/>
          <w:position w:val="14"/>
          <w:rtl/>
        </w:rPr>
        <w:t> </w:t>
      </w:r>
      <w:r>
        <w:rPr>
          <w:rFonts w:ascii="Tahoma" w:cs="Tahoma"/>
          <w:position w:val="14"/>
          <w:rtl/>
        </w:rPr>
        <w:t>َّ</w:t>
      </w:r>
      <w:r>
        <w:rPr>
          <w:rFonts w:ascii="Tahoma" w:cs="Tahoma"/>
          <w:spacing w:val="-88"/>
          <w:w w:val="115"/>
          <w:rtl/>
        </w:rPr>
        <w:t>ج</w:t>
      </w:r>
      <w:r>
        <w:rPr>
          <w:rFonts w:ascii="Tahoma" w:cs="Tahoma"/>
          <w:spacing w:val="-18"/>
          <w:position w:val="11"/>
          <w:rtl/>
        </w:rPr>
        <w:t> </w:t>
      </w:r>
      <w:r>
        <w:rPr>
          <w:rFonts w:ascii="Tahoma" w:cs="Tahoma"/>
          <w:position w:val="11"/>
          <w:rtl/>
        </w:rPr>
        <w:t>َّ</w:t>
      </w:r>
      <w:r>
        <w:rPr>
          <w:rFonts w:ascii="Tahoma" w:cs="Tahoma"/>
          <w:spacing w:val="-58"/>
          <w:w w:val="48"/>
          <w:rtl/>
        </w:rPr>
        <w:t>ب</w:t>
      </w:r>
      <w:r>
        <w:rPr>
          <w:rFonts w:ascii="Tahoma" w:cs="Tahoma"/>
          <w:spacing w:val="-1"/>
          <w:w w:val="114"/>
          <w:rtl/>
        </w:rPr>
        <w:t>ك</w:t>
      </w:r>
      <w:r>
        <w:rPr>
          <w:rFonts w:ascii="Tahoma" w:cs="Tahoma"/>
          <w:spacing w:val="-7"/>
          <w:rtl/>
        </w:rPr>
        <w:t> </w:t>
      </w:r>
      <w:r>
        <w:rPr>
          <w:rFonts w:ascii="Tahoma" w:cs="Tahoma"/>
          <w:w w:val="88"/>
          <w:rtl/>
        </w:rPr>
        <w:t>ك</w:t>
      </w:r>
      <w:r>
        <w:rPr>
          <w:rFonts w:ascii="Tahoma" w:cs="Tahoma"/>
          <w:spacing w:val="-13"/>
          <w:position w:val="19"/>
          <w:rtl/>
        </w:rPr>
        <w:t> </w:t>
      </w:r>
      <w:r>
        <w:rPr>
          <w:rFonts w:ascii="Tahoma" w:cs="Tahoma"/>
          <w:position w:val="19"/>
          <w:rtl/>
        </w:rPr>
        <w:t>ْ</w:t>
      </w:r>
      <w:r>
        <w:rPr>
          <w:rFonts w:ascii="Tahoma" w:cs="Tahoma"/>
          <w:spacing w:val="-62"/>
          <w:w w:val="37"/>
          <w:rtl/>
        </w:rPr>
        <w:t>ث</w:t>
      </w:r>
      <w:r>
        <w:rPr>
          <w:rFonts w:ascii="Tahoma" w:cs="Tahoma"/>
          <w:spacing w:val="-8"/>
          <w:position w:val="12"/>
          <w:rtl/>
        </w:rPr>
        <w:t> </w:t>
      </w:r>
      <w:r>
        <w:rPr>
          <w:rFonts w:ascii="Tahoma" w:cs="Tahoma"/>
          <w:position w:val="12"/>
          <w:rtl/>
        </w:rPr>
        <w:t>َّ</w:t>
      </w:r>
      <w:r>
        <w:rPr>
          <w:rFonts w:ascii="Tahoma" w:cs="Tahoma"/>
          <w:spacing w:val="-67"/>
          <w:w w:val="132"/>
          <w:rtl/>
        </w:rPr>
        <w:t>ر</w:t>
      </w:r>
      <w:r>
        <w:rPr>
          <w:rFonts w:ascii="Tahoma" w:cs="Tahoma"/>
          <w:spacing w:val="-35"/>
          <w:position w:val="14"/>
          <w:rtl/>
        </w:rPr>
        <w:t> </w:t>
      </w:r>
      <w:r>
        <w:rPr>
          <w:rFonts w:ascii="Tahoma" w:cs="Tahoma"/>
          <w:position w:val="14"/>
          <w:rtl/>
        </w:rPr>
        <w:t>ُ</w:t>
      </w:r>
      <w:r>
        <w:rPr>
          <w:rFonts w:ascii="Tahoma" w:cs="Tahoma"/>
          <w:spacing w:val="-41"/>
          <w:w w:val="67"/>
          <w:rtl/>
        </w:rPr>
        <w:t>ة</w:t>
      </w:r>
      <w:r>
        <w:rPr>
          <w:rFonts w:ascii="Tahoma" w:cs="Tahoma"/>
          <w:spacing w:val="30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18"/>
          <w:position w:val="25"/>
          <w:rtl/>
        </w:rPr>
        <w:t> </w:t>
      </w:r>
      <w:r>
        <w:rPr>
          <w:rFonts w:ascii="Tahoma" w:cs="Tahoma"/>
          <w:position w:val="25"/>
          <w:rtl/>
        </w:rPr>
        <w:t>ْ</w:t>
      </w:r>
      <w:r>
        <w:rPr>
          <w:rFonts w:ascii="Tahoma" w:cs="Tahoma"/>
          <w:spacing w:val="-30"/>
          <w:position w:val="16"/>
          <w:rtl/>
        </w:rPr>
        <w:t> </w:t>
      </w:r>
      <w:r>
        <w:rPr>
          <w:rFonts w:ascii="Tahoma" w:cs="Tahoma"/>
          <w:position w:val="16"/>
          <w:rtl/>
        </w:rPr>
        <w:t>َّ</w:t>
      </w:r>
      <w:r>
        <w:rPr>
          <w:rFonts w:ascii="Tahoma" w:cs="Tahoma"/>
          <w:spacing w:val="-139"/>
          <w:w w:val="90"/>
          <w:rtl/>
        </w:rPr>
        <w:t>ل</w:t>
      </w:r>
      <w:r>
        <w:rPr>
          <w:rFonts w:ascii="Tahoma" w:cs="Tahoma"/>
          <w:spacing w:val="-1"/>
          <w:w w:val="15"/>
          <w:rtl/>
        </w:rPr>
        <w:t>خ</w:t>
      </w:r>
      <w:r>
        <w:rPr>
          <w:rFonts w:ascii="Tahoma" w:cs="Tahoma"/>
          <w:spacing w:val="-23"/>
          <w:position w:val="-10"/>
          <w:rtl/>
        </w:rPr>
        <w:t> </w:t>
      </w:r>
      <w:r>
        <w:rPr>
          <w:rFonts w:ascii="Tahoma" w:cs="Tahoma"/>
          <w:position w:val="-10"/>
          <w:rtl/>
        </w:rPr>
        <w:t>ِ</w:t>
      </w:r>
      <w:r>
        <w:rPr>
          <w:rFonts w:ascii="Tahoma" w:cs="Tahoma"/>
          <w:spacing w:val="-54"/>
          <w:w w:val="39"/>
          <w:rtl/>
        </w:rPr>
        <w:t>ب</w:t>
      </w:r>
      <w:r>
        <w:rPr>
          <w:rFonts w:ascii="Tahoma" w:cs="Tahoma"/>
          <w:spacing w:val="-18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56"/>
          <w:w w:val="44"/>
          <w:rtl/>
        </w:rPr>
        <w:t>ي</w:t>
      </w:r>
      <w:r>
        <w:rPr>
          <w:rFonts w:ascii="Tahoma" w:cs="Tahoma"/>
          <w:w w:val="108"/>
          <w:rtl/>
        </w:rPr>
        <w:t>ث</w:t>
      </w:r>
      <w:r>
        <w:rPr>
          <w:rFonts w:ascii="Tahoma" w:cs="Tahoma"/>
          <w:spacing w:val="-16"/>
          <w:position w:val="-3"/>
          <w:rtl/>
        </w:rPr>
        <w:t>ۚ</w:t>
      </w:r>
      <w:r>
        <w:rPr>
          <w:rFonts w:ascii="Tahoma" w:cs="Tahoma"/>
          <w:position w:val="-3"/>
          <w:rtl/>
        </w:rPr>
        <w:t>ِ</w:t>
      </w:r>
      <w:r>
        <w:rPr>
          <w:rFonts w:ascii="Tahoma" w:cs="Tahoma"/>
          <w:spacing w:val="-18"/>
          <w:rtl/>
        </w:rPr>
        <w:t> </w:t>
      </w:r>
      <w:r>
        <w:rPr>
          <w:rFonts w:ascii="Tahoma" w:cs="Tahoma"/>
          <w:w w:val="39"/>
          <w:rtl/>
        </w:rPr>
        <w:t>ف</w:t>
      </w:r>
      <w:r>
        <w:rPr>
          <w:rFonts w:ascii="Tahoma" w:cs="Tahoma"/>
          <w:w w:val="115"/>
          <w:rtl/>
        </w:rPr>
        <w:t>ا</w:t>
      </w:r>
      <w:r>
        <w:rPr>
          <w:rFonts w:ascii="Tahoma" w:cs="Tahoma"/>
          <w:spacing w:val="-39"/>
          <w:position w:val="16"/>
          <w:rtl/>
        </w:rPr>
        <w:t> </w:t>
      </w:r>
      <w:r>
        <w:rPr>
          <w:rFonts w:ascii="Tahoma" w:cs="Tahoma"/>
          <w:w w:val="1"/>
          <w:position w:val="16"/>
        </w:rPr>
        <w:t>s</w:t>
      </w:r>
      <w:r>
        <w:rPr>
          <w:rFonts w:ascii="Tahoma" w:cs="Tahoma"/>
          <w:position w:val="19"/>
          <w:rtl/>
        </w:rPr>
        <w:t>َّ</w:t>
      </w:r>
      <w:r>
        <w:rPr>
          <w:rFonts w:ascii="Tahoma" w:cs="Tahoma"/>
          <w:spacing w:val="-36"/>
          <w:w w:val="27"/>
          <w:rtl/>
        </w:rPr>
        <w:t>ت</w:t>
      </w:r>
      <w:r>
        <w:rPr>
          <w:rFonts w:ascii="Tahoma" w:cs="Tahoma"/>
          <w:spacing w:val="-15"/>
          <w:position w:val="18"/>
          <w:rtl/>
        </w:rPr>
        <w:t> </w:t>
      </w:r>
      <w:r>
        <w:rPr>
          <w:rFonts w:ascii="Tahoma" w:cs="Tahoma"/>
          <w:position w:val="18"/>
          <w:rtl/>
        </w:rPr>
        <w:t>ُ</w:t>
      </w:r>
      <w:r>
        <w:rPr>
          <w:rFonts w:ascii="Tahoma" w:cs="Tahoma"/>
          <w:spacing w:val="-59"/>
          <w:w w:val="47"/>
          <w:rtl/>
        </w:rPr>
        <w:t>ق</w:t>
      </w:r>
      <w:r>
        <w:rPr>
          <w:rFonts w:ascii="Tahoma" w:cs="Tahoma"/>
          <w:spacing w:val="-1"/>
          <w:w w:val="108"/>
          <w:rtl/>
        </w:rPr>
        <w:t>و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30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1"/>
          <w:w w:val="18"/>
          <w:rtl/>
        </w:rPr>
        <w:t>ل</w:t>
      </w:r>
      <w:r>
        <w:rPr>
          <w:rFonts w:ascii="Tahoma" w:cs="Tahoma"/>
          <w:w w:val="43"/>
          <w:rtl/>
        </w:rPr>
        <w:t>ل</w:t>
      </w:r>
      <w:r>
        <w:rPr>
          <w:rFonts w:ascii="Tahoma" w:cs="Tahoma"/>
          <w:w w:val="1"/>
          <w:position w:val="22"/>
        </w:rPr>
        <w:t>s</w:t>
      </w:r>
      <w:r>
        <w:rPr>
          <w:rFonts w:ascii="Tahoma" w:cs="Tahoma"/>
          <w:position w:val="26"/>
          <w:rtl/>
        </w:rPr>
        <w:t>ّٰ</w:t>
      </w:r>
      <w:r>
        <w:rPr>
          <w:rFonts w:ascii="Tahoma" w:cs="Tahoma"/>
          <w:spacing w:val="-1"/>
          <w:position w:val="13"/>
          <w:rtl/>
        </w:rPr>
        <w:t> </w:t>
      </w:r>
      <w:r>
        <w:rPr>
          <w:rFonts w:ascii="Tahoma" w:cs="Tahoma"/>
          <w:position w:val="13"/>
          <w:rtl/>
        </w:rPr>
        <w:t>َّ</w:t>
      </w:r>
      <w:r>
        <w:rPr>
          <w:rFonts w:ascii="Tahoma" w:cs="Tahoma"/>
          <w:spacing w:val="-74"/>
          <w:w w:val="96"/>
          <w:rtl/>
        </w:rPr>
        <w:t>ه</w:t>
      </w:r>
      <w:r>
        <w:rPr>
          <w:rFonts w:ascii="Tahoma" w:cs="Tahoma"/>
          <w:spacing w:val="29"/>
          <w:rtl/>
        </w:rPr>
        <w:t> </w:t>
      </w:r>
      <w:r>
        <w:rPr>
          <w:rFonts w:ascii="Tahoma" w:cs="Tahoma"/>
          <w:w w:val="27"/>
          <w:rtl/>
        </w:rPr>
        <w:t>ي</w:t>
      </w:r>
      <w:r>
        <w:rPr>
          <w:rFonts w:ascii="Tahoma" w:cs="Tahoma"/>
          <w:spacing w:val="7"/>
          <w:position w:val="11"/>
          <w:rtl/>
        </w:rPr>
        <w:t>ٓ</w:t>
      </w:r>
      <w:r>
        <w:rPr>
          <w:rFonts w:ascii="Tahoma" w:cs="Tahoma"/>
          <w:position w:val="11"/>
          <w:rtl/>
        </w:rPr>
        <w:t>ٰ</w:t>
      </w:r>
      <w:r>
        <w:rPr>
          <w:rFonts w:ascii="Tahoma" w:cs="Tahoma"/>
          <w:spacing w:val="-32"/>
          <w:position w:val="22"/>
          <w:rtl/>
        </w:rPr>
        <w:t> </w:t>
      </w:r>
      <w:r>
        <w:rPr>
          <w:rFonts w:ascii="Tahoma" w:cs="Tahoma"/>
          <w:position w:val="22"/>
          <w:rtl/>
        </w:rPr>
        <w:t>ُ</w:t>
      </w:r>
      <w:r>
        <w:rPr>
          <w:rFonts w:ascii="Tahoma" w:cs="Tahoma"/>
          <w:spacing w:val="-50"/>
          <w:w w:val="115"/>
          <w:rtl/>
        </w:rPr>
        <w:t>ا</w:t>
      </w:r>
      <w:r>
        <w:rPr>
          <w:rFonts w:ascii="Tahoma" w:cs="Tahoma"/>
          <w:spacing w:val="30"/>
          <w:position w:val="-8"/>
          <w:rtl/>
        </w:rPr>
        <w:t> </w:t>
      </w:r>
      <w:r>
        <w:rPr>
          <w:rFonts w:ascii="Tahoma" w:cs="Tahoma"/>
          <w:position w:val="-8"/>
          <w:rtl/>
        </w:rPr>
        <w:t>ِ</w:t>
      </w:r>
      <w:r>
        <w:rPr>
          <w:rFonts w:ascii="Tahoma" w:cs="Tahoma"/>
          <w:spacing w:val="-106"/>
          <w:w w:val="105"/>
          <w:rtl/>
        </w:rPr>
        <w:t>و</w:t>
      </w:r>
      <w:r>
        <w:rPr>
          <w:rFonts w:ascii="Tahoma" w:cs="Tahoma"/>
          <w:spacing w:val="1"/>
          <w:w w:val="30"/>
          <w:rtl/>
        </w:rPr>
        <w:t>ل</w:t>
      </w:r>
      <w:r>
        <w:rPr>
          <w:rFonts w:ascii="Tahoma" w:cs="Tahoma"/>
          <w:w w:val="54"/>
          <w:rtl/>
        </w:rPr>
        <w:t>ى</w:t>
      </w:r>
      <w:r>
        <w:rPr>
          <w:rFonts w:ascii="Tahoma" w:cs="Tahoma"/>
          <w:spacing w:val="6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14"/>
          <w:position w:val="22"/>
          <w:rtl/>
        </w:rPr>
        <w:t>ْ</w:t>
      </w:r>
      <w:r>
        <w:rPr>
          <w:rFonts w:ascii="Tahoma" w:cs="Tahoma"/>
          <w:spacing w:val="-15"/>
          <w:w w:val="40"/>
          <w:rtl/>
        </w:rPr>
        <w:t>ل</w:t>
      </w:r>
      <w:r>
        <w:rPr>
          <w:rFonts w:ascii="Tahoma" w:cs="Tahoma"/>
          <w:spacing w:val="-37"/>
          <w:position w:val="21"/>
          <w:rtl/>
        </w:rPr>
        <w:t> </w:t>
      </w:r>
      <w:r>
        <w:rPr>
          <w:rFonts w:ascii="Tahoma" w:cs="Tahoma"/>
          <w:position w:val="21"/>
          <w:rtl/>
        </w:rPr>
        <w:t>َّ</w:t>
      </w:r>
      <w:r>
        <w:rPr>
          <w:rFonts w:ascii="Tahoma" w:cs="Tahoma"/>
          <w:spacing w:val="-38"/>
          <w:w w:val="135"/>
          <w:rtl/>
        </w:rPr>
        <w:t>ا</w:t>
      </w:r>
      <w:r>
        <w:rPr>
          <w:rFonts w:ascii="Tahoma" w:cs="Tahoma"/>
          <w:spacing w:val="-47"/>
          <w:position w:val="22"/>
          <w:rtl/>
        </w:rPr>
        <w:t> </w:t>
      </w:r>
      <w:r>
        <w:rPr>
          <w:rFonts w:ascii="Tahoma" w:cs="Tahoma"/>
          <w:position w:val="22"/>
          <w:rtl/>
        </w:rPr>
        <w:t>ْ</w:t>
      </w:r>
      <w:r>
        <w:rPr>
          <w:rFonts w:ascii="Tahoma" w:cs="Tahoma"/>
          <w:spacing w:val="-29"/>
          <w:w w:val="19"/>
          <w:rtl/>
        </w:rPr>
        <w:t>ل</w:t>
      </w:r>
      <w:r>
        <w:rPr>
          <w:rFonts w:ascii="Tahoma" w:cs="Tahoma"/>
          <w:spacing w:val="-20"/>
          <w:position w:val="12"/>
          <w:rtl/>
        </w:rPr>
        <w:t> </w:t>
      </w:r>
      <w:r>
        <w:rPr>
          <w:rFonts w:ascii="Tahoma" w:cs="Tahoma"/>
          <w:position w:val="12"/>
          <w:rtl/>
        </w:rPr>
        <w:t>َّ</w:t>
      </w:r>
      <w:r>
        <w:rPr>
          <w:rFonts w:ascii="Tahoma" w:cs="Tahoma"/>
          <w:spacing w:val="-56"/>
          <w:w w:val="47"/>
          <w:rtl/>
        </w:rPr>
        <w:t>ب</w:t>
      </w:r>
      <w:r>
        <w:rPr>
          <w:rFonts w:ascii="Tahoma" w:cs="Tahoma"/>
          <w:w w:val="115"/>
          <w:rtl/>
        </w:rPr>
        <w:t>ا</w:t>
      </w:r>
      <w:r>
        <w:rPr>
          <w:rFonts w:ascii="Tahoma" w:cs="Tahoma"/>
          <w:spacing w:val="-1"/>
          <w:position w:val="-5"/>
          <w:rtl/>
        </w:rPr>
        <w:t> </w:t>
      </w:r>
      <w:r>
        <w:rPr>
          <w:rFonts w:ascii="Tahoma" w:cs="Tahoma"/>
          <w:position w:val="-5"/>
          <w:rtl/>
        </w:rPr>
        <w:t>ِ</w:t>
      </w:r>
      <w:r>
        <w:rPr>
          <w:rFonts w:ascii="Tahoma" w:cs="Tahoma"/>
          <w:spacing w:val="-77"/>
          <w:w w:val="109"/>
          <w:rtl/>
        </w:rPr>
        <w:t>ب</w:t>
      </w:r>
      <w:r>
        <w:rPr>
          <w:rFonts w:ascii="Tahoma" w:cs="Tahoma"/>
          <w:spacing w:val="31"/>
          <w:rtl/>
        </w:rPr>
        <w:t> </w:t>
      </w:r>
      <w:r>
        <w:rPr>
          <w:rFonts w:ascii="Tahoma" w:cs="Tahoma"/>
          <w:w w:val="30"/>
          <w:rtl/>
        </w:rPr>
        <w:t>ل</w:t>
      </w:r>
      <w:r>
        <w:rPr>
          <w:rFonts w:ascii="Tahoma" w:cs="Tahoma"/>
          <w:spacing w:val="-15"/>
          <w:position w:val="13"/>
          <w:rtl/>
        </w:rPr>
        <w:t> </w:t>
      </w:r>
      <w:r>
        <w:rPr>
          <w:rFonts w:ascii="Tahoma" w:cs="Tahoma"/>
          <w:position w:val="13"/>
          <w:rtl/>
        </w:rPr>
        <w:t>َّ</w:t>
      </w:r>
      <w:r>
        <w:rPr>
          <w:rFonts w:ascii="Tahoma" w:cs="Tahoma"/>
          <w:spacing w:val="-60"/>
          <w:rtl/>
        </w:rPr>
        <w:t>َ</w:t>
      </w:r>
      <w:r>
        <w:rPr>
          <w:rFonts w:ascii="Tahoma" w:cs="Tahoma"/>
          <w:rtl/>
        </w:rPr>
        <w:t>َ</w:t>
      </w:r>
      <w:r>
        <w:rPr>
          <w:rFonts w:ascii="Tahoma" w:cs="Tahoma"/>
          <w:spacing w:val="-63"/>
          <w:rtl/>
        </w:rPr>
        <w:t>ّ</w:t>
      </w:r>
      <w:r>
        <w:rPr>
          <w:rFonts w:ascii="Tahoma" w:cs="Tahoma"/>
          <w:w w:val="1"/>
          <w:position w:val="24"/>
        </w:rPr>
        <w:t>s</w:t>
      </w:r>
      <w:r>
        <w:rPr>
          <w:rFonts w:ascii="Tahoma" w:cs="Tahoma"/>
          <w:position w:val="27"/>
          <w:rtl/>
        </w:rPr>
        <w:t>َّ</w:t>
      </w:r>
      <w:r>
        <w:rPr>
          <w:rFonts w:ascii="Tahoma" w:cs="Tahoma"/>
          <w:spacing w:val="-2"/>
          <w:rtl/>
        </w:rPr>
        <w:t>ُ</w:t>
      </w:r>
      <w:r>
        <w:rPr>
          <w:rFonts w:ascii="Tahoma" w:cs="Tahoma"/>
          <w:spacing w:val="-1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77"/>
          <w:w w:val="137"/>
          <w:rtl/>
        </w:rPr>
        <w:t> </w:t>
      </w:r>
      <w:r>
        <w:rPr>
          <w:rFonts w:ascii="Tahoma" w:cs="Tahoma"/>
          <w:spacing w:val="-77"/>
          <w:w w:val="137"/>
          <w:rtl/>
        </w:rPr>
        <w:t>ْ</w:t>
      </w:r>
    </w:p>
    <w:p>
      <w:pPr>
        <w:pStyle w:val="BodyText"/>
        <w:spacing w:before="2"/>
        <w:rPr>
          <w:rFonts w:ascii="Tahoma"/>
          <w:sz w:val="9"/>
        </w:rPr>
      </w:pPr>
    </w:p>
    <w:p>
      <w:pPr>
        <w:pStyle w:val="BodyText"/>
        <w:bidi/>
        <w:spacing w:before="125"/>
        <w:ind w:right="2533" w:left="0" w:firstLine="5557"/>
        <w:jc w:val="right"/>
      </w:pPr>
      <w:r>
        <w:rPr>
          <w:rFonts w:ascii="Tahoma" w:hAnsi="Tahoma" w:cs="Tahoma" w:eastAsia="Tahoma"/>
          <w:position w:val="16"/>
          <w:rtl/>
        </w:rPr>
        <w:t>ُ</w:t>
      </w:r>
      <w:r>
        <w:rPr>
          <w:rFonts w:ascii="Tahoma" w:hAnsi="Tahoma" w:cs="Tahoma" w:eastAsia="Tahoma"/>
          <w:spacing w:val="-36"/>
          <w:w w:val="27"/>
          <w:rtl/>
        </w:rPr>
        <w:t>ت</w:t>
      </w:r>
      <w:r>
        <w:rPr>
          <w:rFonts w:ascii="Tahoma" w:hAnsi="Tahoma" w:cs="Tahoma" w:eastAsia="Tahoma"/>
          <w:spacing w:val="-23"/>
          <w:position w:val="18"/>
          <w:rtl/>
        </w:rPr>
        <w:t> </w:t>
      </w:r>
      <w:r>
        <w:rPr>
          <w:rFonts w:ascii="Tahoma" w:hAnsi="Tahoma" w:cs="Tahoma" w:eastAsia="Tahoma"/>
          <w:position w:val="18"/>
          <w:rtl/>
        </w:rPr>
        <w:t>ْ</w:t>
      </w:r>
      <w:r>
        <w:rPr>
          <w:rFonts w:ascii="Tahoma" w:hAnsi="Tahoma" w:cs="Tahoma" w:eastAsia="Tahoma"/>
          <w:spacing w:val="-52"/>
          <w:w w:val="47"/>
          <w:rtl/>
        </w:rPr>
        <w:t>ف</w:t>
      </w:r>
      <w:r>
        <w:rPr>
          <w:rFonts w:ascii="Tahoma" w:hAnsi="Tahoma" w:cs="Tahoma" w:eastAsia="Tahoma"/>
          <w:spacing w:val="-32"/>
          <w:position w:val="-4"/>
          <w:rtl/>
        </w:rPr>
        <w:t> </w:t>
      </w:r>
      <w:r>
        <w:rPr>
          <w:rFonts w:ascii="Tahoma" w:hAnsi="Tahoma" w:cs="Tahoma" w:eastAsia="Tahoma"/>
          <w:position w:val="-4"/>
          <w:rtl/>
        </w:rPr>
        <w:t>ِ</w:t>
      </w:r>
      <w:r>
        <w:rPr>
          <w:rFonts w:ascii="Tahoma" w:hAnsi="Tahoma" w:cs="Tahoma" w:eastAsia="Tahoma"/>
          <w:spacing w:val="-43"/>
          <w:w w:val="50"/>
          <w:rtl/>
        </w:rPr>
        <w:t>ل</w:t>
      </w:r>
      <w:r>
        <w:rPr>
          <w:rFonts w:ascii="Tahoma" w:hAnsi="Tahoma" w:cs="Tahoma" w:eastAsia="Tahoma"/>
          <w:spacing w:val="-1"/>
          <w:position w:val="14"/>
          <w:rtl/>
        </w:rPr>
        <w:t> </w:t>
      </w:r>
      <w:r>
        <w:rPr>
          <w:rFonts w:ascii="Tahoma" w:hAnsi="Tahoma" w:cs="Tahoma" w:eastAsia="Tahoma"/>
          <w:position w:val="14"/>
          <w:rtl/>
        </w:rPr>
        <w:t>ُ</w:t>
      </w:r>
      <w:r>
        <w:rPr>
          <w:rFonts w:ascii="Tahoma" w:hAnsi="Tahoma" w:cs="Tahoma" w:eastAsia="Tahoma"/>
          <w:spacing w:val="-76"/>
          <w:w w:val="115"/>
          <w:rtl/>
        </w:rPr>
        <w:t>ح</w:t>
      </w:r>
      <w:r>
        <w:rPr>
          <w:rFonts w:ascii="Tahoma" w:hAnsi="Tahoma" w:cs="Tahoma" w:eastAsia="Tahoma"/>
          <w:spacing w:val="-15"/>
          <w:position w:val="12"/>
          <w:rtl/>
        </w:rPr>
        <w:t> </w:t>
      </w:r>
      <w:r>
        <w:rPr>
          <w:rFonts w:ascii="Tahoma" w:hAnsi="Tahoma" w:cs="Tahoma" w:eastAsia="Tahoma"/>
          <w:position w:val="12"/>
          <w:rtl/>
        </w:rPr>
        <w:t>ْ</w:t>
      </w:r>
      <w:r>
        <w:rPr>
          <w:rFonts w:ascii="Tahoma" w:hAnsi="Tahoma" w:cs="Tahoma" w:eastAsia="Tahoma"/>
          <w:spacing w:val="-61"/>
          <w:w w:val="108"/>
          <w:rtl/>
        </w:rPr>
        <w:t>و</w:t>
      </w:r>
      <w:r>
        <w:rPr>
          <w:rFonts w:ascii="Tahoma" w:hAnsi="Tahoma" w:cs="Tahoma" w:eastAsia="Tahoma"/>
          <w:spacing w:val="6"/>
          <w:position w:val="18"/>
          <w:rtl/>
        </w:rPr>
        <w:t> </w:t>
      </w:r>
      <w:r>
        <w:rPr>
          <w:rFonts w:ascii="Tahoma" w:hAnsi="Tahoma" w:cs="Tahoma" w:eastAsia="Tahoma"/>
          <w:position w:val="18"/>
          <w:rtl/>
        </w:rPr>
        <w:t>َّ</w:t>
      </w:r>
      <w:r>
        <w:rPr>
          <w:rFonts w:ascii="Tahoma" w:hAnsi="Tahoma" w:cs="Tahoma" w:eastAsia="Tahoma"/>
          <w:spacing w:val="-83"/>
          <w:w w:val="95"/>
          <w:rtl/>
        </w:rPr>
        <w:t>ن</w:t>
      </w:r>
      <w:r>
        <w:rPr>
          <w:rFonts w:ascii="Tahoma" w:hAnsi="Tahoma" w:cs="Tahoma" w:eastAsia="Tahoma"/>
          <w:spacing w:val="-15"/>
          <w:rtl/>
        </w:rPr>
        <w:t> </w:t>
      </w:r>
      <w:r>
        <w:rPr>
          <w:rFonts w:ascii="Tahoma" w:hAnsi="Tahoma" w:cs="Tahoma" w:eastAsia="Tahoma"/>
        </w:rPr>
        <w:t>ࣖ</w:t>
      </w:r>
      <w:r>
        <w:rPr>
          <w:rFonts w:ascii="Tahoma" w:hAnsi="Tahoma" w:cs="Tahoma" w:eastAsia="Tahoma"/>
          <w:spacing w:val="-15"/>
          <w:rtl/>
        </w:rPr>
        <w:t> </w:t>
      </w:r>
      <w:r>
        <w:rPr>
          <w:rFonts w:ascii="Tahoma" w:hAnsi="Tahoma" w:cs="Tahoma" w:eastAsia="Tahoma"/>
          <w:w w:val="12"/>
          <w:rtl/>
        </w:rPr>
        <w:t>١</w:t>
      </w:r>
      <w:r>
        <w:rPr>
          <w:rFonts w:ascii="Tahoma" w:hAnsi="Tahoma" w:cs="Tahoma" w:eastAsia="Tahoma"/>
          <w:spacing w:val="-1"/>
          <w:w w:val="12"/>
          <w:rtl/>
        </w:rPr>
        <w:t>١</w:t>
      </w:r>
      <w:r>
        <w:rPr>
          <w:rFonts w:ascii="Tahoma" w:hAnsi="Tahoma" w:cs="Tahoma" w:eastAsia="Tahoma"/>
          <w:w w:val="13"/>
          <w:rtl/>
        </w:rPr>
        <w:t>٠</w:t>
      </w:r>
      <w:r>
        <w:rPr>
          <w:rFonts w:ascii="Tahoma" w:hAnsi="Tahoma" w:cs="Tahoma" w:eastAsia="Tahoma"/>
          <w:spacing w:val="-14"/>
          <w:rtl/>
        </w:rPr>
        <w:t> </w:t>
      </w:r>
      <w:r>
        <w:rPr>
          <w:rFonts w:ascii="Tahoma" w:hAnsi="Tahoma" w:cs="Tahoma" w:eastAsia="Tahoma"/>
          <w:w w:val="85"/>
        </w:rPr>
        <w:t>(</w:t>
      </w:r>
      <w:r>
        <w:rPr>
          <w:rFonts w:ascii="Tahoma" w:hAnsi="Tahoma" w:cs="Tahoma" w:eastAsia="Tahoma"/>
          <w:spacing w:val="-18"/>
          <w:rtl/>
        </w:rPr>
        <w:t> </w:t>
      </w:r>
      <w:r>
        <w:rPr>
          <w:rFonts w:ascii="Tahoma" w:hAnsi="Tahoma" w:cs="Tahoma" w:eastAsia="Tahoma"/>
          <w:w w:val="111"/>
          <w:rtl/>
        </w:rPr>
        <w:t>ا</w:t>
      </w:r>
      <w:r>
        <w:rPr>
          <w:rFonts w:ascii="Tahoma" w:hAnsi="Tahoma" w:cs="Tahoma" w:eastAsia="Tahoma"/>
          <w:spacing w:val="1"/>
          <w:w w:val="61"/>
          <w:rtl/>
        </w:rPr>
        <w:t>ل</w:t>
      </w:r>
      <w:r>
        <w:rPr>
          <w:rFonts w:ascii="Tahoma" w:hAnsi="Tahoma" w:cs="Tahoma" w:eastAsia="Tahoma"/>
          <w:w w:val="61"/>
          <w:rtl/>
        </w:rPr>
        <w:t>ماۤ</w:t>
      </w:r>
      <w:r>
        <w:rPr>
          <w:rFonts w:ascii="Tahoma" w:hAnsi="Tahoma" w:cs="Tahoma" w:eastAsia="Tahoma"/>
          <w:w w:val="22"/>
          <w:rtl/>
        </w:rPr>
        <w:t>ئ</w:t>
      </w:r>
      <w:r>
        <w:rPr>
          <w:rFonts w:ascii="Tahoma" w:hAnsi="Tahoma" w:cs="Tahoma" w:eastAsia="Tahoma"/>
          <w:spacing w:val="-3"/>
          <w:w w:val="119"/>
          <w:rtl/>
        </w:rPr>
        <w:t>د</w:t>
      </w:r>
      <w:r>
        <w:rPr>
          <w:rFonts w:ascii="Tahoma" w:hAnsi="Tahoma" w:cs="Tahoma" w:eastAsia="Tahoma"/>
          <w:w w:val="67"/>
          <w:rtl/>
        </w:rPr>
        <w:t>ة</w:t>
      </w:r>
      <w:r>
        <w:rPr>
          <w:rFonts w:ascii="Tahoma" w:hAnsi="Tahoma" w:cs="Tahoma" w:eastAsia="Tahoma"/>
          <w:spacing w:val="-1"/>
          <w:w w:val="76"/>
        </w:rPr>
        <w:t>:</w:t>
      </w:r>
      <w:r>
        <w:rPr/>
        <w:t>5</w:t>
      </w:r>
      <w:r>
        <w:rPr>
          <w:rFonts w:ascii="Tahoma" w:hAnsi="Tahoma" w:cs="Tahoma" w:eastAsia="Tahoma"/>
          <w:spacing w:val="-2"/>
          <w:w w:val="95"/>
        </w:rPr>
        <w:t>/</w:t>
      </w:r>
      <w:r>
        <w:rPr>
          <w:rtl/>
        </w:rPr>
        <w:t> </w:t>
      </w:r>
      <w:r>
        <w:rPr>
          <w:rFonts w:ascii="Tahoma" w:hAnsi="Tahoma" w:cs="Tahoma" w:eastAsia="Tahoma"/>
          <w:spacing w:val="-2"/>
          <w:w w:val="85"/>
        </w:rPr>
        <w:t>)</w:t>
      </w:r>
      <w:r>
        <w:rPr/>
        <w:t>01</w:t>
      </w:r>
      <w:r>
        <w:rPr/>
        <w:t>1</w:t>
      </w:r>
    </w:p>
    <w:p>
      <w:pPr>
        <w:pStyle w:val="BodyText"/>
        <w:spacing w:line="360" w:lineRule="auto" w:before="337"/>
        <w:ind w:left="3526" w:right="1417" w:hanging="994"/>
        <w:jc w:val="both"/>
      </w:pPr>
      <w:r>
        <w:rPr/>
        <w:t>Artinya: “Katakanlah, Nabi Muhammad, 'Tidak ada yang setara dengan kebaikan,</w:t>
      </w:r>
      <w:r>
        <w:rPr>
          <w:spacing w:val="-57"/>
        </w:rPr>
        <w:t> </w:t>
      </w:r>
      <w:r>
        <w:rPr/>
        <w:t>meskipun</w:t>
      </w:r>
      <w:r>
        <w:rPr>
          <w:spacing w:val="1"/>
        </w:rPr>
        <w:t> </w:t>
      </w:r>
      <w:r>
        <w:rPr/>
        <w:t>hatimu</w:t>
      </w:r>
      <w:r>
        <w:rPr>
          <w:spacing w:val="1"/>
        </w:rPr>
        <w:t> </w:t>
      </w:r>
      <w:r>
        <w:rPr/>
        <w:t>tertarik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buruk.'"</w:t>
      </w:r>
      <w:r>
        <w:rPr>
          <w:spacing w:val="1"/>
        </w:rPr>
        <w:t> </w:t>
      </w:r>
      <w:r>
        <w:rPr/>
        <w:t>Demikianlah,</w:t>
      </w:r>
      <w:r>
        <w:rPr>
          <w:spacing w:val="1"/>
        </w:rPr>
        <w:t> </w:t>
      </w:r>
      <w:r>
        <w:rPr/>
        <w:t>takutlah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Allah,</w:t>
      </w:r>
      <w:r>
        <w:rPr>
          <w:spacing w:val="1"/>
        </w:rPr>
        <w:t> </w:t>
      </w:r>
      <w:r>
        <w:rPr/>
        <w:t>hai</w:t>
      </w:r>
      <w:r>
        <w:rPr>
          <w:spacing w:val="1"/>
        </w:rPr>
        <w:t> </w:t>
      </w:r>
      <w:r>
        <w:rPr/>
        <w:t>orang-orang</w:t>
      </w:r>
      <w:r>
        <w:rPr>
          <w:spacing w:val="1"/>
        </w:rPr>
        <w:t> </w:t>
      </w:r>
      <w:r>
        <w:rPr/>
        <w:t>berakal</w:t>
      </w:r>
      <w:r>
        <w:rPr>
          <w:spacing w:val="1"/>
        </w:rPr>
        <w:t> </w:t>
      </w:r>
      <w:r>
        <w:rPr/>
        <w:t>sehat,</w:t>
      </w:r>
      <w:r>
        <w:rPr>
          <w:spacing w:val="1"/>
        </w:rPr>
        <w:t> </w:t>
      </w:r>
      <w:r>
        <w:rPr/>
        <w:t>supaya</w:t>
      </w:r>
      <w:r>
        <w:rPr>
          <w:spacing w:val="1"/>
        </w:rPr>
        <w:t> </w:t>
      </w:r>
      <w:r>
        <w:rPr/>
        <w:t>engkau</w:t>
      </w:r>
      <w:r>
        <w:rPr>
          <w:spacing w:val="-57"/>
        </w:rPr>
        <w:t> </w:t>
      </w:r>
      <w:r>
        <w:rPr/>
        <w:t>beruntung.”</w:t>
      </w:r>
      <w:r>
        <w:rPr>
          <w:spacing w:val="-1"/>
        </w:rPr>
        <w:t> </w:t>
      </w:r>
      <w:r>
        <w:rPr/>
        <w:t>(Al-Ma'idah/5:100)</w:t>
      </w:r>
      <w:r>
        <w:rPr>
          <w:vertAlign w:val="superscript"/>
        </w:rPr>
        <w:t>25</w:t>
      </w:r>
    </w:p>
    <w:p>
      <w:pPr>
        <w:pStyle w:val="BodyText"/>
        <w:spacing w:line="360" w:lineRule="auto"/>
        <w:ind w:left="2533" w:right="1416" w:firstLine="720"/>
        <w:jc w:val="both"/>
      </w:pPr>
      <w:r>
        <w:rPr/>
        <w:t>Ayat diatas menjelaskan bahwa lebih baik untuk melakukan hal-hal yang</w:t>
      </w:r>
      <w:r>
        <w:rPr>
          <w:spacing w:val="1"/>
        </w:rPr>
        <w:t> </w:t>
      </w:r>
      <w:r>
        <w:rPr/>
        <w:t>halal,</w:t>
      </w:r>
      <w:r>
        <w:rPr>
          <w:spacing w:val="1"/>
        </w:rPr>
        <w:t> </w:t>
      </w:r>
      <w:r>
        <w:rPr/>
        <w:t>meskipun</w:t>
      </w:r>
      <w:r>
        <w:rPr>
          <w:spacing w:val="1"/>
        </w:rPr>
        <w:t> </w:t>
      </w:r>
      <w:r>
        <w:rPr/>
        <w:t>kecil,</w:t>
      </w:r>
      <w:r>
        <w:rPr>
          <w:spacing w:val="1"/>
        </w:rPr>
        <w:t> </w:t>
      </w:r>
      <w:r>
        <w:rPr/>
        <w:t>daripada</w:t>
      </w:r>
      <w:r>
        <w:rPr>
          <w:spacing w:val="1"/>
        </w:rPr>
        <w:t> </w:t>
      </w:r>
      <w:r>
        <w:rPr/>
        <w:t>hal-hal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haram,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60"/>
        </w:rPr>
        <w:t> </w:t>
      </w:r>
      <w:r>
        <w:rPr/>
        <w:t>banyak</w:t>
      </w:r>
      <w:r>
        <w:rPr>
          <w:spacing w:val="1"/>
        </w:rPr>
        <w:t> </w:t>
      </w:r>
      <w:r>
        <w:rPr/>
        <w:t>bahaya (mudharatnya), terutama bagi orang yang berakal sehat. Mereka yang</w:t>
      </w:r>
      <w:r>
        <w:rPr>
          <w:spacing w:val="1"/>
        </w:rPr>
        <w:t> </w:t>
      </w:r>
      <w:r>
        <w:rPr/>
        <w:t>menghindari hal-hal yang merugikan adalah orang yang beruntung baik di dunia</w:t>
      </w:r>
      <w:r>
        <w:rPr>
          <w:spacing w:val="1"/>
        </w:rPr>
        <w:t> </w:t>
      </w:r>
      <w:r>
        <w:rPr/>
        <w:t>maupun</w:t>
      </w:r>
      <w:r>
        <w:rPr>
          <w:spacing w:val="-1"/>
        </w:rPr>
        <w:t> </w:t>
      </w:r>
      <w:r>
        <w:rPr/>
        <w:t>akhirat.</w:t>
      </w:r>
    </w:p>
    <w:p>
      <w:pPr>
        <w:pStyle w:val="Heading1"/>
        <w:numPr>
          <w:ilvl w:val="2"/>
          <w:numId w:val="9"/>
        </w:numPr>
        <w:tabs>
          <w:tab w:pos="2469" w:val="left" w:leader="none"/>
        </w:tabs>
        <w:spacing w:line="240" w:lineRule="auto" w:before="165" w:after="0"/>
        <w:ind w:left="2468" w:right="0" w:hanging="361"/>
        <w:jc w:val="both"/>
      </w:pPr>
      <w:bookmarkStart w:name="_TOC_250080" w:id="29"/>
      <w:r>
        <w:rPr/>
        <w:t>Tahapan</w:t>
      </w:r>
      <w:r>
        <w:rPr>
          <w:spacing w:val="-4"/>
        </w:rPr>
        <w:t> </w:t>
      </w:r>
      <w:r>
        <w:rPr/>
        <w:t>Proses</w:t>
      </w:r>
      <w:r>
        <w:rPr>
          <w:spacing w:val="-3"/>
        </w:rPr>
        <w:t> </w:t>
      </w:r>
      <w:r>
        <w:rPr/>
        <w:t>Keputusan</w:t>
      </w:r>
      <w:r>
        <w:rPr>
          <w:spacing w:val="-2"/>
        </w:rPr>
        <w:t> </w:t>
      </w:r>
      <w:r>
        <w:rPr/>
        <w:t>Pembelian</w:t>
      </w:r>
      <w:r>
        <w:rPr>
          <w:spacing w:val="-1"/>
        </w:rPr>
        <w:t> </w:t>
      </w:r>
      <w:bookmarkEnd w:id="29"/>
      <w:r>
        <w:rPr/>
        <w:t>Produk</w:t>
      </w:r>
    </w:p>
    <w:p>
      <w:pPr>
        <w:pStyle w:val="BodyText"/>
        <w:spacing w:line="360" w:lineRule="auto" w:before="132"/>
        <w:ind w:left="2533" w:right="1420" w:firstLine="741"/>
        <w:jc w:val="both"/>
      </w:pP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aspek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perilaku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pembelian,</w:t>
      </w:r>
      <w:r>
        <w:rPr>
          <w:spacing w:val="3"/>
        </w:rPr>
        <w:t> </w:t>
      </w:r>
      <w:r>
        <w:rPr/>
        <w:t>yang</w:t>
      </w:r>
      <w:r>
        <w:rPr>
          <w:spacing w:val="-4"/>
        </w:rPr>
        <w:t> </w:t>
      </w:r>
      <w:r>
        <w:rPr/>
        <w:t>terdiri dari</w:t>
      </w:r>
      <w:r>
        <w:rPr>
          <w:spacing w:val="-1"/>
        </w:rPr>
        <w:t> </w:t>
      </w:r>
      <w:r>
        <w:rPr/>
        <w:t>lima tahap,</w:t>
      </w:r>
      <w:r>
        <w:rPr>
          <w:spacing w:val="-1"/>
        </w:rPr>
        <w:t> </w:t>
      </w:r>
      <w:r>
        <w:rPr/>
        <w:t>menurut</w:t>
      </w:r>
      <w:r>
        <w:rPr>
          <w:spacing w:val="2"/>
        </w:rPr>
        <w:t> </w:t>
      </w:r>
      <w:r>
        <w:rPr/>
        <w:t>Kotler</w:t>
      </w:r>
      <w:r>
        <w:rPr>
          <w:spacing w:val="-3"/>
        </w:rPr>
        <w:t> </w:t>
      </w:r>
      <w:r>
        <w:rPr/>
        <w:t>dan Keller</w:t>
      </w:r>
      <w:r>
        <w:rPr>
          <w:spacing w:val="-1"/>
        </w:rPr>
        <w:t> </w:t>
      </w:r>
      <w:r>
        <w:rPr/>
        <w:t>(2016:195):</w:t>
      </w:r>
      <w:r>
        <w:rPr>
          <w:vertAlign w:val="superscript"/>
        </w:rPr>
        <w:t>26</w:t>
      </w:r>
    </w:p>
    <w:p>
      <w:pPr>
        <w:pStyle w:val="ListParagraph"/>
        <w:numPr>
          <w:ilvl w:val="3"/>
          <w:numId w:val="9"/>
        </w:numPr>
        <w:tabs>
          <w:tab w:pos="2817" w:val="left" w:leader="none"/>
        </w:tabs>
        <w:spacing w:line="240" w:lineRule="auto" w:before="0" w:after="0"/>
        <w:ind w:left="2816" w:right="0" w:hanging="282"/>
        <w:jc w:val="both"/>
        <w:rPr>
          <w:sz w:val="24"/>
        </w:rPr>
      </w:pPr>
      <w:r>
        <w:rPr>
          <w:sz w:val="24"/>
        </w:rPr>
        <w:t>Pengenalan</w:t>
      </w:r>
      <w:r>
        <w:rPr>
          <w:spacing w:val="-2"/>
          <w:sz w:val="24"/>
        </w:rPr>
        <w:t> </w:t>
      </w:r>
      <w:r>
        <w:rPr>
          <w:sz w:val="24"/>
        </w:rPr>
        <w:t>masalah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Problem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Recognition</w:t>
      </w:r>
      <w:r>
        <w:rPr>
          <w:sz w:val="24"/>
        </w:rPr>
        <w:t>)</w:t>
      </w:r>
    </w:p>
    <w:p>
      <w:pPr>
        <w:pStyle w:val="BodyText"/>
        <w:spacing w:line="360" w:lineRule="auto" w:before="140"/>
        <w:ind w:left="2816" w:right="1417"/>
        <w:jc w:val="both"/>
      </w:pPr>
      <w:r>
        <w:rPr/>
        <w:t>Ketika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kenali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disebabkan</w:t>
      </w:r>
      <w:r>
        <w:rPr>
          <w:spacing w:val="-57"/>
        </w:rPr>
        <w:t> </w:t>
      </w:r>
      <w:r>
        <w:rPr/>
        <w:t>dorongan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eksternal,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resmi</w:t>
      </w:r>
      <w:r>
        <w:rPr>
          <w:spacing w:val="1"/>
        </w:rPr>
        <w:t> </w:t>
      </w:r>
      <w:r>
        <w:rPr/>
        <w:t>dimulai.</w:t>
      </w:r>
      <w:r>
        <w:rPr>
          <w:spacing w:val="1"/>
        </w:rPr>
        <w:t> </w:t>
      </w:r>
      <w:r>
        <w:rPr/>
        <w:t>Pelanggan mungkin memerlukan barang atau jasa untuk mendukung kegiatan</w:t>
      </w:r>
      <w:r>
        <w:rPr>
          <w:spacing w:val="1"/>
        </w:rPr>
        <w:t> </w:t>
      </w:r>
      <w:r>
        <w:rPr/>
        <w:t>sehari-hari</w:t>
      </w:r>
      <w:r>
        <w:rPr>
          <w:spacing w:val="1"/>
        </w:rPr>
        <w:t> </w:t>
      </w:r>
      <w:r>
        <w:rPr/>
        <w:t>mereka,</w:t>
      </w:r>
      <w:r>
        <w:rPr>
          <w:spacing w:val="1"/>
        </w:rPr>
        <w:t> </w:t>
      </w:r>
      <w:r>
        <w:rPr/>
        <w:t>misalnya.</w:t>
      </w:r>
      <w:r>
        <w:rPr>
          <w:spacing w:val="1"/>
        </w:rPr>
        <w:t> </w:t>
      </w:r>
      <w:r>
        <w:rPr/>
        <w:t>Kadang-kadang,</w:t>
      </w:r>
      <w:r>
        <w:rPr>
          <w:spacing w:val="1"/>
        </w:rPr>
        <w:t> </w:t>
      </w:r>
      <w:r>
        <w:rPr/>
        <w:t>pengambil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mempertimbangkan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diinginkan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selain</w:t>
      </w:r>
      <w:r>
        <w:rPr>
          <w:spacing w:val="6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mendesak</w:t>
      </w:r>
      <w:r>
        <w:rPr>
          <w:spacing w:val="-1"/>
        </w:rPr>
        <w:t> </w:t>
      </w:r>
      <w:r>
        <w:rPr/>
        <w:t>mereka.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  <w:r>
        <w:rPr/>
        <w:pict>
          <v:rect style="position:absolute;margin-left:72.024002pt;margin-top:10.564896pt;width:144.020pt;height:.71997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25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Q.S.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Al-Ma’idah/5:100.</w:t>
      </w:r>
    </w:p>
    <w:p>
      <w:pPr>
        <w:spacing w:line="360" w:lineRule="auto" w:before="116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26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Wawan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Wasik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Marzuki,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Drs.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Triyono,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MM,</w:t>
      </w:r>
      <w:r>
        <w:rPr>
          <w:spacing w:val="33"/>
          <w:sz w:val="20"/>
          <w:vertAlign w:val="baseline"/>
        </w:rPr>
        <w:t> </w:t>
      </w:r>
      <w:r>
        <w:rPr>
          <w:i/>
          <w:sz w:val="20"/>
          <w:vertAlign w:val="baseline"/>
        </w:rPr>
        <w:t>Pengaruh</w:t>
      </w:r>
      <w:r>
        <w:rPr>
          <w:i/>
          <w:spacing w:val="27"/>
          <w:sz w:val="20"/>
          <w:vertAlign w:val="baseline"/>
        </w:rPr>
        <w:t> </w:t>
      </w:r>
      <w:r>
        <w:rPr>
          <w:i/>
          <w:sz w:val="20"/>
          <w:vertAlign w:val="baseline"/>
        </w:rPr>
        <w:t>Religiusitas,</w:t>
      </w:r>
      <w:r>
        <w:rPr>
          <w:i/>
          <w:spacing w:val="28"/>
          <w:sz w:val="20"/>
          <w:vertAlign w:val="baseline"/>
        </w:rPr>
        <w:t> </w:t>
      </w:r>
      <w:r>
        <w:rPr>
          <w:i/>
          <w:sz w:val="20"/>
          <w:vertAlign w:val="baseline"/>
        </w:rPr>
        <w:t>Sertifikasi</w:t>
      </w:r>
      <w:r>
        <w:rPr>
          <w:i/>
          <w:spacing w:val="28"/>
          <w:sz w:val="20"/>
          <w:vertAlign w:val="baseline"/>
        </w:rPr>
        <w:t> </w:t>
      </w:r>
      <w:r>
        <w:rPr>
          <w:i/>
          <w:sz w:val="20"/>
          <w:vertAlign w:val="baseline"/>
        </w:rPr>
        <w:t>Halal,</w:t>
      </w:r>
      <w:r>
        <w:rPr>
          <w:i/>
          <w:spacing w:val="29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29"/>
          <w:sz w:val="20"/>
          <w:vertAlign w:val="baseline"/>
        </w:rPr>
        <w:t> </w:t>
      </w:r>
      <w:r>
        <w:rPr>
          <w:i/>
          <w:sz w:val="20"/>
          <w:vertAlign w:val="baseline"/>
        </w:rPr>
        <w:t>Bahan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Produk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 Keputusan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Pembelian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Fakultas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Ekonomi,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Universitas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Muhammadiyah Semarang.</w:t>
      </w:r>
    </w:p>
    <w:p>
      <w:pPr>
        <w:spacing w:after="0" w:line="360" w:lineRule="auto"/>
        <w:jc w:val="left"/>
        <w:rPr>
          <w:sz w:val="20"/>
        </w:rPr>
        <w:sectPr>
          <w:pgSz w:w="11910" w:h="16840"/>
          <w:pgMar w:header="0" w:footer="1003" w:top="1360" w:bottom="1200" w:left="40" w:right="20"/>
        </w:sectPr>
      </w:pPr>
    </w:p>
    <w:p>
      <w:pPr>
        <w:pStyle w:val="ListParagraph"/>
        <w:numPr>
          <w:ilvl w:val="3"/>
          <w:numId w:val="9"/>
        </w:numPr>
        <w:tabs>
          <w:tab w:pos="2817" w:val="left" w:leader="none"/>
        </w:tabs>
        <w:spacing w:line="240" w:lineRule="auto" w:before="76" w:after="0"/>
        <w:ind w:left="2816" w:right="0" w:hanging="282"/>
        <w:jc w:val="both"/>
        <w:rPr>
          <w:sz w:val="24"/>
        </w:rPr>
      </w:pPr>
      <w:r>
        <w:rPr>
          <w:sz w:val="24"/>
        </w:rPr>
        <w:t>Pengumpulan</w:t>
      </w:r>
      <w:r>
        <w:rPr>
          <w:spacing w:val="-1"/>
          <w:sz w:val="24"/>
        </w:rPr>
        <w:t> </w:t>
      </w:r>
      <w:r>
        <w:rPr>
          <w:sz w:val="24"/>
        </w:rPr>
        <w:t>informasi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Gathering</w:t>
      </w:r>
      <w:r>
        <w:rPr>
          <w:sz w:val="24"/>
        </w:rPr>
        <w:t>)</w:t>
      </w:r>
    </w:p>
    <w:p>
      <w:pPr>
        <w:pStyle w:val="BodyText"/>
        <w:spacing w:line="360" w:lineRule="auto" w:before="137"/>
        <w:ind w:left="2816" w:right="1413"/>
        <w:jc w:val="both"/>
      </w:pPr>
      <w:r>
        <w:rPr/>
        <w:t>Pelanggan berusaha mencari tahu lebih banyak tentang produk dan layanan</w:t>
      </w:r>
      <w:r>
        <w:rPr>
          <w:spacing w:val="1"/>
        </w:rPr>
        <w:t> </w:t>
      </w:r>
      <w:r>
        <w:rPr/>
        <w:t>yang akan memungkinkan mereka untuk memenuhi kebutuhan mereka. Jika</w:t>
      </w:r>
      <w:r>
        <w:rPr>
          <w:spacing w:val="1"/>
        </w:rPr>
        <w:t> </w:t>
      </w:r>
      <w:r>
        <w:rPr/>
        <w:t>dorongannya</w:t>
      </w:r>
      <w:r>
        <w:rPr>
          <w:spacing w:val="1"/>
        </w:rPr>
        <w:t> </w:t>
      </w:r>
      <w:r>
        <w:rPr/>
        <w:t>kuat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produknya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mereka,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mungkin membelinya. Namun, jika tidak akan disimpan dalam ingatan atau</w:t>
      </w:r>
      <w:r>
        <w:rPr>
          <w:spacing w:val="1"/>
        </w:rPr>
        <w:t> </w:t>
      </w:r>
      <w:r>
        <w:rPr/>
        <w:t>dicari informasi lebih lanjut. Sumber informasi dapat berasal dari diri sendiri,</w:t>
      </w:r>
      <w:r>
        <w:rPr>
          <w:spacing w:val="1"/>
        </w:rPr>
        <w:t> </w:t>
      </w:r>
      <w:r>
        <w:rPr/>
        <w:t>seperti menonton iklan, video YouTube, koran, dan majalah, atau dari orang-</w:t>
      </w:r>
      <w:r>
        <w:rPr>
          <w:spacing w:val="1"/>
        </w:rPr>
        <w:t> </w:t>
      </w:r>
      <w:r>
        <w:rPr/>
        <w:t>orang</w:t>
      </w:r>
      <w:r>
        <w:rPr>
          <w:spacing w:val="-4"/>
        </w:rPr>
        <w:t> </w:t>
      </w:r>
      <w:r>
        <w:rPr/>
        <w:t>di sekitarnya.</w:t>
      </w:r>
    </w:p>
    <w:p>
      <w:pPr>
        <w:pStyle w:val="ListParagraph"/>
        <w:numPr>
          <w:ilvl w:val="3"/>
          <w:numId w:val="9"/>
        </w:numPr>
        <w:tabs>
          <w:tab w:pos="2817" w:val="left" w:leader="none"/>
        </w:tabs>
        <w:spacing w:line="240" w:lineRule="auto" w:before="1" w:after="0"/>
        <w:ind w:left="2816" w:right="0" w:hanging="282"/>
        <w:jc w:val="both"/>
        <w:rPr>
          <w:sz w:val="24"/>
        </w:rPr>
      </w:pPr>
      <w:r>
        <w:rPr>
          <w:sz w:val="24"/>
        </w:rPr>
        <w:t>Evaluasi</w:t>
      </w:r>
      <w:r>
        <w:rPr>
          <w:spacing w:val="-2"/>
          <w:sz w:val="24"/>
        </w:rPr>
        <w:t> </w:t>
      </w:r>
      <w:r>
        <w:rPr>
          <w:sz w:val="24"/>
        </w:rPr>
        <w:t>alternatif (</w:t>
      </w:r>
      <w:r>
        <w:rPr>
          <w:i/>
          <w:sz w:val="24"/>
        </w:rPr>
        <w:t>Evaluation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Alternatives</w:t>
      </w:r>
      <w:r>
        <w:rPr>
          <w:sz w:val="24"/>
        </w:rPr>
        <w:t>)</w:t>
      </w:r>
    </w:p>
    <w:p>
      <w:pPr>
        <w:pStyle w:val="BodyText"/>
        <w:spacing w:line="360" w:lineRule="auto" w:before="138"/>
        <w:ind w:left="2816" w:right="1419"/>
        <w:jc w:val="both"/>
      </w:pPr>
      <w:r>
        <w:rPr/>
        <w:t>Setelah memperoleh informasi dari berbagai sumber, pembeli menilai pilihan</w:t>
      </w:r>
      <w:r>
        <w:rPr>
          <w:spacing w:val="1"/>
        </w:rPr>
        <w:t> </w:t>
      </w:r>
      <w:r>
        <w:rPr/>
        <w:t>mereka</w:t>
      </w:r>
      <w:r>
        <w:rPr>
          <w:spacing w:val="-2"/>
        </w:rPr>
        <w:t> </w:t>
      </w:r>
      <w:r>
        <w:rPr/>
        <w:t>sebelum memutuskan produk mana</w:t>
      </w:r>
      <w:r>
        <w:rPr>
          <w:spacing w:val="3"/>
        </w:rPr>
        <w:t> </w:t>
      </w:r>
      <w:r>
        <w:rPr/>
        <w:t>yang</w:t>
      </w:r>
      <w:r>
        <w:rPr>
          <w:spacing w:val="-4"/>
        </w:rPr>
        <w:t> </w:t>
      </w:r>
      <w:r>
        <w:rPr/>
        <w:t>akan dibeli.</w:t>
      </w:r>
    </w:p>
    <w:p>
      <w:pPr>
        <w:pStyle w:val="ListParagraph"/>
        <w:numPr>
          <w:ilvl w:val="3"/>
          <w:numId w:val="9"/>
        </w:numPr>
        <w:tabs>
          <w:tab w:pos="2817" w:val="left" w:leader="none"/>
        </w:tabs>
        <w:spacing w:line="240" w:lineRule="auto" w:before="0" w:after="0"/>
        <w:ind w:left="2816" w:right="0" w:hanging="282"/>
        <w:jc w:val="both"/>
        <w:rPr>
          <w:sz w:val="24"/>
        </w:rPr>
      </w:pPr>
      <w:r>
        <w:rPr>
          <w:sz w:val="24"/>
        </w:rPr>
        <w:t>Keputusan</w:t>
      </w:r>
      <w:r>
        <w:rPr>
          <w:spacing w:val="-2"/>
          <w:sz w:val="24"/>
        </w:rPr>
        <w:t> </w:t>
      </w:r>
      <w:r>
        <w:rPr>
          <w:sz w:val="24"/>
        </w:rPr>
        <w:t>pembelian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Purchase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Decision</w:t>
      </w:r>
      <w:r>
        <w:rPr>
          <w:sz w:val="24"/>
        </w:rPr>
        <w:t>)</w:t>
      </w:r>
    </w:p>
    <w:p>
      <w:pPr>
        <w:pStyle w:val="BodyText"/>
        <w:spacing w:line="360" w:lineRule="auto" w:before="139"/>
        <w:ind w:left="2816" w:right="1419"/>
        <w:jc w:val="both"/>
      </w:pPr>
      <w:r>
        <w:rPr/>
        <w:t>Mengikuti pilihan berbagai barang mereka, pelanggan akan beli barang serta</w:t>
      </w:r>
      <w:r>
        <w:rPr>
          <w:spacing w:val="1"/>
        </w:rPr>
        <w:t> </w:t>
      </w:r>
      <w:r>
        <w:rPr/>
        <w:t>jasa yang paling sesuai kebutuhan mereka. Harga, kualitas, serta pertimbangan</w:t>
      </w:r>
      <w:r>
        <w:rPr>
          <w:spacing w:val="-57"/>
        </w:rPr>
        <w:t> </w:t>
      </w:r>
      <w:r>
        <w:rPr/>
        <w:t>lainnya</w:t>
      </w:r>
      <w:r>
        <w:rPr>
          <w:spacing w:val="-3"/>
        </w:rPr>
        <w:t> </w:t>
      </w:r>
      <w:r>
        <w:rPr/>
        <w:t>biasanya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antara</w:t>
      </w:r>
      <w:r>
        <w:rPr>
          <w:spacing w:val="-2"/>
        </w:rPr>
        <w:t> </w:t>
      </w:r>
      <w:r>
        <w:rPr/>
        <w:t>banyak</w:t>
      </w:r>
      <w:r>
        <w:rPr>
          <w:spacing w:val="1"/>
        </w:rPr>
        <w:t> </w:t>
      </w:r>
      <w:r>
        <w:rPr/>
        <w:t>aspek</w:t>
      </w:r>
      <w:r>
        <w:rPr>
          <w:spacing w:val="2"/>
        </w:rPr>
        <w:t> </w:t>
      </w:r>
      <w:r>
        <w:rPr/>
        <w:t>yang</w:t>
      </w:r>
      <w:r>
        <w:rPr>
          <w:spacing w:val="-4"/>
        </w:rPr>
        <w:t> </w:t>
      </w:r>
      <w:r>
        <w:rPr/>
        <w:t>memengaruhi</w:t>
      </w:r>
      <w:r>
        <w:rPr>
          <w:spacing w:val="-2"/>
        </w:rPr>
        <w:t> </w:t>
      </w:r>
      <w:r>
        <w:rPr/>
        <w:t>pilihan</w:t>
      </w:r>
      <w:r>
        <w:rPr>
          <w:spacing w:val="-1"/>
        </w:rPr>
        <w:t> </w:t>
      </w:r>
      <w:r>
        <w:rPr/>
        <w:t>konsumen.</w:t>
      </w:r>
    </w:p>
    <w:p>
      <w:pPr>
        <w:pStyle w:val="ListParagraph"/>
        <w:numPr>
          <w:ilvl w:val="3"/>
          <w:numId w:val="9"/>
        </w:numPr>
        <w:tabs>
          <w:tab w:pos="2817" w:val="left" w:leader="none"/>
        </w:tabs>
        <w:spacing w:line="275" w:lineRule="exact" w:before="0" w:after="0"/>
        <w:ind w:left="2816" w:right="0" w:hanging="282"/>
        <w:jc w:val="both"/>
        <w:rPr>
          <w:sz w:val="24"/>
        </w:rPr>
      </w:pPr>
      <w:r>
        <w:rPr>
          <w:sz w:val="24"/>
        </w:rPr>
        <w:t>Perilaku</w:t>
      </w:r>
      <w:r>
        <w:rPr>
          <w:spacing w:val="-2"/>
          <w:sz w:val="24"/>
        </w:rPr>
        <w:t> </w:t>
      </w:r>
      <w:r>
        <w:rPr>
          <w:sz w:val="24"/>
        </w:rPr>
        <w:t>konsumen</w:t>
      </w:r>
      <w:r>
        <w:rPr>
          <w:spacing w:val="-1"/>
          <w:sz w:val="24"/>
        </w:rPr>
        <w:t> </w:t>
      </w:r>
      <w:r>
        <w:rPr>
          <w:sz w:val="24"/>
        </w:rPr>
        <w:t>pasca pembelian (</w:t>
      </w:r>
      <w:r>
        <w:rPr>
          <w:i/>
          <w:sz w:val="24"/>
        </w:rPr>
        <w:t>Post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Purchase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Behavior</w:t>
      </w:r>
      <w:r>
        <w:rPr>
          <w:sz w:val="24"/>
        </w:rPr>
        <w:t>)</w:t>
      </w:r>
    </w:p>
    <w:p>
      <w:pPr>
        <w:pStyle w:val="BodyText"/>
        <w:spacing w:line="360" w:lineRule="auto" w:before="139"/>
        <w:ind w:left="2816" w:right="1417"/>
        <w:jc w:val="both"/>
      </w:pPr>
      <w:r>
        <w:rPr/>
        <w:t>Perilaku konsumen yang menunjukkan apakah mereka puas atau tidak puas</w:t>
      </w:r>
      <w:r>
        <w:rPr>
          <w:spacing w:val="1"/>
        </w:rPr>
        <w:t> </w:t>
      </w:r>
      <w:r>
        <w:rPr/>
        <w:t>dengan produk yang mereka beli memengaruhi minat mereka untuk membeli</w:t>
      </w:r>
      <w:r>
        <w:rPr>
          <w:spacing w:val="1"/>
        </w:rPr>
        <w:t> </w:t>
      </w:r>
      <w:r>
        <w:rPr/>
        <w:t>kembali; Umumnya, konsumen merasa puas jika tertarik buat beli kembali</w:t>
      </w:r>
      <w:r>
        <w:rPr>
          <w:spacing w:val="1"/>
        </w:rPr>
        <w:t> </w:t>
      </w:r>
      <w:r>
        <w:rPr/>
        <w:t>produk tersebut. Jika pelanggan tidak puas, mereka akan berhenti membeli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yang</w:t>
      </w:r>
      <w:r>
        <w:rPr>
          <w:spacing w:val="-3"/>
        </w:rPr>
        <w:t> </w:t>
      </w:r>
      <w:r>
        <w:rPr/>
        <w:t>sama.</w:t>
      </w:r>
    </w:p>
    <w:p>
      <w:pPr>
        <w:pStyle w:val="Heading1"/>
        <w:numPr>
          <w:ilvl w:val="2"/>
          <w:numId w:val="9"/>
        </w:numPr>
        <w:tabs>
          <w:tab w:pos="2469" w:val="left" w:leader="none"/>
        </w:tabs>
        <w:spacing w:line="240" w:lineRule="auto" w:before="165" w:after="0"/>
        <w:ind w:left="2468" w:right="0" w:hanging="361"/>
        <w:jc w:val="both"/>
      </w:pPr>
      <w:bookmarkStart w:name="_TOC_250079" w:id="30"/>
      <w:r>
        <w:rPr/>
        <w:t>Indikator</w:t>
      </w:r>
      <w:r>
        <w:rPr>
          <w:spacing w:val="-6"/>
        </w:rPr>
        <w:t> </w:t>
      </w:r>
      <w:r>
        <w:rPr/>
        <w:t>Keputusan</w:t>
      </w:r>
      <w:r>
        <w:rPr>
          <w:spacing w:val="-2"/>
        </w:rPr>
        <w:t> </w:t>
      </w:r>
      <w:r>
        <w:rPr/>
        <w:t>Pembelian</w:t>
      </w:r>
      <w:r>
        <w:rPr>
          <w:spacing w:val="-1"/>
        </w:rPr>
        <w:t> </w:t>
      </w:r>
      <w:bookmarkEnd w:id="30"/>
      <w:r>
        <w:rPr/>
        <w:t>Produk</w:t>
      </w:r>
    </w:p>
    <w:p>
      <w:pPr>
        <w:pStyle w:val="BodyText"/>
        <w:spacing w:line="360" w:lineRule="auto" w:before="132"/>
        <w:ind w:left="2533" w:right="1422" w:firstLine="710"/>
        <w:jc w:val="both"/>
      </w:pPr>
      <w:r>
        <w:rPr/>
        <w:t>Menurut</w:t>
      </w:r>
      <w:r>
        <w:rPr>
          <w:spacing w:val="1"/>
        </w:rPr>
        <w:t> </w:t>
      </w:r>
      <w:r>
        <w:rPr/>
        <w:t>Kotler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Armstrong</w:t>
      </w:r>
      <w:r>
        <w:rPr>
          <w:spacing w:val="1"/>
        </w:rPr>
        <w:t> </w:t>
      </w:r>
      <w:r>
        <w:rPr/>
        <w:t>(2008:181),</w:t>
      </w:r>
      <w:r>
        <w:rPr>
          <w:spacing w:val="1"/>
        </w:rPr>
        <w:t> </w:t>
      </w:r>
      <w:r>
        <w:rPr/>
        <w:t>indikator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</w:t>
      </w:r>
      <w:r>
        <w:rPr>
          <w:spacing w:val="-1"/>
        </w:rPr>
        <w:t> </w:t>
      </w:r>
      <w:r>
        <w:rPr/>
        <w:t>produk</w:t>
      </w:r>
      <w:r>
        <w:rPr>
          <w:spacing w:val="5"/>
        </w:rPr>
        <w:t> </w:t>
      </w:r>
      <w:r>
        <w:rPr/>
        <w:t>yakni:</w:t>
      </w:r>
      <w:r>
        <w:rPr>
          <w:vertAlign w:val="superscript"/>
        </w:rPr>
        <w:t>27</w:t>
      </w:r>
    </w:p>
    <w:p>
      <w:pPr>
        <w:pStyle w:val="ListParagraph"/>
        <w:numPr>
          <w:ilvl w:val="0"/>
          <w:numId w:val="10"/>
        </w:numPr>
        <w:tabs>
          <w:tab w:pos="2817" w:val="left" w:leader="none"/>
        </w:tabs>
        <w:spacing w:line="240" w:lineRule="auto" w:before="0" w:after="0"/>
        <w:ind w:left="2816" w:right="0" w:hanging="282"/>
        <w:jc w:val="both"/>
        <w:rPr>
          <w:sz w:val="24"/>
        </w:rPr>
      </w:pPr>
      <w:r>
        <w:rPr>
          <w:sz w:val="24"/>
        </w:rPr>
        <w:t>Kemantapan</w:t>
      </w:r>
      <w:r>
        <w:rPr>
          <w:spacing w:val="-2"/>
          <w:sz w:val="24"/>
        </w:rPr>
        <w:t> </w:t>
      </w:r>
      <w:r>
        <w:rPr>
          <w:sz w:val="24"/>
        </w:rPr>
        <w:t>untuk beli sesudah</w:t>
      </w:r>
      <w:r>
        <w:rPr>
          <w:spacing w:val="-1"/>
          <w:sz w:val="24"/>
        </w:rPr>
        <w:t> </w:t>
      </w:r>
      <w:r>
        <w:rPr>
          <w:sz w:val="24"/>
        </w:rPr>
        <w:t>ketahui</w:t>
      </w:r>
      <w:r>
        <w:rPr>
          <w:spacing w:val="-2"/>
          <w:sz w:val="24"/>
        </w:rPr>
        <w:t> </w:t>
      </w:r>
      <w:r>
        <w:rPr>
          <w:sz w:val="24"/>
        </w:rPr>
        <w:t>informasi</w:t>
      </w:r>
      <w:r>
        <w:rPr>
          <w:spacing w:val="-1"/>
          <w:sz w:val="24"/>
        </w:rPr>
        <w:t> </w:t>
      </w:r>
      <w:r>
        <w:rPr>
          <w:sz w:val="24"/>
        </w:rPr>
        <w:t>mengenai</w:t>
      </w:r>
      <w:r>
        <w:rPr>
          <w:spacing w:val="-1"/>
          <w:sz w:val="24"/>
        </w:rPr>
        <w:t> </w:t>
      </w:r>
      <w:r>
        <w:rPr>
          <w:sz w:val="24"/>
        </w:rPr>
        <w:t>produk;</w:t>
      </w:r>
    </w:p>
    <w:p>
      <w:pPr>
        <w:pStyle w:val="ListParagraph"/>
        <w:numPr>
          <w:ilvl w:val="0"/>
          <w:numId w:val="10"/>
        </w:numPr>
        <w:tabs>
          <w:tab w:pos="2817" w:val="left" w:leader="none"/>
        </w:tabs>
        <w:spacing w:line="240" w:lineRule="auto" w:before="140" w:after="0"/>
        <w:ind w:left="2816" w:right="0" w:hanging="282"/>
        <w:jc w:val="both"/>
        <w:rPr>
          <w:sz w:val="24"/>
        </w:rPr>
      </w:pPr>
      <w:r>
        <w:rPr>
          <w:sz w:val="24"/>
        </w:rPr>
        <w:t>Pilih</w:t>
      </w:r>
      <w:r>
        <w:rPr>
          <w:spacing w:val="-1"/>
          <w:sz w:val="24"/>
        </w:rPr>
        <w:t> </w:t>
      </w:r>
      <w:r>
        <w:rPr>
          <w:sz w:val="24"/>
        </w:rPr>
        <w:t>merek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disukai;</w:t>
      </w:r>
    </w:p>
    <w:p>
      <w:pPr>
        <w:pStyle w:val="ListParagraph"/>
        <w:numPr>
          <w:ilvl w:val="0"/>
          <w:numId w:val="10"/>
        </w:numPr>
        <w:tabs>
          <w:tab w:pos="2817" w:val="left" w:leader="none"/>
        </w:tabs>
        <w:spacing w:line="240" w:lineRule="auto" w:before="137" w:after="0"/>
        <w:ind w:left="2816" w:right="0" w:hanging="282"/>
        <w:jc w:val="both"/>
        <w:rPr>
          <w:sz w:val="24"/>
        </w:rPr>
      </w:pPr>
      <w:r>
        <w:rPr>
          <w:sz w:val="24"/>
        </w:rPr>
        <w:t>Penuhi</w:t>
      </w:r>
      <w:r>
        <w:rPr>
          <w:spacing w:val="-1"/>
          <w:sz w:val="24"/>
        </w:rPr>
        <w:t> </w:t>
      </w:r>
      <w:r>
        <w:rPr>
          <w:sz w:val="24"/>
        </w:rPr>
        <w:t>kehendak</w:t>
      </w:r>
      <w:r>
        <w:rPr>
          <w:spacing w:val="-1"/>
          <w:sz w:val="24"/>
        </w:rPr>
        <w:t> </w:t>
      </w:r>
      <w:r>
        <w:rPr>
          <w:sz w:val="24"/>
        </w:rPr>
        <w:t>serta</w:t>
      </w:r>
      <w:r>
        <w:rPr>
          <w:spacing w:val="-2"/>
          <w:sz w:val="24"/>
        </w:rPr>
        <w:t> </w:t>
      </w:r>
      <w:r>
        <w:rPr>
          <w:sz w:val="24"/>
        </w:rPr>
        <w:t>kebutuhan;</w:t>
      </w:r>
      <w:r>
        <w:rPr>
          <w:spacing w:val="-1"/>
          <w:sz w:val="24"/>
        </w:rPr>
        <w:t> </w:t>
      </w:r>
      <w:r>
        <w:rPr>
          <w:sz w:val="24"/>
        </w:rPr>
        <w:t>serta</w:t>
      </w:r>
    </w:p>
    <w:p>
      <w:pPr>
        <w:pStyle w:val="ListParagraph"/>
        <w:numPr>
          <w:ilvl w:val="0"/>
          <w:numId w:val="10"/>
        </w:numPr>
        <w:tabs>
          <w:tab w:pos="2817" w:val="left" w:leader="none"/>
        </w:tabs>
        <w:spacing w:line="240" w:lineRule="auto" w:before="139" w:after="0"/>
        <w:ind w:left="2816" w:right="0" w:hanging="282"/>
        <w:jc w:val="both"/>
        <w:rPr>
          <w:sz w:val="24"/>
        </w:rPr>
      </w:pPr>
      <w:r>
        <w:rPr>
          <w:sz w:val="24"/>
        </w:rPr>
        <w:t>Membeli sebab rekomendasi orang</w:t>
      </w:r>
      <w:r>
        <w:rPr>
          <w:spacing w:val="-4"/>
          <w:sz w:val="24"/>
        </w:rPr>
        <w:t> </w:t>
      </w:r>
      <w:r>
        <w:rPr>
          <w:sz w:val="24"/>
        </w:rPr>
        <w:t>lain.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pict>
          <v:rect style="position:absolute;margin-left:72.024002pt;margin-top:8.234523pt;width:144.020pt;height:.72003pt;mso-position-horizontal-relative:page;mso-position-vertical-relative:paragraph;z-index:-15718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7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27</w:t>
      </w:r>
      <w:r>
        <w:rPr>
          <w:sz w:val="20"/>
          <w:vertAlign w:val="baseline"/>
        </w:rPr>
        <w:t> Dedhy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Pradana,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Syarifah Hudayah, Rahmawati,</w:t>
      </w:r>
      <w:r>
        <w:rPr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Pengaruh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Harga,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Kualitas Produk,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Citra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Merek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Brand Image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 Keputusan Pembelian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Motor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Journal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FEB UNMUL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14 (1)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2017,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h. 18.</w:t>
      </w:r>
    </w:p>
    <w:p>
      <w:pPr>
        <w:spacing w:after="0" w:line="360" w:lineRule="auto"/>
        <w:jc w:val="left"/>
        <w:rPr>
          <w:sz w:val="20"/>
        </w:rPr>
        <w:sectPr>
          <w:pgSz w:w="11910" w:h="16840"/>
          <w:pgMar w:header="0" w:footer="1003" w:top="1340" w:bottom="1200" w:left="40" w:right="20"/>
        </w:sectPr>
      </w:pPr>
    </w:p>
    <w:p>
      <w:pPr>
        <w:pStyle w:val="Heading1"/>
        <w:numPr>
          <w:ilvl w:val="2"/>
          <w:numId w:val="9"/>
        </w:numPr>
        <w:tabs>
          <w:tab w:pos="2469" w:val="left" w:leader="none"/>
        </w:tabs>
        <w:spacing w:line="240" w:lineRule="auto" w:before="60" w:after="0"/>
        <w:ind w:left="2468" w:right="0" w:hanging="361"/>
        <w:jc w:val="both"/>
      </w:pPr>
      <w:bookmarkStart w:name="_TOC_250078" w:id="31"/>
      <w:r>
        <w:rPr/>
        <w:t>Faktor-Faktor</w:t>
      </w:r>
      <w:r>
        <w:rPr>
          <w:spacing w:val="-6"/>
        </w:rPr>
        <w:t> </w:t>
      </w:r>
      <w:r>
        <w:rPr/>
        <w:t>yang</w:t>
      </w:r>
      <w:r>
        <w:rPr>
          <w:spacing w:val="-1"/>
        </w:rPr>
        <w:t> </w:t>
      </w:r>
      <w:r>
        <w:rPr/>
        <w:t>Mempengaruhi</w:t>
      </w:r>
      <w:r>
        <w:rPr>
          <w:spacing w:val="-4"/>
        </w:rPr>
        <w:t> </w:t>
      </w:r>
      <w:r>
        <w:rPr/>
        <w:t>Keputusan</w:t>
      </w:r>
      <w:r>
        <w:rPr>
          <w:spacing w:val="-3"/>
        </w:rPr>
        <w:t> </w:t>
      </w:r>
      <w:r>
        <w:rPr/>
        <w:t>Pembelian</w:t>
      </w:r>
      <w:r>
        <w:rPr>
          <w:spacing w:val="-4"/>
        </w:rPr>
        <w:t> </w:t>
      </w:r>
      <w:bookmarkEnd w:id="31"/>
      <w:r>
        <w:rPr/>
        <w:t>Produk</w:t>
      </w:r>
    </w:p>
    <w:p>
      <w:pPr>
        <w:pStyle w:val="BodyText"/>
        <w:spacing w:line="360" w:lineRule="auto" w:before="133"/>
        <w:ind w:left="2533" w:right="1419" w:firstLine="741"/>
        <w:jc w:val="both"/>
      </w:pPr>
      <w:r>
        <w:rPr/>
        <w:t>Menurut</w:t>
      </w:r>
      <w:r>
        <w:rPr>
          <w:spacing w:val="1"/>
        </w:rPr>
        <w:t> </w:t>
      </w:r>
      <w:r>
        <w:rPr/>
        <w:t>Kotler</w:t>
      </w:r>
      <w:r>
        <w:rPr>
          <w:spacing w:val="1"/>
        </w:rPr>
        <w:t> </w:t>
      </w:r>
      <w:r>
        <w:rPr/>
        <w:t>(2009:202),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pengaruhi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produk,</w:t>
      </w:r>
      <w:r>
        <w:rPr>
          <w:spacing w:val="2"/>
        </w:rPr>
        <w:t> </w:t>
      </w:r>
      <w:r>
        <w:rPr/>
        <w:t>yaitu:</w:t>
      </w:r>
      <w:r>
        <w:rPr>
          <w:vertAlign w:val="superscript"/>
        </w:rPr>
        <w:t>28</w:t>
      </w:r>
    </w:p>
    <w:p>
      <w:pPr>
        <w:pStyle w:val="ListParagraph"/>
        <w:numPr>
          <w:ilvl w:val="0"/>
          <w:numId w:val="11"/>
        </w:numPr>
        <w:tabs>
          <w:tab w:pos="2817" w:val="left" w:leader="none"/>
        </w:tabs>
        <w:spacing w:line="240" w:lineRule="auto" w:before="0" w:after="0"/>
        <w:ind w:left="2816" w:right="0" w:hanging="282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3"/>
          <w:sz w:val="24"/>
        </w:rPr>
        <w:t> </w:t>
      </w:r>
      <w:r>
        <w:rPr>
          <w:i/>
          <w:sz w:val="24"/>
        </w:rPr>
        <w:t>intern</w:t>
      </w:r>
      <w:r>
        <w:rPr>
          <w:sz w:val="24"/>
        </w:rPr>
        <w:t>,</w:t>
      </w:r>
    </w:p>
    <w:p>
      <w:pPr>
        <w:pStyle w:val="BodyText"/>
        <w:spacing w:line="360" w:lineRule="auto" w:before="139"/>
        <w:ind w:left="2816" w:right="1419"/>
        <w:jc w:val="both"/>
      </w:pPr>
      <w:r>
        <w:rPr/>
        <w:t>Faktor dari dalam diri konsumen itu sendiri</w:t>
      </w:r>
      <w:r>
        <w:rPr>
          <w:spacing w:val="1"/>
        </w:rPr>
        <w:t> </w:t>
      </w:r>
      <w:r>
        <w:rPr/>
        <w:t>terdiri motivasi, pembelajaran</w:t>
      </w:r>
      <w:r>
        <w:rPr>
          <w:spacing w:val="1"/>
        </w:rPr>
        <w:t> </w:t>
      </w:r>
      <w:r>
        <w:rPr/>
        <w:t>sikap,</w:t>
      </w:r>
      <w:r>
        <w:rPr>
          <w:spacing w:val="-1"/>
        </w:rPr>
        <w:t> </w:t>
      </w:r>
      <w:r>
        <w:rPr/>
        <w:t>kepribadian, serta konsep diri.</w:t>
      </w:r>
    </w:p>
    <w:p>
      <w:pPr>
        <w:pStyle w:val="ListParagraph"/>
        <w:numPr>
          <w:ilvl w:val="0"/>
          <w:numId w:val="11"/>
        </w:numPr>
        <w:tabs>
          <w:tab w:pos="2817" w:val="left" w:leader="none"/>
        </w:tabs>
        <w:spacing w:line="240" w:lineRule="auto" w:before="0" w:after="0"/>
        <w:ind w:left="2816" w:right="0" w:hanging="282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3"/>
          <w:sz w:val="24"/>
        </w:rPr>
        <w:t> </w:t>
      </w:r>
      <w:r>
        <w:rPr>
          <w:i/>
          <w:sz w:val="24"/>
        </w:rPr>
        <w:t>ekstren</w:t>
      </w:r>
      <w:r>
        <w:rPr>
          <w:sz w:val="24"/>
        </w:rPr>
        <w:t>,</w:t>
      </w:r>
    </w:p>
    <w:p>
      <w:pPr>
        <w:pStyle w:val="BodyText"/>
        <w:spacing w:line="360" w:lineRule="auto" w:before="137"/>
        <w:ind w:left="2816" w:right="1420"/>
        <w:jc w:val="both"/>
      </w:pPr>
      <w:r>
        <w:rPr/>
        <w:t>Faktor yang berasal dari luar diri konsumen itu sendiri yang meliputi budaya</w:t>
      </w:r>
      <w:r>
        <w:rPr>
          <w:spacing w:val="1"/>
        </w:rPr>
        <w:t> </w:t>
      </w:r>
      <w:r>
        <w:rPr/>
        <w:t>dan sub budaya, kelas sosial, kelompok sosial dan kelompok referensi, serta</w:t>
      </w:r>
      <w:r>
        <w:rPr>
          <w:spacing w:val="1"/>
        </w:rPr>
        <w:t> </w:t>
      </w:r>
      <w:r>
        <w:rPr/>
        <w:t>keluarga.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</w:pPr>
    </w:p>
    <w:p>
      <w:pPr>
        <w:pStyle w:val="Heading1"/>
        <w:numPr>
          <w:ilvl w:val="1"/>
          <w:numId w:val="9"/>
        </w:numPr>
        <w:tabs>
          <w:tab w:pos="2109" w:val="left" w:leader="none"/>
        </w:tabs>
        <w:spacing w:line="240" w:lineRule="auto" w:before="0" w:after="0"/>
        <w:ind w:left="2108" w:right="0" w:hanging="282"/>
        <w:jc w:val="left"/>
      </w:pPr>
      <w:bookmarkStart w:name="_TOC_250077" w:id="32"/>
      <w:r>
        <w:rPr/>
        <w:t>Manajemen</w:t>
      </w:r>
      <w:r>
        <w:rPr>
          <w:spacing w:val="-3"/>
        </w:rPr>
        <w:t> </w:t>
      </w:r>
      <w:bookmarkEnd w:id="32"/>
      <w:r>
        <w:rPr/>
        <w:t>Pemasaran</w:t>
      </w:r>
    </w:p>
    <w:p>
      <w:pPr>
        <w:pStyle w:val="Heading1"/>
        <w:numPr>
          <w:ilvl w:val="2"/>
          <w:numId w:val="9"/>
        </w:numPr>
        <w:tabs>
          <w:tab w:pos="2469" w:val="left" w:leader="none"/>
        </w:tabs>
        <w:spacing w:line="240" w:lineRule="auto" w:before="178" w:after="0"/>
        <w:ind w:left="2468" w:right="0" w:hanging="361"/>
        <w:jc w:val="both"/>
      </w:pPr>
      <w:bookmarkStart w:name="_TOC_250076" w:id="33"/>
      <w:r>
        <w:rPr/>
        <w:t>Pengertian</w:t>
      </w:r>
      <w:r>
        <w:rPr>
          <w:spacing w:val="-4"/>
        </w:rPr>
        <w:t> </w:t>
      </w:r>
      <w:r>
        <w:rPr/>
        <w:t>Manajemen</w:t>
      </w:r>
      <w:r>
        <w:rPr>
          <w:spacing w:val="-4"/>
        </w:rPr>
        <w:t> </w:t>
      </w:r>
      <w:bookmarkEnd w:id="33"/>
      <w:r>
        <w:rPr/>
        <w:t>Pemasaran</w:t>
      </w:r>
    </w:p>
    <w:p>
      <w:pPr>
        <w:pStyle w:val="BodyText"/>
        <w:spacing w:line="360" w:lineRule="auto" w:before="134"/>
        <w:ind w:left="2533" w:right="1415" w:firstLine="720"/>
        <w:jc w:val="both"/>
      </w:pPr>
      <w:r>
        <w:rPr/>
        <w:t>Manajemen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seni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berkaitan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(</w:t>
      </w:r>
      <w:r>
        <w:rPr>
          <w:i/>
        </w:rPr>
        <w:t>planning</w:t>
      </w:r>
      <w:r>
        <w:rPr/>
        <w:t>),</w:t>
      </w:r>
      <w:r>
        <w:rPr>
          <w:spacing w:val="1"/>
        </w:rPr>
        <w:t> </w:t>
      </w:r>
      <w:r>
        <w:rPr/>
        <w:t>pengorganisasian</w:t>
      </w:r>
      <w:r>
        <w:rPr>
          <w:spacing w:val="1"/>
        </w:rPr>
        <w:t> </w:t>
      </w:r>
      <w:r>
        <w:rPr/>
        <w:t>(</w:t>
      </w:r>
      <w:r>
        <w:rPr>
          <w:i/>
        </w:rPr>
        <w:t>organizing</w:t>
      </w:r>
      <w:r>
        <w:rPr/>
        <w:t>),</w:t>
      </w:r>
      <w:r>
        <w:rPr>
          <w:spacing w:val="1"/>
        </w:rPr>
        <w:t> </w:t>
      </w:r>
      <w:r>
        <w:rPr/>
        <w:t>pengarahan,</w:t>
      </w:r>
      <w:r>
        <w:rPr>
          <w:spacing w:val="1"/>
        </w:rPr>
        <w:t> </w:t>
      </w:r>
      <w:r>
        <w:rPr/>
        <w:t>pemotivasian,</w:t>
      </w:r>
      <w:r>
        <w:rPr>
          <w:spacing w:val="1"/>
        </w:rPr>
        <w:t> </w:t>
      </w:r>
      <w:r>
        <w:rPr/>
        <w:t>pengendalian</w:t>
      </w:r>
      <w:r>
        <w:rPr>
          <w:spacing w:val="1"/>
        </w:rPr>
        <w:t> </w:t>
      </w:r>
      <w:r>
        <w:rPr/>
        <w:t>individu</w:t>
      </w:r>
      <w:r>
        <w:rPr>
          <w:spacing w:val="1"/>
        </w:rPr>
        <w:t> </w:t>
      </w:r>
      <w:r>
        <w:rPr/>
        <w:t>serta mekanisme kerja buat menggapai</w:t>
      </w:r>
      <w:r>
        <w:rPr>
          <w:spacing w:val="1"/>
        </w:rPr>
        <w:t> </w:t>
      </w:r>
      <w:r>
        <w:rPr/>
        <w:t>tujuan tertentu.</w:t>
      </w:r>
      <w:r>
        <w:rPr>
          <w:spacing w:val="1"/>
        </w:rPr>
        <w:t> </w:t>
      </w:r>
      <w:r>
        <w:rPr/>
        <w:t>Dalam bahasa</w:t>
      </w:r>
      <w:r>
        <w:rPr>
          <w:spacing w:val="1"/>
        </w:rPr>
        <w:t> </w:t>
      </w:r>
      <w:r>
        <w:rPr/>
        <w:t>Latin</w:t>
      </w:r>
      <w:r>
        <w:rPr>
          <w:spacing w:val="1"/>
        </w:rPr>
        <w:t> </w:t>
      </w:r>
      <w:r>
        <w:rPr>
          <w:i/>
        </w:rPr>
        <w:t>manus </w:t>
      </w:r>
      <w:r>
        <w:rPr/>
        <w:t>berarti “tangan”, dalam bahasa</w:t>
      </w:r>
      <w:r>
        <w:rPr>
          <w:spacing w:val="1"/>
        </w:rPr>
        <w:t> </w:t>
      </w:r>
      <w:r>
        <w:rPr/>
        <w:t>Italia</w:t>
      </w:r>
      <w:r>
        <w:rPr>
          <w:spacing w:val="1"/>
        </w:rPr>
        <w:t> </w:t>
      </w:r>
      <w:r>
        <w:rPr>
          <w:i/>
        </w:rPr>
        <w:t>maneggiare</w:t>
      </w:r>
      <w:r>
        <w:rPr>
          <w:i/>
          <w:spacing w:val="1"/>
        </w:rPr>
        <w:t> </w:t>
      </w:r>
      <w:r>
        <w:rPr/>
        <w:t>berarti “mengendalikan”, kemudian dalam bahasa Prancis </w:t>
      </w:r>
      <w:r>
        <w:rPr>
          <w:i/>
        </w:rPr>
        <w:t>management </w:t>
      </w:r>
      <w:r>
        <w:rPr/>
        <w:t>berarti</w:t>
      </w:r>
      <w:r>
        <w:rPr>
          <w:spacing w:val="1"/>
        </w:rPr>
        <w:t> </w:t>
      </w:r>
      <w:r>
        <w:rPr/>
        <w:t>“seni melaksanakan serta mengatur”, sedangkan</w:t>
      </w:r>
      <w:r>
        <w:rPr>
          <w:spacing w:val="1"/>
        </w:rPr>
        <w:t> </w:t>
      </w:r>
      <w:r>
        <w:rPr/>
        <w:t>dalam bahasa</w:t>
      </w:r>
      <w:r>
        <w:rPr>
          <w:spacing w:val="1"/>
        </w:rPr>
        <w:t> </w:t>
      </w:r>
      <w:r>
        <w:rPr/>
        <w:t>Inggris,</w:t>
      </w:r>
      <w:r>
        <w:rPr>
          <w:spacing w:val="1"/>
        </w:rPr>
        <w:t> </w:t>
      </w:r>
      <w:r>
        <w:rPr/>
        <w:t>istilah</w:t>
      </w:r>
      <w:r>
        <w:rPr>
          <w:spacing w:val="1"/>
        </w:rPr>
        <w:t> </w:t>
      </w:r>
      <w:r>
        <w:rPr/>
        <w:t>manajemen dari kata “</w:t>
      </w:r>
      <w:r>
        <w:rPr>
          <w:i/>
        </w:rPr>
        <w:t>to manage</w:t>
      </w:r>
      <w:r>
        <w:rPr/>
        <w:t>”, berarti “mengatur”. Manajemen adalah setiap</w:t>
      </w:r>
      <w:r>
        <w:rPr>
          <w:spacing w:val="1"/>
        </w:rPr>
        <w:t> </w:t>
      </w:r>
      <w:r>
        <w:rPr/>
        <w:t>tugas harus dilakukan dengan cara yang rapi, tepat, teratur, dan tertib. Pekerjaan</w:t>
      </w:r>
      <w:r>
        <w:rPr>
          <w:spacing w:val="1"/>
        </w:rPr>
        <w:t> </w:t>
      </w:r>
      <w:r>
        <w:rPr/>
        <w:t>yang disukai Allah SWT adalah yang memiliki arah yang jelas, landasan yang</w:t>
      </w:r>
      <w:r>
        <w:rPr>
          <w:spacing w:val="1"/>
        </w:rPr>
        <w:t> </w:t>
      </w:r>
      <w:r>
        <w:rPr/>
        <w:t>teguh,</w:t>
      </w:r>
      <w:r>
        <w:rPr>
          <w:spacing w:val="-1"/>
        </w:rPr>
        <w:t> </w:t>
      </w:r>
      <w:r>
        <w:rPr/>
        <w:t>dan mendapatkannya</w:t>
      </w:r>
      <w:r>
        <w:rPr>
          <w:spacing w:val="-1"/>
        </w:rPr>
        <w:t> </w:t>
      </w:r>
      <w:r>
        <w:rPr/>
        <w:t>dengan</w:t>
      </w:r>
      <w:r>
        <w:rPr>
          <w:spacing w:val="2"/>
        </w:rPr>
        <w:t> </w:t>
      </w:r>
      <w:r>
        <w:rPr/>
        <w:t>cara</w:t>
      </w:r>
      <w:r>
        <w:rPr>
          <w:spacing w:val="3"/>
        </w:rPr>
        <w:t> </w:t>
      </w:r>
      <w:r>
        <w:rPr/>
        <w:t>yang</w:t>
      </w:r>
      <w:r>
        <w:rPr>
          <w:spacing w:val="-4"/>
        </w:rPr>
        <w:t> </w:t>
      </w:r>
      <w:r>
        <w:rPr/>
        <w:t>jelas.</w:t>
      </w:r>
    </w:p>
    <w:p>
      <w:pPr>
        <w:pStyle w:val="BodyText"/>
        <w:spacing w:line="274" w:lineRule="exact"/>
        <w:ind w:left="3253"/>
        <w:jc w:val="both"/>
      </w:pPr>
      <w:r>
        <w:rPr/>
        <w:t>Allah</w:t>
      </w:r>
      <w:r>
        <w:rPr>
          <w:spacing w:val="-2"/>
        </w:rPr>
        <w:t> </w:t>
      </w:r>
      <w:r>
        <w:rPr/>
        <w:t>SWT</w:t>
      </w:r>
      <w:r>
        <w:rPr>
          <w:spacing w:val="-2"/>
        </w:rPr>
        <w:t> </w:t>
      </w:r>
      <w:r>
        <w:rPr/>
        <w:t>berfirman</w:t>
      </w:r>
      <w:r>
        <w:rPr>
          <w:spacing w:val="-1"/>
        </w:rPr>
        <w:t> </w:t>
      </w:r>
      <w:r>
        <w:rPr/>
        <w:t>di</w:t>
      </w:r>
      <w:r>
        <w:rPr>
          <w:spacing w:val="-2"/>
        </w:rPr>
        <w:t> </w:t>
      </w:r>
      <w:r>
        <w:rPr/>
        <w:t>Al-Qur’an</w:t>
      </w:r>
      <w:r>
        <w:rPr>
          <w:spacing w:val="-2"/>
        </w:rPr>
        <w:t> </w:t>
      </w:r>
      <w:r>
        <w:rPr/>
        <w:t>surat</w:t>
      </w:r>
      <w:r>
        <w:rPr>
          <w:spacing w:val="-2"/>
        </w:rPr>
        <w:t> </w:t>
      </w:r>
      <w:r>
        <w:rPr/>
        <w:t>Ash-Shaff</w:t>
      </w:r>
      <w:r>
        <w:rPr>
          <w:spacing w:val="-4"/>
        </w:rPr>
        <w:t> </w:t>
      </w:r>
      <w:r>
        <w:rPr/>
        <w:t>ayat</w:t>
      </w:r>
      <w:r>
        <w:rPr>
          <w:spacing w:val="-2"/>
        </w:rPr>
        <w:t> </w:t>
      </w:r>
      <w:r>
        <w:rPr/>
        <w:t>4</w:t>
      </w:r>
      <w:r>
        <w:rPr>
          <w:spacing w:val="-2"/>
        </w:rPr>
        <w:t> </w:t>
      </w:r>
      <w:r>
        <w:rPr/>
        <w:t>berbunyi:</w:t>
      </w:r>
    </w:p>
    <w:p>
      <w:pPr>
        <w:spacing w:after="0" w:line="274" w:lineRule="exact"/>
        <w:jc w:val="both"/>
        <w:sectPr>
          <w:pgSz w:w="11910" w:h="16840"/>
          <w:pgMar w:header="0" w:footer="1003" w:top="1360" w:bottom="1200" w:left="40" w:right="20"/>
        </w:sectPr>
      </w:pPr>
    </w:p>
    <w:p>
      <w:pPr>
        <w:pStyle w:val="BodyText"/>
        <w:spacing w:before="260"/>
        <w:jc w:val="right"/>
        <w:rPr>
          <w:rFonts w:ascii="Tahoma" w:cs="Tahoma"/>
        </w:rPr>
      </w:pPr>
      <w:r>
        <w:rPr>
          <w:rFonts w:ascii="Tahoma" w:cs="Tahoma"/>
          <w:spacing w:val="-2"/>
          <w:w w:val="85"/>
        </w:rPr>
        <w:t>)</w:t>
      </w:r>
      <w:r>
        <w:rPr/>
        <w:t>4 </w:t>
      </w:r>
      <w:r>
        <w:rPr>
          <w:rFonts w:ascii="Tahoma" w:cs="Tahoma"/>
          <w:spacing w:val="-1"/>
          <w:w w:val="76"/>
        </w:rPr>
        <w:t>:</w:t>
      </w:r>
      <w:r>
        <w:rPr/>
        <w:t>10</w:t>
      </w:r>
      <w:r>
        <w:rPr>
          <w:rFonts w:ascii="Tahoma" w:cs="Tahoma"/>
          <w:spacing w:val="-2"/>
          <w:w w:val="95"/>
        </w:rPr>
        <w:t>/</w:t>
      </w:r>
      <w:r>
        <w:rPr>
          <w:rFonts w:ascii="Tahoma" w:cs="Tahoma"/>
          <w:spacing w:val="-53"/>
          <w:w w:val="106"/>
          <w:rtl/>
        </w:rPr>
        <w:t>ف</w:t>
      </w:r>
      <w:r>
        <w:rPr>
          <w:rFonts w:ascii="Tahoma" w:cs="Tahoma"/>
          <w:w w:val="1"/>
          <w:position w:val="18"/>
        </w:rPr>
        <w:t>s</w:t>
      </w:r>
      <w:r>
        <w:rPr>
          <w:rFonts w:ascii="Tahoma" w:cs="Tahoma"/>
          <w:spacing w:val="-23"/>
          <w:position w:val="18"/>
        </w:rPr>
        <w:t> </w:t>
      </w:r>
      <w:r>
        <w:rPr>
          <w:rFonts w:ascii="Tahoma" w:cs="Tahoma"/>
          <w:spacing w:val="-110"/>
          <w:w w:val="69"/>
          <w:rtl/>
        </w:rPr>
        <w:t>ص</w:t>
      </w:r>
    </w:p>
    <w:p>
      <w:pPr>
        <w:pStyle w:val="BodyText"/>
        <w:spacing w:before="6"/>
        <w:rPr>
          <w:rFonts w:ascii="Tahoma"/>
          <w:sz w:val="36"/>
        </w:rPr>
      </w:pPr>
      <w:r>
        <w:rPr/>
        <w:br w:type="column"/>
      </w:r>
      <w:r>
        <w:rPr>
          <w:rFonts w:ascii="Tahoma"/>
          <w:sz w:val="36"/>
        </w:rPr>
      </w:r>
    </w:p>
    <w:p>
      <w:pPr>
        <w:pStyle w:val="BodyText"/>
        <w:bidi/>
        <w:ind w:right="70" w:left="0" w:firstLine="0"/>
        <w:jc w:val="right"/>
        <w:rPr>
          <w:rFonts w:ascii="Tahoma" w:cs="Tahoma"/>
        </w:rPr>
      </w:pPr>
      <w:r>
        <w:rPr>
          <w:rFonts w:ascii="Tahoma" w:cs="Tahoma"/>
          <w:spacing w:val="-146"/>
          <w:w w:val="104"/>
          <w:rtl/>
        </w:rPr>
        <w:t>ص</w:t>
      </w:r>
      <w:r>
        <w:rPr>
          <w:rFonts w:ascii="Tahoma" w:cs="Tahoma"/>
          <w:spacing w:val="-16"/>
          <w:rtl/>
        </w:rPr>
        <w:t> </w:t>
      </w:r>
      <w:r>
        <w:rPr>
          <w:rFonts w:ascii="Tahoma" w:cs="Tahoma"/>
          <w:w w:val="25"/>
          <w:rtl/>
        </w:rPr>
        <w:t>٤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85"/>
        </w:rPr>
        <w:t>(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1"/>
          <w:w w:val="30"/>
          <w:rtl/>
        </w:rPr>
        <w:t>ل</w:t>
      </w:r>
    </w:p>
    <w:p>
      <w:pPr>
        <w:pStyle w:val="BodyText"/>
        <w:bidi/>
        <w:spacing w:before="310"/>
        <w:ind w:right="87" w:left="101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89"/>
          <w:w w:val="95"/>
          <w:position w:val="13"/>
          <w:rtl/>
        </w:rPr>
        <w:t>ُ</w:t>
      </w:r>
      <w:r>
        <w:rPr>
          <w:rFonts w:ascii="Tahoma" w:cs="Tahoma"/>
          <w:spacing w:val="-89"/>
          <w:w w:val="95"/>
          <w:rtl/>
        </w:rPr>
        <w:t>ص</w:t>
      </w:r>
      <w:r>
        <w:rPr>
          <w:rFonts w:ascii="Tahoma" w:cs="Tahoma"/>
          <w:spacing w:val="5"/>
          <w:w w:val="115"/>
          <w:position w:val="12"/>
          <w:rtl/>
        </w:rPr>
        <w:t> </w:t>
      </w:r>
      <w:r>
        <w:rPr>
          <w:rFonts w:ascii="Tahoma" w:cs="Tahoma"/>
          <w:spacing w:val="-61"/>
          <w:w w:val="115"/>
          <w:position w:val="12"/>
          <w:rtl/>
        </w:rPr>
        <w:t>ْ</w:t>
      </w:r>
      <w:r>
        <w:rPr>
          <w:rFonts w:ascii="Tahoma" w:cs="Tahoma"/>
          <w:spacing w:val="-61"/>
          <w:w w:val="115"/>
          <w:rtl/>
        </w:rPr>
        <w:t>و</w:t>
      </w:r>
      <w:r>
        <w:rPr>
          <w:rFonts w:ascii="Tahoma" w:cs="Tahoma"/>
          <w:spacing w:val="62"/>
          <w:w w:val="95"/>
          <w:position w:val="13"/>
          <w:rtl/>
        </w:rPr>
        <w:t> </w:t>
      </w:r>
      <w:r>
        <w:rPr>
          <w:rFonts w:ascii="Tahoma" w:cs="Tahoma"/>
          <w:spacing w:val="-63"/>
          <w:w w:val="95"/>
          <w:rtl/>
        </w:rPr>
        <w:t>م</w:t>
      </w:r>
      <w:r>
        <w:rPr>
          <w:rFonts w:ascii="Tahoma" w:cs="Tahoma"/>
          <w:spacing w:val="12"/>
          <w:w w:val="115"/>
          <w:position w:val="8"/>
          <w:rtl/>
        </w:rPr>
        <w:t> </w:t>
      </w:r>
      <w:r>
        <w:rPr>
          <w:rFonts w:ascii="Tahoma" w:cs="Tahoma"/>
          <w:spacing w:val="-66"/>
          <w:w w:val="115"/>
          <w:position w:val="8"/>
          <w:rtl/>
        </w:rPr>
        <w:t>ْ</w:t>
      </w:r>
      <w:r>
        <w:rPr>
          <w:rFonts w:ascii="Tahoma" w:cs="Tahoma"/>
          <w:spacing w:val="-66"/>
          <w:w w:val="115"/>
          <w:rtl/>
        </w:rPr>
        <w:t>ر</w:t>
      </w:r>
    </w:p>
    <w:p>
      <w:pPr>
        <w:pStyle w:val="BodyText"/>
        <w:bidi/>
        <w:spacing w:before="210"/>
        <w:ind w:right="65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87"/>
          <w:w w:val="70"/>
          <w:rtl/>
        </w:rPr>
        <w:t>ك</w:t>
      </w:r>
      <w:r>
        <w:rPr>
          <w:rFonts w:ascii="Tahoma" w:cs="Tahoma"/>
          <w:spacing w:val="-49"/>
          <w:position w:val="23"/>
          <w:rtl/>
        </w:rPr>
        <w:t> </w:t>
      </w:r>
      <w:r>
        <w:rPr>
          <w:rFonts w:ascii="Tahoma" w:cs="Tahoma"/>
          <w:position w:val="23"/>
          <w:rtl/>
        </w:rPr>
        <w:t>َّ</w:t>
      </w:r>
      <w:r>
        <w:rPr>
          <w:rFonts w:ascii="Tahoma" w:cs="Tahoma"/>
          <w:spacing w:val="-29"/>
          <w:w w:val="106"/>
          <w:rtl/>
        </w:rPr>
        <w:t>ا</w:t>
      </w:r>
      <w:r>
        <w:rPr>
          <w:rFonts w:ascii="Tahoma" w:cs="Tahoma"/>
          <w:spacing w:val="-32"/>
          <w:position w:val="18"/>
          <w:rtl/>
        </w:rPr>
        <w:t> </w:t>
      </w:r>
      <w:r>
        <w:rPr>
          <w:rFonts w:ascii="Tahoma" w:cs="Tahoma"/>
          <w:w w:val="1"/>
          <w:position w:val="18"/>
        </w:rPr>
        <w:t>s</w:t>
      </w:r>
      <w:r>
        <w:rPr>
          <w:rFonts w:ascii="Tahoma" w:cs="Tahoma"/>
          <w:position w:val="18"/>
          <w:rtl/>
        </w:rPr>
        <w:t>َّ</w:t>
      </w:r>
      <w:r>
        <w:rPr>
          <w:rFonts w:ascii="Tahoma" w:cs="Tahoma"/>
          <w:spacing w:val="-43"/>
          <w:w w:val="41"/>
          <w:rtl/>
        </w:rPr>
        <w:t>ن</w:t>
      </w:r>
      <w:r>
        <w:rPr>
          <w:rFonts w:ascii="Tahoma" w:cs="Tahoma"/>
          <w:spacing w:val="-3"/>
          <w:position w:val="12"/>
          <w:rtl/>
        </w:rPr>
        <w:t> </w:t>
      </w:r>
      <w:r>
        <w:rPr>
          <w:rFonts w:ascii="Tahoma" w:cs="Tahoma"/>
          <w:position w:val="12"/>
          <w:rtl/>
        </w:rPr>
        <w:t>ُ</w:t>
      </w:r>
      <w:r>
        <w:rPr>
          <w:rFonts w:ascii="Tahoma" w:cs="Tahoma"/>
          <w:spacing w:val="-73"/>
          <w:w w:val="131"/>
          <w:rtl/>
        </w:rPr>
        <w:t>ه</w:t>
      </w:r>
      <w:r>
        <w:rPr>
          <w:rFonts w:ascii="Tahoma" w:cs="Tahoma"/>
          <w:spacing w:val="-30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46"/>
          <w:w w:val="66"/>
          <w:rtl/>
        </w:rPr>
        <w:t>م</w:t>
      </w:r>
      <w:r>
        <w:rPr>
          <w:rFonts w:ascii="Tahoma" w:cs="Tahoma"/>
          <w:spacing w:val="16"/>
          <w:position w:val="12"/>
          <w:rtl/>
        </w:rPr>
        <w:t> </w:t>
      </w:r>
      <w:r>
        <w:rPr>
          <w:rFonts w:ascii="Tahoma" w:cs="Tahoma"/>
          <w:position w:val="12"/>
          <w:rtl/>
        </w:rPr>
        <w:t>ُ</w:t>
      </w:r>
      <w:r>
        <w:rPr>
          <w:rFonts w:ascii="Tahoma" w:cs="Tahoma"/>
          <w:spacing w:val="-31"/>
          <w:w w:val="21"/>
          <w:rtl/>
        </w:rPr>
        <w:t>ب</w:t>
      </w:r>
      <w:r>
        <w:rPr>
          <w:rFonts w:ascii="Tahoma" w:cs="Tahoma"/>
          <w:spacing w:val="-11"/>
          <w:position w:val="18"/>
          <w:rtl/>
        </w:rPr>
        <w:t> </w:t>
      </w:r>
      <w:r>
        <w:rPr>
          <w:rFonts w:ascii="Tahoma" w:cs="Tahoma"/>
          <w:position w:val="18"/>
          <w:rtl/>
        </w:rPr>
        <w:t>ْ</w:t>
      </w:r>
      <w:r>
        <w:rPr>
          <w:rFonts w:ascii="Tahoma" w:cs="Tahoma"/>
          <w:spacing w:val="-66"/>
          <w:w w:val="48"/>
          <w:rtl/>
        </w:rPr>
        <w:t>ن</w:t>
      </w:r>
      <w:r>
        <w:rPr>
          <w:rFonts w:ascii="Tahoma" w:cs="Tahoma"/>
          <w:spacing w:val="-18"/>
          <w:position w:val="11"/>
          <w:rtl/>
        </w:rPr>
        <w:t> </w:t>
      </w:r>
      <w:r>
        <w:rPr>
          <w:rFonts w:ascii="Tahoma" w:cs="Tahoma"/>
          <w:position w:val="11"/>
          <w:rtl/>
        </w:rPr>
        <w:t>َّ</w:t>
      </w:r>
      <w:r>
        <w:rPr>
          <w:rFonts w:ascii="Tahoma" w:cs="Tahoma"/>
          <w:spacing w:val="-58"/>
          <w:w w:val="44"/>
          <w:rtl/>
        </w:rPr>
        <w:t>ي</w:t>
      </w:r>
      <w:r>
        <w:rPr>
          <w:rFonts w:ascii="Tahoma" w:cs="Tahoma"/>
          <w:w w:val="115"/>
          <w:rtl/>
        </w:rPr>
        <w:t>ا</w:t>
      </w:r>
      <w:r>
        <w:rPr>
          <w:rFonts w:ascii="Tahoma" w:cs="Tahoma"/>
          <w:spacing w:val="6"/>
          <w:position w:val="18"/>
          <w:rtl/>
        </w:rPr>
        <w:t> </w:t>
      </w:r>
      <w:r>
        <w:rPr>
          <w:rFonts w:ascii="Tahoma" w:cs="Tahoma"/>
          <w:position w:val="18"/>
          <w:rtl/>
        </w:rPr>
        <w:t>ٌ</w:t>
      </w:r>
      <w:r>
        <w:rPr>
          <w:rFonts w:ascii="Tahoma" w:cs="Tahoma"/>
          <w:spacing w:val="-83"/>
          <w:w w:val="95"/>
          <w:rtl/>
        </w:rPr>
        <w:t>ن</w:t>
      </w:r>
    </w:p>
    <w:p>
      <w:pPr>
        <w:pStyle w:val="BodyText"/>
        <w:bidi/>
        <w:spacing w:before="230"/>
        <w:ind w:right="77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108"/>
          <w:w w:val="65"/>
          <w:rtl/>
        </w:rPr>
        <w:t>ص</w:t>
      </w:r>
      <w:r>
        <w:rPr>
          <w:rFonts w:ascii="Tahoma" w:cs="Tahoma"/>
          <w:spacing w:val="-23"/>
          <w:position w:val="18"/>
          <w:rtl/>
        </w:rPr>
        <w:t> </w:t>
      </w:r>
      <w:r>
        <w:rPr>
          <w:rFonts w:ascii="Tahoma" w:cs="Tahoma"/>
          <w:w w:val="1"/>
          <w:position w:val="18"/>
        </w:rPr>
        <w:t>s</w:t>
      </w:r>
      <w:r>
        <w:rPr>
          <w:rFonts w:ascii="Tahoma" w:cs="Tahoma"/>
          <w:position w:val="21"/>
          <w:rtl/>
        </w:rPr>
        <w:t>ًّ</w:t>
      </w:r>
      <w:r>
        <w:rPr>
          <w:rFonts w:ascii="Tahoma" w:cs="Tahoma"/>
          <w:spacing w:val="-52"/>
          <w:w w:val="47"/>
          <w:rtl/>
        </w:rPr>
        <w:t>ف</w:t>
      </w:r>
      <w:r>
        <w:rPr>
          <w:rFonts w:ascii="Tahoma" w:cs="Tahoma"/>
          <w:w w:val="115"/>
          <w:rtl/>
        </w:rPr>
        <w:t>ا</w:t>
      </w:r>
    </w:p>
    <w:p>
      <w:pPr>
        <w:pStyle w:val="BodyText"/>
        <w:bidi/>
        <w:spacing w:before="330"/>
        <w:ind w:right="108" w:left="56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58"/>
          <w:w w:val="65"/>
          <w:position w:val="11"/>
          <w:rtl/>
        </w:rPr>
        <w:t>ْ</w:t>
      </w:r>
      <w:r>
        <w:rPr>
          <w:rFonts w:ascii="Tahoma" w:cs="Tahoma"/>
          <w:spacing w:val="-58"/>
          <w:w w:val="65"/>
          <w:rtl/>
        </w:rPr>
        <w:t>ي</w:t>
      </w:r>
      <w:r>
        <w:rPr>
          <w:rFonts w:ascii="Tahoma" w:cs="Tahoma"/>
          <w:spacing w:val="25"/>
          <w:w w:val="65"/>
          <w:position w:val="-4"/>
          <w:rtl/>
        </w:rPr>
        <w:t> </w:t>
      </w:r>
      <w:r>
        <w:rPr>
          <w:rFonts w:ascii="Tahoma" w:cs="Tahoma"/>
          <w:spacing w:val="-56"/>
          <w:w w:val="65"/>
          <w:position w:val="-4"/>
          <w:rtl/>
        </w:rPr>
        <w:t>ِ</w:t>
      </w:r>
      <w:r>
        <w:rPr>
          <w:rFonts w:ascii="Tahoma" w:cs="Tahoma"/>
          <w:spacing w:val="-56"/>
          <w:w w:val="65"/>
          <w:rtl/>
        </w:rPr>
        <w:t>ل</w:t>
      </w:r>
      <w:r>
        <w:rPr>
          <w:rFonts w:ascii="Tahoma" w:cs="Tahoma"/>
          <w:spacing w:val="20"/>
          <w:w w:val="85"/>
          <w:position w:val="-1"/>
          <w:rtl/>
        </w:rPr>
        <w:t> </w:t>
      </w:r>
      <w:r>
        <w:rPr>
          <w:rFonts w:ascii="Tahoma" w:cs="Tahoma"/>
          <w:spacing w:val="-62"/>
          <w:w w:val="85"/>
          <w:position w:val="-1"/>
          <w:rtl/>
        </w:rPr>
        <w:t>ٖ</w:t>
      </w:r>
      <w:r>
        <w:rPr>
          <w:rFonts w:ascii="Tahoma" w:cs="Tahoma"/>
          <w:spacing w:val="-62"/>
          <w:w w:val="85"/>
          <w:rtl/>
        </w:rPr>
        <w:t>ه</w:t>
      </w:r>
      <w:r>
        <w:rPr>
          <w:rFonts w:ascii="Tahoma" w:cs="Tahoma"/>
          <w:spacing w:val="29"/>
          <w:w w:val="65"/>
          <w:position w:val="11"/>
          <w:rtl/>
        </w:rPr>
        <w:t> </w:t>
      </w:r>
      <w:r>
        <w:rPr>
          <w:rFonts w:ascii="Tahoma" w:cs="Tahoma"/>
          <w:spacing w:val="-71"/>
          <w:w w:val="65"/>
          <w:rtl/>
        </w:rPr>
        <w:t>س</w:t>
      </w:r>
      <w:r>
        <w:rPr>
          <w:rFonts w:ascii="Tahoma" w:cs="Tahoma"/>
          <w:spacing w:val="21"/>
          <w:w w:val="65"/>
          <w:position w:val="-10"/>
          <w:rtl/>
        </w:rPr>
        <w:t> </w:t>
      </w:r>
      <w:r>
        <w:rPr>
          <w:rFonts w:ascii="Tahoma" w:cs="Tahoma"/>
          <w:spacing w:val="-54"/>
          <w:w w:val="65"/>
          <w:position w:val="-10"/>
          <w:rtl/>
        </w:rPr>
        <w:t>ِ</w:t>
      </w:r>
      <w:r>
        <w:rPr>
          <w:rFonts w:ascii="Tahoma" w:cs="Tahoma"/>
          <w:spacing w:val="-54"/>
          <w:w w:val="65"/>
          <w:rtl/>
        </w:rPr>
        <w:t>ب</w:t>
      </w:r>
    </w:p>
    <w:p>
      <w:pPr>
        <w:pStyle w:val="BodyText"/>
        <w:bidi/>
        <w:spacing w:before="150"/>
        <w:ind w:right="72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129"/>
          <w:w w:val="108"/>
          <w:rtl/>
        </w:rPr>
        <w:t>ب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1"/>
          <w:w w:val="18"/>
          <w:rtl/>
        </w:rPr>
        <w:t>ل</w:t>
      </w:r>
      <w:r>
        <w:rPr>
          <w:rFonts w:ascii="Tahoma" w:cs="Tahoma"/>
          <w:position w:val="29"/>
          <w:rtl/>
        </w:rPr>
        <w:t>َّ</w:t>
      </w:r>
      <w:r>
        <w:rPr>
          <w:rFonts w:ascii="Tahoma" w:cs="Tahoma"/>
          <w:w w:val="1"/>
          <w:position w:val="26"/>
        </w:rPr>
        <w:t>s</w:t>
      </w:r>
      <w:r>
        <w:rPr>
          <w:rFonts w:ascii="Tahoma" w:cs="Tahoma"/>
          <w:spacing w:val="-8"/>
          <w:position w:val="-1"/>
          <w:rtl/>
        </w:rPr>
        <w:t> </w:t>
      </w:r>
      <w:r>
        <w:rPr>
          <w:rFonts w:ascii="Tahoma" w:cs="Tahoma"/>
          <w:position w:val="-1"/>
          <w:rtl/>
        </w:rPr>
        <w:t>ِ</w:t>
      </w:r>
      <w:r>
        <w:rPr>
          <w:rFonts w:ascii="Tahoma" w:cs="Tahoma"/>
          <w:spacing w:val="-68"/>
          <w:w w:val="117"/>
          <w:rtl/>
        </w:rPr>
        <w:t>ذ</w:t>
      </w:r>
      <w:r>
        <w:rPr>
          <w:rFonts w:ascii="Tahoma" w:cs="Tahoma"/>
          <w:w w:val="26"/>
          <w:rtl/>
        </w:rPr>
        <w:t>ي</w:t>
      </w:r>
      <w:r>
        <w:rPr>
          <w:rFonts w:ascii="Tahoma" w:cs="Tahoma"/>
          <w:position w:val="13"/>
          <w:rtl/>
        </w:rPr>
        <w:t>ْ</w:t>
      </w:r>
      <w:r>
        <w:rPr>
          <w:rFonts w:ascii="Tahoma" w:cs="Tahoma"/>
          <w:spacing w:val="-20"/>
          <w:position w:val="14"/>
          <w:rtl/>
        </w:rPr>
        <w:t> </w:t>
      </w:r>
      <w:r>
        <w:rPr>
          <w:rFonts w:ascii="Tahoma" w:cs="Tahoma"/>
          <w:position w:val="14"/>
          <w:rtl/>
        </w:rPr>
        <w:t>َّ</w:t>
      </w:r>
      <w:r>
        <w:rPr>
          <w:rFonts w:ascii="Tahoma" w:cs="Tahoma"/>
          <w:spacing w:val="-56"/>
          <w:w w:val="78"/>
          <w:rtl/>
        </w:rPr>
        <w:t>ن</w:t>
      </w:r>
      <w:r>
        <w:rPr>
          <w:rFonts w:ascii="Tahoma" w:cs="Tahoma"/>
          <w:spacing w:val="13"/>
          <w:position w:val="11"/>
          <w:rtl/>
        </w:rPr>
        <w:t> </w:t>
      </w:r>
      <w:r>
        <w:rPr>
          <w:rFonts w:ascii="Tahoma" w:cs="Tahoma"/>
          <w:position w:val="11"/>
          <w:rtl/>
        </w:rPr>
        <w:t>ُ</w:t>
      </w:r>
      <w:r>
        <w:rPr>
          <w:rFonts w:ascii="Tahoma" w:cs="Tahoma"/>
          <w:spacing w:val="-30"/>
          <w:w w:val="27"/>
          <w:rtl/>
        </w:rPr>
        <w:t>ي</w:t>
      </w:r>
      <w:r>
        <w:rPr>
          <w:rFonts w:ascii="Tahoma" w:cs="Tahoma"/>
          <w:spacing w:val="-15"/>
          <w:position w:val="18"/>
          <w:rtl/>
        </w:rPr>
        <w:t> </w:t>
      </w:r>
      <w:r>
        <w:rPr>
          <w:rFonts w:ascii="Tahoma" w:cs="Tahoma"/>
          <w:position w:val="18"/>
          <w:rtl/>
        </w:rPr>
        <w:t>َّ</w:t>
      </w:r>
      <w:r>
        <w:rPr>
          <w:rFonts w:ascii="Tahoma" w:cs="Tahoma"/>
          <w:spacing w:val="-59"/>
          <w:w w:val="47"/>
          <w:rtl/>
        </w:rPr>
        <w:t>ق</w:t>
      </w:r>
      <w:r>
        <w:rPr>
          <w:rFonts w:ascii="Tahoma" w:cs="Tahoma"/>
          <w:w w:val="115"/>
          <w:rtl/>
        </w:rPr>
        <w:t>ا</w:t>
      </w:r>
      <w:r>
        <w:rPr>
          <w:rFonts w:ascii="Tahoma" w:cs="Tahoma"/>
          <w:spacing w:val="-47"/>
          <w:position w:val="-5"/>
          <w:rtl/>
        </w:rPr>
        <w:t> </w:t>
      </w:r>
      <w:r>
        <w:rPr>
          <w:rFonts w:ascii="Tahoma" w:cs="Tahoma"/>
          <w:position w:val="-5"/>
          <w:rtl/>
        </w:rPr>
        <w:t>ِ</w:t>
      </w:r>
      <w:r>
        <w:rPr>
          <w:rFonts w:ascii="Tahoma" w:cs="Tahoma"/>
          <w:spacing w:val="-29"/>
          <w:w w:val="27"/>
          <w:rtl/>
        </w:rPr>
        <w:t>ت</w:t>
      </w:r>
      <w:r>
        <w:rPr>
          <w:rFonts w:ascii="Tahoma" w:cs="Tahoma"/>
          <w:spacing w:val="-20"/>
          <w:position w:val="22"/>
          <w:rtl/>
        </w:rPr>
        <w:t> </w:t>
      </w:r>
      <w:r>
        <w:rPr>
          <w:rFonts w:ascii="Tahoma" w:cs="Tahoma"/>
          <w:position w:val="22"/>
          <w:rtl/>
        </w:rPr>
        <w:t>ُ</w:t>
      </w:r>
      <w:r>
        <w:rPr>
          <w:rFonts w:ascii="Tahoma" w:cs="Tahoma"/>
          <w:spacing w:val="-55"/>
          <w:w w:val="50"/>
          <w:rtl/>
        </w:rPr>
        <w:t>ل</w:t>
      </w:r>
      <w:r>
        <w:rPr>
          <w:rFonts w:ascii="Tahoma" w:cs="Tahoma"/>
          <w:spacing w:val="-15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61"/>
          <w:w w:val="108"/>
          <w:rtl/>
        </w:rPr>
        <w:t>و</w:t>
      </w:r>
      <w:r>
        <w:rPr>
          <w:rFonts w:ascii="Tahoma" w:cs="Tahoma"/>
          <w:spacing w:val="6"/>
          <w:position w:val="18"/>
          <w:rtl/>
        </w:rPr>
        <w:t> </w:t>
      </w:r>
      <w:r>
        <w:rPr>
          <w:rFonts w:ascii="Tahoma" w:cs="Tahoma"/>
          <w:position w:val="18"/>
          <w:rtl/>
        </w:rPr>
        <w:t>َّ</w:t>
      </w:r>
      <w:r>
        <w:rPr>
          <w:rFonts w:ascii="Tahoma" w:cs="Tahoma"/>
          <w:spacing w:val="-83"/>
          <w:w w:val="95"/>
          <w:rtl/>
        </w:rPr>
        <w:t>ن</w:t>
      </w:r>
      <w:r>
        <w:rPr>
          <w:rFonts w:ascii="Tahoma" w:cs="Tahoma"/>
          <w:spacing w:val="9"/>
          <w:position w:val="-6"/>
          <w:rtl/>
        </w:rPr>
        <w:t> </w:t>
      </w:r>
      <w:r>
        <w:rPr>
          <w:rFonts w:ascii="Tahoma" w:cs="Tahoma"/>
          <w:position w:val="-6"/>
          <w:rtl/>
        </w:rPr>
        <w:t>ِ</w:t>
      </w:r>
      <w:r>
        <w:rPr>
          <w:rFonts w:ascii="Tahoma" w:cs="Tahoma"/>
          <w:spacing w:val="-23"/>
          <w:w w:val="22"/>
          <w:rtl/>
        </w:rPr>
        <w:t>ف</w:t>
      </w:r>
      <w:r>
        <w:rPr>
          <w:rFonts w:ascii="Tahoma" w:cs="Tahoma"/>
          <w:spacing w:val="-18"/>
          <w:position w:val="5"/>
          <w:rtl/>
        </w:rPr>
        <w:t> </w:t>
      </w:r>
      <w:r>
        <w:rPr>
          <w:rFonts w:ascii="Tahoma" w:cs="Tahoma"/>
          <w:position w:val="5"/>
          <w:rtl/>
        </w:rPr>
        <w:t>ْ</w:t>
      </w:r>
      <w:r>
        <w:rPr>
          <w:rFonts w:ascii="Tahoma" w:cs="Tahoma"/>
          <w:spacing w:val="-58"/>
          <w:w w:val="54"/>
          <w:rtl/>
        </w:rPr>
        <w:t>ي</w:t>
      </w:r>
    </w:p>
    <w:p>
      <w:pPr>
        <w:pStyle w:val="BodyText"/>
        <w:bidi/>
        <w:spacing w:before="180"/>
        <w:ind w:right="77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24"/>
          <w:w w:val="111"/>
          <w:rtl/>
        </w:rPr>
        <w:t>ا</w:t>
      </w:r>
      <w:r>
        <w:rPr>
          <w:rFonts w:ascii="Tahoma" w:cs="Tahoma"/>
          <w:spacing w:val="6"/>
          <w:position w:val="18"/>
          <w:rtl/>
        </w:rPr>
        <w:t> </w:t>
      </w:r>
      <w:r>
        <w:rPr>
          <w:rFonts w:ascii="Tahoma" w:cs="Tahoma"/>
          <w:w w:val="1"/>
          <w:position w:val="18"/>
        </w:rPr>
        <w:t>s</w:t>
      </w:r>
      <w:r>
        <w:rPr>
          <w:rFonts w:ascii="Tahoma" w:cs="Tahoma"/>
          <w:position w:val="21"/>
          <w:rtl/>
        </w:rPr>
        <w:t>َّ</w:t>
      </w:r>
      <w:r>
        <w:rPr>
          <w:rFonts w:ascii="Tahoma" w:cs="Tahoma"/>
          <w:spacing w:val="-83"/>
          <w:w w:val="95"/>
          <w:rtl/>
        </w:rPr>
        <w:t>ن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1"/>
          <w:w w:val="18"/>
          <w:rtl/>
        </w:rPr>
        <w:t>ل</w:t>
      </w:r>
      <w:r>
        <w:rPr>
          <w:rFonts w:ascii="Tahoma" w:cs="Tahoma"/>
          <w:w w:val="43"/>
          <w:rtl/>
        </w:rPr>
        <w:t>ل</w:t>
      </w:r>
      <w:r>
        <w:rPr>
          <w:rFonts w:ascii="Tahoma" w:cs="Tahoma"/>
          <w:w w:val="1"/>
          <w:position w:val="22"/>
        </w:rPr>
        <w:t>s</w:t>
      </w:r>
      <w:r>
        <w:rPr>
          <w:rFonts w:ascii="Tahoma" w:cs="Tahoma"/>
          <w:position w:val="26"/>
          <w:rtl/>
        </w:rPr>
        <w:t>ّٰ</w:t>
      </w:r>
      <w:r>
        <w:rPr>
          <w:rFonts w:ascii="Tahoma" w:cs="Tahoma"/>
          <w:spacing w:val="-1"/>
          <w:position w:val="13"/>
          <w:rtl/>
        </w:rPr>
        <w:t> </w:t>
      </w:r>
      <w:r>
        <w:rPr>
          <w:rFonts w:ascii="Tahoma" w:cs="Tahoma"/>
          <w:position w:val="13"/>
          <w:rtl/>
        </w:rPr>
        <w:t>َّ</w:t>
      </w:r>
      <w:r>
        <w:rPr>
          <w:rFonts w:ascii="Tahoma" w:cs="Tahoma"/>
          <w:spacing w:val="-74"/>
          <w:w w:val="96"/>
          <w:rtl/>
        </w:rPr>
        <w:t>ه</w:t>
      </w:r>
      <w:r>
        <w:rPr>
          <w:rFonts w:ascii="Tahoma" w:cs="Tahoma"/>
          <w:spacing w:val="18"/>
          <w:position w:val="20"/>
          <w:rtl/>
        </w:rPr>
        <w:t> </w:t>
      </w:r>
      <w:r>
        <w:rPr>
          <w:rFonts w:ascii="Tahoma" w:cs="Tahoma"/>
          <w:position w:val="20"/>
          <w:rtl/>
        </w:rPr>
        <w:t>ُ</w:t>
      </w:r>
      <w:r>
        <w:rPr>
          <w:rFonts w:ascii="Tahoma" w:cs="Tahoma"/>
          <w:spacing w:val="-35"/>
          <w:w w:val="78"/>
          <w:rtl/>
        </w:rPr>
        <w:t>ي</w:t>
      </w:r>
      <w:r>
        <w:rPr>
          <w:rFonts w:ascii="Tahoma" w:cs="Tahoma"/>
          <w:spacing w:val="-1"/>
          <w:w w:val="15"/>
          <w:rtl/>
        </w:rPr>
        <w:t>ح</w:t>
      </w:r>
    </w:p>
    <w:p>
      <w:pPr>
        <w:spacing w:after="0"/>
        <w:jc w:val="right"/>
        <w:rPr>
          <w:rFonts w:ascii="Tahoma" w:cs="Tahoma"/>
        </w:rPr>
        <w:sectPr>
          <w:type w:val="continuous"/>
          <w:pgSz w:w="11910" w:h="16840"/>
          <w:pgMar w:top="1360" w:bottom="280" w:left="40" w:right="20"/>
          <w:cols w:num="8" w:equalWidth="0">
            <w:col w:w="4697" w:space="40"/>
            <w:col w:w="640" w:space="39"/>
            <w:col w:w="548" w:space="39"/>
            <w:col w:w="976" w:space="40"/>
            <w:col w:w="340" w:space="39"/>
            <w:col w:w="551" w:space="40"/>
            <w:col w:w="1533" w:space="39"/>
            <w:col w:w="2289"/>
          </w:cols>
        </w:sectPr>
      </w:pPr>
    </w:p>
    <w:p>
      <w:pPr>
        <w:pStyle w:val="BodyText"/>
        <w:spacing w:before="2"/>
        <w:rPr>
          <w:rFonts w:ascii="Tahoma"/>
          <w:sz w:val="9"/>
        </w:rPr>
      </w:pPr>
    </w:p>
    <w:p>
      <w:pPr>
        <w:pStyle w:val="BodyText"/>
        <w:spacing w:line="360" w:lineRule="auto" w:before="90"/>
        <w:ind w:left="3526" w:right="1335" w:hanging="994"/>
      </w:pPr>
      <w:r>
        <w:rPr/>
        <w:t>Artinya:</w:t>
      </w:r>
      <w:r>
        <w:rPr>
          <w:spacing w:val="1"/>
        </w:rPr>
        <w:t> </w:t>
      </w:r>
      <w:r>
        <w:rPr/>
        <w:t>“Sesungguhnya</w:t>
      </w:r>
      <w:r>
        <w:rPr>
          <w:spacing w:val="1"/>
        </w:rPr>
        <w:t> </w:t>
      </w:r>
      <w:r>
        <w:rPr/>
        <w:t>Allah mencintai</w:t>
      </w:r>
      <w:r>
        <w:rPr>
          <w:spacing w:val="1"/>
        </w:rPr>
        <w:t> </w:t>
      </w:r>
      <w:r>
        <w:rPr/>
        <w:t>orang-orang</w:t>
      </w:r>
      <w:r>
        <w:rPr>
          <w:spacing w:val="1"/>
        </w:rPr>
        <w:t> </w:t>
      </w:r>
      <w:r>
        <w:rPr/>
        <w:t>yang berperang di</w:t>
      </w:r>
      <w:r>
        <w:rPr>
          <w:spacing w:val="1"/>
        </w:rPr>
        <w:t> </w:t>
      </w:r>
      <w:r>
        <w:rPr/>
        <w:t>jalan-</w:t>
      </w:r>
      <w:r>
        <w:rPr>
          <w:spacing w:val="-57"/>
        </w:rPr>
        <w:t> </w:t>
      </w:r>
      <w:r>
        <w:rPr/>
        <w:t>Nya di barisan</w:t>
      </w:r>
      <w:r>
        <w:rPr>
          <w:spacing w:val="4"/>
        </w:rPr>
        <w:t> </w:t>
      </w:r>
      <w:r>
        <w:rPr/>
        <w:t>yang</w:t>
      </w:r>
      <w:r>
        <w:rPr>
          <w:spacing w:val="-3"/>
        </w:rPr>
        <w:t> </w:t>
      </w:r>
      <w:r>
        <w:rPr/>
        <w:t>kuat.”</w:t>
      </w:r>
      <w:r>
        <w:rPr>
          <w:spacing w:val="-1"/>
        </w:rPr>
        <w:t> </w:t>
      </w:r>
      <w:r>
        <w:rPr/>
        <w:t>(Ash-Shaff/61:4)</w:t>
      </w:r>
      <w:r>
        <w:rPr>
          <w:vertAlign w:val="superscript"/>
        </w:rPr>
        <w:t>29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pict>
          <v:rect style="position:absolute;margin-left:72.024002pt;margin-top:12.962243pt;width:144.020pt;height:.71997pt;mso-position-horizontal-relative:page;mso-position-vertical-relative:paragraph;z-index:-15717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7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28</w:t>
      </w:r>
      <w:r>
        <w:rPr>
          <w:spacing w:val="42"/>
          <w:sz w:val="20"/>
          <w:vertAlign w:val="baseline"/>
        </w:rPr>
        <w:t> </w:t>
      </w:r>
      <w:r>
        <w:rPr>
          <w:sz w:val="20"/>
          <w:vertAlign w:val="baseline"/>
        </w:rPr>
        <w:t>Syaiful</w:t>
      </w:r>
      <w:r>
        <w:rPr>
          <w:spacing w:val="45"/>
          <w:sz w:val="20"/>
          <w:vertAlign w:val="baseline"/>
        </w:rPr>
        <w:t> </w:t>
      </w:r>
      <w:r>
        <w:rPr>
          <w:sz w:val="20"/>
          <w:vertAlign w:val="baseline"/>
        </w:rPr>
        <w:t>Anwar,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Mujito,</w:t>
      </w:r>
      <w:r>
        <w:rPr>
          <w:spacing w:val="46"/>
          <w:sz w:val="20"/>
          <w:vertAlign w:val="baseline"/>
        </w:rPr>
        <w:t> </w:t>
      </w:r>
      <w:r>
        <w:rPr>
          <w:i/>
          <w:sz w:val="20"/>
          <w:vertAlign w:val="baseline"/>
        </w:rPr>
        <w:t>Faktor-Faktor</w:t>
      </w:r>
      <w:r>
        <w:rPr>
          <w:i/>
          <w:spacing w:val="41"/>
          <w:sz w:val="20"/>
          <w:vertAlign w:val="baseline"/>
        </w:rPr>
        <w:t> </w:t>
      </w:r>
      <w:r>
        <w:rPr>
          <w:i/>
          <w:sz w:val="20"/>
          <w:vertAlign w:val="baseline"/>
        </w:rPr>
        <w:t>Yang</w:t>
      </w:r>
      <w:r>
        <w:rPr>
          <w:i/>
          <w:spacing w:val="43"/>
          <w:sz w:val="20"/>
          <w:vertAlign w:val="baseline"/>
        </w:rPr>
        <w:t> </w:t>
      </w:r>
      <w:r>
        <w:rPr>
          <w:i/>
          <w:sz w:val="20"/>
          <w:vertAlign w:val="baseline"/>
        </w:rPr>
        <w:t>Mempengaruhi</w:t>
      </w:r>
      <w:r>
        <w:rPr>
          <w:i/>
          <w:spacing w:val="42"/>
          <w:sz w:val="20"/>
          <w:vertAlign w:val="baseline"/>
        </w:rPr>
        <w:t> </w:t>
      </w:r>
      <w:r>
        <w:rPr>
          <w:i/>
          <w:sz w:val="20"/>
          <w:vertAlign w:val="baseline"/>
        </w:rPr>
        <w:t>Kepuusan</w:t>
      </w:r>
      <w:r>
        <w:rPr>
          <w:i/>
          <w:spacing w:val="43"/>
          <w:sz w:val="20"/>
          <w:vertAlign w:val="baseline"/>
        </w:rPr>
        <w:t> </w:t>
      </w:r>
      <w:r>
        <w:rPr>
          <w:i/>
          <w:sz w:val="20"/>
          <w:vertAlign w:val="baseline"/>
        </w:rPr>
        <w:t>Pembelian</w:t>
      </w:r>
      <w:r>
        <w:rPr>
          <w:i/>
          <w:spacing w:val="43"/>
          <w:sz w:val="20"/>
          <w:vertAlign w:val="baseline"/>
        </w:rPr>
        <w:t> </w:t>
      </w:r>
      <w:r>
        <w:rPr>
          <w:i/>
          <w:sz w:val="20"/>
          <w:vertAlign w:val="baseline"/>
        </w:rPr>
        <w:t>Motor</w:t>
      </w:r>
      <w:r>
        <w:rPr>
          <w:i/>
          <w:spacing w:val="47"/>
          <w:sz w:val="20"/>
          <w:vertAlign w:val="baseline"/>
        </w:rPr>
        <w:t> </w:t>
      </w:r>
      <w:r>
        <w:rPr>
          <w:i/>
          <w:sz w:val="20"/>
          <w:vertAlign w:val="baseline"/>
        </w:rPr>
        <w:t>Merek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Yamaha Di Kota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Bogor</w:t>
      </w:r>
      <w:r>
        <w:rPr>
          <w:sz w:val="20"/>
          <w:vertAlign w:val="baseline"/>
        </w:rPr>
        <w:t>, JIMKES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Vol. 9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No. 1,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2021. h. 193.</w:t>
      </w:r>
    </w:p>
    <w:p>
      <w:pPr>
        <w:spacing w:before="1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29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Q.S.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Ash-Shaff/61:4.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360" w:bottom="280" w:left="40" w:right="20"/>
        </w:sectPr>
      </w:pPr>
    </w:p>
    <w:p>
      <w:pPr>
        <w:pStyle w:val="BodyText"/>
        <w:spacing w:line="360" w:lineRule="auto" w:before="76"/>
        <w:ind w:left="2533" w:right="1418" w:firstLine="720"/>
        <w:jc w:val="both"/>
      </w:pPr>
      <w:r>
        <w:rPr/>
        <w:t>Surat</w:t>
      </w:r>
      <w:r>
        <w:rPr>
          <w:spacing w:val="1"/>
        </w:rPr>
        <w:t> </w:t>
      </w:r>
      <w:r>
        <w:rPr/>
        <w:t>Ash-Shaff</w:t>
      </w:r>
      <w:r>
        <w:rPr>
          <w:spacing w:val="1"/>
        </w:rPr>
        <w:t> </w:t>
      </w:r>
      <w:r>
        <w:rPr/>
        <w:t>membahas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manfaat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organisasi,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ditunjukkan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ayat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membahas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manajemen dalam organisasi yang digambarkan sebagai barisan yang teratur dan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bangunan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tersusun</w:t>
      </w:r>
      <w:r>
        <w:rPr>
          <w:spacing w:val="1"/>
        </w:rPr>
        <w:t> </w:t>
      </w:r>
      <w:r>
        <w:rPr/>
        <w:t>kokoh.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manajemen yang kokoh maka perlu kualitas manajer yang memiliki semangat</w:t>
      </w:r>
      <w:r>
        <w:rPr>
          <w:spacing w:val="1"/>
        </w:rPr>
        <w:t> </w:t>
      </w:r>
      <w:r>
        <w:rPr/>
        <w:t>kompetisi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memadukan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semangat</w:t>
      </w:r>
      <w:r>
        <w:rPr>
          <w:spacing w:val="1"/>
        </w:rPr>
        <w:t> </w:t>
      </w:r>
      <w:r>
        <w:rPr/>
        <w:t>pemasaran</w:t>
      </w:r>
      <w:r>
        <w:rPr>
          <w:spacing w:val="-1"/>
        </w:rPr>
        <w:t> </w:t>
      </w:r>
      <w:r>
        <w:rPr/>
        <w:t>mereka.</w:t>
      </w:r>
    </w:p>
    <w:p>
      <w:pPr>
        <w:spacing w:line="360" w:lineRule="auto" w:before="0"/>
        <w:ind w:left="2533" w:right="1414" w:firstLine="720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mencapai</w:t>
      </w:r>
      <w:r>
        <w:rPr>
          <w:spacing w:val="1"/>
          <w:sz w:val="24"/>
        </w:rPr>
        <w:t> </w:t>
      </w:r>
      <w:r>
        <w:rPr>
          <w:sz w:val="24"/>
        </w:rPr>
        <w:t>tujuan</w:t>
      </w:r>
      <w:r>
        <w:rPr>
          <w:spacing w:val="1"/>
          <w:sz w:val="24"/>
        </w:rPr>
        <w:t> </w:t>
      </w:r>
      <w:r>
        <w:rPr>
          <w:sz w:val="24"/>
        </w:rPr>
        <w:t>perusahaan,</w:t>
      </w:r>
      <w:r>
        <w:rPr>
          <w:spacing w:val="1"/>
          <w:sz w:val="24"/>
        </w:rPr>
        <w:t> </w:t>
      </w:r>
      <w:r>
        <w:rPr>
          <w:sz w:val="24"/>
        </w:rPr>
        <w:t>manajemen</w:t>
      </w:r>
      <w:r>
        <w:rPr>
          <w:spacing w:val="1"/>
          <w:sz w:val="24"/>
        </w:rPr>
        <w:t> </w:t>
      </w:r>
      <w:r>
        <w:rPr>
          <w:sz w:val="24"/>
        </w:rPr>
        <w:t>pemasaran</w:t>
      </w:r>
      <w:r>
        <w:rPr>
          <w:spacing w:val="1"/>
          <w:sz w:val="24"/>
        </w:rPr>
        <w:t> </w:t>
      </w:r>
      <w:r>
        <w:rPr>
          <w:sz w:val="24"/>
        </w:rPr>
        <w:t>melibatkan</w:t>
      </w:r>
      <w:r>
        <w:rPr>
          <w:spacing w:val="-57"/>
          <w:sz w:val="24"/>
        </w:rPr>
        <w:t> </w:t>
      </w:r>
      <w:r>
        <w:rPr>
          <w:sz w:val="24"/>
        </w:rPr>
        <w:t>evaluasi,</w:t>
      </w:r>
      <w:r>
        <w:rPr>
          <w:spacing w:val="1"/>
          <w:sz w:val="24"/>
        </w:rPr>
        <w:t> </w:t>
      </w:r>
      <w:r>
        <w:rPr>
          <w:sz w:val="24"/>
        </w:rPr>
        <w:t>perencanaan,</w:t>
      </w:r>
      <w:r>
        <w:rPr>
          <w:spacing w:val="1"/>
          <w:sz w:val="24"/>
        </w:rPr>
        <w:t> </w:t>
      </w:r>
      <w:r>
        <w:rPr>
          <w:sz w:val="24"/>
        </w:rPr>
        <w:t>pelaksanaan,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pengelolaan</w:t>
      </w:r>
      <w:r>
        <w:rPr>
          <w:spacing w:val="1"/>
          <w:sz w:val="24"/>
        </w:rPr>
        <w:t> </w:t>
      </w:r>
      <w:r>
        <w:rPr>
          <w:sz w:val="24"/>
        </w:rPr>
        <w:t>semua</w:t>
      </w:r>
      <w:r>
        <w:rPr>
          <w:spacing w:val="1"/>
          <w:sz w:val="24"/>
        </w:rPr>
        <w:t> </w:t>
      </w:r>
      <w:r>
        <w:rPr>
          <w:sz w:val="24"/>
        </w:rPr>
        <w:t>tindakan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program untuk menetapkan tingkat pertukaran yang diinginkan dengan pembeli</w:t>
      </w:r>
      <w:r>
        <w:rPr>
          <w:spacing w:val="1"/>
          <w:sz w:val="24"/>
        </w:rPr>
        <w:t> </w:t>
      </w:r>
      <w:r>
        <w:rPr>
          <w:sz w:val="24"/>
        </w:rPr>
        <w:t>target.</w:t>
      </w:r>
      <w:r>
        <w:rPr>
          <w:sz w:val="24"/>
          <w:vertAlign w:val="superscript"/>
        </w:rPr>
        <w:t>30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Menurut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Kotler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Keller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istilah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manajemen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pemasaran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ialah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“</w:t>
      </w:r>
      <w:r>
        <w:rPr>
          <w:i/>
          <w:sz w:val="24"/>
          <w:vertAlign w:val="baseline"/>
        </w:rPr>
        <w:t>Marketing is the process of planning and executing the conception, pricing,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promotion, and distribution of ideas, goods, service to create exchanges that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satisfy individual and organizational goals</w:t>
      </w:r>
      <w:r>
        <w:rPr>
          <w:sz w:val="24"/>
          <w:vertAlign w:val="baseline"/>
        </w:rPr>
        <w:t>”. Arti dari kalimat di atas menjelaskan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bahwa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pemasaran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yakni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proses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perencanaan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serta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pelaksanaan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konsepsi,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penetapan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harga,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promosi,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serta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distribusi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ide,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barang,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jasa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buat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ciptakan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pertukaran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yang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memenuhi tujuan individu serta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organisasi </w:t>
      </w:r>
      <w:r>
        <w:rPr>
          <w:sz w:val="24"/>
          <w:vertAlign w:val="superscript"/>
        </w:rPr>
        <w:t>31</w:t>
      </w:r>
    </w:p>
    <w:p>
      <w:pPr>
        <w:pStyle w:val="BodyText"/>
        <w:spacing w:line="360" w:lineRule="auto"/>
        <w:ind w:left="2533" w:right="1418" w:firstLine="720"/>
        <w:jc w:val="both"/>
      </w:pPr>
      <w:r>
        <w:rPr/>
        <w:t>Berdasarkan apa yang telah dilakukan sebelumnya di atas, bisa dikatakan</w:t>
      </w:r>
      <w:r>
        <w:rPr>
          <w:spacing w:val="1"/>
        </w:rPr>
        <w:t> </w:t>
      </w:r>
      <w:r>
        <w:rPr/>
        <w:t>manajemen pemasaran yakni jenis pekerjaan manajemen berdasarkan fungsinya.</w:t>
      </w:r>
      <w:r>
        <w:rPr>
          <w:spacing w:val="1"/>
        </w:rPr>
        <w:t> </w:t>
      </w:r>
      <w:r>
        <w:rPr/>
        <w:t>Tujuan utama manajemen ini adalah untuk menemukan apa</w:t>
      </w:r>
      <w:r>
        <w:rPr>
          <w:spacing w:val="1"/>
        </w:rPr>
        <w:t> </w:t>
      </w:r>
      <w:r>
        <w:rPr/>
        <w:t>yang sebenarnya</w:t>
      </w:r>
      <w:r>
        <w:rPr>
          <w:spacing w:val="1"/>
        </w:rPr>
        <w:t> </w:t>
      </w:r>
      <w:r>
        <w:rPr/>
        <w:t>dibutuhkan</w:t>
      </w:r>
      <w:r>
        <w:rPr>
          <w:spacing w:val="-1"/>
        </w:rPr>
        <w:t> </w:t>
      </w:r>
      <w:r>
        <w:rPr/>
        <w:t>oleh pelanggan</w:t>
      </w:r>
      <w:r>
        <w:rPr>
          <w:spacing w:val="-1"/>
        </w:rPr>
        <w:t> </w:t>
      </w:r>
      <w:r>
        <w:rPr/>
        <w:t>dan bagaimana</w:t>
      </w:r>
      <w:r>
        <w:rPr>
          <w:spacing w:val="-2"/>
        </w:rPr>
        <w:t> </w:t>
      </w:r>
      <w:r>
        <w:rPr/>
        <w:t>pemenuhannya</w:t>
      </w:r>
      <w:r>
        <w:rPr>
          <w:spacing w:val="1"/>
        </w:rPr>
        <w:t> </w:t>
      </w:r>
      <w:r>
        <w:rPr/>
        <w:t>dapat</w:t>
      </w:r>
      <w:r>
        <w:rPr>
          <w:spacing w:val="-1"/>
        </w:rPr>
        <w:t> </w:t>
      </w:r>
      <w:r>
        <w:rPr/>
        <w:t>dicapai.</w:t>
      </w:r>
    </w:p>
    <w:p>
      <w:pPr>
        <w:pStyle w:val="Heading1"/>
        <w:numPr>
          <w:ilvl w:val="2"/>
          <w:numId w:val="9"/>
        </w:numPr>
        <w:tabs>
          <w:tab w:pos="2469" w:val="left" w:leader="none"/>
        </w:tabs>
        <w:spacing w:line="240" w:lineRule="auto" w:before="166" w:after="0"/>
        <w:ind w:left="2468" w:right="0" w:hanging="361"/>
        <w:jc w:val="both"/>
      </w:pPr>
      <w:bookmarkStart w:name="_TOC_250075" w:id="34"/>
      <w:r>
        <w:rPr/>
        <w:t>Pengertian</w:t>
      </w:r>
      <w:r>
        <w:rPr>
          <w:spacing w:val="-2"/>
        </w:rPr>
        <w:t> </w:t>
      </w:r>
      <w:r>
        <w:rPr/>
        <w:t>Pemasaran</w:t>
      </w:r>
      <w:r>
        <w:rPr>
          <w:spacing w:val="-3"/>
        </w:rPr>
        <w:t> </w:t>
      </w:r>
      <w:bookmarkEnd w:id="34"/>
      <w:r>
        <w:rPr/>
        <w:t>(Marketing)</w:t>
      </w:r>
    </w:p>
    <w:p>
      <w:pPr>
        <w:pStyle w:val="BodyText"/>
        <w:spacing w:line="360" w:lineRule="auto" w:before="132"/>
        <w:ind w:left="2533" w:right="1417" w:firstLine="720"/>
        <w:jc w:val="both"/>
      </w:pPr>
      <w:r>
        <w:rPr>
          <w:i/>
        </w:rPr>
        <w:t>Marketing</w:t>
      </w:r>
      <w:r>
        <w:rPr>
          <w:i/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bisnis.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anggaran</w:t>
      </w:r>
      <w:r>
        <w:rPr>
          <w:spacing w:val="1"/>
        </w:rPr>
        <w:t> </w:t>
      </w:r>
      <w:r>
        <w:rPr/>
        <w:t>akan</w:t>
      </w:r>
      <w:r>
        <w:rPr>
          <w:spacing w:val="-57"/>
        </w:rPr>
        <w:t> </w:t>
      </w:r>
      <w:r>
        <w:rPr/>
        <w:t>dialokasikan untuk pemasaran oleh pengusaha yang bijak dan visioner. Di era ini,</w:t>
      </w:r>
      <w:r>
        <w:rPr>
          <w:spacing w:val="-57"/>
        </w:rPr>
        <w:t> </w:t>
      </w:r>
      <w:r>
        <w:rPr/>
        <w:t>tren</w:t>
      </w:r>
      <w:r>
        <w:rPr>
          <w:spacing w:val="1"/>
        </w:rPr>
        <w:t> </w:t>
      </w:r>
      <w:r>
        <w:rPr/>
        <w:t>pemasaran</w:t>
      </w:r>
      <w:r>
        <w:rPr>
          <w:spacing w:val="1"/>
        </w:rPr>
        <w:t> </w:t>
      </w:r>
      <w:r>
        <w:rPr/>
        <w:t>berubah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cepat.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besar,</w:t>
      </w:r>
      <w:r>
        <w:rPr>
          <w:spacing w:val="1"/>
        </w:rPr>
        <w:t> </w:t>
      </w:r>
      <w:r>
        <w:rPr/>
        <w:t>pemasar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beralih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>
          <w:i/>
        </w:rPr>
        <w:t>platform</w:t>
      </w:r>
      <w:r>
        <w:rPr>
          <w:i/>
          <w:spacing w:val="1"/>
        </w:rPr>
        <w:t> </w:t>
      </w:r>
      <w:r>
        <w:rPr>
          <w:i/>
        </w:rPr>
        <w:t>digital</w:t>
      </w:r>
      <w:r>
        <w:rPr>
          <w:i/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mempromosikan merek melalui situs </w:t>
      </w:r>
      <w:r>
        <w:rPr>
          <w:i/>
        </w:rPr>
        <w:t>e-commerce</w:t>
      </w:r>
      <w:r>
        <w:rPr/>
        <w:t>, iklan </w:t>
      </w:r>
      <w:r>
        <w:rPr>
          <w:i/>
        </w:rPr>
        <w:t>Google, </w:t>
      </w:r>
      <w:r>
        <w:rPr/>
        <w:t>dan </w:t>
      </w:r>
      <w:r>
        <w:rPr>
          <w:i/>
        </w:rPr>
        <w:t>email</w:t>
      </w:r>
      <w:r>
        <w:rPr/>
        <w:t>. Saat</w:t>
      </w:r>
      <w:r>
        <w:rPr>
          <w:spacing w:val="1"/>
        </w:rPr>
        <w:t> </w:t>
      </w:r>
      <w:r>
        <w:rPr/>
        <w:t>ini, sebagian besar orang menggunakan internet untuk melakukan transaksi, tetapi</w:t>
      </w:r>
      <w:r>
        <w:rPr>
          <w:spacing w:val="-57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tahu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internet.</w:t>
      </w:r>
      <w:r>
        <w:rPr>
          <w:spacing w:val="61"/>
        </w:rPr>
        <w:t> </w:t>
      </w:r>
      <w:r>
        <w:rPr/>
        <w:t>Mengambil</w:t>
      </w:r>
      <w:r>
        <w:rPr>
          <w:spacing w:val="-57"/>
        </w:rPr>
        <w:t> </w:t>
      </w:r>
      <w:r>
        <w:rPr/>
        <w:t>keputusan</w:t>
      </w:r>
      <w:r>
        <w:rPr>
          <w:spacing w:val="24"/>
        </w:rPr>
        <w:t> </w:t>
      </w:r>
      <w:r>
        <w:rPr/>
        <w:t>antara</w:t>
      </w:r>
      <w:r>
        <w:rPr>
          <w:spacing w:val="23"/>
        </w:rPr>
        <w:t> </w:t>
      </w:r>
      <w:r>
        <w:rPr/>
        <w:t>pemasaran</w:t>
      </w:r>
      <w:r>
        <w:rPr>
          <w:spacing w:val="24"/>
        </w:rPr>
        <w:t> </w:t>
      </w:r>
      <w:r>
        <w:rPr/>
        <w:t>digital</w:t>
      </w:r>
      <w:r>
        <w:rPr>
          <w:spacing w:val="24"/>
        </w:rPr>
        <w:t> </w:t>
      </w:r>
      <w:r>
        <w:rPr/>
        <w:t>atau</w:t>
      </w:r>
      <w:r>
        <w:rPr>
          <w:spacing w:val="23"/>
        </w:rPr>
        <w:t> </w:t>
      </w:r>
      <w:r>
        <w:rPr/>
        <w:t>tradisional</w:t>
      </w:r>
      <w:r>
        <w:rPr>
          <w:spacing w:val="24"/>
        </w:rPr>
        <w:t> </w:t>
      </w:r>
      <w:r>
        <w:rPr/>
        <w:t>menjadi</w:t>
      </w:r>
      <w:r>
        <w:rPr>
          <w:spacing w:val="24"/>
        </w:rPr>
        <w:t> </w:t>
      </w:r>
      <w:r>
        <w:rPr/>
        <w:t>tantangan</w:t>
      </w:r>
      <w:r>
        <w:rPr>
          <w:spacing w:val="24"/>
        </w:rPr>
        <w:t> </w:t>
      </w:r>
      <w:r>
        <w:rPr/>
        <w:t>bagi</w:t>
      </w:r>
    </w:p>
    <w:p>
      <w:pPr>
        <w:pStyle w:val="BodyText"/>
        <w:rPr>
          <w:sz w:val="17"/>
        </w:rPr>
      </w:pPr>
      <w:r>
        <w:rPr/>
        <w:pict>
          <v:rect style="position:absolute;margin-left:72.024002pt;margin-top:11.752178pt;width:144.020pt;height:.71997pt;mso-position-horizontal-relative:page;mso-position-vertical-relative:paragraph;z-index:-15717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7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30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Djamaluddin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Karim,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J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L.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Sepang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&amp;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B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Lumanauw,</w:t>
      </w:r>
      <w:r>
        <w:rPr>
          <w:spacing w:val="24"/>
          <w:sz w:val="20"/>
          <w:vertAlign w:val="baseline"/>
        </w:rPr>
        <w:t> </w:t>
      </w:r>
      <w:r>
        <w:rPr>
          <w:i/>
          <w:sz w:val="20"/>
          <w:vertAlign w:val="baseline"/>
        </w:rPr>
        <w:t>Marketing</w:t>
      </w:r>
      <w:r>
        <w:rPr>
          <w:i/>
          <w:spacing w:val="15"/>
          <w:sz w:val="20"/>
          <w:vertAlign w:val="baseline"/>
        </w:rPr>
        <w:t> </w:t>
      </w:r>
      <w:r>
        <w:rPr>
          <w:i/>
          <w:sz w:val="20"/>
          <w:vertAlign w:val="baseline"/>
        </w:rPr>
        <w:t>Mix</w:t>
      </w:r>
      <w:r>
        <w:rPr>
          <w:i/>
          <w:spacing w:val="14"/>
          <w:sz w:val="20"/>
          <w:vertAlign w:val="baseline"/>
        </w:rPr>
        <w:t> </w:t>
      </w:r>
      <w:r>
        <w:rPr>
          <w:i/>
          <w:sz w:val="20"/>
          <w:vertAlign w:val="baseline"/>
        </w:rPr>
        <w:t>Pengaruhnya</w:t>
      </w:r>
      <w:r>
        <w:rPr>
          <w:i/>
          <w:spacing w:val="17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</w:t>
      </w:r>
      <w:r>
        <w:rPr>
          <w:i/>
          <w:spacing w:val="15"/>
          <w:sz w:val="20"/>
          <w:vertAlign w:val="baseline"/>
        </w:rPr>
        <w:t> </w:t>
      </w:r>
      <w:r>
        <w:rPr>
          <w:i/>
          <w:sz w:val="20"/>
          <w:vertAlign w:val="baseline"/>
        </w:rPr>
        <w:t>Volume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Penjualan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Pada PT.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Manado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Sejati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Perkasa Groub,</w:t>
      </w:r>
      <w:r>
        <w:rPr>
          <w:i/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Jurnal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EMBA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Vol.2 No.1 Maret,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2014, h.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421-430.</w:t>
      </w:r>
    </w:p>
    <w:p>
      <w:pPr>
        <w:spacing w:before="1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31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Apri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Budianto, </w:t>
      </w:r>
      <w:r>
        <w:rPr>
          <w:i/>
          <w:sz w:val="20"/>
          <w:vertAlign w:val="baseline"/>
        </w:rPr>
        <w:t>Manajemen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Pemasaran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(Yogyakarta: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Penerbit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Ombak,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2015),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16.</w:t>
      </w:r>
    </w:p>
    <w:p>
      <w:pPr>
        <w:spacing w:after="0"/>
        <w:jc w:val="left"/>
        <w:rPr>
          <w:sz w:val="20"/>
        </w:rPr>
        <w:sectPr>
          <w:footerReference w:type="default" r:id="rId25"/>
          <w:pgSz w:w="11910" w:h="16840"/>
          <w:pgMar w:footer="923" w:header="0" w:top="1340" w:bottom="1120" w:left="40" w:right="20"/>
        </w:sectPr>
      </w:pPr>
    </w:p>
    <w:p>
      <w:pPr>
        <w:pStyle w:val="BodyText"/>
        <w:spacing w:line="360" w:lineRule="auto" w:before="76"/>
        <w:ind w:left="2533" w:right="1420"/>
        <w:jc w:val="both"/>
      </w:pPr>
      <w:r>
        <w:rPr/>
        <w:t>pengusaha.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mengembangkan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bertahan, salah satu hal penting yang harus mereka lakukan adalah memasarkan</w:t>
      </w:r>
      <w:r>
        <w:rPr>
          <w:spacing w:val="1"/>
        </w:rPr>
        <w:t> </w:t>
      </w:r>
      <w:r>
        <w:rPr/>
        <w:t>produk dan layanan mereka. Perusahaan tidak hanya harus melakukan kegiatan</w:t>
      </w:r>
      <w:r>
        <w:rPr>
          <w:spacing w:val="1"/>
        </w:rPr>
        <w:t> </w:t>
      </w:r>
      <w:r>
        <w:rPr/>
        <w:t>pemasaran,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menggabungkan</w:t>
      </w:r>
      <w:r>
        <w:rPr>
          <w:spacing w:val="1"/>
        </w:rPr>
        <w:t> </w:t>
      </w:r>
      <w:r>
        <w:rPr/>
        <w:t>fungsi-fungsi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menggunakan keahlian mereka untuk memastikan operasi perusahaan berjalan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baik.</w:t>
      </w:r>
      <w:r>
        <w:rPr>
          <w:spacing w:val="1"/>
        </w:rPr>
        <w:t> </w:t>
      </w:r>
      <w:r>
        <w:rPr/>
        <w:t>Ini</w:t>
      </w:r>
      <w:r>
        <w:rPr>
          <w:spacing w:val="-1"/>
        </w:rPr>
        <w:t> </w:t>
      </w:r>
      <w:r>
        <w:rPr/>
        <w:t>berarti kita</w:t>
      </w:r>
      <w:r>
        <w:rPr>
          <w:spacing w:val="-2"/>
        </w:rPr>
        <w:t> </w:t>
      </w:r>
      <w:r>
        <w:rPr/>
        <w:t>harus</w:t>
      </w:r>
      <w:r>
        <w:rPr>
          <w:spacing w:val="-1"/>
        </w:rPr>
        <w:t> </w:t>
      </w:r>
      <w:r>
        <w:rPr/>
        <w:t>memahami beberapa</w:t>
      </w:r>
      <w:r>
        <w:rPr>
          <w:spacing w:val="-2"/>
        </w:rPr>
        <w:t> </w:t>
      </w:r>
      <w:r>
        <w:rPr/>
        <w:t>definisi</w:t>
      </w:r>
      <w:r>
        <w:rPr>
          <w:spacing w:val="-1"/>
        </w:rPr>
        <w:t> </w:t>
      </w:r>
      <w:r>
        <w:rPr/>
        <w:t>pemasaran.</w:t>
      </w:r>
    </w:p>
    <w:p>
      <w:pPr>
        <w:pStyle w:val="BodyText"/>
        <w:spacing w:line="360" w:lineRule="auto"/>
        <w:ind w:left="2533" w:right="1419" w:firstLine="720"/>
        <w:jc w:val="both"/>
        <w:rPr>
          <w:sz w:val="14"/>
        </w:rPr>
      </w:pPr>
      <w:r>
        <w:rPr/>
        <w:t>Jika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benar-benar</w:t>
      </w:r>
      <w:r>
        <w:rPr>
          <w:spacing w:val="1"/>
        </w:rPr>
        <w:t> </w:t>
      </w:r>
      <w:r>
        <w:rPr/>
        <w:t>memahami</w:t>
      </w:r>
      <w:r>
        <w:rPr>
          <w:spacing w:val="1"/>
        </w:rPr>
        <w:t> </w:t>
      </w:r>
      <w:r>
        <w:rPr/>
        <w:t>istilah</w:t>
      </w:r>
      <w:r>
        <w:rPr>
          <w:spacing w:val="1"/>
        </w:rPr>
        <w:t> </w:t>
      </w:r>
      <w:r>
        <w:rPr/>
        <w:t>pemasaran,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memulai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mempelajari</w:t>
      </w:r>
      <w:r>
        <w:rPr>
          <w:spacing w:val="1"/>
        </w:rPr>
        <w:t> </w:t>
      </w:r>
      <w:r>
        <w:rPr/>
        <w:t>kata-kata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membentuk</w:t>
      </w:r>
      <w:r>
        <w:rPr>
          <w:spacing w:val="1"/>
        </w:rPr>
        <w:t> </w:t>
      </w:r>
      <w:r>
        <w:rPr/>
        <w:t>konsep</w:t>
      </w:r>
      <w:r>
        <w:rPr>
          <w:spacing w:val="60"/>
        </w:rPr>
        <w:t> </w:t>
      </w:r>
      <w:r>
        <w:rPr/>
        <w:t>pemasaran.</w:t>
      </w:r>
      <w:r>
        <w:rPr>
          <w:spacing w:val="1"/>
        </w:rPr>
        <w:t> </w:t>
      </w:r>
      <w:r>
        <w:rPr/>
        <w:t>Kata</w:t>
      </w:r>
      <w:r>
        <w:rPr>
          <w:spacing w:val="1"/>
        </w:rPr>
        <w:t> </w:t>
      </w:r>
      <w:r>
        <w:rPr/>
        <w:t>pertama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terpenting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“pasar”.</w:t>
      </w:r>
      <w:r>
        <w:rPr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dasarnya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penjual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pembeli</w:t>
      </w:r>
      <w:r>
        <w:rPr>
          <w:spacing w:val="1"/>
        </w:rPr>
        <w:t> </w:t>
      </w:r>
      <w:r>
        <w:rPr/>
        <w:t>berkumpul</w:t>
      </w:r>
      <w:r>
        <w:rPr>
          <w:spacing w:val="61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melakukan transaksi. Pengertian pasar telah berkembang menjadi keseluruhan</w:t>
      </w:r>
      <w:r>
        <w:rPr>
          <w:spacing w:val="1"/>
        </w:rPr>
        <w:t> </w:t>
      </w:r>
      <w:r>
        <w:rPr/>
        <w:t>permintaan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potensial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barang atau jasa seiring berjalannya</w:t>
      </w:r>
      <w:r>
        <w:rPr>
          <w:spacing w:val="1"/>
        </w:rPr>
        <w:t> </w:t>
      </w:r>
      <w:r>
        <w:rPr/>
        <w:t>waktu. Selain itu, menurut Asosiasi Pemasaran Amerika Serikat, pengertian pasar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luas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perdagangan</w:t>
      </w:r>
      <w:r>
        <w:rPr>
          <w:spacing w:val="1"/>
        </w:rPr>
        <w:t> </w:t>
      </w:r>
      <w:r>
        <w:rPr/>
        <w:t>dilakukan,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kemudian</w:t>
      </w:r>
      <w:r>
        <w:rPr>
          <w:spacing w:val="-57"/>
        </w:rPr>
        <w:t> </w:t>
      </w:r>
      <w:r>
        <w:rPr/>
        <w:t>difokuskan pada barang dan jasa dari produsen ke konsumen. Selain itu, kata lain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istilah</w:t>
      </w:r>
      <w:r>
        <w:rPr>
          <w:spacing w:val="1"/>
        </w:rPr>
        <w:t> </w:t>
      </w:r>
      <w:r>
        <w:rPr/>
        <w:t>“pemasaran”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“pemasar”.</w:t>
      </w:r>
      <w:r>
        <w:rPr>
          <w:spacing w:val="1"/>
        </w:rPr>
        <w:t> </w:t>
      </w:r>
      <w:r>
        <w:rPr/>
        <w:t>Pemasar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individu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kelompok yang aktif mencari dan menawarkan barang dan jasa berharga sehingga</w:t>
      </w:r>
      <w:r>
        <w:rPr>
          <w:spacing w:val="-57"/>
        </w:rPr>
        <w:t> </w:t>
      </w:r>
      <w:r>
        <w:rPr/>
        <w:t>terjadi</w:t>
      </w:r>
      <w:r>
        <w:rPr>
          <w:spacing w:val="-1"/>
        </w:rPr>
        <w:t> </w:t>
      </w:r>
      <w:r>
        <w:rPr/>
        <w:t>proses pertukaran.</w:t>
      </w:r>
      <w:r>
        <w:rPr>
          <w:position w:val="8"/>
          <w:sz w:val="14"/>
        </w:rPr>
        <w:t>32</w:t>
      </w:r>
    </w:p>
    <w:p>
      <w:pPr>
        <w:pStyle w:val="BodyText"/>
        <w:spacing w:line="360" w:lineRule="auto" w:before="2"/>
        <w:ind w:left="2533" w:right="1414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Kotler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Keller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pemasaran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identifikasi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penuhi kebutuhan manusia serta sosial secara menguntungkan.</w:t>
      </w:r>
      <w:r>
        <w:rPr>
          <w:vertAlign w:val="superscript"/>
        </w:rPr>
        <w:t>33</w:t>
      </w:r>
      <w:r>
        <w:rPr>
          <w:vertAlign w:val="baseline"/>
        </w:rPr>
        <w:t> Defiisi menurut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The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American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Marketing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Association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(2014)</w:t>
      </w:r>
      <w:r>
        <w:rPr>
          <w:spacing w:val="1"/>
          <w:vertAlign w:val="baseline"/>
        </w:rPr>
        <w:t> </w:t>
      </w:r>
      <w:r>
        <w:rPr>
          <w:vertAlign w:val="baseline"/>
        </w:rPr>
        <w:t>mengatakan</w:t>
      </w:r>
      <w:r>
        <w:rPr>
          <w:spacing w:val="1"/>
          <w:vertAlign w:val="baseline"/>
        </w:rPr>
        <w:t> </w:t>
      </w:r>
      <w:r>
        <w:rPr>
          <w:vertAlign w:val="baseline"/>
        </w:rPr>
        <w:t>bahwa</w:t>
      </w:r>
      <w:r>
        <w:rPr>
          <w:spacing w:val="1"/>
          <w:vertAlign w:val="baseline"/>
        </w:rPr>
        <w:t> </w:t>
      </w:r>
      <w:r>
        <w:rPr>
          <w:vertAlign w:val="baseline"/>
        </w:rPr>
        <w:t>pemasaran</w:t>
      </w:r>
      <w:r>
        <w:rPr>
          <w:spacing w:val="1"/>
          <w:vertAlign w:val="baseline"/>
        </w:rPr>
        <w:t> </w:t>
      </w:r>
      <w:r>
        <w:rPr>
          <w:vertAlign w:val="baseline"/>
        </w:rPr>
        <w:t>adalah</w:t>
      </w:r>
      <w:r>
        <w:rPr>
          <w:spacing w:val="1"/>
          <w:vertAlign w:val="baseline"/>
        </w:rPr>
        <w:t> </w:t>
      </w:r>
      <w:r>
        <w:rPr>
          <w:vertAlign w:val="baseline"/>
        </w:rPr>
        <w:t>tindakan,</w:t>
      </w:r>
      <w:r>
        <w:rPr>
          <w:spacing w:val="1"/>
          <w:vertAlign w:val="baseline"/>
        </w:rPr>
        <w:t> </w:t>
      </w:r>
      <w:r>
        <w:rPr>
          <w:vertAlign w:val="baseline"/>
        </w:rPr>
        <w:t>kelompok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organisasi,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61"/>
          <w:vertAlign w:val="baseline"/>
        </w:rPr>
        <w:t> </w:t>
      </w:r>
      <w:r>
        <w:rPr>
          <w:vertAlign w:val="baseline"/>
        </w:rPr>
        <w:t>proses</w:t>
      </w:r>
      <w:r>
        <w:rPr>
          <w:spacing w:val="61"/>
          <w:vertAlign w:val="baseline"/>
        </w:rPr>
        <w:t> </w:t>
      </w:r>
      <w:r>
        <w:rPr>
          <w:vertAlign w:val="baseline"/>
        </w:rPr>
        <w:t>membuat,</w:t>
      </w:r>
      <w:r>
        <w:rPr>
          <w:spacing w:val="1"/>
          <w:vertAlign w:val="baseline"/>
        </w:rPr>
        <w:t> </w:t>
      </w:r>
      <w:r>
        <w:rPr>
          <w:vertAlign w:val="baseline"/>
        </w:rPr>
        <w:t>mengkomunikasikan, mengirimkan, dan berbagi penawaran yang memiliki nilai</w:t>
      </w:r>
      <w:r>
        <w:rPr>
          <w:spacing w:val="1"/>
          <w:vertAlign w:val="baseline"/>
        </w:rPr>
        <w:t> </w:t>
      </w:r>
      <w:r>
        <w:rPr>
          <w:vertAlign w:val="baseline"/>
        </w:rPr>
        <w:t>bagi pelanggan, klien, </w:t>
      </w:r>
      <w:r>
        <w:rPr>
          <w:i/>
          <w:vertAlign w:val="baseline"/>
        </w:rPr>
        <w:t>partner</w:t>
      </w:r>
      <w:r>
        <w:rPr>
          <w:vertAlign w:val="baseline"/>
        </w:rPr>
        <w:t>, dan masyarakat secara keseluruhan.</w:t>
      </w:r>
      <w:r>
        <w:rPr>
          <w:position w:val="8"/>
          <w:sz w:val="14"/>
          <w:vertAlign w:val="baseline"/>
        </w:rPr>
        <w:t>34</w:t>
      </w:r>
      <w:r>
        <w:rPr>
          <w:spacing w:val="1"/>
          <w:position w:val="8"/>
          <w:sz w:val="14"/>
          <w:vertAlign w:val="baseline"/>
        </w:rPr>
        <w:t> </w:t>
      </w:r>
      <w:r>
        <w:rPr>
          <w:vertAlign w:val="baseline"/>
        </w:rPr>
        <w:t>Pemasaran</w:t>
      </w:r>
      <w:r>
        <w:rPr>
          <w:spacing w:val="1"/>
          <w:vertAlign w:val="baseline"/>
        </w:rPr>
        <w:t> </w:t>
      </w:r>
      <w:r>
        <w:rPr>
          <w:vertAlign w:val="baseline"/>
        </w:rPr>
        <w:t>adalah</w:t>
      </w:r>
      <w:r>
        <w:rPr>
          <w:spacing w:val="3"/>
          <w:vertAlign w:val="baseline"/>
        </w:rPr>
        <w:t> </w:t>
      </w:r>
      <w:r>
        <w:rPr>
          <w:vertAlign w:val="baseline"/>
        </w:rPr>
        <w:t>bagian</w:t>
      </w:r>
      <w:r>
        <w:rPr>
          <w:spacing w:val="3"/>
          <w:vertAlign w:val="baseline"/>
        </w:rPr>
        <w:t> </w:t>
      </w:r>
      <w:r>
        <w:rPr>
          <w:vertAlign w:val="baseline"/>
        </w:rPr>
        <w:t>penting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4"/>
          <w:vertAlign w:val="baseline"/>
        </w:rPr>
        <w:t> </w:t>
      </w:r>
      <w:r>
        <w:rPr>
          <w:vertAlign w:val="baseline"/>
        </w:rPr>
        <w:t>bisnis</w:t>
      </w:r>
      <w:r>
        <w:rPr>
          <w:spacing w:val="3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vertAlign w:val="baseline"/>
        </w:rPr>
        <w:t>bertahan</w:t>
      </w:r>
      <w:r>
        <w:rPr>
          <w:spacing w:val="3"/>
          <w:vertAlign w:val="baseline"/>
        </w:rPr>
        <w:t> </w:t>
      </w:r>
      <w:r>
        <w:rPr>
          <w:vertAlign w:val="baseline"/>
        </w:rPr>
        <w:t>hidup</w:t>
      </w:r>
      <w:r>
        <w:rPr>
          <w:spacing w:val="5"/>
          <w:vertAlign w:val="baseline"/>
        </w:rPr>
        <w:t> </w:t>
      </w:r>
      <w:r>
        <w:rPr>
          <w:vertAlign w:val="baseline"/>
        </w:rPr>
        <w:t>dan</w:t>
      </w:r>
      <w:r>
        <w:rPr>
          <w:spacing w:val="3"/>
          <w:vertAlign w:val="baseline"/>
        </w:rPr>
        <w:t> </w:t>
      </w:r>
      <w:r>
        <w:rPr>
          <w:vertAlign w:val="baseline"/>
        </w:rPr>
        <w:t>sukses</w:t>
      </w:r>
      <w:r>
        <w:rPr>
          <w:spacing w:val="3"/>
          <w:vertAlign w:val="baseline"/>
        </w:rPr>
        <w:t> </w:t>
      </w:r>
      <w:r>
        <w:rPr>
          <w:vertAlign w:val="baseline"/>
        </w:rPr>
        <w:t>di</w:t>
      </w:r>
      <w:r>
        <w:rPr>
          <w:spacing w:val="4"/>
          <w:vertAlign w:val="baseline"/>
        </w:rPr>
        <w:t> </w:t>
      </w:r>
      <w:r>
        <w:rPr>
          <w:vertAlign w:val="baseline"/>
        </w:rPr>
        <w:t>masa depan.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pict>
          <v:rect style="position:absolute;margin-left:72.024002pt;margin-top:13.928798pt;width:144.020pt;height:.72003pt;mso-position-horizontal-relative:page;mso-position-vertical-relative:paragraph;z-index:-15716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7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32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Miguna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Astuti,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al.,</w:t>
      </w:r>
      <w:r>
        <w:rPr>
          <w:spacing w:val="40"/>
          <w:sz w:val="20"/>
          <w:vertAlign w:val="baseline"/>
        </w:rPr>
        <w:t> </w:t>
      </w:r>
      <w:r>
        <w:rPr>
          <w:i/>
          <w:sz w:val="20"/>
          <w:vertAlign w:val="baseline"/>
        </w:rPr>
        <w:t>Manajemen</w:t>
      </w:r>
      <w:r>
        <w:rPr>
          <w:i/>
          <w:spacing w:val="38"/>
          <w:sz w:val="20"/>
          <w:vertAlign w:val="baseline"/>
        </w:rPr>
        <w:t> </w:t>
      </w:r>
      <w:r>
        <w:rPr>
          <w:i/>
          <w:sz w:val="20"/>
          <w:vertAlign w:val="baseline"/>
        </w:rPr>
        <w:t>Pemasaran:</w:t>
      </w:r>
      <w:r>
        <w:rPr>
          <w:i/>
          <w:spacing w:val="38"/>
          <w:sz w:val="20"/>
          <w:vertAlign w:val="baseline"/>
        </w:rPr>
        <w:t> </w:t>
      </w:r>
      <w:r>
        <w:rPr>
          <w:i/>
          <w:sz w:val="20"/>
          <w:vertAlign w:val="baseline"/>
        </w:rPr>
        <w:t>UMKM</w:t>
      </w:r>
      <w:r>
        <w:rPr>
          <w:i/>
          <w:spacing w:val="39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38"/>
          <w:sz w:val="20"/>
          <w:vertAlign w:val="baseline"/>
        </w:rPr>
        <w:t> </w:t>
      </w:r>
      <w:r>
        <w:rPr>
          <w:i/>
          <w:sz w:val="20"/>
          <w:vertAlign w:val="baseline"/>
        </w:rPr>
        <w:t>Digital</w:t>
      </w:r>
      <w:r>
        <w:rPr>
          <w:i/>
          <w:spacing w:val="37"/>
          <w:sz w:val="20"/>
          <w:vertAlign w:val="baseline"/>
        </w:rPr>
        <w:t> </w:t>
      </w:r>
      <w:r>
        <w:rPr>
          <w:i/>
          <w:sz w:val="20"/>
          <w:vertAlign w:val="baseline"/>
        </w:rPr>
        <w:t>Sosial</w:t>
      </w:r>
      <w:r>
        <w:rPr>
          <w:i/>
          <w:spacing w:val="37"/>
          <w:sz w:val="20"/>
          <w:vertAlign w:val="baseline"/>
        </w:rPr>
        <w:t> </w:t>
      </w:r>
      <w:r>
        <w:rPr>
          <w:i/>
          <w:sz w:val="20"/>
          <w:vertAlign w:val="baseline"/>
        </w:rPr>
        <w:t>Media</w:t>
      </w:r>
      <w:r>
        <w:rPr>
          <w:sz w:val="20"/>
          <w:vertAlign w:val="baseline"/>
        </w:rPr>
        <w:t>,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(Yogyakarta: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Penerbit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Deepublish, 2021), h.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56.</w:t>
      </w:r>
    </w:p>
    <w:p>
      <w:pPr>
        <w:spacing w:line="360" w:lineRule="auto" w:before="0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33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Sardjana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Orba Manullang.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“</w:t>
      </w:r>
      <w:r>
        <w:rPr>
          <w:i/>
          <w:sz w:val="20"/>
          <w:vertAlign w:val="baseline"/>
        </w:rPr>
        <w:t>Perbandingan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Digital Marketing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Traditional Marketing</w:t>
      </w:r>
      <w:r>
        <w:rPr>
          <w:sz w:val="20"/>
          <w:vertAlign w:val="baseline"/>
        </w:rPr>
        <w:t>”,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dalam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Romindo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Eko Sudarmanto,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Digital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Marketing: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Konsep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Strategi</w:t>
      </w:r>
      <w:r>
        <w:rPr>
          <w:sz w:val="20"/>
          <w:vertAlign w:val="baseline"/>
        </w:rPr>
        <w:t>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Cirebon: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Penerbit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Insania,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2021,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13.</w:t>
      </w:r>
    </w:p>
    <w:p>
      <w:pPr>
        <w:spacing w:line="360" w:lineRule="auto" w:before="0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34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Hamdan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Firmansyah,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“</w:t>
      </w:r>
      <w:r>
        <w:rPr>
          <w:i/>
          <w:sz w:val="20"/>
          <w:vertAlign w:val="baseline"/>
        </w:rPr>
        <w:t>Saluran</w:t>
      </w:r>
      <w:r>
        <w:rPr>
          <w:i/>
          <w:spacing w:val="22"/>
          <w:sz w:val="20"/>
          <w:vertAlign w:val="baseline"/>
        </w:rPr>
        <w:t> </w:t>
      </w:r>
      <w:r>
        <w:rPr>
          <w:i/>
          <w:sz w:val="20"/>
          <w:vertAlign w:val="baseline"/>
        </w:rPr>
        <w:t>Digital</w:t>
      </w:r>
      <w:r>
        <w:rPr>
          <w:i/>
          <w:spacing w:val="21"/>
          <w:sz w:val="20"/>
          <w:vertAlign w:val="baseline"/>
        </w:rPr>
        <w:t> </w:t>
      </w:r>
      <w:r>
        <w:rPr>
          <w:i/>
          <w:sz w:val="20"/>
          <w:vertAlign w:val="baseline"/>
        </w:rPr>
        <w:t>Marketing</w:t>
      </w:r>
      <w:r>
        <w:rPr>
          <w:sz w:val="20"/>
          <w:vertAlign w:val="baseline"/>
        </w:rPr>
        <w:t>”,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dalam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Romindo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Eko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Sudarmanto,</w:t>
      </w:r>
      <w:r>
        <w:rPr>
          <w:spacing w:val="25"/>
          <w:sz w:val="20"/>
          <w:vertAlign w:val="baseline"/>
        </w:rPr>
        <w:t> </w:t>
      </w:r>
      <w:r>
        <w:rPr>
          <w:i/>
          <w:sz w:val="20"/>
          <w:vertAlign w:val="baseline"/>
        </w:rPr>
        <w:t>Digital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Marketing: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Konsep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Strategi</w:t>
      </w:r>
      <w:r>
        <w:rPr>
          <w:sz w:val="20"/>
          <w:vertAlign w:val="baseline"/>
        </w:rPr>
        <w:t>, Cirebon: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Penerbit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Insania,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2021,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h. 159.</w:t>
      </w:r>
    </w:p>
    <w:p>
      <w:pPr>
        <w:spacing w:after="0" w:line="360" w:lineRule="auto"/>
        <w:jc w:val="left"/>
        <w:rPr>
          <w:sz w:val="20"/>
        </w:rPr>
        <w:sectPr>
          <w:pgSz w:w="11910" w:h="16840"/>
          <w:pgMar w:header="0" w:footer="923" w:top="1340" w:bottom="1200" w:left="40" w:right="20"/>
        </w:sectPr>
      </w:pPr>
    </w:p>
    <w:p>
      <w:pPr>
        <w:pStyle w:val="BodyText"/>
        <w:spacing w:line="360" w:lineRule="auto" w:before="76"/>
        <w:ind w:left="2533" w:right="1418"/>
        <w:jc w:val="both"/>
        <w:rPr>
          <w:sz w:val="14"/>
        </w:rPr>
      </w:pPr>
      <w:r>
        <w:rPr/>
        <w:t>Namun, pemasaran hanya dapat berhasil dengan manajemen</w:t>
      </w:r>
      <w:r>
        <w:rPr>
          <w:spacing w:val="60"/>
        </w:rPr>
        <w:t> </w:t>
      </w:r>
      <w:r>
        <w:rPr/>
        <w:t>yang baik (Tomy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Retno, 2017: 52-62).</w:t>
      </w:r>
      <w:r>
        <w:rPr>
          <w:position w:val="8"/>
          <w:sz w:val="14"/>
        </w:rPr>
        <w:t>35</w:t>
      </w:r>
    </w:p>
    <w:p>
      <w:pPr>
        <w:pStyle w:val="BodyText"/>
        <w:spacing w:line="360" w:lineRule="auto"/>
        <w:ind w:left="2533" w:right="1418" w:firstLine="720"/>
        <w:jc w:val="both"/>
      </w:pPr>
      <w:r>
        <w:rPr/>
        <w:t>Salah satu definisi paling singkat dari pemasaran yang baik yakni “penuhi</w:t>
      </w:r>
      <w:r>
        <w:rPr>
          <w:spacing w:val="1"/>
        </w:rPr>
        <w:t> </w:t>
      </w:r>
      <w:r>
        <w:rPr/>
        <w:t>kebutuhan secara menguntungkan”. Sistem pemasaran suatu perusahaan harus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cermat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berjalan.</w:t>
      </w:r>
      <w:r>
        <w:rPr>
          <w:spacing w:val="60"/>
        </w:rPr>
        <w:t> </w:t>
      </w:r>
      <w:r>
        <w:rPr/>
        <w:t>Ini</w:t>
      </w:r>
      <w:r>
        <w:rPr>
          <w:spacing w:val="1"/>
        </w:rPr>
        <w:t> </w:t>
      </w:r>
      <w:r>
        <w:rPr/>
        <w:t>karena pemasaran adalah kegiatan inti</w:t>
      </w:r>
      <w:r>
        <w:rPr>
          <w:spacing w:val="1"/>
        </w:rPr>
        <w:t> </w:t>
      </w:r>
      <w:r>
        <w:rPr/>
        <w:t>yang harus dilakukan oleh perusahaan</w:t>
      </w:r>
      <w:r>
        <w:rPr>
          <w:spacing w:val="1"/>
        </w:rPr>
        <w:t> </w:t>
      </w:r>
      <w:r>
        <w:rPr/>
        <w:t>barang maupun jasa dan sangat penting untuk keberhasilan suatu bisnis. Menurut</w:t>
      </w:r>
      <w:r>
        <w:rPr>
          <w:spacing w:val="1"/>
        </w:rPr>
        <w:t> </w:t>
      </w:r>
      <w:r>
        <w:rPr/>
        <w:t>Kotler</w:t>
      </w:r>
      <w:r>
        <w:rPr>
          <w:spacing w:val="1"/>
        </w:rPr>
        <w:t> </w:t>
      </w:r>
      <w:r>
        <w:rPr/>
        <w:t>(2012),</w:t>
      </w:r>
      <w:r>
        <w:rPr>
          <w:spacing w:val="1"/>
        </w:rPr>
        <w:t> </w:t>
      </w:r>
      <w:r>
        <w:rPr/>
        <w:t>kebutuhan,</w:t>
      </w:r>
      <w:r>
        <w:rPr>
          <w:spacing w:val="1"/>
        </w:rPr>
        <w:t> </w:t>
      </w:r>
      <w:r>
        <w:rPr/>
        <w:t>keinginan,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permintaan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>
          <w:i/>
        </w:rPr>
        <w:t>marketing</w:t>
      </w:r>
      <w:r>
        <w:rPr/>
        <w:t>.</w:t>
      </w:r>
      <w:r>
        <w:rPr>
          <w:position w:val="8"/>
          <w:sz w:val="14"/>
        </w:rPr>
        <w:t>36</w:t>
      </w:r>
      <w:r>
        <w:rPr>
          <w:spacing w:val="1"/>
          <w:position w:val="8"/>
          <w:sz w:val="14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tuntutan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manusia,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udara,</w:t>
      </w:r>
      <w:r>
        <w:rPr>
          <w:spacing w:val="1"/>
        </w:rPr>
        <w:t> </w:t>
      </w:r>
      <w:r>
        <w:rPr/>
        <w:t>makanan, dan pakaian. Keinginan, di sisi lain, adalah keinginan untuk produk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yang</w:t>
      </w:r>
      <w:r>
        <w:rPr>
          <w:spacing w:val="-3"/>
        </w:rPr>
        <w:t> </w:t>
      </w:r>
      <w:r>
        <w:rPr/>
        <w:t>disertai dengan daya</w:t>
      </w:r>
      <w:r>
        <w:rPr>
          <w:spacing w:val="-1"/>
        </w:rPr>
        <w:t> </w:t>
      </w:r>
      <w:r>
        <w:rPr/>
        <w:t>beli.</w:t>
      </w:r>
    </w:p>
    <w:p>
      <w:pPr>
        <w:pStyle w:val="BodyText"/>
        <w:spacing w:line="360" w:lineRule="auto"/>
        <w:ind w:left="2533" w:right="1418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definisi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pemasaran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dikatakan</w:t>
      </w:r>
      <w:r>
        <w:rPr>
          <w:spacing w:val="1"/>
        </w:rPr>
        <w:t> </w:t>
      </w:r>
      <w:r>
        <w:rPr/>
        <w:t>sebagai</w:t>
      </w:r>
      <w:r>
        <w:rPr>
          <w:spacing w:val="60"/>
        </w:rPr>
        <w:t> </w:t>
      </w:r>
      <w:r>
        <w:rPr/>
        <w:t>suatu</w:t>
      </w:r>
      <w:r>
        <w:rPr>
          <w:spacing w:val="1"/>
        </w:rPr>
        <w:t> </w:t>
      </w:r>
      <w:r>
        <w:rPr/>
        <w:t>strategi manajerial dengan merencanakan, menetapkan harga, mempromosikan,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mendistribusikan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memuaskan individu atau kelompok dan sebagai ganti dari proses pemasaran</w:t>
      </w:r>
      <w:r>
        <w:rPr>
          <w:spacing w:val="1"/>
        </w:rPr>
        <w:t> </w:t>
      </w:r>
      <w:r>
        <w:rPr/>
        <w:t>tersebut maka perusahaan menerima imbalan dari pihak lain. Pemasaran </w:t>
      </w:r>
      <w:r>
        <w:rPr>
          <w:i/>
        </w:rPr>
        <w:t>modern</w:t>
      </w:r>
      <w:r>
        <w:rPr>
          <w:i/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berfokus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menyampaikan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produsen, tetapi juga memberikan nilai tambahan dan kepuasan kepada konsumen</w:t>
      </w:r>
      <w:r>
        <w:rPr>
          <w:spacing w:val="-57"/>
        </w:rPr>
        <w:t> </w:t>
      </w:r>
      <w:r>
        <w:rPr/>
        <w:t>sebagai</w:t>
      </w:r>
      <w:r>
        <w:rPr>
          <w:spacing w:val="-1"/>
        </w:rPr>
        <w:t> </w:t>
      </w:r>
      <w:r>
        <w:rPr/>
        <w:t>pengguna</w:t>
      </w:r>
      <w:r>
        <w:rPr>
          <w:spacing w:val="-2"/>
        </w:rPr>
        <w:t> </w:t>
      </w:r>
      <w:r>
        <w:rPr/>
        <w:t>produk</w:t>
      </w:r>
      <w:r>
        <w:rPr>
          <w:spacing w:val="1"/>
        </w:rPr>
        <w:t> </w:t>
      </w:r>
      <w:r>
        <w:rPr/>
        <w:t>agar</w:t>
      </w:r>
      <w:r>
        <w:rPr>
          <w:spacing w:val="-1"/>
        </w:rPr>
        <w:t> </w:t>
      </w:r>
      <w:r>
        <w:rPr/>
        <w:t>mereka</w:t>
      </w:r>
      <w:r>
        <w:rPr>
          <w:spacing w:val="-2"/>
        </w:rPr>
        <w:t> </w:t>
      </w:r>
      <w:r>
        <w:rPr/>
        <w:t>dapat</w:t>
      </w:r>
      <w:r>
        <w:rPr>
          <w:spacing w:val="-1"/>
        </w:rPr>
        <w:t> </w:t>
      </w:r>
      <w:r>
        <w:rPr/>
        <w:t>memperoleh</w:t>
      </w:r>
      <w:r>
        <w:rPr>
          <w:spacing w:val="-1"/>
        </w:rPr>
        <w:t> </w:t>
      </w:r>
      <w:r>
        <w:rPr/>
        <w:t>hasil</w:t>
      </w:r>
      <w:r>
        <w:rPr>
          <w:spacing w:val="4"/>
        </w:rPr>
        <w:t> </w:t>
      </w:r>
      <w:r>
        <w:rPr/>
        <w:t>yang</w:t>
      </w:r>
      <w:r>
        <w:rPr>
          <w:spacing w:val="-3"/>
        </w:rPr>
        <w:t> </w:t>
      </w:r>
      <w:r>
        <w:rPr/>
        <w:t>optimal.</w:t>
      </w:r>
    </w:p>
    <w:p>
      <w:pPr>
        <w:pStyle w:val="Heading1"/>
        <w:numPr>
          <w:ilvl w:val="2"/>
          <w:numId w:val="9"/>
        </w:numPr>
        <w:tabs>
          <w:tab w:pos="2469" w:val="left" w:leader="none"/>
        </w:tabs>
        <w:spacing w:line="240" w:lineRule="auto" w:before="166" w:after="0"/>
        <w:ind w:left="2468" w:right="0" w:hanging="361"/>
        <w:jc w:val="both"/>
      </w:pPr>
      <w:bookmarkStart w:name="_TOC_250074" w:id="35"/>
      <w:r>
        <w:rPr/>
        <w:t>Bauran</w:t>
      </w:r>
      <w:r>
        <w:rPr>
          <w:spacing w:val="-4"/>
        </w:rPr>
        <w:t> </w:t>
      </w:r>
      <w:bookmarkEnd w:id="35"/>
      <w:r>
        <w:rPr/>
        <w:t>Pemasaran</w:t>
      </w:r>
    </w:p>
    <w:p>
      <w:pPr>
        <w:pStyle w:val="BodyText"/>
        <w:spacing w:line="360" w:lineRule="auto" w:before="132"/>
        <w:ind w:left="2533" w:right="1416" w:firstLine="720"/>
        <w:jc w:val="both"/>
      </w:pPr>
      <w:r>
        <w:rPr/>
        <w:pict>
          <v:rect style="position:absolute;margin-left:72.024002pt;margin-top:156.313171pt;width:144.020pt;height:.71997pt;mso-position-horizontal-relative:page;mso-position-vertical-relative:paragraph;z-index:-15716352;mso-wrap-distance-left:0;mso-wrap-distance-right:0" filled="true" fillcolor="#000000" stroked="false">
            <v:fill type="solid"/>
            <w10:wrap type="topAndBottom"/>
          </v:rect>
        </w:pict>
      </w:r>
      <w:r>
        <w:rPr/>
        <w:t>Bauran adalah suatu rencana atau strategi yang digunakan pemasar yang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ditargetkan.</w:t>
      </w:r>
      <w:r>
        <w:rPr>
          <w:spacing w:val="1"/>
        </w:rPr>
        <w:t> </w:t>
      </w:r>
      <w:r>
        <w:rPr/>
        <w:t>Bauran</w:t>
      </w:r>
      <w:r>
        <w:rPr>
          <w:spacing w:val="1"/>
        </w:rPr>
        <w:t> </w:t>
      </w:r>
      <w:r>
        <w:rPr/>
        <w:t>pemasaran (</w:t>
      </w:r>
      <w:r>
        <w:rPr>
          <w:i/>
        </w:rPr>
        <w:t>marketing mix</w:t>
      </w:r>
      <w:r>
        <w:rPr/>
        <w:t>) menurut Kotler dan</w:t>
      </w:r>
      <w:r>
        <w:rPr>
          <w:spacing w:val="60"/>
        </w:rPr>
        <w:t> </w:t>
      </w:r>
      <w:r>
        <w:rPr/>
        <w:t>Keller (2007) adalah sejumlah</w:t>
      </w:r>
      <w:r>
        <w:rPr>
          <w:spacing w:val="1"/>
        </w:rPr>
        <w:t> </w:t>
      </w:r>
      <w:r>
        <w:rPr/>
        <w:t>alat atau strategi pemasaran meliputi produk, harga, promosi, serta distribusi yang</w:t>
      </w:r>
      <w:r>
        <w:rPr>
          <w:spacing w:val="-57"/>
        </w:rPr>
        <w:t> </w:t>
      </w:r>
      <w:r>
        <w:rPr/>
        <w:t>digunakan oleh suatu perusahaan dengan tujuan yaitu agar perusahaan mencapai</w:t>
      </w:r>
      <w:r>
        <w:rPr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sasaran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diinginkan.</w:t>
      </w:r>
      <w:r>
        <w:rPr>
          <w:vertAlign w:val="superscript"/>
        </w:rPr>
        <w:t>37</w:t>
      </w:r>
      <w:r>
        <w:rPr>
          <w:spacing w:val="1"/>
          <w:vertAlign w:val="baseline"/>
        </w:rPr>
        <w:t> </w:t>
      </w:r>
      <w:r>
        <w:rPr>
          <w:vertAlign w:val="baseline"/>
        </w:rPr>
        <w:t>Sedangkan</w:t>
      </w:r>
      <w:r>
        <w:rPr>
          <w:spacing w:val="1"/>
          <w:vertAlign w:val="baseline"/>
        </w:rPr>
        <w:t> </w:t>
      </w:r>
      <w:r>
        <w:rPr>
          <w:vertAlign w:val="baseline"/>
        </w:rPr>
        <w:t>Buchari</w:t>
      </w:r>
      <w:r>
        <w:rPr>
          <w:spacing w:val="1"/>
          <w:vertAlign w:val="baseline"/>
        </w:rPr>
        <w:t> </w:t>
      </w:r>
      <w:r>
        <w:rPr>
          <w:vertAlign w:val="baseline"/>
        </w:rPr>
        <w:t>Alma</w:t>
      </w:r>
      <w:r>
        <w:rPr>
          <w:spacing w:val="1"/>
          <w:vertAlign w:val="baseline"/>
        </w:rPr>
        <w:t> </w:t>
      </w:r>
      <w:r>
        <w:rPr>
          <w:vertAlign w:val="baseline"/>
        </w:rPr>
        <w:t>mendefinisikan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marketing</w:t>
      </w:r>
      <w:r>
        <w:rPr>
          <w:i/>
          <w:spacing w:val="16"/>
          <w:vertAlign w:val="baseline"/>
        </w:rPr>
        <w:t> </w:t>
      </w:r>
      <w:r>
        <w:rPr>
          <w:i/>
          <w:vertAlign w:val="baseline"/>
        </w:rPr>
        <w:t>mix</w:t>
      </w:r>
      <w:r>
        <w:rPr>
          <w:i/>
          <w:spacing w:val="25"/>
          <w:vertAlign w:val="baseline"/>
        </w:rPr>
        <w:t> </w:t>
      </w:r>
      <w:r>
        <w:rPr>
          <w:vertAlign w:val="baseline"/>
        </w:rPr>
        <w:t>yaitu</w:t>
      </w:r>
      <w:r>
        <w:rPr>
          <w:spacing w:val="17"/>
          <w:vertAlign w:val="baseline"/>
        </w:rPr>
        <w:t> </w:t>
      </w:r>
      <w:r>
        <w:rPr>
          <w:vertAlign w:val="baseline"/>
        </w:rPr>
        <w:t>berbagai</w:t>
      </w:r>
      <w:r>
        <w:rPr>
          <w:spacing w:val="18"/>
          <w:vertAlign w:val="baseline"/>
        </w:rPr>
        <w:t> </w:t>
      </w:r>
      <w:r>
        <w:rPr>
          <w:vertAlign w:val="baseline"/>
        </w:rPr>
        <w:t>strategi</w:t>
      </w:r>
      <w:r>
        <w:rPr>
          <w:spacing w:val="17"/>
          <w:vertAlign w:val="baseline"/>
        </w:rPr>
        <w:t> </w:t>
      </w:r>
      <w:r>
        <w:rPr>
          <w:vertAlign w:val="baseline"/>
        </w:rPr>
        <w:t>pemasaran</w:t>
      </w:r>
      <w:r>
        <w:rPr>
          <w:spacing w:val="22"/>
          <w:vertAlign w:val="baseline"/>
        </w:rPr>
        <w:t> </w:t>
      </w:r>
      <w:r>
        <w:rPr>
          <w:vertAlign w:val="baseline"/>
        </w:rPr>
        <w:t>yang</w:t>
      </w:r>
      <w:r>
        <w:rPr>
          <w:spacing w:val="15"/>
          <w:vertAlign w:val="baseline"/>
        </w:rPr>
        <w:t> </w:t>
      </w:r>
      <w:r>
        <w:rPr>
          <w:vertAlign w:val="baseline"/>
        </w:rPr>
        <w:t>dicampur</w:t>
      </w:r>
      <w:r>
        <w:rPr>
          <w:spacing w:val="17"/>
          <w:vertAlign w:val="baseline"/>
        </w:rPr>
        <w:t> </w:t>
      </w:r>
      <w:r>
        <w:rPr>
          <w:vertAlign w:val="baseline"/>
        </w:rPr>
        <w:t>untuk</w:t>
      </w:r>
      <w:r>
        <w:rPr>
          <w:spacing w:val="20"/>
          <w:vertAlign w:val="baseline"/>
        </w:rPr>
        <w:t> </w:t>
      </w:r>
      <w:r>
        <w:rPr>
          <w:vertAlign w:val="baseline"/>
        </w:rPr>
        <w:t>kegiatan-</w:t>
      </w:r>
    </w:p>
    <w:p>
      <w:pPr>
        <w:spacing w:line="360" w:lineRule="auto" w:before="67"/>
        <w:ind w:left="1400" w:right="1417" w:firstLine="719"/>
        <w:jc w:val="both"/>
        <w:rPr>
          <w:sz w:val="20"/>
        </w:rPr>
      </w:pPr>
      <w:r>
        <w:rPr>
          <w:sz w:val="20"/>
          <w:vertAlign w:val="superscript"/>
        </w:rPr>
        <w:t>35</w:t>
      </w:r>
      <w:r>
        <w:rPr>
          <w:sz w:val="20"/>
          <w:vertAlign w:val="baseline"/>
        </w:rPr>
        <w:t> Bagas Ilham Lucyantoro, et al., </w:t>
      </w:r>
      <w:r>
        <w:rPr>
          <w:i/>
          <w:sz w:val="20"/>
          <w:vertAlign w:val="baseline"/>
        </w:rPr>
        <w:t>Penerapan Strategi Digital Marketing, Teori Antrian Terhadap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Tingkat Kepuasan Pelanggan (Studi Kasus di My BCA Ciputra World Surabaya)</w:t>
      </w:r>
      <w:r>
        <w:rPr>
          <w:sz w:val="20"/>
          <w:vertAlign w:val="baseline"/>
        </w:rPr>
        <w:t>, Universitas 45 Surabaya: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2017,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h. 39.</w:t>
      </w:r>
    </w:p>
    <w:p>
      <w:pPr>
        <w:spacing w:line="360" w:lineRule="auto" w:before="0"/>
        <w:ind w:left="1400" w:right="1416" w:firstLine="719"/>
        <w:jc w:val="both"/>
        <w:rPr>
          <w:sz w:val="20"/>
        </w:rPr>
      </w:pPr>
      <w:r>
        <w:rPr>
          <w:sz w:val="20"/>
          <w:vertAlign w:val="superscript"/>
        </w:rPr>
        <w:t>36</w:t>
      </w:r>
      <w:r>
        <w:rPr>
          <w:sz w:val="20"/>
          <w:vertAlign w:val="baseline"/>
        </w:rPr>
        <w:t> Hamdan Firmansyah, “</w:t>
      </w:r>
      <w:r>
        <w:rPr>
          <w:i/>
          <w:sz w:val="20"/>
          <w:vertAlign w:val="baseline"/>
        </w:rPr>
        <w:t>Saluran Digital Marketing</w:t>
      </w:r>
      <w:r>
        <w:rPr>
          <w:sz w:val="20"/>
          <w:vertAlign w:val="baseline"/>
        </w:rPr>
        <w:t>”, dalam Romindo dan Eko Sudarmanto, </w:t>
      </w:r>
      <w:r>
        <w:rPr>
          <w:i/>
          <w:sz w:val="20"/>
          <w:vertAlign w:val="baseline"/>
        </w:rPr>
        <w:t>Digital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Marketing: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Konsep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Strategi</w:t>
      </w:r>
      <w:r>
        <w:rPr>
          <w:sz w:val="20"/>
          <w:vertAlign w:val="baseline"/>
        </w:rPr>
        <w:t>, Cirebon: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Penerbit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Insania,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2021,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h. 159.</w:t>
      </w:r>
    </w:p>
    <w:p>
      <w:pPr>
        <w:spacing w:line="360" w:lineRule="auto" w:before="1"/>
        <w:ind w:left="1400" w:right="1417" w:firstLine="719"/>
        <w:jc w:val="both"/>
        <w:rPr>
          <w:sz w:val="20"/>
        </w:rPr>
      </w:pPr>
      <w:r>
        <w:rPr>
          <w:sz w:val="20"/>
          <w:vertAlign w:val="superscript"/>
        </w:rPr>
        <w:t>37</w:t>
      </w:r>
      <w:r>
        <w:rPr>
          <w:sz w:val="20"/>
          <w:vertAlign w:val="baseline"/>
        </w:rPr>
        <w:t> Philip Kotler dan Keller, </w:t>
      </w:r>
      <w:r>
        <w:rPr>
          <w:i/>
          <w:sz w:val="20"/>
          <w:vertAlign w:val="baseline"/>
        </w:rPr>
        <w:t>Manajemen Pemasaran Di Indonesia: Analisis, Perencanaan, Implementasi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dan Pengendalian, </w:t>
      </w:r>
      <w:r>
        <w:rPr>
          <w:sz w:val="20"/>
          <w:vertAlign w:val="baseline"/>
        </w:rPr>
        <w:t>Edisi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pertama,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Jakarta: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2007,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Salemba Empat, h. 23.</w:t>
      </w:r>
    </w:p>
    <w:p>
      <w:pPr>
        <w:spacing w:after="0" w:line="360" w:lineRule="auto"/>
        <w:jc w:val="both"/>
        <w:rPr>
          <w:sz w:val="20"/>
        </w:rPr>
        <w:sectPr>
          <w:pgSz w:w="11910" w:h="16840"/>
          <w:pgMar w:header="0" w:footer="923" w:top="1340" w:bottom="1200" w:left="40" w:right="20"/>
        </w:sectPr>
      </w:pPr>
    </w:p>
    <w:p>
      <w:pPr>
        <w:pStyle w:val="BodyText"/>
        <w:spacing w:line="360" w:lineRule="auto" w:before="76"/>
        <w:ind w:left="2533" w:right="1422"/>
        <w:jc w:val="both"/>
      </w:pPr>
      <w:r>
        <w:rPr/>
        <w:t>kegiatan</w:t>
      </w:r>
      <w:r>
        <w:rPr>
          <w:spacing w:val="1"/>
        </w:rPr>
        <w:t> </w:t>
      </w:r>
      <w:r>
        <w:rPr>
          <w:i/>
        </w:rPr>
        <w:t>marketing</w:t>
      </w:r>
      <w:r>
        <w:rPr>
          <w:i/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dicari</w:t>
      </w:r>
      <w:r>
        <w:rPr>
          <w:spacing w:val="1"/>
        </w:rPr>
        <w:t> </w:t>
      </w:r>
      <w:r>
        <w:rPr/>
        <w:t>kesepadanan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maksimal</w:t>
      </w:r>
      <w:r>
        <w:rPr>
          <w:spacing w:val="1"/>
        </w:rPr>
        <w:t> </w:t>
      </w:r>
      <w:r>
        <w:rPr/>
        <w:t>dan</w:t>
      </w:r>
      <w:r>
        <w:rPr>
          <w:spacing w:val="60"/>
        </w:rPr>
        <w:t> </w:t>
      </w:r>
      <w:r>
        <w:rPr/>
        <w:t>memperoleh</w:t>
      </w:r>
      <w:r>
        <w:rPr>
          <w:spacing w:val="-57"/>
        </w:rPr>
        <w:t> </w:t>
      </w:r>
      <w:r>
        <w:rPr/>
        <w:t>hasil</w:t>
      </w:r>
      <w:r>
        <w:rPr>
          <w:spacing w:val="3"/>
        </w:rPr>
        <w:t> </w:t>
      </w:r>
      <w:r>
        <w:rPr/>
        <w:t>yang</w:t>
      </w:r>
      <w:r>
        <w:rPr>
          <w:spacing w:val="-3"/>
        </w:rPr>
        <w:t> </w:t>
      </w:r>
      <w:r>
        <w:rPr/>
        <w:t>memuaskan dan menguntungkan</w:t>
      </w:r>
      <w:r>
        <w:rPr>
          <w:vertAlign w:val="superscript"/>
        </w:rPr>
        <w:t>38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left="2533" w:right="1420" w:firstLine="720"/>
        <w:jc w:val="both"/>
      </w:pPr>
      <w:r>
        <w:rPr/>
        <w:t>Dalam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bauran</w:t>
      </w:r>
      <w:r>
        <w:rPr>
          <w:spacing w:val="1"/>
        </w:rPr>
        <w:t> </w:t>
      </w:r>
      <w:r>
        <w:rPr/>
        <w:t>pemasaran,</w:t>
      </w:r>
      <w:r>
        <w:rPr>
          <w:spacing w:val="1"/>
        </w:rPr>
        <w:t> </w:t>
      </w:r>
      <w:r>
        <w:rPr/>
        <w:t>4p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terpenting bagi</w:t>
      </w:r>
      <w:r>
        <w:rPr>
          <w:spacing w:val="1"/>
        </w:rPr>
        <w:t> </w:t>
      </w:r>
      <w:r>
        <w:rPr/>
        <w:t>pelaku</w:t>
      </w:r>
      <w:r>
        <w:rPr>
          <w:spacing w:val="-57"/>
        </w:rPr>
        <w:t> </w:t>
      </w:r>
      <w:r>
        <w:rPr/>
        <w:t>pemasaran unsur ini pertama kali ditemukan oleh McCarthy pada tahun 1970 ia</w:t>
      </w:r>
      <w:r>
        <w:rPr>
          <w:spacing w:val="1"/>
        </w:rPr>
        <w:t> </w:t>
      </w:r>
      <w:r>
        <w:rPr/>
        <w:t>mengidentifikasi</w:t>
      </w:r>
      <w:r>
        <w:rPr>
          <w:spacing w:val="1"/>
        </w:rPr>
        <w:t> </w:t>
      </w:r>
      <w:r>
        <w:rPr/>
        <w:t>4p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dimanipulasi</w:t>
      </w:r>
      <w:r>
        <w:rPr>
          <w:spacing w:val="1"/>
        </w:rPr>
        <w:t> </w:t>
      </w:r>
      <w:r>
        <w:rPr/>
        <w:t>dan</w:t>
      </w:r>
      <w:r>
        <w:rPr>
          <w:spacing w:val="60"/>
        </w:rPr>
        <w:t> </w:t>
      </w:r>
      <w:r>
        <w:rPr/>
        <w:t>dipengaruhi</w:t>
      </w:r>
      <w:r>
        <w:rPr>
          <w:spacing w:val="1"/>
        </w:rPr>
        <w:t> </w:t>
      </w:r>
      <w:r>
        <w:rPr/>
        <w:t>dalam cara memasarkan suatu produk dan menyediakan sebuah kerangka kerja</w:t>
      </w:r>
      <w:r>
        <w:rPr>
          <w:spacing w:val="1"/>
        </w:rPr>
        <w:t> </w:t>
      </w:r>
      <w:r>
        <w:rPr/>
        <w:t>yang</w:t>
      </w:r>
      <w:r>
        <w:rPr>
          <w:spacing w:val="-4"/>
        </w:rPr>
        <w:t> </w:t>
      </w:r>
      <w:r>
        <w:rPr/>
        <w:t>dinamakan 4p.</w:t>
      </w:r>
      <w:r>
        <w:rPr>
          <w:vertAlign w:val="superscript"/>
        </w:rPr>
        <w:t>39</w:t>
      </w:r>
      <w:r>
        <w:rPr>
          <w:spacing w:val="1"/>
          <w:vertAlign w:val="baseline"/>
        </w:rPr>
        <w:t> </w:t>
      </w:r>
      <w:r>
        <w:rPr>
          <w:vertAlign w:val="baseline"/>
        </w:rPr>
        <w:t>Unsur</w:t>
      </w:r>
      <w:r>
        <w:rPr>
          <w:spacing w:val="-1"/>
          <w:vertAlign w:val="baseline"/>
        </w:rPr>
        <w:t> </w:t>
      </w:r>
      <w:r>
        <w:rPr>
          <w:vertAlign w:val="baseline"/>
        </w:rPr>
        <w:t>4p diantaranya</w:t>
      </w:r>
      <w:r>
        <w:rPr>
          <w:spacing w:val="1"/>
          <w:vertAlign w:val="baseline"/>
        </w:rPr>
        <w:t> </w:t>
      </w:r>
      <w:r>
        <w:rPr>
          <w:vertAlign w:val="baseline"/>
        </w:rPr>
        <w:t>sebagai berikut:</w:t>
      </w:r>
    </w:p>
    <w:p>
      <w:pPr>
        <w:pStyle w:val="ListParagraph"/>
        <w:numPr>
          <w:ilvl w:val="3"/>
          <w:numId w:val="9"/>
        </w:numPr>
        <w:tabs>
          <w:tab w:pos="2817" w:val="left" w:leader="none"/>
        </w:tabs>
        <w:spacing w:line="275" w:lineRule="exact" w:before="0" w:after="0"/>
        <w:ind w:left="2816" w:right="0" w:hanging="282"/>
        <w:jc w:val="both"/>
        <w:rPr>
          <w:sz w:val="24"/>
        </w:rPr>
      </w:pPr>
      <w:r>
        <w:rPr>
          <w:i/>
          <w:sz w:val="24"/>
        </w:rPr>
        <w:t>Product</w:t>
      </w:r>
      <w:r>
        <w:rPr>
          <w:i/>
          <w:spacing w:val="-2"/>
          <w:sz w:val="24"/>
        </w:rPr>
        <w:t> </w:t>
      </w:r>
      <w:r>
        <w:rPr>
          <w:sz w:val="24"/>
        </w:rPr>
        <w:t>(produk)</w:t>
      </w:r>
    </w:p>
    <w:p>
      <w:pPr>
        <w:pStyle w:val="BodyText"/>
        <w:spacing w:line="360" w:lineRule="auto" w:before="139"/>
        <w:ind w:left="2816" w:right="1418"/>
        <w:jc w:val="both"/>
      </w:pPr>
      <w:r>
        <w:rPr/>
        <w:t>Suatu barang yang diproduksi untuk memenuhi kebutuhan sekelompok orang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individu.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berperan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jasa.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hal-hal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mengacu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perkembangan produk atau jasa misalnya atribut produk, ciri produk, kemasan,</w:t>
      </w:r>
      <w:r>
        <w:rPr>
          <w:spacing w:val="-57"/>
        </w:rPr>
        <w:t> </w:t>
      </w:r>
      <w:r>
        <w:rPr/>
        <w:t>merek,</w:t>
      </w:r>
      <w:r>
        <w:rPr>
          <w:spacing w:val="-1"/>
        </w:rPr>
        <w:t> </w:t>
      </w:r>
      <w:r>
        <w:rPr/>
        <w:t>citra</w:t>
      </w:r>
      <w:r>
        <w:rPr>
          <w:spacing w:val="-1"/>
        </w:rPr>
        <w:t> </w:t>
      </w:r>
      <w:r>
        <w:rPr/>
        <w:t>produk, persepsi produk dan lain-lain.</w:t>
      </w:r>
    </w:p>
    <w:p>
      <w:pPr>
        <w:pStyle w:val="ListParagraph"/>
        <w:numPr>
          <w:ilvl w:val="3"/>
          <w:numId w:val="9"/>
        </w:numPr>
        <w:tabs>
          <w:tab w:pos="2817" w:val="left" w:leader="none"/>
        </w:tabs>
        <w:spacing w:line="276" w:lineRule="exact" w:before="0" w:after="0"/>
        <w:ind w:left="2816" w:right="0" w:hanging="282"/>
        <w:jc w:val="both"/>
        <w:rPr>
          <w:sz w:val="24"/>
        </w:rPr>
      </w:pPr>
      <w:r>
        <w:rPr>
          <w:i/>
          <w:sz w:val="24"/>
        </w:rPr>
        <w:t>Price</w:t>
      </w:r>
      <w:r>
        <w:rPr>
          <w:i/>
          <w:spacing w:val="-4"/>
          <w:sz w:val="24"/>
        </w:rPr>
        <w:t> </w:t>
      </w:r>
      <w:r>
        <w:rPr>
          <w:sz w:val="24"/>
        </w:rPr>
        <w:t>(harga)</w:t>
      </w:r>
    </w:p>
    <w:p>
      <w:pPr>
        <w:pStyle w:val="BodyText"/>
        <w:spacing w:line="360" w:lineRule="auto" w:before="140"/>
        <w:ind w:left="2816" w:right="1420"/>
        <w:jc w:val="both"/>
      </w:pPr>
      <w:r>
        <w:rPr/>
        <w:t>Termasuk</w:t>
      </w:r>
      <w:r>
        <w:rPr>
          <w:spacing w:val="1"/>
        </w:rPr>
        <w:t> </w:t>
      </w:r>
      <w:r>
        <w:rPr/>
        <w:t>penentuan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pencitraan</w:t>
      </w:r>
      <w:r>
        <w:rPr>
          <w:spacing w:val="1"/>
        </w:rPr>
        <w:t> </w:t>
      </w:r>
      <w:r>
        <w:rPr/>
        <w:t>produk yang kompetitif di sebuah pasar. Harga mengacu pada biaya produksi</w:t>
      </w:r>
      <w:r>
        <w:rPr>
          <w:spacing w:val="1"/>
        </w:rPr>
        <w:t> </w:t>
      </w:r>
      <w:r>
        <w:rPr/>
        <w:t>atau jasa yang ditentukan oleh permintaan pasar. Dengan menentukan strategi</w:t>
      </w:r>
      <w:r>
        <w:rPr>
          <w:spacing w:val="1"/>
        </w:rPr>
        <w:t> </w:t>
      </w:r>
      <w:r>
        <w:rPr/>
        <w:t>harga yang digunakan maka akan mengalami dampak besar pada keseluruhan</w:t>
      </w:r>
      <w:r>
        <w:rPr>
          <w:spacing w:val="1"/>
        </w:rPr>
        <w:t> </w:t>
      </w:r>
      <w:r>
        <w:rPr/>
        <w:t>strategi</w:t>
      </w:r>
      <w:r>
        <w:rPr>
          <w:spacing w:val="1"/>
        </w:rPr>
        <w:t> </w:t>
      </w:r>
      <w:r>
        <w:rPr/>
        <w:t>pemasaran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permintaan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penjualan</w:t>
      </w:r>
      <w:r>
        <w:rPr>
          <w:spacing w:val="1"/>
        </w:rPr>
        <w:t> </w:t>
      </w:r>
      <w:r>
        <w:rPr/>
        <w:t>produk.</w:t>
      </w:r>
    </w:p>
    <w:p>
      <w:pPr>
        <w:pStyle w:val="ListParagraph"/>
        <w:numPr>
          <w:ilvl w:val="3"/>
          <w:numId w:val="9"/>
        </w:numPr>
        <w:tabs>
          <w:tab w:pos="2817" w:val="left" w:leader="none"/>
        </w:tabs>
        <w:spacing w:line="240" w:lineRule="auto" w:before="0" w:after="0"/>
        <w:ind w:left="2816" w:right="0" w:hanging="282"/>
        <w:jc w:val="both"/>
        <w:rPr>
          <w:sz w:val="24"/>
        </w:rPr>
      </w:pPr>
      <w:r>
        <w:rPr>
          <w:i/>
          <w:sz w:val="24"/>
        </w:rPr>
        <w:t>Place</w:t>
      </w:r>
      <w:r>
        <w:rPr>
          <w:i/>
          <w:spacing w:val="-3"/>
          <w:sz w:val="24"/>
        </w:rPr>
        <w:t> </w:t>
      </w:r>
      <w:r>
        <w:rPr>
          <w:sz w:val="24"/>
        </w:rPr>
        <w:t>(lokasi)</w:t>
      </w:r>
    </w:p>
    <w:p>
      <w:pPr>
        <w:pStyle w:val="BodyText"/>
        <w:spacing w:line="360" w:lineRule="auto" w:before="137"/>
        <w:ind w:left="2816" w:right="1417"/>
        <w:jc w:val="both"/>
      </w:pPr>
      <w:r>
        <w:rPr/>
        <w:t>Tempat sangat mempengaruhi konsumen untuk datang berbelanja atau datang</w:t>
      </w:r>
      <w:r>
        <w:rPr>
          <w:spacing w:val="1"/>
        </w:rPr>
        <w:t> </w:t>
      </w:r>
      <w:r>
        <w:rPr/>
        <w:t>menemui pelanggan baik secara langsung ataupun tidak langsung. Perusahaan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memposisikan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mendistribusikan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ditempat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untuk diakses dan dijangkau oleh pembeli. Perusahaan harus paham mengenai</w:t>
      </w:r>
      <w:r>
        <w:rPr>
          <w:spacing w:val="1"/>
        </w:rPr>
        <w:t> </w:t>
      </w:r>
      <w:r>
        <w:rPr/>
        <w:t>lokasi</w:t>
      </w:r>
      <w:r>
        <w:rPr>
          <w:spacing w:val="1"/>
        </w:rPr>
        <w:t> </w:t>
      </w:r>
      <w:r>
        <w:rPr/>
        <w:t>yang</w:t>
      </w:r>
      <w:r>
        <w:rPr>
          <w:spacing w:val="-3"/>
        </w:rPr>
        <w:t> </w:t>
      </w:r>
      <w:r>
        <w:rPr/>
        <w:t>strategis</w:t>
      </w:r>
      <w:r>
        <w:rPr>
          <w:spacing w:val="-1"/>
        </w:rPr>
        <w:t> </w:t>
      </w:r>
      <w:r>
        <w:rPr/>
        <w:t>untuk mendistribusikan produk</w:t>
      </w:r>
      <w:r>
        <w:rPr>
          <w:spacing w:val="1"/>
        </w:rPr>
        <w:t> </w:t>
      </w:r>
      <w:r>
        <w:rPr/>
        <w:t>yang</w:t>
      </w:r>
      <w:r>
        <w:rPr>
          <w:spacing w:val="-3"/>
        </w:rPr>
        <w:t> </w:t>
      </w:r>
      <w:r>
        <w:rPr/>
        <w:t>dijual.</w:t>
      </w:r>
    </w:p>
    <w:p>
      <w:pPr>
        <w:pStyle w:val="ListParagraph"/>
        <w:numPr>
          <w:ilvl w:val="3"/>
          <w:numId w:val="9"/>
        </w:numPr>
        <w:tabs>
          <w:tab w:pos="2817" w:val="left" w:leader="none"/>
        </w:tabs>
        <w:spacing w:line="240" w:lineRule="auto" w:before="1" w:after="0"/>
        <w:ind w:left="2816" w:right="0" w:hanging="282"/>
        <w:jc w:val="both"/>
        <w:rPr>
          <w:sz w:val="24"/>
        </w:rPr>
      </w:pPr>
      <w:r>
        <w:rPr>
          <w:i/>
          <w:sz w:val="24"/>
        </w:rPr>
        <w:t>Promotion </w:t>
      </w:r>
      <w:r>
        <w:rPr>
          <w:sz w:val="24"/>
        </w:rPr>
        <w:t>(promosi)</w:t>
      </w:r>
    </w:p>
    <w:p>
      <w:pPr>
        <w:pStyle w:val="BodyText"/>
        <w:spacing w:line="360" w:lineRule="auto" w:before="138"/>
        <w:ind w:left="2816" w:right="1415"/>
        <w:jc w:val="both"/>
      </w:pPr>
      <w:r>
        <w:rPr/>
        <w:t>Promosi mengacu pada metode komunikasi untuk memasarkan produk atau</w:t>
      </w:r>
      <w:r>
        <w:rPr>
          <w:spacing w:val="1"/>
        </w:rPr>
        <w:t> </w:t>
      </w:r>
      <w:r>
        <w:rPr/>
        <w:t>jasa contohnya</w:t>
      </w:r>
      <w:r>
        <w:rPr>
          <w:spacing w:val="1"/>
        </w:rPr>
        <w:t> </w:t>
      </w:r>
      <w:r>
        <w:rPr/>
        <w:t>yaitu dengan pemasangan iklan</w:t>
      </w:r>
      <w:r>
        <w:rPr>
          <w:spacing w:val="1"/>
        </w:rPr>
        <w:t> </w:t>
      </w:r>
      <w:r>
        <w:rPr/>
        <w:t>pada radio, televisi, media</w:t>
      </w:r>
      <w:r>
        <w:rPr>
          <w:spacing w:val="1"/>
        </w:rPr>
        <w:t> </w:t>
      </w:r>
      <w:r>
        <w:rPr/>
        <w:t>sosial</w:t>
      </w:r>
      <w:r>
        <w:rPr>
          <w:spacing w:val="13"/>
        </w:rPr>
        <w:t> </w:t>
      </w:r>
      <w:r>
        <w:rPr/>
        <w:t>dan</w:t>
      </w:r>
      <w:r>
        <w:rPr>
          <w:spacing w:val="13"/>
        </w:rPr>
        <w:t> </w:t>
      </w:r>
      <w:r>
        <w:rPr/>
        <w:t>sebagainya</w:t>
      </w:r>
      <w:r>
        <w:rPr>
          <w:spacing w:val="14"/>
        </w:rPr>
        <w:t> </w:t>
      </w:r>
      <w:r>
        <w:rPr/>
        <w:t>atau</w:t>
      </w:r>
      <w:r>
        <w:rPr>
          <w:spacing w:val="12"/>
        </w:rPr>
        <w:t> </w:t>
      </w:r>
      <w:r>
        <w:rPr/>
        <w:t>promosi</w:t>
      </w:r>
      <w:r>
        <w:rPr>
          <w:spacing w:val="13"/>
        </w:rPr>
        <w:t> </w:t>
      </w:r>
      <w:r>
        <w:rPr/>
        <w:t>barang</w:t>
      </w:r>
      <w:r>
        <w:rPr>
          <w:spacing w:val="10"/>
        </w:rPr>
        <w:t> </w:t>
      </w:r>
      <w:r>
        <w:rPr/>
        <w:t>dengan</w:t>
      </w:r>
      <w:r>
        <w:rPr>
          <w:spacing w:val="13"/>
        </w:rPr>
        <w:t> </w:t>
      </w:r>
      <w:r>
        <w:rPr/>
        <w:t>menggunakan</w:t>
      </w:r>
      <w:r>
        <w:rPr>
          <w:spacing w:val="13"/>
        </w:rPr>
        <w:t> </w:t>
      </w:r>
      <w:r>
        <w:rPr/>
        <w:t>strategi</w:t>
      </w:r>
    </w:p>
    <w:p>
      <w:pPr>
        <w:pStyle w:val="BodyText"/>
        <w:spacing w:before="9"/>
        <w:rPr>
          <w:sz w:val="10"/>
        </w:rPr>
      </w:pPr>
      <w:r>
        <w:rPr/>
        <w:pict>
          <v:rect style="position:absolute;margin-left:72.024002pt;margin-top:8.152779pt;width:144.020pt;height:.72003pt;mso-position-horizontal-relative:page;mso-position-vertical-relative:paragraph;z-index:-157158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38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Tengku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Firli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Musfar, </w:t>
      </w:r>
      <w:r>
        <w:rPr>
          <w:i/>
          <w:sz w:val="20"/>
          <w:vertAlign w:val="baseline"/>
        </w:rPr>
        <w:t>Manajemen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Pemasaran,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Bandung: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2020,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Media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Sains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Indonesia,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10.</w:t>
      </w:r>
    </w:p>
    <w:p>
      <w:pPr>
        <w:spacing w:line="360" w:lineRule="auto" w:before="116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39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Francois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Vellas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Lionel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Becherel,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Pemasaran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Pariwisata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Internasional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Sebuah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Pendekatan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Strategis</w:t>
      </w:r>
      <w:r>
        <w:rPr>
          <w:sz w:val="20"/>
          <w:vertAlign w:val="baseline"/>
        </w:rPr>
        <w:t>, Jakarta: 2008, Yayasan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Obor Indonesia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Anggota IKAPI DKI,</w:t>
      </w:r>
      <w:r>
        <w:rPr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h. 142.</w:t>
      </w:r>
    </w:p>
    <w:p>
      <w:pPr>
        <w:spacing w:after="0" w:line="360" w:lineRule="auto"/>
        <w:jc w:val="left"/>
        <w:rPr>
          <w:sz w:val="20"/>
        </w:rPr>
        <w:sectPr>
          <w:pgSz w:w="11910" w:h="16840"/>
          <w:pgMar w:header="0" w:footer="923" w:top="1340" w:bottom="1200" w:left="40" w:right="20"/>
        </w:sectPr>
      </w:pPr>
    </w:p>
    <w:p>
      <w:pPr>
        <w:pStyle w:val="BodyText"/>
        <w:spacing w:line="360" w:lineRule="auto" w:before="76"/>
        <w:ind w:left="2816" w:right="1412"/>
      </w:pPr>
      <w:r>
        <w:rPr/>
        <w:t>potongan</w:t>
      </w:r>
      <w:r>
        <w:rPr>
          <w:spacing w:val="24"/>
        </w:rPr>
        <w:t> </w:t>
      </w:r>
      <w:r>
        <w:rPr/>
        <w:t>harga,</w:t>
      </w:r>
      <w:r>
        <w:rPr>
          <w:spacing w:val="24"/>
        </w:rPr>
        <w:t> </w:t>
      </w:r>
      <w:r>
        <w:rPr/>
        <w:t>memberikan</w:t>
      </w:r>
      <w:r>
        <w:rPr>
          <w:spacing w:val="24"/>
        </w:rPr>
        <w:t> </w:t>
      </w:r>
      <w:r>
        <w:rPr/>
        <w:t>hadiah</w:t>
      </w:r>
      <w:r>
        <w:rPr>
          <w:spacing w:val="24"/>
        </w:rPr>
        <w:t> </w:t>
      </w:r>
      <w:r>
        <w:rPr/>
        <w:t>pada</w:t>
      </w:r>
      <w:r>
        <w:rPr>
          <w:spacing w:val="23"/>
        </w:rPr>
        <w:t> </w:t>
      </w:r>
      <w:r>
        <w:rPr/>
        <w:t>setiap</w:t>
      </w:r>
      <w:r>
        <w:rPr>
          <w:spacing w:val="24"/>
        </w:rPr>
        <w:t> </w:t>
      </w:r>
      <w:r>
        <w:rPr/>
        <w:t>pembelian,</w:t>
      </w:r>
      <w:r>
        <w:rPr>
          <w:spacing w:val="24"/>
        </w:rPr>
        <w:t> </w:t>
      </w:r>
      <w:r>
        <w:rPr/>
        <w:t>memberikan</w:t>
      </w:r>
      <w:r>
        <w:rPr>
          <w:spacing w:val="-57"/>
        </w:rPr>
        <w:t> </w:t>
      </w:r>
      <w:r>
        <w:rPr/>
        <w:t>diskon</w:t>
      </w:r>
      <w:r>
        <w:rPr>
          <w:spacing w:val="-1"/>
        </w:rPr>
        <w:t> </w:t>
      </w:r>
      <w:r>
        <w:rPr/>
        <w:t>dan lain-lain.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9"/>
        </w:numPr>
        <w:tabs>
          <w:tab w:pos="2157" w:val="left" w:leader="none"/>
        </w:tabs>
        <w:spacing w:line="240" w:lineRule="auto" w:before="160" w:after="0"/>
        <w:ind w:left="2156" w:right="0" w:hanging="361"/>
        <w:jc w:val="left"/>
      </w:pPr>
      <w:bookmarkStart w:name="_TOC_250073" w:id="36"/>
      <w:bookmarkEnd w:id="36"/>
      <w:r>
        <w:rPr/>
        <w:t>Digital Marketing</w:t>
      </w:r>
    </w:p>
    <w:p>
      <w:pPr>
        <w:pStyle w:val="Heading1"/>
        <w:numPr>
          <w:ilvl w:val="2"/>
          <w:numId w:val="9"/>
        </w:numPr>
        <w:tabs>
          <w:tab w:pos="2469" w:val="left" w:leader="none"/>
        </w:tabs>
        <w:spacing w:line="240" w:lineRule="auto" w:before="180" w:after="0"/>
        <w:ind w:left="2468" w:right="0" w:hanging="361"/>
        <w:jc w:val="both"/>
      </w:pPr>
      <w:bookmarkStart w:name="_TOC_250072" w:id="37"/>
      <w:r>
        <w:rPr/>
        <w:t>Pengertian</w:t>
      </w:r>
      <w:r>
        <w:rPr>
          <w:spacing w:val="-2"/>
        </w:rPr>
        <w:t> </w:t>
      </w:r>
      <w:bookmarkEnd w:id="37"/>
      <w:r>
        <w:rPr/>
        <w:t>Digital</w:t>
      </w:r>
    </w:p>
    <w:p>
      <w:pPr>
        <w:pStyle w:val="BodyText"/>
        <w:spacing w:line="360" w:lineRule="auto" w:before="132"/>
        <w:ind w:left="2533" w:right="1416" w:firstLine="720"/>
        <w:jc w:val="both"/>
      </w:pPr>
      <w:r>
        <w:rPr/>
        <w:t>Perkembangan zaman dan kemajuan teknologi telah menghasilkan digital.</w:t>
      </w:r>
      <w:r>
        <w:rPr>
          <w:spacing w:val="-57"/>
        </w:rPr>
        <w:t> </w:t>
      </w:r>
      <w:r>
        <w:rPr/>
        <w:t>Bukan hal yang baru jika berbagai aspek kehidupan dilengkapi dengan teknologi</w:t>
      </w:r>
      <w:r>
        <w:rPr>
          <w:spacing w:val="1"/>
        </w:rPr>
        <w:t> </w:t>
      </w:r>
      <w:r>
        <w:rPr/>
        <w:t>digital. Ini disebabkan oleh kemudahan yang ditawarkan kepada pengguna, yang</w:t>
      </w:r>
      <w:r>
        <w:rPr>
          <w:spacing w:val="1"/>
        </w:rPr>
        <w:t> </w:t>
      </w:r>
      <w:r>
        <w:rPr/>
        <w:t>menghasilkan peningkatan teknologi. Menurut Wijoyo et al (2020:2), definisi</w:t>
      </w:r>
      <w:r>
        <w:rPr>
          <w:spacing w:val="1"/>
        </w:rPr>
        <w:t> </w:t>
      </w:r>
      <w:r>
        <w:rPr/>
        <w:t>digital adalah: Kata “</w:t>
      </w:r>
      <w:r>
        <w:rPr>
          <w:i/>
        </w:rPr>
        <w:t>Digitus</w:t>
      </w:r>
      <w:r>
        <w:rPr/>
        <w:t>”, yang dalam bahasa Yunani berarti jari jemari,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asal</w:t>
      </w:r>
      <w:r>
        <w:rPr>
          <w:spacing w:val="1"/>
        </w:rPr>
        <w:t> </w:t>
      </w:r>
      <w:r>
        <w:rPr/>
        <w:t>kata</w:t>
      </w:r>
      <w:r>
        <w:rPr>
          <w:spacing w:val="1"/>
        </w:rPr>
        <w:t> </w:t>
      </w:r>
      <w:r>
        <w:rPr/>
        <w:t>digital.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jari</w:t>
      </w:r>
      <w:r>
        <w:rPr>
          <w:spacing w:val="1"/>
        </w:rPr>
        <w:t> </w:t>
      </w:r>
      <w:r>
        <w:rPr/>
        <w:t>jemari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sepuluh.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sepuluh ini terdiri dari dua digit: 1 (satu) dan 0 (nol). Oleh karena itu, Digital</w:t>
      </w:r>
      <w:r>
        <w:rPr>
          <w:spacing w:val="1"/>
        </w:rPr>
        <w:t> </w:t>
      </w:r>
      <w:r>
        <w:rPr/>
        <w:t>dapat didefinisikan sebagai keadaan bilangan yang terdiri dari angka 0 dan 1 atau</w:t>
      </w:r>
      <w:r>
        <w:rPr>
          <w:spacing w:val="1"/>
        </w:rPr>
        <w:t> </w:t>
      </w:r>
      <w:r>
        <w:rPr>
          <w:i/>
        </w:rPr>
        <w:t>off </w:t>
      </w:r>
      <w:r>
        <w:rPr/>
        <w:t>dan </w:t>
      </w:r>
      <w:r>
        <w:rPr>
          <w:i/>
        </w:rPr>
        <w:t>on</w:t>
      </w:r>
      <w:r>
        <w:rPr/>
        <w:t>, dalam istilah bilangan biner. Sistem digital adalah basis data yang</w:t>
      </w:r>
      <w:r>
        <w:rPr>
          <w:spacing w:val="1"/>
        </w:rPr>
        <w:t> </w:t>
      </w:r>
      <w:r>
        <w:rPr/>
        <w:t>digunakan oleh semua sistem komputer. Bisa juga disebut “</w:t>
      </w:r>
      <w:r>
        <w:rPr>
          <w:i/>
        </w:rPr>
        <w:t>Bit </w:t>
      </w:r>
      <w:r>
        <w:rPr/>
        <w:t>(</w:t>
      </w:r>
      <w:r>
        <w:rPr>
          <w:i/>
        </w:rPr>
        <w:t>Binary Digit</w:t>
      </w:r>
      <w:r>
        <w:rPr/>
        <w:t>)”.</w:t>
      </w:r>
      <w:r>
        <w:rPr>
          <w:spacing w:val="1"/>
        </w:rPr>
        <w:t> </w:t>
      </w:r>
      <w:r>
        <w:rPr/>
        <w:t>Seperti saklar lampu yang memiliki dua kondisi, </w:t>
      </w:r>
      <w:r>
        <w:rPr>
          <w:i/>
        </w:rPr>
        <w:t>On </w:t>
      </w:r>
      <w:r>
        <w:rPr/>
        <w:t>(1) dan </w:t>
      </w:r>
      <w:r>
        <w:rPr>
          <w:i/>
        </w:rPr>
        <w:t>Off </w:t>
      </w:r>
      <w:r>
        <w:rPr/>
        <w:t>(0). Saat kondisi</w:t>
      </w:r>
      <w:r>
        <w:rPr>
          <w:spacing w:val="1"/>
        </w:rPr>
        <w:t> </w:t>
      </w:r>
      <w:r>
        <w:rPr>
          <w:i/>
        </w:rPr>
        <w:t>On </w:t>
      </w:r>
      <w:r>
        <w:rPr/>
        <w:t>(1), lampu menyala, dan saat kondisi </w:t>
      </w:r>
      <w:r>
        <w:rPr>
          <w:i/>
        </w:rPr>
        <w:t>Off </w:t>
      </w:r>
      <w:r>
        <w:rPr/>
        <w:t>(0), lampu mati. Digital sangat</w:t>
      </w:r>
      <w:r>
        <w:rPr>
          <w:spacing w:val="1"/>
        </w:rPr>
        <w:t> </w:t>
      </w:r>
      <w:r>
        <w:rPr/>
        <w:t>penting</w:t>
      </w:r>
      <w:r>
        <w:rPr>
          <w:spacing w:val="-4"/>
        </w:rPr>
        <w:t> </w:t>
      </w:r>
      <w:r>
        <w:rPr/>
        <w:t>bagi manusia</w:t>
      </w:r>
      <w:r>
        <w:rPr>
          <w:spacing w:val="-1"/>
        </w:rPr>
        <w:t> </w:t>
      </w:r>
      <w:r>
        <w:rPr/>
        <w:t>karena</w:t>
      </w:r>
      <w:r>
        <w:rPr>
          <w:spacing w:val="-1"/>
        </w:rPr>
        <w:t> </w:t>
      </w:r>
      <w:r>
        <w:rPr/>
        <w:t>sangat</w:t>
      </w:r>
      <w:r>
        <w:rPr>
          <w:spacing w:val="2"/>
        </w:rPr>
        <w:t> </w:t>
      </w:r>
      <w:r>
        <w:rPr/>
        <w:t>rumit dan dapat disesuaikan.</w:t>
      </w:r>
      <w:r>
        <w:rPr>
          <w:vertAlign w:val="superscript"/>
        </w:rPr>
        <w:t>40</w:t>
      </w:r>
    </w:p>
    <w:p>
      <w:pPr>
        <w:pStyle w:val="BodyText"/>
        <w:spacing w:line="360" w:lineRule="auto"/>
        <w:ind w:left="2533" w:right="1420" w:firstLine="720"/>
        <w:jc w:val="both"/>
      </w:pPr>
      <w:r>
        <w:rPr/>
        <w:t>Menurut Wijoyo et al (2020:3), “Teknologi digital merupakan teknologi</w:t>
      </w:r>
      <w:r>
        <w:rPr>
          <w:spacing w:val="1"/>
        </w:rPr>
        <w:t> </w:t>
      </w:r>
      <w:r>
        <w:rPr/>
        <w:t>yang tidak lagi menggunakan tenaga manusia, atau manual. Tetapi cenderung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pengoperasian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otomatis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komputerisasi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format yang dapat dibaca oleh komputer”. Sistem digital adalah perkembangan</w:t>
      </w:r>
      <w:r>
        <w:rPr>
          <w:spacing w:val="1"/>
        </w:rPr>
        <w:t> </w:t>
      </w:r>
      <w:r>
        <w:rPr/>
        <w:t>dari sistem analog. Karena teknologi digital tidak terbatas pada waktu dan tempat,</w:t>
      </w:r>
      <w:r>
        <w:rPr>
          <w:spacing w:val="-57"/>
        </w:rPr>
        <w:t> </w:t>
      </w:r>
      <w:r>
        <w:rPr/>
        <w:t>mereka</w:t>
      </w:r>
      <w:r>
        <w:rPr>
          <w:spacing w:val="-1"/>
        </w:rPr>
        <w:t> </w:t>
      </w:r>
      <w:r>
        <w:rPr/>
        <w:t>lebih banyak digunakan dalam media</w:t>
      </w:r>
      <w:r>
        <w:rPr>
          <w:spacing w:val="-1"/>
        </w:rPr>
        <w:t> </w:t>
      </w:r>
      <w:r>
        <w:rPr/>
        <w:t>komunikasi.</w:t>
      </w:r>
      <w:r>
        <w:rPr>
          <w:vertAlign w:val="superscript"/>
        </w:rPr>
        <w:t>41</w:t>
      </w:r>
    </w:p>
    <w:p>
      <w:pPr>
        <w:pStyle w:val="BodyText"/>
        <w:spacing w:line="360" w:lineRule="auto"/>
        <w:ind w:left="2533" w:right="1421" w:firstLine="720"/>
        <w:jc w:val="both"/>
      </w:pPr>
      <w:r>
        <w:rPr/>
        <w:pict>
          <v:rect style="position:absolute;margin-left:72.024002pt;margin-top:88.153107pt;width:144.020pt;height:.72003pt;mso-position-horizontal-relative:page;mso-position-vertical-relative:paragraph;z-index:-15715328;mso-wrap-distance-left:0;mso-wrap-distance-right:0" filled="true" fillcolor="#000000" stroked="false">
            <v:fill type="solid"/>
            <w10:wrap type="topAndBottom"/>
          </v:rect>
        </w:pict>
      </w:r>
      <w:r>
        <w:rPr/>
        <w:t>Teknologi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berhenti</w:t>
      </w:r>
      <w:r>
        <w:rPr>
          <w:spacing w:val="1"/>
        </w:rPr>
        <w:t> </w:t>
      </w:r>
      <w:r>
        <w:rPr/>
        <w:t>berkembang.</w:t>
      </w:r>
      <w:r>
        <w:rPr>
          <w:spacing w:val="1"/>
        </w:rPr>
        <w:t> </w:t>
      </w:r>
      <w:r>
        <w:rPr/>
        <w:t>Transisi</w:t>
      </w:r>
      <w:r>
        <w:rPr>
          <w:spacing w:val="1"/>
        </w:rPr>
        <w:t> </w:t>
      </w:r>
      <w:r>
        <w:rPr/>
        <w:t>digital,</w:t>
      </w:r>
      <w:r>
        <w:rPr>
          <w:spacing w:val="1"/>
        </w:rPr>
        <w:t> </w:t>
      </w:r>
      <w:r>
        <w:rPr/>
        <w:t>konvergensi</w:t>
      </w:r>
      <w:r>
        <w:rPr>
          <w:spacing w:val="1"/>
        </w:rPr>
        <w:t> </w:t>
      </w:r>
      <w:r>
        <w:rPr/>
        <w:t>jaringan,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infrastruktur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memengaruhi</w:t>
      </w:r>
      <w:r>
        <w:rPr>
          <w:spacing w:val="1"/>
        </w:rPr>
        <w:t> </w:t>
      </w:r>
      <w:r>
        <w:rPr/>
        <w:t>kemajuan</w:t>
      </w:r>
      <w:r>
        <w:rPr>
          <w:spacing w:val="1"/>
        </w:rPr>
        <w:t> </w:t>
      </w:r>
      <w:r>
        <w:rPr/>
        <w:t>teknologi ini di masa depan. Konvergensi jaringan adalah seberapa efektif dan</w:t>
      </w:r>
      <w:r>
        <w:rPr>
          <w:spacing w:val="1"/>
        </w:rPr>
        <w:t> </w:t>
      </w:r>
      <w:r>
        <w:rPr/>
        <w:t>efisien</w:t>
      </w:r>
      <w:r>
        <w:rPr>
          <w:spacing w:val="2"/>
        </w:rPr>
        <w:t> </w:t>
      </w:r>
      <w:r>
        <w:rPr/>
        <w:t>jaringan</w:t>
      </w:r>
      <w:r>
        <w:rPr>
          <w:spacing w:val="2"/>
        </w:rPr>
        <w:t> </w:t>
      </w:r>
      <w:r>
        <w:rPr/>
        <w:t>komunikasi</w:t>
      </w:r>
      <w:r>
        <w:rPr>
          <w:spacing w:val="3"/>
        </w:rPr>
        <w:t> </w:t>
      </w:r>
      <w:r>
        <w:rPr/>
        <w:t>dapat</w:t>
      </w:r>
      <w:r>
        <w:rPr>
          <w:spacing w:val="3"/>
        </w:rPr>
        <w:t> </w:t>
      </w:r>
      <w:r>
        <w:rPr/>
        <w:t>berfungsi</w:t>
      </w:r>
      <w:r>
        <w:rPr>
          <w:spacing w:val="3"/>
        </w:rPr>
        <w:t> </w:t>
      </w:r>
      <w:r>
        <w:rPr/>
        <w:t>dengan</w:t>
      </w:r>
      <w:r>
        <w:rPr>
          <w:spacing w:val="2"/>
        </w:rPr>
        <w:t> </w:t>
      </w:r>
      <w:r>
        <w:rPr/>
        <w:t>baik,</w:t>
      </w:r>
      <w:r>
        <w:rPr>
          <w:spacing w:val="3"/>
        </w:rPr>
        <w:t> </w:t>
      </w:r>
      <w:r>
        <w:rPr/>
        <w:t>memungkinkan</w:t>
      </w:r>
      <w:r>
        <w:rPr>
          <w:spacing w:val="2"/>
        </w:rPr>
        <w:t> </w:t>
      </w:r>
      <w:r>
        <w:rPr/>
        <w:t>layanan</w:t>
      </w:r>
    </w:p>
    <w:p>
      <w:pPr>
        <w:spacing w:line="360" w:lineRule="auto" w:before="67"/>
        <w:ind w:left="1400" w:right="1421" w:firstLine="719"/>
        <w:jc w:val="both"/>
        <w:rPr>
          <w:sz w:val="20"/>
        </w:rPr>
      </w:pPr>
      <w:r>
        <w:rPr>
          <w:sz w:val="20"/>
          <w:vertAlign w:val="superscript"/>
        </w:rPr>
        <w:t>40</w:t>
      </w:r>
      <w:r>
        <w:rPr>
          <w:sz w:val="20"/>
          <w:vertAlign w:val="baseline"/>
        </w:rPr>
        <w:t> Tira Hasna Fadjrina Amalia, Skripsi: </w:t>
      </w:r>
      <w:r>
        <w:rPr>
          <w:i/>
          <w:sz w:val="20"/>
          <w:vertAlign w:val="baseline"/>
        </w:rPr>
        <w:t>Pengaruh Digital Marketing Terhadap Volume Penjualan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Produk Usaha Kecil Flouriz Gift Kabupaten Bandung, </w:t>
      </w:r>
      <w:r>
        <w:rPr>
          <w:sz w:val="20"/>
          <w:vertAlign w:val="baseline"/>
        </w:rPr>
        <w:t>(Bandung: Fakultas Ilmu Sosial Dan Politik Universitas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Pasundan,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2022), h. 15.</w:t>
      </w:r>
    </w:p>
    <w:p>
      <w:pPr>
        <w:spacing w:line="360" w:lineRule="auto" w:before="0"/>
        <w:ind w:left="1400" w:right="1421" w:firstLine="719"/>
        <w:jc w:val="both"/>
        <w:rPr>
          <w:sz w:val="20"/>
        </w:rPr>
      </w:pPr>
      <w:r>
        <w:rPr>
          <w:sz w:val="20"/>
          <w:vertAlign w:val="superscript"/>
        </w:rPr>
        <w:t>41</w:t>
      </w:r>
      <w:r>
        <w:rPr>
          <w:sz w:val="20"/>
          <w:vertAlign w:val="baseline"/>
        </w:rPr>
        <w:t> Tira Hasna Fadjrina Amalia, Skripsi: </w:t>
      </w:r>
      <w:r>
        <w:rPr>
          <w:i/>
          <w:sz w:val="20"/>
          <w:vertAlign w:val="baseline"/>
        </w:rPr>
        <w:t>Pengaruh Digital Marketing Terhadap Volume Penjualan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Produk Usaha Kecil Flouriz Gift Kabupaten Bandung, </w:t>
      </w:r>
      <w:r>
        <w:rPr>
          <w:sz w:val="20"/>
          <w:vertAlign w:val="baseline"/>
        </w:rPr>
        <w:t>(Bandung: Fakultas Ilmu Sosial Dan Politik Universitas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Pasundan,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2022), h. 15.</w:t>
      </w:r>
    </w:p>
    <w:p>
      <w:pPr>
        <w:spacing w:after="0" w:line="360" w:lineRule="auto"/>
        <w:jc w:val="both"/>
        <w:rPr>
          <w:sz w:val="20"/>
        </w:rPr>
        <w:sectPr>
          <w:pgSz w:w="11910" w:h="16840"/>
          <w:pgMar w:header="0" w:footer="923" w:top="1340" w:bottom="1200" w:left="40" w:right="20"/>
        </w:sectPr>
      </w:pPr>
    </w:p>
    <w:p>
      <w:pPr>
        <w:pStyle w:val="BodyText"/>
        <w:spacing w:line="360" w:lineRule="auto" w:before="76"/>
        <w:ind w:left="2533" w:right="1418"/>
        <w:jc w:val="both"/>
      </w:pPr>
      <w:r>
        <w:rPr/>
        <w:t>seperti telepon, video, dan komunikasi di rumah dan di tempat kerja. Perubahan</w:t>
      </w:r>
      <w:r>
        <w:rPr>
          <w:spacing w:val="1"/>
        </w:rPr>
        <w:t> </w:t>
      </w:r>
      <w:r>
        <w:rPr/>
        <w:t>teknologi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mengakibatkan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konvergensi</w:t>
      </w:r>
      <w:r>
        <w:rPr>
          <w:spacing w:val="1"/>
        </w:rPr>
        <w:t> </w:t>
      </w:r>
      <w:r>
        <w:rPr/>
        <w:t>jaringan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meningkat.</w:t>
      </w:r>
      <w:r>
        <w:rPr>
          <w:vertAlign w:val="superscript"/>
        </w:rPr>
        <w:t>42</w:t>
      </w:r>
      <w:r>
        <w:rPr>
          <w:vertAlign w:val="baseline"/>
        </w:rPr>
        <w:t> Karena gaya hidup masyarakat dan teknologi berkembang 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cepat, kebutuhan akan teknologi juga berubah. Teknologi digital adalah pilihan</w:t>
      </w:r>
      <w:r>
        <w:rPr>
          <w:spacing w:val="1"/>
          <w:vertAlign w:val="baseline"/>
        </w:rPr>
        <w:t> </w:t>
      </w:r>
      <w:r>
        <w:rPr>
          <w:vertAlign w:val="baseline"/>
        </w:rPr>
        <w:t>utama.</w:t>
      </w:r>
    </w:p>
    <w:p>
      <w:pPr>
        <w:pStyle w:val="ListParagraph"/>
        <w:numPr>
          <w:ilvl w:val="2"/>
          <w:numId w:val="9"/>
        </w:numPr>
        <w:tabs>
          <w:tab w:pos="2469" w:val="left" w:leader="none"/>
        </w:tabs>
        <w:spacing w:line="240" w:lineRule="auto" w:before="165" w:after="0"/>
        <w:ind w:left="2468" w:right="0" w:hanging="361"/>
        <w:jc w:val="both"/>
        <w:rPr>
          <w:b/>
          <w:i/>
          <w:sz w:val="24"/>
        </w:rPr>
      </w:pPr>
      <w:r>
        <w:rPr>
          <w:b/>
          <w:sz w:val="24"/>
        </w:rPr>
        <w:t>Pengertian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Digital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Marketing</w:t>
      </w:r>
    </w:p>
    <w:p>
      <w:pPr>
        <w:pStyle w:val="BodyText"/>
        <w:spacing w:line="360" w:lineRule="auto" w:before="134"/>
        <w:ind w:left="2533" w:right="1413" w:firstLine="720"/>
        <w:jc w:val="both"/>
      </w:pPr>
      <w:r>
        <w:rPr/>
        <w:t>Salah satu cara pemasaran sangat efektif adalah </w:t>
      </w:r>
      <w:r>
        <w:rPr>
          <w:i/>
        </w:rPr>
        <w:t>digital marketing</w:t>
      </w:r>
      <w:r>
        <w:rPr/>
        <w:t>.</w:t>
      </w:r>
      <w:r>
        <w:rPr>
          <w:vertAlign w:val="superscript"/>
        </w:rPr>
        <w:t>43</w:t>
      </w:r>
      <w:r>
        <w:rPr>
          <w:vertAlign w:val="baseline"/>
        </w:rPr>
        <w:t> Salah</w:t>
      </w:r>
      <w:r>
        <w:rPr>
          <w:spacing w:val="1"/>
          <w:vertAlign w:val="baseline"/>
        </w:rPr>
        <w:t> </w:t>
      </w:r>
      <w:r>
        <w:rPr>
          <w:vertAlign w:val="baseline"/>
        </w:rPr>
        <w:t>satu media dari pemasaran banyak diminati masyarakat buat dukung berbagai</w:t>
      </w:r>
      <w:r>
        <w:rPr>
          <w:spacing w:val="1"/>
          <w:vertAlign w:val="baseline"/>
        </w:rPr>
        <w:t> </w:t>
      </w:r>
      <w:r>
        <w:rPr>
          <w:vertAlign w:val="baseline"/>
        </w:rPr>
        <w:t>kegiatan adalah </w:t>
      </w:r>
      <w:r>
        <w:rPr>
          <w:i/>
          <w:vertAlign w:val="baseline"/>
        </w:rPr>
        <w:t>digital marketing</w:t>
      </w:r>
      <w:r>
        <w:rPr>
          <w:vertAlign w:val="baseline"/>
        </w:rPr>
        <w:t>. Mereka secara bertahap beralih dari model</w:t>
      </w:r>
      <w:r>
        <w:rPr>
          <w:spacing w:val="1"/>
          <w:vertAlign w:val="baseline"/>
        </w:rPr>
        <w:t> </w:t>
      </w:r>
      <w:r>
        <w:rPr>
          <w:vertAlign w:val="baseline"/>
        </w:rPr>
        <w:t>pemasaran</w:t>
      </w:r>
      <w:r>
        <w:rPr>
          <w:spacing w:val="1"/>
          <w:vertAlign w:val="baseline"/>
        </w:rPr>
        <w:t> </w:t>
      </w:r>
      <w:r>
        <w:rPr>
          <w:vertAlign w:val="baseline"/>
        </w:rPr>
        <w:t>konvensional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tradisional</w:t>
      </w:r>
      <w:r>
        <w:rPr>
          <w:spacing w:val="1"/>
          <w:vertAlign w:val="baseline"/>
        </w:rPr>
        <w:t> </w:t>
      </w:r>
      <w:r>
        <w:rPr>
          <w:vertAlign w:val="baseline"/>
        </w:rPr>
        <w:t>ke</w:t>
      </w:r>
      <w:r>
        <w:rPr>
          <w:spacing w:val="1"/>
          <w:vertAlign w:val="baseline"/>
        </w:rPr>
        <w:t> </w:t>
      </w:r>
      <w:r>
        <w:rPr>
          <w:vertAlign w:val="baseline"/>
        </w:rPr>
        <w:t>model</w:t>
      </w:r>
      <w:r>
        <w:rPr>
          <w:spacing w:val="1"/>
          <w:vertAlign w:val="baseline"/>
        </w:rPr>
        <w:t> </w:t>
      </w:r>
      <w:r>
        <w:rPr>
          <w:vertAlign w:val="baseline"/>
        </w:rPr>
        <w:t>pemasaran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modern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yakni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digital marketing</w:t>
      </w:r>
      <w:r>
        <w:rPr>
          <w:vertAlign w:val="baseline"/>
        </w:rPr>
        <w:t>. </w:t>
      </w:r>
      <w:r>
        <w:rPr>
          <w:i/>
          <w:vertAlign w:val="baseline"/>
        </w:rPr>
        <w:t>Digital marketing </w:t>
      </w:r>
      <w:r>
        <w:rPr>
          <w:vertAlign w:val="baseline"/>
        </w:rPr>
        <w:t>memungkinkan transaksi serta komunikasi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real-time</w:t>
      </w:r>
      <w:r>
        <w:rPr>
          <w:vertAlign w:val="baseline"/>
        </w:rPr>
        <w:t>.</w:t>
      </w:r>
      <w:r>
        <w:rPr>
          <w:vertAlign w:val="superscript"/>
        </w:rPr>
        <w:t>44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digital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marketing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peran</w:t>
      </w:r>
      <w:r>
        <w:rPr>
          <w:spacing w:val="1"/>
          <w:vertAlign w:val="baseline"/>
        </w:rPr>
        <w:t> </w:t>
      </w:r>
      <w:r>
        <w:rPr>
          <w:vertAlign w:val="baseline"/>
        </w:rPr>
        <w:t>sosial</w:t>
      </w:r>
      <w:r>
        <w:rPr>
          <w:spacing w:val="1"/>
          <w:vertAlign w:val="baseline"/>
        </w:rPr>
        <w:t> </w:t>
      </w:r>
      <w:r>
        <w:rPr>
          <w:vertAlign w:val="baseline"/>
        </w:rPr>
        <w:t>media</w:t>
      </w:r>
      <w:r>
        <w:rPr>
          <w:spacing w:val="60"/>
          <w:vertAlign w:val="baseline"/>
        </w:rPr>
        <w:t> </w:t>
      </w:r>
      <w:r>
        <w:rPr>
          <w:vertAlign w:val="baseline"/>
        </w:rPr>
        <w:t>sangat</w:t>
      </w:r>
      <w:r>
        <w:rPr>
          <w:spacing w:val="1"/>
          <w:vertAlign w:val="baseline"/>
        </w:rPr>
        <w:t> </w:t>
      </w:r>
      <w:r>
        <w:rPr>
          <w:vertAlign w:val="baseline"/>
        </w:rPr>
        <w:t>penting</w:t>
      </w:r>
      <w:r>
        <w:rPr>
          <w:spacing w:val="1"/>
          <w:vertAlign w:val="baseline"/>
        </w:rPr>
        <w:t> </w:t>
      </w:r>
      <w:r>
        <w:rPr>
          <w:vertAlign w:val="baseline"/>
        </w:rPr>
        <w:t>sebagai</w:t>
      </w:r>
      <w:r>
        <w:rPr>
          <w:spacing w:val="1"/>
          <w:vertAlign w:val="baseline"/>
        </w:rPr>
        <w:t> </w:t>
      </w:r>
      <w:r>
        <w:rPr>
          <w:vertAlign w:val="baseline"/>
        </w:rPr>
        <w:t>alat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vertAlign w:val="baseline"/>
        </w:rPr>
        <w:t>mempromosikan</w:t>
      </w:r>
      <w:r>
        <w:rPr>
          <w:spacing w:val="1"/>
          <w:vertAlign w:val="baseline"/>
        </w:rPr>
        <w:t> </w:t>
      </w:r>
      <w:r>
        <w:rPr>
          <w:vertAlign w:val="baseline"/>
        </w:rPr>
        <w:t>produk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menjangkau</w:t>
      </w:r>
      <w:r>
        <w:rPr>
          <w:spacing w:val="1"/>
          <w:vertAlign w:val="baseline"/>
        </w:rPr>
        <w:t> </w:t>
      </w:r>
      <w:r>
        <w:rPr>
          <w:vertAlign w:val="baseline"/>
        </w:rPr>
        <w:t>calon</w:t>
      </w:r>
      <w:r>
        <w:rPr>
          <w:spacing w:val="1"/>
          <w:vertAlign w:val="baseline"/>
        </w:rPr>
        <w:t> </w:t>
      </w:r>
      <w:r>
        <w:rPr>
          <w:vertAlign w:val="baseline"/>
        </w:rPr>
        <w:t>konsumen yang tersebar di seluruh dunia. Semua ini membutuhkan tujuan yang</w:t>
      </w:r>
      <w:r>
        <w:rPr>
          <w:spacing w:val="1"/>
          <w:vertAlign w:val="baseline"/>
        </w:rPr>
        <w:t> </w:t>
      </w:r>
      <w:r>
        <w:rPr>
          <w:vertAlign w:val="baseline"/>
        </w:rPr>
        <w:t>jelas dan sesuai dengan organisasi atau perusahaan untuk digunakan. Selain itu,</w:t>
      </w:r>
      <w:r>
        <w:rPr>
          <w:spacing w:val="1"/>
          <w:vertAlign w:val="baseline"/>
        </w:rPr>
        <w:t> </w:t>
      </w:r>
      <w:r>
        <w:rPr>
          <w:vertAlign w:val="baseline"/>
        </w:rPr>
        <w:t>penggunaan sosial media tanpa perencanaan tidak akan menghasilkan hasil 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diharapkan.</w:t>
      </w:r>
      <w:r>
        <w:rPr>
          <w:vertAlign w:val="superscript"/>
        </w:rPr>
        <w:t>45</w:t>
      </w:r>
    </w:p>
    <w:p>
      <w:pPr>
        <w:pStyle w:val="BodyText"/>
        <w:spacing w:line="360" w:lineRule="auto"/>
        <w:ind w:left="2533" w:right="1411" w:firstLine="720"/>
        <w:jc w:val="both"/>
      </w:pPr>
      <w:r>
        <w:rPr/>
        <w:t>Definisi </w:t>
      </w:r>
      <w:r>
        <w:rPr>
          <w:i/>
        </w:rPr>
        <w:t>digital marketing </w:t>
      </w:r>
      <w:r>
        <w:rPr/>
        <w:t>menurut Yacub &amp; Mustajab (2020), pemasaran</w:t>
      </w:r>
      <w:r>
        <w:rPr>
          <w:spacing w:val="1"/>
        </w:rPr>
        <w:t> </w:t>
      </w:r>
      <w:r>
        <w:rPr/>
        <w:t>digital,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dikenal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>
          <w:i/>
        </w:rPr>
        <w:t>e-marketing</w:t>
      </w:r>
      <w:r>
        <w:rPr/>
        <w:t>,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pemasaran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umumnya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mempromosikan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layanan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pelanggan dengan menggunakan berbagai saluran distribusi digital.</w:t>
      </w:r>
      <w:r>
        <w:rPr>
          <w:vertAlign w:val="superscript"/>
        </w:rPr>
        <w:t>46</w:t>
      </w:r>
      <w:r>
        <w:rPr>
          <w:vertAlign w:val="baseline"/>
        </w:rPr>
        <w:t> Gumilang</w:t>
      </w:r>
      <w:r>
        <w:rPr>
          <w:spacing w:val="1"/>
          <w:vertAlign w:val="baseline"/>
        </w:rPr>
        <w:t> </w:t>
      </w:r>
      <w:r>
        <w:rPr>
          <w:vertAlign w:val="baseline"/>
        </w:rPr>
        <w:t>(2019) menyatakan bahwa “</w:t>
      </w:r>
      <w:r>
        <w:rPr>
          <w:i/>
          <w:vertAlign w:val="baseline"/>
        </w:rPr>
        <w:t>Digital marketing </w:t>
      </w:r>
      <w:r>
        <w:rPr>
          <w:vertAlign w:val="baseline"/>
        </w:rPr>
        <w:t>adalah sebuah proses berulang dari</w:t>
      </w:r>
      <w:r>
        <w:rPr>
          <w:spacing w:val="1"/>
          <w:vertAlign w:val="baseline"/>
        </w:rPr>
        <w:t> </w:t>
      </w:r>
      <w:r>
        <w:rPr>
          <w:vertAlign w:val="baseline"/>
        </w:rPr>
        <w:t>perbaikan dan penyempurnaan yang berkelanjutan. Dalam </w:t>
      </w:r>
      <w:r>
        <w:rPr>
          <w:i/>
          <w:vertAlign w:val="baseline"/>
        </w:rPr>
        <w:t>digital marketing </w:t>
      </w:r>
      <w:r>
        <w:rPr>
          <w:vertAlign w:val="baseline"/>
        </w:rPr>
        <w:t>ini,</w:t>
      </w:r>
      <w:r>
        <w:rPr>
          <w:spacing w:val="1"/>
          <w:vertAlign w:val="baseline"/>
        </w:rPr>
        <w:t> </w:t>
      </w:r>
      <w:r>
        <w:rPr>
          <w:vertAlign w:val="baseline"/>
        </w:rPr>
        <w:t>bukan hanya membahas teknologi saja, tetapi juga hal-hal yang berkaitan 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orang-orang</w:t>
      </w:r>
      <w:r>
        <w:rPr>
          <w:spacing w:val="29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market</w:t>
      </w:r>
      <w:r>
        <w:rPr>
          <w:vertAlign w:val="baseline"/>
        </w:rPr>
        <w:t>),</w:t>
      </w:r>
      <w:r>
        <w:rPr>
          <w:spacing w:val="33"/>
          <w:vertAlign w:val="baseline"/>
        </w:rPr>
        <w:t> </w:t>
      </w:r>
      <w:r>
        <w:rPr>
          <w:vertAlign w:val="baseline"/>
        </w:rPr>
        <w:t>seperti</w:t>
      </w:r>
      <w:r>
        <w:rPr>
          <w:spacing w:val="32"/>
          <w:vertAlign w:val="baseline"/>
        </w:rPr>
        <w:t> </w:t>
      </w:r>
      <w:r>
        <w:rPr>
          <w:vertAlign w:val="baseline"/>
        </w:rPr>
        <w:t>bagaimana</w:t>
      </w:r>
      <w:r>
        <w:rPr>
          <w:spacing w:val="31"/>
          <w:vertAlign w:val="baseline"/>
        </w:rPr>
        <w:t> </w:t>
      </w:r>
      <w:r>
        <w:rPr>
          <w:vertAlign w:val="baseline"/>
        </w:rPr>
        <w:t>pelaku</w:t>
      </w:r>
      <w:r>
        <w:rPr>
          <w:spacing w:val="31"/>
          <w:vertAlign w:val="baseline"/>
        </w:rPr>
        <w:t> </w:t>
      </w:r>
      <w:r>
        <w:rPr>
          <w:vertAlign w:val="baseline"/>
        </w:rPr>
        <w:t>bisnis</w:t>
      </w:r>
      <w:r>
        <w:rPr>
          <w:spacing w:val="32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markers</w:t>
      </w:r>
      <w:r>
        <w:rPr>
          <w:vertAlign w:val="baseline"/>
        </w:rPr>
        <w:t>)</w:t>
      </w:r>
      <w:r>
        <w:rPr>
          <w:spacing w:val="33"/>
          <w:vertAlign w:val="baseline"/>
        </w:rPr>
        <w:t> </w:t>
      </w:r>
      <w:r>
        <w:rPr>
          <w:vertAlign w:val="baseline"/>
        </w:rPr>
        <w:t>dapat</w:t>
      </w:r>
    </w:p>
    <w:p>
      <w:pPr>
        <w:pStyle w:val="BodyText"/>
        <w:spacing w:before="11"/>
        <w:rPr>
          <w:sz w:val="16"/>
        </w:rPr>
      </w:pPr>
      <w:r>
        <w:rPr/>
        <w:pict>
          <v:rect style="position:absolute;margin-left:72.024002pt;margin-top:11.72339pt;width:144.020pt;height:.71997pt;mso-position-horizontal-relative:page;mso-position-vertical-relative:paragraph;z-index:-157148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8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42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Muhamad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Danuri, </w:t>
      </w:r>
      <w:r>
        <w:rPr>
          <w:i/>
          <w:sz w:val="20"/>
          <w:vertAlign w:val="baseline"/>
        </w:rPr>
        <w:t>Perkembangan Dan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Transformasi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Teknologi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Digital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INFOKOM,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II,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119.</w:t>
      </w:r>
    </w:p>
    <w:p>
      <w:pPr>
        <w:spacing w:line="360" w:lineRule="auto" w:before="113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43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Melia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Wida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Rahmayani,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al.,</w:t>
      </w:r>
      <w:r>
        <w:rPr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Pengaruh</w:t>
      </w:r>
      <w:r>
        <w:rPr>
          <w:i/>
          <w:spacing w:val="21"/>
          <w:sz w:val="20"/>
          <w:vertAlign w:val="baseline"/>
        </w:rPr>
        <w:t> </w:t>
      </w:r>
      <w:r>
        <w:rPr>
          <w:i/>
          <w:sz w:val="20"/>
          <w:vertAlign w:val="baseline"/>
        </w:rPr>
        <w:t>Digital</w:t>
      </w:r>
      <w:r>
        <w:rPr>
          <w:i/>
          <w:spacing w:val="20"/>
          <w:sz w:val="20"/>
          <w:vertAlign w:val="baseline"/>
        </w:rPr>
        <w:t> </w:t>
      </w:r>
      <w:r>
        <w:rPr>
          <w:i/>
          <w:sz w:val="20"/>
          <w:vertAlign w:val="baseline"/>
        </w:rPr>
        <w:t>Marketing</w:t>
      </w:r>
      <w:r>
        <w:rPr>
          <w:i/>
          <w:spacing w:val="21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</w:t>
      </w:r>
      <w:r>
        <w:rPr>
          <w:i/>
          <w:spacing w:val="21"/>
          <w:sz w:val="20"/>
          <w:vertAlign w:val="baseline"/>
        </w:rPr>
        <w:t> </w:t>
      </w:r>
      <w:r>
        <w:rPr>
          <w:i/>
          <w:sz w:val="20"/>
          <w:vertAlign w:val="baseline"/>
        </w:rPr>
        <w:t>Peningkatan</w:t>
      </w:r>
      <w:r>
        <w:rPr>
          <w:i/>
          <w:spacing w:val="21"/>
          <w:sz w:val="20"/>
          <w:vertAlign w:val="baseline"/>
        </w:rPr>
        <w:t> </w:t>
      </w:r>
      <w:r>
        <w:rPr>
          <w:i/>
          <w:sz w:val="20"/>
          <w:vertAlign w:val="baseline"/>
        </w:rPr>
        <w:t>Volume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Penjualan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Hasil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Industri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Rumahan Desa Cibodas</w:t>
      </w:r>
      <w:r>
        <w:rPr>
          <w:sz w:val="20"/>
          <w:vertAlign w:val="baseline"/>
        </w:rPr>
        <w:t>, Jurnal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Ilmiah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Manajemen, Vol.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14 No.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132.</w:t>
      </w:r>
    </w:p>
    <w:p>
      <w:pPr>
        <w:spacing w:line="360" w:lineRule="auto" w:before="1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44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Theresia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Pradiani,</w:t>
      </w:r>
      <w:r>
        <w:rPr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Pengaruh</w:t>
      </w:r>
      <w:r>
        <w:rPr>
          <w:i/>
          <w:spacing w:val="21"/>
          <w:sz w:val="20"/>
          <w:vertAlign w:val="baseline"/>
        </w:rPr>
        <w:t> </w:t>
      </w:r>
      <w:r>
        <w:rPr>
          <w:i/>
          <w:sz w:val="20"/>
          <w:vertAlign w:val="baseline"/>
        </w:rPr>
        <w:t>Sistem</w:t>
      </w:r>
      <w:r>
        <w:rPr>
          <w:i/>
          <w:spacing w:val="22"/>
          <w:sz w:val="20"/>
          <w:vertAlign w:val="baseline"/>
        </w:rPr>
        <w:t> </w:t>
      </w:r>
      <w:r>
        <w:rPr>
          <w:i/>
          <w:sz w:val="20"/>
          <w:vertAlign w:val="baseline"/>
        </w:rPr>
        <w:t>Pemasaran</w:t>
      </w:r>
      <w:r>
        <w:rPr>
          <w:i/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Digital</w:t>
      </w:r>
      <w:r>
        <w:rPr>
          <w:i/>
          <w:spacing w:val="28"/>
          <w:sz w:val="20"/>
          <w:vertAlign w:val="baseline"/>
        </w:rPr>
        <w:t> </w:t>
      </w:r>
      <w:r>
        <w:rPr>
          <w:i/>
          <w:sz w:val="20"/>
          <w:vertAlign w:val="baseline"/>
        </w:rPr>
        <w:t>Marketing</w:t>
      </w:r>
      <w:r>
        <w:rPr>
          <w:i/>
          <w:spacing w:val="24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</w:t>
      </w:r>
      <w:r>
        <w:rPr>
          <w:i/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Peningkatan</w:t>
      </w:r>
      <w:r>
        <w:rPr>
          <w:i/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Volume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Penjualan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Hasil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Industri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Rumahan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JIBEKA,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Vol. 11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2, h. 46.</w:t>
      </w:r>
    </w:p>
    <w:p>
      <w:pPr>
        <w:spacing w:line="360" w:lineRule="auto" w:before="0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45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Miguna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Astuti,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al.,</w:t>
      </w:r>
      <w:r>
        <w:rPr>
          <w:spacing w:val="40"/>
          <w:sz w:val="20"/>
          <w:vertAlign w:val="baseline"/>
        </w:rPr>
        <w:t> </w:t>
      </w:r>
      <w:r>
        <w:rPr>
          <w:i/>
          <w:sz w:val="20"/>
          <w:vertAlign w:val="baseline"/>
        </w:rPr>
        <w:t>Manajemen</w:t>
      </w:r>
      <w:r>
        <w:rPr>
          <w:i/>
          <w:spacing w:val="38"/>
          <w:sz w:val="20"/>
          <w:vertAlign w:val="baseline"/>
        </w:rPr>
        <w:t> </w:t>
      </w:r>
      <w:r>
        <w:rPr>
          <w:i/>
          <w:sz w:val="20"/>
          <w:vertAlign w:val="baseline"/>
        </w:rPr>
        <w:t>Pemasaran:</w:t>
      </w:r>
      <w:r>
        <w:rPr>
          <w:i/>
          <w:spacing w:val="38"/>
          <w:sz w:val="20"/>
          <w:vertAlign w:val="baseline"/>
        </w:rPr>
        <w:t> </w:t>
      </w:r>
      <w:r>
        <w:rPr>
          <w:i/>
          <w:sz w:val="20"/>
          <w:vertAlign w:val="baseline"/>
        </w:rPr>
        <w:t>UMKM</w:t>
      </w:r>
      <w:r>
        <w:rPr>
          <w:i/>
          <w:spacing w:val="39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38"/>
          <w:sz w:val="20"/>
          <w:vertAlign w:val="baseline"/>
        </w:rPr>
        <w:t> </w:t>
      </w:r>
      <w:r>
        <w:rPr>
          <w:i/>
          <w:sz w:val="20"/>
          <w:vertAlign w:val="baseline"/>
        </w:rPr>
        <w:t>Digital</w:t>
      </w:r>
      <w:r>
        <w:rPr>
          <w:i/>
          <w:spacing w:val="37"/>
          <w:sz w:val="20"/>
          <w:vertAlign w:val="baseline"/>
        </w:rPr>
        <w:t> </w:t>
      </w:r>
      <w:r>
        <w:rPr>
          <w:i/>
          <w:sz w:val="20"/>
          <w:vertAlign w:val="baseline"/>
        </w:rPr>
        <w:t>Sosial</w:t>
      </w:r>
      <w:r>
        <w:rPr>
          <w:i/>
          <w:spacing w:val="37"/>
          <w:sz w:val="20"/>
          <w:vertAlign w:val="baseline"/>
        </w:rPr>
        <w:t> </w:t>
      </w:r>
      <w:r>
        <w:rPr>
          <w:i/>
          <w:sz w:val="20"/>
          <w:vertAlign w:val="baseline"/>
        </w:rPr>
        <w:t>Media</w:t>
      </w:r>
      <w:r>
        <w:rPr>
          <w:sz w:val="20"/>
          <w:vertAlign w:val="baseline"/>
        </w:rPr>
        <w:t>,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(Yogyakarta: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Penerbit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Deepublish, 2021), h.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78.</w:t>
      </w:r>
    </w:p>
    <w:p>
      <w:pPr>
        <w:spacing w:line="360" w:lineRule="auto" w:before="0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46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Soziduhu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Waruwu,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al.,</w:t>
      </w:r>
      <w:r>
        <w:rPr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Pengaruh</w:t>
      </w:r>
      <w:r>
        <w:rPr>
          <w:i/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Digital</w:t>
      </w:r>
      <w:r>
        <w:rPr>
          <w:i/>
          <w:spacing w:val="24"/>
          <w:sz w:val="20"/>
          <w:vertAlign w:val="baseline"/>
        </w:rPr>
        <w:t> </w:t>
      </w:r>
      <w:r>
        <w:rPr>
          <w:i/>
          <w:sz w:val="20"/>
          <w:vertAlign w:val="baseline"/>
        </w:rPr>
        <w:t>Marketing</w:t>
      </w:r>
      <w:r>
        <w:rPr>
          <w:i/>
          <w:spacing w:val="25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</w:t>
      </w:r>
      <w:r>
        <w:rPr>
          <w:i/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Peningkatan</w:t>
      </w:r>
      <w:r>
        <w:rPr>
          <w:i/>
          <w:spacing w:val="24"/>
          <w:sz w:val="20"/>
          <w:vertAlign w:val="baseline"/>
        </w:rPr>
        <w:t> </w:t>
      </w:r>
      <w:r>
        <w:rPr>
          <w:i/>
          <w:sz w:val="20"/>
          <w:vertAlign w:val="baseline"/>
        </w:rPr>
        <w:t>Volume</w:t>
      </w:r>
      <w:r>
        <w:rPr>
          <w:i/>
          <w:spacing w:val="22"/>
          <w:sz w:val="20"/>
          <w:vertAlign w:val="baseline"/>
        </w:rPr>
        <w:t> </w:t>
      </w:r>
      <w:r>
        <w:rPr>
          <w:i/>
          <w:sz w:val="20"/>
          <w:vertAlign w:val="baseline"/>
        </w:rPr>
        <w:t>Penjualan</w:t>
      </w:r>
      <w:r>
        <w:rPr>
          <w:sz w:val="20"/>
          <w:vertAlign w:val="baseline"/>
        </w:rPr>
        <w:t>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Jurnal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Akuntansi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Manajemen Dan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Ekonomi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(JAMANE), Vol.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2, h.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287.</w:t>
      </w:r>
    </w:p>
    <w:p>
      <w:pPr>
        <w:spacing w:after="0" w:line="360" w:lineRule="auto"/>
        <w:jc w:val="left"/>
        <w:rPr>
          <w:sz w:val="20"/>
        </w:rPr>
        <w:sectPr>
          <w:pgSz w:w="11910" w:h="16840"/>
          <w:pgMar w:header="0" w:footer="923" w:top="1340" w:bottom="1200" w:left="40" w:right="20"/>
        </w:sectPr>
      </w:pPr>
    </w:p>
    <w:p>
      <w:pPr>
        <w:pStyle w:val="BodyText"/>
        <w:spacing w:line="360" w:lineRule="auto" w:before="76"/>
        <w:ind w:left="2533" w:right="1420"/>
        <w:jc w:val="both"/>
      </w:pPr>
      <w:r>
        <w:rPr/>
        <w:t>berhubungan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pelanggannya</w:t>
      </w:r>
      <w:r>
        <w:rPr>
          <w:spacing w:val="1"/>
        </w:rPr>
        <w:t> </w:t>
      </w:r>
      <w:r>
        <w:rPr/>
        <w:t>(</w:t>
      </w:r>
      <w:r>
        <w:rPr>
          <w:i/>
        </w:rPr>
        <w:t>consumers</w:t>
      </w:r>
      <w:r>
        <w:rPr/>
        <w:t>)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membangun</w:t>
      </w:r>
      <w:r>
        <w:rPr>
          <w:spacing w:val="60"/>
        </w:rPr>
        <w:t> </w:t>
      </w:r>
      <w:r>
        <w:rPr/>
        <w:t>hubungan</w:t>
      </w:r>
      <w:r>
        <w:rPr>
          <w:spacing w:val="-57"/>
        </w:rPr>
        <w:t> </w:t>
      </w:r>
      <w:r>
        <w:rPr/>
        <w:t>dan mendorong</w:t>
      </w:r>
      <w:r>
        <w:rPr>
          <w:spacing w:val="-3"/>
        </w:rPr>
        <w:t> </w:t>
      </w:r>
      <w:r>
        <w:rPr/>
        <w:t>penjualan”.</w:t>
      </w:r>
      <w:r>
        <w:rPr>
          <w:vertAlign w:val="superscript"/>
        </w:rPr>
        <w:t>47</w:t>
      </w:r>
    </w:p>
    <w:p>
      <w:pPr>
        <w:pStyle w:val="BodyText"/>
        <w:spacing w:line="360" w:lineRule="auto"/>
        <w:ind w:left="2533" w:right="1413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Sanjaya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Tarigan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marketing</w:t>
      </w:r>
      <w:r>
        <w:rPr>
          <w:i/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>
          <w:i/>
        </w:rPr>
        <w:t>marketing </w:t>
      </w:r>
      <w:r>
        <w:rPr/>
        <w:t>yang mencakup branding memanfaatkan berbagai platform berbasis</w:t>
      </w:r>
      <w:r>
        <w:rPr>
          <w:spacing w:val="1"/>
        </w:rPr>
        <w:t> </w:t>
      </w:r>
      <w:r>
        <w:rPr/>
        <w:t>web, termasuk jejaring sosial, blog, situs web, email, dan AdWords.</w:t>
      </w:r>
      <w:r>
        <w:rPr>
          <w:vertAlign w:val="superscript"/>
        </w:rPr>
        <w:t>48</w:t>
      </w:r>
      <w:r>
        <w:rPr>
          <w:vertAlign w:val="baseline"/>
        </w:rPr>
        <w:t> Menurut</w:t>
      </w:r>
      <w:r>
        <w:rPr>
          <w:spacing w:val="1"/>
          <w:vertAlign w:val="baseline"/>
        </w:rPr>
        <w:t> </w:t>
      </w:r>
      <w:r>
        <w:rPr>
          <w:vertAlign w:val="baseline"/>
        </w:rPr>
        <w:t>buku Cracking Zone karya Rhenald Kasali (2011), kemajuan teknologi </w:t>
      </w:r>
      <w:r>
        <w:rPr>
          <w:i/>
          <w:vertAlign w:val="baseline"/>
        </w:rPr>
        <w:t>Web </w:t>
      </w:r>
      <w:r>
        <w:rPr>
          <w:vertAlign w:val="baseline"/>
        </w:rPr>
        <w:t>2.0</w:t>
      </w:r>
      <w:r>
        <w:rPr>
          <w:spacing w:val="1"/>
          <w:vertAlign w:val="baseline"/>
        </w:rPr>
        <w:t> </w:t>
      </w:r>
      <w:r>
        <w:rPr>
          <w:vertAlign w:val="baseline"/>
        </w:rPr>
        <w:t>dikombinasikan dengan teknologi ponsel, yang memungkinkan setiap orang yang</w:t>
      </w:r>
      <w:r>
        <w:rPr>
          <w:spacing w:val="1"/>
          <w:vertAlign w:val="baseline"/>
        </w:rPr>
        <w:t> </w:t>
      </w:r>
      <w:r>
        <w:rPr>
          <w:vertAlign w:val="baseline"/>
        </w:rPr>
        <w:t>memiliki</w:t>
      </w:r>
      <w:r>
        <w:rPr>
          <w:spacing w:val="1"/>
          <w:vertAlign w:val="baseline"/>
        </w:rPr>
        <w:t> </w:t>
      </w:r>
      <w:r>
        <w:rPr>
          <w:vertAlign w:val="baseline"/>
        </w:rPr>
        <w:t>jaringan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internet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vertAlign w:val="baseline"/>
        </w:rPr>
        <w:t>mendapatkan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informasi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akurat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genggaman tangan mereka.</w:t>
      </w:r>
      <w:r>
        <w:rPr>
          <w:vertAlign w:val="superscript"/>
        </w:rPr>
        <w:t>49</w:t>
      </w:r>
      <w:r>
        <w:rPr>
          <w:vertAlign w:val="baseline"/>
        </w:rPr>
        <w:t> Ini menunjukkan bahwa </w:t>
      </w:r>
      <w:r>
        <w:rPr>
          <w:i/>
          <w:vertAlign w:val="baseline"/>
        </w:rPr>
        <w:t>digital marketing </w:t>
      </w:r>
      <w:r>
        <w:rPr>
          <w:vertAlign w:val="baseline"/>
        </w:rPr>
        <w:t>adalah</w:t>
      </w:r>
      <w:r>
        <w:rPr>
          <w:spacing w:val="1"/>
          <w:vertAlign w:val="baseline"/>
        </w:rPr>
        <w:t> </w:t>
      </w:r>
      <w:r>
        <w:rPr>
          <w:vertAlign w:val="baseline"/>
        </w:rPr>
        <w:t>hasil dari kemajuan teknologi ini. Inti dari </w:t>
      </w:r>
      <w:r>
        <w:rPr>
          <w:i/>
          <w:vertAlign w:val="baseline"/>
        </w:rPr>
        <w:t>digital marketing </w:t>
      </w:r>
      <w:r>
        <w:rPr>
          <w:vertAlign w:val="baseline"/>
        </w:rPr>
        <w:t>adalah membuat</w:t>
      </w:r>
      <w:r>
        <w:rPr>
          <w:spacing w:val="1"/>
          <w:vertAlign w:val="baseline"/>
        </w:rPr>
        <w:t> </w:t>
      </w:r>
      <w:r>
        <w:rPr>
          <w:vertAlign w:val="baseline"/>
        </w:rPr>
        <w:t>bisnisnya “mudah” dijangkau oleh pelanggan dengan hadir di media dengan akses</w:t>
      </w:r>
      <w:r>
        <w:rPr>
          <w:spacing w:val="-57"/>
          <w:vertAlign w:val="baseline"/>
        </w:rPr>
        <w:t> </w:t>
      </w:r>
      <w:r>
        <w:rPr>
          <w:vertAlign w:val="baseline"/>
        </w:rPr>
        <w:t>langsung</w:t>
      </w:r>
      <w:r>
        <w:rPr>
          <w:spacing w:val="-4"/>
          <w:vertAlign w:val="baseline"/>
        </w:rPr>
        <w:t> </w:t>
      </w:r>
      <w:r>
        <w:rPr>
          <w:vertAlign w:val="baseline"/>
        </w:rPr>
        <w:t>ke</w:t>
      </w:r>
      <w:r>
        <w:rPr>
          <w:spacing w:val="-1"/>
          <w:vertAlign w:val="baseline"/>
        </w:rPr>
        <w:t> </w:t>
      </w:r>
      <w:r>
        <w:rPr>
          <w:vertAlign w:val="baseline"/>
        </w:rPr>
        <w:t>pelanggan.</w:t>
      </w:r>
    </w:p>
    <w:p>
      <w:pPr>
        <w:pStyle w:val="BodyText"/>
        <w:spacing w:line="360" w:lineRule="auto" w:before="1"/>
        <w:ind w:left="2533" w:right="1416" w:firstLine="720"/>
        <w:jc w:val="both"/>
      </w:pPr>
      <w:r>
        <w:rPr/>
        <w:t>Dengan</w:t>
      </w:r>
      <w:r>
        <w:rPr>
          <w:spacing w:val="1"/>
        </w:rPr>
        <w:t> </w:t>
      </w:r>
      <w:r>
        <w:rPr/>
        <w:t>demikian,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disimpulkan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marketing</w:t>
      </w:r>
      <w:r>
        <w:rPr>
          <w:i/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proses kegiatan yang memakai teknologi berbasis internet yang bertujuan untuk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terlibat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memasarkan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mempromosikan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jual.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membuat konsumen lebih mudah menghubungi dan mengakses informasi terkait</w:t>
      </w:r>
      <w:r>
        <w:rPr>
          <w:spacing w:val="1"/>
        </w:rPr>
        <w:t> </w:t>
      </w:r>
      <w:r>
        <w:rPr/>
        <w:t>bisnis. Karena </w:t>
      </w:r>
      <w:r>
        <w:rPr>
          <w:i/>
        </w:rPr>
        <w:t>Return Of Investment </w:t>
      </w:r>
      <w:r>
        <w:rPr/>
        <w:t>(</w:t>
      </w:r>
      <w:r>
        <w:rPr>
          <w:i/>
        </w:rPr>
        <w:t>ROI</w:t>
      </w:r>
      <w:r>
        <w:rPr/>
        <w:t>) yang cukup tinggi, strategi pemasaran</w:t>
      </w:r>
      <w:r>
        <w:rPr>
          <w:spacing w:val="1"/>
        </w:rPr>
        <w:t> </w:t>
      </w:r>
      <w:r>
        <w:rPr/>
        <w:t>digital lebih disukai daripada strategi pemasaran konvensional atau tradisional.</w:t>
      </w:r>
      <w:r>
        <w:rPr>
          <w:spacing w:val="1"/>
        </w:rPr>
        <w:t> </w:t>
      </w:r>
      <w:r>
        <w:rPr>
          <w:i/>
        </w:rPr>
        <w:t>Marketing </w:t>
      </w:r>
      <w:r>
        <w:rPr/>
        <w:t>jenis ini murah dan menghasilkan hasil yang memuaskan. Bisnis yang</w:t>
      </w:r>
      <w:r>
        <w:rPr>
          <w:spacing w:val="1"/>
        </w:rPr>
        <w:t> </w:t>
      </w:r>
      <w:r>
        <w:rPr/>
        <w:t>menawarkan produk atau jasa akan lebih sering berinteraksi secara langsung atau</w:t>
      </w:r>
      <w:r>
        <w:rPr>
          <w:spacing w:val="1"/>
        </w:rPr>
        <w:t> </w:t>
      </w:r>
      <w:r>
        <w:rPr/>
        <w:t>tidak langsung dengan pelanggannya selama proses penyampaian produk atau</w:t>
      </w:r>
      <w:r>
        <w:rPr>
          <w:spacing w:val="1"/>
        </w:rPr>
        <w:t> </w:t>
      </w:r>
      <w:r>
        <w:rPr/>
        <w:t>jasa.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dilewati</w:t>
      </w:r>
      <w:r>
        <w:rPr>
          <w:spacing w:val="1"/>
        </w:rPr>
        <w:t> </w:t>
      </w:r>
      <w:r>
        <w:rPr/>
        <w:t>mulai</w:t>
      </w:r>
      <w:r>
        <w:rPr>
          <w:spacing w:val="60"/>
        </w:rPr>
        <w:t> </w:t>
      </w:r>
      <w:r>
        <w:rPr/>
        <w:t>dari</w:t>
      </w:r>
      <w:r>
        <w:rPr>
          <w:spacing w:val="1"/>
        </w:rPr>
        <w:t> </w:t>
      </w:r>
      <w:r>
        <w:rPr/>
        <w:t>persiapan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menikmatinya.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penyampaian</w:t>
      </w:r>
      <w:r>
        <w:rPr>
          <w:spacing w:val="-1"/>
        </w:rPr>
        <w:t> </w:t>
      </w:r>
      <w:r>
        <w:rPr/>
        <w:t>jasa</w:t>
      </w:r>
      <w:r>
        <w:rPr>
          <w:spacing w:val="-1"/>
        </w:rPr>
        <w:t> </w:t>
      </w:r>
      <w:r>
        <w:rPr/>
        <w:t>ini sangat diperhatikan.</w:t>
      </w:r>
    </w:p>
    <w:p>
      <w:pPr>
        <w:pStyle w:val="ListParagraph"/>
        <w:numPr>
          <w:ilvl w:val="2"/>
          <w:numId w:val="9"/>
        </w:numPr>
        <w:tabs>
          <w:tab w:pos="2469" w:val="left" w:leader="none"/>
        </w:tabs>
        <w:spacing w:line="240" w:lineRule="auto" w:before="165" w:after="0"/>
        <w:ind w:left="2468" w:right="0" w:hanging="361"/>
        <w:jc w:val="both"/>
        <w:rPr>
          <w:b/>
          <w:sz w:val="24"/>
        </w:rPr>
      </w:pPr>
      <w:r>
        <w:rPr>
          <w:b/>
          <w:i/>
          <w:sz w:val="24"/>
        </w:rPr>
        <w:t>Digital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Marketing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dalam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Perspektif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Islam</w:t>
      </w:r>
    </w:p>
    <w:p>
      <w:pPr>
        <w:pStyle w:val="BodyText"/>
        <w:spacing w:line="360" w:lineRule="auto" w:before="133"/>
        <w:ind w:left="2533" w:right="1417" w:firstLine="720"/>
        <w:jc w:val="both"/>
      </w:pPr>
      <w:r>
        <w:rPr/>
        <w:pict>
          <v:rect style="position:absolute;margin-left:72.024002pt;margin-top:49.413094pt;width:144.020pt;height:.72003pt;mso-position-horizontal-relative:page;mso-position-vertical-relative:paragraph;z-index:-15714304;mso-wrap-distance-left:0;mso-wrap-distance-right:0" filled="true" fillcolor="#000000" stroked="false">
            <v:fill type="solid"/>
            <w10:wrap type="topAndBottom"/>
          </v:rect>
        </w:pict>
      </w:r>
      <w:r>
        <w:rPr/>
        <w:t>Pemasaran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mu’amalah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dibenarkan</w:t>
      </w:r>
      <w:r>
        <w:rPr>
          <w:spacing w:val="14"/>
        </w:rPr>
        <w:t> </w:t>
      </w:r>
      <w:r>
        <w:rPr/>
        <w:t>dalam</w:t>
      </w:r>
      <w:r>
        <w:rPr>
          <w:spacing w:val="18"/>
        </w:rPr>
        <w:t> </w:t>
      </w:r>
      <w:r>
        <w:rPr/>
        <w:t>Islam,</w:t>
      </w:r>
      <w:r>
        <w:rPr>
          <w:spacing w:val="18"/>
        </w:rPr>
        <w:t> </w:t>
      </w:r>
      <w:r>
        <w:rPr/>
        <w:t>semua</w:t>
      </w:r>
      <w:r>
        <w:rPr>
          <w:spacing w:val="14"/>
        </w:rPr>
        <w:t> </w:t>
      </w:r>
      <w:r>
        <w:rPr/>
        <w:t>dalam</w:t>
      </w:r>
      <w:r>
        <w:rPr>
          <w:spacing w:val="15"/>
        </w:rPr>
        <w:t> </w:t>
      </w:r>
      <w:r>
        <w:rPr/>
        <w:t>proses</w:t>
      </w:r>
      <w:r>
        <w:rPr>
          <w:spacing w:val="15"/>
        </w:rPr>
        <w:t> </w:t>
      </w:r>
      <w:r>
        <w:rPr/>
        <w:t>transaksinya</w:t>
      </w:r>
      <w:r>
        <w:rPr>
          <w:spacing w:val="14"/>
        </w:rPr>
        <w:t> </w:t>
      </w:r>
      <w:r>
        <w:rPr/>
        <w:t>tetap</w:t>
      </w:r>
      <w:r>
        <w:rPr>
          <w:spacing w:val="14"/>
        </w:rPr>
        <w:t> </w:t>
      </w:r>
      <w:r>
        <w:rPr/>
        <w:t>terjaga</w:t>
      </w:r>
      <w:r>
        <w:rPr>
          <w:spacing w:val="14"/>
        </w:rPr>
        <w:t> </w:t>
      </w:r>
      <w:r>
        <w:rPr/>
        <w:t>dari</w:t>
      </w:r>
      <w:r>
        <w:rPr>
          <w:spacing w:val="19"/>
        </w:rPr>
        <w:t> </w:t>
      </w:r>
      <w:r>
        <w:rPr/>
        <w:t>hal-</w:t>
      </w:r>
    </w:p>
    <w:p>
      <w:pPr>
        <w:spacing w:line="360" w:lineRule="auto" w:before="67"/>
        <w:ind w:left="1400" w:right="1421" w:firstLine="719"/>
        <w:jc w:val="both"/>
        <w:rPr>
          <w:sz w:val="20"/>
        </w:rPr>
      </w:pPr>
      <w:r>
        <w:rPr>
          <w:sz w:val="20"/>
          <w:vertAlign w:val="superscript"/>
        </w:rPr>
        <w:t>47</w:t>
      </w:r>
      <w:r>
        <w:rPr>
          <w:sz w:val="20"/>
          <w:vertAlign w:val="baseline"/>
        </w:rPr>
        <w:t> Tira Hasna Fadjrina Amalia, Skripsi: </w:t>
      </w:r>
      <w:r>
        <w:rPr>
          <w:i/>
          <w:sz w:val="20"/>
          <w:vertAlign w:val="baseline"/>
        </w:rPr>
        <w:t>Pengaruh Digital Marketing Terhadap Volume Penjualan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Produk Usaha Kecil Flouriz Gift Kabupaten Bandung, </w:t>
      </w:r>
      <w:r>
        <w:rPr>
          <w:sz w:val="20"/>
          <w:vertAlign w:val="baseline"/>
        </w:rPr>
        <w:t>(Bandung: Fakultas Ilmu Sosial Dan Politik Universitas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Pasundan,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2022), h. 16.</w:t>
      </w:r>
    </w:p>
    <w:p>
      <w:pPr>
        <w:spacing w:line="360" w:lineRule="auto" w:before="0"/>
        <w:ind w:left="1400" w:right="1427" w:firstLine="719"/>
        <w:jc w:val="both"/>
        <w:rPr>
          <w:sz w:val="20"/>
        </w:rPr>
      </w:pPr>
      <w:r>
        <w:rPr>
          <w:sz w:val="20"/>
          <w:vertAlign w:val="superscript"/>
        </w:rPr>
        <w:t>48</w:t>
      </w:r>
      <w:r>
        <w:rPr>
          <w:sz w:val="20"/>
          <w:vertAlign w:val="baseline"/>
        </w:rPr>
        <w:t> Mohamad Trio Febriyantoro, et al., </w:t>
      </w:r>
      <w:r>
        <w:rPr>
          <w:i/>
          <w:sz w:val="20"/>
          <w:vertAlign w:val="baseline"/>
        </w:rPr>
        <w:t>Pemanfaatan Digital Marketing Bagi Usaha Mikro, Kecil Dan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Menengah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Pada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Era Masyarakat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Ekonomi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Asean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Jurnal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Manajemen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Dewantara, Vol.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 No. 2,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65.</w:t>
      </w:r>
    </w:p>
    <w:p>
      <w:pPr>
        <w:spacing w:before="1"/>
        <w:ind w:left="2120" w:right="0" w:firstLine="0"/>
        <w:jc w:val="both"/>
        <w:rPr>
          <w:i/>
          <w:sz w:val="20"/>
        </w:rPr>
      </w:pPr>
      <w:r>
        <w:rPr>
          <w:sz w:val="20"/>
          <w:vertAlign w:val="superscript"/>
        </w:rPr>
        <w:t>49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923" w:top="1340" w:bottom="1200" w:left="40" w:right="20"/>
        </w:sectPr>
      </w:pPr>
    </w:p>
    <w:p>
      <w:pPr>
        <w:pStyle w:val="BodyText"/>
        <w:spacing w:line="360" w:lineRule="auto" w:before="96"/>
        <w:ind w:left="2533" w:right="1415"/>
        <w:jc w:val="both"/>
      </w:pPr>
      <w:r>
        <w:rPr/>
        <w:t>hal yang dilarang ketentuan syariah.</w:t>
      </w:r>
      <w:r>
        <w:rPr>
          <w:vertAlign w:val="superscript"/>
        </w:rPr>
        <w:t>50</w:t>
      </w:r>
      <w:r>
        <w:rPr>
          <w:vertAlign w:val="baseline"/>
        </w:rPr>
        <w:t> Pelaku bisnis di era modern menghadapi</w:t>
      </w:r>
      <w:r>
        <w:rPr>
          <w:spacing w:val="1"/>
          <w:vertAlign w:val="baseline"/>
        </w:rPr>
        <w:t> </w:t>
      </w:r>
      <w:r>
        <w:rPr>
          <w:vertAlign w:val="baseline"/>
        </w:rPr>
        <w:t>tantangan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hal</w:t>
      </w:r>
      <w:r>
        <w:rPr>
          <w:spacing w:val="1"/>
          <w:vertAlign w:val="baseline"/>
        </w:rPr>
        <w:t> </w:t>
      </w:r>
      <w:r>
        <w:rPr>
          <w:vertAlign w:val="baseline"/>
        </w:rPr>
        <w:t>produk,</w:t>
      </w:r>
      <w:r>
        <w:rPr>
          <w:spacing w:val="1"/>
          <w:vertAlign w:val="baseline"/>
        </w:rPr>
        <w:t> </w:t>
      </w:r>
      <w:r>
        <w:rPr>
          <w:vertAlign w:val="baseline"/>
        </w:rPr>
        <w:t>layanan,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barang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vertAlign w:val="baseline"/>
        </w:rPr>
        <w:t>meningkatkan</w:t>
      </w:r>
      <w:r>
        <w:rPr>
          <w:spacing w:val="1"/>
          <w:vertAlign w:val="baseline"/>
        </w:rPr>
        <w:t> </w:t>
      </w:r>
      <w:r>
        <w:rPr>
          <w:vertAlign w:val="baseline"/>
        </w:rPr>
        <w:t>taktik</w:t>
      </w:r>
      <w:r>
        <w:rPr>
          <w:spacing w:val="-57"/>
          <w:vertAlign w:val="baseline"/>
        </w:rPr>
        <w:t> </w:t>
      </w:r>
      <w:r>
        <w:rPr>
          <w:vertAlign w:val="baseline"/>
        </w:rPr>
        <w:t>pemasaran mereka akibat pertumbuhan bisnis yang semakin cepat. Sangat penting</w:t>
      </w:r>
      <w:r>
        <w:rPr>
          <w:spacing w:val="-57"/>
          <w:vertAlign w:val="baseline"/>
        </w:rPr>
        <w:t> </w:t>
      </w:r>
      <w:r>
        <w:rPr>
          <w:vertAlign w:val="baseline"/>
        </w:rPr>
        <w:t>bagi para pemangku kepentingan untuk mengambil peran aktif dalam kemajuan</w:t>
      </w:r>
      <w:r>
        <w:rPr>
          <w:spacing w:val="1"/>
          <w:vertAlign w:val="baseline"/>
        </w:rPr>
        <w:t> </w:t>
      </w:r>
      <w:r>
        <w:rPr>
          <w:vertAlign w:val="baseline"/>
        </w:rPr>
        <w:t>digital</w:t>
      </w:r>
      <w:r>
        <w:rPr>
          <w:spacing w:val="1"/>
          <w:vertAlign w:val="baseline"/>
        </w:rPr>
        <w:t> </w:t>
      </w:r>
      <w:r>
        <w:rPr>
          <w:vertAlign w:val="baseline"/>
        </w:rPr>
        <w:t>guna</w:t>
      </w:r>
      <w:r>
        <w:rPr>
          <w:spacing w:val="1"/>
          <w:vertAlign w:val="baseline"/>
        </w:rPr>
        <w:t> </w:t>
      </w:r>
      <w:r>
        <w:rPr>
          <w:vertAlign w:val="baseline"/>
        </w:rPr>
        <w:t>mengatasi</w:t>
      </w:r>
      <w:r>
        <w:rPr>
          <w:spacing w:val="1"/>
          <w:vertAlign w:val="baseline"/>
        </w:rPr>
        <w:t> </w:t>
      </w:r>
      <w:r>
        <w:rPr>
          <w:vertAlign w:val="baseline"/>
        </w:rPr>
        <w:t>situasi</w:t>
      </w:r>
      <w:r>
        <w:rPr>
          <w:spacing w:val="1"/>
          <w:vertAlign w:val="baseline"/>
        </w:rPr>
        <w:t> </w:t>
      </w:r>
      <w:r>
        <w:rPr>
          <w:vertAlign w:val="baseline"/>
        </w:rPr>
        <w:t>ini.</w:t>
      </w:r>
      <w:r>
        <w:rPr>
          <w:spacing w:val="1"/>
          <w:vertAlign w:val="baseline"/>
        </w:rPr>
        <w:t> </w:t>
      </w:r>
      <w:r>
        <w:rPr>
          <w:vertAlign w:val="baseline"/>
        </w:rPr>
        <w:t>Setiap</w:t>
      </w:r>
      <w:r>
        <w:rPr>
          <w:spacing w:val="1"/>
          <w:vertAlign w:val="baseline"/>
        </w:rPr>
        <w:t> </w:t>
      </w:r>
      <w:r>
        <w:rPr>
          <w:vertAlign w:val="baseline"/>
        </w:rPr>
        <w:t>lapisan</w:t>
      </w:r>
      <w:r>
        <w:rPr>
          <w:spacing w:val="1"/>
          <w:vertAlign w:val="baseline"/>
        </w:rPr>
        <w:t> </w:t>
      </w:r>
      <w:r>
        <w:rPr>
          <w:vertAlign w:val="baseline"/>
        </w:rPr>
        <w:t>masyarakat</w:t>
      </w:r>
      <w:r>
        <w:rPr>
          <w:spacing w:val="1"/>
          <w:vertAlign w:val="baseline"/>
        </w:rPr>
        <w:t> </w:t>
      </w:r>
      <w:r>
        <w:rPr>
          <w:vertAlign w:val="baseline"/>
        </w:rPr>
        <w:t>dijangkau</w:t>
      </w:r>
      <w:r>
        <w:rPr>
          <w:spacing w:val="1"/>
          <w:vertAlign w:val="baseline"/>
        </w:rPr>
        <w:t> </w:t>
      </w:r>
      <w:r>
        <w:rPr>
          <w:vertAlign w:val="baseline"/>
        </w:rPr>
        <w:t>oleh</w:t>
      </w:r>
      <w:r>
        <w:rPr>
          <w:spacing w:val="1"/>
          <w:vertAlign w:val="baseline"/>
        </w:rPr>
        <w:t> </w:t>
      </w:r>
      <w:r>
        <w:rPr>
          <w:vertAlign w:val="baseline"/>
        </w:rPr>
        <w:t>pemasaran</w:t>
      </w:r>
      <w:r>
        <w:rPr>
          <w:spacing w:val="-1"/>
          <w:vertAlign w:val="baseline"/>
        </w:rPr>
        <w:t> </w:t>
      </w:r>
      <w:r>
        <w:rPr>
          <w:vertAlign w:val="baseline"/>
        </w:rPr>
        <w:t>digital, di mana</w:t>
      </w:r>
      <w:r>
        <w:rPr>
          <w:spacing w:val="-1"/>
          <w:vertAlign w:val="baseline"/>
        </w:rPr>
        <w:t> </w:t>
      </w:r>
      <w:r>
        <w:rPr>
          <w:vertAlign w:val="baseline"/>
        </w:rPr>
        <w:t>pun</w:t>
      </w:r>
      <w:r>
        <w:rPr>
          <w:spacing w:val="-1"/>
          <w:vertAlign w:val="baseline"/>
        </w:rPr>
        <w:t> </w:t>
      </w:r>
      <w:r>
        <w:rPr>
          <w:vertAlign w:val="baseline"/>
        </w:rPr>
        <w:t>itu dan kapan pun</w:t>
      </w:r>
      <w:r>
        <w:rPr>
          <w:spacing w:val="1"/>
          <w:vertAlign w:val="baseline"/>
        </w:rPr>
        <w:t> </w:t>
      </w:r>
      <w:r>
        <w:rPr>
          <w:vertAlign w:val="baseline"/>
        </w:rPr>
        <w:t>itu terjadi.</w:t>
      </w:r>
    </w:p>
    <w:p>
      <w:pPr>
        <w:pStyle w:val="BodyText"/>
        <w:spacing w:line="360" w:lineRule="auto"/>
        <w:ind w:left="2533" w:right="1418" w:firstLine="720"/>
        <w:jc w:val="both"/>
      </w:pPr>
      <w:r>
        <w:rPr/>
        <w:t>Dengan</w:t>
      </w:r>
      <w:r>
        <w:rPr>
          <w:spacing w:val="1"/>
        </w:rPr>
        <w:t> </w:t>
      </w:r>
      <w:r>
        <w:rPr/>
        <w:t>populasi</w:t>
      </w:r>
      <w:r>
        <w:rPr>
          <w:spacing w:val="1"/>
        </w:rPr>
        <w:t> </w:t>
      </w:r>
      <w:r>
        <w:rPr/>
        <w:t>Muslim</w:t>
      </w:r>
      <w:r>
        <w:rPr>
          <w:spacing w:val="1"/>
        </w:rPr>
        <w:t> </w:t>
      </w:r>
      <w:r>
        <w:rPr/>
        <w:t>terbesar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dunia,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negara</w:t>
      </w:r>
      <w:r>
        <w:rPr>
          <w:spacing w:val="60"/>
        </w:rPr>
        <w:t> </w:t>
      </w:r>
      <w:r>
        <w:rPr/>
        <w:t>ini</w:t>
      </w:r>
      <w:r>
        <w:rPr>
          <w:spacing w:val="1"/>
        </w:rPr>
        <w:t> </w:t>
      </w:r>
      <w:r>
        <w:rPr/>
        <w:t>terutama umat Muslim di sektor bisnis terus beradaptasi dengan era digital sambil</w:t>
      </w:r>
      <w:r>
        <w:rPr>
          <w:spacing w:val="-57"/>
        </w:rPr>
        <w:t> </w:t>
      </w:r>
      <w:r>
        <w:rPr/>
        <w:t>secara bersamaan mengevaluasi kembali apakah barang atau jasa tertentu sesuai</w:t>
      </w:r>
      <w:r>
        <w:rPr>
          <w:spacing w:val="1"/>
        </w:rPr>
        <w:t> </w:t>
      </w:r>
      <w:r>
        <w:rPr/>
        <w:t>dengan hukum Islam. Keyakinan Islam menyatakan bahwa inisiatif pemasaran</w:t>
      </w:r>
      <w:r>
        <w:rPr>
          <w:spacing w:val="1"/>
        </w:rPr>
        <w:t> </w:t>
      </w:r>
      <w:r>
        <w:rPr/>
        <w:t>harus didorong oleh semangat pengabdian kepada Sang Pencipta Yang Maha</w:t>
      </w:r>
      <w:r>
        <w:rPr>
          <w:spacing w:val="1"/>
        </w:rPr>
        <w:t> </w:t>
      </w:r>
      <w:r>
        <w:rPr/>
        <w:t>Kuasa,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fokus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kebaikan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daripada</w:t>
      </w:r>
      <w:r>
        <w:rPr>
          <w:spacing w:val="1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individu.</w:t>
      </w:r>
    </w:p>
    <w:p>
      <w:pPr>
        <w:pStyle w:val="BodyText"/>
        <w:spacing w:line="233" w:lineRule="exact"/>
        <w:ind w:left="3253"/>
        <w:jc w:val="both"/>
      </w:pPr>
      <w:r>
        <w:rPr/>
        <w:t>Allah</w:t>
      </w:r>
      <w:r>
        <w:rPr>
          <w:spacing w:val="-2"/>
        </w:rPr>
        <w:t> </w:t>
      </w:r>
      <w:r>
        <w:rPr/>
        <w:t>SWT</w:t>
      </w:r>
      <w:r>
        <w:rPr>
          <w:spacing w:val="-2"/>
        </w:rPr>
        <w:t> </w:t>
      </w:r>
      <w:r>
        <w:rPr/>
        <w:t>berfirman</w:t>
      </w:r>
      <w:r>
        <w:rPr>
          <w:spacing w:val="-1"/>
        </w:rPr>
        <w:t> </w:t>
      </w:r>
      <w:r>
        <w:rPr/>
        <w:t>di</w:t>
      </w:r>
      <w:r>
        <w:rPr>
          <w:spacing w:val="-2"/>
        </w:rPr>
        <w:t> </w:t>
      </w:r>
      <w:r>
        <w:rPr/>
        <w:t>Al-Qur’an</w:t>
      </w:r>
      <w:r>
        <w:rPr>
          <w:spacing w:val="-2"/>
        </w:rPr>
        <w:t> </w:t>
      </w:r>
      <w:r>
        <w:rPr/>
        <w:t>surat</w:t>
      </w:r>
      <w:r>
        <w:rPr>
          <w:spacing w:val="-2"/>
        </w:rPr>
        <w:t> </w:t>
      </w:r>
      <w:r>
        <w:rPr/>
        <w:t>An-Nisaa</w:t>
      </w:r>
      <w:r>
        <w:rPr>
          <w:spacing w:val="-3"/>
        </w:rPr>
        <w:t> </w:t>
      </w:r>
      <w:r>
        <w:rPr/>
        <w:t>ayat</w:t>
      </w:r>
      <w:r>
        <w:rPr>
          <w:spacing w:val="-2"/>
        </w:rPr>
        <w:t> </w:t>
      </w:r>
      <w:r>
        <w:rPr/>
        <w:t>29</w:t>
      </w:r>
      <w:r>
        <w:rPr>
          <w:spacing w:val="-1"/>
        </w:rPr>
        <w:t> </w:t>
      </w:r>
      <w:r>
        <w:rPr/>
        <w:t>berbunyi:</w:t>
      </w:r>
    </w:p>
    <w:p>
      <w:pPr>
        <w:pStyle w:val="BodyText"/>
        <w:bidi/>
        <w:spacing w:line="544" w:lineRule="exact" w:before="32"/>
        <w:ind w:right="2601" w:left="1486" w:firstLine="0"/>
        <w:jc w:val="center"/>
        <w:rPr>
          <w:rFonts w:ascii="Tahoma" w:cs="Tahoma"/>
        </w:rPr>
      </w:pPr>
      <w:r>
        <w:rPr>
          <w:rFonts w:ascii="Tahoma" w:cs="Tahoma"/>
          <w:w w:val="27"/>
          <w:rtl/>
        </w:rPr>
        <w:t>ي</w:t>
      </w:r>
      <w:r>
        <w:rPr>
          <w:rFonts w:ascii="Tahoma" w:cs="Tahoma"/>
          <w:spacing w:val="7"/>
          <w:position w:val="11"/>
          <w:rtl/>
        </w:rPr>
        <w:t>ٓ</w:t>
      </w:r>
      <w:r>
        <w:rPr>
          <w:rFonts w:ascii="Tahoma" w:cs="Tahoma"/>
          <w:position w:val="11"/>
          <w:rtl/>
        </w:rPr>
        <w:t>ٰ</w:t>
      </w:r>
      <w:r>
        <w:rPr>
          <w:rFonts w:ascii="Tahoma" w:cs="Tahoma"/>
          <w:spacing w:val="-32"/>
          <w:position w:val="22"/>
          <w:rtl/>
        </w:rPr>
        <w:t> </w:t>
      </w:r>
      <w:r>
        <w:rPr>
          <w:rFonts w:ascii="Tahoma" w:cs="Tahoma"/>
          <w:position w:val="22"/>
          <w:rtl/>
        </w:rPr>
        <w:t>َّ</w:t>
      </w:r>
      <w:r>
        <w:rPr>
          <w:rFonts w:ascii="Tahoma" w:cs="Tahoma"/>
          <w:spacing w:val="-50"/>
          <w:w w:val="115"/>
          <w:rtl/>
        </w:rPr>
        <w:t>ا</w:t>
      </w:r>
      <w:r>
        <w:rPr>
          <w:rFonts w:ascii="Tahoma" w:cs="Tahoma"/>
          <w:spacing w:val="-47"/>
          <w:position w:val="11"/>
          <w:rtl/>
        </w:rPr>
        <w:t> </w:t>
      </w:r>
      <w:r>
        <w:rPr>
          <w:rFonts w:ascii="Tahoma" w:cs="Tahoma"/>
          <w:w w:val="1"/>
          <w:position w:val="11"/>
        </w:rPr>
        <w:t>s</w:t>
      </w:r>
      <w:r>
        <w:rPr>
          <w:rFonts w:ascii="Tahoma" w:cs="Tahoma"/>
          <w:position w:val="14"/>
          <w:rtl/>
        </w:rPr>
        <w:t>ُ</w:t>
      </w:r>
      <w:r>
        <w:rPr>
          <w:rFonts w:ascii="Tahoma" w:cs="Tahoma"/>
          <w:spacing w:val="-30"/>
          <w:w w:val="27"/>
          <w:rtl/>
        </w:rPr>
        <w:t>ي</w:t>
      </w:r>
      <w:r>
        <w:rPr>
          <w:rFonts w:ascii="Tahoma" w:cs="Tahoma"/>
          <w:spacing w:val="-6"/>
          <w:position w:val="12"/>
          <w:rtl/>
        </w:rPr>
        <w:t> </w:t>
      </w:r>
      <w:r>
        <w:rPr>
          <w:rFonts w:ascii="Tahoma" w:cs="Tahoma"/>
          <w:position w:val="12"/>
          <w:rtl/>
        </w:rPr>
        <w:t>َّ</w:t>
      </w:r>
      <w:r>
        <w:rPr>
          <w:rFonts w:ascii="Tahoma" w:cs="Tahoma"/>
          <w:spacing w:val="-70"/>
          <w:w w:val="103"/>
          <w:rtl/>
        </w:rPr>
        <w:t>ه</w:t>
      </w:r>
      <w:r>
        <w:rPr>
          <w:rFonts w:ascii="Tahoma" w:cs="Tahoma"/>
          <w:w w:val="115"/>
          <w:rtl/>
        </w:rPr>
        <w:t>ا</w:t>
      </w:r>
      <w:r>
        <w:rPr>
          <w:rFonts w:ascii="Tahoma" w:cs="Tahoma"/>
          <w:spacing w:val="-10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47"/>
          <w:position w:val="26"/>
          <w:rtl/>
        </w:rPr>
        <w:t> </w:t>
      </w:r>
      <w:r>
        <w:rPr>
          <w:rFonts w:ascii="Tahoma" w:cs="Tahoma"/>
          <w:w w:val="1"/>
          <w:position w:val="26"/>
        </w:rPr>
        <w:t>s</w:t>
      </w:r>
      <w:r>
        <w:rPr>
          <w:rFonts w:ascii="Tahoma" w:cs="Tahoma"/>
          <w:spacing w:val="-30"/>
          <w:w w:val="18"/>
          <w:rtl/>
        </w:rPr>
        <w:t>ل</w:t>
      </w:r>
      <w:r>
        <w:rPr>
          <w:rFonts w:ascii="Tahoma" w:cs="Tahoma"/>
          <w:position w:val="29"/>
          <w:rtl/>
        </w:rPr>
        <w:t>َّ</w:t>
      </w:r>
      <w:r>
        <w:rPr>
          <w:rFonts w:ascii="Tahoma" w:cs="Tahoma"/>
          <w:spacing w:val="-8"/>
          <w:position w:val="-1"/>
          <w:rtl/>
        </w:rPr>
        <w:t> </w:t>
      </w:r>
      <w:r>
        <w:rPr>
          <w:rFonts w:ascii="Tahoma" w:cs="Tahoma"/>
          <w:position w:val="-1"/>
          <w:rtl/>
        </w:rPr>
        <w:t>ِ</w:t>
      </w:r>
      <w:r>
        <w:rPr>
          <w:rFonts w:ascii="Tahoma" w:cs="Tahoma"/>
          <w:spacing w:val="-68"/>
          <w:w w:val="117"/>
          <w:rtl/>
        </w:rPr>
        <w:t>ذ</w:t>
      </w:r>
      <w:r>
        <w:rPr>
          <w:rFonts w:ascii="Tahoma" w:cs="Tahoma"/>
          <w:w w:val="26"/>
          <w:rtl/>
        </w:rPr>
        <w:t>ي</w:t>
      </w:r>
      <w:r>
        <w:rPr>
          <w:rFonts w:ascii="Tahoma" w:cs="Tahoma"/>
          <w:position w:val="13"/>
          <w:rtl/>
        </w:rPr>
        <w:t>ْ</w:t>
      </w:r>
      <w:r>
        <w:rPr>
          <w:rFonts w:ascii="Tahoma" w:cs="Tahoma"/>
          <w:spacing w:val="-20"/>
          <w:position w:val="14"/>
          <w:rtl/>
        </w:rPr>
        <w:t> </w:t>
      </w:r>
      <w:r>
        <w:rPr>
          <w:rFonts w:ascii="Tahoma" w:cs="Tahoma"/>
          <w:position w:val="14"/>
          <w:rtl/>
        </w:rPr>
        <w:t>َّ</w:t>
      </w:r>
      <w:r>
        <w:rPr>
          <w:rFonts w:ascii="Tahoma" w:cs="Tahoma"/>
          <w:spacing w:val="-56"/>
          <w:w w:val="78"/>
          <w:rtl/>
        </w:rPr>
        <w:t>ن</w:t>
      </w:r>
      <w:r>
        <w:rPr>
          <w:rFonts w:ascii="Tahoma" w:cs="Tahoma"/>
          <w:spacing w:val="-10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30"/>
          <w:position w:val="12"/>
          <w:rtl/>
        </w:rPr>
        <w:t> </w:t>
      </w:r>
      <w:r>
        <w:rPr>
          <w:rFonts w:ascii="Tahoma" w:cs="Tahoma"/>
          <w:position w:val="12"/>
          <w:rtl/>
        </w:rPr>
        <w:t>َّ</w:t>
      </w:r>
      <w:r>
        <w:rPr>
          <w:rFonts w:ascii="Tahoma" w:cs="Tahoma"/>
          <w:spacing w:val="-46"/>
          <w:w w:val="66"/>
          <w:position w:val="1"/>
          <w:rtl/>
        </w:rPr>
        <w:t>م</w:t>
      </w:r>
      <w:r>
        <w:rPr>
          <w:rFonts w:ascii="Tahoma" w:cs="Tahoma"/>
          <w:spacing w:val="-8"/>
          <w:position w:val="14"/>
          <w:rtl/>
        </w:rPr>
        <w:t> </w:t>
      </w:r>
      <w:r>
        <w:rPr>
          <w:rFonts w:ascii="Tahoma" w:cs="Tahoma"/>
          <w:position w:val="14"/>
          <w:rtl/>
        </w:rPr>
        <w:t>ُ</w:t>
      </w:r>
      <w:r>
        <w:rPr>
          <w:rFonts w:ascii="Tahoma" w:cs="Tahoma"/>
          <w:spacing w:val="-68"/>
          <w:w w:val="57"/>
          <w:rtl/>
        </w:rPr>
        <w:t>ن</w:t>
      </w:r>
      <w:r>
        <w:rPr>
          <w:rFonts w:ascii="Tahoma" w:cs="Tahoma"/>
          <w:spacing w:val="-15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61"/>
          <w:w w:val="108"/>
          <w:rtl/>
        </w:rPr>
        <w:t>و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4"/>
          <w:position w:val="22"/>
          <w:rtl/>
        </w:rPr>
        <w:t> </w:t>
      </w:r>
      <w:r>
        <w:rPr>
          <w:rFonts w:ascii="Tahoma" w:cs="Tahoma"/>
          <w:position w:val="22"/>
          <w:rtl/>
        </w:rPr>
        <w:t>َّ</w:t>
      </w:r>
      <w:r>
        <w:rPr>
          <w:rFonts w:ascii="Tahoma" w:cs="Tahoma"/>
          <w:spacing w:val="-17"/>
          <w:w w:val="40"/>
          <w:rtl/>
        </w:rPr>
        <w:t>ل</w:t>
      </w:r>
      <w:r>
        <w:rPr>
          <w:rFonts w:ascii="Tahoma" w:cs="Tahoma"/>
          <w:w w:val="135"/>
          <w:rtl/>
        </w:rPr>
        <w:t>ا</w:t>
      </w:r>
      <w:r>
        <w:rPr>
          <w:rFonts w:ascii="Tahoma" w:cs="Tahoma"/>
          <w:spacing w:val="-11"/>
          <w:rtl/>
        </w:rPr>
        <w:t> </w:t>
      </w:r>
      <w:r>
        <w:rPr>
          <w:rFonts w:ascii="Tahoma" w:cs="Tahoma"/>
          <w:w w:val="27"/>
          <w:rtl/>
        </w:rPr>
        <w:t>ت</w:t>
      </w:r>
      <w:r>
        <w:rPr>
          <w:rFonts w:ascii="Tahoma" w:cs="Tahoma"/>
          <w:spacing w:val="-32"/>
          <w:position w:val="26"/>
          <w:rtl/>
        </w:rPr>
        <w:t> </w:t>
      </w:r>
      <w:r>
        <w:rPr>
          <w:rFonts w:ascii="Tahoma" w:cs="Tahoma"/>
          <w:position w:val="26"/>
          <w:rtl/>
        </w:rPr>
        <w:t>ْ</w:t>
      </w:r>
      <w:r>
        <w:rPr>
          <w:rFonts w:ascii="Tahoma" w:cs="Tahoma"/>
          <w:spacing w:val="-43"/>
          <w:w w:val="135"/>
          <w:rtl/>
        </w:rPr>
        <w:t>أ</w:t>
      </w:r>
      <w:r>
        <w:rPr>
          <w:rFonts w:ascii="Tahoma" w:cs="Tahoma"/>
          <w:spacing w:val="-1"/>
          <w:position w:val="21"/>
          <w:rtl/>
        </w:rPr>
        <w:t> </w:t>
      </w:r>
      <w:r>
        <w:rPr>
          <w:rFonts w:ascii="Tahoma" w:cs="Tahoma"/>
          <w:position w:val="21"/>
          <w:rtl/>
        </w:rPr>
        <w:t>ُ</w:t>
      </w:r>
      <w:r>
        <w:rPr>
          <w:rFonts w:ascii="Tahoma" w:cs="Tahoma"/>
          <w:spacing w:val="-75"/>
          <w:w w:val="70"/>
          <w:rtl/>
        </w:rPr>
        <w:t>ك</w:t>
      </w:r>
      <w:r>
        <w:rPr>
          <w:rFonts w:ascii="Tahoma" w:cs="Tahoma"/>
          <w:spacing w:val="-35"/>
          <w:position w:val="22"/>
          <w:rtl/>
        </w:rPr>
        <w:t> </w:t>
      </w:r>
      <w:r>
        <w:rPr>
          <w:rFonts w:ascii="Tahoma" w:cs="Tahoma"/>
          <w:position w:val="22"/>
          <w:rtl/>
        </w:rPr>
        <w:t>ُ</w:t>
      </w:r>
      <w:r>
        <w:rPr>
          <w:rFonts w:ascii="Tahoma" w:cs="Tahoma"/>
          <w:spacing w:val="-42"/>
          <w:w w:val="42"/>
          <w:rtl/>
        </w:rPr>
        <w:t>ل</w:t>
      </w:r>
      <w:r>
        <w:rPr>
          <w:rFonts w:ascii="Tahoma" w:cs="Tahoma"/>
          <w:spacing w:val="-15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61"/>
          <w:w w:val="108"/>
          <w:rtl/>
        </w:rPr>
        <w:t>و</w:t>
      </w:r>
      <w:r>
        <w:rPr>
          <w:rFonts w:ascii="Tahoma" w:cs="Tahoma"/>
          <w:rtl/>
        </w:rPr>
        <w:t>ْٓ</w:t>
      </w:r>
      <w:r>
        <w:rPr>
          <w:rFonts w:ascii="Tahoma" w:cs="Tahoma"/>
          <w:spacing w:val="-3"/>
          <w:w w:val="111"/>
          <w:rtl/>
        </w:rPr>
        <w:t>ا</w:t>
      </w:r>
      <w:r>
        <w:rPr>
          <w:rFonts w:ascii="Tahoma" w:cs="Tahoma"/>
          <w:spacing w:val="-9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30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46"/>
          <w:w w:val="66"/>
          <w:rtl/>
        </w:rPr>
        <w:t>م</w:t>
      </w:r>
      <w:r>
        <w:rPr>
          <w:rFonts w:ascii="Tahoma" w:cs="Tahoma"/>
          <w:spacing w:val="-15"/>
          <w:position w:val="12"/>
          <w:rtl/>
        </w:rPr>
        <w:t> </w:t>
      </w:r>
      <w:r>
        <w:rPr>
          <w:rFonts w:ascii="Tahoma" w:cs="Tahoma"/>
          <w:position w:val="12"/>
          <w:rtl/>
        </w:rPr>
        <w:t>َّ</w:t>
      </w:r>
      <w:r>
        <w:rPr>
          <w:rFonts w:ascii="Tahoma" w:cs="Tahoma"/>
          <w:spacing w:val="-61"/>
          <w:w w:val="108"/>
          <w:rtl/>
        </w:rPr>
        <w:t>و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1"/>
          <w:w w:val="18"/>
          <w:rtl/>
        </w:rPr>
        <w:t>ل</w:t>
      </w:r>
      <w:r>
        <w:rPr>
          <w:rFonts w:ascii="Tahoma" w:cs="Tahoma"/>
          <w:position w:val="26"/>
          <w:rtl/>
        </w:rPr>
        <w:t>َّ</w:t>
      </w:r>
      <w:r>
        <w:rPr>
          <w:rFonts w:ascii="Tahoma" w:cs="Tahoma"/>
          <w:spacing w:val="-2"/>
          <w:rtl/>
        </w:rPr>
        <w:t>ُ</w:t>
      </w:r>
      <w:r>
        <w:rPr>
          <w:rFonts w:ascii="Tahoma" w:cs="Tahoma"/>
          <w:spacing w:val="-1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75"/>
          <w:w w:val="137"/>
          <w:rtl/>
        </w:rPr>
        <w:t> ْ</w:t>
      </w:r>
      <w:r>
        <w:rPr>
          <w:rFonts w:ascii="Tahoma" w:cs="Tahoma"/>
          <w:spacing w:val="21"/>
          <w:position w:val="12"/>
          <w:rtl/>
        </w:rPr>
        <w:t> </w:t>
      </w:r>
      <w:r>
        <w:rPr>
          <w:rFonts w:ascii="Tahoma" w:cs="Tahoma"/>
          <w:position w:val="12"/>
          <w:rtl/>
        </w:rPr>
        <w:t>َّ</w:t>
      </w:r>
      <w:r>
        <w:rPr>
          <w:rFonts w:ascii="Tahoma" w:cs="Tahoma"/>
          <w:spacing w:val="-31"/>
          <w:w w:val="21"/>
          <w:rtl/>
        </w:rPr>
        <w:t>ب</w:t>
      </w:r>
      <w:r>
        <w:rPr>
          <w:rFonts w:ascii="Tahoma" w:cs="Tahoma"/>
          <w:spacing w:val="-23"/>
          <w:position w:val="14"/>
          <w:rtl/>
        </w:rPr>
        <w:t> </w:t>
      </w:r>
      <w:r>
        <w:rPr>
          <w:rFonts w:ascii="Tahoma" w:cs="Tahoma"/>
          <w:position w:val="14"/>
          <w:rtl/>
        </w:rPr>
        <w:t>ْ</w:t>
      </w:r>
      <w:r>
        <w:rPr>
          <w:rFonts w:ascii="Tahoma" w:cs="Tahoma"/>
          <w:spacing w:val="-54"/>
          <w:w w:val="36"/>
          <w:rtl/>
        </w:rPr>
        <w:t>ي</w:t>
      </w:r>
      <w:r>
        <w:rPr>
          <w:rFonts w:ascii="Tahoma" w:cs="Tahoma"/>
          <w:spacing w:val="-13"/>
          <w:position w:val="15"/>
          <w:rtl/>
        </w:rPr>
        <w:t> </w:t>
      </w:r>
      <w:r>
        <w:rPr>
          <w:rFonts w:ascii="Tahoma" w:cs="Tahoma"/>
          <w:position w:val="15"/>
          <w:rtl/>
        </w:rPr>
        <w:t>َّ</w:t>
      </w:r>
      <w:r>
        <w:rPr>
          <w:rFonts w:ascii="Tahoma" w:cs="Tahoma"/>
          <w:spacing w:val="-63"/>
          <w:w w:val="57"/>
          <w:rtl/>
        </w:rPr>
        <w:t>ن</w:t>
      </w:r>
      <w:r>
        <w:rPr>
          <w:rFonts w:ascii="Tahoma" w:cs="Tahoma"/>
          <w:spacing w:val="-2"/>
          <w:rtl/>
        </w:rPr>
        <w:t>ُ</w:t>
      </w:r>
      <w:r>
        <w:rPr>
          <w:rFonts w:ascii="Tahoma" w:cs="Tahoma"/>
          <w:spacing w:val="-1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75"/>
          <w:w w:val="137"/>
          <w:rtl/>
        </w:rPr>
        <w:t> ْ</w:t>
      </w:r>
      <w:r>
        <w:rPr>
          <w:rFonts w:ascii="Tahoma" w:cs="Tahoma"/>
          <w:spacing w:val="9"/>
          <w:position w:val="-7"/>
          <w:rtl/>
        </w:rPr>
        <w:t> </w:t>
      </w:r>
      <w:r>
        <w:rPr>
          <w:rFonts w:ascii="Tahoma" w:cs="Tahoma"/>
          <w:position w:val="-7"/>
          <w:rtl/>
        </w:rPr>
        <w:t>ِ</w:t>
      </w:r>
      <w:r>
        <w:rPr>
          <w:rFonts w:ascii="Tahoma" w:cs="Tahoma"/>
          <w:spacing w:val="-19"/>
          <w:w w:val="21"/>
          <w:rtl/>
        </w:rPr>
        <w:t>ب</w:t>
      </w:r>
      <w:r>
        <w:rPr>
          <w:rFonts w:ascii="Tahoma" w:cs="Tahoma"/>
          <w:w w:val="115"/>
          <w:rtl/>
        </w:rPr>
        <w:t>ا</w:t>
      </w:r>
      <w:r>
        <w:rPr>
          <w:rFonts w:ascii="Tahoma" w:cs="Tahoma"/>
          <w:spacing w:val="-47"/>
          <w:position w:val="22"/>
          <w:rtl/>
        </w:rPr>
        <w:t> </w:t>
      </w:r>
      <w:r>
        <w:rPr>
          <w:rFonts w:ascii="Tahoma" w:cs="Tahoma"/>
          <w:position w:val="22"/>
          <w:rtl/>
        </w:rPr>
        <w:t>ْ</w:t>
      </w:r>
      <w:r>
        <w:rPr>
          <w:rFonts w:ascii="Tahoma" w:cs="Tahoma"/>
          <w:spacing w:val="-29"/>
          <w:w w:val="19"/>
          <w:rtl/>
        </w:rPr>
        <w:t>ل</w:t>
      </w:r>
      <w:r>
        <w:rPr>
          <w:rFonts w:ascii="Tahoma" w:cs="Tahoma"/>
          <w:spacing w:val="-20"/>
          <w:position w:val="12"/>
          <w:rtl/>
        </w:rPr>
        <w:t> </w:t>
      </w:r>
      <w:r>
        <w:rPr>
          <w:rFonts w:ascii="Tahoma" w:cs="Tahoma"/>
          <w:position w:val="12"/>
          <w:rtl/>
        </w:rPr>
        <w:t>َّ</w:t>
      </w:r>
      <w:r>
        <w:rPr>
          <w:rFonts w:ascii="Tahoma" w:cs="Tahoma"/>
          <w:spacing w:val="-56"/>
          <w:w w:val="47"/>
          <w:rtl/>
        </w:rPr>
        <w:t>ب</w:t>
      </w:r>
      <w:r>
        <w:rPr>
          <w:rFonts w:ascii="Tahoma" w:cs="Tahoma"/>
          <w:spacing w:val="-2"/>
          <w:w w:val="115"/>
          <w:rtl/>
        </w:rPr>
        <w:t>ا</w:t>
      </w:r>
      <w:r>
        <w:rPr>
          <w:rFonts w:ascii="Tahoma" w:cs="Tahoma"/>
          <w:spacing w:val="-13"/>
          <w:position w:val="-4"/>
          <w:rtl/>
        </w:rPr>
        <w:t> </w:t>
      </w:r>
      <w:r>
        <w:rPr>
          <w:rFonts w:ascii="Tahoma" w:cs="Tahoma"/>
          <w:position w:val="-4"/>
          <w:rtl/>
        </w:rPr>
        <w:t>ِ</w:t>
      </w:r>
      <w:r>
        <w:rPr>
          <w:rFonts w:ascii="Tahoma" w:cs="Tahoma"/>
          <w:spacing w:val="-63"/>
          <w:w w:val="96"/>
          <w:rtl/>
        </w:rPr>
        <w:t>ط</w:t>
      </w:r>
      <w:r>
        <w:rPr>
          <w:rFonts w:ascii="Tahoma" w:cs="Tahoma"/>
          <w:spacing w:val="-11"/>
          <w:position w:val="-8"/>
          <w:rtl/>
        </w:rPr>
        <w:t> </w:t>
      </w:r>
      <w:r>
        <w:rPr>
          <w:rFonts w:ascii="Tahoma" w:cs="Tahoma"/>
          <w:position w:val="-8"/>
          <w:rtl/>
        </w:rPr>
        <w:t>ِ</w:t>
      </w:r>
      <w:r>
        <w:rPr>
          <w:rFonts w:ascii="Tahoma" w:cs="Tahoma"/>
          <w:spacing w:val="-65"/>
          <w:w w:val="94"/>
          <w:rtl/>
        </w:rPr>
        <w:t>ل</w:t>
      </w:r>
      <w:r>
        <w:rPr>
          <w:rFonts w:ascii="Tahoma" w:cs="Tahoma"/>
          <w:spacing w:val="13"/>
          <w:position w:val="-3"/>
          <w:rtl/>
        </w:rPr>
        <w:t> </w:t>
      </w:r>
      <w:r>
        <w:rPr>
          <w:rFonts w:ascii="Tahoma" w:cs="Tahoma"/>
          <w:position w:val="-3"/>
          <w:rtl/>
        </w:rPr>
        <w:t>ِ</w:t>
      </w:r>
      <w:r>
        <w:rPr>
          <w:rFonts w:ascii="Tahoma" w:cs="Tahoma"/>
          <w:spacing w:val="-20"/>
          <w:position w:val="22"/>
          <w:rtl/>
        </w:rPr>
        <w:t> </w:t>
      </w:r>
      <w:r>
        <w:rPr>
          <w:rFonts w:ascii="Tahoma" w:cs="Tahoma"/>
          <w:w w:val="1"/>
          <w:position w:val="22"/>
        </w:rPr>
        <w:t>s</w:t>
      </w:r>
      <w:r>
        <w:rPr>
          <w:rFonts w:ascii="Tahoma" w:cs="Tahoma"/>
          <w:position w:val="25"/>
          <w:rtl/>
        </w:rPr>
        <w:t>َّ</w:t>
      </w:r>
      <w:r>
        <w:rPr>
          <w:rFonts w:ascii="Tahoma" w:cs="Tahoma"/>
          <w:spacing w:val="-79"/>
          <w:w w:val="111"/>
          <w:rtl/>
        </w:rPr>
        <w:t>ا</w:t>
      </w:r>
      <w:r>
        <w:rPr>
          <w:rFonts w:ascii="Tahoma" w:cs="Tahoma"/>
          <w:spacing w:val="-3"/>
          <w:w w:val="40"/>
          <w:rtl/>
        </w:rPr>
        <w:t>ل</w:t>
      </w:r>
      <w:r>
        <w:rPr>
          <w:rFonts w:ascii="Tahoma" w:cs="Tahoma"/>
          <w:spacing w:val="-1"/>
          <w:rtl/>
        </w:rPr>
        <w:t> </w:t>
      </w:r>
      <w:r>
        <w:rPr>
          <w:rFonts w:ascii="Tahoma" w:cs="Tahoma"/>
          <w:rtl/>
        </w:rPr>
        <w:t>ْٓ</w:t>
      </w:r>
      <w:r>
        <w:rPr>
          <w:rFonts w:ascii="Tahoma" w:cs="Tahoma"/>
          <w:spacing w:val="-74"/>
          <w:w w:val="135"/>
          <w:rtl/>
        </w:rPr>
        <w:t>ا</w:t>
      </w:r>
      <w:r>
        <w:rPr>
          <w:rFonts w:ascii="Tahoma" w:cs="Tahoma"/>
          <w:spacing w:val="-10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6"/>
          <w:position w:val="18"/>
          <w:rtl/>
        </w:rPr>
        <w:t> </w:t>
      </w:r>
      <w:r>
        <w:rPr>
          <w:rFonts w:ascii="Tahoma" w:cs="Tahoma"/>
          <w:position w:val="18"/>
          <w:rtl/>
        </w:rPr>
        <w:t>ْ</w:t>
      </w:r>
      <w:r>
        <w:rPr>
          <w:rFonts w:ascii="Tahoma" w:cs="Tahoma"/>
          <w:spacing w:val="-86"/>
          <w:w w:val="95"/>
          <w:rtl/>
        </w:rPr>
        <w:t>ن</w:t>
      </w:r>
      <w:r>
        <w:rPr>
          <w:rFonts w:ascii="Tahoma" w:cs="Tahoma"/>
          <w:spacing w:val="-11"/>
          <w:rtl/>
        </w:rPr>
        <w:t> </w:t>
      </w:r>
      <w:r>
        <w:rPr>
          <w:rFonts w:ascii="Tahoma" w:cs="Tahoma"/>
          <w:w w:val="27"/>
          <w:rtl/>
        </w:rPr>
        <w:t>ت</w:t>
      </w:r>
      <w:r>
        <w:rPr>
          <w:rFonts w:ascii="Tahoma" w:cs="Tahoma"/>
          <w:spacing w:val="-2"/>
          <w:rtl/>
        </w:rPr>
        <w:t>ُ</w:t>
      </w:r>
      <w:r>
        <w:rPr>
          <w:rFonts w:ascii="Tahoma" w:cs="Tahoma"/>
          <w:spacing w:val="-15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61"/>
          <w:w w:val="108"/>
          <w:rtl/>
        </w:rPr>
        <w:t>و</w:t>
      </w:r>
      <w:r>
        <w:rPr>
          <w:rFonts w:ascii="Tahoma" w:cs="Tahoma"/>
          <w:spacing w:val="6"/>
          <w:position w:val="18"/>
          <w:rtl/>
        </w:rPr>
        <w:t> </w:t>
      </w:r>
      <w:r>
        <w:rPr>
          <w:rFonts w:ascii="Tahoma" w:cs="Tahoma"/>
          <w:position w:val="18"/>
          <w:rtl/>
        </w:rPr>
        <w:t>َّ</w:t>
      </w:r>
      <w:r>
        <w:rPr>
          <w:rFonts w:ascii="Tahoma" w:cs="Tahoma"/>
          <w:spacing w:val="-83"/>
          <w:w w:val="95"/>
          <w:rtl/>
        </w:rPr>
        <w:t>ن</w:t>
      </w:r>
      <w:r>
        <w:rPr>
          <w:rFonts w:ascii="Tahoma" w:cs="Tahoma"/>
          <w:spacing w:val="-36"/>
          <w:position w:val="15"/>
          <w:rtl/>
        </w:rPr>
        <w:t> </w:t>
      </w:r>
      <w:r>
        <w:rPr>
          <w:rFonts w:ascii="Tahoma" w:cs="Tahoma"/>
          <w:position w:val="15"/>
          <w:rtl/>
        </w:rPr>
        <w:t>  َّ</w:t>
      </w:r>
      <w:r>
        <w:rPr>
          <w:rFonts w:ascii="Tahoma" w:cs="Tahoma"/>
          <w:spacing w:val="-126"/>
          <w:w w:val="84"/>
          <w:rtl/>
        </w:rPr>
        <w:t>ت</w:t>
      </w:r>
      <w:r>
        <w:rPr>
          <w:rFonts w:ascii="Tahoma" w:cs="Tahoma"/>
          <w:spacing w:val="-1"/>
          <w:w w:val="15"/>
          <w:rtl/>
        </w:rPr>
        <w:t>ج</w:t>
      </w:r>
      <w:r>
        <w:rPr>
          <w:rFonts w:ascii="Tahoma" w:cs="Tahoma"/>
          <w:w w:val="115"/>
          <w:rtl/>
        </w:rPr>
        <w:t>ا</w:t>
      </w:r>
      <w:r>
        <w:rPr>
          <w:rFonts w:ascii="Tahoma" w:cs="Tahoma"/>
          <w:spacing w:val="-27"/>
          <w:position w:val="11"/>
          <w:rtl/>
        </w:rPr>
        <w:t> </w:t>
      </w:r>
      <w:r>
        <w:rPr>
          <w:rFonts w:ascii="Tahoma" w:cs="Tahoma"/>
          <w:position w:val="11"/>
          <w:rtl/>
        </w:rPr>
        <w:t>َّ</w:t>
      </w:r>
      <w:r>
        <w:rPr>
          <w:rFonts w:ascii="Tahoma" w:cs="Tahoma"/>
          <w:spacing w:val="-48"/>
          <w:w w:val="121"/>
          <w:rtl/>
        </w:rPr>
        <w:t>ر</w:t>
      </w:r>
      <w:r>
        <w:rPr>
          <w:rFonts w:ascii="Tahoma" w:cs="Tahoma"/>
          <w:spacing w:val="-35"/>
          <w:position w:val="14"/>
          <w:rtl/>
        </w:rPr>
        <w:t> </w:t>
      </w:r>
      <w:r>
        <w:rPr>
          <w:rFonts w:ascii="Tahoma" w:cs="Tahoma"/>
          <w:position w:val="14"/>
          <w:rtl/>
        </w:rPr>
        <w:t>ًّ</w:t>
      </w:r>
      <w:r>
        <w:rPr>
          <w:rFonts w:ascii="Tahoma" w:cs="Tahoma"/>
          <w:spacing w:val="-41"/>
          <w:w w:val="67"/>
          <w:rtl/>
        </w:rPr>
        <w:t>ة</w:t>
      </w:r>
      <w:r>
        <w:rPr>
          <w:rFonts w:ascii="Tahoma" w:cs="Tahoma"/>
          <w:spacing w:val="-12"/>
          <w:rtl/>
        </w:rPr>
        <w:t> </w:t>
      </w:r>
      <w:r>
        <w:rPr>
          <w:rFonts w:ascii="Tahoma" w:cs="Tahoma"/>
          <w:w w:val="86"/>
          <w:rtl/>
        </w:rPr>
        <w:t>ع</w:t>
      </w:r>
      <w:r>
        <w:rPr>
          <w:rFonts w:ascii="Tahoma" w:cs="Tahoma"/>
          <w:spacing w:val="-11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64"/>
          <w:w w:val="88"/>
          <w:rtl/>
        </w:rPr>
        <w:t>ن</w:t>
      </w:r>
      <w:r>
        <w:rPr>
          <w:rFonts w:ascii="Tahoma" w:cs="Tahoma"/>
          <w:spacing w:val="-11"/>
          <w:rtl/>
        </w:rPr>
        <w:t> </w:t>
      </w:r>
      <w:r>
        <w:rPr>
          <w:rFonts w:ascii="Tahoma" w:cs="Tahoma"/>
          <w:w w:val="27"/>
          <w:rtl/>
        </w:rPr>
        <w:t>ت</w:t>
      </w:r>
      <w:r>
        <w:rPr>
          <w:rFonts w:ascii="Tahoma" w:cs="Tahoma"/>
          <w:spacing w:val="-11"/>
          <w:position w:val="8"/>
          <w:rtl/>
        </w:rPr>
        <w:t> </w:t>
      </w:r>
      <w:r>
        <w:rPr>
          <w:rFonts w:ascii="Tahoma" w:cs="Tahoma"/>
          <w:position w:val="8"/>
          <w:rtl/>
        </w:rPr>
        <w:t>َّ</w:t>
      </w:r>
      <w:r>
        <w:rPr>
          <w:rFonts w:ascii="Tahoma" w:cs="Tahoma"/>
          <w:spacing w:val="-66"/>
          <w:w w:val="141"/>
          <w:rtl/>
        </w:rPr>
        <w:t>ر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16"/>
          <w:position w:val="-3"/>
          <w:rtl/>
        </w:rPr>
        <w:t> </w:t>
      </w:r>
      <w:r>
        <w:rPr>
          <w:rFonts w:ascii="Tahoma" w:cs="Tahoma"/>
          <w:position w:val="-3"/>
          <w:rtl/>
        </w:rPr>
        <w:t>ٍ</w:t>
      </w:r>
      <w:r>
        <w:rPr>
          <w:rFonts w:ascii="Tahoma" w:cs="Tahoma"/>
          <w:spacing w:val="-92"/>
          <w:w w:val="104"/>
          <w:rtl/>
        </w:rPr>
        <w:t>ض</w:t>
      </w:r>
      <w:r>
        <w:rPr>
          <w:rFonts w:ascii="Tahoma" w:cs="Tahoma"/>
          <w:spacing w:val="-11"/>
          <w:rtl/>
        </w:rPr>
        <w:t> </w:t>
      </w:r>
      <w:r>
        <w:rPr>
          <w:rFonts w:ascii="Tahoma" w:cs="Tahoma"/>
          <w:w w:val="66"/>
          <w:rtl/>
        </w:rPr>
        <w:t>م</w:t>
      </w:r>
      <w:r>
        <w:rPr>
          <w:rFonts w:ascii="Tahoma" w:cs="Tahoma"/>
          <w:spacing w:val="-13"/>
          <w:position w:val="15"/>
          <w:rtl/>
        </w:rPr>
        <w:t> </w:t>
      </w:r>
      <w:r>
        <w:rPr>
          <w:rFonts w:ascii="Tahoma" w:cs="Tahoma"/>
          <w:position w:val="15"/>
          <w:rtl/>
        </w:rPr>
        <w:t>ْ</w:t>
      </w:r>
      <w:r>
        <w:rPr>
          <w:rFonts w:ascii="Tahoma" w:cs="Tahoma"/>
          <w:spacing w:val="-63"/>
          <w:w w:val="57"/>
          <w:rtl/>
        </w:rPr>
        <w:t>ن</w:t>
      </w:r>
      <w:r>
        <w:rPr>
          <w:rFonts w:ascii="Tahoma" w:cs="Tahoma"/>
          <w:spacing w:val="-2"/>
          <w:rtl/>
        </w:rPr>
        <w:t>ُ</w:t>
      </w:r>
      <w:r>
        <w:rPr>
          <w:rFonts w:ascii="Tahoma" w:cs="Tahoma"/>
          <w:spacing w:val="-1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75"/>
          <w:w w:val="137"/>
          <w:rtl/>
        </w:rPr>
        <w:t> ْ</w:t>
      </w:r>
      <w:r>
        <w:rPr>
          <w:rFonts w:ascii="Tahoma" w:cs="Tahoma"/>
          <w:spacing w:val="-65"/>
          <w:rtl/>
        </w:rPr>
        <w:t>ۗ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105"/>
          <w:rtl/>
        </w:rPr>
        <w:t>و</w:t>
      </w:r>
      <w:r>
        <w:rPr>
          <w:rFonts w:ascii="Tahoma" w:cs="Tahoma"/>
          <w:spacing w:val="14"/>
          <w:position w:val="22"/>
          <w:rtl/>
        </w:rPr>
        <w:t>َ</w:t>
      </w:r>
      <w:r>
        <w:rPr>
          <w:rFonts w:ascii="Tahoma" w:cs="Tahoma"/>
          <w:position w:val="22"/>
          <w:rtl/>
        </w:rPr>
        <w:t>ّ</w:t>
      </w:r>
      <w:r>
        <w:rPr>
          <w:rFonts w:ascii="Tahoma" w:cs="Tahoma"/>
          <w:spacing w:val="-15"/>
          <w:w w:val="40"/>
          <w:rtl/>
        </w:rPr>
        <w:t>ل</w:t>
      </w:r>
      <w:r>
        <w:rPr>
          <w:rFonts w:ascii="Tahoma" w:cs="Tahoma"/>
          <w:w w:val="135"/>
          <w:rtl/>
        </w:rPr>
        <w:t>ا</w:t>
      </w:r>
      <w:r>
        <w:rPr>
          <w:rFonts w:ascii="Tahoma" w:cs="Tahoma"/>
          <w:spacing w:val="-13"/>
          <w:rtl/>
        </w:rPr>
        <w:t> </w:t>
      </w:r>
      <w:r>
        <w:rPr>
          <w:rFonts w:ascii="Tahoma" w:cs="Tahoma"/>
          <w:w w:val="27"/>
          <w:rtl/>
        </w:rPr>
        <w:t>ت</w:t>
      </w:r>
      <w:r>
        <w:rPr>
          <w:rFonts w:ascii="Tahoma" w:cs="Tahoma"/>
          <w:spacing w:val="-15"/>
          <w:position w:val="18"/>
          <w:rtl/>
        </w:rPr>
        <w:t> </w:t>
      </w:r>
      <w:r>
        <w:rPr>
          <w:rFonts w:ascii="Tahoma" w:cs="Tahoma"/>
          <w:position w:val="18"/>
          <w:rtl/>
        </w:rPr>
        <w:t>ْ</w:t>
      </w:r>
      <w:r>
        <w:rPr>
          <w:rFonts w:ascii="Tahoma" w:cs="Tahoma"/>
          <w:spacing w:val="-59"/>
          <w:w w:val="47"/>
          <w:rtl/>
        </w:rPr>
        <w:t>ق</w:t>
      </w:r>
      <w:r>
        <w:rPr>
          <w:rFonts w:ascii="Tahoma" w:cs="Tahoma"/>
          <w:spacing w:val="-6"/>
          <w:position w:val="14"/>
          <w:rtl/>
        </w:rPr>
        <w:t> </w:t>
      </w:r>
      <w:r>
        <w:rPr>
          <w:rFonts w:ascii="Tahoma" w:cs="Tahoma"/>
          <w:position w:val="14"/>
          <w:rtl/>
        </w:rPr>
        <w:t>ُ</w:t>
      </w:r>
      <w:r>
        <w:rPr>
          <w:rFonts w:ascii="Tahoma" w:cs="Tahoma"/>
          <w:spacing w:val="-70"/>
          <w:w w:val="48"/>
          <w:rtl/>
        </w:rPr>
        <w:t>ت</w:t>
      </w:r>
      <w:r>
        <w:rPr>
          <w:rFonts w:ascii="Tahoma" w:cs="Tahoma"/>
          <w:spacing w:val="-20"/>
          <w:position w:val="22"/>
          <w:rtl/>
        </w:rPr>
        <w:t> </w:t>
      </w:r>
      <w:r>
        <w:rPr>
          <w:rFonts w:ascii="Tahoma" w:cs="Tahoma"/>
          <w:position w:val="22"/>
          <w:rtl/>
        </w:rPr>
        <w:t>ُ</w:t>
      </w:r>
      <w:r>
        <w:rPr>
          <w:rFonts w:ascii="Tahoma" w:cs="Tahoma"/>
          <w:spacing w:val="-55"/>
          <w:w w:val="50"/>
          <w:rtl/>
        </w:rPr>
        <w:t>ل</w:t>
      </w:r>
      <w:r>
        <w:rPr>
          <w:rFonts w:ascii="Tahoma" w:cs="Tahoma"/>
          <w:spacing w:val="-15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61"/>
          <w:w w:val="108"/>
          <w:rtl/>
        </w:rPr>
        <w:t>و</w:t>
      </w:r>
      <w:r>
        <w:rPr>
          <w:rFonts w:ascii="Tahoma" w:cs="Tahoma"/>
          <w:rtl/>
        </w:rPr>
        <w:t>ْٓ</w:t>
      </w:r>
      <w:r>
        <w:rPr>
          <w:rFonts w:ascii="Tahoma" w:cs="Tahoma"/>
          <w:spacing w:val="-3"/>
          <w:w w:val="111"/>
          <w:rtl/>
        </w:rPr>
        <w:t>ا</w:t>
      </w:r>
    </w:p>
    <w:p>
      <w:pPr>
        <w:pStyle w:val="BodyText"/>
        <w:bidi/>
        <w:spacing w:before="29"/>
        <w:ind w:right="6316" w:left="0" w:firstLine="0"/>
        <w:jc w:val="right"/>
      </w:pPr>
      <w:r>
        <w:rPr>
          <w:rFonts w:ascii="Tahoma" w:cs="Tahoma"/>
          <w:spacing w:val="-48"/>
          <w:w w:val="111"/>
          <w:rtl/>
        </w:rPr>
        <w:t>ا</w:t>
      </w:r>
      <w:r>
        <w:rPr>
          <w:rFonts w:ascii="Tahoma" w:cs="Tahoma"/>
          <w:spacing w:val="-39"/>
          <w:position w:val="15"/>
          <w:rtl/>
        </w:rPr>
        <w:t> </w:t>
      </w:r>
      <w:r>
        <w:rPr>
          <w:rFonts w:ascii="Tahoma" w:cs="Tahoma"/>
          <w:position w:val="15"/>
          <w:rtl/>
        </w:rPr>
        <w:t>ْ</w:t>
      </w:r>
      <w:r>
        <w:rPr>
          <w:rFonts w:ascii="Tahoma" w:cs="Tahoma"/>
          <w:spacing w:val="-37"/>
          <w:w w:val="25"/>
          <w:rtl/>
        </w:rPr>
        <w:t>ن</w:t>
      </w:r>
      <w:r>
        <w:rPr>
          <w:rFonts w:ascii="Tahoma" w:cs="Tahoma"/>
          <w:spacing w:val="-23"/>
          <w:position w:val="18"/>
          <w:rtl/>
        </w:rPr>
        <w:t> </w:t>
      </w:r>
      <w:r>
        <w:rPr>
          <w:rFonts w:ascii="Tahoma" w:cs="Tahoma"/>
          <w:position w:val="18"/>
          <w:rtl/>
        </w:rPr>
        <w:t>ُ</w:t>
      </w:r>
      <w:r>
        <w:rPr>
          <w:rFonts w:ascii="Tahoma" w:cs="Tahoma"/>
          <w:spacing w:val="-52"/>
          <w:w w:val="47"/>
          <w:rtl/>
        </w:rPr>
        <w:t>ف</w:t>
      </w:r>
      <w:r>
        <w:rPr>
          <w:rFonts w:ascii="Tahoma" w:cs="Tahoma"/>
          <w:spacing w:val="-6"/>
          <w:position w:val="11"/>
          <w:rtl/>
        </w:rPr>
        <w:t> </w:t>
      </w:r>
      <w:r>
        <w:rPr>
          <w:rFonts w:ascii="Tahoma" w:cs="Tahoma"/>
          <w:position w:val="11"/>
          <w:rtl/>
        </w:rPr>
        <w:t>َّ</w:t>
      </w:r>
      <w:r>
        <w:rPr>
          <w:rFonts w:ascii="Tahoma" w:cs="Tahoma"/>
          <w:spacing w:val="-71"/>
          <w:w w:val="56"/>
          <w:rtl/>
        </w:rPr>
        <w:t>س</w:t>
      </w:r>
      <w:r>
        <w:rPr>
          <w:rFonts w:ascii="Tahoma" w:cs="Tahoma"/>
          <w:spacing w:val="-2"/>
          <w:rtl/>
        </w:rPr>
        <w:t>ُ</w:t>
      </w:r>
      <w:r>
        <w:rPr>
          <w:rFonts w:ascii="Tahoma" w:cs="Tahoma"/>
          <w:spacing w:val="-1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75"/>
          <w:w w:val="137"/>
          <w:rtl/>
        </w:rPr>
        <w:t> ْ</w:t>
      </w:r>
      <w:r>
        <w:rPr>
          <w:rFonts w:ascii="Tahoma" w:cs="Tahoma"/>
          <w:spacing w:val="-65"/>
          <w:rtl/>
        </w:rPr>
        <w:t>ۗ</w:t>
      </w:r>
      <w:r>
        <w:rPr>
          <w:rFonts w:ascii="Tahoma" w:cs="Tahoma"/>
          <w:spacing w:val="9"/>
          <w:position w:val="-3"/>
          <w:rtl/>
        </w:rPr>
        <w:t> </w:t>
      </w:r>
      <w:r>
        <w:rPr>
          <w:rFonts w:ascii="Tahoma" w:cs="Tahoma"/>
          <w:position w:val="-3"/>
          <w:rtl/>
        </w:rPr>
        <w:t>ِ</w:t>
      </w:r>
      <w:r>
        <w:rPr>
          <w:rFonts w:ascii="Tahoma" w:cs="Tahoma"/>
          <w:spacing w:val="-24"/>
          <w:w w:val="111"/>
          <w:rtl/>
        </w:rPr>
        <w:t>ا</w:t>
      </w:r>
      <w:r>
        <w:rPr>
          <w:rFonts w:ascii="Tahoma" w:cs="Tahoma"/>
          <w:spacing w:val="6"/>
          <w:position w:val="18"/>
          <w:rtl/>
        </w:rPr>
        <w:t> </w:t>
      </w:r>
      <w:r>
        <w:rPr>
          <w:rFonts w:ascii="Tahoma" w:cs="Tahoma"/>
          <w:w w:val="1"/>
          <w:position w:val="18"/>
        </w:rPr>
        <w:t>s</w:t>
      </w:r>
      <w:r>
        <w:rPr>
          <w:rFonts w:ascii="Tahoma" w:cs="Tahoma"/>
          <w:position w:val="21"/>
          <w:rtl/>
        </w:rPr>
        <w:t>َّ</w:t>
      </w:r>
      <w:r>
        <w:rPr>
          <w:rFonts w:ascii="Tahoma" w:cs="Tahoma"/>
          <w:spacing w:val="-83"/>
          <w:w w:val="95"/>
          <w:rtl/>
        </w:rPr>
        <w:t>ن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1"/>
          <w:w w:val="18"/>
          <w:rtl/>
        </w:rPr>
        <w:t>ل</w:t>
      </w:r>
      <w:r>
        <w:rPr>
          <w:rFonts w:ascii="Tahoma" w:cs="Tahoma"/>
          <w:w w:val="43"/>
          <w:rtl/>
        </w:rPr>
        <w:t>ل</w:t>
      </w:r>
      <w:r>
        <w:rPr>
          <w:rFonts w:ascii="Tahoma" w:cs="Tahoma"/>
          <w:w w:val="1"/>
          <w:position w:val="22"/>
        </w:rPr>
        <w:t>s</w:t>
      </w:r>
      <w:r>
        <w:rPr>
          <w:rFonts w:ascii="Tahoma" w:cs="Tahoma"/>
          <w:position w:val="26"/>
          <w:rtl/>
        </w:rPr>
        <w:t>ّٰ</w:t>
      </w:r>
      <w:r>
        <w:rPr>
          <w:rFonts w:ascii="Tahoma" w:cs="Tahoma"/>
          <w:spacing w:val="-1"/>
          <w:position w:val="13"/>
          <w:rtl/>
        </w:rPr>
        <w:t> </w:t>
      </w:r>
      <w:r>
        <w:rPr>
          <w:rFonts w:ascii="Tahoma" w:cs="Tahoma"/>
          <w:position w:val="13"/>
          <w:rtl/>
        </w:rPr>
        <w:t>َّ</w:t>
      </w:r>
      <w:r>
        <w:rPr>
          <w:rFonts w:ascii="Tahoma" w:cs="Tahoma"/>
          <w:spacing w:val="-74"/>
          <w:w w:val="96"/>
          <w:rtl/>
        </w:rPr>
        <w:t>ه</w:t>
      </w:r>
      <w:r>
        <w:rPr>
          <w:rFonts w:ascii="Tahoma" w:cs="Tahoma"/>
          <w:spacing w:val="-32"/>
          <w:rtl/>
        </w:rPr>
        <w:t> </w:t>
      </w:r>
      <w:r>
        <w:rPr>
          <w:rFonts w:ascii="Tahoma" w:cs="Tahoma"/>
          <w:w w:val="70"/>
          <w:rtl/>
        </w:rPr>
        <w:t>ك</w:t>
      </w:r>
      <w:r>
        <w:rPr>
          <w:rFonts w:ascii="Tahoma" w:cs="Tahoma"/>
          <w:w w:val="106"/>
          <w:rtl/>
        </w:rPr>
        <w:t>ا</w:t>
      </w:r>
      <w:r>
        <w:rPr>
          <w:rFonts w:ascii="Tahoma" w:cs="Tahoma"/>
          <w:spacing w:val="6"/>
          <w:position w:val="18"/>
          <w:rtl/>
        </w:rPr>
        <w:t> </w:t>
      </w:r>
      <w:r>
        <w:rPr>
          <w:rFonts w:ascii="Tahoma" w:cs="Tahoma"/>
          <w:position w:val="18"/>
          <w:rtl/>
        </w:rPr>
        <w:t>َّ</w:t>
      </w:r>
      <w:r>
        <w:rPr>
          <w:rFonts w:ascii="Tahoma" w:cs="Tahoma"/>
          <w:spacing w:val="-83"/>
          <w:w w:val="95"/>
          <w:rtl/>
        </w:rPr>
        <w:t>ن</w:t>
      </w:r>
      <w:r>
        <w:rPr>
          <w:rFonts w:ascii="Tahoma" w:cs="Tahoma"/>
          <w:spacing w:val="4"/>
          <w:position w:val="-7"/>
          <w:rtl/>
        </w:rPr>
        <w:t> </w:t>
      </w:r>
      <w:r>
        <w:rPr>
          <w:rFonts w:ascii="Tahoma" w:cs="Tahoma"/>
          <w:position w:val="-7"/>
          <w:rtl/>
        </w:rPr>
        <w:t>ِ</w:t>
      </w:r>
      <w:r>
        <w:rPr>
          <w:rFonts w:ascii="Tahoma" w:cs="Tahoma"/>
          <w:spacing w:val="-19"/>
          <w:w w:val="21"/>
          <w:rtl/>
        </w:rPr>
        <w:t>ب</w:t>
      </w:r>
      <w:r>
        <w:rPr>
          <w:rFonts w:ascii="Tahoma" w:cs="Tahoma"/>
          <w:spacing w:val="-2"/>
          <w:rtl/>
        </w:rPr>
        <w:t>ُ</w:t>
      </w:r>
      <w:r>
        <w:rPr>
          <w:rFonts w:ascii="Tahoma" w:cs="Tahoma"/>
          <w:spacing w:val="-1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75"/>
          <w:w w:val="137"/>
          <w:rtl/>
        </w:rPr>
        <w:t> ْ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121"/>
          <w:rtl/>
        </w:rPr>
        <w:t>ر</w:t>
      </w:r>
      <w:r>
        <w:rPr>
          <w:rFonts w:ascii="Tahoma" w:cs="Tahoma"/>
          <w:spacing w:val="6"/>
          <w:position w:val="-4"/>
          <w:rtl/>
        </w:rPr>
        <w:t> </w:t>
      </w:r>
      <w:r>
        <w:rPr>
          <w:rFonts w:ascii="Tahoma" w:cs="Tahoma"/>
          <w:position w:val="-4"/>
          <w:rtl/>
        </w:rPr>
        <w:t>ِ</w:t>
      </w:r>
      <w:r>
        <w:rPr>
          <w:rFonts w:ascii="Tahoma" w:cs="Tahoma"/>
          <w:spacing w:val="-83"/>
          <w:w w:val="112"/>
          <w:rtl/>
        </w:rPr>
        <w:t>ح</w:t>
      </w:r>
      <w:r>
        <w:rPr>
          <w:rFonts w:ascii="Tahoma" w:cs="Tahoma"/>
          <w:spacing w:val="-18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58"/>
          <w:w w:val="44"/>
          <w:rtl/>
        </w:rPr>
        <w:t>ي</w:t>
      </w:r>
      <w:r>
        <w:rPr>
          <w:rFonts w:ascii="Tahoma" w:cs="Tahoma"/>
          <w:spacing w:val="6"/>
          <w:position w:val="13"/>
          <w:rtl/>
        </w:rPr>
        <w:t> </w:t>
      </w:r>
      <w:r>
        <w:rPr>
          <w:rFonts w:ascii="Tahoma" w:cs="Tahoma"/>
          <w:position w:val="13"/>
          <w:rtl/>
        </w:rPr>
        <w:t>ًّ</w:t>
      </w:r>
      <w:r>
        <w:rPr>
          <w:rFonts w:ascii="Tahoma" w:cs="Tahoma"/>
          <w:spacing w:val="-82"/>
          <w:w w:val="74"/>
          <w:rtl/>
        </w:rPr>
        <w:t>م</w:t>
      </w:r>
      <w:r>
        <w:rPr>
          <w:rFonts w:ascii="Tahoma" w:cs="Tahoma"/>
          <w:w w:val="115"/>
          <w:rtl/>
        </w:rPr>
        <w:t>ا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24"/>
          <w:rtl/>
        </w:rPr>
        <w:t>٢٩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85"/>
        </w:rPr>
        <w:t>(</w:t>
      </w:r>
      <w:r>
        <w:rPr>
          <w:rFonts w:ascii="Tahoma" w:cs="Tahoma"/>
          <w:spacing w:val="-17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w w:val="30"/>
          <w:rtl/>
        </w:rPr>
        <w:t>ل</w:t>
      </w:r>
      <w:r>
        <w:rPr>
          <w:rFonts w:ascii="Tahoma" w:cs="Tahoma"/>
          <w:spacing w:val="-1"/>
          <w:w w:val="67"/>
          <w:rtl/>
        </w:rPr>
        <w:t>ن</w:t>
      </w:r>
      <w:r>
        <w:rPr>
          <w:rFonts w:ascii="Tahoma" w:cs="Tahoma"/>
          <w:w w:val="67"/>
          <w:rtl/>
        </w:rPr>
        <w:t>ساۤء</w:t>
      </w:r>
      <w:r>
        <w:rPr>
          <w:rFonts w:ascii="Tahoma" w:cs="Tahoma"/>
          <w:spacing w:val="-1"/>
          <w:w w:val="76"/>
        </w:rPr>
        <w:t>:</w:t>
      </w:r>
      <w:r>
        <w:rPr/>
        <w:t>4</w:t>
      </w:r>
      <w:r>
        <w:rPr>
          <w:rFonts w:ascii="Tahoma" w:cs="Tahoma"/>
          <w:spacing w:val="-2"/>
          <w:w w:val="95"/>
        </w:rPr>
        <w:t>/</w:t>
      </w:r>
      <w:r>
        <w:rPr>
          <w:rtl/>
        </w:rPr>
        <w:t> </w:t>
      </w:r>
      <w:r>
        <w:rPr>
          <w:rFonts w:ascii="Tahoma" w:cs="Tahoma"/>
          <w:spacing w:val="-2"/>
          <w:w w:val="85"/>
        </w:rPr>
        <w:t>)</w:t>
      </w:r>
      <w:r>
        <w:rPr/>
        <w:t>9</w:t>
      </w:r>
      <w:r>
        <w:rPr/>
        <w:t>2</w:t>
      </w:r>
    </w:p>
    <w:p>
      <w:pPr>
        <w:pStyle w:val="BodyText"/>
        <w:spacing w:before="9"/>
        <w:rPr>
          <w:rFonts w:ascii="Tahoma"/>
          <w:sz w:val="8"/>
        </w:rPr>
      </w:pPr>
    </w:p>
    <w:p>
      <w:pPr>
        <w:pStyle w:val="BodyText"/>
        <w:spacing w:line="360" w:lineRule="auto" w:before="90"/>
        <w:ind w:left="3526" w:right="1418" w:hanging="994"/>
        <w:jc w:val="both"/>
      </w:pPr>
      <w:r>
        <w:rPr/>
        <w:t>Artinya:</w:t>
      </w:r>
      <w:r>
        <w:rPr>
          <w:spacing w:val="1"/>
        </w:rPr>
        <w:t> </w:t>
      </w:r>
      <w:r>
        <w:rPr/>
        <w:t>“Wahai</w:t>
      </w:r>
      <w:r>
        <w:rPr>
          <w:spacing w:val="1"/>
        </w:rPr>
        <w:t> </w:t>
      </w:r>
      <w:r>
        <w:rPr/>
        <w:t>orang-orang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beriman,</w:t>
      </w:r>
      <w:r>
        <w:rPr>
          <w:spacing w:val="1"/>
        </w:rPr>
        <w:t> </w:t>
      </w:r>
      <w:r>
        <w:rPr/>
        <w:t>janganlah</w:t>
      </w:r>
      <w:r>
        <w:rPr>
          <w:spacing w:val="1"/>
        </w:rPr>
        <w:t> </w:t>
      </w:r>
      <w:r>
        <w:rPr/>
        <w:t>kamu</w:t>
      </w:r>
      <w:r>
        <w:rPr>
          <w:spacing w:val="1"/>
        </w:rPr>
        <w:t> </w:t>
      </w:r>
      <w:r>
        <w:rPr/>
        <w:t>memakan</w:t>
      </w:r>
      <w:r>
        <w:rPr>
          <w:spacing w:val="1"/>
        </w:rPr>
        <w:t> </w:t>
      </w:r>
      <w:r>
        <w:rPr/>
        <w:t>harta</w:t>
      </w:r>
      <w:r>
        <w:rPr>
          <w:spacing w:val="-57"/>
        </w:rPr>
        <w:t> </w:t>
      </w:r>
      <w:r>
        <w:rPr/>
        <w:t>sesamamu dengan cara yang batil atau tidak benar, kecuali perniagaan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kamu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suka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suka.</w:t>
      </w:r>
      <w:r>
        <w:rPr>
          <w:spacing w:val="1"/>
        </w:rPr>
        <w:t> </w:t>
      </w:r>
      <w:r>
        <w:rPr/>
        <w:t>Jangan</w:t>
      </w:r>
      <w:r>
        <w:rPr>
          <w:spacing w:val="1"/>
        </w:rPr>
        <w:t> </w:t>
      </w:r>
      <w:r>
        <w:rPr/>
        <w:t>bunuh</w:t>
      </w:r>
      <w:r>
        <w:rPr>
          <w:spacing w:val="1"/>
        </w:rPr>
        <w:t> </w:t>
      </w:r>
      <w:r>
        <w:rPr/>
        <w:t>diri.</w:t>
      </w:r>
      <w:r>
        <w:rPr>
          <w:spacing w:val="1"/>
        </w:rPr>
        <w:t> </w:t>
      </w:r>
      <w:r>
        <w:rPr/>
        <w:t>Sesungguhnya Anda</w:t>
      </w:r>
      <w:r>
        <w:rPr>
          <w:spacing w:val="-2"/>
        </w:rPr>
        <w:t> </w:t>
      </w:r>
      <w:r>
        <w:rPr/>
        <w:t>menerima</w:t>
      </w:r>
      <w:r>
        <w:rPr>
          <w:spacing w:val="-1"/>
        </w:rPr>
        <w:t> </w:t>
      </w:r>
      <w:r>
        <w:rPr/>
        <w:t>kasih sayang</w:t>
      </w:r>
      <w:r>
        <w:rPr>
          <w:spacing w:val="-1"/>
        </w:rPr>
        <w:t> </w:t>
      </w:r>
      <w:r>
        <w:rPr/>
        <w:t>Allah.”</w:t>
      </w:r>
      <w:r>
        <w:rPr>
          <w:spacing w:val="-1"/>
        </w:rPr>
        <w:t> </w:t>
      </w:r>
      <w:r>
        <w:rPr/>
        <w:t>(An-Nisa’/4:29)</w:t>
      </w:r>
      <w:r>
        <w:rPr>
          <w:vertAlign w:val="superscript"/>
        </w:rPr>
        <w:t>51</w:t>
      </w:r>
    </w:p>
    <w:p>
      <w:pPr>
        <w:pStyle w:val="BodyText"/>
        <w:spacing w:line="360" w:lineRule="auto" w:before="159"/>
        <w:ind w:left="2533" w:right="1414" w:firstLine="710"/>
        <w:jc w:val="both"/>
        <w:rPr>
          <w:i/>
        </w:rPr>
      </w:pPr>
      <w:r>
        <w:rPr/>
        <w:pict>
          <v:rect style="position:absolute;margin-left:72.024002pt;margin-top:217.183167pt;width:144.020pt;height:.71997pt;mso-position-horizontal-relative:page;mso-position-vertical-relative:paragraph;z-index:-15713792;mso-wrap-distance-left:0;mso-wrap-distance-right:0" filled="true" fillcolor="#000000" stroked="false">
            <v:fill type="solid"/>
            <w10:wrap type="topAndBottom"/>
          </v:rect>
        </w:pict>
      </w:r>
      <w:r>
        <w:rPr/>
        <w:t>Ayat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larangan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berpartisipasi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perdagangan yang tidak adil atau melakukannya dengan cara yang illegal (batil).</w:t>
      </w:r>
      <w:r>
        <w:rPr>
          <w:spacing w:val="1"/>
        </w:rPr>
        <w:t> </w:t>
      </w:r>
      <w:r>
        <w:rPr/>
        <w:t>Nilai-nilai</w:t>
      </w:r>
      <w:r>
        <w:rPr>
          <w:spacing w:val="1"/>
        </w:rPr>
        <w:t> </w:t>
      </w:r>
      <w:r>
        <w:rPr/>
        <w:t>keadilan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persetujuan</w:t>
      </w:r>
      <w:r>
        <w:rPr>
          <w:spacing w:val="1"/>
        </w:rPr>
        <w:t> </w:t>
      </w:r>
      <w:r>
        <w:rPr/>
        <w:t>ditekankan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perdagangan</w:t>
      </w:r>
      <w:r>
        <w:rPr>
          <w:spacing w:val="1"/>
        </w:rPr>
        <w:t> </w:t>
      </w:r>
      <w:r>
        <w:rPr/>
        <w:t>didorong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kesepakatan</w:t>
      </w:r>
      <w:r>
        <w:rPr>
          <w:spacing w:val="1"/>
        </w:rPr>
        <w:t> </w:t>
      </w:r>
      <w:r>
        <w:rPr/>
        <w:t>bersama.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keadilan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keterbukaan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perdagangan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diperluas</w:t>
      </w:r>
      <w:r>
        <w:rPr>
          <w:spacing w:val="1"/>
        </w:rPr>
        <w:t> </w:t>
      </w:r>
      <w:r>
        <w:rPr/>
        <w:t>ke konteks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kontemporer, termasuk</w:t>
      </w:r>
      <w:r>
        <w:rPr>
          <w:spacing w:val="1"/>
        </w:rPr>
        <w:t> 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marketing</w:t>
      </w:r>
      <w:r>
        <w:rPr/>
        <w:t>, meskipun tidak secara khusus membahasnya. Sangat penting untuk</w:t>
      </w:r>
      <w:r>
        <w:rPr>
          <w:spacing w:val="1"/>
        </w:rPr>
        <w:t> </w:t>
      </w:r>
      <w:r>
        <w:rPr/>
        <w:t>mengembangkan taktik pemasaran digital yang tulus dan bermoral, bebas dari</w:t>
      </w:r>
      <w:r>
        <w:rPr>
          <w:spacing w:val="1"/>
        </w:rPr>
        <w:t> </w:t>
      </w:r>
      <w:r>
        <w:rPr/>
        <w:t>tindakan yang dapat menyakiti orang lain. Menggunakan teknologi digital untuk</w:t>
      </w:r>
      <w:r>
        <w:rPr>
          <w:spacing w:val="1"/>
        </w:rPr>
        <w:t> </w:t>
      </w:r>
      <w:r>
        <w:rPr/>
        <w:t>penipuan, manipulasi, atau praktik yang tidak adil adalah bertentangan dengan</w:t>
      </w:r>
      <w:r>
        <w:rPr>
          <w:spacing w:val="1"/>
        </w:rPr>
        <w:t> </w:t>
      </w:r>
      <w:r>
        <w:rPr/>
        <w:t>norma-norma</w:t>
      </w:r>
      <w:r>
        <w:rPr>
          <w:spacing w:val="20"/>
        </w:rPr>
        <w:t> </w:t>
      </w:r>
      <w:r>
        <w:rPr/>
        <w:t>Islam.</w:t>
      </w:r>
      <w:r>
        <w:rPr>
          <w:spacing w:val="20"/>
        </w:rPr>
        <w:t> </w:t>
      </w:r>
      <w:r>
        <w:rPr/>
        <w:t>Dengan</w:t>
      </w:r>
      <w:r>
        <w:rPr>
          <w:spacing w:val="19"/>
        </w:rPr>
        <w:t> </w:t>
      </w:r>
      <w:r>
        <w:rPr/>
        <w:t>demikian,</w:t>
      </w:r>
      <w:r>
        <w:rPr>
          <w:spacing w:val="18"/>
        </w:rPr>
        <w:t> </w:t>
      </w:r>
      <w:r>
        <w:rPr/>
        <w:t>sejalan</w:t>
      </w:r>
      <w:r>
        <w:rPr>
          <w:spacing w:val="19"/>
        </w:rPr>
        <w:t> </w:t>
      </w:r>
      <w:r>
        <w:rPr/>
        <w:t>dengan</w:t>
      </w:r>
      <w:r>
        <w:rPr>
          <w:spacing w:val="19"/>
        </w:rPr>
        <w:t> </w:t>
      </w:r>
      <w:r>
        <w:rPr/>
        <w:t>ajaran</w:t>
      </w:r>
      <w:r>
        <w:rPr>
          <w:spacing w:val="21"/>
        </w:rPr>
        <w:t> </w:t>
      </w:r>
      <w:r>
        <w:rPr/>
        <w:t>Islam,</w:t>
      </w:r>
      <w:r>
        <w:rPr>
          <w:spacing w:val="25"/>
        </w:rPr>
        <w:t> </w:t>
      </w:r>
      <w:r>
        <w:rPr>
          <w:i/>
        </w:rPr>
        <w:t>digital</w:t>
      </w:r>
    </w:p>
    <w:p>
      <w:pPr>
        <w:spacing w:before="67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50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Muhammad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Shulthoni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others,</w:t>
      </w:r>
      <w:r>
        <w:rPr>
          <w:spacing w:val="34"/>
          <w:sz w:val="20"/>
          <w:vertAlign w:val="baseline"/>
        </w:rPr>
        <w:t> </w:t>
      </w:r>
      <w:r>
        <w:rPr>
          <w:i/>
          <w:sz w:val="20"/>
          <w:vertAlign w:val="baseline"/>
        </w:rPr>
        <w:t>Bagaimana</w:t>
      </w:r>
      <w:r>
        <w:rPr>
          <w:i/>
          <w:spacing w:val="30"/>
          <w:sz w:val="20"/>
          <w:vertAlign w:val="baseline"/>
        </w:rPr>
        <w:t> </w:t>
      </w:r>
      <w:r>
        <w:rPr>
          <w:i/>
          <w:sz w:val="20"/>
          <w:vertAlign w:val="baseline"/>
        </w:rPr>
        <w:t>Model</w:t>
      </w:r>
      <w:r>
        <w:rPr>
          <w:i/>
          <w:spacing w:val="31"/>
          <w:sz w:val="20"/>
          <w:vertAlign w:val="baseline"/>
        </w:rPr>
        <w:t> </w:t>
      </w:r>
      <w:r>
        <w:rPr>
          <w:i/>
          <w:sz w:val="20"/>
          <w:vertAlign w:val="baseline"/>
        </w:rPr>
        <w:t>Pemasaran</w:t>
      </w:r>
      <w:r>
        <w:rPr>
          <w:i/>
          <w:spacing w:val="31"/>
          <w:sz w:val="20"/>
          <w:vertAlign w:val="baseline"/>
        </w:rPr>
        <w:t> </w:t>
      </w:r>
      <w:r>
        <w:rPr>
          <w:i/>
          <w:sz w:val="20"/>
          <w:vertAlign w:val="baseline"/>
        </w:rPr>
        <w:t>Syariah</w:t>
      </w:r>
      <w:r>
        <w:rPr>
          <w:i/>
          <w:spacing w:val="29"/>
          <w:sz w:val="20"/>
          <w:vertAlign w:val="baseline"/>
        </w:rPr>
        <w:t> </w:t>
      </w:r>
      <w:r>
        <w:rPr>
          <w:i/>
          <w:sz w:val="20"/>
          <w:vertAlign w:val="baseline"/>
        </w:rPr>
        <w:t>di</w:t>
      </w:r>
      <w:r>
        <w:rPr>
          <w:i/>
          <w:spacing w:val="30"/>
          <w:sz w:val="20"/>
          <w:vertAlign w:val="baseline"/>
        </w:rPr>
        <w:t> </w:t>
      </w:r>
      <w:r>
        <w:rPr>
          <w:i/>
          <w:sz w:val="20"/>
          <w:vertAlign w:val="baseline"/>
        </w:rPr>
        <w:t>Lembaga</w:t>
      </w:r>
      <w:r>
        <w:rPr>
          <w:i/>
          <w:spacing w:val="31"/>
          <w:sz w:val="20"/>
          <w:vertAlign w:val="baseline"/>
        </w:rPr>
        <w:t> </w:t>
      </w:r>
      <w:r>
        <w:rPr>
          <w:i/>
          <w:sz w:val="20"/>
          <w:vertAlign w:val="baseline"/>
        </w:rPr>
        <w:t>Keuangan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Mikro Islam?</w:t>
      </w:r>
      <w:r>
        <w:rPr>
          <w:sz w:val="20"/>
          <w:vertAlign w:val="baseline"/>
        </w:rPr>
        <w:t>, h. 23-40.</w:t>
      </w:r>
    </w:p>
    <w:p>
      <w:pPr>
        <w:spacing w:before="1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51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Q.S.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An-Nisa’/4:29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23" w:top="1320" w:bottom="1200" w:left="40" w:right="20"/>
        </w:sectPr>
      </w:pPr>
    </w:p>
    <w:p>
      <w:pPr>
        <w:pStyle w:val="BodyText"/>
        <w:spacing w:line="360" w:lineRule="auto" w:before="76"/>
        <w:ind w:left="2533" w:right="1414"/>
        <w:jc w:val="both"/>
      </w:pPr>
      <w:r>
        <w:rPr>
          <w:i/>
        </w:rPr>
        <w:t>marketing </w:t>
      </w:r>
      <w:r>
        <w:rPr/>
        <w:t>dilakukan dengan nilai-nilai moral semacam integritas, keterbukaan,</w:t>
      </w:r>
      <w:r>
        <w:rPr>
          <w:spacing w:val="1"/>
        </w:rPr>
        <w:t> </w:t>
      </w:r>
      <w:r>
        <w:rPr/>
        <w:t>serta tanggung jawab sosial. Nilai-nilai ini bisa diterapkan baik di industri 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marketing</w:t>
      </w:r>
      <w:r>
        <w:rPr>
          <w:i/>
          <w:spacing w:val="-1"/>
        </w:rPr>
        <w:t> </w:t>
      </w:r>
      <w:r>
        <w:rPr/>
        <w:t>maupun di dunia bisnis secara</w:t>
      </w:r>
      <w:r>
        <w:rPr>
          <w:spacing w:val="-2"/>
        </w:rPr>
        <w:t> </w:t>
      </w:r>
      <w:r>
        <w:rPr/>
        <w:t>umum.</w:t>
      </w:r>
    </w:p>
    <w:p>
      <w:pPr>
        <w:pStyle w:val="ListParagraph"/>
        <w:numPr>
          <w:ilvl w:val="2"/>
          <w:numId w:val="9"/>
        </w:numPr>
        <w:tabs>
          <w:tab w:pos="2469" w:val="left" w:leader="none"/>
        </w:tabs>
        <w:spacing w:line="240" w:lineRule="auto" w:before="165" w:after="0"/>
        <w:ind w:left="2468" w:right="0" w:hanging="361"/>
        <w:jc w:val="both"/>
        <w:rPr>
          <w:b/>
          <w:i/>
          <w:sz w:val="24"/>
        </w:rPr>
      </w:pPr>
      <w:r>
        <w:rPr>
          <w:b/>
          <w:sz w:val="24"/>
        </w:rPr>
        <w:t>Teori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Digital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Marketing</w:t>
      </w:r>
    </w:p>
    <w:p>
      <w:pPr>
        <w:pStyle w:val="BodyText"/>
        <w:spacing w:line="360" w:lineRule="auto" w:before="134"/>
        <w:ind w:left="2533" w:right="1416" w:firstLine="720"/>
        <w:jc w:val="both"/>
      </w:pPr>
      <w:r>
        <w:rPr/>
        <w:t>Menurut Hiregar (2020:26), “Teori AISAS model perilaku komunikasi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diciptakan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Dentsu,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agen</w:t>
      </w:r>
      <w:r>
        <w:rPr>
          <w:spacing w:val="1"/>
        </w:rPr>
        <w:t> </w:t>
      </w:r>
      <w:r>
        <w:rPr/>
        <w:t>periklanan di Jepang pada tahun 2005. Teori AISAS ini terdiri dari lima kata:</w:t>
      </w:r>
      <w:r>
        <w:rPr>
          <w:spacing w:val="1"/>
        </w:rPr>
        <w:t> </w:t>
      </w:r>
      <w:r>
        <w:rPr>
          <w:i/>
        </w:rPr>
        <w:t>Attention </w:t>
      </w:r>
      <w:r>
        <w:rPr/>
        <w:t>(perhatian), </w:t>
      </w:r>
      <w:r>
        <w:rPr>
          <w:i/>
        </w:rPr>
        <w:t>Interest </w:t>
      </w:r>
      <w:r>
        <w:rPr/>
        <w:t>(ketertarikan), </w:t>
      </w:r>
      <w:r>
        <w:rPr>
          <w:i/>
        </w:rPr>
        <w:t>Search </w:t>
      </w:r>
      <w:r>
        <w:rPr/>
        <w:t>(pencarian), </w:t>
      </w:r>
      <w:r>
        <w:rPr>
          <w:i/>
        </w:rPr>
        <w:t>Action </w:t>
      </w:r>
      <w:r>
        <w:rPr/>
        <w:t>(aksi),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i/>
        </w:rPr>
        <w:t>Share</w:t>
      </w:r>
      <w:r>
        <w:rPr>
          <w:i/>
          <w:spacing w:val="1"/>
        </w:rPr>
        <w:t> </w:t>
      </w:r>
      <w:r>
        <w:rPr/>
        <w:t>(berbagi).</w:t>
      </w:r>
      <w:r>
        <w:rPr>
          <w:spacing w:val="1"/>
        </w:rPr>
        <w:t> </w:t>
      </w:r>
      <w:r>
        <w:rPr/>
        <w:t>AISAS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sejak</w:t>
      </w:r>
      <w:r>
        <w:rPr>
          <w:spacing w:val="61"/>
        </w:rPr>
        <w:t> </w:t>
      </w:r>
      <w:r>
        <w:rPr/>
        <w:t>hadirnya</w:t>
      </w:r>
      <w:r>
        <w:rPr>
          <w:spacing w:val="61"/>
        </w:rPr>
        <w:t> </w:t>
      </w:r>
      <w:r>
        <w:rPr/>
        <w:t>internet,</w:t>
      </w:r>
      <w:r>
        <w:rPr>
          <w:spacing w:val="-57"/>
        </w:rPr>
        <w:t> </w:t>
      </w:r>
      <w:r>
        <w:rPr/>
        <w:t>teknologi komunikasi</w:t>
      </w:r>
      <w:r>
        <w:rPr>
          <w:spacing w:val="60"/>
        </w:rPr>
        <w:t> </w:t>
      </w:r>
      <w:r>
        <w:rPr/>
        <w:t>dan informasi atau media baru, telah terjadi perubahan</w:t>
      </w:r>
      <w:r>
        <w:rPr>
          <w:spacing w:val="1"/>
        </w:rPr>
        <w:t> </w:t>
      </w:r>
      <w:r>
        <w:rPr/>
        <w:t>besar</w:t>
      </w:r>
      <w:r>
        <w:rPr>
          <w:spacing w:val="-1"/>
        </w:rPr>
        <w:t> </w:t>
      </w:r>
      <w:r>
        <w:rPr/>
        <w:t>dalam perilaku konsumen”.</w:t>
      </w:r>
      <w:r>
        <w:rPr>
          <w:vertAlign w:val="superscript"/>
        </w:rPr>
        <w:t>52</w:t>
      </w:r>
    </w:p>
    <w:p>
      <w:pPr>
        <w:pStyle w:val="BodyText"/>
        <w:spacing w:line="360" w:lineRule="auto"/>
        <w:ind w:left="2533" w:right="1419" w:firstLine="720"/>
        <w:jc w:val="both"/>
      </w:pPr>
      <w:r>
        <w:rPr/>
        <w:t>Menurut Teori AISAS, yang dikutip oleh Hiregar (2020:26), efek yang</w:t>
      </w:r>
      <w:r>
        <w:rPr>
          <w:spacing w:val="1"/>
        </w:rPr>
        <w:t> </w:t>
      </w:r>
      <w:r>
        <w:rPr/>
        <w:t>disarankan di era</w:t>
      </w:r>
      <w:r>
        <w:rPr>
          <w:spacing w:val="-2"/>
        </w:rPr>
        <w:t> </w:t>
      </w:r>
      <w:r>
        <w:rPr/>
        <w:t>media</w:t>
      </w:r>
      <w:r>
        <w:rPr>
          <w:spacing w:val="1"/>
        </w:rPr>
        <w:t> </w:t>
      </w:r>
      <w:r>
        <w:rPr/>
        <w:t>baru adalah sebagai berikut:</w:t>
      </w:r>
      <w:r>
        <w:rPr>
          <w:vertAlign w:val="superscript"/>
        </w:rPr>
        <w:t>53</w:t>
      </w:r>
    </w:p>
    <w:p>
      <w:pPr>
        <w:pStyle w:val="ListParagraph"/>
        <w:numPr>
          <w:ilvl w:val="0"/>
          <w:numId w:val="12"/>
        </w:numPr>
        <w:tabs>
          <w:tab w:pos="2817" w:val="left" w:leader="none"/>
        </w:tabs>
        <w:spacing w:line="240" w:lineRule="auto" w:before="0" w:after="0"/>
        <w:ind w:left="2816" w:right="0" w:hanging="282"/>
        <w:jc w:val="both"/>
        <w:rPr>
          <w:sz w:val="24"/>
        </w:rPr>
      </w:pPr>
      <w:r>
        <w:rPr>
          <w:i/>
          <w:sz w:val="24"/>
        </w:rPr>
        <w:t>Attention</w:t>
      </w:r>
      <w:r>
        <w:rPr>
          <w:i/>
          <w:spacing w:val="-3"/>
          <w:sz w:val="24"/>
        </w:rPr>
        <w:t> </w:t>
      </w:r>
      <w:r>
        <w:rPr>
          <w:sz w:val="24"/>
        </w:rPr>
        <w:t>(perhatian),</w:t>
      </w:r>
    </w:p>
    <w:p>
      <w:pPr>
        <w:pStyle w:val="BodyText"/>
        <w:spacing w:line="360" w:lineRule="auto" w:before="137"/>
        <w:ind w:left="2816" w:right="1425"/>
        <w:jc w:val="both"/>
      </w:pPr>
      <w:r>
        <w:rPr/>
        <w:t>Perhatian yang diberikan kepada barang yang dipromosikan melalui berbagai</w:t>
      </w:r>
      <w:r>
        <w:rPr>
          <w:spacing w:val="1"/>
        </w:rPr>
        <w:t> </w:t>
      </w:r>
      <w:r>
        <w:rPr/>
        <w:t>jenis</w:t>
      </w:r>
      <w:r>
        <w:rPr>
          <w:spacing w:val="-1"/>
        </w:rPr>
        <w:t> </w:t>
      </w:r>
      <w:r>
        <w:rPr/>
        <w:t>media, termasuk media elektronik dan</w:t>
      </w:r>
      <w:r>
        <w:rPr>
          <w:spacing w:val="-1"/>
        </w:rPr>
        <w:t> </w:t>
      </w:r>
      <w:r>
        <w:rPr/>
        <w:t>media</w:t>
      </w:r>
      <w:r>
        <w:rPr>
          <w:spacing w:val="1"/>
        </w:rPr>
        <w:t> </w:t>
      </w:r>
      <w:r>
        <w:rPr/>
        <w:t>sosial</w:t>
      </w:r>
    </w:p>
    <w:p>
      <w:pPr>
        <w:pStyle w:val="ListParagraph"/>
        <w:numPr>
          <w:ilvl w:val="0"/>
          <w:numId w:val="12"/>
        </w:numPr>
        <w:tabs>
          <w:tab w:pos="2817" w:val="left" w:leader="none"/>
        </w:tabs>
        <w:spacing w:line="240" w:lineRule="auto" w:before="0" w:after="0"/>
        <w:ind w:left="2816" w:right="0" w:hanging="282"/>
        <w:jc w:val="both"/>
        <w:rPr>
          <w:sz w:val="24"/>
        </w:rPr>
      </w:pPr>
      <w:r>
        <w:rPr>
          <w:i/>
          <w:sz w:val="24"/>
        </w:rPr>
        <w:t>Interest</w:t>
      </w:r>
      <w:r>
        <w:rPr>
          <w:i/>
          <w:spacing w:val="-3"/>
          <w:sz w:val="24"/>
        </w:rPr>
        <w:t> </w:t>
      </w:r>
      <w:r>
        <w:rPr>
          <w:sz w:val="24"/>
        </w:rPr>
        <w:t>(kecenderungan</w:t>
      </w:r>
      <w:r>
        <w:rPr>
          <w:spacing w:val="-2"/>
          <w:sz w:val="24"/>
        </w:rPr>
        <w:t> </w:t>
      </w:r>
      <w:r>
        <w:rPr>
          <w:sz w:val="24"/>
        </w:rPr>
        <w:t>atau</w:t>
      </w:r>
      <w:r>
        <w:rPr>
          <w:spacing w:val="-3"/>
          <w:sz w:val="24"/>
        </w:rPr>
        <w:t> </w:t>
      </w:r>
      <w:r>
        <w:rPr>
          <w:sz w:val="24"/>
        </w:rPr>
        <w:t>ketertarikan),</w:t>
      </w:r>
    </w:p>
    <w:p>
      <w:pPr>
        <w:pStyle w:val="BodyText"/>
        <w:spacing w:line="360" w:lineRule="auto" w:before="139"/>
        <w:ind w:left="2816" w:right="1421"/>
        <w:jc w:val="both"/>
      </w:pPr>
      <w:r>
        <w:rPr/>
        <w:t>Di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ketertarikan</w:t>
      </w:r>
      <w:r>
        <w:rPr>
          <w:spacing w:val="1"/>
        </w:rPr>
        <w:t> </w:t>
      </w:r>
      <w:r>
        <w:rPr/>
        <w:t>pasif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produk,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mendorong</w:t>
      </w:r>
      <w:r>
        <w:rPr>
          <w:spacing w:val="-4"/>
        </w:rPr>
        <w:t> </w:t>
      </w:r>
      <w:r>
        <w:rPr/>
        <w:t>pelanggan untuk</w:t>
      </w:r>
      <w:r>
        <w:rPr>
          <w:spacing w:val="-1"/>
        </w:rPr>
        <w:t> </w:t>
      </w:r>
      <w:r>
        <w:rPr/>
        <w:t>mencari informasi</w:t>
      </w:r>
      <w:r>
        <w:rPr>
          <w:spacing w:val="-1"/>
        </w:rPr>
        <w:t> </w:t>
      </w:r>
      <w:r>
        <w:rPr/>
        <w:t>tentang</w:t>
      </w:r>
      <w:r>
        <w:rPr>
          <w:spacing w:val="-3"/>
        </w:rPr>
        <w:t> </w:t>
      </w:r>
      <w:r>
        <w:rPr/>
        <w:t>barang, jasa,</w:t>
      </w:r>
      <w:r>
        <w:rPr>
          <w:spacing w:val="-1"/>
        </w:rPr>
        <w:t> </w:t>
      </w:r>
      <w:r>
        <w:rPr/>
        <w:t>dan iklan.</w:t>
      </w:r>
    </w:p>
    <w:p>
      <w:pPr>
        <w:pStyle w:val="ListParagraph"/>
        <w:numPr>
          <w:ilvl w:val="0"/>
          <w:numId w:val="12"/>
        </w:numPr>
        <w:tabs>
          <w:tab w:pos="2817" w:val="left" w:leader="none"/>
        </w:tabs>
        <w:spacing w:line="240" w:lineRule="auto" w:before="0" w:after="0"/>
        <w:ind w:left="2816" w:right="0" w:hanging="282"/>
        <w:jc w:val="both"/>
        <w:rPr>
          <w:sz w:val="24"/>
        </w:rPr>
      </w:pPr>
      <w:r>
        <w:rPr>
          <w:i/>
          <w:sz w:val="24"/>
        </w:rPr>
        <w:t>Search</w:t>
      </w:r>
      <w:r>
        <w:rPr>
          <w:i/>
          <w:spacing w:val="-2"/>
          <w:sz w:val="24"/>
        </w:rPr>
        <w:t> </w:t>
      </w:r>
      <w:r>
        <w:rPr>
          <w:sz w:val="24"/>
        </w:rPr>
        <w:t>(pencarian),</w:t>
      </w:r>
    </w:p>
    <w:p>
      <w:pPr>
        <w:pStyle w:val="BodyText"/>
        <w:spacing w:line="360" w:lineRule="auto" w:before="137"/>
        <w:ind w:left="2816" w:right="1419"/>
        <w:jc w:val="both"/>
      </w:pPr>
      <w:r>
        <w:rPr/>
        <w:t>Mencari informasi tentang produk adalah fase transisi dari proses individu ke</w:t>
      </w:r>
      <w:r>
        <w:rPr>
          <w:spacing w:val="1"/>
        </w:rPr>
        <w:t> </w:t>
      </w:r>
      <w:r>
        <w:rPr/>
        <w:t>proses</w:t>
      </w:r>
      <w:r>
        <w:rPr>
          <w:spacing w:val="-1"/>
        </w:rPr>
        <w:t> </w:t>
      </w:r>
      <w:r>
        <w:rPr/>
        <w:t>sosial, di mana</w:t>
      </w:r>
      <w:r>
        <w:rPr>
          <w:spacing w:val="-2"/>
        </w:rPr>
        <w:t> </w:t>
      </w:r>
      <w:r>
        <w:rPr/>
        <w:t>konsumen bertanya</w:t>
      </w:r>
      <w:r>
        <w:rPr>
          <w:spacing w:val="-1"/>
        </w:rPr>
        <w:t> </w:t>
      </w:r>
      <w:r>
        <w:rPr/>
        <w:t>dan masuk ke</w:t>
      </w:r>
      <w:r>
        <w:rPr>
          <w:spacing w:val="-1"/>
        </w:rPr>
        <w:t> </w:t>
      </w:r>
      <w:r>
        <w:rPr/>
        <w:t>zona</w:t>
      </w:r>
      <w:r>
        <w:rPr>
          <w:spacing w:val="-1"/>
        </w:rPr>
        <w:t> </w:t>
      </w:r>
      <w:r>
        <w:rPr/>
        <w:t>aktif.</w:t>
      </w:r>
    </w:p>
    <w:p>
      <w:pPr>
        <w:pStyle w:val="ListParagraph"/>
        <w:numPr>
          <w:ilvl w:val="0"/>
          <w:numId w:val="12"/>
        </w:numPr>
        <w:tabs>
          <w:tab w:pos="2817" w:val="left" w:leader="none"/>
        </w:tabs>
        <w:spacing w:line="240" w:lineRule="auto" w:before="0" w:after="0"/>
        <w:ind w:left="2816" w:right="0" w:hanging="282"/>
        <w:jc w:val="both"/>
        <w:rPr>
          <w:sz w:val="24"/>
        </w:rPr>
      </w:pPr>
      <w:r>
        <w:rPr>
          <w:i/>
          <w:sz w:val="24"/>
        </w:rPr>
        <w:t>Action</w:t>
      </w:r>
      <w:r>
        <w:rPr>
          <w:i/>
          <w:spacing w:val="-2"/>
          <w:sz w:val="24"/>
        </w:rPr>
        <w:t> </w:t>
      </w:r>
      <w:r>
        <w:rPr>
          <w:sz w:val="24"/>
        </w:rPr>
        <w:t>(aksi</w:t>
      </w:r>
      <w:r>
        <w:rPr>
          <w:spacing w:val="-1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tindakan),</w:t>
      </w:r>
    </w:p>
    <w:p>
      <w:pPr>
        <w:pStyle w:val="BodyText"/>
        <w:spacing w:before="139"/>
        <w:ind w:left="2816"/>
        <w:jc w:val="both"/>
      </w:pPr>
      <w:r>
        <w:rPr/>
        <w:t>Di</w:t>
      </w:r>
      <w:r>
        <w:rPr>
          <w:spacing w:val="-1"/>
        </w:rPr>
        <w:t> </w:t>
      </w:r>
      <w:r>
        <w:rPr/>
        <w:t>mana</w:t>
      </w:r>
      <w:r>
        <w:rPr>
          <w:spacing w:val="-3"/>
        </w:rPr>
        <w:t> </w:t>
      </w:r>
      <w:r>
        <w:rPr/>
        <w:t>interaksi meluas ke</w:t>
      </w:r>
      <w:r>
        <w:rPr>
          <w:spacing w:val="-2"/>
        </w:rPr>
        <w:t> </w:t>
      </w:r>
      <w:r>
        <w:rPr/>
        <w:t>domain fisik</w:t>
      </w:r>
      <w:r>
        <w:rPr>
          <w:spacing w:val="-1"/>
        </w:rPr>
        <w:t> </w:t>
      </w:r>
      <w:r>
        <w:rPr/>
        <w:t>dan bukan</w:t>
      </w:r>
      <w:r>
        <w:rPr>
          <w:spacing w:val="-1"/>
        </w:rPr>
        <w:t> </w:t>
      </w:r>
      <w:r>
        <w:rPr/>
        <w:t>hanya</w:t>
      </w:r>
      <w:r>
        <w:rPr>
          <w:spacing w:val="-2"/>
        </w:rPr>
        <w:t> </w:t>
      </w:r>
      <w:r>
        <w:rPr/>
        <w:t>di level</w:t>
      </w:r>
      <w:r>
        <w:rPr>
          <w:spacing w:val="-1"/>
        </w:rPr>
        <w:t> </w:t>
      </w:r>
      <w:r>
        <w:rPr/>
        <w:t>informasi.</w:t>
      </w:r>
    </w:p>
    <w:p>
      <w:pPr>
        <w:pStyle w:val="ListParagraph"/>
        <w:numPr>
          <w:ilvl w:val="0"/>
          <w:numId w:val="12"/>
        </w:numPr>
        <w:tabs>
          <w:tab w:pos="2817" w:val="left" w:leader="none"/>
        </w:tabs>
        <w:spacing w:line="240" w:lineRule="auto" w:before="137" w:after="0"/>
        <w:ind w:left="2816" w:right="0" w:hanging="282"/>
        <w:jc w:val="both"/>
        <w:rPr>
          <w:sz w:val="24"/>
        </w:rPr>
      </w:pPr>
      <w:r>
        <w:rPr>
          <w:i/>
          <w:sz w:val="24"/>
        </w:rPr>
        <w:t>Share</w:t>
      </w:r>
      <w:r>
        <w:rPr>
          <w:i/>
          <w:spacing w:val="-3"/>
          <w:sz w:val="24"/>
        </w:rPr>
        <w:t> </w:t>
      </w:r>
      <w:r>
        <w:rPr>
          <w:sz w:val="24"/>
        </w:rPr>
        <w:t>(berbagi),</w:t>
      </w:r>
    </w:p>
    <w:p>
      <w:pPr>
        <w:pStyle w:val="BodyText"/>
        <w:spacing w:line="360" w:lineRule="auto" w:before="139"/>
        <w:ind w:left="2816" w:right="1420"/>
        <w:jc w:val="both"/>
      </w:pPr>
      <w:r>
        <w:rPr/>
        <w:t>Langkah terakhir yang menunjukkan bahwa barang atau merek telah berhasil</w:t>
      </w:r>
      <w:r>
        <w:rPr>
          <w:spacing w:val="1"/>
        </w:rPr>
        <w:t> </w:t>
      </w:r>
      <w:r>
        <w:rPr/>
        <w:t>dipasarkan,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menyebarkan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menyarankan</w:t>
      </w:r>
      <w:r>
        <w:rPr>
          <w:spacing w:val="60"/>
        </w:rPr>
        <w:t> </w:t>
      </w:r>
      <w:r>
        <w:rPr/>
        <w:t>barang</w:t>
      </w:r>
      <w:r>
        <w:rPr>
          <w:spacing w:val="-57"/>
        </w:rPr>
        <w:t> </w:t>
      </w:r>
      <w:r>
        <w:rPr/>
        <w:t>atau</w:t>
      </w:r>
      <w:r>
        <w:rPr>
          <w:spacing w:val="-1"/>
        </w:rPr>
        <w:t> </w:t>
      </w:r>
      <w:r>
        <w:rPr/>
        <w:t>merek tersebut kepada</w:t>
      </w:r>
      <w:r>
        <w:rPr>
          <w:spacing w:val="-1"/>
        </w:rPr>
        <w:t> </w:t>
      </w:r>
      <w:r>
        <w:rPr/>
        <w:t>orang</w:t>
      </w:r>
      <w:r>
        <w:rPr>
          <w:spacing w:val="-3"/>
        </w:rPr>
        <w:t> </w:t>
      </w:r>
      <w:r>
        <w:rPr/>
        <w:t>lain.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  <w:r>
        <w:rPr/>
        <w:pict>
          <v:rect style="position:absolute;margin-left:72.024002pt;margin-top:12.81704pt;width:144.020pt;height:.72003pt;mso-position-horizontal-relative:page;mso-position-vertical-relative:paragraph;z-index:-157132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7"/>
        <w:ind w:left="1400" w:right="1421" w:firstLine="719"/>
        <w:jc w:val="both"/>
        <w:rPr>
          <w:sz w:val="20"/>
        </w:rPr>
      </w:pPr>
      <w:r>
        <w:rPr>
          <w:sz w:val="20"/>
          <w:vertAlign w:val="superscript"/>
        </w:rPr>
        <w:t>52</w:t>
      </w:r>
      <w:r>
        <w:rPr>
          <w:sz w:val="20"/>
          <w:vertAlign w:val="baseline"/>
        </w:rPr>
        <w:t> Tira Hasna Fadjrina Amalia, Skripsi: </w:t>
      </w:r>
      <w:r>
        <w:rPr>
          <w:i/>
          <w:sz w:val="20"/>
          <w:vertAlign w:val="baseline"/>
        </w:rPr>
        <w:t>Pengaruh Digital Marketing Terhadap Volume Penjualan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Produk Usaha Kecil Flouriz Gift Kabupaten Bandung, </w:t>
      </w:r>
      <w:r>
        <w:rPr>
          <w:sz w:val="20"/>
          <w:vertAlign w:val="baseline"/>
        </w:rPr>
        <w:t>(Bandung: Fakultas Ilmu Sosial Dan Politik Universitas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Pasundan,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2022), h. 17.</w:t>
      </w:r>
    </w:p>
    <w:p>
      <w:pPr>
        <w:spacing w:before="2"/>
        <w:ind w:left="2120" w:right="0" w:firstLine="0"/>
        <w:jc w:val="both"/>
        <w:rPr>
          <w:i/>
          <w:sz w:val="20"/>
        </w:rPr>
      </w:pPr>
      <w:r>
        <w:rPr>
          <w:sz w:val="20"/>
          <w:vertAlign w:val="superscript"/>
        </w:rPr>
        <w:t>53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923" w:top="1340" w:bottom="1200" w:left="40" w:right="20"/>
        </w:sectPr>
      </w:pPr>
    </w:p>
    <w:p>
      <w:pPr>
        <w:spacing w:before="93"/>
        <w:ind w:left="3253" w:right="0" w:firstLine="0"/>
        <w:jc w:val="left"/>
        <w:rPr>
          <w:sz w:val="24"/>
        </w:rPr>
      </w:pPr>
      <w:r>
        <w:rPr>
          <w:sz w:val="24"/>
        </w:rPr>
        <w:t>Adapun</w:t>
      </w:r>
      <w:r>
        <w:rPr>
          <w:spacing w:val="-2"/>
          <w:sz w:val="24"/>
        </w:rPr>
        <w:t> </w:t>
      </w:r>
      <w:r>
        <w:rPr>
          <w:sz w:val="24"/>
        </w:rPr>
        <w:t>teori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5"/>
          <w:sz w:val="24"/>
        </w:rPr>
        <w:t> </w:t>
      </w:r>
      <w:r>
        <w:rPr>
          <w:sz w:val="24"/>
        </w:rPr>
        <w:t>yakni:</w:t>
      </w:r>
      <w:r>
        <w:rPr>
          <w:sz w:val="24"/>
          <w:vertAlign w:val="superscript"/>
        </w:rPr>
        <w:t>54</w:t>
      </w:r>
    </w:p>
    <w:p>
      <w:pPr>
        <w:pStyle w:val="ListParagraph"/>
        <w:numPr>
          <w:ilvl w:val="0"/>
          <w:numId w:val="13"/>
        </w:numPr>
        <w:tabs>
          <w:tab w:pos="2817" w:val="left" w:leader="none"/>
        </w:tabs>
        <w:spacing w:line="240" w:lineRule="auto" w:before="181" w:after="0"/>
        <w:ind w:left="2816" w:right="0" w:hanging="282"/>
        <w:jc w:val="both"/>
        <w:rPr>
          <w:sz w:val="24"/>
        </w:rPr>
      </w:pPr>
      <w:r>
        <w:rPr>
          <w:i/>
          <w:sz w:val="24"/>
        </w:rPr>
        <w:t>Content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-1"/>
          <w:sz w:val="24"/>
        </w:rPr>
        <w:t> </w:t>
      </w:r>
      <w:r>
        <w:rPr>
          <w:sz w:val="24"/>
        </w:rPr>
        <w:t>(Pemasaran Konten)</w:t>
      </w:r>
    </w:p>
    <w:p>
      <w:pPr>
        <w:pStyle w:val="BodyText"/>
        <w:spacing w:line="360" w:lineRule="auto" w:before="139"/>
        <w:ind w:left="2816" w:right="1419"/>
        <w:jc w:val="both"/>
      </w:pPr>
      <w:r>
        <w:rPr/>
        <w:t>Cara menjangkau serta pertahankan pelanggan melalui konten yang berfokus</w:t>
      </w:r>
      <w:r>
        <w:rPr>
          <w:spacing w:val="1"/>
        </w:rPr>
        <w:t> </w:t>
      </w:r>
      <w:r>
        <w:rPr/>
        <w:t>pada</w:t>
      </w:r>
      <w:r>
        <w:rPr>
          <w:spacing w:val="-2"/>
        </w:rPr>
        <w:t> </w:t>
      </w:r>
      <w:r>
        <w:rPr/>
        <w:t>kepentingan pelanggan.</w:t>
      </w:r>
    </w:p>
    <w:p>
      <w:pPr>
        <w:pStyle w:val="ListParagraph"/>
        <w:numPr>
          <w:ilvl w:val="0"/>
          <w:numId w:val="13"/>
        </w:numPr>
        <w:tabs>
          <w:tab w:pos="2817" w:val="left" w:leader="none"/>
        </w:tabs>
        <w:spacing w:line="240" w:lineRule="auto" w:before="0" w:after="0"/>
        <w:ind w:left="2816" w:right="0" w:hanging="282"/>
        <w:jc w:val="both"/>
        <w:rPr>
          <w:i/>
          <w:sz w:val="24"/>
        </w:rPr>
      </w:pPr>
      <w:r>
        <w:rPr>
          <w:sz w:val="24"/>
        </w:rPr>
        <w:t>Pemasaran</w:t>
      </w:r>
      <w:r>
        <w:rPr>
          <w:spacing w:val="-2"/>
          <w:sz w:val="24"/>
        </w:rPr>
        <w:t> </w:t>
      </w:r>
      <w:r>
        <w:rPr>
          <w:sz w:val="24"/>
        </w:rPr>
        <w:t>Produk</w:t>
      </w:r>
      <w:r>
        <w:rPr>
          <w:spacing w:val="-2"/>
          <w:sz w:val="24"/>
        </w:rPr>
        <w:t> </w:t>
      </w:r>
      <w:r>
        <w:rPr>
          <w:sz w:val="24"/>
        </w:rPr>
        <w:t>melalui</w:t>
      </w:r>
      <w:r>
        <w:rPr>
          <w:spacing w:val="1"/>
          <w:sz w:val="24"/>
        </w:rPr>
        <w:t> </w:t>
      </w:r>
      <w:r>
        <w:rPr>
          <w:i/>
          <w:sz w:val="24"/>
        </w:rPr>
        <w:t>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</w:t>
      </w:r>
    </w:p>
    <w:p>
      <w:pPr>
        <w:spacing w:line="360" w:lineRule="auto" w:before="137"/>
        <w:ind w:left="2816" w:right="1416" w:firstLine="0"/>
        <w:jc w:val="both"/>
        <w:rPr>
          <w:sz w:val="24"/>
        </w:rPr>
      </w:pPr>
      <w:r>
        <w:rPr>
          <w:i/>
          <w:sz w:val="24"/>
        </w:rPr>
        <w:t>Marketing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</w:t>
      </w:r>
      <w:r>
        <w:rPr>
          <w:i/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mesin</w:t>
      </w:r>
      <w:r>
        <w:rPr>
          <w:spacing w:val="1"/>
          <w:sz w:val="24"/>
        </w:rPr>
        <w:t> </w:t>
      </w:r>
      <w:r>
        <w:rPr>
          <w:sz w:val="24"/>
        </w:rPr>
        <w:t>pencari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i/>
          <w:sz w:val="24"/>
        </w:rPr>
        <w:t>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</w:t>
      </w:r>
      <w:r>
        <w:rPr>
          <w:i/>
          <w:spacing w:val="-57"/>
          <w:sz w:val="24"/>
        </w:rPr>
        <w:t> </w:t>
      </w:r>
      <w:r>
        <w:rPr>
          <w:sz w:val="24"/>
        </w:rPr>
        <w:t>untuk mencari informasi tentang produk dengan ketikkan kata ataupun produk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akan dibeli.</w:t>
      </w:r>
    </w:p>
    <w:p>
      <w:pPr>
        <w:pStyle w:val="ListParagraph"/>
        <w:numPr>
          <w:ilvl w:val="0"/>
          <w:numId w:val="13"/>
        </w:numPr>
        <w:tabs>
          <w:tab w:pos="2817" w:val="left" w:leader="none"/>
        </w:tabs>
        <w:spacing w:line="240" w:lineRule="auto" w:before="1" w:after="0"/>
        <w:ind w:left="2816" w:right="0" w:hanging="282"/>
        <w:jc w:val="both"/>
        <w:rPr>
          <w:sz w:val="24"/>
        </w:rPr>
      </w:pPr>
      <w:r>
        <w:rPr>
          <w:sz w:val="24"/>
        </w:rPr>
        <w:t>Strategi</w:t>
      </w:r>
      <w:r>
        <w:rPr>
          <w:spacing w:val="-1"/>
          <w:sz w:val="24"/>
        </w:rPr>
        <w:t> </w:t>
      </w:r>
      <w:r>
        <w:rPr>
          <w:sz w:val="24"/>
        </w:rPr>
        <w:t>Media</w:t>
      </w:r>
      <w:r>
        <w:rPr>
          <w:spacing w:val="-2"/>
          <w:sz w:val="24"/>
        </w:rPr>
        <w:t> </w:t>
      </w:r>
      <w:r>
        <w:rPr>
          <w:sz w:val="24"/>
        </w:rPr>
        <w:t>Sosial</w:t>
      </w:r>
    </w:p>
    <w:p>
      <w:pPr>
        <w:pStyle w:val="BodyText"/>
        <w:spacing w:before="138"/>
        <w:ind w:left="2816"/>
        <w:jc w:val="both"/>
        <w:rPr>
          <w:i/>
        </w:rPr>
      </w:pPr>
      <w:r>
        <w:rPr/>
        <w:t>Strategi</w:t>
      </w:r>
      <w:r>
        <w:rPr>
          <w:spacing w:val="24"/>
        </w:rPr>
        <w:t> </w:t>
      </w:r>
      <w:r>
        <w:rPr/>
        <w:t>media</w:t>
      </w:r>
      <w:r>
        <w:rPr>
          <w:spacing w:val="23"/>
        </w:rPr>
        <w:t> </w:t>
      </w:r>
      <w:r>
        <w:rPr/>
        <w:t>sosial</w:t>
      </w:r>
      <w:r>
        <w:rPr>
          <w:spacing w:val="25"/>
        </w:rPr>
        <w:t> </w:t>
      </w:r>
      <w:r>
        <w:rPr/>
        <w:t>adalah</w:t>
      </w:r>
      <w:r>
        <w:rPr>
          <w:spacing w:val="23"/>
        </w:rPr>
        <w:t> </w:t>
      </w:r>
      <w:r>
        <w:rPr/>
        <w:t>strategi</w:t>
      </w:r>
      <w:r>
        <w:rPr>
          <w:spacing w:val="25"/>
        </w:rPr>
        <w:t> </w:t>
      </w:r>
      <w:r>
        <w:rPr/>
        <w:t>untuk</w:t>
      </w:r>
      <w:r>
        <w:rPr>
          <w:spacing w:val="28"/>
        </w:rPr>
        <w:t> </w:t>
      </w:r>
      <w:r>
        <w:rPr/>
        <w:t>pasarkan</w:t>
      </w:r>
      <w:r>
        <w:rPr>
          <w:spacing w:val="25"/>
        </w:rPr>
        <w:t> </w:t>
      </w:r>
      <w:r>
        <w:rPr/>
        <w:t>produk</w:t>
      </w:r>
      <w:r>
        <w:rPr>
          <w:spacing w:val="24"/>
        </w:rPr>
        <w:t> </w:t>
      </w:r>
      <w:r>
        <w:rPr/>
        <w:t>melalui</w:t>
      </w:r>
      <w:r>
        <w:rPr>
          <w:spacing w:val="27"/>
        </w:rPr>
        <w:t> </w:t>
      </w:r>
      <w:r>
        <w:rPr>
          <w:i/>
        </w:rPr>
        <w:t>platform</w:t>
      </w:r>
    </w:p>
    <w:p>
      <w:pPr>
        <w:spacing w:before="139"/>
        <w:ind w:left="2816" w:right="0" w:firstLine="0"/>
        <w:jc w:val="both"/>
        <w:rPr>
          <w:sz w:val="24"/>
        </w:rPr>
      </w:pPr>
      <w:r>
        <w:rPr>
          <w:sz w:val="24"/>
        </w:rPr>
        <w:t>media</w:t>
      </w:r>
      <w:r>
        <w:rPr>
          <w:spacing w:val="-2"/>
          <w:sz w:val="24"/>
        </w:rPr>
        <w:t> </w:t>
      </w:r>
      <w:r>
        <w:rPr>
          <w:sz w:val="24"/>
        </w:rPr>
        <w:t>sosial</w:t>
      </w:r>
      <w:r>
        <w:rPr>
          <w:spacing w:val="-1"/>
          <w:sz w:val="24"/>
        </w:rPr>
        <w:t> </w:t>
      </w:r>
      <w:r>
        <w:rPr>
          <w:sz w:val="24"/>
        </w:rPr>
        <w:t>semacam</w:t>
      </w:r>
      <w:r>
        <w:rPr>
          <w:spacing w:val="-1"/>
          <w:sz w:val="24"/>
        </w:rPr>
        <w:t> </w:t>
      </w:r>
      <w:r>
        <w:rPr>
          <w:i/>
          <w:sz w:val="24"/>
        </w:rPr>
        <w:t>blog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Facebook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Twitter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serta</w:t>
      </w:r>
      <w:r>
        <w:rPr>
          <w:spacing w:val="-2"/>
          <w:sz w:val="24"/>
        </w:rPr>
        <w:t> </w:t>
      </w:r>
      <w:r>
        <w:rPr>
          <w:sz w:val="24"/>
        </w:rPr>
        <w:t>lainnya.</w:t>
      </w:r>
    </w:p>
    <w:p>
      <w:pPr>
        <w:pStyle w:val="ListParagraph"/>
        <w:numPr>
          <w:ilvl w:val="0"/>
          <w:numId w:val="13"/>
        </w:numPr>
        <w:tabs>
          <w:tab w:pos="2817" w:val="left" w:leader="none"/>
        </w:tabs>
        <w:spacing w:line="240" w:lineRule="auto" w:before="137" w:after="0"/>
        <w:ind w:left="2816" w:right="0" w:hanging="282"/>
        <w:jc w:val="both"/>
        <w:rPr>
          <w:sz w:val="24"/>
        </w:rPr>
      </w:pPr>
      <w:r>
        <w:rPr>
          <w:sz w:val="24"/>
        </w:rPr>
        <w:t>Konsep</w:t>
      </w:r>
      <w:r>
        <w:rPr>
          <w:spacing w:val="-2"/>
          <w:sz w:val="24"/>
        </w:rPr>
        <w:t> </w:t>
      </w:r>
      <w:r>
        <w:rPr>
          <w:i/>
          <w:sz w:val="24"/>
        </w:rPr>
        <w:t>Pull</w:t>
      </w:r>
      <w:r>
        <w:rPr>
          <w:i/>
          <w:spacing w:val="-1"/>
          <w:sz w:val="24"/>
        </w:rPr>
        <w:t> </w:t>
      </w:r>
      <w:r>
        <w:rPr>
          <w:sz w:val="24"/>
        </w:rPr>
        <w:t>(menarik)</w:t>
      </w:r>
    </w:p>
    <w:p>
      <w:pPr>
        <w:pStyle w:val="BodyText"/>
        <w:spacing w:line="360" w:lineRule="auto" w:before="139"/>
        <w:ind w:left="2816" w:right="1418"/>
        <w:jc w:val="both"/>
      </w:pPr>
      <w:r>
        <w:rPr/>
        <w:t>Mengatakan bahwa pelanggan aktif mencari informasi tentang barang yang</w:t>
      </w:r>
      <w:r>
        <w:rPr>
          <w:spacing w:val="1"/>
        </w:rPr>
        <w:t> </w:t>
      </w:r>
      <w:r>
        <w:rPr/>
        <w:t>ingin</w:t>
      </w:r>
      <w:r>
        <w:rPr>
          <w:spacing w:val="-1"/>
        </w:rPr>
        <w:t> </w:t>
      </w:r>
      <w:r>
        <w:rPr/>
        <w:t>mereka</w:t>
      </w:r>
      <w:r>
        <w:rPr>
          <w:spacing w:val="-1"/>
        </w:rPr>
        <w:t> </w:t>
      </w:r>
      <w:r>
        <w:rPr/>
        <w:t>beli.</w:t>
      </w:r>
    </w:p>
    <w:p>
      <w:pPr>
        <w:pStyle w:val="ListParagraph"/>
        <w:numPr>
          <w:ilvl w:val="0"/>
          <w:numId w:val="13"/>
        </w:numPr>
        <w:tabs>
          <w:tab w:pos="2817" w:val="left" w:leader="none"/>
        </w:tabs>
        <w:spacing w:line="240" w:lineRule="auto" w:before="0" w:after="0"/>
        <w:ind w:left="2816" w:right="0" w:hanging="282"/>
        <w:jc w:val="both"/>
        <w:rPr>
          <w:sz w:val="24"/>
        </w:rPr>
      </w:pPr>
      <w:r>
        <w:rPr>
          <w:sz w:val="24"/>
        </w:rPr>
        <w:t>Konsep</w:t>
      </w:r>
      <w:r>
        <w:rPr>
          <w:spacing w:val="-1"/>
          <w:sz w:val="24"/>
        </w:rPr>
        <w:t> </w:t>
      </w:r>
      <w:r>
        <w:rPr>
          <w:i/>
          <w:sz w:val="24"/>
        </w:rPr>
        <w:t>Push</w:t>
      </w:r>
      <w:r>
        <w:rPr>
          <w:i/>
          <w:spacing w:val="-1"/>
          <w:sz w:val="24"/>
        </w:rPr>
        <w:t> </w:t>
      </w:r>
      <w:r>
        <w:rPr>
          <w:sz w:val="24"/>
        </w:rPr>
        <w:t>(dorongan)</w:t>
      </w:r>
    </w:p>
    <w:p>
      <w:pPr>
        <w:pStyle w:val="BodyText"/>
        <w:spacing w:line="360" w:lineRule="auto" w:before="137"/>
        <w:ind w:left="2816" w:right="1422"/>
        <w:jc w:val="both"/>
      </w:pPr>
      <w:r>
        <w:rPr/>
        <w:t>Mengatakan bahwa pelanggan aktif mencari informasi tentang barang tersebut.</w:t>
      </w:r>
      <w:r>
        <w:rPr>
          <w:spacing w:val="-57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ide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pemasar</w:t>
      </w:r>
      <w:r>
        <w:rPr>
          <w:spacing w:val="1"/>
        </w:rPr>
        <w:t> </w:t>
      </w:r>
      <w:r>
        <w:rPr/>
        <w:t>berkomunikasi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potensial</w:t>
      </w:r>
      <w:r>
        <w:rPr>
          <w:spacing w:val="-1"/>
        </w:rPr>
        <w:t> </w:t>
      </w:r>
      <w:r>
        <w:rPr/>
        <w:t>melalui</w:t>
      </w:r>
      <w:r>
        <w:rPr>
          <w:spacing w:val="1"/>
        </w:rPr>
        <w:t> </w:t>
      </w:r>
      <w:r>
        <w:rPr>
          <w:i/>
        </w:rPr>
        <w:t>email</w:t>
      </w:r>
      <w:r>
        <w:rPr/>
        <w:t>, </w:t>
      </w:r>
      <w:r>
        <w:rPr>
          <w:i/>
        </w:rPr>
        <w:t>SMS</w:t>
      </w:r>
      <w:r>
        <w:rPr/>
        <w:t>, atau</w:t>
      </w:r>
      <w:r>
        <w:rPr>
          <w:spacing w:val="-1"/>
        </w:rPr>
        <w:t> </w:t>
      </w:r>
      <w:r>
        <w:rPr>
          <w:i/>
        </w:rPr>
        <w:t>RSS</w:t>
      </w:r>
      <w:r>
        <w:rPr/>
        <w:t>.</w:t>
      </w:r>
    </w:p>
    <w:p>
      <w:pPr>
        <w:pStyle w:val="ListParagraph"/>
        <w:numPr>
          <w:ilvl w:val="2"/>
          <w:numId w:val="9"/>
        </w:numPr>
        <w:tabs>
          <w:tab w:pos="2469" w:val="left" w:leader="none"/>
        </w:tabs>
        <w:spacing w:line="240" w:lineRule="auto" w:before="165" w:after="0"/>
        <w:ind w:left="2468" w:right="0" w:hanging="361"/>
        <w:jc w:val="both"/>
        <w:rPr>
          <w:b/>
          <w:i/>
          <w:sz w:val="24"/>
        </w:rPr>
      </w:pPr>
      <w:r>
        <w:rPr>
          <w:b/>
          <w:sz w:val="24"/>
        </w:rPr>
        <w:t>Indikator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Digital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Marketing</w:t>
      </w:r>
    </w:p>
    <w:p>
      <w:pPr>
        <w:pStyle w:val="BodyText"/>
        <w:spacing w:line="360" w:lineRule="auto" w:before="134"/>
        <w:ind w:left="2533" w:right="1418" w:firstLine="720"/>
        <w:jc w:val="both"/>
      </w:pPr>
      <w:r>
        <w:rPr/>
        <w:t>Menurut Yazer Nasdini (2012:32), indikator </w:t>
      </w:r>
      <w:r>
        <w:rPr>
          <w:i/>
        </w:rPr>
        <w:t>digital marketing </w:t>
      </w:r>
      <w:r>
        <w:rPr/>
        <w:t>adalah alat</w:t>
      </w:r>
      <w:r>
        <w:rPr>
          <w:spacing w:val="1"/>
        </w:rPr>
        <w:t> </w:t>
      </w:r>
      <w:r>
        <w:rPr/>
        <w:t>ukur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memengaruhi</w:t>
      </w:r>
      <w:r>
        <w:rPr>
          <w:spacing w:val="1"/>
        </w:rPr>
        <w:t> </w:t>
      </w:r>
      <w:r>
        <w:rPr/>
        <w:t>keberhasilan</w:t>
      </w:r>
      <w:r>
        <w:rPr>
          <w:spacing w:val="1"/>
        </w:rPr>
        <w:t> </w:t>
      </w:r>
      <w:r>
        <w:rPr/>
        <w:t>bisnisnya.</w:t>
      </w:r>
      <w:r>
        <w:rPr>
          <w:spacing w:val="61"/>
        </w:rPr>
        <w:t> </w:t>
      </w:r>
      <w:r>
        <w:rPr/>
        <w:t>Indikator-indikator</w:t>
      </w:r>
      <w:r>
        <w:rPr>
          <w:spacing w:val="1"/>
        </w:rPr>
        <w:t> </w:t>
      </w:r>
      <w:r>
        <w:rPr/>
        <w:t>tersebut</w:t>
      </w:r>
      <w:r>
        <w:rPr>
          <w:spacing w:val="-1"/>
        </w:rPr>
        <w:t> </w:t>
      </w:r>
      <w:r>
        <w:rPr/>
        <w:t>adalah sebagai berikut:</w:t>
      </w:r>
      <w:r>
        <w:rPr>
          <w:vertAlign w:val="superscript"/>
        </w:rPr>
        <w:t>55</w:t>
      </w:r>
    </w:p>
    <w:p>
      <w:pPr>
        <w:pStyle w:val="ListParagraph"/>
        <w:numPr>
          <w:ilvl w:val="0"/>
          <w:numId w:val="14"/>
        </w:numPr>
        <w:tabs>
          <w:tab w:pos="2817" w:val="left" w:leader="none"/>
        </w:tabs>
        <w:spacing w:line="275" w:lineRule="exact" w:before="0" w:after="0"/>
        <w:ind w:left="2816" w:right="0" w:hanging="282"/>
        <w:jc w:val="both"/>
        <w:rPr>
          <w:sz w:val="24"/>
        </w:rPr>
      </w:pPr>
      <w:r>
        <w:rPr>
          <w:i/>
          <w:sz w:val="24"/>
        </w:rPr>
        <w:t>Accessibility</w:t>
      </w:r>
      <w:r>
        <w:rPr>
          <w:i/>
          <w:spacing w:val="-4"/>
          <w:sz w:val="24"/>
        </w:rPr>
        <w:t> </w:t>
      </w:r>
      <w:r>
        <w:rPr>
          <w:sz w:val="24"/>
        </w:rPr>
        <w:t>(aksessibilitas).</w:t>
      </w:r>
    </w:p>
    <w:p>
      <w:pPr>
        <w:pStyle w:val="BodyText"/>
        <w:spacing w:line="360" w:lineRule="auto" w:before="139"/>
        <w:ind w:left="2816" w:right="1420"/>
        <w:jc w:val="both"/>
      </w:pPr>
      <w:r>
        <w:rPr/>
        <w:t>Kemampuan pengguna</w:t>
      </w:r>
      <w:r>
        <w:rPr>
          <w:spacing w:val="1"/>
        </w:rPr>
        <w:t> </w:t>
      </w:r>
      <w:r>
        <w:rPr/>
        <w:t>buat</w:t>
      </w:r>
      <w:r>
        <w:rPr>
          <w:spacing w:val="1"/>
        </w:rPr>
        <w:t> </w:t>
      </w:r>
      <w:r>
        <w:rPr/>
        <w:t>akses informasi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layanan</w:t>
      </w:r>
      <w:r>
        <w:rPr>
          <w:spacing w:val="60"/>
        </w:rPr>
        <w:t> </w:t>
      </w:r>
      <w:r>
        <w:rPr/>
        <w:t>yang disediakan</w:t>
      </w:r>
      <w:r>
        <w:rPr>
          <w:spacing w:val="1"/>
        </w:rPr>
        <w:t> </w:t>
      </w:r>
      <w:r>
        <w:rPr/>
        <w:t>oleh periklanan </w:t>
      </w:r>
      <w:r>
        <w:rPr>
          <w:i/>
        </w:rPr>
        <w:t>online </w:t>
      </w:r>
      <w:r>
        <w:rPr/>
        <w:t>disebut </w:t>
      </w:r>
      <w:r>
        <w:rPr>
          <w:i/>
        </w:rPr>
        <w:t>accessibility</w:t>
      </w:r>
      <w:r>
        <w:rPr/>
        <w:t>. Istilah “aksesibilitas” biasanya</w:t>
      </w:r>
      <w:r>
        <w:rPr>
          <w:spacing w:val="1"/>
        </w:rPr>
        <w:t> </w:t>
      </w:r>
      <w:r>
        <w:rPr/>
        <w:t>mengacu</w:t>
      </w:r>
      <w:r>
        <w:rPr>
          <w:spacing w:val="-1"/>
        </w:rPr>
        <w:t> </w:t>
      </w:r>
      <w:r>
        <w:rPr/>
        <w:t>pada</w:t>
      </w:r>
      <w:r>
        <w:rPr>
          <w:spacing w:val="-1"/>
        </w:rPr>
        <w:t> </w:t>
      </w:r>
      <w:r>
        <w:rPr/>
        <w:t>bagaimana</w:t>
      </w:r>
      <w:r>
        <w:rPr>
          <w:spacing w:val="-1"/>
        </w:rPr>
        <w:t> </w:t>
      </w:r>
      <w:r>
        <w:rPr/>
        <w:t>orang</w:t>
      </w:r>
      <w:r>
        <w:rPr>
          <w:spacing w:val="-1"/>
        </w:rPr>
        <w:t> </w:t>
      </w:r>
      <w:r>
        <w:rPr/>
        <w:t>bisa</w:t>
      </w:r>
      <w:r>
        <w:rPr>
          <w:spacing w:val="1"/>
        </w:rPr>
        <w:t> </w:t>
      </w:r>
      <w:r>
        <w:rPr/>
        <w:t>akses</w:t>
      </w:r>
      <w:r>
        <w:rPr>
          <w:spacing w:val="1"/>
        </w:rPr>
        <w:t> </w:t>
      </w:r>
      <w:r>
        <w:rPr/>
        <w:t>situs sosial media.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  <w:r>
        <w:rPr/>
        <w:pict>
          <v:rect style="position:absolute;margin-left:72.024002pt;margin-top:17.726515pt;width:144.020pt;height:.72003pt;mso-position-horizontal-relative:page;mso-position-vertical-relative:paragraph;z-index:-157127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7"/>
        <w:ind w:left="1400" w:right="1418" w:firstLine="719"/>
        <w:jc w:val="both"/>
        <w:rPr>
          <w:sz w:val="20"/>
        </w:rPr>
      </w:pPr>
      <w:r>
        <w:rPr>
          <w:sz w:val="20"/>
          <w:vertAlign w:val="superscript"/>
        </w:rPr>
        <w:t>54</w:t>
      </w:r>
      <w:r>
        <w:rPr>
          <w:sz w:val="20"/>
          <w:vertAlign w:val="baseline"/>
        </w:rPr>
        <w:t> Bagas Ilham Lucyantoro, et al., </w:t>
      </w:r>
      <w:r>
        <w:rPr>
          <w:i/>
          <w:sz w:val="20"/>
          <w:vertAlign w:val="baseline"/>
        </w:rPr>
        <w:t>Penerapan Strategi Digital Marketing, Teori Antrian Terhadap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Tingkat Kepuasan Pelanggan (Studi Kasus di My BCA Ciputra World Surabaya)</w:t>
      </w:r>
      <w:r>
        <w:rPr>
          <w:sz w:val="20"/>
          <w:vertAlign w:val="baseline"/>
        </w:rPr>
        <w:t>, Universitas 45 Surabaya: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2017,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h. 40.</w:t>
      </w:r>
    </w:p>
    <w:p>
      <w:pPr>
        <w:spacing w:line="360" w:lineRule="auto" w:before="0"/>
        <w:ind w:left="1400" w:right="1419" w:firstLine="719"/>
        <w:jc w:val="both"/>
        <w:rPr>
          <w:sz w:val="20"/>
        </w:rPr>
      </w:pPr>
      <w:r>
        <w:rPr>
          <w:sz w:val="20"/>
          <w:vertAlign w:val="superscript"/>
        </w:rPr>
        <w:t>55</w:t>
      </w:r>
      <w:r>
        <w:rPr>
          <w:sz w:val="20"/>
          <w:vertAlign w:val="baseline"/>
        </w:rPr>
        <w:t> Nurul Faidah Adi Ningsi, Skripsi: </w:t>
      </w:r>
      <w:r>
        <w:rPr>
          <w:i/>
          <w:sz w:val="20"/>
          <w:vertAlign w:val="baseline"/>
        </w:rPr>
        <w:t>Pengaruh Digital Marketing Dan Kualitas Pelayanan Terhadap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Peningkatan Volume Penjualan Pada Shop Hold Coffee Makassar</w:t>
      </w:r>
      <w:r>
        <w:rPr>
          <w:sz w:val="20"/>
          <w:vertAlign w:val="baseline"/>
        </w:rPr>
        <w:t>, (Makassar: Fakultas Ekonomi Dan Bisnis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Universitas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Bosowa,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2022), h.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18-19.</w:t>
      </w:r>
    </w:p>
    <w:p>
      <w:pPr>
        <w:spacing w:after="0" w:line="360" w:lineRule="auto"/>
        <w:jc w:val="both"/>
        <w:rPr>
          <w:sz w:val="20"/>
        </w:rPr>
        <w:sectPr>
          <w:pgSz w:w="11910" w:h="16840"/>
          <w:pgMar w:header="0" w:footer="923" w:top="1320" w:bottom="1200" w:left="40" w:right="20"/>
        </w:sectPr>
      </w:pPr>
    </w:p>
    <w:p>
      <w:pPr>
        <w:pStyle w:val="ListParagraph"/>
        <w:numPr>
          <w:ilvl w:val="0"/>
          <w:numId w:val="14"/>
        </w:numPr>
        <w:tabs>
          <w:tab w:pos="2817" w:val="left" w:leader="none"/>
        </w:tabs>
        <w:spacing w:line="240" w:lineRule="auto" w:before="76" w:after="0"/>
        <w:ind w:left="2816" w:right="0" w:hanging="282"/>
        <w:jc w:val="both"/>
        <w:rPr>
          <w:sz w:val="24"/>
        </w:rPr>
      </w:pPr>
      <w:r>
        <w:rPr>
          <w:i/>
          <w:sz w:val="24"/>
        </w:rPr>
        <w:t>Interactivity</w:t>
      </w:r>
      <w:r>
        <w:rPr>
          <w:i/>
          <w:spacing w:val="-3"/>
          <w:sz w:val="24"/>
        </w:rPr>
        <w:t> </w:t>
      </w:r>
      <w:r>
        <w:rPr>
          <w:sz w:val="24"/>
        </w:rPr>
        <w:t>(interaktivitas).</w:t>
      </w:r>
    </w:p>
    <w:p>
      <w:pPr>
        <w:pStyle w:val="BodyText"/>
        <w:spacing w:line="360" w:lineRule="auto" w:before="137"/>
        <w:ind w:left="2816" w:right="1417"/>
        <w:jc w:val="both"/>
      </w:pPr>
      <w:r>
        <w:rPr/>
        <w:t>Interaktivitas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komunikasi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arah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pengiklan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pelanggan dapat berkomunikasi satu sama lain dan menanggapi</w:t>
      </w:r>
      <w:r>
        <w:rPr>
          <w:spacing w:val="1"/>
        </w:rPr>
        <w:t> </w:t>
      </w:r>
      <w:r>
        <w:rPr>
          <w:i/>
        </w:rPr>
        <w:t>input </w:t>
      </w:r>
      <w:r>
        <w:rPr/>
        <w:t>atau</w:t>
      </w:r>
      <w:r>
        <w:rPr>
          <w:spacing w:val="1"/>
        </w:rPr>
        <w:t> </w:t>
      </w:r>
      <w:r>
        <w:rPr/>
        <w:t>masukan.</w:t>
      </w:r>
    </w:p>
    <w:p>
      <w:pPr>
        <w:pStyle w:val="ListParagraph"/>
        <w:numPr>
          <w:ilvl w:val="0"/>
          <w:numId w:val="14"/>
        </w:numPr>
        <w:tabs>
          <w:tab w:pos="2817" w:val="left" w:leader="none"/>
        </w:tabs>
        <w:spacing w:line="240" w:lineRule="auto" w:before="1" w:after="0"/>
        <w:ind w:left="2816" w:right="0" w:hanging="282"/>
        <w:jc w:val="both"/>
        <w:rPr>
          <w:sz w:val="24"/>
        </w:rPr>
      </w:pPr>
      <w:r>
        <w:rPr>
          <w:i/>
          <w:sz w:val="24"/>
        </w:rPr>
        <w:t>Entertainment</w:t>
      </w:r>
      <w:r>
        <w:rPr>
          <w:i/>
          <w:spacing w:val="-2"/>
          <w:sz w:val="24"/>
        </w:rPr>
        <w:t> </w:t>
      </w:r>
      <w:r>
        <w:rPr>
          <w:sz w:val="24"/>
        </w:rPr>
        <w:t>(hiburan).</w:t>
      </w:r>
    </w:p>
    <w:p>
      <w:pPr>
        <w:pStyle w:val="BodyText"/>
        <w:spacing w:line="360" w:lineRule="auto" w:before="137"/>
        <w:ind w:left="2816" w:right="1420"/>
        <w:jc w:val="both"/>
      </w:pPr>
      <w:r>
        <w:rPr/>
        <w:t>Iklan dapat memberikan kesenangan atau hiburan kepada pelanggan sambil</w:t>
      </w:r>
      <w:r>
        <w:rPr>
          <w:spacing w:val="1"/>
        </w:rPr>
        <w:t> </w:t>
      </w:r>
      <w:r>
        <w:rPr/>
        <w:t>memberi</w:t>
      </w:r>
      <w:r>
        <w:rPr>
          <w:spacing w:val="-1"/>
        </w:rPr>
        <w:t> </w:t>
      </w:r>
      <w:r>
        <w:rPr/>
        <w:t>mereka</w:t>
      </w:r>
      <w:r>
        <w:rPr>
          <w:spacing w:val="-1"/>
        </w:rPr>
        <w:t> </w:t>
      </w:r>
      <w:r>
        <w:rPr/>
        <w:t>informasi.</w:t>
      </w:r>
    </w:p>
    <w:p>
      <w:pPr>
        <w:pStyle w:val="ListParagraph"/>
        <w:numPr>
          <w:ilvl w:val="0"/>
          <w:numId w:val="14"/>
        </w:numPr>
        <w:tabs>
          <w:tab w:pos="2817" w:val="left" w:leader="none"/>
        </w:tabs>
        <w:spacing w:line="240" w:lineRule="auto" w:before="0" w:after="0"/>
        <w:ind w:left="2816" w:right="0" w:hanging="282"/>
        <w:jc w:val="both"/>
        <w:rPr>
          <w:sz w:val="24"/>
        </w:rPr>
      </w:pPr>
      <w:r>
        <w:rPr>
          <w:i/>
          <w:sz w:val="24"/>
        </w:rPr>
        <w:t>Credibility</w:t>
      </w:r>
      <w:r>
        <w:rPr>
          <w:i/>
          <w:spacing w:val="-2"/>
          <w:sz w:val="24"/>
        </w:rPr>
        <w:t> </w:t>
      </w:r>
      <w:r>
        <w:rPr>
          <w:sz w:val="24"/>
        </w:rPr>
        <w:t>(kepercayaan).</w:t>
      </w:r>
    </w:p>
    <w:p>
      <w:pPr>
        <w:pStyle w:val="BodyText"/>
        <w:spacing w:line="360" w:lineRule="auto" w:before="139"/>
        <w:ind w:left="2816" w:right="1415"/>
        <w:jc w:val="both"/>
      </w:pPr>
      <w:r>
        <w:rPr/>
        <w:t>Kepercayaan</w:t>
      </w:r>
      <w:r>
        <w:rPr>
          <w:spacing w:val="1"/>
        </w:rPr>
        <w:t> </w:t>
      </w:r>
      <w:r>
        <w:rPr/>
        <w:t>mengacu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seberapa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dipercaya</w:t>
      </w:r>
      <w:r>
        <w:rPr>
          <w:spacing w:val="1"/>
        </w:rPr>
        <w:t> </w:t>
      </w:r>
      <w:r>
        <w:rPr/>
        <w:t>iklan</w:t>
      </w:r>
      <w:r>
        <w:rPr>
          <w:spacing w:val="1"/>
        </w:rPr>
        <w:t> </w:t>
      </w:r>
      <w:r>
        <w:rPr>
          <w:i/>
        </w:rPr>
        <w:t>online</w:t>
      </w:r>
      <w:r>
        <w:rPr>
          <w:i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muncul,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sejauh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iklan</w:t>
      </w:r>
      <w:r>
        <w:rPr>
          <w:spacing w:val="1"/>
        </w:rPr>
        <w:t> </w:t>
      </w:r>
      <w:r>
        <w:rPr/>
        <w:t>berikan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dipercaya,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memihak,</w:t>
      </w:r>
      <w:r>
        <w:rPr>
          <w:spacing w:val="1"/>
        </w:rPr>
        <w:t> </w:t>
      </w:r>
      <w:r>
        <w:rPr/>
        <w:t>mampu,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diandalkan,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ditargetkan.</w:t>
      </w:r>
    </w:p>
    <w:p>
      <w:pPr>
        <w:pStyle w:val="ListParagraph"/>
        <w:numPr>
          <w:ilvl w:val="0"/>
          <w:numId w:val="14"/>
        </w:numPr>
        <w:tabs>
          <w:tab w:pos="2817" w:val="left" w:leader="none"/>
        </w:tabs>
        <w:spacing w:line="240" w:lineRule="auto" w:before="1" w:after="0"/>
        <w:ind w:left="2816" w:right="0" w:hanging="282"/>
        <w:jc w:val="both"/>
        <w:rPr>
          <w:sz w:val="24"/>
        </w:rPr>
      </w:pPr>
      <w:r>
        <w:rPr>
          <w:i/>
          <w:sz w:val="24"/>
        </w:rPr>
        <w:t>Irritation</w:t>
      </w:r>
      <w:r>
        <w:rPr>
          <w:i/>
          <w:spacing w:val="-2"/>
          <w:sz w:val="24"/>
        </w:rPr>
        <w:t> </w:t>
      </w:r>
      <w:r>
        <w:rPr>
          <w:sz w:val="24"/>
        </w:rPr>
        <w:t>(kejengkelan).</w:t>
      </w:r>
    </w:p>
    <w:p>
      <w:pPr>
        <w:pStyle w:val="BodyText"/>
        <w:spacing w:line="360" w:lineRule="auto" w:before="137"/>
        <w:ind w:left="2816" w:right="1418"/>
        <w:jc w:val="both"/>
      </w:pPr>
      <w:r>
        <w:rPr/>
        <w:t>Promosi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mengganggu,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iklan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dimanipulasi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penipuan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pengalaman</w:t>
      </w:r>
      <w:r>
        <w:rPr>
          <w:spacing w:val="1"/>
        </w:rPr>
        <w:t> </w:t>
      </w:r>
      <w:r>
        <w:rPr/>
        <w:t>buruk</w:t>
      </w:r>
      <w:r>
        <w:rPr>
          <w:spacing w:val="1"/>
        </w:rPr>
        <w:t> </w:t>
      </w:r>
      <w:r>
        <w:rPr/>
        <w:t>konsumen,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gangguan.</w:t>
      </w:r>
    </w:p>
    <w:p>
      <w:pPr>
        <w:pStyle w:val="ListParagraph"/>
        <w:numPr>
          <w:ilvl w:val="0"/>
          <w:numId w:val="14"/>
        </w:numPr>
        <w:tabs>
          <w:tab w:pos="2817" w:val="left" w:leader="none"/>
        </w:tabs>
        <w:spacing w:line="240" w:lineRule="auto" w:before="1" w:after="0"/>
        <w:ind w:left="2816" w:right="0" w:hanging="282"/>
        <w:jc w:val="both"/>
        <w:rPr>
          <w:i/>
          <w:sz w:val="24"/>
        </w:rPr>
      </w:pPr>
      <w:r>
        <w:rPr>
          <w:i/>
          <w:sz w:val="24"/>
        </w:rPr>
        <w:t>Informativeness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(informative).</w:t>
      </w:r>
    </w:p>
    <w:p>
      <w:pPr>
        <w:pStyle w:val="BodyText"/>
        <w:spacing w:line="360" w:lineRule="auto" w:before="137"/>
        <w:ind w:left="2816" w:right="1420"/>
        <w:jc w:val="both"/>
      </w:pPr>
      <w:r>
        <w:rPr/>
        <w:t>Hakekat iklan adalah dapat menyampaikan informasi kepada pelanggan dan</w:t>
      </w:r>
      <w:r>
        <w:rPr>
          <w:spacing w:val="1"/>
        </w:rPr>
        <w:t> </w:t>
      </w:r>
      <w:r>
        <w:rPr/>
        <w:t>memberikan gambaran yang akurat tentang barang dan jasa sehingga mereka</w:t>
      </w:r>
      <w:r>
        <w:rPr>
          <w:spacing w:val="1"/>
        </w:rPr>
        <w:t> </w:t>
      </w:r>
      <w:r>
        <w:rPr/>
        <w:t>dapat</w:t>
      </w:r>
      <w:r>
        <w:rPr>
          <w:spacing w:val="-1"/>
        </w:rPr>
        <w:t> </w:t>
      </w:r>
      <w:r>
        <w:rPr/>
        <w:t>menghasilkan keuntungan finansial.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2533" w:right="1416" w:firstLine="710"/>
        <w:jc w:val="both"/>
      </w:pPr>
      <w:r>
        <w:rPr/>
        <w:t>Metode </w:t>
      </w:r>
      <w:r>
        <w:rPr>
          <w:i/>
        </w:rPr>
        <w:t>digital marketing </w:t>
      </w:r>
      <w:r>
        <w:rPr/>
        <w:t>yang digunakan sesuai dengan faktor pendorong</w:t>
      </w:r>
      <w:r>
        <w:rPr>
          <w:spacing w:val="-57"/>
        </w:rPr>
        <w:t> </w:t>
      </w:r>
      <w:r>
        <w:rPr/>
        <w:t>keberhasilan dapat dibantu oleh indikator ini. Faktor-faktor seperti aksesibilitas,</w:t>
      </w:r>
      <w:r>
        <w:rPr>
          <w:spacing w:val="1"/>
        </w:rPr>
        <w:t> </w:t>
      </w:r>
      <w:r>
        <w:rPr/>
        <w:t>interktivitas,</w:t>
      </w:r>
      <w:r>
        <w:rPr>
          <w:spacing w:val="1"/>
        </w:rPr>
        <w:t> </w:t>
      </w:r>
      <w:r>
        <w:rPr/>
        <w:t>hiburan,</w:t>
      </w:r>
      <w:r>
        <w:rPr>
          <w:spacing w:val="1"/>
        </w:rPr>
        <w:t> </w:t>
      </w:r>
      <w:r>
        <w:rPr/>
        <w:t>kepercayaan,</w:t>
      </w:r>
      <w:r>
        <w:rPr>
          <w:spacing w:val="1"/>
        </w:rPr>
        <w:t> </w:t>
      </w:r>
      <w:r>
        <w:rPr/>
        <w:t>kejengkelan,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informatif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kunci</w:t>
      </w:r>
      <w:r>
        <w:rPr>
          <w:spacing w:val="1"/>
        </w:rPr>
        <w:t> </w:t>
      </w:r>
      <w:r>
        <w:rPr/>
        <w:t>keberhasilan </w:t>
      </w:r>
      <w:r>
        <w:rPr>
          <w:i/>
        </w:rPr>
        <w:t>digital marketing</w:t>
      </w:r>
      <w:r>
        <w:rPr/>
        <w:t>. Indikator ini memungkinkan para pelaku usaha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memahami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memaksimalkan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marketing</w:t>
      </w:r>
      <w:r>
        <w:rPr>
          <w:i/>
          <w:spacing w:val="1"/>
        </w:rPr>
        <w:t> </w:t>
      </w:r>
      <w:r>
        <w:rPr/>
        <w:t>sebagai media pemasaran perusahaan. Ini membantu mengurangi kekacauan dan</w:t>
      </w:r>
      <w:r>
        <w:rPr>
          <w:spacing w:val="1"/>
        </w:rPr>
        <w:t> </w:t>
      </w:r>
      <w:r>
        <w:rPr/>
        <w:t>kesalahan</w:t>
      </w:r>
      <w:r>
        <w:rPr>
          <w:spacing w:val="3"/>
        </w:rPr>
        <w:t> </w:t>
      </w:r>
      <w:r>
        <w:rPr/>
        <w:t>yang</w:t>
      </w:r>
      <w:r>
        <w:rPr>
          <w:spacing w:val="-3"/>
        </w:rPr>
        <w:t> </w:t>
      </w:r>
      <w:r>
        <w:rPr/>
        <w:t>tidak</w:t>
      </w:r>
      <w:r>
        <w:rPr>
          <w:spacing w:val="1"/>
        </w:rPr>
        <w:t> </w:t>
      </w:r>
      <w:r>
        <w:rPr/>
        <w:t>diharapkan</w:t>
      </w:r>
      <w:r>
        <w:rPr>
          <w:spacing w:val="-1"/>
        </w:rPr>
        <w:t> </w:t>
      </w:r>
      <w:r>
        <w:rPr/>
        <w:t>saat menggunakannya.</w:t>
      </w:r>
    </w:p>
    <w:p>
      <w:pPr>
        <w:pStyle w:val="ListParagraph"/>
        <w:numPr>
          <w:ilvl w:val="2"/>
          <w:numId w:val="9"/>
        </w:numPr>
        <w:tabs>
          <w:tab w:pos="2469" w:val="left" w:leader="none"/>
        </w:tabs>
        <w:spacing w:line="240" w:lineRule="auto" w:before="165" w:after="0"/>
        <w:ind w:left="2468" w:right="0" w:hanging="361"/>
        <w:jc w:val="both"/>
        <w:rPr>
          <w:b/>
          <w:i/>
          <w:sz w:val="24"/>
        </w:rPr>
      </w:pPr>
      <w:r>
        <w:rPr>
          <w:b/>
          <w:sz w:val="24"/>
        </w:rPr>
        <w:t>Kelebihan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Kekurangan </w:t>
      </w:r>
      <w:r>
        <w:rPr>
          <w:b/>
          <w:i/>
          <w:sz w:val="24"/>
        </w:rPr>
        <w:t>Digital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Marketing</w:t>
      </w:r>
    </w:p>
    <w:p>
      <w:pPr>
        <w:pStyle w:val="BodyText"/>
        <w:spacing w:line="360" w:lineRule="auto" w:before="134"/>
        <w:ind w:left="2533" w:right="1419" w:firstLine="720"/>
        <w:jc w:val="both"/>
      </w:pPr>
      <w:r>
        <w:rPr/>
        <w:t>Dengan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>
          <w:i/>
        </w:rPr>
        <w:t>e-marketing</w:t>
      </w:r>
      <w:r>
        <w:rPr/>
        <w:t>,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dasarnya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mengubah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mengonsumsi</w:t>
      </w:r>
      <w:r>
        <w:rPr>
          <w:spacing w:val="1"/>
        </w:rPr>
        <w:t> </w:t>
      </w:r>
      <w:r>
        <w:rPr/>
        <w:t>barang.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mengherankan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pemasar</w:t>
      </w:r>
      <w:r>
        <w:rPr>
          <w:spacing w:val="1"/>
        </w:rPr>
        <w:t> </w:t>
      </w:r>
      <w:r>
        <w:rPr/>
        <w:t>saat</w:t>
      </w:r>
      <w:r>
        <w:rPr>
          <w:spacing w:val="60"/>
        </w:rPr>
        <w:t> </w:t>
      </w:r>
      <w:r>
        <w:rPr/>
        <w:t>ini</w:t>
      </w:r>
      <w:r>
        <w:rPr>
          <w:spacing w:val="-57"/>
        </w:rPr>
        <w:t> </w:t>
      </w:r>
      <w:r>
        <w:rPr/>
        <w:t>lebih cenderung beralih</w:t>
      </w:r>
      <w:r>
        <w:rPr>
          <w:spacing w:val="1"/>
        </w:rPr>
        <w:t> </w:t>
      </w:r>
      <w:r>
        <w:rPr/>
        <w:t>ke strategi pemasaran</w:t>
      </w:r>
      <w:r>
        <w:rPr>
          <w:spacing w:val="1"/>
        </w:rPr>
        <w:t> </w:t>
      </w:r>
      <w:r>
        <w:rPr/>
        <w:t>yang efektif dan</w:t>
      </w:r>
      <w:r>
        <w:rPr>
          <w:spacing w:val="1"/>
        </w:rPr>
        <w:t> </w:t>
      </w:r>
      <w:r>
        <w:rPr/>
        <w:t>hemat</w:t>
      </w:r>
      <w:r>
        <w:rPr>
          <w:spacing w:val="1"/>
        </w:rPr>
        <w:t> </w:t>
      </w:r>
      <w:r>
        <w:rPr/>
        <w:t>biaya.</w:t>
      </w:r>
      <w:r>
        <w:rPr>
          <w:spacing w:val="1"/>
        </w:rPr>
        <w:t> </w:t>
      </w:r>
      <w:r>
        <w:rPr/>
        <w:t>Kekuatan</w:t>
      </w:r>
      <w:r>
        <w:rPr>
          <w:spacing w:val="29"/>
        </w:rPr>
        <w:t> </w:t>
      </w:r>
      <w:r>
        <w:rPr/>
        <w:t>era</w:t>
      </w:r>
      <w:r>
        <w:rPr>
          <w:spacing w:val="25"/>
        </w:rPr>
        <w:t> </w:t>
      </w:r>
      <w:r>
        <w:rPr/>
        <w:t>ini</w:t>
      </w:r>
      <w:r>
        <w:rPr>
          <w:spacing w:val="28"/>
        </w:rPr>
        <w:t> </w:t>
      </w:r>
      <w:r>
        <w:rPr/>
        <w:t>mendorong</w:t>
      </w:r>
      <w:r>
        <w:rPr>
          <w:spacing w:val="24"/>
        </w:rPr>
        <w:t> </w:t>
      </w:r>
      <w:r>
        <w:rPr/>
        <w:t>pemasar</w:t>
      </w:r>
      <w:r>
        <w:rPr>
          <w:spacing w:val="26"/>
        </w:rPr>
        <w:t> </w:t>
      </w:r>
      <w:r>
        <w:rPr/>
        <w:t>untuk</w:t>
      </w:r>
      <w:r>
        <w:rPr>
          <w:spacing w:val="28"/>
        </w:rPr>
        <w:t> </w:t>
      </w:r>
      <w:r>
        <w:rPr/>
        <w:t>mendapatkan</w:t>
      </w:r>
      <w:r>
        <w:rPr>
          <w:spacing w:val="28"/>
        </w:rPr>
        <w:t> </w:t>
      </w:r>
      <w:r>
        <w:rPr/>
        <w:t>dan</w:t>
      </w:r>
      <w:r>
        <w:rPr>
          <w:spacing w:val="27"/>
        </w:rPr>
        <w:t> </w:t>
      </w:r>
      <w:r>
        <w:rPr/>
        <w:t>mempertahankan</w:t>
      </w:r>
    </w:p>
    <w:p>
      <w:pPr>
        <w:spacing w:after="0" w:line="360" w:lineRule="auto"/>
        <w:jc w:val="both"/>
        <w:sectPr>
          <w:pgSz w:w="11910" w:h="16840"/>
          <w:pgMar w:header="0" w:footer="923" w:top="1340" w:bottom="1200" w:left="40" w:right="20"/>
        </w:sectPr>
      </w:pPr>
    </w:p>
    <w:p>
      <w:pPr>
        <w:pStyle w:val="BodyText"/>
        <w:spacing w:line="360" w:lineRule="auto" w:before="76"/>
        <w:ind w:left="2533" w:right="1418"/>
        <w:jc w:val="both"/>
      </w:pPr>
      <w:r>
        <w:rPr/>
        <w:t>pelanggan baru dan berpotensi. Dengan munculnya </w:t>
      </w:r>
      <w:r>
        <w:rPr>
          <w:i/>
        </w:rPr>
        <w:t>Web </w:t>
      </w:r>
      <w:r>
        <w:rPr/>
        <w:t>2.0, orang menjadi lebih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mengekspresikan</w:t>
      </w:r>
      <w:r>
        <w:rPr>
          <w:spacing w:val="1"/>
        </w:rPr>
        <w:t> </w:t>
      </w:r>
      <w:r>
        <w:rPr/>
        <w:t>dirinya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sosial.</w:t>
      </w:r>
      <w:r>
        <w:rPr>
          <w:spacing w:val="1"/>
        </w:rPr>
        <w:t> </w:t>
      </w:r>
      <w:r>
        <w:rPr/>
        <w:t>Akibatnya,</w:t>
      </w:r>
      <w:r>
        <w:rPr>
          <w:spacing w:val="60"/>
        </w:rPr>
        <w:t> </w:t>
      </w:r>
      <w:r>
        <w:rPr/>
        <w:t>banyak</w:t>
      </w:r>
      <w:r>
        <w:rPr>
          <w:spacing w:val="1"/>
        </w:rPr>
        <w:t> </w:t>
      </w:r>
      <w:r>
        <w:rPr/>
        <w:t>pemasar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masuk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dunia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menarik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mempertahankan</w:t>
      </w:r>
      <w:r>
        <w:rPr>
          <w:spacing w:val="1"/>
        </w:rPr>
        <w:t> </w:t>
      </w:r>
      <w:r>
        <w:rPr/>
        <w:t>pelanggannya,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pemasaran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menguntungkan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rendah</w:t>
      </w:r>
      <w:r>
        <w:rPr>
          <w:spacing w:val="1"/>
        </w:rPr>
        <w:t> </w:t>
      </w:r>
      <w:r>
        <w:rPr/>
        <w:t>sekalipun</w:t>
      </w:r>
      <w:r>
        <w:rPr>
          <w:spacing w:val="1"/>
        </w:rPr>
        <w:t> </w:t>
      </w:r>
      <w:r>
        <w:rPr/>
        <w:t>(Kodrat, 2009).</w:t>
      </w:r>
      <w:r>
        <w:rPr>
          <w:vertAlign w:val="superscript"/>
        </w:rPr>
        <w:t>56</w:t>
      </w:r>
    </w:p>
    <w:p>
      <w:pPr>
        <w:pStyle w:val="BodyText"/>
        <w:spacing w:line="360" w:lineRule="auto"/>
        <w:ind w:left="2533" w:right="1417" w:firstLine="720"/>
        <w:jc w:val="both"/>
      </w:pPr>
      <w:r>
        <w:rPr/>
        <w:t>Pengukuran pemasaran digital sangat bermanfaat bagi bisnis atau proses</w:t>
      </w:r>
      <w:r>
        <w:rPr>
          <w:spacing w:val="1"/>
        </w:rPr>
        <w:t> </w:t>
      </w:r>
      <w:r>
        <w:rPr/>
        <w:t>pemantauan perkembangan produk karena mereka memberikan umpan balik, atau</w:t>
      </w:r>
      <w:r>
        <w:rPr>
          <w:spacing w:val="-57"/>
        </w:rPr>
        <w:t> </w:t>
      </w:r>
      <w:r>
        <w:rPr/>
        <w:t>informasi, untuk digunakan untuk mengevaluasi proses pemasaran, pengambilan</w:t>
      </w:r>
      <w:r>
        <w:rPr>
          <w:spacing w:val="1"/>
        </w:rPr>
        <w:t> </w:t>
      </w:r>
      <w:r>
        <w:rPr/>
        <w:t>keputusan,</w:t>
      </w:r>
      <w:r>
        <w:rPr>
          <w:spacing w:val="1"/>
        </w:rPr>
        <w:t> </w:t>
      </w:r>
      <w:r>
        <w:rPr/>
        <w:t>kebijakan,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selanjutnya,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antisipasi</w:t>
      </w:r>
      <w:r>
        <w:rPr>
          <w:spacing w:val="1"/>
        </w:rPr>
        <w:t> </w:t>
      </w:r>
      <w:r>
        <w:rPr/>
        <w:t>tindakan</w:t>
      </w:r>
      <w:r>
        <w:rPr>
          <w:spacing w:val="-57"/>
        </w:rPr>
        <w:t> </w:t>
      </w:r>
      <w:r>
        <w:rPr/>
        <w:t>kompetitor.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pendekatan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pemasaran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ini,</w:t>
      </w:r>
      <w:r>
        <w:rPr>
          <w:spacing w:val="60"/>
        </w:rPr>
        <w:t> </w:t>
      </w:r>
      <w:r>
        <w:rPr/>
        <w:t>baik</w:t>
      </w:r>
      <w:r>
        <w:rPr>
          <w:spacing w:val="60"/>
        </w:rPr>
        <w:t> </w:t>
      </w:r>
      <w:r>
        <w:rPr/>
        <w:t>tradisional</w:t>
      </w:r>
      <w:r>
        <w:rPr>
          <w:spacing w:val="1"/>
        </w:rPr>
        <w:t> </w:t>
      </w:r>
      <w:r>
        <w:rPr/>
        <w:t>maupun digital, memiliki kelebihan dan kekurangan tersendiri. Bisnis hanya perlu</w:t>
      </w:r>
      <w:r>
        <w:rPr>
          <w:spacing w:val="-57"/>
        </w:rPr>
        <w:t> </w:t>
      </w:r>
      <w:r>
        <w:rPr/>
        <w:t>tahu</w:t>
      </w:r>
      <w:r>
        <w:rPr>
          <w:spacing w:val="-1"/>
        </w:rPr>
        <w:t> </w:t>
      </w:r>
      <w:r>
        <w:rPr/>
        <w:t>bagaimana</w:t>
      </w:r>
      <w:r>
        <w:rPr>
          <w:spacing w:val="-2"/>
        </w:rPr>
        <w:t> </w:t>
      </w:r>
      <w:r>
        <w:rPr/>
        <w:t>memanfaatkan</w:t>
      </w:r>
      <w:r>
        <w:rPr>
          <w:spacing w:val="-1"/>
        </w:rPr>
        <w:t> </w:t>
      </w:r>
      <w:r>
        <w:rPr/>
        <w:t>kelebihan</w:t>
      </w:r>
      <w:r>
        <w:rPr>
          <w:spacing w:val="-1"/>
        </w:rPr>
        <w:t> </w:t>
      </w:r>
      <w:r>
        <w:rPr/>
        <w:t>dan meminimalkan</w:t>
      </w:r>
      <w:r>
        <w:rPr>
          <w:spacing w:val="-1"/>
        </w:rPr>
        <w:t> </w:t>
      </w:r>
      <w:r>
        <w:rPr/>
        <w:t>kekurangan.</w:t>
      </w:r>
    </w:p>
    <w:p>
      <w:pPr>
        <w:pStyle w:val="ListParagraph"/>
        <w:numPr>
          <w:ilvl w:val="0"/>
          <w:numId w:val="15"/>
        </w:numPr>
        <w:tabs>
          <w:tab w:pos="2817" w:val="left" w:leader="none"/>
        </w:tabs>
        <w:spacing w:line="240" w:lineRule="auto" w:before="5" w:after="0"/>
        <w:ind w:left="2816" w:right="0" w:hanging="282"/>
        <w:jc w:val="both"/>
        <w:rPr>
          <w:b/>
          <w:i/>
          <w:sz w:val="24"/>
        </w:rPr>
      </w:pPr>
      <w:r>
        <w:rPr>
          <w:b/>
          <w:sz w:val="24"/>
        </w:rPr>
        <w:t>Kelebihan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Digital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Marketing</w:t>
      </w:r>
    </w:p>
    <w:p>
      <w:pPr>
        <w:pStyle w:val="BodyText"/>
        <w:spacing w:line="360" w:lineRule="auto" w:before="134"/>
        <w:ind w:left="2874" w:right="1414" w:firstLine="686"/>
        <w:jc w:val="both"/>
      </w:pPr>
      <w:r>
        <w:rPr/>
        <w:t>Strategi</w:t>
      </w:r>
      <w:r>
        <w:rPr>
          <w:spacing w:val="1"/>
        </w:rPr>
        <w:t> </w:t>
      </w:r>
      <w:r>
        <w:rPr/>
        <w:t>pemasaran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marketing</w:t>
      </w:r>
      <w:r>
        <w:rPr>
          <w:i/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beberapa</w:t>
      </w:r>
      <w:r>
        <w:rPr>
          <w:spacing w:val="-1"/>
        </w:rPr>
        <w:t> </w:t>
      </w:r>
      <w:r>
        <w:rPr/>
        <w:t>kelebihan, seperti:</w:t>
      </w:r>
      <w:r>
        <w:rPr>
          <w:vertAlign w:val="superscript"/>
        </w:rPr>
        <w:t>57</w:t>
      </w:r>
    </w:p>
    <w:p>
      <w:pPr>
        <w:pStyle w:val="ListParagraph"/>
        <w:numPr>
          <w:ilvl w:val="1"/>
          <w:numId w:val="15"/>
        </w:numPr>
        <w:tabs>
          <w:tab w:pos="3158" w:val="left" w:leader="none"/>
        </w:tabs>
        <w:spacing w:line="240" w:lineRule="auto" w:before="0" w:after="0"/>
        <w:ind w:left="3157" w:right="0" w:hanging="284"/>
        <w:jc w:val="both"/>
        <w:rPr>
          <w:sz w:val="24"/>
        </w:rPr>
      </w:pPr>
      <w:r>
        <w:rPr>
          <w:sz w:val="24"/>
        </w:rPr>
        <w:t>Jangkauan</w:t>
      </w:r>
      <w:r>
        <w:rPr>
          <w:spacing w:val="-2"/>
          <w:sz w:val="24"/>
        </w:rPr>
        <w:t> </w:t>
      </w:r>
      <w:r>
        <w:rPr>
          <w:sz w:val="24"/>
        </w:rPr>
        <w:t>global.</w:t>
      </w:r>
    </w:p>
    <w:p>
      <w:pPr>
        <w:pStyle w:val="BodyText"/>
        <w:spacing w:line="362" w:lineRule="auto" w:before="137"/>
        <w:ind w:left="3157" w:right="1416"/>
        <w:jc w:val="both"/>
      </w:pPr>
      <w:r>
        <w:rPr/>
        <w:t>Dengan menggunakan situs </w:t>
      </w:r>
      <w:r>
        <w:rPr>
          <w:i/>
        </w:rPr>
        <w:t>web</w:t>
      </w:r>
      <w:r>
        <w:rPr/>
        <w:t>, Anda dapat menemukan pelanggan baru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berdagang</w:t>
      </w:r>
      <w:r>
        <w:rPr>
          <w:spacing w:val="-3"/>
        </w:rPr>
        <w:t> </w:t>
      </w:r>
      <w:r>
        <w:rPr/>
        <w:t>di seluruh</w:t>
      </w:r>
      <w:r>
        <w:rPr>
          <w:spacing w:val="1"/>
        </w:rPr>
        <w:t> </w:t>
      </w:r>
      <w:r>
        <w:rPr/>
        <w:t>dunia dengan biaya</w:t>
      </w:r>
      <w:r>
        <w:rPr>
          <w:spacing w:val="1"/>
        </w:rPr>
        <w:t> </w:t>
      </w:r>
      <w:r>
        <w:rPr/>
        <w:t>kecil.</w:t>
      </w:r>
    </w:p>
    <w:p>
      <w:pPr>
        <w:pStyle w:val="ListParagraph"/>
        <w:numPr>
          <w:ilvl w:val="1"/>
          <w:numId w:val="15"/>
        </w:numPr>
        <w:tabs>
          <w:tab w:pos="3158" w:val="left" w:leader="none"/>
        </w:tabs>
        <w:spacing w:line="271" w:lineRule="exact" w:before="0" w:after="0"/>
        <w:ind w:left="3157" w:right="0" w:hanging="284"/>
        <w:jc w:val="both"/>
        <w:rPr>
          <w:sz w:val="24"/>
        </w:rPr>
      </w:pPr>
      <w:r>
        <w:rPr>
          <w:sz w:val="24"/>
        </w:rPr>
        <w:t>Biaya</w:t>
      </w:r>
      <w:r>
        <w:rPr>
          <w:spacing w:val="-4"/>
          <w:sz w:val="24"/>
        </w:rPr>
        <w:t> </w:t>
      </w:r>
      <w:r>
        <w:rPr>
          <w:sz w:val="24"/>
        </w:rPr>
        <w:t>lebih</w:t>
      </w:r>
      <w:r>
        <w:rPr>
          <w:spacing w:val="-1"/>
          <w:sz w:val="24"/>
        </w:rPr>
        <w:t> </w:t>
      </w:r>
      <w:r>
        <w:rPr>
          <w:sz w:val="24"/>
        </w:rPr>
        <w:t>rendah</w:t>
      </w:r>
    </w:p>
    <w:p>
      <w:pPr>
        <w:pStyle w:val="BodyText"/>
        <w:spacing w:line="360" w:lineRule="auto" w:before="139"/>
        <w:ind w:left="3157" w:right="1418"/>
        <w:jc w:val="both"/>
      </w:pPr>
      <w:r>
        <w:rPr/>
        <w:t>Pemasaran melalui internet yang direncanakan serta terarah dengan baik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jauh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rendah</w:t>
      </w:r>
      <w:r>
        <w:rPr>
          <w:spacing w:val="1"/>
        </w:rPr>
        <w:t> </w:t>
      </w:r>
      <w:r>
        <w:rPr/>
        <w:t>daripada</w:t>
      </w:r>
      <w:r>
        <w:rPr>
          <w:spacing w:val="1"/>
        </w:rPr>
        <w:t> </w:t>
      </w:r>
      <w:r>
        <w:rPr/>
        <w:t>strategi</w:t>
      </w:r>
      <w:r>
        <w:rPr>
          <w:spacing w:val="1"/>
        </w:rPr>
        <w:t> </w:t>
      </w:r>
      <w:r>
        <w:rPr/>
        <w:t>pemasaran</w:t>
      </w:r>
      <w:r>
        <w:rPr>
          <w:spacing w:val="-1"/>
        </w:rPr>
        <w:t> </w:t>
      </w:r>
      <w:r>
        <w:rPr/>
        <w:t>konvensional.</w:t>
      </w:r>
    </w:p>
    <w:p>
      <w:pPr>
        <w:pStyle w:val="ListParagraph"/>
        <w:numPr>
          <w:ilvl w:val="1"/>
          <w:numId w:val="15"/>
        </w:numPr>
        <w:tabs>
          <w:tab w:pos="3158" w:val="left" w:leader="none"/>
        </w:tabs>
        <w:spacing w:line="275" w:lineRule="exact" w:before="0" w:after="0"/>
        <w:ind w:left="3157" w:right="0" w:hanging="284"/>
        <w:jc w:val="both"/>
        <w:rPr>
          <w:sz w:val="24"/>
        </w:rPr>
      </w:pP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dapat</w:t>
      </w:r>
      <w:r>
        <w:rPr>
          <w:spacing w:val="-1"/>
          <w:sz w:val="24"/>
        </w:rPr>
        <w:t> </w:t>
      </w:r>
      <w:r>
        <w:rPr>
          <w:sz w:val="24"/>
        </w:rPr>
        <w:t>diperhatikan</w:t>
      </w:r>
      <w:r>
        <w:rPr>
          <w:spacing w:val="-2"/>
          <w:sz w:val="24"/>
        </w:rPr>
        <w:t> </w:t>
      </w:r>
      <w:r>
        <w:rPr>
          <w:sz w:val="24"/>
        </w:rPr>
        <w:t>serta</w:t>
      </w:r>
      <w:r>
        <w:rPr>
          <w:spacing w:val="-1"/>
          <w:sz w:val="24"/>
        </w:rPr>
        <w:t> </w:t>
      </w:r>
      <w:r>
        <w:rPr>
          <w:sz w:val="24"/>
        </w:rPr>
        <w:t>diukur</w:t>
      </w:r>
    </w:p>
    <w:p>
      <w:pPr>
        <w:pStyle w:val="BodyText"/>
        <w:spacing w:line="360" w:lineRule="auto" w:before="139"/>
        <w:ind w:left="3157" w:right="1416"/>
        <w:jc w:val="both"/>
      </w:pPr>
      <w:r>
        <w:rPr/>
        <w:t>Alat metrik </w:t>
      </w:r>
      <w:r>
        <w:rPr>
          <w:i/>
        </w:rPr>
        <w:t>online </w:t>
      </w:r>
      <w:r>
        <w:rPr/>
        <w:t>seperti analisis </w:t>
      </w:r>
      <w:r>
        <w:rPr>
          <w:i/>
        </w:rPr>
        <w:t>web </w:t>
      </w:r>
      <w:r>
        <w:rPr/>
        <w:t>memudahkan pengukuran strategi</w:t>
      </w:r>
      <w:r>
        <w:rPr>
          <w:spacing w:val="1"/>
        </w:rPr>
        <w:t> </w:t>
      </w:r>
      <w:r>
        <w:rPr/>
        <w:t>pemasaran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berikan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detail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memakai situs </w:t>
      </w:r>
      <w:r>
        <w:rPr>
          <w:i/>
        </w:rPr>
        <w:t>web</w:t>
      </w:r>
      <w:r>
        <w:rPr>
          <w:i/>
          <w:spacing w:val="2"/>
        </w:rPr>
        <w:t> </w:t>
      </w:r>
      <w:r>
        <w:rPr/>
        <w:t>yang</w:t>
      </w:r>
      <w:r>
        <w:rPr>
          <w:spacing w:val="-1"/>
        </w:rPr>
        <w:t> </w:t>
      </w:r>
      <w:r>
        <w:rPr/>
        <w:t>dibuat.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  <w:r>
        <w:rPr/>
        <w:pict>
          <v:rect style="position:absolute;margin-left:72.024002pt;margin-top:18.500244pt;width:144.020pt;height:.72003pt;mso-position-horizontal-relative:page;mso-position-vertical-relative:paragraph;z-index:-157122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7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56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Puji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Muniarty.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“</w:t>
      </w:r>
      <w:r>
        <w:rPr>
          <w:i/>
          <w:sz w:val="20"/>
          <w:vertAlign w:val="baseline"/>
        </w:rPr>
        <w:t>Konsep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Digital</w:t>
      </w:r>
      <w:r>
        <w:rPr>
          <w:i/>
          <w:spacing w:val="24"/>
          <w:sz w:val="20"/>
          <w:vertAlign w:val="baseline"/>
        </w:rPr>
        <w:t> </w:t>
      </w:r>
      <w:r>
        <w:rPr>
          <w:i/>
          <w:sz w:val="20"/>
          <w:vertAlign w:val="baseline"/>
        </w:rPr>
        <w:t>Marketing</w:t>
      </w:r>
      <w:r>
        <w:rPr>
          <w:sz w:val="20"/>
          <w:vertAlign w:val="baseline"/>
        </w:rPr>
        <w:t>”,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dalam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Romindo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Eko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Sudarmanto,</w:t>
      </w:r>
      <w:r>
        <w:rPr>
          <w:spacing w:val="30"/>
          <w:sz w:val="20"/>
          <w:vertAlign w:val="baseline"/>
        </w:rPr>
        <w:t> </w:t>
      </w:r>
      <w:r>
        <w:rPr>
          <w:i/>
          <w:sz w:val="20"/>
          <w:vertAlign w:val="baseline"/>
        </w:rPr>
        <w:t>Digital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Marketing: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Konsep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Strategi</w:t>
      </w:r>
      <w:r>
        <w:rPr>
          <w:sz w:val="20"/>
          <w:vertAlign w:val="baseline"/>
        </w:rPr>
        <w:t>, Cirebon: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Penerbit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Insania,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2021,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h. 150-151.</w:t>
      </w:r>
    </w:p>
    <w:p>
      <w:pPr>
        <w:spacing w:line="360" w:lineRule="auto" w:before="1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57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Puji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Muniarty.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“</w:t>
      </w:r>
      <w:r>
        <w:rPr>
          <w:i/>
          <w:sz w:val="20"/>
          <w:vertAlign w:val="baseline"/>
        </w:rPr>
        <w:t>Konsep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Digital</w:t>
      </w:r>
      <w:r>
        <w:rPr>
          <w:i/>
          <w:spacing w:val="24"/>
          <w:sz w:val="20"/>
          <w:vertAlign w:val="baseline"/>
        </w:rPr>
        <w:t> </w:t>
      </w:r>
      <w:r>
        <w:rPr>
          <w:i/>
          <w:sz w:val="20"/>
          <w:vertAlign w:val="baseline"/>
        </w:rPr>
        <w:t>Marketing</w:t>
      </w:r>
      <w:r>
        <w:rPr>
          <w:sz w:val="20"/>
          <w:vertAlign w:val="baseline"/>
        </w:rPr>
        <w:t>”,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dalam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Romindo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Eko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Sudarmanto,</w:t>
      </w:r>
      <w:r>
        <w:rPr>
          <w:spacing w:val="30"/>
          <w:sz w:val="20"/>
          <w:vertAlign w:val="baseline"/>
        </w:rPr>
        <w:t> </w:t>
      </w:r>
      <w:r>
        <w:rPr>
          <w:i/>
          <w:sz w:val="20"/>
          <w:vertAlign w:val="baseline"/>
        </w:rPr>
        <w:t>Digital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Marketing: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Konsep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Strategi</w:t>
      </w:r>
      <w:r>
        <w:rPr>
          <w:sz w:val="20"/>
          <w:vertAlign w:val="baseline"/>
        </w:rPr>
        <w:t>, Cirebon: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Penerbit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Insania,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2021,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h. 151-152.</w:t>
      </w:r>
    </w:p>
    <w:p>
      <w:pPr>
        <w:spacing w:after="0" w:line="360" w:lineRule="auto"/>
        <w:jc w:val="left"/>
        <w:rPr>
          <w:sz w:val="20"/>
        </w:rPr>
        <w:sectPr>
          <w:pgSz w:w="11910" w:h="16840"/>
          <w:pgMar w:header="0" w:footer="923" w:top="1340" w:bottom="1200" w:left="40" w:right="20"/>
        </w:sectPr>
      </w:pPr>
    </w:p>
    <w:p>
      <w:pPr>
        <w:pStyle w:val="ListParagraph"/>
        <w:numPr>
          <w:ilvl w:val="1"/>
          <w:numId w:val="15"/>
        </w:numPr>
        <w:tabs>
          <w:tab w:pos="3158" w:val="left" w:leader="none"/>
        </w:tabs>
        <w:spacing w:line="240" w:lineRule="auto" w:before="76" w:after="0"/>
        <w:ind w:left="3157" w:right="0" w:hanging="284"/>
        <w:jc w:val="both"/>
        <w:rPr>
          <w:i/>
          <w:sz w:val="24"/>
        </w:rPr>
      </w:pPr>
      <w:r>
        <w:rPr>
          <w:i/>
          <w:sz w:val="24"/>
        </w:rPr>
        <w:t>Profiling</w:t>
      </w:r>
    </w:p>
    <w:p>
      <w:pPr>
        <w:pStyle w:val="BodyText"/>
        <w:spacing w:line="360" w:lineRule="auto" w:before="137"/>
        <w:ind w:left="3157" w:right="1416"/>
        <w:jc w:val="both"/>
      </w:pPr>
      <w:r>
        <w:rPr/>
        <w:t>Data pelanggan yang sering membeli produk dikumpulkan dari pengguna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mengunjungi</w:t>
      </w:r>
      <w:r>
        <w:rPr>
          <w:spacing w:val="1"/>
        </w:rPr>
        <w:t> </w:t>
      </w:r>
      <w:r>
        <w:rPr/>
        <w:t>situs</w:t>
      </w:r>
      <w:r>
        <w:rPr>
          <w:spacing w:val="1"/>
        </w:rPr>
        <w:t> </w:t>
      </w:r>
      <w:r>
        <w:rPr>
          <w:i/>
        </w:rPr>
        <w:t>web</w:t>
      </w:r>
      <w:r>
        <w:rPr>
          <w:i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dibuat.</w:t>
      </w:r>
      <w:r>
        <w:rPr>
          <w:spacing w:val="1"/>
        </w:rPr>
        <w:t> </w:t>
      </w:r>
      <w:r>
        <w:rPr/>
        <w:t>Makin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mereka</w:t>
      </w:r>
      <w:r>
        <w:rPr>
          <w:spacing w:val="60"/>
        </w:rPr>
        <w:t> </w:t>
      </w:r>
      <w:r>
        <w:rPr/>
        <w:t>beli,</w:t>
      </w:r>
      <w:r>
        <w:rPr>
          <w:spacing w:val="1"/>
        </w:rPr>
        <w:t> </w:t>
      </w:r>
      <w:r>
        <w:rPr/>
        <w:t>makin</w:t>
      </w:r>
      <w:r>
        <w:rPr>
          <w:spacing w:val="-1"/>
        </w:rPr>
        <w:t> </w:t>
      </w:r>
      <w:r>
        <w:rPr/>
        <w:t>rinci profil pelanggan mereka.</w:t>
      </w:r>
    </w:p>
    <w:p>
      <w:pPr>
        <w:pStyle w:val="ListParagraph"/>
        <w:numPr>
          <w:ilvl w:val="1"/>
          <w:numId w:val="15"/>
        </w:numPr>
        <w:tabs>
          <w:tab w:pos="3158" w:val="left" w:leader="none"/>
        </w:tabs>
        <w:spacing w:line="240" w:lineRule="auto" w:before="1" w:after="0"/>
        <w:ind w:left="3157" w:right="0" w:hanging="284"/>
        <w:jc w:val="both"/>
        <w:rPr>
          <w:i/>
          <w:sz w:val="24"/>
        </w:rPr>
      </w:pPr>
      <w:r>
        <w:rPr>
          <w:i/>
          <w:sz w:val="24"/>
        </w:rPr>
        <w:t>Transparency</w:t>
      </w:r>
    </w:p>
    <w:p>
      <w:pPr>
        <w:pStyle w:val="BodyText"/>
        <w:spacing w:line="360" w:lineRule="auto" w:before="137"/>
        <w:ind w:left="3157" w:right="1415"/>
        <w:jc w:val="both"/>
      </w:pPr>
      <w:r>
        <w:rPr/>
        <w:t>Membangun</w:t>
      </w:r>
      <w:r>
        <w:rPr>
          <w:spacing w:val="1"/>
        </w:rPr>
        <w:t> </w:t>
      </w:r>
      <w:r>
        <w:rPr/>
        <w:t>loyalitas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ciptakan</w:t>
      </w:r>
      <w:r>
        <w:rPr>
          <w:spacing w:val="1"/>
        </w:rPr>
        <w:t> </w:t>
      </w:r>
      <w:r>
        <w:rPr/>
        <w:t>reputasi</w:t>
      </w:r>
      <w:r>
        <w:rPr>
          <w:spacing w:val="1"/>
        </w:rPr>
        <w:t> </w:t>
      </w:r>
      <w:r>
        <w:rPr/>
        <w:t>yang</w:t>
      </w:r>
      <w:r>
        <w:rPr>
          <w:spacing w:val="60"/>
        </w:rPr>
        <w:t> </w:t>
      </w:r>
      <w:r>
        <w:rPr/>
        <w:t>mudah</w:t>
      </w:r>
      <w:r>
        <w:rPr>
          <w:spacing w:val="1"/>
        </w:rPr>
        <w:t> </w:t>
      </w:r>
      <w:r>
        <w:rPr/>
        <w:t>terlibat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dicapai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keterlibatan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pengelolaan</w:t>
      </w:r>
      <w:r>
        <w:rPr>
          <w:spacing w:val="60"/>
        </w:rPr>
        <w:t> </w:t>
      </w:r>
      <w:r>
        <w:rPr/>
        <w:t>media sosial</w:t>
      </w:r>
      <w:r>
        <w:rPr>
          <w:spacing w:val="1"/>
        </w:rPr>
        <w:t> </w:t>
      </w:r>
      <w:r>
        <w:rPr/>
        <w:t>yang</w:t>
      </w:r>
      <w:r>
        <w:rPr>
          <w:spacing w:val="-2"/>
        </w:rPr>
        <w:t> </w:t>
      </w:r>
      <w:r>
        <w:rPr/>
        <w:t>cermat.</w:t>
      </w:r>
    </w:p>
    <w:p>
      <w:pPr>
        <w:pStyle w:val="ListParagraph"/>
        <w:numPr>
          <w:ilvl w:val="1"/>
          <w:numId w:val="15"/>
        </w:numPr>
        <w:tabs>
          <w:tab w:pos="3158" w:val="left" w:leader="none"/>
        </w:tabs>
        <w:spacing w:line="240" w:lineRule="auto" w:before="1" w:after="0"/>
        <w:ind w:left="3157" w:right="0" w:hanging="284"/>
        <w:jc w:val="both"/>
        <w:rPr>
          <w:sz w:val="24"/>
        </w:rPr>
      </w:pPr>
      <w:r>
        <w:rPr>
          <w:sz w:val="24"/>
        </w:rPr>
        <w:t>Uang</w:t>
      </w:r>
      <w:r>
        <w:rPr>
          <w:spacing w:val="-4"/>
          <w:sz w:val="24"/>
        </w:rPr>
        <w:t> </w:t>
      </w:r>
      <w:r>
        <w:rPr>
          <w:sz w:val="24"/>
        </w:rPr>
        <w:t>sosial</w:t>
      </w:r>
    </w:p>
    <w:p>
      <w:pPr>
        <w:pStyle w:val="BodyText"/>
        <w:spacing w:line="360" w:lineRule="auto" w:before="138"/>
        <w:ind w:left="3157" w:right="1417"/>
        <w:jc w:val="both"/>
      </w:pPr>
      <w:r>
        <w:rPr/>
        <w:t>Dengan</w:t>
      </w:r>
      <w:r>
        <w:rPr>
          <w:spacing w:val="1"/>
        </w:rPr>
        <w:t> 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marketing</w:t>
      </w:r>
      <w:r>
        <w:rPr/>
        <w:t>,</w:t>
      </w:r>
      <w:r>
        <w:rPr>
          <w:spacing w:val="1"/>
        </w:rPr>
        <w:t> </w:t>
      </w:r>
      <w:r>
        <w:rPr/>
        <w:t>kampanye</w:t>
      </w:r>
      <w:r>
        <w:rPr>
          <w:spacing w:val="1"/>
        </w:rPr>
        <w:t> </w:t>
      </w:r>
      <w:r>
        <w:rPr/>
        <w:t>iklan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menarik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dibuat</w:t>
      </w:r>
      <w:r>
        <w:rPr>
          <w:spacing w:val="1"/>
        </w:rPr>
        <w:t> </w:t>
      </w:r>
      <w:r>
        <w:rPr/>
        <w:t>dengan memakai konten. Jika konten, seperti gambar, video, atau artikel,</w:t>
      </w:r>
      <w:r>
        <w:rPr>
          <w:spacing w:val="1"/>
        </w:rPr>
        <w:t> </w:t>
      </w:r>
      <w:r>
        <w:rPr/>
        <w:t>menjadi</w:t>
      </w:r>
      <w:r>
        <w:rPr>
          <w:spacing w:val="-1"/>
        </w:rPr>
        <w:t> </w:t>
      </w:r>
      <w:r>
        <w:rPr/>
        <w:t>viral,</w:t>
      </w:r>
      <w:r>
        <w:rPr>
          <w:spacing w:val="-1"/>
        </w:rPr>
        <w:t> </w:t>
      </w:r>
      <w:r>
        <w:rPr/>
        <w:t>mereka</w:t>
      </w:r>
      <w:r>
        <w:rPr>
          <w:spacing w:val="-1"/>
        </w:rPr>
        <w:t> </w:t>
      </w:r>
      <w:r>
        <w:rPr/>
        <w:t>bisa</w:t>
      </w:r>
      <w:r>
        <w:rPr>
          <w:spacing w:val="-1"/>
        </w:rPr>
        <w:t> </w:t>
      </w:r>
      <w:r>
        <w:rPr/>
        <w:t>menghasilkan</w:t>
      </w:r>
      <w:r>
        <w:rPr>
          <w:spacing w:val="-1"/>
        </w:rPr>
        <w:t> </w:t>
      </w:r>
      <w:r>
        <w:rPr/>
        <w:t>mata</w:t>
      </w:r>
      <w:r>
        <w:rPr>
          <w:spacing w:val="-2"/>
        </w:rPr>
        <w:t> </w:t>
      </w:r>
      <w:r>
        <w:rPr/>
        <w:t>uang</w:t>
      </w:r>
      <w:r>
        <w:rPr>
          <w:spacing w:val="-4"/>
        </w:rPr>
        <w:t> </w:t>
      </w:r>
      <w:r>
        <w:rPr/>
        <w:t>sosial dari</w:t>
      </w:r>
      <w:r>
        <w:rPr>
          <w:spacing w:val="-1"/>
        </w:rPr>
        <w:t> </w:t>
      </w:r>
      <w:r>
        <w:rPr/>
        <w:t>pengguna.</w:t>
      </w:r>
    </w:p>
    <w:p>
      <w:pPr>
        <w:pStyle w:val="ListParagraph"/>
        <w:numPr>
          <w:ilvl w:val="1"/>
          <w:numId w:val="15"/>
        </w:numPr>
        <w:tabs>
          <w:tab w:pos="3158" w:val="left" w:leader="none"/>
        </w:tabs>
        <w:spacing w:line="240" w:lineRule="auto" w:before="1" w:after="0"/>
        <w:ind w:left="3157" w:right="0" w:hanging="284"/>
        <w:jc w:val="both"/>
        <w:rPr>
          <w:sz w:val="24"/>
        </w:rPr>
      </w:pPr>
      <w:r>
        <w:rPr>
          <w:sz w:val="24"/>
        </w:rPr>
        <w:t>Tingkat</w:t>
      </w:r>
      <w:r>
        <w:rPr>
          <w:spacing w:val="-3"/>
          <w:sz w:val="24"/>
        </w:rPr>
        <w:t> </w:t>
      </w:r>
      <w:r>
        <w:rPr>
          <w:sz w:val="24"/>
        </w:rPr>
        <w:t>tinggi</w:t>
      </w:r>
      <w:r>
        <w:rPr>
          <w:spacing w:val="-2"/>
          <w:sz w:val="24"/>
        </w:rPr>
        <w:t> </w:t>
      </w:r>
      <w:r>
        <w:rPr>
          <w:sz w:val="24"/>
        </w:rPr>
        <w:t>konversi</w:t>
      </w:r>
    </w:p>
    <w:p>
      <w:pPr>
        <w:pStyle w:val="BodyText"/>
        <w:spacing w:line="360" w:lineRule="auto" w:before="137"/>
        <w:ind w:left="3157" w:right="1415"/>
        <w:jc w:val="both"/>
      </w:pPr>
      <w:r>
        <w:rPr/>
        <w:t>Punyai situs </w:t>
      </w:r>
      <w:r>
        <w:rPr>
          <w:i/>
        </w:rPr>
        <w:t>web </w:t>
      </w:r>
      <w:r>
        <w:rPr/>
        <w:t>membuat pelanggan hanya beberapa klik dari pembelian.</w:t>
      </w:r>
      <w:r>
        <w:rPr>
          <w:spacing w:val="1"/>
        </w:rPr>
        <w:t> </w:t>
      </w:r>
      <w:r>
        <w:rPr/>
        <w:t>Pemasaran digital mudah dan langsung, tidak semacam media lain yang</w:t>
      </w:r>
      <w:r>
        <w:rPr>
          <w:spacing w:val="1"/>
        </w:rPr>
        <w:t> </w:t>
      </w:r>
      <w:r>
        <w:rPr/>
        <w:t>haruskan orang buat bangun serta menghubungi telepon ataupun pergi ke</w:t>
      </w:r>
      <w:r>
        <w:rPr>
          <w:spacing w:val="1"/>
        </w:rPr>
        <w:t> </w:t>
      </w:r>
      <w:r>
        <w:rPr/>
        <w:t>toko.</w:t>
      </w:r>
    </w:p>
    <w:p>
      <w:pPr>
        <w:pStyle w:val="ListParagraph"/>
        <w:numPr>
          <w:ilvl w:val="0"/>
          <w:numId w:val="15"/>
        </w:numPr>
        <w:tabs>
          <w:tab w:pos="2817" w:val="left" w:leader="none"/>
        </w:tabs>
        <w:spacing w:line="240" w:lineRule="auto" w:before="5" w:after="0"/>
        <w:ind w:left="2816" w:right="0" w:hanging="282"/>
        <w:jc w:val="both"/>
        <w:rPr>
          <w:b/>
          <w:i/>
          <w:sz w:val="24"/>
        </w:rPr>
      </w:pPr>
      <w:r>
        <w:rPr>
          <w:b/>
          <w:sz w:val="24"/>
        </w:rPr>
        <w:t>Kekurangan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Digital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Marketing</w:t>
      </w:r>
    </w:p>
    <w:p>
      <w:pPr>
        <w:spacing w:line="360" w:lineRule="auto" w:before="135"/>
        <w:ind w:left="2874" w:right="1417" w:firstLine="686"/>
        <w:jc w:val="both"/>
        <w:rPr>
          <w:sz w:val="24"/>
        </w:rPr>
      </w:pPr>
      <w:r>
        <w:rPr>
          <w:sz w:val="24"/>
        </w:rPr>
        <w:t>Selain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banyak</w:t>
      </w:r>
      <w:r>
        <w:rPr>
          <w:spacing w:val="1"/>
          <w:sz w:val="24"/>
        </w:rPr>
        <w:t> </w:t>
      </w:r>
      <w:r>
        <w:rPr>
          <w:sz w:val="24"/>
        </w:rPr>
        <w:t>kelebihan,</w:t>
      </w:r>
      <w:r>
        <w:rPr>
          <w:spacing w:val="1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-58"/>
          <w:sz w:val="24"/>
        </w:rPr>
        <w:t> </w:t>
      </w:r>
      <w:r>
        <w:rPr>
          <w:sz w:val="24"/>
        </w:rPr>
        <w:t>kekurangan.</w:t>
      </w:r>
      <w:r>
        <w:rPr>
          <w:spacing w:val="1"/>
          <w:sz w:val="24"/>
        </w:rPr>
        <w:t> </w:t>
      </w:r>
      <w:r>
        <w:rPr>
          <w:sz w:val="24"/>
        </w:rPr>
        <w:t>Berikut adalah</w:t>
      </w:r>
      <w:r>
        <w:rPr>
          <w:spacing w:val="-1"/>
          <w:sz w:val="24"/>
        </w:rPr>
        <w:t> </w:t>
      </w:r>
      <w:r>
        <w:rPr>
          <w:sz w:val="24"/>
        </w:rPr>
        <w:t>beberapa</w:t>
      </w:r>
      <w:r>
        <w:rPr>
          <w:spacing w:val="-1"/>
          <w:sz w:val="24"/>
        </w:rPr>
        <w:t> </w:t>
      </w:r>
      <w:r>
        <w:rPr>
          <w:sz w:val="24"/>
        </w:rPr>
        <w:t>kekurangan</w:t>
      </w:r>
      <w:r>
        <w:rPr>
          <w:spacing w:val="2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marketing</w:t>
      </w:r>
      <w:r>
        <w:rPr>
          <w:sz w:val="24"/>
        </w:rPr>
        <w:t>:</w:t>
      </w:r>
      <w:r>
        <w:rPr>
          <w:sz w:val="24"/>
          <w:vertAlign w:val="superscript"/>
        </w:rPr>
        <w:t>58</w:t>
      </w:r>
    </w:p>
    <w:p>
      <w:pPr>
        <w:pStyle w:val="ListParagraph"/>
        <w:numPr>
          <w:ilvl w:val="1"/>
          <w:numId w:val="15"/>
        </w:numPr>
        <w:tabs>
          <w:tab w:pos="3158" w:val="left" w:leader="none"/>
        </w:tabs>
        <w:spacing w:line="240" w:lineRule="auto" w:before="0" w:after="0"/>
        <w:ind w:left="3157" w:right="0" w:hanging="284"/>
        <w:jc w:val="both"/>
        <w:rPr>
          <w:sz w:val="24"/>
        </w:rPr>
      </w:pPr>
      <w:r>
        <w:rPr>
          <w:sz w:val="24"/>
        </w:rPr>
        <w:t>Keterampilan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Pendidikan</w:t>
      </w:r>
    </w:p>
    <w:p>
      <w:pPr>
        <w:spacing w:line="360" w:lineRule="auto" w:before="137"/>
        <w:ind w:left="3157" w:right="1413" w:firstLine="0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berhasil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pemasaran,</w:t>
      </w:r>
      <w:r>
        <w:rPr>
          <w:spacing w:val="1"/>
          <w:sz w:val="24"/>
        </w:rPr>
        <w:t> </w:t>
      </w:r>
      <w:r>
        <w:rPr>
          <w:sz w:val="24"/>
        </w:rPr>
        <w:t>diperlukan</w:t>
      </w:r>
      <w:r>
        <w:rPr>
          <w:spacing w:val="1"/>
          <w:sz w:val="24"/>
        </w:rPr>
        <w:t> </w:t>
      </w:r>
      <w:r>
        <w:rPr>
          <w:sz w:val="24"/>
        </w:rPr>
        <w:t>pengalaman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60"/>
          <w:sz w:val="24"/>
        </w:rPr>
        <w:t> </w:t>
      </w:r>
      <w:r>
        <w:rPr>
          <w:sz w:val="24"/>
        </w:rPr>
        <w:t>keahlian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tepat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marketing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akurat</w:t>
      </w:r>
      <w:r>
        <w:rPr>
          <w:spacing w:val="1"/>
          <w:sz w:val="24"/>
        </w:rPr>
        <w:t> </w:t>
      </w:r>
      <w:r>
        <w:rPr>
          <w:sz w:val="24"/>
        </w:rPr>
        <w:t>diperlukan</w:t>
      </w:r>
      <w:r>
        <w:rPr>
          <w:spacing w:val="1"/>
          <w:sz w:val="24"/>
        </w:rPr>
        <w:t> </w:t>
      </w:r>
      <w:r>
        <w:rPr>
          <w:sz w:val="24"/>
        </w:rPr>
        <w:t>karena</w:t>
      </w:r>
      <w:r>
        <w:rPr>
          <w:spacing w:val="1"/>
          <w:sz w:val="24"/>
        </w:rPr>
        <w:t> </w:t>
      </w:r>
      <w:r>
        <w:rPr>
          <w:sz w:val="24"/>
        </w:rPr>
        <w:t>alat,</w:t>
      </w:r>
      <w:r>
        <w:rPr>
          <w:spacing w:val="1"/>
          <w:sz w:val="24"/>
        </w:rPr>
        <w:t> </w:t>
      </w:r>
      <w:r>
        <w:rPr>
          <w:i/>
          <w:sz w:val="24"/>
        </w:rPr>
        <w:t>platform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i/>
          <w:sz w:val="24"/>
        </w:rPr>
        <w:t>trend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1"/>
          <w:sz w:val="24"/>
        </w:rPr>
        <w:t> </w:t>
      </w:r>
      <w:r>
        <w:rPr>
          <w:sz w:val="24"/>
        </w:rPr>
        <w:t>berubah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cepat.</w:t>
      </w:r>
    </w:p>
    <w:p>
      <w:pPr>
        <w:pStyle w:val="ListParagraph"/>
        <w:numPr>
          <w:ilvl w:val="1"/>
          <w:numId w:val="15"/>
        </w:numPr>
        <w:tabs>
          <w:tab w:pos="3158" w:val="left" w:leader="none"/>
        </w:tabs>
        <w:spacing w:line="240" w:lineRule="auto" w:before="0" w:after="0"/>
        <w:ind w:left="3157" w:right="0" w:hanging="284"/>
        <w:jc w:val="both"/>
        <w:rPr>
          <w:sz w:val="24"/>
        </w:rPr>
      </w:pPr>
      <w:r>
        <w:rPr>
          <w:sz w:val="24"/>
        </w:rPr>
        <w:t>Menghabiskan</w:t>
      </w:r>
      <w:r>
        <w:rPr>
          <w:spacing w:val="-2"/>
          <w:sz w:val="24"/>
        </w:rPr>
        <w:t> </w:t>
      </w:r>
      <w:r>
        <w:rPr>
          <w:sz w:val="24"/>
        </w:rPr>
        <w:t>banyak</w:t>
      </w:r>
      <w:r>
        <w:rPr>
          <w:spacing w:val="-2"/>
          <w:sz w:val="24"/>
        </w:rPr>
        <w:t> </w:t>
      </w:r>
      <w:r>
        <w:rPr>
          <w:sz w:val="24"/>
        </w:rPr>
        <w:t>waktu</w:t>
      </w:r>
    </w:p>
    <w:p>
      <w:pPr>
        <w:pStyle w:val="BodyText"/>
        <w:spacing w:line="360" w:lineRule="auto" w:before="139"/>
        <w:ind w:left="3157" w:right="1415"/>
        <w:jc w:val="both"/>
      </w:pPr>
      <w:r>
        <w:rPr/>
        <w:t>Karena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metrik</w:t>
      </w:r>
      <w:r>
        <w:rPr>
          <w:spacing w:val="1"/>
        </w:rPr>
        <w:t> </w:t>
      </w:r>
      <w:r>
        <w:rPr/>
        <w:t>keberhasilan</w:t>
      </w:r>
      <w:r>
        <w:rPr>
          <w:spacing w:val="1"/>
        </w:rPr>
        <w:t> </w:t>
      </w:r>
      <w:r>
        <w:rPr/>
        <w:t>untuk</w:t>
      </w:r>
      <w:r>
        <w:rPr>
          <w:spacing w:val="61"/>
        </w:rPr>
        <w:t> </w:t>
      </w:r>
      <w:r>
        <w:rPr/>
        <w:t>memastikan</w:t>
      </w:r>
      <w:r>
        <w:rPr>
          <w:spacing w:val="1"/>
        </w:rPr>
        <w:t> </w:t>
      </w:r>
      <w:r>
        <w:rPr/>
        <w:t>pengembalian modal, mengoptimalkan kampanye iklan </w:t>
      </w:r>
      <w:r>
        <w:rPr>
          <w:i/>
        </w:rPr>
        <w:t>online </w:t>
      </w:r>
      <w:r>
        <w:rPr/>
        <w:t>dan konten</w:t>
      </w:r>
      <w:r>
        <w:rPr>
          <w:spacing w:val="1"/>
        </w:rPr>
        <w:t> </w:t>
      </w:r>
      <w:r>
        <w:rPr/>
        <w:t>pemasaran</w:t>
      </w:r>
      <w:r>
        <w:rPr>
          <w:spacing w:val="-1"/>
        </w:rPr>
        <w:t> </w:t>
      </w:r>
      <w:r>
        <w:rPr/>
        <w:t>dapat memakan banyak waktu.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  <w:r>
        <w:rPr/>
        <w:pict>
          <v:rect style="position:absolute;margin-left:72.024002pt;margin-top:11.630752pt;width:144.020pt;height:.72003pt;mso-position-horizontal-relative:page;mso-position-vertical-relative:paragraph;z-index:-157117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7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58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Puji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Muniarty.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“</w:t>
      </w:r>
      <w:r>
        <w:rPr>
          <w:i/>
          <w:sz w:val="20"/>
          <w:vertAlign w:val="baseline"/>
        </w:rPr>
        <w:t>Konsep</w:t>
      </w:r>
      <w:r>
        <w:rPr>
          <w:i/>
          <w:spacing w:val="27"/>
          <w:sz w:val="20"/>
          <w:vertAlign w:val="baseline"/>
        </w:rPr>
        <w:t> </w:t>
      </w:r>
      <w:r>
        <w:rPr>
          <w:i/>
          <w:sz w:val="20"/>
          <w:vertAlign w:val="baseline"/>
        </w:rPr>
        <w:t>Digital</w:t>
      </w:r>
      <w:r>
        <w:rPr>
          <w:i/>
          <w:spacing w:val="25"/>
          <w:sz w:val="20"/>
          <w:vertAlign w:val="baseline"/>
        </w:rPr>
        <w:t> </w:t>
      </w:r>
      <w:r>
        <w:rPr>
          <w:i/>
          <w:sz w:val="20"/>
          <w:vertAlign w:val="baseline"/>
        </w:rPr>
        <w:t>Marketing</w:t>
      </w:r>
      <w:r>
        <w:rPr>
          <w:sz w:val="20"/>
          <w:vertAlign w:val="baseline"/>
        </w:rPr>
        <w:t>”,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dalam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Romindo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Eko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Sudarmanto,</w:t>
      </w:r>
      <w:r>
        <w:rPr>
          <w:spacing w:val="28"/>
          <w:sz w:val="20"/>
          <w:vertAlign w:val="baseline"/>
        </w:rPr>
        <w:t> </w:t>
      </w:r>
      <w:r>
        <w:rPr>
          <w:i/>
          <w:sz w:val="20"/>
          <w:vertAlign w:val="baseline"/>
        </w:rPr>
        <w:t>Digital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Marketing: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Konsep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Strategi</w:t>
      </w:r>
      <w:r>
        <w:rPr>
          <w:sz w:val="20"/>
          <w:vertAlign w:val="baseline"/>
        </w:rPr>
        <w:t>, Cirebon: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Penerbit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Insania,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2021,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h. 152-153.</w:t>
      </w:r>
    </w:p>
    <w:p>
      <w:pPr>
        <w:spacing w:after="0" w:line="360" w:lineRule="auto"/>
        <w:jc w:val="left"/>
        <w:rPr>
          <w:sz w:val="20"/>
        </w:rPr>
        <w:sectPr>
          <w:pgSz w:w="11910" w:h="16840"/>
          <w:pgMar w:header="0" w:footer="923" w:top="1340" w:bottom="1200" w:left="40" w:right="20"/>
        </w:sectPr>
      </w:pPr>
    </w:p>
    <w:p>
      <w:pPr>
        <w:pStyle w:val="ListParagraph"/>
        <w:numPr>
          <w:ilvl w:val="1"/>
          <w:numId w:val="15"/>
        </w:numPr>
        <w:tabs>
          <w:tab w:pos="3158" w:val="left" w:leader="none"/>
        </w:tabs>
        <w:spacing w:line="240" w:lineRule="auto" w:before="76" w:after="0"/>
        <w:ind w:left="3157" w:right="0" w:hanging="284"/>
        <w:jc w:val="both"/>
        <w:rPr>
          <w:sz w:val="24"/>
        </w:rPr>
      </w:pPr>
      <w:r>
        <w:rPr>
          <w:sz w:val="24"/>
        </w:rPr>
        <w:t>Persaingan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tinggi</w:t>
      </w:r>
    </w:p>
    <w:p>
      <w:pPr>
        <w:pStyle w:val="BodyText"/>
        <w:spacing w:line="360" w:lineRule="auto" w:before="137"/>
        <w:ind w:left="3157" w:right="1418"/>
        <w:jc w:val="both"/>
      </w:pPr>
      <w:r>
        <w:rPr/>
        <w:t>Untuk</w:t>
      </w:r>
      <w:r>
        <w:rPr>
          <w:spacing w:val="1"/>
        </w:rPr>
        <w:t> </w:t>
      </w:r>
      <w:r>
        <w:rPr/>
        <w:t>menarik</w:t>
      </w:r>
      <w:r>
        <w:rPr>
          <w:spacing w:val="1"/>
        </w:rPr>
        <w:t> </w:t>
      </w:r>
      <w:r>
        <w:rPr/>
        <w:t>perhatian</w:t>
      </w:r>
      <w:r>
        <w:rPr>
          <w:spacing w:val="1"/>
        </w:rPr>
        <w:t> </w:t>
      </w:r>
      <w:r>
        <w:rPr/>
        <w:t>pelanggan,</w:t>
      </w:r>
      <w:r>
        <w:rPr>
          <w:spacing w:val="1"/>
        </w:rPr>
        <w:t> </w:t>
      </w:r>
      <w:r>
        <w:rPr/>
        <w:t>jangkauan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luas</w:t>
      </w:r>
      <w:r>
        <w:rPr>
          <w:spacing w:val="1"/>
        </w:rPr>
        <w:t> </w:t>
      </w:r>
      <w:r>
        <w:rPr/>
        <w:t>menimbulkan</w:t>
      </w:r>
      <w:r>
        <w:rPr>
          <w:spacing w:val="-1"/>
        </w:rPr>
        <w:t> </w:t>
      </w:r>
      <w:r>
        <w:rPr/>
        <w:t>tantangan</w:t>
      </w:r>
      <w:r>
        <w:rPr>
          <w:spacing w:val="2"/>
        </w:rPr>
        <w:t> </w:t>
      </w:r>
      <w:r>
        <w:rPr/>
        <w:t>khusus karena</w:t>
      </w:r>
      <w:r>
        <w:rPr>
          <w:spacing w:val="-2"/>
        </w:rPr>
        <w:t> </w:t>
      </w:r>
      <w:r>
        <w:rPr/>
        <w:t>persaingan di seluruh dunia.</w:t>
      </w:r>
    </w:p>
    <w:p>
      <w:pPr>
        <w:pStyle w:val="ListParagraph"/>
        <w:numPr>
          <w:ilvl w:val="1"/>
          <w:numId w:val="15"/>
        </w:numPr>
        <w:tabs>
          <w:tab w:pos="3158" w:val="left" w:leader="none"/>
        </w:tabs>
        <w:spacing w:line="240" w:lineRule="auto" w:before="0" w:after="0"/>
        <w:ind w:left="3157" w:right="0" w:hanging="284"/>
        <w:jc w:val="both"/>
        <w:rPr>
          <w:sz w:val="24"/>
        </w:rPr>
      </w:pPr>
      <w:r>
        <w:rPr>
          <w:sz w:val="24"/>
        </w:rPr>
        <w:t>Keluhan</w:t>
      </w:r>
      <w:r>
        <w:rPr>
          <w:spacing w:val="-2"/>
          <w:sz w:val="24"/>
        </w:rPr>
        <w:t> </w:t>
      </w:r>
      <w:r>
        <w:rPr>
          <w:sz w:val="24"/>
        </w:rPr>
        <w:t>serta</w:t>
      </w:r>
      <w:r>
        <w:rPr>
          <w:spacing w:val="-3"/>
          <w:sz w:val="24"/>
        </w:rPr>
        <w:t> </w:t>
      </w:r>
      <w:r>
        <w:rPr>
          <w:sz w:val="24"/>
        </w:rPr>
        <w:t>tanggapan</w:t>
      </w:r>
    </w:p>
    <w:p>
      <w:pPr>
        <w:pStyle w:val="BodyText"/>
        <w:spacing w:line="360" w:lineRule="auto" w:before="139"/>
        <w:ind w:left="3157" w:right="1418"/>
        <w:jc w:val="both"/>
      </w:pPr>
      <w:r>
        <w:rPr/>
        <w:t>Umpan</w:t>
      </w:r>
      <w:r>
        <w:rPr>
          <w:spacing w:val="1"/>
        </w:rPr>
        <w:t> </w:t>
      </w:r>
      <w:r>
        <w:rPr/>
        <w:t>balik</w:t>
      </w:r>
      <w:r>
        <w:rPr>
          <w:spacing w:val="1"/>
        </w:rPr>
        <w:t> </w:t>
      </w:r>
      <w:r>
        <w:rPr/>
        <w:t>negatif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kritik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merek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merusak</w:t>
      </w:r>
      <w:r>
        <w:rPr>
          <w:spacing w:val="1"/>
        </w:rPr>
        <w:t> </w:t>
      </w:r>
      <w:r>
        <w:rPr/>
        <w:t>reputasi perusahaan sebab ini pengukur apakah pelanggan akan beli produk</w:t>
      </w:r>
      <w:r>
        <w:rPr>
          <w:spacing w:val="-57"/>
        </w:rPr>
        <w:t> </w:t>
      </w:r>
      <w:r>
        <w:rPr/>
        <w:t>perusahaan.</w:t>
      </w:r>
    </w:p>
    <w:p>
      <w:pPr>
        <w:pStyle w:val="ListParagraph"/>
        <w:numPr>
          <w:ilvl w:val="1"/>
          <w:numId w:val="15"/>
        </w:numPr>
        <w:tabs>
          <w:tab w:pos="3158" w:val="left" w:leader="none"/>
        </w:tabs>
        <w:spacing w:line="275" w:lineRule="exact" w:before="0" w:after="0"/>
        <w:ind w:left="3157" w:right="0" w:hanging="284"/>
        <w:jc w:val="both"/>
        <w:rPr>
          <w:sz w:val="24"/>
        </w:rPr>
      </w:pPr>
      <w:r>
        <w:rPr>
          <w:sz w:val="24"/>
        </w:rPr>
        <w:t>Keamanan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masalah</w:t>
      </w:r>
      <w:r>
        <w:rPr>
          <w:spacing w:val="1"/>
          <w:sz w:val="24"/>
        </w:rPr>
        <w:t> </w:t>
      </w:r>
      <w:r>
        <w:rPr>
          <w:sz w:val="24"/>
        </w:rPr>
        <w:t>privasi</w:t>
      </w:r>
    </w:p>
    <w:p>
      <w:pPr>
        <w:pStyle w:val="BodyText"/>
        <w:spacing w:line="360" w:lineRule="auto" w:before="139"/>
        <w:ind w:left="3157" w:right="1421"/>
        <w:jc w:val="both"/>
      </w:pPr>
      <w:r>
        <w:rPr/>
        <w:t>Adanya jaminan untuk menghindari risiko hukum terkait pengumpulan dan</w:t>
      </w:r>
      <w:r>
        <w:rPr>
          <w:spacing w:val="-57"/>
        </w:rPr>
        <w:t> </w:t>
      </w:r>
      <w:r>
        <w:rPr/>
        <w:t>penggunaan</w:t>
      </w:r>
      <w:r>
        <w:rPr>
          <w:spacing w:val="-1"/>
        </w:rPr>
        <w:t> </w:t>
      </w:r>
      <w:r>
        <w:rPr/>
        <w:t>data pelanggan untuk tujuan </w:t>
      </w:r>
      <w:r>
        <w:rPr>
          <w:i/>
        </w:rPr>
        <w:t>digital marketing</w:t>
      </w:r>
      <w:r>
        <w:rPr/>
        <w:t>.</w:t>
      </w:r>
    </w:p>
    <w:p>
      <w:pPr>
        <w:pStyle w:val="ListParagraph"/>
        <w:numPr>
          <w:ilvl w:val="2"/>
          <w:numId w:val="9"/>
        </w:numPr>
        <w:tabs>
          <w:tab w:pos="2469" w:val="left" w:leader="none"/>
        </w:tabs>
        <w:spacing w:line="240" w:lineRule="auto" w:before="167" w:after="0"/>
        <w:ind w:left="2468" w:right="0" w:hanging="361"/>
        <w:jc w:val="both"/>
        <w:rPr>
          <w:b/>
          <w:i/>
          <w:sz w:val="24"/>
        </w:rPr>
      </w:pPr>
      <w:r>
        <w:rPr>
          <w:b/>
          <w:sz w:val="24"/>
        </w:rPr>
        <w:t>Dimensi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Digital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Marketing</w:t>
      </w:r>
    </w:p>
    <w:p>
      <w:pPr>
        <w:pStyle w:val="BodyText"/>
        <w:spacing w:line="360" w:lineRule="auto" w:before="132"/>
        <w:ind w:left="2533" w:right="1416" w:firstLine="720"/>
        <w:jc w:val="both"/>
      </w:pPr>
      <w:r>
        <w:rPr/>
        <w:t>Menurut Kingsnort (2016:8), dimensi </w:t>
      </w:r>
      <w:r>
        <w:rPr>
          <w:i/>
        </w:rPr>
        <w:t>digital marketing </w:t>
      </w:r>
      <w:r>
        <w:rPr/>
        <w:t>termasuk dalam</w:t>
      </w:r>
      <w:r>
        <w:rPr>
          <w:spacing w:val="1"/>
        </w:rPr>
        <w:t> </w:t>
      </w:r>
      <w:r>
        <w:rPr/>
        <w:t>bauran pemasaran 4P,</w:t>
      </w:r>
      <w:r>
        <w:rPr>
          <w:spacing w:val="2"/>
        </w:rPr>
        <w:t> </w:t>
      </w:r>
      <w:r>
        <w:rPr/>
        <w:t>yang</w:t>
      </w:r>
      <w:r>
        <w:rPr>
          <w:spacing w:val="-3"/>
        </w:rPr>
        <w:t> </w:t>
      </w:r>
      <w:r>
        <w:rPr/>
        <w:t>terdiri dari:</w:t>
      </w:r>
      <w:r>
        <w:rPr>
          <w:vertAlign w:val="superscript"/>
        </w:rPr>
        <w:t>59</w:t>
      </w:r>
    </w:p>
    <w:p>
      <w:pPr>
        <w:pStyle w:val="ListParagraph"/>
        <w:numPr>
          <w:ilvl w:val="0"/>
          <w:numId w:val="16"/>
        </w:numPr>
        <w:tabs>
          <w:tab w:pos="2817" w:val="left" w:leader="none"/>
        </w:tabs>
        <w:spacing w:line="240" w:lineRule="auto" w:before="0" w:after="0"/>
        <w:ind w:left="2816" w:right="0" w:hanging="282"/>
        <w:jc w:val="both"/>
        <w:rPr>
          <w:i/>
          <w:sz w:val="24"/>
        </w:rPr>
      </w:pPr>
      <w:r>
        <w:rPr>
          <w:i/>
          <w:sz w:val="24"/>
        </w:rPr>
        <w:t>Product</w:t>
      </w:r>
    </w:p>
    <w:p>
      <w:pPr>
        <w:pStyle w:val="ListParagraph"/>
        <w:numPr>
          <w:ilvl w:val="0"/>
          <w:numId w:val="16"/>
        </w:numPr>
        <w:tabs>
          <w:tab w:pos="2817" w:val="left" w:leader="none"/>
        </w:tabs>
        <w:spacing w:line="240" w:lineRule="auto" w:before="137" w:after="0"/>
        <w:ind w:left="2816" w:right="0" w:hanging="282"/>
        <w:jc w:val="both"/>
        <w:rPr>
          <w:i/>
          <w:sz w:val="24"/>
        </w:rPr>
      </w:pPr>
      <w:r>
        <w:rPr>
          <w:i/>
          <w:sz w:val="24"/>
        </w:rPr>
        <w:t>Price</w:t>
      </w:r>
    </w:p>
    <w:p>
      <w:pPr>
        <w:pStyle w:val="ListParagraph"/>
        <w:numPr>
          <w:ilvl w:val="0"/>
          <w:numId w:val="16"/>
        </w:numPr>
        <w:tabs>
          <w:tab w:pos="2817" w:val="left" w:leader="none"/>
        </w:tabs>
        <w:spacing w:line="240" w:lineRule="auto" w:before="139" w:after="0"/>
        <w:ind w:left="2816" w:right="0" w:hanging="282"/>
        <w:jc w:val="both"/>
        <w:rPr>
          <w:i/>
          <w:sz w:val="24"/>
        </w:rPr>
      </w:pPr>
      <w:r>
        <w:rPr>
          <w:i/>
          <w:sz w:val="24"/>
        </w:rPr>
        <w:t>Place</w:t>
      </w:r>
    </w:p>
    <w:p>
      <w:pPr>
        <w:pStyle w:val="ListParagraph"/>
        <w:numPr>
          <w:ilvl w:val="0"/>
          <w:numId w:val="16"/>
        </w:numPr>
        <w:tabs>
          <w:tab w:pos="2817" w:val="left" w:leader="none"/>
        </w:tabs>
        <w:spacing w:line="240" w:lineRule="auto" w:before="137" w:after="0"/>
        <w:ind w:left="2816" w:right="0" w:hanging="282"/>
        <w:jc w:val="left"/>
        <w:rPr>
          <w:i/>
          <w:sz w:val="24"/>
        </w:rPr>
      </w:pPr>
      <w:r>
        <w:rPr>
          <w:i/>
          <w:sz w:val="24"/>
        </w:rPr>
        <w:t>Promotion</w:t>
      </w:r>
    </w:p>
    <w:p>
      <w:pPr>
        <w:pStyle w:val="BodyText"/>
        <w:spacing w:before="6"/>
        <w:rPr>
          <w:i/>
          <w:sz w:val="26"/>
        </w:rPr>
      </w:pPr>
    </w:p>
    <w:p>
      <w:pPr>
        <w:spacing w:before="0"/>
        <w:ind w:left="4619" w:right="0" w:firstLine="0"/>
        <w:jc w:val="left"/>
        <w:rPr>
          <w:b/>
          <w:i/>
          <w:sz w:val="24"/>
        </w:rPr>
      </w:pPr>
      <w:bookmarkStart w:name="_bookmark5" w:id="38"/>
      <w:bookmarkEnd w:id="38"/>
      <w:r>
        <w:rPr/>
      </w:r>
      <w:r>
        <w:rPr>
          <w:b/>
          <w:i/>
          <w:sz w:val="24"/>
        </w:rPr>
        <w:t>Tabel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2.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Dimensi </w:t>
      </w:r>
      <w:r>
        <w:rPr>
          <w:b/>
          <w:i/>
          <w:sz w:val="24"/>
        </w:rPr>
        <w:t>Digital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Marketing</w:t>
      </w:r>
    </w:p>
    <w:p>
      <w:pPr>
        <w:pStyle w:val="BodyText"/>
        <w:spacing w:before="3"/>
        <w:rPr>
          <w:b/>
          <w:i/>
          <w:sz w:val="29"/>
        </w:rPr>
      </w:pPr>
    </w:p>
    <w:tbl>
      <w:tblPr>
        <w:tblW w:w="0" w:type="auto"/>
        <w:jc w:val="left"/>
        <w:tblInd w:w="2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2943"/>
        <w:gridCol w:w="4331"/>
      </w:tblGrid>
      <w:tr>
        <w:trPr>
          <w:trHeight w:val="414" w:hRule="atLeast"/>
        </w:trPr>
        <w:tc>
          <w:tcPr>
            <w:tcW w:w="842" w:type="dxa"/>
          </w:tcPr>
          <w:p>
            <w:pPr>
              <w:pStyle w:val="TableParagraph"/>
              <w:spacing w:line="240" w:lineRule="auto" w:before="1"/>
              <w:ind w:left="252" w:right="24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943" w:type="dxa"/>
          </w:tcPr>
          <w:p>
            <w:pPr>
              <w:pStyle w:val="TableParagraph"/>
              <w:spacing w:line="240" w:lineRule="auto" w:before="1"/>
              <w:ind w:left="129"/>
              <w:jc w:val="lef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Dimensi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Digital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Marketing</w:t>
            </w:r>
          </w:p>
        </w:tc>
        <w:tc>
          <w:tcPr>
            <w:tcW w:w="4331" w:type="dxa"/>
          </w:tcPr>
          <w:p>
            <w:pPr>
              <w:pStyle w:val="TableParagraph"/>
              <w:spacing w:line="240" w:lineRule="auto" w:before="1"/>
              <w:ind w:left="86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>
        <w:trPr>
          <w:trHeight w:val="4140" w:hRule="atLeast"/>
        </w:trPr>
        <w:tc>
          <w:tcPr>
            <w:tcW w:w="842" w:type="dxa"/>
          </w:tcPr>
          <w:p>
            <w:pPr>
              <w:pStyle w:val="TableParagraph"/>
              <w:spacing w:line="270" w:lineRule="exact" w:before="0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3" w:type="dxa"/>
          </w:tcPr>
          <w:p>
            <w:pPr>
              <w:pStyle w:val="TableParagraph"/>
              <w:spacing w:line="270" w:lineRule="exact" w:before="0"/>
              <w:ind w:left="108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situs </w:t>
            </w:r>
            <w:r>
              <w:rPr>
                <w:i/>
                <w:sz w:val="24"/>
              </w:rPr>
              <w:t>web</w:t>
            </w:r>
          </w:p>
        </w:tc>
        <w:tc>
          <w:tcPr>
            <w:tcW w:w="4331" w:type="dxa"/>
          </w:tcPr>
          <w:p>
            <w:pPr>
              <w:pStyle w:val="TableParagraph"/>
              <w:spacing w:line="360" w:lineRule="auto" w:before="0"/>
              <w:ind w:left="108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Website </w:t>
            </w:r>
            <w:r>
              <w:rPr>
                <w:sz w:val="24"/>
              </w:rPr>
              <w:t>dapat digunakan untuk berbagai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tujuan,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mempromosikan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berhubungan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publik,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menjual barang, dan menyediakan profil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bisnis,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lain.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Memiliki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situs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web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sebanding dengan memiliki kantor virtual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karena fungsinya. Salah satu tujuan utama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website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berfungsi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sebagai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pusat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semua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aktivitas</w:t>
            </w:r>
            <w:r>
              <w:rPr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online</w:t>
            </w:r>
          </w:p>
          <w:p>
            <w:pPr>
              <w:pStyle w:val="TableParagraph"/>
              <w:spacing w:line="240" w:lineRule="auto" w:before="0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lakukan.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Menempati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posisi</w:t>
            </w:r>
          </w:p>
        </w:tc>
      </w:tr>
    </w:tbl>
    <w:p>
      <w:pPr>
        <w:pStyle w:val="BodyText"/>
        <w:spacing w:before="6"/>
        <w:rPr>
          <w:b/>
          <w:i/>
          <w:sz w:val="18"/>
        </w:rPr>
      </w:pPr>
      <w:r>
        <w:rPr/>
        <w:pict>
          <v:rect style="position:absolute;margin-left:72.024002pt;margin-top:12.60003pt;width:144.020pt;height:.71997pt;mso-position-horizontal-relative:page;mso-position-vertical-relative:paragraph;z-index:-157112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7"/>
        <w:ind w:left="1400" w:right="1419" w:firstLine="719"/>
        <w:jc w:val="both"/>
        <w:rPr>
          <w:sz w:val="20"/>
        </w:rPr>
      </w:pPr>
      <w:r>
        <w:rPr>
          <w:sz w:val="20"/>
          <w:vertAlign w:val="superscript"/>
        </w:rPr>
        <w:t>59</w:t>
      </w:r>
      <w:r>
        <w:rPr>
          <w:sz w:val="20"/>
          <w:vertAlign w:val="baseline"/>
        </w:rPr>
        <w:t> Tira Hasna Fadjrina Amalia, Skripsi: </w:t>
      </w:r>
      <w:r>
        <w:rPr>
          <w:i/>
          <w:sz w:val="20"/>
          <w:vertAlign w:val="baseline"/>
        </w:rPr>
        <w:t>Pengaruh Digital Marketing Terhadap Volume Penjualan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Produk Usaha Kecil Flouriz Gift Kabupaten Bandung, </w:t>
      </w:r>
      <w:r>
        <w:rPr>
          <w:sz w:val="20"/>
          <w:vertAlign w:val="baseline"/>
        </w:rPr>
        <w:t>(Bandung: Fakultas Ilmu Sosial Dan Politik Universitas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Pasundan,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2022), h. 21-22.</w:t>
      </w:r>
    </w:p>
    <w:p>
      <w:pPr>
        <w:spacing w:after="0" w:line="360" w:lineRule="auto"/>
        <w:jc w:val="both"/>
        <w:rPr>
          <w:sz w:val="20"/>
        </w:rPr>
        <w:sectPr>
          <w:pgSz w:w="11910" w:h="16840"/>
          <w:pgMar w:header="0" w:footer="923" w:top="1340" w:bottom="1200" w:left="40" w:right="20"/>
        </w:sectPr>
      </w:pPr>
    </w:p>
    <w:tbl>
      <w:tblPr>
        <w:tblW w:w="0" w:type="auto"/>
        <w:jc w:val="left"/>
        <w:tblInd w:w="2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2943"/>
        <w:gridCol w:w="4331"/>
      </w:tblGrid>
      <w:tr>
        <w:trPr>
          <w:trHeight w:val="415" w:hRule="atLeast"/>
        </w:trPr>
        <w:tc>
          <w:tcPr>
            <w:tcW w:w="842" w:type="dxa"/>
          </w:tcPr>
          <w:p>
            <w:pPr>
              <w:pStyle w:val="TableParagraph"/>
              <w:spacing w:line="275" w:lineRule="exact" w:before="0"/>
              <w:ind w:left="252" w:right="24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943" w:type="dxa"/>
          </w:tcPr>
          <w:p>
            <w:pPr>
              <w:pStyle w:val="TableParagraph"/>
              <w:spacing w:line="275" w:lineRule="exact" w:before="0"/>
              <w:ind w:left="129"/>
              <w:jc w:val="lef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Dimensi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Digital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Marketing</w:t>
            </w:r>
          </w:p>
        </w:tc>
        <w:tc>
          <w:tcPr>
            <w:tcW w:w="4331" w:type="dxa"/>
          </w:tcPr>
          <w:p>
            <w:pPr>
              <w:pStyle w:val="TableParagraph"/>
              <w:spacing w:line="275" w:lineRule="exact" w:before="0"/>
              <w:ind w:left="86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>
        <w:trPr>
          <w:trHeight w:val="4298" w:hRule="atLeast"/>
        </w:trPr>
        <w:tc>
          <w:tcPr>
            <w:tcW w:w="84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2943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331" w:type="dxa"/>
          </w:tcPr>
          <w:p>
            <w:pPr>
              <w:pStyle w:val="TableParagraph"/>
              <w:spacing w:line="360" w:lineRule="auto" w:before="0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penting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kebijakan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strategi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pemasaran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digital.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Website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sembarangan;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representasi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usaha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gunakannya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hati.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Bangunlah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website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berkualitas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tinggi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fokus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pengunjung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harga,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gengsi,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kebanggaan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ringan,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memiliki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tampilan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menarik.</w:t>
            </w:r>
          </w:p>
        </w:tc>
      </w:tr>
      <w:tr>
        <w:trPr>
          <w:trHeight w:val="3472" w:hRule="atLeast"/>
        </w:trPr>
        <w:tc>
          <w:tcPr>
            <w:tcW w:w="842" w:type="dxa"/>
          </w:tcPr>
          <w:p>
            <w:pPr>
              <w:pStyle w:val="TableParagraph"/>
              <w:spacing w:line="273" w:lineRule="exact" w:before="0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43" w:type="dxa"/>
          </w:tcPr>
          <w:p>
            <w:pPr>
              <w:pStyle w:val="TableParagraph"/>
              <w:spacing w:line="273" w:lineRule="exact" w:before="0"/>
              <w:ind w:left="10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Branding</w:t>
            </w:r>
          </w:p>
        </w:tc>
        <w:tc>
          <w:tcPr>
            <w:tcW w:w="4331" w:type="dxa"/>
          </w:tcPr>
          <w:p>
            <w:pPr>
              <w:pStyle w:val="TableParagraph"/>
              <w:spacing w:line="360" w:lineRule="auto" w:before="0"/>
              <w:ind w:left="108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Brand </w:t>
            </w:r>
            <w:r>
              <w:rPr>
                <w:sz w:val="24"/>
              </w:rPr>
              <w:t>kasarnya adalah merek perusahaan,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sedangkan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proses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branding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memperkenalkan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menumbuhkan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merek.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 menumbuhkan reputasi merek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komunikasi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publik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berbagai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inisiatif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bermanfaat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masyarakat.</w:t>
            </w:r>
          </w:p>
        </w:tc>
      </w:tr>
      <w:tr>
        <w:trPr>
          <w:trHeight w:val="5129" w:hRule="atLeast"/>
        </w:trPr>
        <w:tc>
          <w:tcPr>
            <w:tcW w:w="842" w:type="dxa"/>
          </w:tcPr>
          <w:p>
            <w:pPr>
              <w:pStyle w:val="TableParagraph"/>
              <w:spacing w:line="270" w:lineRule="exact" w:before="0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43" w:type="dxa"/>
          </w:tcPr>
          <w:p>
            <w:pPr>
              <w:pStyle w:val="TableParagraph"/>
              <w:spacing w:line="270" w:lineRule="exact" w:before="0"/>
              <w:ind w:left="10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Social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Media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Marketing</w:t>
            </w:r>
          </w:p>
        </w:tc>
        <w:tc>
          <w:tcPr>
            <w:tcW w:w="4331" w:type="dxa"/>
          </w:tcPr>
          <w:p>
            <w:pPr>
              <w:pStyle w:val="TableParagraph"/>
              <w:spacing w:line="360" w:lineRule="auto" w:before="0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Aktiflah di sosial media seperti </w:t>
            </w:r>
            <w:r>
              <w:rPr>
                <w:i/>
                <w:sz w:val="24"/>
              </w:rPr>
              <w:t>Facebook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Twitter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Google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lain-lain.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sebagian besar pengguna internet aktif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sosial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tempatkan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bisnis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sana.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Tingkatkan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kepercayaan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ajak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pengguna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bertahap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mengunjungi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situs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web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membagikan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bermanfaat.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Membangun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halaman,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fanspage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iklan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Facebook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berbayar adalah beberapa contoh 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pemasaran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sosial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dilakukan.</w:t>
            </w:r>
          </w:p>
        </w:tc>
      </w:tr>
      <w:tr>
        <w:trPr>
          <w:trHeight w:val="414" w:hRule="atLeast"/>
        </w:trPr>
        <w:tc>
          <w:tcPr>
            <w:tcW w:w="842" w:type="dxa"/>
          </w:tcPr>
          <w:p>
            <w:pPr>
              <w:pStyle w:val="TableParagraph"/>
              <w:spacing w:line="270" w:lineRule="exact" w:before="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43" w:type="dxa"/>
          </w:tcPr>
          <w:p>
            <w:pPr>
              <w:pStyle w:val="TableParagraph"/>
              <w:spacing w:line="270" w:lineRule="exact" w:before="0"/>
              <w:ind w:left="10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Content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Marketing</w:t>
            </w:r>
          </w:p>
        </w:tc>
        <w:tc>
          <w:tcPr>
            <w:tcW w:w="4331" w:type="dxa"/>
          </w:tcPr>
          <w:p>
            <w:pPr>
              <w:pStyle w:val="TableParagraph"/>
              <w:spacing w:line="270" w:lineRule="exact" w:before="0"/>
              <w:ind w:left="90" w:right="81"/>
              <w:rPr>
                <w:sz w:val="24"/>
              </w:rPr>
            </w:pPr>
            <w:r>
              <w:rPr>
                <w:i/>
                <w:sz w:val="24"/>
              </w:rPr>
              <w:t>Content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i/>
                <w:sz w:val="24"/>
              </w:rPr>
              <w:t>Marketing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pemasaran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konten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923" w:top="1420" w:bottom="1120" w:left="40" w:right="20"/>
        </w:sectPr>
      </w:pPr>
    </w:p>
    <w:tbl>
      <w:tblPr>
        <w:tblW w:w="0" w:type="auto"/>
        <w:jc w:val="left"/>
        <w:tblInd w:w="2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2943"/>
        <w:gridCol w:w="4331"/>
      </w:tblGrid>
      <w:tr>
        <w:trPr>
          <w:trHeight w:val="415" w:hRule="atLeast"/>
        </w:trPr>
        <w:tc>
          <w:tcPr>
            <w:tcW w:w="842" w:type="dxa"/>
          </w:tcPr>
          <w:p>
            <w:pPr>
              <w:pStyle w:val="TableParagraph"/>
              <w:spacing w:line="275" w:lineRule="exact" w:before="0"/>
              <w:ind w:left="252" w:right="24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943" w:type="dxa"/>
          </w:tcPr>
          <w:p>
            <w:pPr>
              <w:pStyle w:val="TableParagraph"/>
              <w:spacing w:line="275" w:lineRule="exact" w:before="0"/>
              <w:ind w:left="129"/>
              <w:jc w:val="lef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Dimensi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Digital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Marketing</w:t>
            </w:r>
          </w:p>
        </w:tc>
        <w:tc>
          <w:tcPr>
            <w:tcW w:w="4331" w:type="dxa"/>
          </w:tcPr>
          <w:p>
            <w:pPr>
              <w:pStyle w:val="TableParagraph"/>
              <w:spacing w:line="275" w:lineRule="exact" w:before="0"/>
              <w:ind w:left="86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>
        <w:trPr>
          <w:trHeight w:val="5126" w:hRule="atLeast"/>
        </w:trPr>
        <w:tc>
          <w:tcPr>
            <w:tcW w:w="84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2943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331" w:type="dxa"/>
          </w:tcPr>
          <w:p>
            <w:pPr>
              <w:pStyle w:val="TableParagraph"/>
              <w:spacing w:line="360" w:lineRule="auto" w:before="0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berarti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menyebarkan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berkualitas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tinggi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website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menawarkan solusi dan keuntungan. Tidak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tetapi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nasihat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berbasis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kepedulian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meningkatkan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konversi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langsung.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sebagian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besar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disebabkan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kecenderungan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masyarakat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meninggalkan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iklan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penawaran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langsung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menganggapnya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berlalu.</w:t>
            </w:r>
          </w:p>
        </w:tc>
      </w:tr>
      <w:tr>
        <w:trPr>
          <w:trHeight w:val="5957" w:hRule="atLeast"/>
        </w:trPr>
        <w:tc>
          <w:tcPr>
            <w:tcW w:w="842" w:type="dxa"/>
          </w:tcPr>
          <w:p>
            <w:pPr>
              <w:pStyle w:val="TableParagraph"/>
              <w:spacing w:line="270" w:lineRule="exact" w:before="0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43" w:type="dxa"/>
          </w:tcPr>
          <w:p>
            <w:pPr>
              <w:pStyle w:val="TableParagraph"/>
              <w:spacing w:line="270" w:lineRule="exact" w:before="0"/>
              <w:ind w:left="10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Email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Marketing</w:t>
            </w:r>
          </w:p>
        </w:tc>
        <w:tc>
          <w:tcPr>
            <w:tcW w:w="4331" w:type="dxa"/>
          </w:tcPr>
          <w:p>
            <w:pPr>
              <w:pStyle w:val="TableParagraph"/>
              <w:spacing w:line="360" w:lineRule="auto" w:before="0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Anda mungkin sudah tahu apa itu </w:t>
            </w:r>
            <w:r>
              <w:rPr>
                <w:i/>
                <w:sz w:val="24"/>
              </w:rPr>
              <w:t>email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sebenarnya adalah surat elektronik.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email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biasa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email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marketing</w:t>
            </w:r>
            <w:r>
              <w:rPr>
                <w:sz w:val="24"/>
              </w:rPr>
              <w:t>?”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pertanyaan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ditanyakan.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Jawabannya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sangat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berbeda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prosedur.</w:t>
            </w:r>
            <w:r>
              <w:rPr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Email marketing </w:t>
            </w:r>
            <w:r>
              <w:rPr>
                <w:sz w:val="24"/>
              </w:rPr>
              <w:t>tidak hanya berisi tulisan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jika </w:t>
            </w:r>
            <w:r>
              <w:rPr>
                <w:i/>
                <w:sz w:val="24"/>
              </w:rPr>
              <w:t>email </w:t>
            </w:r>
            <w:r>
              <w:rPr>
                <w:sz w:val="24"/>
              </w:rPr>
              <w:t>biasa hanya dikirimkan ke satu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beberapa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orang.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Selain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kata-kata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 bermanfaat dan membujuk, isi </w:t>
            </w:r>
            <w:r>
              <w:rPr>
                <w:i/>
                <w:sz w:val="24"/>
              </w:rPr>
              <w:t>email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marketing </w:t>
            </w:r>
            <w:r>
              <w:rPr>
                <w:sz w:val="24"/>
              </w:rPr>
              <w:t>juga berisi gambar dan video.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mengirimkannya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ribuan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tujuan dalam satu pesan dapat mencakup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perusahaan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individu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berpotensi.</w:t>
            </w:r>
          </w:p>
        </w:tc>
      </w:tr>
      <w:tr>
        <w:trPr>
          <w:trHeight w:val="2070" w:hRule="atLeast"/>
        </w:trPr>
        <w:tc>
          <w:tcPr>
            <w:tcW w:w="842" w:type="dxa"/>
          </w:tcPr>
          <w:p>
            <w:pPr>
              <w:pStyle w:val="TableParagraph"/>
              <w:spacing w:line="270" w:lineRule="exact" w:before="0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43" w:type="dxa"/>
          </w:tcPr>
          <w:p>
            <w:pPr>
              <w:pStyle w:val="TableParagraph"/>
              <w:spacing w:line="270" w:lineRule="exact" w:before="0"/>
              <w:ind w:left="10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Video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Production</w:t>
            </w:r>
          </w:p>
        </w:tc>
        <w:tc>
          <w:tcPr>
            <w:tcW w:w="4331" w:type="dxa"/>
          </w:tcPr>
          <w:p>
            <w:pPr>
              <w:pStyle w:val="TableParagraph"/>
              <w:spacing w:line="360" w:lineRule="auto" w:before="0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visual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bergerak,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membuatnya lebih hidup daripada visual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gambar.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Sangat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bermanfaat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membuat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bisnis,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lokasi,</w:t>
            </w:r>
          </w:p>
          <w:p>
            <w:pPr>
              <w:pStyle w:val="TableParagraph"/>
              <w:spacing w:line="240" w:lineRule="auto" w:before="0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produk,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testimoni.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membuat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23" w:top="1420" w:bottom="1120" w:left="40" w:right="20"/>
        </w:sectPr>
      </w:pPr>
    </w:p>
    <w:tbl>
      <w:tblPr>
        <w:tblW w:w="0" w:type="auto"/>
        <w:jc w:val="left"/>
        <w:tblInd w:w="2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2943"/>
        <w:gridCol w:w="4331"/>
      </w:tblGrid>
      <w:tr>
        <w:trPr>
          <w:trHeight w:val="415" w:hRule="atLeast"/>
        </w:trPr>
        <w:tc>
          <w:tcPr>
            <w:tcW w:w="842" w:type="dxa"/>
          </w:tcPr>
          <w:p>
            <w:pPr>
              <w:pStyle w:val="TableParagraph"/>
              <w:spacing w:line="275" w:lineRule="exact" w:before="0"/>
              <w:ind w:left="252" w:right="24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943" w:type="dxa"/>
          </w:tcPr>
          <w:p>
            <w:pPr>
              <w:pStyle w:val="TableParagraph"/>
              <w:spacing w:line="275" w:lineRule="exact" w:before="0"/>
              <w:ind w:left="129"/>
              <w:jc w:val="lef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Dimensi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Digital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Marketing</w:t>
            </w:r>
          </w:p>
        </w:tc>
        <w:tc>
          <w:tcPr>
            <w:tcW w:w="4331" w:type="dxa"/>
          </w:tcPr>
          <w:p>
            <w:pPr>
              <w:pStyle w:val="TableParagraph"/>
              <w:spacing w:line="275" w:lineRule="exact" w:before="0"/>
              <w:ind w:left="86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>
        <w:trPr>
          <w:trHeight w:val="3467" w:hRule="atLeast"/>
        </w:trPr>
        <w:tc>
          <w:tcPr>
            <w:tcW w:w="8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29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3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60" w:lineRule="auto" w:before="0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mengunggah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YouTube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menghubungkan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website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lainnya,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pengguna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internet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melihat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usaha anda lebih hidup dan nyata. Mereka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merasa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dekat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perusahaan anda dan percaya pada Anda.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melihat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kontak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terjadi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konversi rupiah.</w:t>
            </w:r>
          </w:p>
        </w:tc>
      </w:tr>
      <w:tr>
        <w:trPr>
          <w:trHeight w:val="4298" w:hRule="atLeast"/>
        </w:trPr>
        <w:tc>
          <w:tcPr>
            <w:tcW w:w="8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 w:before="0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43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977" w:val="left" w:leader="none"/>
                <w:tab w:pos="2150" w:val="left" w:leader="none"/>
              </w:tabs>
              <w:spacing w:line="360" w:lineRule="auto" w:before="0"/>
              <w:ind w:left="108" w:right="98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SEO</w:t>
              <w:tab/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Search</w:t>
              <w:tab/>
            </w:r>
            <w:r>
              <w:rPr>
                <w:i/>
                <w:spacing w:val="-1"/>
                <w:sz w:val="24"/>
              </w:rPr>
              <w:t>Engine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Optimization</w:t>
            </w:r>
            <w:r>
              <w:rPr>
                <w:sz w:val="24"/>
              </w:rPr>
              <w:t>)</w:t>
            </w:r>
          </w:p>
        </w:tc>
        <w:tc>
          <w:tcPr>
            <w:tcW w:w="43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60" w:lineRule="auto" w:before="0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teknik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mengoptimalkan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situs </w:t>
            </w:r>
            <w:r>
              <w:rPr>
                <w:i/>
                <w:sz w:val="24"/>
              </w:rPr>
              <w:t>web </w:t>
            </w:r>
            <w:r>
              <w:rPr>
                <w:sz w:val="24"/>
              </w:rPr>
              <w:t>kita di hasil pencarian </w:t>
            </w:r>
            <w:r>
              <w:rPr>
                <w:i/>
                <w:sz w:val="24"/>
              </w:rPr>
              <w:t>Google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SERP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misalnya.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Kegunaan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SEO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mendapatkan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banyak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trafik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mesin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pencari dari berbagai </w:t>
            </w:r>
            <w:r>
              <w:rPr>
                <w:i/>
                <w:sz w:val="24"/>
              </w:rPr>
              <w:t>keyword </w:t>
            </w:r>
            <w:r>
              <w:rPr>
                <w:sz w:val="24"/>
              </w:rPr>
              <w:t>(kata kunci)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menulis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kolom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pencarian.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menghindari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kesalahpahaman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SEO</w:t>
            </w:r>
            <w:r>
              <w:rPr>
                <w:sz w:val="24"/>
              </w:rPr>
              <w:t>, saya mengutip beberapa bagian 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profil </w:t>
            </w:r>
            <w:r>
              <w:rPr>
                <w:i/>
                <w:sz w:val="24"/>
              </w:rPr>
              <w:t>Thidi-Design</w:t>
            </w:r>
            <w:r>
              <w:rPr>
                <w:sz w:val="24"/>
              </w:rPr>
              <w:t>.</w:t>
            </w:r>
          </w:p>
        </w:tc>
      </w:tr>
      <w:tr>
        <w:trPr>
          <w:trHeight w:val="5383" w:hRule="atLeast"/>
        </w:trPr>
        <w:tc>
          <w:tcPr>
            <w:tcW w:w="842" w:type="dxa"/>
          </w:tcPr>
          <w:p>
            <w:pPr>
              <w:pStyle w:val="TableParagraph"/>
              <w:spacing w:line="270" w:lineRule="exact" w:before="0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43" w:type="dxa"/>
          </w:tcPr>
          <w:p>
            <w:pPr>
              <w:pStyle w:val="TableParagraph"/>
              <w:spacing w:line="270" w:lineRule="exact" w:before="0"/>
              <w:ind w:left="10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App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Development</w:t>
            </w:r>
          </w:p>
        </w:tc>
        <w:tc>
          <w:tcPr>
            <w:tcW w:w="4331" w:type="dxa"/>
          </w:tcPr>
          <w:p>
            <w:pPr>
              <w:pStyle w:val="TableParagraph"/>
              <w:spacing w:line="360" w:lineRule="auto" w:before="0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komunikasi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sangat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umum dimiliki oleh masyarakat. Berbagai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budaya,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background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pengguna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internet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desktop </w:t>
            </w:r>
            <w:r>
              <w:rPr>
                <w:sz w:val="24"/>
              </w:rPr>
              <w:t>jauh lebih sedikit daripada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perangkat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mobile</w:t>
            </w:r>
            <w:r>
              <w:rPr>
                <w:i/>
                <w:spacing w:val="61"/>
                <w:sz w:val="24"/>
              </w:rPr>
              <w:t> </w:t>
            </w:r>
            <w:r>
              <w:rPr>
                <w:sz w:val="24"/>
              </w:rPr>
              <w:t>ini.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Sekitar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70%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pengguna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internet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perangkat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handphone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komputer,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laptop,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tablet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menempati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sisanya.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demikian,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pengguna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smartphone </w:t>
            </w:r>
            <w:r>
              <w:rPr>
                <w:sz w:val="24"/>
              </w:rPr>
              <w:t>tidak boleh diabaikan. 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mendukung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upaya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yag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line="240" w:lineRule="auto" w:before="0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membuat        </w:t>
            </w:r>
            <w:r>
              <w:rPr>
                <w:spacing w:val="49"/>
                <w:sz w:val="24"/>
              </w:rPr>
              <w:t> </w:t>
            </w:r>
            <w:r>
              <w:rPr>
                <w:i/>
                <w:sz w:val="24"/>
              </w:rPr>
              <w:t>apk        </w:t>
            </w:r>
            <w:r>
              <w:rPr>
                <w:i/>
                <w:spacing w:val="48"/>
                <w:sz w:val="24"/>
              </w:rPr>
              <w:t> </w:t>
            </w:r>
            <w:r>
              <w:rPr>
                <w:i/>
                <w:sz w:val="24"/>
              </w:rPr>
              <w:t>android        </w:t>
            </w:r>
            <w:r>
              <w:rPr>
                <w:i/>
                <w:spacing w:val="51"/>
                <w:sz w:val="24"/>
              </w:rPr>
              <w:t> </w:t>
            </w:r>
            <w:r>
              <w:rPr>
                <w:sz w:val="24"/>
              </w:rPr>
              <w:t>dan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23" w:top="1420" w:bottom="1120" w:left="40" w:right="20"/>
        </w:sectPr>
      </w:pPr>
    </w:p>
    <w:tbl>
      <w:tblPr>
        <w:tblW w:w="0" w:type="auto"/>
        <w:jc w:val="left"/>
        <w:tblInd w:w="2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1943"/>
        <w:gridCol w:w="1000"/>
        <w:gridCol w:w="4331"/>
      </w:tblGrid>
      <w:tr>
        <w:trPr>
          <w:trHeight w:val="415" w:hRule="atLeast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4"/>
              <w:ind w:left="252" w:right="24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4"/>
              <w:ind w:left="129"/>
              <w:jc w:val="lef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Dimensi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Digital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Marketing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4"/>
              <w:ind w:left="86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>
        <w:trPr>
          <w:trHeight w:val="573" w:hRule="atLeast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2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memasangkannya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 </w:t>
            </w:r>
            <w:r>
              <w:rPr>
                <w:i/>
                <w:sz w:val="24"/>
              </w:rPr>
              <w:t>google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playstore</w:t>
            </w:r>
            <w:r>
              <w:rPr>
                <w:sz w:val="24"/>
              </w:rPr>
              <w:t>.</w:t>
            </w:r>
          </w:p>
        </w:tc>
      </w:tr>
      <w:tr>
        <w:trPr>
          <w:trHeight w:val="344" w:hRule="atLeast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tabs>
                <w:tab w:pos="989" w:val="left" w:leader="none"/>
              </w:tabs>
              <w:spacing w:line="240" w:lineRule="auto" w:before="10"/>
              <w:ind w:left="10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SEM</w:t>
              <w:tab/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Serach</w:t>
            </w:r>
          </w:p>
        </w:tc>
        <w:tc>
          <w:tcPr>
            <w:tcW w:w="100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1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Engine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Pemasaran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konten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mesin</w:t>
            </w:r>
          </w:p>
        </w:tc>
      </w:tr>
      <w:tr>
        <w:trPr>
          <w:trHeight w:val="414" w:hRule="atLeast"/>
        </w:trPr>
        <w:tc>
          <w:tcPr>
            <w:tcW w:w="8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9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108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Marketing</w:t>
            </w:r>
            <w:r>
              <w:rPr>
                <w:sz w:val="24"/>
              </w:rPr>
              <w:t>)</w:t>
            </w:r>
          </w:p>
        </w:tc>
        <w:tc>
          <w:tcPr>
            <w:tcW w:w="100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433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pencari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tepat.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Sangat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mirip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</w:tc>
      </w:tr>
      <w:tr>
        <w:trPr>
          <w:trHeight w:val="413" w:hRule="atLeast"/>
        </w:trPr>
        <w:tc>
          <w:tcPr>
            <w:tcW w:w="8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9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00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433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9"/>
              <w:ind w:left="108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SEO</w:t>
            </w: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disebutkan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sebelumnya.</w:t>
            </w:r>
          </w:p>
        </w:tc>
      </w:tr>
      <w:tr>
        <w:trPr>
          <w:trHeight w:val="414" w:hRule="atLeast"/>
        </w:trPr>
        <w:tc>
          <w:tcPr>
            <w:tcW w:w="8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9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00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433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108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Salah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perbedaan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antara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SEM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SEO</w:t>
            </w:r>
          </w:p>
        </w:tc>
      </w:tr>
      <w:tr>
        <w:trPr>
          <w:trHeight w:val="414" w:hRule="atLeast"/>
        </w:trPr>
        <w:tc>
          <w:tcPr>
            <w:tcW w:w="8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9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00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433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adalah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bahwa</w:t>
            </w:r>
            <w:r>
              <w:rPr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SEM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sz w:val="24"/>
              </w:rPr>
              <w:t>mengoptimalkan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trafik</w:t>
            </w:r>
          </w:p>
        </w:tc>
      </w:tr>
      <w:tr>
        <w:trPr>
          <w:trHeight w:val="413" w:hRule="atLeast"/>
        </w:trPr>
        <w:tc>
          <w:tcPr>
            <w:tcW w:w="8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9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00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433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pengunjung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mesin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pencari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kata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kunci</w:t>
            </w:r>
          </w:p>
        </w:tc>
      </w:tr>
      <w:tr>
        <w:trPr>
          <w:trHeight w:val="414" w:hRule="atLeast"/>
        </w:trPr>
        <w:tc>
          <w:tcPr>
            <w:tcW w:w="8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9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00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433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041" w:val="left" w:leader="none"/>
                <w:tab w:pos="2274" w:val="left" w:leader="none"/>
                <w:tab w:pos="3757" w:val="left" w:leader="none"/>
              </w:tabs>
              <w:spacing w:line="240" w:lineRule="auto" w:before="79"/>
              <w:ind w:left="108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yang</w:t>
              <w:tab/>
              <w:t>relevan,</w:t>
              <w:tab/>
              <w:t>sedangkan</w:t>
              <w:tab/>
            </w:r>
            <w:r>
              <w:rPr>
                <w:i/>
                <w:sz w:val="24"/>
              </w:rPr>
              <w:t>SEM</w:t>
            </w:r>
          </w:p>
        </w:tc>
      </w:tr>
      <w:tr>
        <w:trPr>
          <w:trHeight w:val="414" w:hRule="atLeast"/>
        </w:trPr>
        <w:tc>
          <w:tcPr>
            <w:tcW w:w="8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9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00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433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2085" w:val="left" w:leader="none"/>
                <w:tab w:pos="2855" w:val="left" w:leader="none"/>
                <w:tab w:pos="3757" w:val="left" w:leader="none"/>
              </w:tabs>
              <w:spacing w:line="240" w:lineRule="auto" w:before="8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mengoptimalkan</w:t>
              <w:tab/>
              <w:t>kata</w:t>
              <w:tab/>
              <w:t>kunci</w:t>
              <w:tab/>
              <w:t>yang</w:t>
            </w:r>
          </w:p>
        </w:tc>
      </w:tr>
      <w:tr>
        <w:trPr>
          <w:trHeight w:val="413" w:hRule="atLeast"/>
        </w:trPr>
        <w:tc>
          <w:tcPr>
            <w:tcW w:w="8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9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00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433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diinginkan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ditentukan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sehingga</w:t>
            </w:r>
          </w:p>
        </w:tc>
      </w:tr>
      <w:tr>
        <w:trPr>
          <w:trHeight w:val="414" w:hRule="atLeast"/>
        </w:trPr>
        <w:tc>
          <w:tcPr>
            <w:tcW w:w="8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9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00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433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070" w:val="left" w:leader="none"/>
                <w:tab w:pos="1499" w:val="left" w:leader="none"/>
                <w:tab w:pos="2555" w:val="left" w:leader="none"/>
                <w:tab w:pos="3421" w:val="left" w:leader="none"/>
              </w:tabs>
              <w:spacing w:line="240" w:lineRule="auto" w:before="8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muncul</w:t>
              <w:tab/>
              <w:t>di</w:t>
              <w:tab/>
              <w:t>halaman</w:t>
              <w:tab/>
              <w:t>teratas</w:t>
              <w:tab/>
              <w:t>bersama</w:t>
            </w:r>
          </w:p>
        </w:tc>
      </w:tr>
      <w:tr>
        <w:trPr>
          <w:trHeight w:val="412" w:hRule="atLeast"/>
        </w:trPr>
        <w:tc>
          <w:tcPr>
            <w:tcW w:w="8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9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00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433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029" w:val="left" w:leader="none"/>
                <w:tab w:pos="1780" w:val="left" w:leader="none"/>
                <w:tab w:pos="2492" w:val="left" w:leader="none"/>
                <w:tab w:pos="3619" w:val="left" w:leader="none"/>
              </w:tabs>
              <w:spacing w:line="240" w:lineRule="auto" w:before="7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dengan</w:t>
              <w:tab/>
              <w:t>tanda</w:t>
              <w:tab/>
              <w:t>iklan</w:t>
              <w:tab/>
              <w:t>berbayar.</w:t>
              <w:tab/>
              <w:t>Untuk</w:t>
            </w:r>
          </w:p>
        </w:tc>
      </w:tr>
      <w:tr>
        <w:trPr>
          <w:trHeight w:val="413" w:hRule="atLeast"/>
        </w:trPr>
        <w:tc>
          <w:tcPr>
            <w:tcW w:w="8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9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00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433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mendapatkan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banyak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trafik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pengunjung,</w:t>
            </w:r>
          </w:p>
        </w:tc>
      </w:tr>
      <w:tr>
        <w:trPr>
          <w:trHeight w:val="413" w:hRule="atLeast"/>
        </w:trPr>
        <w:tc>
          <w:tcPr>
            <w:tcW w:w="8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9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00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433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108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SEM</w:t>
            </w:r>
            <w:r>
              <w:rPr>
                <w:i/>
                <w:spacing w:val="2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3"/>
                <w:sz w:val="24"/>
              </w:rPr>
              <w:t> </w:t>
            </w:r>
            <w:r>
              <w:rPr>
                <w:i/>
                <w:sz w:val="24"/>
              </w:rPr>
              <w:t>SEO</w:t>
            </w:r>
            <w:r>
              <w:rPr>
                <w:i/>
                <w:spacing w:val="22"/>
                <w:sz w:val="24"/>
              </w:rPr>
              <w:t> </w:t>
            </w:r>
            <w:r>
              <w:rPr>
                <w:sz w:val="24"/>
              </w:rPr>
              <w:t>keduanya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harus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dilakukan.</w:t>
            </w:r>
          </w:p>
        </w:tc>
      </w:tr>
      <w:tr>
        <w:trPr>
          <w:trHeight w:val="414" w:hRule="atLeast"/>
        </w:trPr>
        <w:tc>
          <w:tcPr>
            <w:tcW w:w="8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9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00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433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929" w:val="left" w:leader="none"/>
                <w:tab w:pos="1406" w:val="left" w:leader="none"/>
                <w:tab w:pos="2694" w:val="left" w:leader="none"/>
                <w:tab w:pos="3673" w:val="left" w:leader="none"/>
              </w:tabs>
              <w:spacing w:line="240" w:lineRule="auto" w:before="7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Trafik</w:t>
              <w:tab/>
              <w:t>ini</w:t>
              <w:tab/>
              <w:t>merupakan</w:t>
              <w:tab/>
              <w:t>peluang</w:t>
              <w:tab/>
              <w:t>untuk</w:t>
            </w:r>
          </w:p>
        </w:tc>
      </w:tr>
      <w:tr>
        <w:trPr>
          <w:trHeight w:val="643" w:hRule="atLeast"/>
        </w:trPr>
        <w:tc>
          <w:tcPr>
            <w:tcW w:w="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9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43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menghasilkan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uang.</w:t>
            </w:r>
          </w:p>
        </w:tc>
      </w:tr>
    </w:tbl>
    <w:p>
      <w:pPr>
        <w:pStyle w:val="BodyText"/>
        <w:spacing w:line="272" w:lineRule="exact"/>
        <w:ind w:left="2516"/>
      </w:pPr>
      <w:r>
        <w:rPr/>
        <w:t>Sumber</w:t>
      </w:r>
      <w:r>
        <w:rPr>
          <w:spacing w:val="-2"/>
        </w:rPr>
        <w:t> </w:t>
      </w:r>
      <w:r>
        <w:rPr/>
        <w:t>:</w:t>
      </w:r>
      <w:r>
        <w:rPr>
          <w:spacing w:val="1"/>
        </w:rPr>
        <w:t> </w:t>
      </w:r>
      <w:r>
        <w:rPr/>
        <w:t>Ryan</w:t>
      </w:r>
      <w:r>
        <w:rPr>
          <w:spacing w:val="1"/>
        </w:rPr>
        <w:t> </w:t>
      </w:r>
      <w:r>
        <w:rPr/>
        <w:t>dan Jones,</w:t>
      </w:r>
      <w:r>
        <w:rPr>
          <w:spacing w:val="1"/>
        </w:rPr>
        <w:t> </w:t>
      </w:r>
      <w:r>
        <w:rPr/>
        <w:t>(2009)</w:t>
      </w:r>
      <w:r>
        <w:rPr>
          <w:vertAlign w:val="superscript"/>
        </w:rPr>
        <w:t>60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9"/>
        </w:numPr>
        <w:tabs>
          <w:tab w:pos="2469" w:val="left" w:leader="none"/>
        </w:tabs>
        <w:spacing w:line="240" w:lineRule="auto" w:before="0" w:after="0"/>
        <w:ind w:left="2468" w:right="0" w:hanging="361"/>
        <w:jc w:val="both"/>
        <w:rPr>
          <w:b/>
          <w:i/>
          <w:sz w:val="24"/>
        </w:rPr>
      </w:pPr>
      <w:r>
        <w:rPr>
          <w:b/>
          <w:sz w:val="24"/>
        </w:rPr>
        <w:t>Media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Digital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Marketing</w:t>
      </w:r>
    </w:p>
    <w:p>
      <w:pPr>
        <w:pStyle w:val="BodyText"/>
        <w:spacing w:line="360" w:lineRule="auto" w:before="135"/>
        <w:ind w:left="2533" w:right="1420" w:firstLine="720"/>
        <w:jc w:val="both"/>
      </w:pPr>
      <w:r>
        <w:rPr/>
        <w:t>Dalam </w:t>
      </w:r>
      <w:r>
        <w:rPr>
          <w:i/>
        </w:rPr>
        <w:t>digital marketing</w:t>
      </w:r>
      <w:r>
        <w:rPr/>
        <w:t>, berbagai media dapat digunakan untuk memberi</w:t>
      </w:r>
      <w:r>
        <w:rPr>
          <w:spacing w:val="1"/>
        </w:rPr>
        <w:t> </w:t>
      </w:r>
      <w:r>
        <w:rPr/>
        <w:t>orang,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calon</w:t>
      </w:r>
      <w:r>
        <w:rPr>
          <w:spacing w:val="1"/>
        </w:rPr>
        <w:t> </w:t>
      </w:r>
      <w:r>
        <w:rPr/>
        <w:t>konsumen,</w:t>
      </w:r>
      <w:r>
        <w:rPr>
          <w:spacing w:val="1"/>
        </w:rPr>
        <w:t> </w:t>
      </w:r>
      <w:r>
        <w:rPr/>
        <w:t>akses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dipromosikan.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Putri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(2021:98),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“saluran media digital”.</w:t>
      </w:r>
      <w:r>
        <w:rPr>
          <w:vertAlign w:val="superscript"/>
        </w:rPr>
        <w:t>61</w:t>
      </w:r>
      <w:r>
        <w:rPr>
          <w:vertAlign w:val="baseline"/>
        </w:rPr>
        <w:t> Adapun saluran media digital diantaranya (Chaffey,</w:t>
      </w:r>
      <w:r>
        <w:rPr>
          <w:spacing w:val="1"/>
          <w:vertAlign w:val="baseline"/>
        </w:rPr>
        <w:t> </w:t>
      </w:r>
      <w:r>
        <w:rPr>
          <w:vertAlign w:val="baseline"/>
        </w:rPr>
        <w:t>2015):</w:t>
      </w:r>
      <w:r>
        <w:rPr>
          <w:vertAlign w:val="superscript"/>
        </w:rPr>
        <w:t>62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  <w:r>
        <w:rPr/>
        <w:pict>
          <v:rect style="position:absolute;margin-left:72.024002pt;margin-top:14.358483pt;width:144.020pt;height:.71997pt;mso-position-horizontal-relative:page;mso-position-vertical-relative:paragraph;z-index:-157107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7"/>
        <w:ind w:left="1400" w:right="1418" w:firstLine="719"/>
        <w:jc w:val="both"/>
        <w:rPr>
          <w:sz w:val="20"/>
        </w:rPr>
      </w:pPr>
      <w:r>
        <w:rPr>
          <w:sz w:val="20"/>
          <w:vertAlign w:val="superscript"/>
        </w:rPr>
        <w:t>60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Puji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Muniarty.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“</w:t>
      </w:r>
      <w:r>
        <w:rPr>
          <w:i/>
          <w:sz w:val="20"/>
          <w:vertAlign w:val="baseline"/>
        </w:rPr>
        <w:t>Konsep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Digital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Marketing</w:t>
      </w:r>
      <w:r>
        <w:rPr>
          <w:sz w:val="20"/>
          <w:vertAlign w:val="baseline"/>
        </w:rPr>
        <w:t>”,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dalam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Romindo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Eko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Sudarmanto,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Digital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Marketing: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Konsep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Strategi</w:t>
      </w:r>
      <w:r>
        <w:rPr>
          <w:sz w:val="20"/>
          <w:vertAlign w:val="baseline"/>
        </w:rPr>
        <w:t>, Cirebon: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Penerbit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Insania,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2021,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h. 142-147.</w:t>
      </w:r>
    </w:p>
    <w:p>
      <w:pPr>
        <w:spacing w:line="360" w:lineRule="auto" w:before="1"/>
        <w:ind w:left="1400" w:right="1421" w:firstLine="719"/>
        <w:jc w:val="both"/>
        <w:rPr>
          <w:sz w:val="20"/>
        </w:rPr>
      </w:pPr>
      <w:r>
        <w:rPr>
          <w:sz w:val="20"/>
          <w:vertAlign w:val="superscript"/>
        </w:rPr>
        <w:t>61</w:t>
      </w:r>
      <w:r>
        <w:rPr>
          <w:sz w:val="20"/>
          <w:vertAlign w:val="baseline"/>
        </w:rPr>
        <w:t> Tira Hasna Fadjrina Amalia, Skripsi: </w:t>
      </w:r>
      <w:r>
        <w:rPr>
          <w:i/>
          <w:sz w:val="20"/>
          <w:vertAlign w:val="baseline"/>
        </w:rPr>
        <w:t>Pengaruh Digital Marketing Terhadap Volume Penjualan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Produk Usaha Kecil Flouriz Gift Kabupaten Bandung, </w:t>
      </w:r>
      <w:r>
        <w:rPr>
          <w:sz w:val="20"/>
          <w:vertAlign w:val="baseline"/>
        </w:rPr>
        <w:t>(Bandung: Fakultas Ilmu Sosial Dan Politik Universitas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Pasundan,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2022), h. 22.</w:t>
      </w:r>
    </w:p>
    <w:p>
      <w:pPr>
        <w:spacing w:line="360" w:lineRule="auto" w:before="0"/>
        <w:ind w:left="1400" w:right="1416" w:firstLine="719"/>
        <w:jc w:val="both"/>
        <w:rPr>
          <w:sz w:val="20"/>
        </w:rPr>
      </w:pPr>
      <w:r>
        <w:rPr>
          <w:sz w:val="20"/>
          <w:vertAlign w:val="superscript"/>
        </w:rPr>
        <w:t>62</w:t>
      </w:r>
      <w:r>
        <w:rPr>
          <w:sz w:val="20"/>
          <w:vertAlign w:val="baseline"/>
        </w:rPr>
        <w:t> Hamdan Firmansyah, “</w:t>
      </w:r>
      <w:r>
        <w:rPr>
          <w:i/>
          <w:sz w:val="20"/>
          <w:vertAlign w:val="baseline"/>
        </w:rPr>
        <w:t>Saluran Digital Marketing</w:t>
      </w:r>
      <w:r>
        <w:rPr>
          <w:sz w:val="20"/>
          <w:vertAlign w:val="baseline"/>
        </w:rPr>
        <w:t>”, dalam Romindo dan Eko Sudarmanto, </w:t>
      </w:r>
      <w:r>
        <w:rPr>
          <w:i/>
          <w:sz w:val="20"/>
          <w:vertAlign w:val="baseline"/>
        </w:rPr>
        <w:t>Digital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Marketing: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Konsep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Strategi</w:t>
      </w:r>
      <w:r>
        <w:rPr>
          <w:sz w:val="20"/>
          <w:vertAlign w:val="baseline"/>
        </w:rPr>
        <w:t>, Cirebon: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Penerbit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Insania,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2021,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h. 167-169.</w:t>
      </w:r>
    </w:p>
    <w:p>
      <w:pPr>
        <w:spacing w:after="0" w:line="360" w:lineRule="auto"/>
        <w:jc w:val="both"/>
        <w:rPr>
          <w:sz w:val="20"/>
        </w:rPr>
        <w:sectPr>
          <w:pgSz w:w="11910" w:h="16840"/>
          <w:pgMar w:header="0" w:footer="923" w:top="1420" w:bottom="1120" w:left="40" w:right="20"/>
        </w:sectPr>
      </w:pPr>
    </w:p>
    <w:p>
      <w:pPr>
        <w:pStyle w:val="ListParagraph"/>
        <w:numPr>
          <w:ilvl w:val="0"/>
          <w:numId w:val="17"/>
        </w:numPr>
        <w:tabs>
          <w:tab w:pos="2817" w:val="left" w:leader="none"/>
        </w:tabs>
        <w:spacing w:line="240" w:lineRule="auto" w:before="76" w:after="0"/>
        <w:ind w:left="2816" w:right="0" w:hanging="282"/>
        <w:jc w:val="both"/>
        <w:rPr>
          <w:sz w:val="24"/>
        </w:rPr>
      </w:pPr>
      <w:r>
        <w:rPr>
          <w:i/>
          <w:sz w:val="24"/>
        </w:rPr>
        <w:t>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Marketing </w:t>
      </w:r>
      <w:r>
        <w:rPr>
          <w:sz w:val="24"/>
        </w:rPr>
        <w:t>(</w:t>
      </w:r>
      <w:r>
        <w:rPr>
          <w:i/>
          <w:sz w:val="24"/>
        </w:rPr>
        <w:t>SEM</w:t>
      </w:r>
      <w:r>
        <w:rPr>
          <w:sz w:val="24"/>
        </w:rPr>
        <w:t>)</w:t>
      </w:r>
    </w:p>
    <w:p>
      <w:pPr>
        <w:pStyle w:val="BodyText"/>
        <w:spacing w:line="360" w:lineRule="auto" w:before="137"/>
        <w:ind w:left="2816" w:right="1416"/>
        <w:jc w:val="both"/>
      </w:pPr>
      <w:r>
        <w:rPr/>
        <w:t>Adalah penggunaan iklan yang dilakukan secara </w:t>
      </w:r>
      <w:r>
        <w:rPr>
          <w:i/>
        </w:rPr>
        <w:t>online </w:t>
      </w:r>
      <w:r>
        <w:rPr/>
        <w:t>pada halaman </w:t>
      </w:r>
      <w:r>
        <w:rPr>
          <w:i/>
        </w:rPr>
        <w:t>web</w:t>
      </w:r>
      <w:r>
        <w:rPr>
          <w:i/>
          <w:spacing w:val="1"/>
        </w:rPr>
        <w:t> </w:t>
      </w:r>
      <w:r>
        <w:rPr/>
        <w:t>mesin</w:t>
      </w:r>
      <w:r>
        <w:rPr>
          <w:spacing w:val="55"/>
        </w:rPr>
        <w:t> </w:t>
      </w:r>
      <w:r>
        <w:rPr/>
        <w:t>pencari</w:t>
      </w:r>
      <w:r>
        <w:rPr>
          <w:spacing w:val="56"/>
        </w:rPr>
        <w:t> </w:t>
      </w:r>
      <w:r>
        <w:rPr/>
        <w:t>atau</w:t>
      </w:r>
      <w:r>
        <w:rPr>
          <w:spacing w:val="54"/>
        </w:rPr>
        <w:t> </w:t>
      </w:r>
      <w:r>
        <w:rPr/>
        <w:t>mesin</w:t>
      </w:r>
      <w:r>
        <w:rPr>
          <w:spacing w:val="56"/>
        </w:rPr>
        <w:t> </w:t>
      </w:r>
      <w:r>
        <w:rPr/>
        <w:t>pencari</w:t>
      </w:r>
      <w:r>
        <w:rPr>
          <w:spacing w:val="56"/>
        </w:rPr>
        <w:t> </w:t>
      </w:r>
      <w:r>
        <w:rPr/>
        <w:t>untuk</w:t>
      </w:r>
      <w:r>
        <w:rPr>
          <w:spacing w:val="55"/>
        </w:rPr>
        <w:t> </w:t>
      </w:r>
      <w:r>
        <w:rPr/>
        <w:t>membantu</w:t>
      </w:r>
      <w:r>
        <w:rPr>
          <w:spacing w:val="56"/>
        </w:rPr>
        <w:t> </w:t>
      </w:r>
      <w:r>
        <w:rPr/>
        <w:t>pelanggan</w:t>
      </w:r>
      <w:r>
        <w:rPr>
          <w:spacing w:val="56"/>
        </w:rPr>
        <w:t> </w:t>
      </w:r>
      <w:r>
        <w:rPr/>
        <w:t>menemukan</w:t>
      </w:r>
      <w:r>
        <w:rPr>
          <w:spacing w:val="-58"/>
        </w:rPr>
        <w:t> </w:t>
      </w:r>
      <w:r>
        <w:rPr/>
        <w:t>situs</w:t>
      </w:r>
      <w:r>
        <w:rPr>
          <w:spacing w:val="58"/>
        </w:rPr>
        <w:t> </w:t>
      </w:r>
      <w:r>
        <w:rPr>
          <w:i/>
        </w:rPr>
        <w:t>web</w:t>
      </w:r>
      <w:r>
        <w:rPr>
          <w:i/>
          <w:spacing w:val="58"/>
        </w:rPr>
        <w:t> </w:t>
      </w:r>
      <w:r>
        <w:rPr/>
        <w:t>produk</w:t>
      </w:r>
      <w:r>
        <w:rPr>
          <w:spacing w:val="57"/>
        </w:rPr>
        <w:t> </w:t>
      </w:r>
      <w:r>
        <w:rPr/>
        <w:t>pemasar.</w:t>
      </w:r>
      <w:r>
        <w:rPr>
          <w:spacing w:val="57"/>
        </w:rPr>
        <w:t> </w:t>
      </w:r>
      <w:r>
        <w:rPr/>
        <w:t>Pemasar</w:t>
      </w:r>
      <w:r>
        <w:rPr>
          <w:spacing w:val="57"/>
        </w:rPr>
        <w:t> </w:t>
      </w:r>
      <w:r>
        <w:rPr/>
        <w:t>menggunakan</w:t>
      </w:r>
      <w:r>
        <w:rPr>
          <w:spacing w:val="57"/>
        </w:rPr>
        <w:t> </w:t>
      </w:r>
      <w:r>
        <w:rPr/>
        <w:t>pesan</w:t>
      </w:r>
      <w:r>
        <w:rPr>
          <w:spacing w:val="57"/>
        </w:rPr>
        <w:t> </w:t>
      </w:r>
      <w:r>
        <w:rPr/>
        <w:t>di</w:t>
      </w:r>
      <w:r>
        <w:rPr>
          <w:spacing w:val="59"/>
        </w:rPr>
        <w:t> </w:t>
      </w:r>
      <w:r>
        <w:rPr/>
        <w:t>mesin</w:t>
      </w:r>
      <w:r>
        <w:rPr>
          <w:spacing w:val="58"/>
        </w:rPr>
        <w:t> </w:t>
      </w:r>
      <w:r>
        <w:rPr/>
        <w:t>pencari</w:t>
      </w:r>
      <w:r>
        <w:rPr>
          <w:spacing w:val="-58"/>
        </w:rPr>
        <w:t> </w:t>
      </w:r>
      <w:r>
        <w:rPr/>
        <w:t>untuk mendorong pelanggan untuk mengklik situs </w:t>
      </w:r>
      <w:r>
        <w:rPr>
          <w:i/>
        </w:rPr>
        <w:t>web </w:t>
      </w:r>
      <w:r>
        <w:rPr/>
        <w:t>pemasar saat mereka</w:t>
      </w:r>
      <w:r>
        <w:rPr>
          <w:spacing w:val="1"/>
        </w:rPr>
        <w:t> </w:t>
      </w:r>
      <w:r>
        <w:rPr/>
        <w:t>mencari frase kata kunci tertentu. Dalam saluran pemasaran mesin pencari</w:t>
      </w:r>
      <w:r>
        <w:rPr>
          <w:spacing w:val="1"/>
        </w:rPr>
        <w:t> </w:t>
      </w:r>
      <w:r>
        <w:rPr/>
        <w:t>(</w:t>
      </w:r>
      <w:r>
        <w:rPr>
          <w:i/>
        </w:rPr>
        <w:t>SEM</w:t>
      </w:r>
      <w:r>
        <w:rPr/>
        <w:t>),</w:t>
      </w:r>
      <w:r>
        <w:rPr>
          <w:spacing w:val="-1"/>
        </w:rPr>
        <w:t> </w:t>
      </w:r>
      <w:r>
        <w:rPr/>
        <w:t>ada</w:t>
      </w:r>
      <w:r>
        <w:rPr>
          <w:spacing w:val="-1"/>
        </w:rPr>
        <w:t> </w:t>
      </w:r>
      <w:r>
        <w:rPr/>
        <w:t>dua</w:t>
      </w:r>
      <w:r>
        <w:rPr>
          <w:spacing w:val="-1"/>
        </w:rPr>
        <w:t> </w:t>
      </w:r>
      <w:r>
        <w:rPr/>
        <w:t>metode</w:t>
      </w:r>
      <w:r>
        <w:rPr>
          <w:spacing w:val="3"/>
        </w:rPr>
        <w:t> </w:t>
      </w:r>
      <w:r>
        <w:rPr/>
        <w:t>yaitu:</w:t>
      </w:r>
    </w:p>
    <w:p>
      <w:pPr>
        <w:pStyle w:val="ListParagraph"/>
        <w:numPr>
          <w:ilvl w:val="1"/>
          <w:numId w:val="17"/>
        </w:numPr>
        <w:tabs>
          <w:tab w:pos="3100" w:val="left" w:leader="none"/>
        </w:tabs>
        <w:spacing w:line="360" w:lineRule="auto" w:before="0" w:after="0"/>
        <w:ind w:left="3099" w:right="1420" w:hanging="284"/>
        <w:jc w:val="both"/>
        <w:rPr>
          <w:sz w:val="24"/>
        </w:rPr>
      </w:pPr>
      <w:r>
        <w:rPr>
          <w:sz w:val="24"/>
        </w:rPr>
        <w:t>Penempatan tautan berbayar atau sponsor melalui sistem bayar per klik atau</w:t>
      </w:r>
      <w:r>
        <w:rPr>
          <w:spacing w:val="-57"/>
          <w:sz w:val="24"/>
        </w:rPr>
        <w:t> </w:t>
      </w:r>
      <w:r>
        <w:rPr>
          <w:i/>
          <w:sz w:val="24"/>
        </w:rPr>
        <w:t>pay-per-click</w:t>
      </w:r>
      <w:r>
        <w:rPr>
          <w:i/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PPC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penempatan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daftar</w:t>
      </w:r>
      <w:r>
        <w:rPr>
          <w:spacing w:val="1"/>
          <w:sz w:val="24"/>
        </w:rPr>
        <w:t> </w:t>
      </w:r>
      <w:r>
        <w:rPr>
          <w:sz w:val="24"/>
        </w:rPr>
        <w:t>utama</w:t>
      </w:r>
      <w:r>
        <w:rPr>
          <w:spacing w:val="1"/>
          <w:sz w:val="24"/>
        </w:rPr>
        <w:t> </w:t>
      </w:r>
      <w:r>
        <w:rPr>
          <w:sz w:val="24"/>
        </w:rPr>
        <w:t>melalui</w:t>
      </w:r>
      <w:r>
        <w:rPr>
          <w:spacing w:val="1"/>
          <w:sz w:val="24"/>
        </w:rPr>
        <w:t> </w:t>
      </w:r>
      <w:r>
        <w:rPr>
          <w:sz w:val="24"/>
        </w:rPr>
        <w:t>pengoptimalan</w:t>
      </w:r>
      <w:r>
        <w:rPr>
          <w:spacing w:val="-1"/>
          <w:sz w:val="24"/>
        </w:rPr>
        <w:t> </w:t>
      </w:r>
      <w:r>
        <w:rPr>
          <w:sz w:val="24"/>
        </w:rPr>
        <w:t>mesin</w:t>
      </w:r>
      <w:r>
        <w:rPr>
          <w:spacing w:val="-1"/>
          <w:sz w:val="24"/>
        </w:rPr>
        <w:t> </w:t>
      </w:r>
      <w:r>
        <w:rPr>
          <w:sz w:val="24"/>
        </w:rPr>
        <w:t>pencari atau </w:t>
      </w:r>
      <w:r>
        <w:rPr>
          <w:i/>
          <w:sz w:val="24"/>
        </w:rPr>
        <w:t>Search Engine Optimation </w:t>
      </w:r>
      <w:r>
        <w:rPr>
          <w:sz w:val="24"/>
        </w:rPr>
        <w:t>(</w:t>
      </w:r>
      <w:r>
        <w:rPr>
          <w:i/>
          <w:sz w:val="24"/>
        </w:rPr>
        <w:t>SEO</w:t>
      </w:r>
      <w:r>
        <w:rPr>
          <w:sz w:val="24"/>
        </w:rPr>
        <w:t>).</w:t>
      </w:r>
    </w:p>
    <w:p>
      <w:pPr>
        <w:pStyle w:val="ListParagraph"/>
        <w:numPr>
          <w:ilvl w:val="1"/>
          <w:numId w:val="17"/>
        </w:numPr>
        <w:tabs>
          <w:tab w:pos="3100" w:val="left" w:leader="none"/>
        </w:tabs>
        <w:spacing w:line="360" w:lineRule="auto" w:before="2" w:after="0"/>
        <w:ind w:left="3099" w:right="1417" w:hanging="284"/>
        <w:jc w:val="both"/>
        <w:rPr>
          <w:sz w:val="24"/>
        </w:rPr>
      </w:pPr>
      <w:r>
        <w:rPr>
          <w:sz w:val="24"/>
        </w:rPr>
        <w:t>Proses pengaturan</w:t>
      </w:r>
      <w:r>
        <w:rPr>
          <w:spacing w:val="1"/>
          <w:sz w:val="24"/>
        </w:rPr>
        <w:t> </w:t>
      </w:r>
      <w:r>
        <w:rPr>
          <w:sz w:val="24"/>
        </w:rPr>
        <w:t>konten di</w:t>
      </w:r>
      <w:r>
        <w:rPr>
          <w:spacing w:val="1"/>
          <w:sz w:val="24"/>
        </w:rPr>
        <w:t> </w:t>
      </w:r>
      <w:r>
        <w:rPr>
          <w:i/>
          <w:sz w:val="24"/>
        </w:rPr>
        <w:t>website </w:t>
      </w:r>
      <w:r>
        <w:rPr>
          <w:sz w:val="24"/>
        </w:rPr>
        <w:t>supaya dapat ditemukan pengguna</w:t>
      </w:r>
      <w:r>
        <w:rPr>
          <w:spacing w:val="1"/>
          <w:sz w:val="24"/>
        </w:rPr>
        <w:t> </w:t>
      </w:r>
      <w:r>
        <w:rPr>
          <w:sz w:val="24"/>
        </w:rPr>
        <w:t>internet yang dalam proses pencarian konten serta sajikan konten supaya</w:t>
      </w:r>
      <w:r>
        <w:rPr>
          <w:spacing w:val="1"/>
          <w:sz w:val="24"/>
        </w:rPr>
        <w:t> </w:t>
      </w:r>
      <w:r>
        <w:rPr>
          <w:sz w:val="24"/>
        </w:rPr>
        <w:t>bisa</w:t>
      </w:r>
      <w:r>
        <w:rPr>
          <w:spacing w:val="-2"/>
          <w:sz w:val="24"/>
        </w:rPr>
        <w:t> </w:t>
      </w:r>
      <w:r>
        <w:rPr>
          <w:sz w:val="24"/>
        </w:rPr>
        <w:t>dengan mudah ditemukan mesin-mesin pencari</w:t>
      </w:r>
      <w:r>
        <w:rPr>
          <w:spacing w:val="-1"/>
          <w:sz w:val="24"/>
        </w:rPr>
        <w:t> </w:t>
      </w:r>
      <w:r>
        <w:rPr>
          <w:sz w:val="24"/>
        </w:rPr>
        <w:t>lainnya.</w:t>
      </w:r>
    </w:p>
    <w:p>
      <w:pPr>
        <w:pStyle w:val="ListParagraph"/>
        <w:numPr>
          <w:ilvl w:val="0"/>
          <w:numId w:val="17"/>
        </w:numPr>
        <w:tabs>
          <w:tab w:pos="2817" w:val="left" w:leader="none"/>
        </w:tabs>
        <w:spacing w:line="275" w:lineRule="exact" w:before="0" w:after="0"/>
        <w:ind w:left="2816" w:right="0" w:hanging="282"/>
        <w:jc w:val="both"/>
        <w:rPr>
          <w:i/>
          <w:sz w:val="24"/>
        </w:rPr>
      </w:pPr>
      <w:r>
        <w:rPr>
          <w:i/>
          <w:sz w:val="24"/>
        </w:rPr>
        <w:t>Public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Relations </w:t>
      </w:r>
      <w:r>
        <w:rPr>
          <w:sz w:val="24"/>
        </w:rPr>
        <w:t>atau</w:t>
      </w:r>
      <w:r>
        <w:rPr>
          <w:spacing w:val="-2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Relations Online</w:t>
      </w:r>
    </w:p>
    <w:p>
      <w:pPr>
        <w:pStyle w:val="BodyText"/>
        <w:spacing w:line="360" w:lineRule="auto" w:before="139"/>
        <w:ind w:left="2816" w:right="1418"/>
        <w:jc w:val="both"/>
      </w:pP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>
          <w:i/>
        </w:rPr>
        <w:t>platform</w:t>
      </w:r>
      <w:r>
        <w:rPr>
          <w:i/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>
          <w:i/>
        </w:rPr>
        <w:t>blog</w:t>
      </w:r>
      <w:r>
        <w:rPr>
          <w:i/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jejaring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dikunjungi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>
          <w:i/>
        </w:rPr>
        <w:t>audiens</w:t>
      </w:r>
      <w:r>
        <w:rPr>
          <w:i/>
          <w:spacing w:val="1"/>
        </w:rPr>
        <w:t> </w:t>
      </w:r>
      <w:r>
        <w:rPr/>
        <w:t>perusahaan,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mengoptimalkan</w:t>
      </w:r>
      <w:r>
        <w:rPr>
          <w:spacing w:val="1"/>
        </w:rPr>
        <w:t> </w:t>
      </w:r>
      <w:r>
        <w:rPr/>
        <w:t>interaksi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menguntungkan</w:t>
      </w:r>
      <w:r>
        <w:rPr>
          <w:spacing w:val="1"/>
        </w:rPr>
        <w:t> </w:t>
      </w:r>
      <w:r>
        <w:rPr/>
        <w:t>merek,</w:t>
      </w:r>
      <w:r>
        <w:rPr>
          <w:spacing w:val="1"/>
        </w:rPr>
        <w:t> </w:t>
      </w:r>
      <w:r>
        <w:rPr/>
        <w:t>barang,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situs</w:t>
      </w:r>
      <w:r>
        <w:rPr>
          <w:spacing w:val="61"/>
        </w:rPr>
        <w:t> </w:t>
      </w:r>
      <w:r>
        <w:rPr>
          <w:i/>
        </w:rPr>
        <w:t>web</w:t>
      </w:r>
      <w:r>
        <w:rPr>
          <w:i/>
          <w:spacing w:val="1"/>
        </w:rPr>
        <w:t> </w:t>
      </w:r>
      <w:r>
        <w:rPr/>
        <w:t>perusahaan.</w:t>
      </w:r>
    </w:p>
    <w:p>
      <w:pPr>
        <w:pStyle w:val="ListParagraph"/>
        <w:numPr>
          <w:ilvl w:val="0"/>
          <w:numId w:val="17"/>
        </w:numPr>
        <w:tabs>
          <w:tab w:pos="2817" w:val="left" w:leader="none"/>
        </w:tabs>
        <w:spacing w:line="240" w:lineRule="auto" w:before="1" w:after="0"/>
        <w:ind w:left="2816" w:right="0" w:hanging="282"/>
        <w:jc w:val="both"/>
        <w:rPr>
          <w:i/>
          <w:sz w:val="24"/>
        </w:rPr>
      </w:pPr>
      <w:r>
        <w:rPr>
          <w:sz w:val="24"/>
        </w:rPr>
        <w:t>Kerjasama</w:t>
      </w:r>
      <w:r>
        <w:rPr>
          <w:spacing w:val="-1"/>
          <w:sz w:val="24"/>
        </w:rPr>
        <w:t> </w:t>
      </w:r>
      <w:r>
        <w:rPr>
          <w:i/>
          <w:sz w:val="24"/>
        </w:rPr>
        <w:t>Online</w:t>
      </w:r>
      <w:r>
        <w:rPr>
          <w:i/>
          <w:spacing w:val="-2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i/>
          <w:sz w:val="24"/>
        </w:rPr>
        <w:t>Online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Partnerships</w:t>
      </w:r>
    </w:p>
    <w:p>
      <w:pPr>
        <w:pStyle w:val="BodyText"/>
        <w:spacing w:line="360" w:lineRule="auto" w:before="137"/>
        <w:ind w:left="2816" w:right="1415"/>
        <w:jc w:val="both"/>
      </w:pPr>
      <w:r>
        <w:rPr/>
        <w:t>Seperti</w:t>
      </w:r>
      <w:r>
        <w:rPr>
          <w:spacing w:val="1"/>
        </w:rPr>
        <w:t> </w:t>
      </w:r>
      <w:r>
        <w:rPr/>
        <w:t>Membentuk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mengatur</w:t>
      </w:r>
      <w:r>
        <w:rPr>
          <w:spacing w:val="1"/>
        </w:rPr>
        <w:t> </w:t>
      </w:r>
      <w:r>
        <w:rPr/>
        <w:t>perjanjian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panjang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mempromosikan layanan perusahaan melalui </w:t>
      </w:r>
      <w:r>
        <w:rPr>
          <w:i/>
        </w:rPr>
        <w:t>email </w:t>
      </w:r>
      <w:r>
        <w:rPr/>
        <w:t>di situs </w:t>
      </w:r>
      <w:r>
        <w:rPr>
          <w:i/>
        </w:rPr>
        <w:t>web</w:t>
      </w:r>
      <w:r>
        <w:rPr/>
        <w:t>. Kerjasama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membangun</w:t>
      </w:r>
      <w:r>
        <w:rPr>
          <w:spacing w:val="1"/>
        </w:rPr>
        <w:t> </w:t>
      </w:r>
      <w:r>
        <w:rPr/>
        <w:t>tautan,</w:t>
      </w:r>
      <w:r>
        <w:rPr>
          <w:spacing w:val="1"/>
        </w:rPr>
        <w:t> </w:t>
      </w:r>
      <w:r>
        <w:rPr/>
        <w:t>pemasaran</w:t>
      </w:r>
      <w:r>
        <w:rPr>
          <w:spacing w:val="1"/>
        </w:rPr>
        <w:t> </w:t>
      </w:r>
      <w:r>
        <w:rPr>
          <w:i/>
        </w:rPr>
        <w:t>afiliasi</w:t>
      </w:r>
      <w:r>
        <w:rPr/>
        <w:t>,</w:t>
      </w:r>
      <w:r>
        <w:rPr>
          <w:spacing w:val="1"/>
        </w:rPr>
        <w:t> </w:t>
      </w:r>
      <w:r>
        <w:rPr>
          <w:i/>
        </w:rPr>
        <w:t>co-branding</w:t>
      </w:r>
      <w:r>
        <w:rPr/>
        <w:t>,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>
          <w:i/>
        </w:rPr>
        <w:t>agregat</w:t>
      </w:r>
      <w:r>
        <w:rPr>
          <w:i/>
          <w:spacing w:val="-1"/>
        </w:rPr>
        <w:t> </w:t>
      </w:r>
      <w:r>
        <w:rPr/>
        <w:t>seperti</w:t>
      </w:r>
      <w:r>
        <w:rPr>
          <w:spacing w:val="-1"/>
        </w:rPr>
        <w:t> </w:t>
      </w:r>
      <w:r>
        <w:rPr/>
        <w:t>situs</w:t>
      </w:r>
      <w:r>
        <w:rPr>
          <w:spacing w:val="-1"/>
        </w:rPr>
        <w:t> </w:t>
      </w:r>
      <w:r>
        <w:rPr/>
        <w:t>sponsor</w:t>
      </w:r>
      <w:r>
        <w:rPr>
          <w:spacing w:val="-1"/>
        </w:rPr>
        <w:t> </w:t>
      </w:r>
      <w:r>
        <w:rPr>
          <w:i/>
        </w:rPr>
        <w:t>online</w:t>
      </w:r>
      <w:r>
        <w:rPr/>
        <w:t>, perbandingan</w:t>
      </w:r>
      <w:r>
        <w:rPr>
          <w:spacing w:val="-1"/>
        </w:rPr>
        <w:t> </w:t>
      </w:r>
      <w:r>
        <w:rPr/>
        <w:t>harga,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sebagainya.</w:t>
      </w:r>
    </w:p>
    <w:p>
      <w:pPr>
        <w:pStyle w:val="ListParagraph"/>
        <w:numPr>
          <w:ilvl w:val="0"/>
          <w:numId w:val="17"/>
        </w:numPr>
        <w:tabs>
          <w:tab w:pos="2817" w:val="left" w:leader="none"/>
        </w:tabs>
        <w:spacing w:line="240" w:lineRule="auto" w:before="0" w:after="0"/>
        <w:ind w:left="2816" w:right="0" w:hanging="282"/>
        <w:jc w:val="both"/>
        <w:rPr>
          <w:sz w:val="24"/>
        </w:rPr>
      </w:pPr>
      <w:r>
        <w:rPr>
          <w:i/>
          <w:sz w:val="24"/>
        </w:rPr>
        <w:t>Interactive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Advertising </w:t>
      </w:r>
      <w:r>
        <w:rPr>
          <w:sz w:val="24"/>
        </w:rPr>
        <w:t>(iklan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internet)</w:t>
      </w:r>
    </w:p>
    <w:p>
      <w:pPr>
        <w:pStyle w:val="BodyText"/>
        <w:spacing w:line="360" w:lineRule="auto" w:before="139"/>
        <w:ind w:left="2816" w:right="1416"/>
        <w:jc w:val="both"/>
      </w:pPr>
      <w:r>
        <w:rPr/>
        <w:t>Menggunakan spanduk (</w:t>
      </w:r>
      <w:r>
        <w:rPr>
          <w:i/>
        </w:rPr>
        <w:t>banner</w:t>
      </w:r>
      <w:r>
        <w:rPr/>
        <w:t>) dan iklan multimedia untuk meningkatkan</w:t>
      </w:r>
      <w:r>
        <w:rPr>
          <w:spacing w:val="1"/>
        </w:rPr>
        <w:t> </w:t>
      </w:r>
      <w:r>
        <w:rPr/>
        <w:t>kesadaran</w:t>
      </w:r>
      <w:r>
        <w:rPr>
          <w:spacing w:val="1"/>
        </w:rPr>
        <w:t> </w:t>
      </w:r>
      <w:r>
        <w:rPr/>
        <w:t>merek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mendorong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mengunjungi</w:t>
      </w:r>
      <w:r>
        <w:rPr>
          <w:spacing w:val="1"/>
        </w:rPr>
        <w:t> </w:t>
      </w:r>
      <w:r>
        <w:rPr/>
        <w:t>situs</w:t>
      </w:r>
      <w:r>
        <w:rPr>
          <w:spacing w:val="1"/>
        </w:rPr>
        <w:t> </w:t>
      </w:r>
      <w:r>
        <w:rPr>
          <w:i/>
        </w:rPr>
        <w:t>web</w:t>
      </w:r>
      <w:r>
        <w:rPr>
          <w:i/>
          <w:spacing w:val="-57"/>
        </w:rPr>
        <w:t> </w:t>
      </w:r>
      <w:r>
        <w:rPr/>
        <w:t>pemasar.</w:t>
      </w:r>
    </w:p>
    <w:p>
      <w:pPr>
        <w:pStyle w:val="ListParagraph"/>
        <w:numPr>
          <w:ilvl w:val="0"/>
          <w:numId w:val="17"/>
        </w:numPr>
        <w:tabs>
          <w:tab w:pos="2817" w:val="left" w:leader="none"/>
        </w:tabs>
        <w:spacing w:line="275" w:lineRule="exact" w:before="0" w:after="0"/>
        <w:ind w:left="2816" w:right="0" w:hanging="282"/>
        <w:jc w:val="both"/>
        <w:rPr>
          <w:sz w:val="24"/>
        </w:rPr>
      </w:pPr>
      <w:r>
        <w:rPr>
          <w:i/>
          <w:sz w:val="24"/>
        </w:rPr>
        <w:t>Opt-In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Email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-1"/>
          <w:sz w:val="24"/>
        </w:rPr>
        <w:t> </w:t>
      </w:r>
      <w:r>
        <w:rPr>
          <w:sz w:val="24"/>
        </w:rPr>
        <w:t>(Pemasaran email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dipilih)</w:t>
      </w:r>
    </w:p>
    <w:p>
      <w:pPr>
        <w:pStyle w:val="BodyText"/>
        <w:spacing w:line="360" w:lineRule="auto" w:before="139"/>
        <w:ind w:left="2816" w:right="1415"/>
        <w:jc w:val="both"/>
      </w:pPr>
      <w:r>
        <w:rPr/>
        <w:t>Penggunaan</w:t>
      </w:r>
      <w:r>
        <w:rPr>
          <w:spacing w:val="1"/>
        </w:rPr>
        <w:t> </w:t>
      </w:r>
      <w:r>
        <w:rPr/>
        <w:t>daftar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berkomunikasi,</w:t>
      </w:r>
      <w:r>
        <w:rPr>
          <w:spacing w:val="1"/>
        </w:rPr>
        <w:t> </w:t>
      </w:r>
      <w:r>
        <w:rPr/>
        <w:t>aktivasi,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mempertahankan pelanggan.</w:t>
      </w:r>
      <w:r>
        <w:rPr>
          <w:spacing w:val="1"/>
        </w:rPr>
        <w:t> </w:t>
      </w:r>
      <w:r>
        <w:rPr/>
        <w:t>Ini dicapai dengan menyertakan daftar kontak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>
          <w:i/>
        </w:rPr>
        <w:t>email</w:t>
      </w:r>
      <w:r>
        <w:rPr>
          <w:i/>
          <w:spacing w:val="1"/>
        </w:rPr>
        <w:t> </w:t>
      </w:r>
      <w:r>
        <w:rPr>
          <w:i/>
        </w:rPr>
        <w:t>marketing</w:t>
      </w:r>
      <w:r>
        <w:rPr/>
        <w:t>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mendaftar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menyetujui</w:t>
      </w:r>
      <w:r>
        <w:rPr>
          <w:spacing w:val="1"/>
        </w:rPr>
        <w:t> </w:t>
      </w:r>
      <w:r>
        <w:rPr/>
        <w:t>aktivasi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menerima</w:t>
      </w:r>
      <w:r>
        <w:rPr>
          <w:spacing w:val="1"/>
        </w:rPr>
        <w:t> </w:t>
      </w:r>
      <w:r>
        <w:rPr>
          <w:i/>
        </w:rPr>
        <w:t>email</w:t>
      </w:r>
      <w:r>
        <w:rPr>
          <w:i/>
          <w:spacing w:val="1"/>
        </w:rPr>
        <w:t> </w:t>
      </w:r>
      <w:r>
        <w:rPr/>
        <w:t>rutin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berisi</w:t>
      </w:r>
      <w:r>
        <w:rPr>
          <w:spacing w:val="1"/>
        </w:rPr>
        <w:t> </w:t>
      </w:r>
      <w:r>
        <w:rPr/>
        <w:t>paket</w:t>
      </w:r>
      <w:r>
        <w:rPr>
          <w:spacing w:val="1"/>
        </w:rPr>
        <w:t> </w:t>
      </w:r>
      <w:r>
        <w:rPr/>
        <w:t>promosi</w:t>
      </w:r>
      <w:r>
        <w:rPr>
          <w:spacing w:val="-57"/>
        </w:rPr>
        <w:t> </w:t>
      </w:r>
      <w:r>
        <w:rPr/>
        <w:t>barang</w:t>
      </w:r>
      <w:r>
        <w:rPr>
          <w:spacing w:val="-4"/>
        </w:rPr>
        <w:t> </w:t>
      </w:r>
      <w:r>
        <w:rPr/>
        <w:t>atau jasa</w:t>
      </w:r>
      <w:r>
        <w:rPr>
          <w:spacing w:val="-2"/>
        </w:rPr>
        <w:t> </w:t>
      </w:r>
      <w:r>
        <w:rPr/>
        <w:t>perusahaan.</w:t>
      </w:r>
    </w:p>
    <w:p>
      <w:pPr>
        <w:spacing w:after="0" w:line="360" w:lineRule="auto"/>
        <w:jc w:val="both"/>
        <w:sectPr>
          <w:pgSz w:w="11910" w:h="16840"/>
          <w:pgMar w:header="0" w:footer="923" w:top="1340" w:bottom="1200" w:left="40" w:right="20"/>
        </w:sectPr>
      </w:pPr>
    </w:p>
    <w:p>
      <w:pPr>
        <w:pStyle w:val="ListParagraph"/>
        <w:numPr>
          <w:ilvl w:val="0"/>
          <w:numId w:val="17"/>
        </w:numPr>
        <w:tabs>
          <w:tab w:pos="2817" w:val="left" w:leader="none"/>
        </w:tabs>
        <w:spacing w:line="240" w:lineRule="auto" w:before="76" w:after="0"/>
        <w:ind w:left="2816" w:right="0" w:hanging="282"/>
        <w:jc w:val="both"/>
        <w:rPr>
          <w:sz w:val="24"/>
        </w:rPr>
      </w:pPr>
      <w:r>
        <w:rPr>
          <w:i/>
          <w:sz w:val="24"/>
        </w:rPr>
        <w:t>Social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2"/>
          <w:sz w:val="24"/>
        </w:rPr>
        <w:t> </w:t>
      </w:r>
      <w:r>
        <w:rPr>
          <w:sz w:val="24"/>
        </w:rPr>
        <w:t>(Pemasaran</w:t>
      </w:r>
      <w:r>
        <w:rPr>
          <w:spacing w:val="-2"/>
          <w:sz w:val="24"/>
        </w:rPr>
        <w:t> </w:t>
      </w:r>
      <w:r>
        <w:rPr>
          <w:sz w:val="24"/>
        </w:rPr>
        <w:t>Media</w:t>
      </w:r>
      <w:r>
        <w:rPr>
          <w:spacing w:val="-2"/>
          <w:sz w:val="24"/>
        </w:rPr>
        <w:t> </w:t>
      </w:r>
      <w:r>
        <w:rPr>
          <w:sz w:val="24"/>
        </w:rPr>
        <w:t>Sosial)</w:t>
      </w:r>
    </w:p>
    <w:p>
      <w:pPr>
        <w:pStyle w:val="BodyText"/>
        <w:spacing w:line="360" w:lineRule="auto" w:before="137"/>
        <w:ind w:left="2816" w:right="1413"/>
        <w:jc w:val="both"/>
      </w:pPr>
      <w:r>
        <w:rPr/>
        <w:t>Media sosial yakni media yang dirancang buat memudahkan interaksi sosial</w:t>
      </w:r>
      <w:r>
        <w:rPr>
          <w:spacing w:val="1"/>
        </w:rPr>
        <w:t> </w:t>
      </w:r>
      <w:r>
        <w:rPr/>
        <w:t>dua arah. Salah satu bagian penting dari pemasaran digital adalah media sosial,</w:t>
      </w:r>
      <w:r>
        <w:rPr>
          <w:spacing w:val="-57"/>
        </w:rPr>
        <w:t> </w:t>
      </w:r>
      <w:r>
        <w:rPr/>
        <w:t>yang</w:t>
      </w:r>
      <w:r>
        <w:rPr>
          <w:spacing w:val="26"/>
        </w:rPr>
        <w:t> </w:t>
      </w:r>
      <w:r>
        <w:rPr/>
        <w:t>digunakan</w:t>
      </w:r>
      <w:r>
        <w:rPr>
          <w:spacing w:val="27"/>
        </w:rPr>
        <w:t> </w:t>
      </w:r>
      <w:r>
        <w:rPr/>
        <w:t>untuk</w:t>
      </w:r>
      <w:r>
        <w:rPr>
          <w:spacing w:val="29"/>
        </w:rPr>
        <w:t> </w:t>
      </w:r>
      <w:r>
        <w:rPr/>
        <w:t>mendorong</w:t>
      </w:r>
      <w:r>
        <w:rPr>
          <w:spacing w:val="25"/>
        </w:rPr>
        <w:t> </w:t>
      </w:r>
      <w:r>
        <w:rPr/>
        <w:t>komunikasi</w:t>
      </w:r>
      <w:r>
        <w:rPr>
          <w:spacing w:val="30"/>
        </w:rPr>
        <w:t> </w:t>
      </w:r>
      <w:r>
        <w:rPr/>
        <w:t>pelanggan</w:t>
      </w:r>
      <w:r>
        <w:rPr>
          <w:spacing w:val="26"/>
        </w:rPr>
        <w:t> </w:t>
      </w:r>
      <w:r>
        <w:rPr/>
        <w:t>dengan</w:t>
      </w:r>
      <w:r>
        <w:rPr>
          <w:spacing w:val="27"/>
        </w:rPr>
        <w:t> </w:t>
      </w:r>
      <w:r>
        <w:rPr/>
        <w:t>perusahaan</w:t>
      </w:r>
      <w:r>
        <w:rPr>
          <w:spacing w:val="-58"/>
        </w:rPr>
        <w:t> </w:t>
      </w:r>
      <w:r>
        <w:rPr/>
        <w:t>di situs </w:t>
      </w:r>
      <w:r>
        <w:rPr>
          <w:i/>
        </w:rPr>
        <w:t>web </w:t>
      </w:r>
      <w:r>
        <w:rPr/>
        <w:t>mereka dengan menggunakan </w:t>
      </w:r>
      <w:r>
        <w:rPr>
          <w:i/>
        </w:rPr>
        <w:t>platform </w:t>
      </w:r>
      <w:r>
        <w:rPr/>
        <w:t>seperti </w:t>
      </w:r>
      <w:r>
        <w:rPr>
          <w:i/>
        </w:rPr>
        <w:t>Facebook</w:t>
      </w:r>
      <w:r>
        <w:rPr/>
        <w:t>, </w:t>
      </w:r>
      <w:r>
        <w:rPr>
          <w:i/>
        </w:rPr>
        <w:t>Twitter</w:t>
      </w:r>
      <w:r>
        <w:rPr/>
        <w:t>,</w:t>
      </w:r>
      <w:r>
        <w:rPr>
          <w:spacing w:val="1"/>
        </w:rPr>
        <w:t> </w:t>
      </w:r>
      <w:r>
        <w:rPr>
          <w:i/>
        </w:rPr>
        <w:t>Instagram</w:t>
      </w:r>
      <w:r>
        <w:rPr/>
        <w:t>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yang lainnya.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teratur</w:t>
      </w:r>
      <w:r>
        <w:rPr>
          <w:spacing w:val="1"/>
        </w:rPr>
        <w:t> </w:t>
      </w:r>
      <w:r>
        <w:rPr/>
        <w:t>memposting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konsumen.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penyebaran</w:t>
      </w:r>
      <w:r>
        <w:rPr>
          <w:spacing w:val="1"/>
        </w:rPr>
        <w:t> </w:t>
      </w:r>
      <w:r>
        <w:rPr/>
        <w:t>informasi yang strategis dan cepat, media sosial saat ini sangat berguna untuk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pemasaran.</w:t>
      </w:r>
      <w:r>
        <w:rPr>
          <w:spacing w:val="1"/>
        </w:rPr>
        <w:t> </w:t>
      </w:r>
      <w:r>
        <w:rPr/>
        <w:t>Memungkinkan</w:t>
      </w:r>
      <w:r>
        <w:rPr>
          <w:spacing w:val="1"/>
        </w:rPr>
        <w:t> </w:t>
      </w:r>
      <w:r>
        <w:rPr/>
        <w:t>sesuatu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viral,</w:t>
      </w:r>
      <w:r>
        <w:rPr>
          <w:spacing w:val="1"/>
        </w:rPr>
        <w:t> </w:t>
      </w:r>
      <w:r>
        <w:rPr/>
        <w:t>terkenal,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diminati</w:t>
      </w:r>
      <w:r>
        <w:rPr>
          <w:spacing w:val="-1"/>
        </w:rPr>
        <w:t> </w:t>
      </w:r>
      <w:r>
        <w:rPr/>
        <w:t>masyarakat.</w:t>
      </w:r>
    </w:p>
    <w:p>
      <w:pPr>
        <w:pStyle w:val="BodyText"/>
        <w:spacing w:line="360" w:lineRule="auto" w:before="2"/>
        <w:ind w:left="2533" w:right="1414" w:firstLine="720"/>
        <w:jc w:val="both"/>
      </w:pPr>
      <w:r>
        <w:rPr/>
        <w:t>Karena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marketing</w:t>
      </w:r>
      <w:r>
        <w:rPr>
          <w:i/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menuntun</w:t>
      </w:r>
      <w:r>
        <w:rPr>
          <w:spacing w:val="1"/>
        </w:rPr>
        <w:t> </w:t>
      </w:r>
      <w:r>
        <w:rPr/>
        <w:t>pelaku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mengembangkan</w:t>
      </w:r>
      <w:r>
        <w:rPr>
          <w:spacing w:val="1"/>
        </w:rPr>
        <w:t> </w:t>
      </w:r>
      <w:r>
        <w:rPr/>
        <w:t>usahanya,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menggunakannya sebagai media pemasaran usahanya harus dibuat secara bijak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tepat,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mempertimbangkan</w:t>
      </w:r>
      <w:r>
        <w:rPr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dianggap</w:t>
      </w:r>
      <w:r>
        <w:rPr>
          <w:spacing w:val="1"/>
        </w:rPr>
        <w:t> </w:t>
      </w:r>
      <w:r>
        <w:rPr/>
        <w:t>potensial.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demikian,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marketing</w:t>
      </w:r>
      <w:r>
        <w:rPr>
          <w:i/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hati-hati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bijaksana,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mempertimbangkan</w:t>
      </w:r>
      <w:r>
        <w:rPr>
          <w:spacing w:val="-1"/>
        </w:rPr>
        <w:t> </w:t>
      </w:r>
      <w:r>
        <w:rPr/>
        <w:t>pasar dan kemampuan</w:t>
      </w:r>
      <w:r>
        <w:rPr>
          <w:spacing w:val="3"/>
        </w:rPr>
        <w:t> </w:t>
      </w:r>
      <w:r>
        <w:rPr/>
        <w:t>yang</w:t>
      </w:r>
      <w:r>
        <w:rPr>
          <w:spacing w:val="-3"/>
        </w:rPr>
        <w:t> </w:t>
      </w:r>
      <w:r>
        <w:rPr/>
        <w:t>dianggap potensial.</w:t>
      </w:r>
    </w:p>
    <w:p>
      <w:pPr>
        <w:pStyle w:val="ListParagraph"/>
        <w:numPr>
          <w:ilvl w:val="2"/>
          <w:numId w:val="9"/>
        </w:numPr>
        <w:tabs>
          <w:tab w:pos="2469" w:val="left" w:leader="none"/>
        </w:tabs>
        <w:spacing w:line="240" w:lineRule="auto" w:before="165" w:after="0"/>
        <w:ind w:left="2468" w:right="0" w:hanging="361"/>
        <w:jc w:val="both"/>
        <w:rPr>
          <w:b/>
          <w:i/>
          <w:sz w:val="24"/>
        </w:rPr>
      </w:pPr>
      <w:r>
        <w:rPr>
          <w:b/>
          <w:sz w:val="24"/>
        </w:rPr>
        <w:t>Faktor-Faktor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yang Mempengaruhi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Efektifitas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Digital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Marketing</w:t>
      </w:r>
    </w:p>
    <w:p>
      <w:pPr>
        <w:pStyle w:val="BodyText"/>
        <w:spacing w:before="132"/>
        <w:ind w:left="3253"/>
        <w:jc w:val="both"/>
      </w:pPr>
      <w:r>
        <w:rPr/>
        <w:t>Berikut</w:t>
      </w:r>
      <w:r>
        <w:rPr>
          <w:spacing w:val="19"/>
        </w:rPr>
        <w:t> </w:t>
      </w:r>
      <w:r>
        <w:rPr/>
        <w:t>adalah</w:t>
      </w:r>
      <w:r>
        <w:rPr>
          <w:spacing w:val="76"/>
        </w:rPr>
        <w:t> </w:t>
      </w:r>
      <w:r>
        <w:rPr/>
        <w:t>beberapa</w:t>
      </w:r>
      <w:r>
        <w:rPr>
          <w:spacing w:val="76"/>
        </w:rPr>
        <w:t> </w:t>
      </w:r>
      <w:r>
        <w:rPr/>
        <w:t>faktor-faktor</w:t>
      </w:r>
      <w:r>
        <w:rPr>
          <w:spacing w:val="79"/>
        </w:rPr>
        <w:t> </w:t>
      </w:r>
      <w:r>
        <w:rPr/>
        <w:t>yang</w:t>
      </w:r>
      <w:r>
        <w:rPr>
          <w:spacing w:val="74"/>
        </w:rPr>
        <w:t> </w:t>
      </w:r>
      <w:r>
        <w:rPr/>
        <w:t>mempengaruhi</w:t>
      </w:r>
      <w:r>
        <w:rPr>
          <w:spacing w:val="76"/>
        </w:rPr>
        <w:t> </w:t>
      </w:r>
      <w:r>
        <w:rPr/>
        <w:t>efektivitas</w:t>
      </w:r>
    </w:p>
    <w:p>
      <w:pPr>
        <w:spacing w:before="139"/>
        <w:ind w:left="2533" w:right="0" w:firstLine="0"/>
        <w:jc w:val="both"/>
        <w:rPr>
          <w:sz w:val="24"/>
        </w:rPr>
      </w:pPr>
      <w:r>
        <w:rPr>
          <w:i/>
          <w:sz w:val="24"/>
        </w:rPr>
        <w:t>digital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marketing</w:t>
      </w:r>
      <w:r>
        <w:rPr>
          <w:sz w:val="24"/>
        </w:rPr>
        <w:t>:</w:t>
      </w:r>
      <w:r>
        <w:rPr>
          <w:sz w:val="24"/>
          <w:vertAlign w:val="superscript"/>
        </w:rPr>
        <w:t>63</w:t>
      </w:r>
    </w:p>
    <w:p>
      <w:pPr>
        <w:pStyle w:val="ListParagraph"/>
        <w:numPr>
          <w:ilvl w:val="0"/>
          <w:numId w:val="18"/>
        </w:numPr>
        <w:tabs>
          <w:tab w:pos="2817" w:val="left" w:leader="none"/>
        </w:tabs>
        <w:spacing w:line="360" w:lineRule="auto" w:before="137" w:after="0"/>
        <w:ind w:left="2816" w:right="1416" w:hanging="281"/>
        <w:jc w:val="both"/>
        <w:rPr>
          <w:sz w:val="24"/>
        </w:rPr>
      </w:pPr>
      <w:r>
        <w:rPr>
          <w:sz w:val="24"/>
        </w:rPr>
        <w:t>Teknologi: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mencapai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marketing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perusahaan harus menggunakan teknologi yang sesuai dengan kebutuhan pasar</w:t>
      </w:r>
      <w:r>
        <w:rPr>
          <w:spacing w:val="-57"/>
          <w:sz w:val="24"/>
        </w:rPr>
        <w:t> </w:t>
      </w:r>
      <w:r>
        <w:rPr>
          <w:sz w:val="24"/>
        </w:rPr>
        <w:t>untuk membuat konten yang lebih menarik, mengoptimalkan alat pemasaran,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mengelola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pasar</w:t>
      </w:r>
      <w:r>
        <w:rPr>
          <w:spacing w:val="1"/>
          <w:sz w:val="24"/>
        </w:rPr>
        <w:t> </w:t>
      </w:r>
      <w:r>
        <w:rPr>
          <w:sz w:val="24"/>
        </w:rPr>
        <w:t>dengan lebih efisien.</w:t>
      </w:r>
    </w:p>
    <w:p>
      <w:pPr>
        <w:pStyle w:val="ListParagraph"/>
        <w:numPr>
          <w:ilvl w:val="0"/>
          <w:numId w:val="18"/>
        </w:numPr>
        <w:tabs>
          <w:tab w:pos="2817" w:val="left" w:leader="none"/>
        </w:tabs>
        <w:spacing w:line="360" w:lineRule="auto" w:before="0" w:after="0"/>
        <w:ind w:left="2816" w:right="1416" w:hanging="281"/>
        <w:jc w:val="both"/>
        <w:rPr>
          <w:sz w:val="24"/>
        </w:rPr>
      </w:pPr>
      <w:r>
        <w:rPr>
          <w:sz w:val="24"/>
        </w:rPr>
        <w:t>Kualitas konten: Untuk menarik perhatian dan menjangkau pelanggan, konten</w:t>
      </w:r>
      <w:r>
        <w:rPr>
          <w:spacing w:val="1"/>
          <w:sz w:val="24"/>
        </w:rPr>
        <w:t> </w:t>
      </w:r>
      <w:r>
        <w:rPr>
          <w:sz w:val="24"/>
        </w:rPr>
        <w:t>harus bernilai, informatif, dan menarik. Konten yang baik dapat membantu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membangun</w:t>
      </w:r>
      <w:r>
        <w:rPr>
          <w:spacing w:val="1"/>
          <w:sz w:val="24"/>
        </w:rPr>
        <w:t> </w:t>
      </w:r>
      <w:r>
        <w:rPr>
          <w:i/>
          <w:sz w:val="24"/>
        </w:rPr>
        <w:t>brand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equity</w:t>
      </w:r>
      <w:r>
        <w:rPr>
          <w:i/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menarik</w:t>
      </w:r>
      <w:r>
        <w:rPr>
          <w:spacing w:val="1"/>
          <w:sz w:val="24"/>
        </w:rPr>
        <w:t> </w:t>
      </w:r>
      <w:r>
        <w:rPr>
          <w:sz w:val="24"/>
        </w:rPr>
        <w:t>konsumen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berkembang</w:t>
      </w:r>
      <w:r>
        <w:rPr>
          <w:spacing w:val="-4"/>
          <w:sz w:val="24"/>
        </w:rPr>
        <w:t> </w:t>
      </w:r>
      <w:r>
        <w:rPr>
          <w:sz w:val="24"/>
        </w:rPr>
        <w:t>dan berkelanjutan.</w:t>
      </w:r>
    </w:p>
    <w:p>
      <w:pPr>
        <w:pStyle w:val="ListParagraph"/>
        <w:numPr>
          <w:ilvl w:val="0"/>
          <w:numId w:val="18"/>
        </w:numPr>
        <w:tabs>
          <w:tab w:pos="2817" w:val="left" w:leader="none"/>
        </w:tabs>
        <w:spacing w:line="360" w:lineRule="auto" w:before="1" w:after="0"/>
        <w:ind w:left="2816" w:right="1419" w:hanging="281"/>
        <w:jc w:val="both"/>
        <w:rPr>
          <w:sz w:val="24"/>
        </w:rPr>
      </w:pPr>
      <w:r>
        <w:rPr>
          <w:sz w:val="24"/>
        </w:rPr>
        <w:t>Strategi pemasaran: Untuk meningkatkan efektivitas </w:t>
      </w:r>
      <w:r>
        <w:rPr>
          <w:i/>
          <w:sz w:val="24"/>
        </w:rPr>
        <w:t>digital marketing</w:t>
      </w:r>
      <w:r>
        <w:rPr>
          <w:sz w:val="24"/>
        </w:rPr>
        <w:t>, strategi</w:t>
      </w:r>
      <w:r>
        <w:rPr>
          <w:spacing w:val="-57"/>
          <w:sz w:val="24"/>
        </w:rPr>
        <w:t> </w:t>
      </w:r>
      <w:r>
        <w:rPr>
          <w:sz w:val="24"/>
        </w:rPr>
        <w:t>pemasaran</w:t>
      </w:r>
      <w:r>
        <w:rPr>
          <w:spacing w:val="27"/>
          <w:sz w:val="24"/>
        </w:rPr>
        <w:t> </w:t>
      </w:r>
      <w:r>
        <w:rPr>
          <w:sz w:val="24"/>
        </w:rPr>
        <w:t>yang</w:t>
      </w:r>
      <w:r>
        <w:rPr>
          <w:spacing w:val="22"/>
          <w:sz w:val="24"/>
        </w:rPr>
        <w:t> </w:t>
      </w:r>
      <w:r>
        <w:rPr>
          <w:sz w:val="24"/>
        </w:rPr>
        <w:t>konsisten</w:t>
      </w:r>
      <w:r>
        <w:rPr>
          <w:spacing w:val="24"/>
          <w:sz w:val="24"/>
        </w:rPr>
        <w:t> </w:t>
      </w:r>
      <w:r>
        <w:rPr>
          <w:sz w:val="24"/>
        </w:rPr>
        <w:t>dan</w:t>
      </w:r>
      <w:r>
        <w:rPr>
          <w:spacing w:val="25"/>
          <w:sz w:val="24"/>
        </w:rPr>
        <w:t> </w:t>
      </w:r>
      <w:r>
        <w:rPr>
          <w:sz w:val="24"/>
        </w:rPr>
        <w:t>efektif</w:t>
      </w:r>
      <w:r>
        <w:rPr>
          <w:spacing w:val="24"/>
          <w:sz w:val="24"/>
        </w:rPr>
        <w:t> </w:t>
      </w:r>
      <w:r>
        <w:rPr>
          <w:sz w:val="24"/>
        </w:rPr>
        <w:t>diperlukan.</w:t>
      </w:r>
      <w:r>
        <w:rPr>
          <w:spacing w:val="25"/>
          <w:sz w:val="24"/>
        </w:rPr>
        <w:t> </w:t>
      </w:r>
      <w:r>
        <w:rPr>
          <w:sz w:val="24"/>
        </w:rPr>
        <w:t>Strategi</w:t>
      </w:r>
      <w:r>
        <w:rPr>
          <w:spacing w:val="25"/>
          <w:sz w:val="24"/>
        </w:rPr>
        <w:t> </w:t>
      </w:r>
      <w:r>
        <w:rPr>
          <w:sz w:val="24"/>
        </w:rPr>
        <w:t>ini</w:t>
      </w:r>
      <w:r>
        <w:rPr>
          <w:spacing w:val="25"/>
          <w:sz w:val="24"/>
        </w:rPr>
        <w:t> </w:t>
      </w:r>
      <w:r>
        <w:rPr>
          <w:sz w:val="24"/>
        </w:rPr>
        <w:t>mencakup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rect style="position:absolute;margin-left:72.024002pt;margin-top:17.481337pt;width:144.020pt;height:.72003pt;mso-position-horizontal-relative:page;mso-position-vertical-relative:paragraph;z-index:-157102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63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Romindo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Eko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Sudarmanto,</w:t>
      </w:r>
      <w:r>
        <w:rPr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Digital</w:t>
      </w:r>
      <w:r>
        <w:rPr>
          <w:i/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Marketing:</w:t>
      </w:r>
      <w:r>
        <w:rPr>
          <w:i/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Konsep</w:t>
      </w:r>
      <w:r>
        <w:rPr>
          <w:i/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Strategi</w:t>
      </w:r>
      <w:r>
        <w:rPr>
          <w:sz w:val="20"/>
          <w:vertAlign w:val="baseline"/>
        </w:rPr>
        <w:t>,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(Cirebon: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Penerbit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Insania,</w:t>
      </w:r>
    </w:p>
    <w:p>
      <w:pPr>
        <w:spacing w:before="116"/>
        <w:ind w:left="1400" w:right="0" w:firstLine="0"/>
        <w:jc w:val="left"/>
        <w:rPr>
          <w:sz w:val="20"/>
        </w:rPr>
      </w:pPr>
      <w:r>
        <w:rPr>
          <w:sz w:val="20"/>
        </w:rPr>
        <w:t>2021)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23" w:top="1340" w:bottom="1200" w:left="40" w:right="20"/>
        </w:sectPr>
      </w:pPr>
    </w:p>
    <w:p>
      <w:pPr>
        <w:pStyle w:val="BodyText"/>
        <w:spacing w:line="360" w:lineRule="auto" w:before="76"/>
        <w:ind w:left="2816" w:right="1421"/>
        <w:jc w:val="both"/>
      </w:pPr>
      <w:r>
        <w:rPr/>
        <w:t>pemilihan media, target</w:t>
      </w:r>
      <w:r>
        <w:rPr>
          <w:spacing w:val="1"/>
        </w:rPr>
        <w:t> </w:t>
      </w:r>
      <w:r>
        <w:rPr/>
        <w:t>pasar,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metode pemasaran</w:t>
      </w:r>
      <w:r>
        <w:rPr>
          <w:spacing w:val="1"/>
        </w:rPr>
        <w:t> </w:t>
      </w:r>
      <w:r>
        <w:rPr/>
        <w:t>yang sesuai dengan</w:t>
      </w:r>
      <w:r>
        <w:rPr>
          <w:spacing w:val="1"/>
        </w:rPr>
        <w:t> </w:t>
      </w:r>
      <w:r>
        <w:rPr/>
        <w:t>kebutuhan</w:t>
      </w:r>
      <w:r>
        <w:rPr>
          <w:spacing w:val="-1"/>
        </w:rPr>
        <w:t> </w:t>
      </w:r>
      <w:r>
        <w:rPr/>
        <w:t>dan preferensi</w:t>
      </w:r>
      <w:r>
        <w:rPr>
          <w:spacing w:val="2"/>
        </w:rPr>
        <w:t> </w:t>
      </w:r>
      <w:r>
        <w:rPr/>
        <w:t>pelanggan.</w:t>
      </w:r>
    </w:p>
    <w:p>
      <w:pPr>
        <w:pStyle w:val="ListParagraph"/>
        <w:numPr>
          <w:ilvl w:val="0"/>
          <w:numId w:val="18"/>
        </w:numPr>
        <w:tabs>
          <w:tab w:pos="2817" w:val="left" w:leader="none"/>
        </w:tabs>
        <w:spacing w:line="360" w:lineRule="auto" w:before="0" w:after="0"/>
        <w:ind w:left="2816" w:right="1416" w:hanging="281"/>
        <w:jc w:val="both"/>
        <w:rPr>
          <w:sz w:val="24"/>
        </w:rPr>
      </w:pPr>
      <w:r>
        <w:rPr>
          <w:i/>
          <w:sz w:val="24"/>
        </w:rPr>
        <w:t>Budget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i/>
          <w:sz w:val="24"/>
        </w:rPr>
        <w:t>budget</w:t>
      </w:r>
      <w:r>
        <w:rPr>
          <w:i/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cukup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diterapkan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efektif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mendukung kampanye </w:t>
      </w:r>
      <w:r>
        <w:rPr>
          <w:i/>
          <w:sz w:val="24"/>
        </w:rPr>
        <w:t>digital marketing </w:t>
      </w:r>
      <w:r>
        <w:rPr>
          <w:sz w:val="24"/>
        </w:rPr>
        <w:t>sangat penting untuk mencapai tujuan</w:t>
      </w:r>
      <w:r>
        <w:rPr>
          <w:spacing w:val="-57"/>
          <w:sz w:val="24"/>
        </w:rPr>
        <w:t> </w:t>
      </w:r>
      <w:r>
        <w:rPr>
          <w:sz w:val="24"/>
        </w:rPr>
        <w:t>penjualan dan </w:t>
      </w:r>
      <w:r>
        <w:rPr>
          <w:i/>
          <w:sz w:val="24"/>
        </w:rPr>
        <w:t>branding</w:t>
      </w:r>
      <w:r>
        <w:rPr>
          <w:sz w:val="24"/>
        </w:rPr>
        <w:t>. Jika tidak, kampanye </w:t>
      </w:r>
      <w:r>
        <w:rPr>
          <w:i/>
          <w:sz w:val="24"/>
        </w:rPr>
        <w:t>digital marketing </w:t>
      </w:r>
      <w:r>
        <w:rPr>
          <w:sz w:val="24"/>
        </w:rPr>
        <w:t>dapat menjadi</w:t>
      </w:r>
      <w:r>
        <w:rPr>
          <w:spacing w:val="-57"/>
          <w:sz w:val="24"/>
        </w:rPr>
        <w:t> </w:t>
      </w:r>
      <w:r>
        <w:rPr>
          <w:sz w:val="24"/>
        </w:rPr>
        <w:t>kurang</w:t>
      </w:r>
      <w:r>
        <w:rPr>
          <w:spacing w:val="-3"/>
          <w:sz w:val="24"/>
        </w:rPr>
        <w:t> </w:t>
      </w:r>
      <w:r>
        <w:rPr>
          <w:sz w:val="24"/>
        </w:rPr>
        <w:t>efektif.</w:t>
      </w:r>
    </w:p>
    <w:p>
      <w:pPr>
        <w:pStyle w:val="ListParagraph"/>
        <w:numPr>
          <w:ilvl w:val="0"/>
          <w:numId w:val="18"/>
        </w:numPr>
        <w:tabs>
          <w:tab w:pos="2817" w:val="left" w:leader="none"/>
        </w:tabs>
        <w:spacing w:line="360" w:lineRule="auto" w:before="0" w:after="0"/>
        <w:ind w:left="2816" w:right="1417" w:hanging="281"/>
        <w:jc w:val="both"/>
        <w:rPr>
          <w:sz w:val="24"/>
        </w:rPr>
      </w:pPr>
      <w:r>
        <w:rPr>
          <w:sz w:val="24"/>
        </w:rPr>
        <w:t>Integrasi dengan </w:t>
      </w:r>
      <w:r>
        <w:rPr>
          <w:i/>
          <w:sz w:val="24"/>
        </w:rPr>
        <w:t>traditional marketing</w:t>
      </w:r>
      <w:r>
        <w:rPr>
          <w:sz w:val="24"/>
        </w:rPr>
        <w:t>: Penggunaan yang tepat dari </w:t>
      </w:r>
      <w:r>
        <w:rPr>
          <w:i/>
          <w:sz w:val="24"/>
        </w:rPr>
        <w:t>digital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i/>
          <w:sz w:val="24"/>
        </w:rPr>
        <w:t>traditional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1"/>
          <w:sz w:val="24"/>
        </w:rPr>
        <w:t> </w:t>
      </w:r>
      <w:r>
        <w:rPr>
          <w:sz w:val="24"/>
        </w:rPr>
        <w:t>menghasilkan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baik.</w:t>
      </w:r>
      <w:r>
        <w:rPr>
          <w:spacing w:val="1"/>
          <w:sz w:val="24"/>
        </w:rPr>
        <w:t> </w:t>
      </w:r>
      <w:r>
        <w:rPr>
          <w:sz w:val="24"/>
        </w:rPr>
        <w:t>Menggabungkan</w:t>
      </w:r>
      <w:r>
        <w:rPr>
          <w:spacing w:val="1"/>
          <w:sz w:val="24"/>
        </w:rPr>
        <w:t> </w:t>
      </w:r>
      <w:r>
        <w:rPr>
          <w:sz w:val="24"/>
        </w:rPr>
        <w:t>keduanya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memungkinkan</w:t>
      </w:r>
      <w:r>
        <w:rPr>
          <w:spacing w:val="1"/>
          <w:sz w:val="24"/>
        </w:rPr>
        <w:t> </w:t>
      </w:r>
      <w:r>
        <w:rPr>
          <w:sz w:val="24"/>
        </w:rPr>
        <w:t>bisnis</w:t>
      </w:r>
      <w:r>
        <w:rPr>
          <w:spacing w:val="6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mengoptimalkan</w:t>
      </w:r>
      <w:r>
        <w:rPr>
          <w:spacing w:val="1"/>
          <w:sz w:val="24"/>
        </w:rPr>
        <w:t> </w:t>
      </w:r>
      <w:r>
        <w:rPr>
          <w:sz w:val="24"/>
        </w:rPr>
        <w:t>pemasaran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keseluruhan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mencapai</w:t>
      </w:r>
      <w:r>
        <w:rPr>
          <w:spacing w:val="1"/>
          <w:sz w:val="24"/>
        </w:rPr>
        <w:t> </w:t>
      </w:r>
      <w:r>
        <w:rPr>
          <w:sz w:val="24"/>
        </w:rPr>
        <w:t>keselarahan</w:t>
      </w:r>
      <w:r>
        <w:rPr>
          <w:spacing w:val="1"/>
          <w:sz w:val="24"/>
        </w:rPr>
        <w:t> </w:t>
      </w:r>
      <w:r>
        <w:rPr>
          <w:sz w:val="24"/>
        </w:rPr>
        <w:t>pasar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lebih luas.</w:t>
      </w:r>
    </w:p>
    <w:p>
      <w:pPr>
        <w:pStyle w:val="ListParagraph"/>
        <w:numPr>
          <w:ilvl w:val="0"/>
          <w:numId w:val="18"/>
        </w:numPr>
        <w:tabs>
          <w:tab w:pos="2817" w:val="left" w:leader="none"/>
        </w:tabs>
        <w:spacing w:line="360" w:lineRule="auto" w:before="0" w:after="0"/>
        <w:ind w:left="2816" w:right="1418" w:hanging="281"/>
        <w:jc w:val="both"/>
        <w:rPr>
          <w:sz w:val="24"/>
        </w:rPr>
      </w:pPr>
      <w:r>
        <w:rPr>
          <w:sz w:val="24"/>
        </w:rPr>
        <w:t>Analitik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metrik:</w:t>
      </w:r>
      <w:r>
        <w:rPr>
          <w:spacing w:val="1"/>
          <w:sz w:val="24"/>
        </w:rPr>
        <w:t> </w:t>
      </w:r>
      <w:r>
        <w:rPr>
          <w:sz w:val="24"/>
        </w:rPr>
        <w:t>Penggunaan</w:t>
      </w:r>
      <w:r>
        <w:rPr>
          <w:spacing w:val="1"/>
          <w:sz w:val="24"/>
        </w:rPr>
        <w:t> </w:t>
      </w:r>
      <w:r>
        <w:rPr>
          <w:sz w:val="24"/>
        </w:rPr>
        <w:t>metrik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analitik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tepat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mengukur efektivitas </w:t>
      </w:r>
      <w:r>
        <w:rPr>
          <w:i/>
          <w:sz w:val="24"/>
        </w:rPr>
        <w:t>digital marketing </w:t>
      </w:r>
      <w:r>
        <w:rPr>
          <w:sz w:val="24"/>
        </w:rPr>
        <w:t>sangat penting. Metrik ini membantu</w:t>
      </w:r>
      <w:r>
        <w:rPr>
          <w:spacing w:val="1"/>
          <w:sz w:val="24"/>
        </w:rPr>
        <w:t> </w:t>
      </w:r>
      <w:r>
        <w:rPr>
          <w:sz w:val="24"/>
        </w:rPr>
        <w:t>perusahaan menemukan area yang berpotensi dan membuat perubahan yang</w:t>
      </w:r>
      <w:r>
        <w:rPr>
          <w:spacing w:val="1"/>
          <w:sz w:val="24"/>
        </w:rPr>
        <w:t> </w:t>
      </w:r>
      <w:r>
        <w:rPr>
          <w:sz w:val="24"/>
        </w:rPr>
        <w:t>diperlukan</w:t>
      </w:r>
      <w:r>
        <w:rPr>
          <w:spacing w:val="-1"/>
          <w:sz w:val="24"/>
        </w:rPr>
        <w:t> </w:t>
      </w:r>
      <w:r>
        <w:rPr>
          <w:sz w:val="24"/>
        </w:rPr>
        <w:t>untuk meningkatkan</w:t>
      </w:r>
      <w:r>
        <w:rPr>
          <w:spacing w:val="-1"/>
          <w:sz w:val="24"/>
        </w:rPr>
        <w:t> </w:t>
      </w:r>
      <w:r>
        <w:rPr>
          <w:sz w:val="24"/>
        </w:rPr>
        <w:t>efektivitas pemasaran mereka.</w:t>
      </w:r>
    </w:p>
    <w:p>
      <w:pPr>
        <w:pStyle w:val="ListParagraph"/>
        <w:numPr>
          <w:ilvl w:val="0"/>
          <w:numId w:val="18"/>
        </w:numPr>
        <w:tabs>
          <w:tab w:pos="2817" w:val="left" w:leader="none"/>
        </w:tabs>
        <w:spacing w:line="360" w:lineRule="auto" w:before="0" w:after="0"/>
        <w:ind w:left="2816" w:right="1419" w:hanging="281"/>
        <w:jc w:val="both"/>
        <w:rPr>
          <w:sz w:val="24"/>
        </w:rPr>
      </w:pPr>
      <w:r>
        <w:rPr>
          <w:sz w:val="24"/>
        </w:rPr>
        <w:t>Personalisasi: Dalam </w:t>
      </w:r>
      <w:r>
        <w:rPr>
          <w:i/>
          <w:sz w:val="24"/>
        </w:rPr>
        <w:t>digital marketing</w:t>
      </w:r>
      <w:r>
        <w:rPr>
          <w:sz w:val="24"/>
        </w:rPr>
        <w:t>, personalisasi memungkinkan bisnis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membuat</w:t>
      </w:r>
      <w:r>
        <w:rPr>
          <w:spacing w:val="1"/>
          <w:sz w:val="24"/>
        </w:rPr>
        <w:t> </w:t>
      </w:r>
      <w:r>
        <w:rPr>
          <w:sz w:val="24"/>
        </w:rPr>
        <w:t>penawaran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disesuaikan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perilaku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profil</w:t>
      </w:r>
      <w:r>
        <w:rPr>
          <w:spacing w:val="1"/>
          <w:sz w:val="24"/>
        </w:rPr>
        <w:t> </w:t>
      </w:r>
      <w:r>
        <w:rPr>
          <w:sz w:val="24"/>
        </w:rPr>
        <w:t>konsumen.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membantu</w:t>
      </w:r>
      <w:r>
        <w:rPr>
          <w:spacing w:val="1"/>
          <w:sz w:val="24"/>
        </w:rPr>
        <w:t> </w:t>
      </w:r>
      <w:r>
        <w:rPr>
          <w:sz w:val="24"/>
        </w:rPr>
        <w:t>bisnis</w:t>
      </w:r>
      <w:r>
        <w:rPr>
          <w:spacing w:val="1"/>
          <w:sz w:val="24"/>
        </w:rPr>
        <w:t> </w:t>
      </w:r>
      <w:r>
        <w:rPr>
          <w:sz w:val="24"/>
        </w:rPr>
        <w:t>menjangkau</w:t>
      </w:r>
      <w:r>
        <w:rPr>
          <w:spacing w:val="1"/>
          <w:sz w:val="24"/>
        </w:rPr>
        <w:t> </w:t>
      </w:r>
      <w:r>
        <w:rPr>
          <w:sz w:val="24"/>
        </w:rPr>
        <w:t>konsumen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lebih efektif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meningkatkan</w:t>
      </w:r>
      <w:r>
        <w:rPr>
          <w:spacing w:val="2"/>
          <w:sz w:val="24"/>
        </w:rPr>
        <w:t> </w:t>
      </w:r>
      <w:r>
        <w:rPr>
          <w:sz w:val="24"/>
        </w:rPr>
        <w:t>kepuasan</w:t>
      </w:r>
      <w:r>
        <w:rPr>
          <w:spacing w:val="-1"/>
          <w:sz w:val="24"/>
        </w:rPr>
        <w:t> </w:t>
      </w:r>
      <w:r>
        <w:rPr>
          <w:sz w:val="24"/>
        </w:rPr>
        <w:t>konsumen.</w:t>
      </w:r>
    </w:p>
    <w:p>
      <w:pPr>
        <w:pStyle w:val="ListParagraph"/>
        <w:numPr>
          <w:ilvl w:val="0"/>
          <w:numId w:val="18"/>
        </w:numPr>
        <w:tabs>
          <w:tab w:pos="2817" w:val="left" w:leader="none"/>
        </w:tabs>
        <w:spacing w:line="360" w:lineRule="auto" w:before="1" w:after="0"/>
        <w:ind w:left="2816" w:right="1415" w:hanging="281"/>
        <w:jc w:val="both"/>
        <w:rPr>
          <w:sz w:val="24"/>
        </w:rPr>
      </w:pPr>
      <w:r>
        <w:rPr>
          <w:sz w:val="24"/>
        </w:rPr>
        <w:t>Kolaborasi: Tim </w:t>
      </w:r>
      <w:r>
        <w:rPr>
          <w:i/>
          <w:sz w:val="24"/>
        </w:rPr>
        <w:t>marketing </w:t>
      </w:r>
      <w:r>
        <w:rPr>
          <w:sz w:val="24"/>
        </w:rPr>
        <w:t>dan departemen lainnya harus bekerja sama dan</w:t>
      </w:r>
      <w:r>
        <w:rPr>
          <w:spacing w:val="1"/>
          <w:sz w:val="24"/>
        </w:rPr>
        <w:t> </w:t>
      </w:r>
      <w:r>
        <w:rPr>
          <w:sz w:val="24"/>
        </w:rPr>
        <w:t>bekerja sama untuk meningkatkan efektivitas </w:t>
      </w:r>
      <w:r>
        <w:rPr>
          <w:i/>
          <w:sz w:val="24"/>
        </w:rPr>
        <w:t>digital marketing</w:t>
      </w:r>
      <w:r>
        <w:rPr>
          <w:sz w:val="24"/>
        </w:rPr>
        <w:t>. Kerjasama ini</w:t>
      </w:r>
      <w:r>
        <w:rPr>
          <w:spacing w:val="1"/>
          <w:sz w:val="24"/>
        </w:rPr>
        <w:t> </w:t>
      </w:r>
      <w:r>
        <w:rPr>
          <w:sz w:val="24"/>
        </w:rPr>
        <w:t>memungkinkan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membuat</w:t>
      </w:r>
      <w:r>
        <w:rPr>
          <w:spacing w:val="1"/>
          <w:sz w:val="24"/>
        </w:rPr>
        <w:t> </w:t>
      </w:r>
      <w:r>
        <w:rPr>
          <w:sz w:val="24"/>
        </w:rPr>
        <w:t>strategi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mencapai</w:t>
      </w:r>
      <w:r>
        <w:rPr>
          <w:spacing w:val="-1"/>
          <w:sz w:val="24"/>
        </w:rPr>
        <w:t> </w:t>
      </w:r>
      <w:r>
        <w:rPr>
          <w:sz w:val="24"/>
        </w:rPr>
        <w:t>tujuan pemasarannya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-1"/>
          <w:sz w:val="24"/>
        </w:rPr>
        <w:t> </w:t>
      </w:r>
      <w:r>
        <w:rPr>
          <w:sz w:val="24"/>
        </w:rPr>
        <w:t>lebih efisien.</w:t>
      </w:r>
    </w:p>
    <w:p>
      <w:pPr>
        <w:pStyle w:val="BodyText"/>
        <w:spacing w:line="360" w:lineRule="auto"/>
        <w:ind w:left="2533" w:right="1414" w:firstLine="720"/>
        <w:jc w:val="both"/>
      </w:pPr>
      <w:r>
        <w:rPr/>
        <w:t>Pelaku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mempertimbangkan</w:t>
      </w:r>
      <w:r>
        <w:rPr>
          <w:spacing w:val="1"/>
        </w:rPr>
        <w:t> </w:t>
      </w:r>
      <w:r>
        <w:rPr/>
        <w:t>hal-hal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tentang</w:t>
      </w:r>
      <w:r>
        <w:rPr>
          <w:spacing w:val="-57"/>
        </w:rPr>
        <w:t> </w:t>
      </w:r>
      <w:r>
        <w:rPr/>
        <w:t>keberhasilan</w:t>
      </w:r>
      <w:r>
        <w:rPr>
          <w:spacing w:val="1"/>
        </w:rPr>
        <w:t> 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marketing</w:t>
      </w:r>
      <w:r>
        <w:rPr/>
        <w:t>.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efektifitas</w:t>
      </w:r>
      <w:r>
        <w:rPr>
          <w:spacing w:val="1"/>
        </w:rPr>
        <w:t> 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marketing</w:t>
      </w:r>
      <w:r>
        <w:rPr>
          <w:i/>
          <w:spacing w:val="-1"/>
        </w:rPr>
        <w:t> </w:t>
      </w:r>
      <w:r>
        <w:rPr/>
        <w:t>dalam (Goel et al., 2017),</w:t>
      </w:r>
      <w:r>
        <w:rPr>
          <w:spacing w:val="2"/>
        </w:rPr>
        <w:t> </w:t>
      </w:r>
      <w:r>
        <w:rPr/>
        <w:t>yaitu:</w:t>
      </w:r>
      <w:r>
        <w:rPr>
          <w:vertAlign w:val="superscript"/>
        </w:rPr>
        <w:t>64</w:t>
      </w:r>
    </w:p>
    <w:p>
      <w:pPr>
        <w:pStyle w:val="ListParagraph"/>
        <w:numPr>
          <w:ilvl w:val="0"/>
          <w:numId w:val="19"/>
        </w:numPr>
        <w:tabs>
          <w:tab w:pos="2817" w:val="left" w:leader="none"/>
        </w:tabs>
        <w:spacing w:line="240" w:lineRule="auto" w:before="1" w:after="0"/>
        <w:ind w:left="2816" w:right="0" w:hanging="282"/>
        <w:jc w:val="both"/>
        <w:rPr>
          <w:sz w:val="24"/>
        </w:rPr>
      </w:pPr>
      <w:r>
        <w:rPr>
          <w:sz w:val="24"/>
        </w:rPr>
        <w:t>Sasaran</w:t>
      </w:r>
      <w:r>
        <w:rPr>
          <w:spacing w:val="-2"/>
          <w:sz w:val="24"/>
        </w:rPr>
        <w:t> </w:t>
      </w:r>
      <w:r>
        <w:rPr>
          <w:sz w:val="24"/>
        </w:rPr>
        <w:t>pasar.</w:t>
      </w:r>
    </w:p>
    <w:p>
      <w:pPr>
        <w:pStyle w:val="BodyText"/>
        <w:spacing w:line="360" w:lineRule="auto" w:before="137"/>
        <w:ind w:left="2816" w:right="1419"/>
        <w:jc w:val="both"/>
      </w:pP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komponen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memilih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pasar.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ingin</w:t>
      </w:r>
      <w:r>
        <w:rPr>
          <w:spacing w:val="-57"/>
        </w:rPr>
        <w:t> </w:t>
      </w:r>
      <w:r>
        <w:rPr/>
        <w:t>mempromosikan</w:t>
      </w:r>
      <w:r>
        <w:rPr>
          <w:spacing w:val="30"/>
        </w:rPr>
        <w:t> </w:t>
      </w:r>
      <w:r>
        <w:rPr/>
        <w:t>produk</w:t>
      </w:r>
      <w:r>
        <w:rPr>
          <w:spacing w:val="32"/>
        </w:rPr>
        <w:t> </w:t>
      </w:r>
      <w:r>
        <w:rPr/>
        <w:t>Anda</w:t>
      </w:r>
      <w:r>
        <w:rPr>
          <w:spacing w:val="30"/>
        </w:rPr>
        <w:t> </w:t>
      </w:r>
      <w:r>
        <w:rPr/>
        <w:t>di</w:t>
      </w:r>
      <w:r>
        <w:rPr>
          <w:spacing w:val="32"/>
        </w:rPr>
        <w:t> </w:t>
      </w:r>
      <w:r>
        <w:rPr/>
        <w:t>setiap</w:t>
      </w:r>
      <w:r>
        <w:rPr>
          <w:spacing w:val="35"/>
        </w:rPr>
        <w:t> </w:t>
      </w:r>
      <w:r>
        <w:rPr>
          <w:i/>
        </w:rPr>
        <w:t>platform</w:t>
      </w:r>
      <w:r>
        <w:rPr>
          <w:i/>
          <w:spacing w:val="31"/>
        </w:rPr>
        <w:t> </w:t>
      </w:r>
      <w:r>
        <w:rPr/>
        <w:t>di</w:t>
      </w:r>
      <w:r>
        <w:rPr>
          <w:spacing w:val="32"/>
        </w:rPr>
        <w:t> </w:t>
      </w:r>
      <w:r>
        <w:rPr/>
        <w:t>internet</w:t>
      </w:r>
      <w:r>
        <w:rPr>
          <w:spacing w:val="32"/>
        </w:rPr>
        <w:t> </w:t>
      </w:r>
      <w:r>
        <w:rPr/>
        <w:t>dan</w:t>
      </w:r>
      <w:r>
        <w:rPr>
          <w:spacing w:val="32"/>
        </w:rPr>
        <w:t> </w:t>
      </w:r>
      <w:r>
        <w:rPr/>
        <w:t>ingin</w:t>
      </w:r>
      <w:r>
        <w:rPr>
          <w:spacing w:val="32"/>
        </w:rPr>
        <w:t> </w:t>
      </w:r>
      <w:r>
        <w:rPr/>
        <w:t>fokus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rect style="position:absolute;margin-left:72.024002pt;margin-top:17.402374pt;width:144.020pt;height:.71997pt;mso-position-horizontal-relative:page;mso-position-vertical-relative:paragraph;z-index:-157096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7"/>
        <w:ind w:left="1400" w:right="1419" w:firstLine="719"/>
        <w:jc w:val="both"/>
        <w:rPr>
          <w:sz w:val="20"/>
        </w:rPr>
      </w:pPr>
      <w:r>
        <w:rPr>
          <w:sz w:val="20"/>
          <w:vertAlign w:val="superscript"/>
        </w:rPr>
        <w:t>64</w:t>
      </w:r>
      <w:r>
        <w:rPr>
          <w:sz w:val="20"/>
          <w:vertAlign w:val="baseline"/>
        </w:rPr>
        <w:t> Nurul Faidah Adi Ningsi, Skripsi: </w:t>
      </w:r>
      <w:r>
        <w:rPr>
          <w:i/>
          <w:sz w:val="20"/>
          <w:vertAlign w:val="baseline"/>
        </w:rPr>
        <w:t>Pengaruh Digital Marketing Dan Kualitas Pelayanan Terhadap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Peningkatan Volume Penjualan Pada Shop Hold Coffee Makassar, </w:t>
      </w:r>
      <w:r>
        <w:rPr>
          <w:sz w:val="20"/>
          <w:vertAlign w:val="baseline"/>
        </w:rPr>
        <w:t>(Makassar: Fakultas Ekonomi Dan Bisnis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Universitas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Bosowa,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2022), h.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20.</w:t>
      </w:r>
    </w:p>
    <w:p>
      <w:pPr>
        <w:spacing w:after="0" w:line="360" w:lineRule="auto"/>
        <w:jc w:val="both"/>
        <w:rPr>
          <w:sz w:val="20"/>
        </w:rPr>
        <w:sectPr>
          <w:pgSz w:w="11910" w:h="16840"/>
          <w:pgMar w:header="0" w:footer="923" w:top="1340" w:bottom="1200" w:left="40" w:right="20"/>
        </w:sectPr>
      </w:pPr>
    </w:p>
    <w:p>
      <w:pPr>
        <w:pStyle w:val="BodyText"/>
        <w:spacing w:line="360" w:lineRule="auto" w:before="76"/>
        <w:ind w:left="2816" w:right="1427"/>
      </w:pPr>
      <w:r>
        <w:rPr/>
        <w:t>pada</w:t>
      </w:r>
      <w:r>
        <w:rPr>
          <w:spacing w:val="13"/>
        </w:rPr>
        <w:t> </w:t>
      </w:r>
      <w:r>
        <w:rPr/>
        <w:t>jutaan</w:t>
      </w:r>
      <w:r>
        <w:rPr>
          <w:spacing w:val="15"/>
        </w:rPr>
        <w:t> </w:t>
      </w:r>
      <w:r>
        <w:rPr/>
        <w:t>pengguna</w:t>
      </w:r>
      <w:r>
        <w:rPr>
          <w:spacing w:val="14"/>
        </w:rPr>
        <w:t> </w:t>
      </w:r>
      <w:r>
        <w:rPr/>
        <w:t>internet</w:t>
      </w:r>
      <w:r>
        <w:rPr>
          <w:spacing w:val="15"/>
        </w:rPr>
        <w:t> </w:t>
      </w:r>
      <w:r>
        <w:rPr/>
        <w:t>sebagai</w:t>
      </w:r>
      <w:r>
        <w:rPr>
          <w:spacing w:val="18"/>
        </w:rPr>
        <w:t> </w:t>
      </w:r>
      <w:r>
        <w:rPr/>
        <w:t>target</w:t>
      </w:r>
      <w:r>
        <w:rPr>
          <w:spacing w:val="18"/>
        </w:rPr>
        <w:t> </w:t>
      </w:r>
      <w:r>
        <w:rPr/>
        <w:t>pasar,</w:t>
      </w:r>
      <w:r>
        <w:rPr>
          <w:spacing w:val="14"/>
        </w:rPr>
        <w:t> </w:t>
      </w:r>
      <w:r>
        <w:rPr/>
        <w:t>ini</w:t>
      </w:r>
      <w:r>
        <w:rPr>
          <w:spacing w:val="17"/>
        </w:rPr>
        <w:t> </w:t>
      </w:r>
      <w:r>
        <w:rPr/>
        <w:t>akan</w:t>
      </w:r>
      <w:r>
        <w:rPr>
          <w:spacing w:val="17"/>
        </w:rPr>
        <w:t> </w:t>
      </w:r>
      <w:r>
        <w:rPr/>
        <w:t>melibatkan</w:t>
      </w:r>
      <w:r>
        <w:rPr>
          <w:spacing w:val="15"/>
        </w:rPr>
        <w:t> </w:t>
      </w:r>
      <w:r>
        <w:rPr/>
        <w:t>biaya</w:t>
      </w:r>
      <w:r>
        <w:rPr>
          <w:spacing w:val="-57"/>
        </w:rPr>
        <w:t> </w:t>
      </w:r>
      <w:r>
        <w:rPr/>
        <w:t>besar.</w:t>
      </w:r>
    </w:p>
    <w:p>
      <w:pPr>
        <w:pStyle w:val="ListParagraph"/>
        <w:numPr>
          <w:ilvl w:val="0"/>
          <w:numId w:val="19"/>
        </w:numPr>
        <w:tabs>
          <w:tab w:pos="2817" w:val="left" w:leader="none"/>
        </w:tabs>
        <w:spacing w:line="240" w:lineRule="auto" w:before="0" w:after="0"/>
        <w:ind w:left="2816" w:right="0" w:hanging="282"/>
        <w:jc w:val="left"/>
        <w:rPr>
          <w:sz w:val="24"/>
        </w:rPr>
      </w:pPr>
      <w:r>
        <w:rPr>
          <w:sz w:val="24"/>
        </w:rPr>
        <w:t>Teknologi.</w:t>
      </w:r>
    </w:p>
    <w:p>
      <w:pPr>
        <w:pStyle w:val="BodyText"/>
        <w:spacing w:line="360" w:lineRule="auto" w:before="137"/>
        <w:ind w:left="2816" w:right="1423"/>
      </w:pPr>
      <w:r>
        <w:rPr/>
        <w:t>Karena</w:t>
      </w:r>
      <w:r>
        <w:rPr>
          <w:spacing w:val="25"/>
        </w:rPr>
        <w:t> </w:t>
      </w:r>
      <w:r>
        <w:rPr/>
        <w:t>teknologi</w:t>
      </w:r>
      <w:r>
        <w:rPr>
          <w:spacing w:val="28"/>
        </w:rPr>
        <w:t> </w:t>
      </w:r>
      <w:r>
        <w:rPr/>
        <w:t>merupakan</w:t>
      </w:r>
      <w:r>
        <w:rPr>
          <w:spacing w:val="26"/>
        </w:rPr>
        <w:t> </w:t>
      </w:r>
      <w:r>
        <w:rPr/>
        <w:t>inti</w:t>
      </w:r>
      <w:r>
        <w:rPr>
          <w:spacing w:val="28"/>
        </w:rPr>
        <w:t> </w:t>
      </w:r>
      <w:r>
        <w:rPr/>
        <w:t>dari</w:t>
      </w:r>
      <w:r>
        <w:rPr>
          <w:spacing w:val="28"/>
        </w:rPr>
        <w:t> </w:t>
      </w:r>
      <w:r>
        <w:rPr/>
        <w:t>pemasaran</w:t>
      </w:r>
      <w:r>
        <w:rPr>
          <w:spacing w:val="29"/>
        </w:rPr>
        <w:t> </w:t>
      </w:r>
      <w:r>
        <w:rPr/>
        <w:t>digital,</w:t>
      </w:r>
      <w:r>
        <w:rPr>
          <w:spacing w:val="28"/>
        </w:rPr>
        <w:t> </w:t>
      </w:r>
      <w:r>
        <w:rPr/>
        <w:t>sangat</w:t>
      </w:r>
      <w:r>
        <w:rPr>
          <w:spacing w:val="27"/>
        </w:rPr>
        <w:t> </w:t>
      </w:r>
      <w:r>
        <w:rPr/>
        <w:t>penting</w:t>
      </w:r>
      <w:r>
        <w:rPr>
          <w:spacing w:val="27"/>
        </w:rPr>
        <w:t> </w:t>
      </w:r>
      <w:r>
        <w:rPr/>
        <w:t>bagi</w:t>
      </w:r>
      <w:r>
        <w:rPr>
          <w:spacing w:val="-57"/>
        </w:rPr>
        <w:t> </w:t>
      </w:r>
      <w:r>
        <w:rPr/>
        <w:t>pemasar</w:t>
      </w:r>
      <w:r>
        <w:rPr>
          <w:spacing w:val="-1"/>
        </w:rPr>
        <w:t> </w:t>
      </w:r>
      <w:r>
        <w:rPr/>
        <w:t>untuk tetap terkini.</w:t>
      </w:r>
    </w:p>
    <w:p>
      <w:pPr>
        <w:pStyle w:val="ListParagraph"/>
        <w:numPr>
          <w:ilvl w:val="0"/>
          <w:numId w:val="19"/>
        </w:numPr>
        <w:tabs>
          <w:tab w:pos="2817" w:val="left" w:leader="none"/>
        </w:tabs>
        <w:spacing w:line="240" w:lineRule="auto" w:before="0" w:after="0"/>
        <w:ind w:left="2816" w:right="0" w:hanging="282"/>
        <w:jc w:val="left"/>
        <w:rPr>
          <w:sz w:val="24"/>
        </w:rPr>
      </w:pPr>
      <w:r>
        <w:rPr>
          <w:sz w:val="24"/>
        </w:rPr>
        <w:t>Isi.</w:t>
      </w:r>
    </w:p>
    <w:p>
      <w:pPr>
        <w:pStyle w:val="BodyText"/>
        <w:spacing w:before="139"/>
        <w:ind w:left="2816"/>
        <w:rPr>
          <w:i/>
        </w:rPr>
      </w:pPr>
      <w:r>
        <w:rPr/>
        <w:t>Anda</w:t>
      </w:r>
      <w:r>
        <w:rPr>
          <w:spacing w:val="28"/>
        </w:rPr>
        <w:t> </w:t>
      </w:r>
      <w:r>
        <w:rPr/>
        <w:t>harus</w:t>
      </w:r>
      <w:r>
        <w:rPr>
          <w:spacing w:val="29"/>
        </w:rPr>
        <w:t> </w:t>
      </w:r>
      <w:r>
        <w:rPr/>
        <w:t>menggunakan</w:t>
      </w:r>
      <w:r>
        <w:rPr>
          <w:spacing w:val="30"/>
        </w:rPr>
        <w:t> </w:t>
      </w:r>
      <w:r>
        <w:rPr/>
        <w:t>konten</w:t>
      </w:r>
      <w:r>
        <w:rPr>
          <w:spacing w:val="34"/>
        </w:rPr>
        <w:t> </w:t>
      </w:r>
      <w:r>
        <w:rPr/>
        <w:t>yang</w:t>
      </w:r>
      <w:r>
        <w:rPr>
          <w:spacing w:val="30"/>
        </w:rPr>
        <w:t> </w:t>
      </w:r>
      <w:r>
        <w:rPr/>
        <w:t>relevan</w:t>
      </w:r>
      <w:r>
        <w:rPr>
          <w:spacing w:val="29"/>
        </w:rPr>
        <w:t> </w:t>
      </w:r>
      <w:r>
        <w:rPr/>
        <w:t>dan</w:t>
      </w:r>
      <w:r>
        <w:rPr>
          <w:spacing w:val="30"/>
        </w:rPr>
        <w:t> </w:t>
      </w:r>
      <w:r>
        <w:rPr/>
        <w:t>rasional</w:t>
      </w:r>
      <w:r>
        <w:rPr>
          <w:spacing w:val="32"/>
        </w:rPr>
        <w:t> </w:t>
      </w:r>
      <w:r>
        <w:rPr/>
        <w:t>untuk</w:t>
      </w:r>
      <w:r>
        <w:rPr>
          <w:spacing w:val="31"/>
        </w:rPr>
        <w:t> </w:t>
      </w:r>
      <w:r>
        <w:rPr/>
        <w:t>situs</w:t>
      </w:r>
      <w:r>
        <w:rPr>
          <w:spacing w:val="34"/>
        </w:rPr>
        <w:t> </w:t>
      </w:r>
      <w:r>
        <w:rPr>
          <w:i/>
        </w:rPr>
        <w:t>web</w:t>
      </w:r>
    </w:p>
    <w:p>
      <w:pPr>
        <w:pStyle w:val="BodyText"/>
        <w:spacing w:before="137"/>
        <w:ind w:left="2816"/>
      </w:pPr>
      <w:r>
        <w:rPr/>
        <w:t>dan</w:t>
      </w:r>
      <w:r>
        <w:rPr>
          <w:spacing w:val="-1"/>
        </w:rPr>
        <w:t> </w:t>
      </w:r>
      <w:r>
        <w:rPr/>
        <w:t>pesan Anda</w:t>
      </w:r>
      <w:r>
        <w:rPr>
          <w:spacing w:val="-2"/>
        </w:rPr>
        <w:t> </w:t>
      </w:r>
      <w:r>
        <w:rPr/>
        <w:t>agar dapat</w:t>
      </w:r>
      <w:r>
        <w:rPr>
          <w:spacing w:val="-1"/>
        </w:rPr>
        <w:t> </w:t>
      </w:r>
      <w:r>
        <w:rPr/>
        <w:t>terpisah dari</w:t>
      </w:r>
      <w:r>
        <w:rPr>
          <w:spacing w:val="-1"/>
        </w:rPr>
        <w:t> </w:t>
      </w:r>
      <w:r>
        <w:rPr/>
        <w:t>pemain lain di</w:t>
      </w:r>
      <w:r>
        <w:rPr>
          <w:spacing w:val="-1"/>
        </w:rPr>
        <w:t> </w:t>
      </w:r>
      <w:r>
        <w:rPr/>
        <w:t>industri.</w:t>
      </w:r>
    </w:p>
    <w:p>
      <w:pPr>
        <w:pStyle w:val="ListParagraph"/>
        <w:numPr>
          <w:ilvl w:val="0"/>
          <w:numId w:val="19"/>
        </w:numPr>
        <w:tabs>
          <w:tab w:pos="2817" w:val="left" w:leader="none"/>
        </w:tabs>
        <w:spacing w:line="240" w:lineRule="auto" w:before="139" w:after="0"/>
        <w:ind w:left="2816" w:right="0" w:hanging="282"/>
        <w:jc w:val="both"/>
        <w:rPr>
          <w:sz w:val="24"/>
        </w:rPr>
      </w:pPr>
      <w:r>
        <w:rPr>
          <w:sz w:val="24"/>
        </w:rPr>
        <w:t>Biaya</w:t>
      </w:r>
      <w:r>
        <w:rPr>
          <w:spacing w:val="-3"/>
          <w:sz w:val="24"/>
        </w:rPr>
        <w:t> </w:t>
      </w:r>
      <w:r>
        <w:rPr>
          <w:sz w:val="24"/>
        </w:rPr>
        <w:t>(Anggaran).</w:t>
      </w:r>
    </w:p>
    <w:p>
      <w:pPr>
        <w:pStyle w:val="BodyText"/>
        <w:spacing w:line="360" w:lineRule="auto" w:before="138"/>
        <w:ind w:left="2816" w:right="1423"/>
        <w:jc w:val="both"/>
      </w:pPr>
      <w:r>
        <w:rPr/>
        <w:t>Pemasaran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semahal</w:t>
      </w:r>
      <w:r>
        <w:rPr>
          <w:spacing w:val="1"/>
        </w:rPr>
        <w:t> </w:t>
      </w:r>
      <w:r>
        <w:rPr/>
        <w:t>pemasaran</w:t>
      </w:r>
      <w:r>
        <w:rPr>
          <w:spacing w:val="1"/>
        </w:rPr>
        <w:t> </w:t>
      </w:r>
      <w:r>
        <w:rPr/>
        <w:t>tradisional,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gratis.</w:t>
      </w:r>
      <w:r>
        <w:rPr>
          <w:spacing w:val="-57"/>
        </w:rPr>
        <w:t> </w:t>
      </w:r>
      <w:r>
        <w:rPr/>
        <w:t>Akibatnya,</w:t>
      </w:r>
      <w:r>
        <w:rPr>
          <w:spacing w:val="-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anggaran khusus untuk itu.</w:t>
      </w:r>
    </w:p>
    <w:p>
      <w:pPr>
        <w:pStyle w:val="ListParagraph"/>
        <w:numPr>
          <w:ilvl w:val="0"/>
          <w:numId w:val="19"/>
        </w:numPr>
        <w:tabs>
          <w:tab w:pos="2817" w:val="left" w:leader="none"/>
        </w:tabs>
        <w:spacing w:line="240" w:lineRule="auto" w:before="0" w:after="0"/>
        <w:ind w:left="2816" w:right="0" w:hanging="282"/>
        <w:jc w:val="both"/>
        <w:rPr>
          <w:sz w:val="24"/>
        </w:rPr>
      </w:pPr>
      <w:r>
        <w:rPr>
          <w:sz w:val="24"/>
        </w:rPr>
        <w:t>Jaringan</w:t>
      </w:r>
      <w:r>
        <w:rPr>
          <w:spacing w:val="-2"/>
          <w:sz w:val="24"/>
        </w:rPr>
        <w:t> </w:t>
      </w:r>
      <w:r>
        <w:rPr>
          <w:sz w:val="24"/>
        </w:rPr>
        <w:t>sosial</w:t>
      </w:r>
      <w:r>
        <w:rPr>
          <w:spacing w:val="-2"/>
          <w:sz w:val="24"/>
        </w:rPr>
        <w:t> </w:t>
      </w:r>
      <w:r>
        <w:rPr>
          <w:sz w:val="24"/>
        </w:rPr>
        <w:t>(Situs </w:t>
      </w:r>
      <w:r>
        <w:rPr>
          <w:i/>
          <w:sz w:val="24"/>
        </w:rPr>
        <w:t>web</w:t>
      </w:r>
      <w:r>
        <w:rPr>
          <w:sz w:val="24"/>
        </w:rPr>
        <w:t>).</w:t>
      </w:r>
    </w:p>
    <w:p>
      <w:pPr>
        <w:pStyle w:val="BodyText"/>
        <w:spacing w:line="360" w:lineRule="auto" w:before="139"/>
        <w:ind w:left="2816" w:right="1420"/>
        <w:jc w:val="both"/>
      </w:pPr>
      <w:r>
        <w:rPr/>
        <w:t>Banyak bisnis </w:t>
      </w:r>
      <w:r>
        <w:rPr>
          <w:i/>
        </w:rPr>
        <w:t>modern </w:t>
      </w:r>
      <w:r>
        <w:rPr/>
        <w:t>berpartisipasi dalam media sosial dan memiliki catatan</w:t>
      </w:r>
      <w:r>
        <w:rPr>
          <w:spacing w:val="1"/>
        </w:rPr>
        <w:t> </w:t>
      </w:r>
      <w:r>
        <w:rPr/>
        <w:t>jaringan </w:t>
      </w:r>
      <w:r>
        <w:rPr>
          <w:i/>
        </w:rPr>
        <w:t>online </w:t>
      </w:r>
      <w:r>
        <w:rPr/>
        <w:t>yang kuat dan tetap hidup. Organisasi juga meminta karyawan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terhubung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mereka.</w:t>
      </w:r>
      <w:r>
        <w:rPr>
          <w:spacing w:val="1"/>
        </w:rPr>
        <w:t> </w:t>
      </w:r>
      <w:r>
        <w:rPr/>
        <w:t>Banyak</w:t>
      </w:r>
      <w:r>
        <w:rPr>
          <w:spacing w:val="-1"/>
        </w:rPr>
        <w:t> </w:t>
      </w:r>
      <w:r>
        <w:rPr/>
        <w:t>perusahaan</w:t>
      </w:r>
      <w:r>
        <w:rPr>
          <w:spacing w:val="-1"/>
        </w:rPr>
        <w:t> </w:t>
      </w:r>
      <w:r>
        <w:rPr/>
        <w:t>menggunakan promosi</w:t>
      </w:r>
      <w:r>
        <w:rPr>
          <w:spacing w:val="-1"/>
        </w:rPr>
        <w:t> </w:t>
      </w:r>
      <w:r>
        <w:rPr/>
        <w:t>jejaring</w:t>
      </w:r>
      <w:r>
        <w:rPr>
          <w:spacing w:val="-4"/>
        </w:rPr>
        <w:t> </w:t>
      </w:r>
      <w:r>
        <w:rPr/>
        <w:t>sosial berbasis</w:t>
      </w:r>
      <w:r>
        <w:rPr>
          <w:spacing w:val="3"/>
        </w:rPr>
        <w:t> </w:t>
      </w:r>
      <w:r>
        <w:rPr>
          <w:i/>
        </w:rPr>
        <w:t>web</w:t>
      </w:r>
      <w:r>
        <w:rPr/>
        <w:t>.</w:t>
      </w:r>
    </w:p>
    <w:p>
      <w:pPr>
        <w:pStyle w:val="ListParagraph"/>
        <w:numPr>
          <w:ilvl w:val="2"/>
          <w:numId w:val="9"/>
        </w:numPr>
        <w:tabs>
          <w:tab w:pos="2447" w:val="left" w:leader="none"/>
        </w:tabs>
        <w:spacing w:line="240" w:lineRule="auto" w:before="163" w:after="0"/>
        <w:ind w:left="2446" w:right="0" w:hanging="481"/>
        <w:jc w:val="both"/>
        <w:rPr>
          <w:b/>
          <w:i/>
          <w:sz w:val="24"/>
        </w:rPr>
      </w:pPr>
      <w:r>
        <w:rPr>
          <w:b/>
          <w:sz w:val="24"/>
        </w:rPr>
        <w:t>Perbedaan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Digital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Marketing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dengan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Traditional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Marketing</w:t>
      </w:r>
    </w:p>
    <w:p>
      <w:pPr>
        <w:pStyle w:val="BodyText"/>
        <w:spacing w:line="360" w:lineRule="auto" w:before="135"/>
        <w:ind w:left="2533" w:right="1414" w:firstLine="720"/>
        <w:jc w:val="both"/>
      </w:pPr>
      <w:r>
        <w:rPr/>
        <w:t>Pasti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perbedaan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pemasaran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tradisional ini. Dengan munculnya pemasaran digital, metode lama pemasaran</w:t>
      </w:r>
      <w:r>
        <w:rPr>
          <w:spacing w:val="1"/>
        </w:rPr>
        <w:t> </w:t>
      </w:r>
      <w:r>
        <w:rPr/>
        <w:t>tradisional ini</w:t>
      </w:r>
      <w:r>
        <w:rPr>
          <w:spacing w:val="1"/>
        </w:rPr>
        <w:t> </w:t>
      </w:r>
      <w:r>
        <w:rPr/>
        <w:t>secara bertahap berubah. Hal ini</w:t>
      </w:r>
      <w:r>
        <w:rPr>
          <w:spacing w:val="1"/>
        </w:rPr>
        <w:t> </w:t>
      </w:r>
      <w:r>
        <w:rPr/>
        <w:t>disebabkan oleh fakta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teknologi semakin melekat dalam kehidupan masyarakat dan mengubah sistem</w:t>
      </w:r>
      <w:r>
        <w:rPr>
          <w:spacing w:val="1"/>
        </w:rPr>
        <w:t> </w:t>
      </w:r>
      <w:r>
        <w:rPr/>
        <w:t>pemasaran</w:t>
      </w:r>
      <w:r>
        <w:rPr>
          <w:spacing w:val="1"/>
        </w:rPr>
        <w:t> </w:t>
      </w:r>
      <w:r>
        <w:rPr/>
        <w:t>konvensional.</w:t>
      </w:r>
      <w:r>
        <w:rPr>
          <w:spacing w:val="1"/>
        </w:rPr>
        <w:t> </w:t>
      </w:r>
      <w:r>
        <w:rPr/>
        <w:t>Chole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Dharmik</w:t>
      </w:r>
      <w:r>
        <w:rPr>
          <w:spacing w:val="1"/>
        </w:rPr>
        <w:t> </w:t>
      </w:r>
      <w:r>
        <w:rPr/>
        <w:t>(2018),</w:t>
      </w:r>
      <w:r>
        <w:rPr>
          <w:spacing w:val="1"/>
        </w:rPr>
        <w:t> </w:t>
      </w:r>
      <w:r>
        <w:rPr/>
        <w:t>dikutip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Sabila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Amalina (2020:26), menunjukkan bahwa ada beberapa perbedaan antara 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marketing</w:t>
      </w:r>
      <w:r>
        <w:rPr>
          <w:i/>
          <w:spacing w:val="-1"/>
        </w:rPr>
        <w:t> </w:t>
      </w:r>
      <w:r>
        <w:rPr/>
        <w:t>dan </w:t>
      </w:r>
      <w:r>
        <w:rPr>
          <w:i/>
        </w:rPr>
        <w:t>tradisional marketing</w:t>
      </w:r>
      <w:r>
        <w:rPr/>
        <w:t>,</w:t>
      </w:r>
      <w:r>
        <w:rPr>
          <w:spacing w:val="2"/>
        </w:rPr>
        <w:t> </w:t>
      </w:r>
      <w:r>
        <w:rPr/>
        <w:t>yaitu:</w:t>
      </w:r>
      <w:r>
        <w:rPr>
          <w:vertAlign w:val="superscript"/>
        </w:rPr>
        <w:t>65</w:t>
      </w:r>
    </w:p>
    <w:p>
      <w:pPr>
        <w:spacing w:before="165"/>
        <w:ind w:left="3123" w:right="0" w:firstLine="0"/>
        <w:jc w:val="both"/>
        <w:rPr>
          <w:b/>
          <w:i/>
          <w:sz w:val="24"/>
        </w:rPr>
      </w:pPr>
      <w:bookmarkStart w:name="_bookmark6" w:id="39"/>
      <w:bookmarkEnd w:id="39"/>
      <w:r>
        <w:rPr/>
      </w:r>
      <w:r>
        <w:rPr>
          <w:b/>
          <w:i/>
          <w:sz w:val="24"/>
        </w:rPr>
        <w:t>Tabel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2.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Perbedaan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Digital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Marketing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dan </w:t>
      </w:r>
      <w:r>
        <w:rPr>
          <w:b/>
          <w:i/>
          <w:sz w:val="24"/>
        </w:rPr>
        <w:t>Traditional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Marketing</w:t>
      </w:r>
    </w:p>
    <w:p>
      <w:pPr>
        <w:pStyle w:val="BodyText"/>
        <w:spacing w:before="5" w:after="1"/>
        <w:rPr>
          <w:b/>
          <w:i/>
          <w:sz w:val="29"/>
        </w:rPr>
      </w:pPr>
    </w:p>
    <w:tbl>
      <w:tblPr>
        <w:tblW w:w="0" w:type="auto"/>
        <w:jc w:val="left"/>
        <w:tblInd w:w="2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9"/>
        <w:gridCol w:w="3918"/>
      </w:tblGrid>
      <w:tr>
        <w:trPr>
          <w:trHeight w:val="573" w:hRule="atLeast"/>
        </w:trPr>
        <w:tc>
          <w:tcPr>
            <w:tcW w:w="4199" w:type="dxa"/>
          </w:tcPr>
          <w:p>
            <w:pPr>
              <w:pStyle w:val="TableParagraph"/>
              <w:spacing w:line="276" w:lineRule="exact" w:before="0"/>
              <w:ind w:left="1221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Digital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marketing</w:t>
            </w:r>
          </w:p>
        </w:tc>
        <w:tc>
          <w:tcPr>
            <w:tcW w:w="3918" w:type="dxa"/>
          </w:tcPr>
          <w:p>
            <w:pPr>
              <w:pStyle w:val="TableParagraph"/>
              <w:spacing w:line="276" w:lineRule="exact" w:before="0"/>
              <w:ind w:left="846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Traditional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Marketing</w:t>
            </w:r>
          </w:p>
        </w:tc>
      </w:tr>
      <w:tr>
        <w:trPr>
          <w:trHeight w:val="988" w:hRule="atLeast"/>
        </w:trPr>
        <w:tc>
          <w:tcPr>
            <w:tcW w:w="4199" w:type="dxa"/>
          </w:tcPr>
          <w:p>
            <w:pPr>
              <w:pStyle w:val="TableParagraph"/>
              <w:spacing w:line="270" w:lineRule="exact"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Meliputi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situs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social,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telepon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genggam,</w:t>
            </w:r>
          </w:p>
          <w:p>
            <w:pPr>
              <w:pStyle w:val="TableParagraph"/>
              <w:spacing w:line="240" w:lineRule="auto" w:before="139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e-mail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search engine</w:t>
            </w:r>
            <w:r>
              <w:rPr>
                <w:sz w:val="24"/>
              </w:rPr>
              <w:t>.</w:t>
            </w:r>
          </w:p>
        </w:tc>
        <w:tc>
          <w:tcPr>
            <w:tcW w:w="3918" w:type="dxa"/>
          </w:tcPr>
          <w:p>
            <w:pPr>
              <w:pStyle w:val="TableParagraph"/>
              <w:tabs>
                <w:tab w:pos="1227" w:val="left" w:leader="none"/>
                <w:tab w:pos="1973" w:val="left" w:leader="none"/>
                <w:tab w:pos="2855" w:val="left" w:leader="none"/>
              </w:tabs>
              <w:spacing w:line="360" w:lineRule="auto" w:before="0"/>
              <w:ind w:left="107" w:right="97"/>
              <w:jc w:val="left"/>
              <w:rPr>
                <w:sz w:val="24"/>
              </w:rPr>
            </w:pPr>
            <w:r>
              <w:rPr>
                <w:sz w:val="24"/>
              </w:rPr>
              <w:t>Meliputi</w:t>
              <w:tab/>
              <w:t>print</w:t>
              <w:tab/>
              <w:t>media</w:t>
              <w:tab/>
            </w:r>
            <w:r>
              <w:rPr>
                <w:i/>
                <w:spacing w:val="-1"/>
                <w:sz w:val="24"/>
              </w:rPr>
              <w:t>pamphlet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broadcast</w:t>
            </w:r>
            <w:r>
              <w:rPr>
                <w:sz w:val="24"/>
              </w:rPr>
              <w:t>, </w:t>
            </w:r>
            <w:r>
              <w:rPr>
                <w:i/>
                <w:sz w:val="24"/>
              </w:rPr>
              <w:t>and telephones</w:t>
            </w:r>
            <w:r>
              <w:rPr>
                <w:sz w:val="24"/>
              </w:rPr>
              <w:t>.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spacing w:line="360" w:lineRule="auto" w:before="151"/>
        <w:ind w:left="1400" w:right="1418" w:firstLine="719"/>
        <w:jc w:val="both"/>
        <w:rPr>
          <w:sz w:val="20"/>
        </w:rPr>
      </w:pPr>
      <w:r>
        <w:rPr>
          <w:sz w:val="20"/>
          <w:vertAlign w:val="superscript"/>
        </w:rPr>
        <w:t>65</w:t>
      </w:r>
      <w:r>
        <w:rPr>
          <w:sz w:val="20"/>
          <w:vertAlign w:val="baseline"/>
        </w:rPr>
        <w:t> Tira Hasna Fadjrina Amalia, Skripsi: </w:t>
      </w:r>
      <w:r>
        <w:rPr>
          <w:i/>
          <w:sz w:val="20"/>
          <w:vertAlign w:val="baseline"/>
        </w:rPr>
        <w:t>Pengaruh Digital Marketing Terhadap Volume Penjualan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Produk Usaha Kecil Flouriz Gift Kabupaten Bandung, </w:t>
      </w:r>
      <w:r>
        <w:rPr>
          <w:sz w:val="20"/>
          <w:vertAlign w:val="baseline"/>
        </w:rPr>
        <w:t>(Bandung: Fakultas Ilmu Sosial Dan Politik Universitas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Pasundan,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2022), h. 24-25.</w:t>
      </w:r>
    </w:p>
    <w:p>
      <w:pPr>
        <w:spacing w:after="0" w:line="360" w:lineRule="auto"/>
        <w:jc w:val="both"/>
        <w:rPr>
          <w:sz w:val="20"/>
        </w:rPr>
        <w:sectPr>
          <w:footerReference w:type="default" r:id="rId26"/>
          <w:pgSz w:w="11910" w:h="16840"/>
          <w:pgMar w:footer="1278" w:header="0" w:top="1340" w:bottom="1460" w:left="40" w:right="20"/>
        </w:sectPr>
      </w:pPr>
    </w:p>
    <w:tbl>
      <w:tblPr>
        <w:tblW w:w="0" w:type="auto"/>
        <w:jc w:val="left"/>
        <w:tblInd w:w="2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9"/>
        <w:gridCol w:w="3918"/>
      </w:tblGrid>
      <w:tr>
        <w:trPr>
          <w:trHeight w:val="573" w:hRule="atLeast"/>
        </w:trPr>
        <w:tc>
          <w:tcPr>
            <w:tcW w:w="4199" w:type="dxa"/>
          </w:tcPr>
          <w:p>
            <w:pPr>
              <w:pStyle w:val="TableParagraph"/>
              <w:spacing w:line="275" w:lineRule="exact" w:before="0"/>
              <w:ind w:left="1221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Digital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marketing</w:t>
            </w:r>
          </w:p>
        </w:tc>
        <w:tc>
          <w:tcPr>
            <w:tcW w:w="3918" w:type="dxa"/>
          </w:tcPr>
          <w:p>
            <w:pPr>
              <w:pStyle w:val="TableParagraph"/>
              <w:spacing w:line="275" w:lineRule="exact" w:before="0"/>
              <w:ind w:left="846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Traditional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Marketing</w:t>
            </w:r>
          </w:p>
        </w:tc>
      </w:tr>
      <w:tr>
        <w:trPr>
          <w:trHeight w:val="988" w:hRule="atLeast"/>
        </w:trPr>
        <w:tc>
          <w:tcPr>
            <w:tcW w:w="4199" w:type="dxa"/>
          </w:tcPr>
          <w:p>
            <w:pPr>
              <w:pStyle w:val="TableParagraph"/>
              <w:spacing w:line="360" w:lineRule="auto"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Murah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langsung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berinteraksi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target konsumen.</w:t>
            </w:r>
          </w:p>
        </w:tc>
        <w:tc>
          <w:tcPr>
            <w:tcW w:w="3918" w:type="dxa"/>
          </w:tcPr>
          <w:p>
            <w:pPr>
              <w:pStyle w:val="TableParagraph"/>
              <w:spacing w:line="360" w:lineRule="auto"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Mahal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berinteraksi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langsung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publik.</w:t>
            </w:r>
          </w:p>
        </w:tc>
      </w:tr>
      <w:tr>
        <w:trPr>
          <w:trHeight w:val="1401" w:hRule="atLeast"/>
        </w:trPr>
        <w:tc>
          <w:tcPr>
            <w:tcW w:w="4199" w:type="dxa"/>
          </w:tcPr>
          <w:p>
            <w:pPr>
              <w:pStyle w:val="TableParagraph"/>
              <w:spacing w:line="360" w:lineRule="auto" w:before="0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menjangkau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seluruh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konsumen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batasan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jumlah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bantuan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teknologi.</w:t>
            </w:r>
          </w:p>
        </w:tc>
        <w:tc>
          <w:tcPr>
            <w:tcW w:w="3918" w:type="dxa"/>
          </w:tcPr>
          <w:p>
            <w:pPr>
              <w:pStyle w:val="TableParagraph"/>
              <w:spacing w:line="360" w:lineRule="auto" w:before="0"/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Punya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limit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buat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berinteraksi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public.</w:t>
            </w:r>
          </w:p>
        </w:tc>
      </w:tr>
      <w:tr>
        <w:trPr>
          <w:trHeight w:val="414" w:hRule="atLeast"/>
        </w:trPr>
        <w:tc>
          <w:tcPr>
            <w:tcW w:w="4199" w:type="dxa"/>
          </w:tcPr>
          <w:p>
            <w:pPr>
              <w:pStyle w:val="TableParagraph"/>
              <w:spacing w:line="273" w:lineRule="exact"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terjangkau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saja.</w:t>
            </w:r>
          </w:p>
        </w:tc>
        <w:tc>
          <w:tcPr>
            <w:tcW w:w="3918" w:type="dxa"/>
          </w:tcPr>
          <w:p>
            <w:pPr>
              <w:pStyle w:val="TableParagraph"/>
              <w:spacing w:line="273" w:lineRule="exact"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Punya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batasan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periode.</w:t>
            </w:r>
          </w:p>
        </w:tc>
      </w:tr>
      <w:tr>
        <w:trPr>
          <w:trHeight w:val="414" w:hRule="atLeast"/>
        </w:trPr>
        <w:tc>
          <w:tcPr>
            <w:tcW w:w="4199" w:type="dxa"/>
          </w:tcPr>
          <w:p>
            <w:pPr>
              <w:pStyle w:val="TableParagraph"/>
              <w:spacing w:line="270" w:lineRule="exact"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dapatkan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feedback</w:t>
            </w:r>
            <w:r>
              <w:rPr>
                <w:sz w:val="24"/>
              </w:rPr>
              <w:t>.</w:t>
            </w:r>
          </w:p>
        </w:tc>
        <w:tc>
          <w:tcPr>
            <w:tcW w:w="3918" w:type="dxa"/>
          </w:tcPr>
          <w:p>
            <w:pPr>
              <w:pStyle w:val="TableParagraph"/>
              <w:spacing w:line="270" w:lineRule="exact"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Memakan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waktu.</w:t>
            </w:r>
          </w:p>
        </w:tc>
      </w:tr>
    </w:tbl>
    <w:p>
      <w:pPr>
        <w:pStyle w:val="BodyText"/>
        <w:spacing w:line="269" w:lineRule="exact"/>
        <w:ind w:left="2516"/>
        <w:jc w:val="both"/>
      </w:pPr>
      <w:r>
        <w:rPr/>
        <w:t>Sumber:</w:t>
      </w:r>
      <w:r>
        <w:rPr>
          <w:spacing w:val="-1"/>
        </w:rPr>
        <w:t> </w:t>
      </w:r>
      <w:r>
        <w:rPr/>
        <w:t>Chole</w:t>
      </w:r>
      <w:r>
        <w:rPr>
          <w:spacing w:val="-1"/>
        </w:rPr>
        <w:t> </w:t>
      </w:r>
      <w:r>
        <w:rPr/>
        <w:t>&amp;</w:t>
      </w:r>
      <w:r>
        <w:rPr>
          <w:spacing w:val="-4"/>
        </w:rPr>
        <w:t> </w:t>
      </w:r>
      <w:r>
        <w:rPr/>
        <w:t>Dharmik (2018),</w:t>
      </w:r>
      <w:r>
        <w:rPr>
          <w:spacing w:val="-1"/>
        </w:rPr>
        <w:t> </w:t>
      </w:r>
      <w:r>
        <w:rPr/>
        <w:t>dikutip</w:t>
      </w:r>
      <w:r>
        <w:rPr>
          <w:spacing w:val="-1"/>
        </w:rPr>
        <w:t> </w:t>
      </w:r>
      <w:r>
        <w:rPr/>
        <w:t>oleh</w:t>
      </w:r>
      <w:r>
        <w:rPr>
          <w:spacing w:val="-1"/>
        </w:rPr>
        <w:t> </w:t>
      </w:r>
      <w:r>
        <w:rPr/>
        <w:t>Sabila, Nur</w:t>
      </w:r>
      <w:r>
        <w:rPr>
          <w:spacing w:val="-3"/>
        </w:rPr>
        <w:t> </w:t>
      </w:r>
      <w:r>
        <w:rPr/>
        <w:t>(2019:</w:t>
      </w:r>
      <w:r>
        <w:rPr>
          <w:spacing w:val="-1"/>
        </w:rPr>
        <w:t> </w:t>
      </w:r>
      <w:r>
        <w:rPr/>
        <w:t>26).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9"/>
        </w:rPr>
      </w:pPr>
    </w:p>
    <w:p>
      <w:pPr>
        <w:spacing w:line="360" w:lineRule="auto" w:before="0"/>
        <w:ind w:left="2533" w:right="1418" w:firstLine="720"/>
        <w:jc w:val="both"/>
        <w:rPr>
          <w:sz w:val="24"/>
        </w:rPr>
      </w:pPr>
      <w:r>
        <w:rPr>
          <w:sz w:val="24"/>
        </w:rPr>
        <w:t>Perbedaan</w:t>
      </w:r>
      <w:r>
        <w:rPr>
          <w:spacing w:val="1"/>
          <w:sz w:val="24"/>
        </w:rPr>
        <w:t> </w:t>
      </w:r>
      <w:r>
        <w:rPr>
          <w:sz w:val="24"/>
        </w:rPr>
        <w:t>antara</w:t>
      </w:r>
      <w:r>
        <w:rPr>
          <w:spacing w:val="1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i/>
          <w:sz w:val="24"/>
        </w:rPr>
        <w:t>traditional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60"/>
          <w:sz w:val="24"/>
        </w:rPr>
        <w:t> </w:t>
      </w:r>
      <w:r>
        <w:rPr>
          <w:sz w:val="24"/>
        </w:rPr>
        <w:t>terletak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24"/>
          <w:sz w:val="24"/>
        </w:rPr>
        <w:t> </w:t>
      </w:r>
      <w:r>
        <w:rPr>
          <w:sz w:val="24"/>
        </w:rPr>
        <w:t>cara</w:t>
      </w:r>
      <w:r>
        <w:rPr>
          <w:spacing w:val="23"/>
          <w:sz w:val="24"/>
        </w:rPr>
        <w:t> </w:t>
      </w:r>
      <w:r>
        <w:rPr>
          <w:sz w:val="24"/>
        </w:rPr>
        <w:t>mereka</w:t>
      </w:r>
      <w:r>
        <w:rPr>
          <w:spacing w:val="24"/>
          <w:sz w:val="24"/>
        </w:rPr>
        <w:t> </w:t>
      </w:r>
      <w:r>
        <w:rPr>
          <w:sz w:val="24"/>
        </w:rPr>
        <w:t>menjangkau</w:t>
      </w:r>
      <w:r>
        <w:rPr>
          <w:spacing w:val="25"/>
          <w:sz w:val="24"/>
        </w:rPr>
        <w:t> </w:t>
      </w:r>
      <w:r>
        <w:rPr>
          <w:sz w:val="24"/>
        </w:rPr>
        <w:t>pelanggan</w:t>
      </w:r>
      <w:r>
        <w:rPr>
          <w:spacing w:val="25"/>
          <w:sz w:val="24"/>
        </w:rPr>
        <w:t> </w:t>
      </w:r>
      <w:r>
        <w:rPr>
          <w:sz w:val="24"/>
        </w:rPr>
        <w:t>dan</w:t>
      </w:r>
      <w:r>
        <w:rPr>
          <w:spacing w:val="27"/>
          <w:sz w:val="24"/>
        </w:rPr>
        <w:t> </w:t>
      </w:r>
      <w:r>
        <w:rPr>
          <w:sz w:val="24"/>
        </w:rPr>
        <w:t>keselarahan</w:t>
      </w:r>
      <w:r>
        <w:rPr>
          <w:spacing w:val="29"/>
          <w:sz w:val="24"/>
        </w:rPr>
        <w:t> </w:t>
      </w:r>
      <w:r>
        <w:rPr>
          <w:sz w:val="24"/>
        </w:rPr>
        <w:t>yang</w:t>
      </w:r>
      <w:r>
        <w:rPr>
          <w:spacing w:val="22"/>
          <w:sz w:val="24"/>
        </w:rPr>
        <w:t> </w:t>
      </w:r>
      <w:r>
        <w:rPr>
          <w:sz w:val="24"/>
        </w:rPr>
        <w:t>digunakan.</w:t>
      </w:r>
    </w:p>
    <w:p>
      <w:pPr>
        <w:pStyle w:val="BodyText"/>
        <w:spacing w:line="274" w:lineRule="exact"/>
        <w:ind w:left="2533"/>
        <w:jc w:val="both"/>
      </w:pPr>
      <w:r>
        <w:rPr/>
        <w:t>Berikut</w:t>
      </w:r>
      <w:r>
        <w:rPr>
          <w:spacing w:val="-1"/>
        </w:rPr>
        <w:t> </w:t>
      </w:r>
      <w:r>
        <w:rPr/>
        <w:t>adalah perbedaan</w:t>
      </w:r>
      <w:r>
        <w:rPr>
          <w:spacing w:val="4"/>
        </w:rPr>
        <w:t> </w:t>
      </w:r>
      <w:r>
        <w:rPr/>
        <w:t>yang</w:t>
      </w:r>
      <w:r>
        <w:rPr>
          <w:spacing w:val="-3"/>
        </w:rPr>
        <w:t> </w:t>
      </w:r>
      <w:r>
        <w:rPr/>
        <w:t>paling</w:t>
      </w:r>
      <w:r>
        <w:rPr>
          <w:spacing w:val="-3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antara</w:t>
      </w:r>
      <w:r>
        <w:rPr>
          <w:spacing w:val="-1"/>
        </w:rPr>
        <w:t> </w:t>
      </w:r>
      <w:r>
        <w:rPr/>
        <w:t>keduanya:</w:t>
      </w:r>
      <w:r>
        <w:rPr>
          <w:vertAlign w:val="superscript"/>
        </w:rPr>
        <w:t>66</w:t>
      </w:r>
    </w:p>
    <w:p>
      <w:pPr>
        <w:pStyle w:val="ListParagraph"/>
        <w:numPr>
          <w:ilvl w:val="0"/>
          <w:numId w:val="20"/>
        </w:numPr>
        <w:tabs>
          <w:tab w:pos="2817" w:val="left" w:leader="none"/>
        </w:tabs>
        <w:spacing w:line="360" w:lineRule="auto" w:before="140" w:after="0"/>
        <w:ind w:left="2816" w:right="1419" w:hanging="281"/>
        <w:jc w:val="both"/>
        <w:rPr>
          <w:sz w:val="24"/>
        </w:rPr>
      </w:pPr>
      <w:r>
        <w:rPr>
          <w:i/>
          <w:sz w:val="24"/>
        </w:rPr>
        <w:t>Carrier</w:t>
      </w:r>
      <w:r>
        <w:rPr>
          <w:sz w:val="24"/>
        </w:rPr>
        <w:t>: </w:t>
      </w:r>
      <w:r>
        <w:rPr>
          <w:i/>
          <w:sz w:val="24"/>
        </w:rPr>
        <w:t>Traditional marketing </w:t>
      </w:r>
      <w:r>
        <w:rPr>
          <w:sz w:val="24"/>
        </w:rPr>
        <w:t>menggunakan media tradisional seperti TV,</w:t>
      </w:r>
      <w:r>
        <w:rPr>
          <w:spacing w:val="1"/>
          <w:sz w:val="24"/>
        </w:rPr>
        <w:t> </w:t>
      </w:r>
      <w:r>
        <w:rPr>
          <w:sz w:val="24"/>
        </w:rPr>
        <w:t>radio, dan media cetak, sementara </w:t>
      </w:r>
      <w:r>
        <w:rPr>
          <w:i/>
          <w:sz w:val="24"/>
        </w:rPr>
        <w:t>digital marketing </w:t>
      </w:r>
      <w:r>
        <w:rPr>
          <w:sz w:val="24"/>
        </w:rPr>
        <w:t>menggunakan teknologi</w:t>
      </w:r>
      <w:r>
        <w:rPr>
          <w:spacing w:val="1"/>
          <w:sz w:val="24"/>
        </w:rPr>
        <w:t> </w:t>
      </w:r>
      <w:r>
        <w:rPr>
          <w:sz w:val="24"/>
        </w:rPr>
        <w:t>digital</w:t>
      </w:r>
      <w:r>
        <w:rPr>
          <w:spacing w:val="-1"/>
          <w:sz w:val="24"/>
        </w:rPr>
        <w:t> </w:t>
      </w:r>
      <w:r>
        <w:rPr>
          <w:sz w:val="24"/>
        </w:rPr>
        <w:t>dan internet untuk menjangkau pelanggan.</w:t>
      </w:r>
    </w:p>
    <w:p>
      <w:pPr>
        <w:pStyle w:val="ListParagraph"/>
        <w:numPr>
          <w:ilvl w:val="0"/>
          <w:numId w:val="20"/>
        </w:numPr>
        <w:tabs>
          <w:tab w:pos="2817" w:val="left" w:leader="none"/>
        </w:tabs>
        <w:spacing w:line="360" w:lineRule="auto" w:before="0" w:after="0"/>
        <w:ind w:left="2816" w:right="1420" w:hanging="281"/>
        <w:jc w:val="both"/>
        <w:rPr>
          <w:sz w:val="24"/>
        </w:rPr>
      </w:pPr>
      <w:r>
        <w:rPr>
          <w:sz w:val="24"/>
        </w:rPr>
        <w:t>Interaktivitas: </w:t>
      </w:r>
      <w:r>
        <w:rPr>
          <w:i/>
          <w:sz w:val="24"/>
        </w:rPr>
        <w:t>digital marketing </w:t>
      </w:r>
      <w:r>
        <w:rPr>
          <w:sz w:val="24"/>
        </w:rPr>
        <w:t>memungkinkan pelanggan berinteraksi secara</w:t>
      </w:r>
      <w:r>
        <w:rPr>
          <w:spacing w:val="1"/>
          <w:sz w:val="24"/>
        </w:rPr>
        <w:t> </w:t>
      </w:r>
      <w:r>
        <w:rPr>
          <w:sz w:val="24"/>
        </w:rPr>
        <w:t>langsung dengan perusahaan melalui </w:t>
      </w:r>
      <w:r>
        <w:rPr>
          <w:i/>
          <w:sz w:val="24"/>
        </w:rPr>
        <w:t>email</w:t>
      </w:r>
      <w:r>
        <w:rPr>
          <w:sz w:val="24"/>
        </w:rPr>
        <w:t>, </w:t>
      </w:r>
      <w:r>
        <w:rPr>
          <w:i/>
          <w:sz w:val="24"/>
        </w:rPr>
        <w:t>chat</w:t>
      </w:r>
      <w:r>
        <w:rPr>
          <w:sz w:val="24"/>
        </w:rPr>
        <w:t>, dan media sosial, sedangkan</w:t>
      </w:r>
      <w:r>
        <w:rPr>
          <w:spacing w:val="1"/>
          <w:sz w:val="24"/>
        </w:rPr>
        <w:t> </w:t>
      </w:r>
      <w:r>
        <w:rPr>
          <w:i/>
          <w:sz w:val="24"/>
        </w:rPr>
        <w:t>Traditional marketing </w:t>
      </w:r>
      <w:r>
        <w:rPr>
          <w:sz w:val="24"/>
        </w:rPr>
        <w:t>mungkin tidak menawarkan tingkat interaktivitas yang</w:t>
      </w:r>
      <w:r>
        <w:rPr>
          <w:spacing w:val="1"/>
          <w:sz w:val="24"/>
        </w:rPr>
        <w:t> </w:t>
      </w:r>
      <w:r>
        <w:rPr>
          <w:sz w:val="24"/>
        </w:rPr>
        <w:t>sama.</w:t>
      </w:r>
    </w:p>
    <w:p>
      <w:pPr>
        <w:pStyle w:val="ListParagraph"/>
        <w:numPr>
          <w:ilvl w:val="0"/>
          <w:numId w:val="20"/>
        </w:numPr>
        <w:tabs>
          <w:tab w:pos="2817" w:val="left" w:leader="none"/>
        </w:tabs>
        <w:spacing w:line="360" w:lineRule="auto" w:before="0" w:after="0"/>
        <w:ind w:left="2816" w:right="1417" w:hanging="281"/>
        <w:jc w:val="both"/>
        <w:rPr>
          <w:sz w:val="24"/>
        </w:rPr>
      </w:pPr>
      <w:r>
        <w:rPr>
          <w:sz w:val="24"/>
        </w:rPr>
        <w:t>Mudah diketua: </w:t>
      </w:r>
      <w:r>
        <w:rPr>
          <w:i/>
          <w:sz w:val="24"/>
        </w:rPr>
        <w:t>Digital marketing </w:t>
      </w:r>
      <w:r>
        <w:rPr>
          <w:sz w:val="24"/>
        </w:rPr>
        <w:t>memungkinkan perusahaan untuk membuat</w:t>
      </w:r>
      <w:r>
        <w:rPr>
          <w:spacing w:val="1"/>
          <w:sz w:val="24"/>
        </w:rPr>
        <w:t> </w:t>
      </w:r>
      <w:r>
        <w:rPr>
          <w:sz w:val="24"/>
        </w:rPr>
        <w:t>strategi pemasaran mereka mudah disesuaikan dengan perilaku dan preferensi</w:t>
      </w:r>
      <w:r>
        <w:rPr>
          <w:spacing w:val="1"/>
          <w:sz w:val="24"/>
        </w:rPr>
        <w:t> </w:t>
      </w:r>
      <w:r>
        <w:rPr>
          <w:sz w:val="24"/>
        </w:rPr>
        <w:t>pelanggan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berbeda.</w:t>
      </w:r>
      <w:r>
        <w:rPr>
          <w:spacing w:val="1"/>
          <w:sz w:val="24"/>
        </w:rPr>
        <w:t> </w:t>
      </w:r>
      <w:r>
        <w:rPr>
          <w:i/>
          <w:sz w:val="24"/>
        </w:rPr>
        <w:t>Traditional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1"/>
          <w:sz w:val="24"/>
        </w:rPr>
        <w:t> </w:t>
      </w:r>
      <w:r>
        <w:rPr>
          <w:sz w:val="24"/>
        </w:rPr>
        <w:t>mungkin</w:t>
      </w:r>
      <w:r>
        <w:rPr>
          <w:spacing w:val="1"/>
          <w:sz w:val="24"/>
        </w:rPr>
        <w:t> </w:t>
      </w:r>
      <w:r>
        <w:rPr>
          <w:sz w:val="24"/>
        </w:rPr>
        <w:t>kesulitan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mencapai</w:t>
      </w:r>
      <w:r>
        <w:rPr>
          <w:spacing w:val="-1"/>
          <w:sz w:val="24"/>
        </w:rPr>
        <w:t> </w:t>
      </w:r>
      <w:r>
        <w:rPr>
          <w:sz w:val="24"/>
        </w:rPr>
        <w:t>tingkat personalisasi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sama.</w:t>
      </w:r>
    </w:p>
    <w:p>
      <w:pPr>
        <w:pStyle w:val="ListParagraph"/>
        <w:numPr>
          <w:ilvl w:val="0"/>
          <w:numId w:val="20"/>
        </w:numPr>
        <w:tabs>
          <w:tab w:pos="2817" w:val="left" w:leader="none"/>
        </w:tabs>
        <w:spacing w:line="360" w:lineRule="auto" w:before="0" w:after="0"/>
        <w:ind w:left="2816" w:right="1418" w:hanging="281"/>
        <w:jc w:val="both"/>
        <w:rPr>
          <w:sz w:val="24"/>
        </w:rPr>
      </w:pPr>
      <w:r>
        <w:rPr>
          <w:sz w:val="24"/>
        </w:rPr>
        <w:t>Efisiensi biaya: </w:t>
      </w:r>
      <w:r>
        <w:rPr>
          <w:i/>
          <w:sz w:val="24"/>
        </w:rPr>
        <w:t>Digital marketing </w:t>
      </w:r>
      <w:r>
        <w:rPr>
          <w:sz w:val="24"/>
        </w:rPr>
        <w:t>menghemat lebih banyak uang karena dapat</w:t>
      </w:r>
      <w:r>
        <w:rPr>
          <w:spacing w:val="1"/>
          <w:sz w:val="24"/>
        </w:rPr>
        <w:t> </w:t>
      </w:r>
      <w:r>
        <w:rPr>
          <w:sz w:val="24"/>
        </w:rPr>
        <w:t>dikelola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dipantau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i/>
          <w:sz w:val="24"/>
        </w:rPr>
        <w:t>real-time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Traditional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1"/>
          <w:sz w:val="24"/>
        </w:rPr>
        <w:t> </w:t>
      </w:r>
      <w:r>
        <w:rPr>
          <w:sz w:val="24"/>
        </w:rPr>
        <w:t>mungkin</w:t>
      </w:r>
      <w:r>
        <w:rPr>
          <w:spacing w:val="1"/>
          <w:sz w:val="24"/>
        </w:rPr>
        <w:t> </w:t>
      </w:r>
      <w:r>
        <w:rPr>
          <w:sz w:val="24"/>
        </w:rPr>
        <w:t>memerlukan waktu yang lebih lama untuk mengamati perubahan pasar dan</w:t>
      </w:r>
      <w:r>
        <w:rPr>
          <w:spacing w:val="1"/>
          <w:sz w:val="24"/>
        </w:rPr>
        <w:t> </w:t>
      </w:r>
      <w:r>
        <w:rPr>
          <w:sz w:val="24"/>
        </w:rPr>
        <w:t>mengubah strateginya, tetapi </w:t>
      </w:r>
      <w:r>
        <w:rPr>
          <w:i/>
          <w:sz w:val="24"/>
        </w:rPr>
        <w:t>digital marketing </w:t>
      </w:r>
      <w:r>
        <w:rPr>
          <w:sz w:val="24"/>
        </w:rPr>
        <w:t>dapat menghemat lebih banyak</w:t>
      </w:r>
      <w:r>
        <w:rPr>
          <w:spacing w:val="1"/>
          <w:sz w:val="24"/>
        </w:rPr>
        <w:t> </w:t>
      </w:r>
      <w:r>
        <w:rPr>
          <w:sz w:val="24"/>
        </w:rPr>
        <w:t>uang.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  <w:r>
        <w:rPr/>
        <w:pict>
          <v:rect style="position:absolute;margin-left:72.024002pt;margin-top:15.132197pt;width:144.020pt;height:.72003pt;mso-position-horizontal-relative:page;mso-position-vertical-relative:paragraph;z-index:-157091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66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Romindo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Eko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Sudarmanto,</w:t>
      </w:r>
      <w:r>
        <w:rPr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Digital</w:t>
      </w:r>
      <w:r>
        <w:rPr>
          <w:i/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Marketing:</w:t>
      </w:r>
      <w:r>
        <w:rPr>
          <w:i/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Konsep</w:t>
      </w:r>
      <w:r>
        <w:rPr>
          <w:i/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Strategi</w:t>
      </w:r>
      <w:r>
        <w:rPr>
          <w:sz w:val="20"/>
          <w:vertAlign w:val="baseline"/>
        </w:rPr>
        <w:t>,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(Cirebon: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Penerbit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Insania,</w:t>
      </w:r>
    </w:p>
    <w:p>
      <w:pPr>
        <w:spacing w:before="116"/>
        <w:ind w:left="1400" w:right="0" w:firstLine="0"/>
        <w:jc w:val="left"/>
        <w:rPr>
          <w:sz w:val="20"/>
        </w:rPr>
      </w:pPr>
      <w:r>
        <w:rPr>
          <w:sz w:val="20"/>
        </w:rPr>
        <w:t>2021)</w:t>
      </w:r>
    </w:p>
    <w:p>
      <w:pPr>
        <w:spacing w:after="0"/>
        <w:jc w:val="left"/>
        <w:rPr>
          <w:sz w:val="20"/>
        </w:rPr>
        <w:sectPr>
          <w:footerReference w:type="default" r:id="rId27"/>
          <w:pgSz w:w="11910" w:h="16840"/>
          <w:pgMar w:footer="923" w:header="0" w:top="1420" w:bottom="1120" w:left="40" w:right="20"/>
        </w:sectPr>
      </w:pPr>
    </w:p>
    <w:p>
      <w:pPr>
        <w:pStyle w:val="ListParagraph"/>
        <w:numPr>
          <w:ilvl w:val="0"/>
          <w:numId w:val="20"/>
        </w:numPr>
        <w:tabs>
          <w:tab w:pos="2817" w:val="left" w:leader="none"/>
        </w:tabs>
        <w:spacing w:line="360" w:lineRule="auto" w:before="76" w:after="0"/>
        <w:ind w:left="2816" w:right="1414" w:hanging="281"/>
        <w:jc w:val="both"/>
        <w:rPr>
          <w:sz w:val="24"/>
        </w:rPr>
      </w:pPr>
      <w:r>
        <w:rPr>
          <w:sz w:val="24"/>
        </w:rPr>
        <w:t>Cepat: Karena kemudahan mendapatkan informasi </w:t>
      </w:r>
      <w:r>
        <w:rPr>
          <w:i/>
          <w:sz w:val="24"/>
        </w:rPr>
        <w:t>online </w:t>
      </w:r>
      <w:r>
        <w:rPr>
          <w:sz w:val="24"/>
        </w:rPr>
        <w:t>dan menyediakan</w:t>
      </w:r>
      <w:r>
        <w:rPr>
          <w:spacing w:val="1"/>
          <w:sz w:val="24"/>
        </w:rPr>
        <w:t> </w:t>
      </w:r>
      <w:r>
        <w:rPr>
          <w:sz w:val="24"/>
        </w:rPr>
        <w:t>konten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i/>
          <w:sz w:val="24"/>
        </w:rPr>
        <w:t>real-time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1"/>
          <w:sz w:val="24"/>
        </w:rPr>
        <w:t> </w:t>
      </w:r>
      <w:r>
        <w:rPr>
          <w:sz w:val="24"/>
        </w:rPr>
        <w:t>memungkinkan</w:t>
      </w:r>
      <w:r>
        <w:rPr>
          <w:spacing w:val="1"/>
          <w:sz w:val="24"/>
        </w:rPr>
        <w:t> </w:t>
      </w:r>
      <w:r>
        <w:rPr>
          <w:sz w:val="24"/>
        </w:rPr>
        <w:t>bisnis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menjangkau</w:t>
      </w:r>
      <w:r>
        <w:rPr>
          <w:spacing w:val="1"/>
          <w:sz w:val="24"/>
        </w:rPr>
        <w:t> </w:t>
      </w:r>
      <w:r>
        <w:rPr>
          <w:sz w:val="24"/>
        </w:rPr>
        <w:t>pelanggan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cepat</w:t>
      </w:r>
      <w:r>
        <w:rPr>
          <w:spacing w:val="1"/>
          <w:sz w:val="24"/>
        </w:rPr>
        <w:t> </w:t>
      </w:r>
      <w:r>
        <w:rPr>
          <w:sz w:val="24"/>
        </w:rPr>
        <w:t>dibandingkan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i/>
          <w:sz w:val="24"/>
        </w:rPr>
        <w:t>traditional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marketing</w:t>
      </w:r>
      <w:r>
        <w:rPr>
          <w:sz w:val="24"/>
        </w:rPr>
        <w:t>.</w:t>
      </w:r>
    </w:p>
    <w:p>
      <w:pPr>
        <w:pStyle w:val="ListParagraph"/>
        <w:numPr>
          <w:ilvl w:val="0"/>
          <w:numId w:val="20"/>
        </w:numPr>
        <w:tabs>
          <w:tab w:pos="2817" w:val="left" w:leader="none"/>
        </w:tabs>
        <w:spacing w:line="360" w:lineRule="auto" w:before="0" w:after="0"/>
        <w:ind w:left="2816" w:right="1414" w:hanging="281"/>
        <w:jc w:val="both"/>
        <w:rPr>
          <w:sz w:val="24"/>
        </w:rPr>
      </w:pPr>
      <w:r>
        <w:rPr>
          <w:sz w:val="24"/>
        </w:rPr>
        <w:t>Analitik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Metrik:</w:t>
      </w:r>
      <w:r>
        <w:rPr>
          <w:spacing w:val="1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1"/>
          <w:sz w:val="24"/>
        </w:rPr>
        <w:t> </w:t>
      </w:r>
      <w:r>
        <w:rPr>
          <w:sz w:val="24"/>
        </w:rPr>
        <w:t>memungkinkan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mengumpulkan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menganalisis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yang lebih</w:t>
      </w:r>
      <w:r>
        <w:rPr>
          <w:spacing w:val="1"/>
          <w:sz w:val="24"/>
        </w:rPr>
        <w:t> </w:t>
      </w:r>
      <w:r>
        <w:rPr>
          <w:sz w:val="24"/>
        </w:rPr>
        <w:t>spesifik</w:t>
      </w:r>
      <w:r>
        <w:rPr>
          <w:spacing w:val="1"/>
          <w:sz w:val="24"/>
        </w:rPr>
        <w:t> </w:t>
      </w:r>
      <w:r>
        <w:rPr>
          <w:sz w:val="24"/>
        </w:rPr>
        <w:t>tentang perilaku</w:t>
      </w:r>
      <w:r>
        <w:rPr>
          <w:spacing w:val="1"/>
          <w:sz w:val="24"/>
        </w:rPr>
        <w:t> </w:t>
      </w:r>
      <w:r>
        <w:rPr>
          <w:sz w:val="24"/>
        </w:rPr>
        <w:t>pelanggan, seperti perkiraan, perilaku, dan preferensi. </w:t>
      </w:r>
      <w:r>
        <w:rPr>
          <w:i/>
          <w:sz w:val="24"/>
        </w:rPr>
        <w:t>Traditional marketing</w:t>
      </w:r>
      <w:r>
        <w:rPr>
          <w:i/>
          <w:spacing w:val="1"/>
          <w:sz w:val="24"/>
        </w:rPr>
        <w:t> </w:t>
      </w:r>
      <w:r>
        <w:rPr>
          <w:sz w:val="24"/>
        </w:rPr>
        <w:t>mungkin</w:t>
      </w:r>
      <w:r>
        <w:rPr>
          <w:spacing w:val="-1"/>
          <w:sz w:val="24"/>
        </w:rPr>
        <w:t> </w:t>
      </w:r>
      <w:r>
        <w:rPr>
          <w:sz w:val="24"/>
        </w:rPr>
        <w:t>tidak dapat memberikan</w:t>
      </w:r>
      <w:r>
        <w:rPr>
          <w:spacing w:val="-1"/>
          <w:sz w:val="24"/>
        </w:rPr>
        <w:t> </w:t>
      </w:r>
      <w:r>
        <w:rPr>
          <w:sz w:val="24"/>
        </w:rPr>
        <w:t>tingkat analitik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sama.</w:t>
      </w:r>
    </w:p>
    <w:p>
      <w:pPr>
        <w:pStyle w:val="ListParagraph"/>
        <w:numPr>
          <w:ilvl w:val="0"/>
          <w:numId w:val="20"/>
        </w:numPr>
        <w:tabs>
          <w:tab w:pos="2817" w:val="left" w:leader="none"/>
        </w:tabs>
        <w:spacing w:line="360" w:lineRule="auto" w:before="0" w:after="0"/>
        <w:ind w:left="2816" w:right="1418" w:hanging="281"/>
        <w:jc w:val="both"/>
        <w:rPr>
          <w:sz w:val="24"/>
        </w:rPr>
      </w:pPr>
      <w:r>
        <w:rPr>
          <w:sz w:val="24"/>
        </w:rPr>
        <w:t>Latar belakang pemahaman: </w:t>
      </w:r>
      <w:r>
        <w:rPr>
          <w:i/>
          <w:sz w:val="24"/>
        </w:rPr>
        <w:t>Traditional marketing </w:t>
      </w:r>
      <w:r>
        <w:rPr>
          <w:sz w:val="24"/>
        </w:rPr>
        <w:t>mungkin memerlukan latar</w:t>
      </w:r>
      <w:r>
        <w:rPr>
          <w:spacing w:val="-57"/>
          <w:sz w:val="24"/>
        </w:rPr>
        <w:t> </w:t>
      </w:r>
      <w:r>
        <w:rPr>
          <w:sz w:val="24"/>
        </w:rPr>
        <w:t>belakang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luas,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1"/>
          <w:sz w:val="24"/>
        </w:rPr>
        <w:t> </w:t>
      </w:r>
      <w:r>
        <w:rPr>
          <w:sz w:val="24"/>
        </w:rPr>
        <w:t>sumber</w:t>
      </w:r>
      <w:r>
        <w:rPr>
          <w:spacing w:val="1"/>
          <w:sz w:val="24"/>
        </w:rPr>
        <w:t> </w:t>
      </w:r>
      <w:r>
        <w:rPr>
          <w:sz w:val="24"/>
        </w:rPr>
        <w:t>daya</w:t>
      </w:r>
      <w:r>
        <w:rPr>
          <w:spacing w:val="1"/>
          <w:sz w:val="24"/>
        </w:rPr>
        <w:t> </w:t>
      </w:r>
      <w:r>
        <w:rPr>
          <w:sz w:val="24"/>
        </w:rPr>
        <w:t>manusia,</w:t>
      </w:r>
      <w:r>
        <w:rPr>
          <w:spacing w:val="1"/>
          <w:sz w:val="24"/>
        </w:rPr>
        <w:t> </w:t>
      </w:r>
      <w:r>
        <w:rPr>
          <w:sz w:val="24"/>
        </w:rPr>
        <w:t>infrastruktur,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logistik.</w:t>
      </w:r>
      <w:r>
        <w:rPr>
          <w:spacing w:val="1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1"/>
          <w:sz w:val="24"/>
        </w:rPr>
        <w:t> </w:t>
      </w:r>
      <w:r>
        <w:rPr>
          <w:sz w:val="24"/>
        </w:rPr>
        <w:t>membutuhkan</w:t>
      </w:r>
      <w:r>
        <w:rPr>
          <w:spacing w:val="1"/>
          <w:sz w:val="24"/>
        </w:rPr>
        <w:t> </w:t>
      </w:r>
      <w:r>
        <w:rPr>
          <w:sz w:val="24"/>
        </w:rPr>
        <w:t>latar</w:t>
      </w:r>
      <w:r>
        <w:rPr>
          <w:spacing w:val="1"/>
          <w:sz w:val="24"/>
        </w:rPr>
        <w:t> </w:t>
      </w:r>
      <w:r>
        <w:rPr>
          <w:sz w:val="24"/>
        </w:rPr>
        <w:t>belakang</w:t>
      </w:r>
      <w:r>
        <w:rPr>
          <w:spacing w:val="1"/>
          <w:sz w:val="24"/>
        </w:rPr>
        <w:t> </w:t>
      </w:r>
      <w:r>
        <w:rPr>
          <w:sz w:val="24"/>
        </w:rPr>
        <w:t>teknologi</w:t>
      </w:r>
      <w:r>
        <w:rPr>
          <w:spacing w:val="6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i/>
          <w:sz w:val="24"/>
        </w:rPr>
        <w:t>platform</w:t>
      </w:r>
      <w:r>
        <w:rPr>
          <w:i/>
          <w:spacing w:val="-1"/>
          <w:sz w:val="24"/>
        </w:rPr>
        <w:t> </w:t>
      </w:r>
      <w:r>
        <w:rPr>
          <w:sz w:val="24"/>
        </w:rPr>
        <w:t>digital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tepat untuk</w:t>
      </w:r>
      <w:r>
        <w:rPr>
          <w:spacing w:val="-1"/>
          <w:sz w:val="24"/>
        </w:rPr>
        <w:t> </w:t>
      </w:r>
      <w:r>
        <w:rPr>
          <w:sz w:val="24"/>
        </w:rPr>
        <w:t>menjangkau pelanggan</w:t>
      </w:r>
      <w:r>
        <w:rPr>
          <w:spacing w:val="-1"/>
          <w:sz w:val="24"/>
        </w:rPr>
        <w:t> </w:t>
      </w:r>
      <w:r>
        <w:rPr>
          <w:sz w:val="24"/>
        </w:rPr>
        <w:t>secara</w:t>
      </w:r>
      <w:r>
        <w:rPr>
          <w:spacing w:val="-1"/>
          <w:sz w:val="24"/>
        </w:rPr>
        <w:t> </w:t>
      </w:r>
      <w:r>
        <w:rPr>
          <w:sz w:val="24"/>
        </w:rPr>
        <w:t>efektif.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533" w:right="1416" w:firstLine="710"/>
        <w:jc w:val="both"/>
      </w:pPr>
      <w:r>
        <w:rPr/>
        <w:t>Meskipun </w:t>
      </w:r>
      <w:r>
        <w:rPr>
          <w:i/>
        </w:rPr>
        <w:t>digital marketing </w:t>
      </w:r>
      <w:r>
        <w:rPr/>
        <w:t>memiliki banyak keunggulan, beberapa bisnis</w:t>
      </w:r>
      <w:r>
        <w:rPr>
          <w:spacing w:val="-57"/>
        </w:rPr>
        <w:t> </w:t>
      </w:r>
      <w:r>
        <w:rPr/>
        <w:t>masih</w:t>
      </w:r>
      <w:r>
        <w:rPr>
          <w:spacing w:val="1"/>
        </w:rPr>
        <w:t> </w:t>
      </w:r>
      <w:r>
        <w:rPr/>
        <w:t>memilih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menggabungkan</w:t>
      </w:r>
      <w:r>
        <w:rPr>
          <w:spacing w:val="1"/>
        </w:rPr>
        <w:t> </w:t>
      </w:r>
      <w:r>
        <w:rPr>
          <w:i/>
        </w:rPr>
        <w:t>budget</w:t>
      </w:r>
      <w:r>
        <w:rPr>
          <w:i/>
          <w:spacing w:val="1"/>
        </w:rPr>
        <w:t> </w:t>
      </w:r>
      <w:r>
        <w:rPr>
          <w:i/>
        </w:rPr>
        <w:t>marketing</w:t>
      </w:r>
      <w:r>
        <w:rPr>
          <w:i/>
          <w:spacing w:val="1"/>
        </w:rPr>
        <w:t> </w:t>
      </w:r>
      <w:r>
        <w:rPr>
          <w:i/>
        </w:rPr>
        <w:t>traditional</w:t>
      </w:r>
      <w:r>
        <w:rPr>
          <w:i/>
          <w:spacing w:val="60"/>
        </w:rPr>
        <w:t> </w:t>
      </w:r>
      <w:r>
        <w:rPr/>
        <w:t>dengan</w:t>
      </w:r>
      <w:r>
        <w:rPr>
          <w:spacing w:val="1"/>
        </w:rPr>
        <w:t> </w:t>
      </w:r>
      <w:r>
        <w:rPr>
          <w:i/>
        </w:rPr>
        <w:t>digital marketing </w:t>
      </w:r>
      <w:r>
        <w:rPr/>
        <w:t>untuk mencapai keselarahan pasar yang berbeda. Selain itu,</w:t>
      </w:r>
      <w:r>
        <w:rPr>
          <w:spacing w:val="1"/>
        </w:rPr>
        <w:t> </w:t>
      </w:r>
      <w:r>
        <w:rPr/>
        <w:t>keuntungan ini menjadi dasar </w:t>
      </w:r>
      <w:r>
        <w:rPr>
          <w:i/>
        </w:rPr>
        <w:t>digital marketing </w:t>
      </w:r>
      <w:r>
        <w:rPr/>
        <w:t>yang lebih efektif dan efisien</w:t>
      </w:r>
      <w:r>
        <w:rPr>
          <w:spacing w:val="1"/>
        </w:rPr>
        <w:t> </w:t>
      </w:r>
      <w:r>
        <w:rPr/>
        <w:t>dibandingkan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pemasaran</w:t>
      </w:r>
      <w:r>
        <w:rPr>
          <w:spacing w:val="1"/>
        </w:rPr>
        <w:t> </w:t>
      </w:r>
      <w:r>
        <w:rPr/>
        <w:t>tradisional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konvensional.</w:t>
      </w:r>
      <w:r>
        <w:rPr>
          <w:spacing w:val="1"/>
        </w:rPr>
        <w:t> </w:t>
      </w:r>
      <w:r>
        <w:rPr/>
        <w:t>Orang-orang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menginginkan</w:t>
      </w:r>
      <w:r>
        <w:rPr>
          <w:spacing w:val="1"/>
        </w:rPr>
        <w:t> </w:t>
      </w:r>
      <w:r>
        <w:rPr/>
        <w:t>hal-hal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cepat,</w:t>
      </w:r>
      <w:r>
        <w:rPr>
          <w:spacing w:val="1"/>
        </w:rPr>
        <w:t> </w:t>
      </w:r>
      <w:r>
        <w:rPr/>
        <w:t>murah,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ribet,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simpel.</w:t>
      </w:r>
      <w:r>
        <w:rPr>
          <w:spacing w:val="60"/>
        </w:rPr>
        <w:t> </w:t>
      </w:r>
      <w:r>
        <w:rPr/>
        <w:t>Ini</w:t>
      </w:r>
      <w:r>
        <w:rPr>
          <w:spacing w:val="-57"/>
        </w:rPr>
        <w:t> </w:t>
      </w:r>
      <w:r>
        <w:rPr/>
        <w:t>adalah ciri </w:t>
      </w:r>
      <w:r>
        <w:rPr>
          <w:i/>
        </w:rPr>
        <w:t>digital marketing </w:t>
      </w:r>
      <w:r>
        <w:rPr/>
        <w:t>saat ini, berbeda dengan pemasaran tradisional, yang</w:t>
      </w:r>
      <w:r>
        <w:rPr>
          <w:spacing w:val="-57"/>
        </w:rPr>
        <w:t> </w:t>
      </w:r>
      <w:r>
        <w:rPr/>
        <w:t>membutuhkan</w:t>
      </w:r>
      <w:r>
        <w:rPr>
          <w:spacing w:val="-1"/>
        </w:rPr>
        <w:t> </w:t>
      </w:r>
      <w:r>
        <w:rPr/>
        <w:t>banyak proses dan cukup keterbatasan.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</w:pPr>
    </w:p>
    <w:p>
      <w:pPr>
        <w:pStyle w:val="Heading1"/>
        <w:numPr>
          <w:ilvl w:val="1"/>
          <w:numId w:val="9"/>
        </w:numPr>
        <w:tabs>
          <w:tab w:pos="2157" w:val="left" w:leader="none"/>
        </w:tabs>
        <w:spacing w:line="240" w:lineRule="auto" w:before="0" w:after="0"/>
        <w:ind w:left="2156" w:right="0" w:hanging="361"/>
        <w:jc w:val="left"/>
      </w:pPr>
      <w:bookmarkStart w:name="_TOC_250071" w:id="40"/>
      <w:r>
        <w:rPr/>
        <w:t>Harga</w:t>
      </w:r>
      <w:r>
        <w:rPr>
          <w:spacing w:val="-2"/>
        </w:rPr>
        <w:t> </w:t>
      </w:r>
      <w:bookmarkEnd w:id="40"/>
      <w:r>
        <w:rPr/>
        <w:t>Produk</w:t>
      </w:r>
    </w:p>
    <w:p>
      <w:pPr>
        <w:pStyle w:val="Heading1"/>
        <w:numPr>
          <w:ilvl w:val="2"/>
          <w:numId w:val="9"/>
        </w:numPr>
        <w:tabs>
          <w:tab w:pos="2469" w:val="left" w:leader="none"/>
        </w:tabs>
        <w:spacing w:line="240" w:lineRule="auto" w:before="180" w:after="0"/>
        <w:ind w:left="2468" w:right="0" w:hanging="361"/>
        <w:jc w:val="both"/>
      </w:pPr>
      <w:bookmarkStart w:name="_TOC_250070" w:id="41"/>
      <w:r>
        <w:rPr/>
        <w:t>Pengertian</w:t>
      </w:r>
      <w:r>
        <w:rPr>
          <w:spacing w:val="-2"/>
        </w:rPr>
        <w:t> </w:t>
      </w:r>
      <w:r>
        <w:rPr/>
        <w:t>Harga</w:t>
      </w:r>
      <w:r>
        <w:rPr>
          <w:spacing w:val="-1"/>
        </w:rPr>
        <w:t> </w:t>
      </w:r>
      <w:bookmarkEnd w:id="41"/>
      <w:r>
        <w:rPr/>
        <w:t>Produk</w:t>
      </w:r>
    </w:p>
    <w:p>
      <w:pPr>
        <w:pStyle w:val="BodyText"/>
        <w:spacing w:line="360" w:lineRule="auto" w:before="132"/>
        <w:ind w:left="2533" w:right="1414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Setyo</w:t>
      </w:r>
      <w:r>
        <w:rPr>
          <w:spacing w:val="1"/>
        </w:rPr>
        <w:t> </w:t>
      </w:r>
      <w:r>
        <w:rPr/>
        <w:t>(2017:758)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diperdagangkan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imbalan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menguntungkan mereka jika mereka memiliki atau menggunakannya.</w:t>
      </w:r>
      <w:r>
        <w:rPr>
          <w:vertAlign w:val="superscript"/>
        </w:rPr>
        <w:t>67</w:t>
      </w:r>
      <w:r>
        <w:rPr>
          <w:vertAlign w:val="baseline"/>
        </w:rPr>
        <w:t> Fetrizen</w:t>
      </w:r>
      <w:r>
        <w:rPr>
          <w:spacing w:val="1"/>
          <w:vertAlign w:val="baseline"/>
        </w:rPr>
        <w:t> </w:t>
      </w:r>
      <w:r>
        <w:rPr>
          <w:vertAlign w:val="baseline"/>
        </w:rPr>
        <w:t>(2019)</w:t>
      </w:r>
      <w:r>
        <w:rPr>
          <w:spacing w:val="29"/>
          <w:vertAlign w:val="baseline"/>
        </w:rPr>
        <w:t> </w:t>
      </w:r>
      <w:r>
        <w:rPr>
          <w:vertAlign w:val="baseline"/>
        </w:rPr>
        <w:t>menegaskan</w:t>
      </w:r>
      <w:r>
        <w:rPr>
          <w:spacing w:val="34"/>
          <w:vertAlign w:val="baseline"/>
        </w:rPr>
        <w:t> </w:t>
      </w:r>
      <w:r>
        <w:rPr>
          <w:vertAlign w:val="baseline"/>
        </w:rPr>
        <w:t>bahwa</w:t>
      </w:r>
      <w:r>
        <w:rPr>
          <w:spacing w:val="29"/>
          <w:vertAlign w:val="baseline"/>
        </w:rPr>
        <w:t> </w:t>
      </w:r>
      <w:r>
        <w:rPr>
          <w:vertAlign w:val="baseline"/>
        </w:rPr>
        <w:t>salah</w:t>
      </w:r>
      <w:r>
        <w:rPr>
          <w:spacing w:val="30"/>
          <w:vertAlign w:val="baseline"/>
        </w:rPr>
        <w:t> </w:t>
      </w:r>
      <w:r>
        <w:rPr>
          <w:vertAlign w:val="baseline"/>
        </w:rPr>
        <w:t>satu</w:t>
      </w:r>
      <w:r>
        <w:rPr>
          <w:spacing w:val="32"/>
          <w:vertAlign w:val="baseline"/>
        </w:rPr>
        <w:t> </w:t>
      </w:r>
      <w:r>
        <w:rPr>
          <w:vertAlign w:val="baseline"/>
        </w:rPr>
        <w:t>elemen</w:t>
      </w:r>
      <w:r>
        <w:rPr>
          <w:spacing w:val="32"/>
          <w:vertAlign w:val="baseline"/>
        </w:rPr>
        <w:t> </w:t>
      </w:r>
      <w:r>
        <w:rPr>
          <w:vertAlign w:val="baseline"/>
        </w:rPr>
        <w:t>kunci</w:t>
      </w:r>
      <w:r>
        <w:rPr>
          <w:spacing w:val="31"/>
          <w:vertAlign w:val="baseline"/>
        </w:rPr>
        <w:t> </w:t>
      </w:r>
      <w:r>
        <w:rPr>
          <w:vertAlign w:val="baseline"/>
        </w:rPr>
        <w:t>dalam</w:t>
      </w:r>
      <w:r>
        <w:rPr>
          <w:spacing w:val="30"/>
          <w:vertAlign w:val="baseline"/>
        </w:rPr>
        <w:t> </w:t>
      </w:r>
      <w:r>
        <w:rPr>
          <w:vertAlign w:val="baseline"/>
        </w:rPr>
        <w:t>menjual</w:t>
      </w:r>
      <w:r>
        <w:rPr>
          <w:spacing w:val="30"/>
          <w:vertAlign w:val="baseline"/>
        </w:rPr>
        <w:t> </w:t>
      </w:r>
      <w:r>
        <w:rPr>
          <w:vertAlign w:val="baseline"/>
        </w:rPr>
        <w:t>barang</w:t>
      </w:r>
      <w:r>
        <w:rPr>
          <w:spacing w:val="29"/>
          <w:vertAlign w:val="baseline"/>
        </w:rPr>
        <w:t> </w:t>
      </w:r>
      <w:r>
        <w:rPr>
          <w:vertAlign w:val="baseline"/>
        </w:rPr>
        <w:t>atau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  <w:r>
        <w:rPr/>
        <w:pict>
          <v:rect style="position:absolute;margin-left:72.024002pt;margin-top:16.601690pt;width:144.020pt;height:.71997pt;mso-position-horizontal-relative:page;mso-position-vertical-relative:paragraph;z-index:-157086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7"/>
        <w:ind w:left="1400" w:right="1419" w:firstLine="719"/>
        <w:jc w:val="both"/>
        <w:rPr>
          <w:sz w:val="20"/>
        </w:rPr>
      </w:pPr>
      <w:r>
        <w:rPr>
          <w:sz w:val="20"/>
          <w:vertAlign w:val="superscript"/>
        </w:rPr>
        <w:t>67</w:t>
      </w:r>
      <w:r>
        <w:rPr>
          <w:sz w:val="20"/>
          <w:vertAlign w:val="baseline"/>
        </w:rPr>
        <w:t> Irfan Rizqullah Ariella, </w:t>
      </w:r>
      <w:r>
        <w:rPr>
          <w:i/>
          <w:sz w:val="20"/>
          <w:vertAlign w:val="baseline"/>
        </w:rPr>
        <w:t>Pengaruh Kualitas Produk, Harga Produk dan Desain Produk Terhadap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Keputusan Pembelian Konsumen Mazelnid</w:t>
      </w:r>
      <w:r>
        <w:rPr>
          <w:sz w:val="20"/>
          <w:vertAlign w:val="baseline"/>
        </w:rPr>
        <w:t>, PERFORMA: Jurnal Manajemen dan Start-Up Bisnis, Vol. 3 No. 2,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h. 216.</w:t>
      </w:r>
    </w:p>
    <w:p>
      <w:pPr>
        <w:spacing w:after="0" w:line="360" w:lineRule="auto"/>
        <w:jc w:val="both"/>
        <w:rPr>
          <w:sz w:val="20"/>
        </w:rPr>
        <w:sectPr>
          <w:pgSz w:w="11910" w:h="16840"/>
          <w:pgMar w:header="0" w:footer="923" w:top="1340" w:bottom="1200" w:left="40" w:right="20"/>
        </w:sectPr>
      </w:pPr>
    </w:p>
    <w:p>
      <w:pPr>
        <w:pStyle w:val="BodyText"/>
        <w:spacing w:line="360" w:lineRule="auto" w:before="96"/>
        <w:ind w:left="2533" w:right="1416"/>
        <w:jc w:val="both"/>
      </w:pPr>
      <w:r>
        <w:rPr/>
        <w:t>jasa dan memenangkan persaingan pemasaran adalah harga.</w:t>
      </w:r>
      <w:r>
        <w:rPr>
          <w:vertAlign w:val="superscript"/>
        </w:rPr>
        <w:t>68</w:t>
      </w:r>
      <w:r>
        <w:rPr>
          <w:vertAlign w:val="baseline"/>
        </w:rPr>
        <w:t> Harga yakni faktor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paling</w:t>
      </w:r>
      <w:r>
        <w:rPr>
          <w:spacing w:val="1"/>
          <w:vertAlign w:val="baseline"/>
        </w:rPr>
        <w:t> </w:t>
      </w:r>
      <w:r>
        <w:rPr>
          <w:vertAlign w:val="baseline"/>
        </w:rPr>
        <w:t>penting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rumit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dihadapi</w:t>
      </w:r>
      <w:r>
        <w:rPr>
          <w:spacing w:val="1"/>
          <w:vertAlign w:val="baseline"/>
        </w:rPr>
        <w:t> </w:t>
      </w:r>
      <w:r>
        <w:rPr>
          <w:vertAlign w:val="baseline"/>
        </w:rPr>
        <w:t>oleh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manajer</w:t>
      </w:r>
      <w:r>
        <w:rPr>
          <w:spacing w:val="1"/>
          <w:vertAlign w:val="baseline"/>
        </w:rPr>
        <w:t> </w:t>
      </w:r>
      <w:r>
        <w:rPr>
          <w:vertAlign w:val="baseline"/>
        </w:rPr>
        <w:t>perusahaan,</w:t>
      </w:r>
      <w:r>
        <w:rPr>
          <w:spacing w:val="-57"/>
          <w:vertAlign w:val="baseline"/>
        </w:rPr>
        <w:t> </w:t>
      </w:r>
      <w:r>
        <w:rPr>
          <w:vertAlign w:val="baseline"/>
        </w:rPr>
        <w:t>sehingga</w:t>
      </w:r>
      <w:r>
        <w:rPr>
          <w:spacing w:val="1"/>
          <w:vertAlign w:val="baseline"/>
        </w:rPr>
        <w:t> </w:t>
      </w:r>
      <w:r>
        <w:rPr>
          <w:vertAlign w:val="baseline"/>
        </w:rPr>
        <w:t>penetapan</w:t>
      </w:r>
      <w:r>
        <w:rPr>
          <w:spacing w:val="1"/>
          <w:vertAlign w:val="baseline"/>
        </w:rPr>
        <w:t> </w:t>
      </w:r>
      <w:r>
        <w:rPr>
          <w:vertAlign w:val="baseline"/>
        </w:rPr>
        <w:t>harga</w:t>
      </w:r>
      <w:r>
        <w:rPr>
          <w:spacing w:val="1"/>
          <w:vertAlign w:val="baseline"/>
        </w:rPr>
        <w:t> </w:t>
      </w:r>
      <w:r>
        <w:rPr>
          <w:vertAlign w:val="baseline"/>
        </w:rPr>
        <w:t>merupakan</w:t>
      </w:r>
      <w:r>
        <w:rPr>
          <w:spacing w:val="1"/>
          <w:vertAlign w:val="baseline"/>
        </w:rPr>
        <w:t> </w:t>
      </w:r>
      <w:r>
        <w:rPr>
          <w:vertAlign w:val="baseline"/>
        </w:rPr>
        <w:t>permasalahan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paling</w:t>
      </w:r>
      <w:r>
        <w:rPr>
          <w:spacing w:val="1"/>
          <w:vertAlign w:val="baseline"/>
        </w:rPr>
        <w:t> </w:t>
      </w:r>
      <w:r>
        <w:rPr>
          <w:vertAlign w:val="baseline"/>
        </w:rPr>
        <w:t>utama</w:t>
      </w:r>
      <w:r>
        <w:rPr>
          <w:spacing w:val="60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harus dihadapi para </w:t>
      </w:r>
      <w:r>
        <w:rPr>
          <w:i/>
          <w:vertAlign w:val="baseline"/>
        </w:rPr>
        <w:t>eksekutif</w:t>
      </w:r>
      <w:r>
        <w:rPr>
          <w:vertAlign w:val="baseline"/>
        </w:rPr>
        <w:t>.</w:t>
      </w:r>
      <w:r>
        <w:rPr>
          <w:vertAlign w:val="superscript"/>
        </w:rPr>
        <w:t>69</w:t>
      </w:r>
      <w:r>
        <w:rPr>
          <w:vertAlign w:val="baseline"/>
        </w:rPr>
        <w:t> Dengan demikian, harga harus diputuskan. Faktor</w:t>
      </w:r>
      <w:r>
        <w:rPr>
          <w:spacing w:val="-57"/>
          <w:vertAlign w:val="baseline"/>
        </w:rPr>
        <w:t> </w:t>
      </w:r>
      <w:r>
        <w:rPr>
          <w:vertAlign w:val="baseline"/>
        </w:rPr>
        <w:t>penting lainnya dalam pemasaran adalah harga, yang memiliki kekuatan untuk</w:t>
      </w:r>
      <w:r>
        <w:rPr>
          <w:spacing w:val="1"/>
          <w:vertAlign w:val="baseline"/>
        </w:rPr>
        <w:t> </w:t>
      </w:r>
      <w:r>
        <w:rPr>
          <w:vertAlign w:val="baseline"/>
        </w:rPr>
        <w:t>mempengaruhi</w:t>
      </w:r>
      <w:r>
        <w:rPr>
          <w:spacing w:val="-1"/>
          <w:vertAlign w:val="baseline"/>
        </w:rPr>
        <w:t> </w:t>
      </w:r>
      <w:r>
        <w:rPr>
          <w:vertAlign w:val="baseline"/>
        </w:rPr>
        <w:t>keputusan konsumen</w:t>
      </w:r>
      <w:r>
        <w:rPr>
          <w:spacing w:val="1"/>
          <w:vertAlign w:val="baseline"/>
        </w:rPr>
        <w:t> </w:t>
      </w:r>
      <w:r>
        <w:rPr>
          <w:vertAlign w:val="baseline"/>
        </w:rPr>
        <w:t>buat beli</w:t>
      </w:r>
      <w:r>
        <w:rPr>
          <w:spacing w:val="1"/>
          <w:vertAlign w:val="baseline"/>
        </w:rPr>
        <w:t> </w:t>
      </w:r>
      <w:r>
        <w:rPr>
          <w:vertAlign w:val="baseline"/>
        </w:rPr>
        <w:t>suatu produk.</w:t>
      </w:r>
    </w:p>
    <w:p>
      <w:pPr>
        <w:pStyle w:val="BodyText"/>
        <w:spacing w:line="360" w:lineRule="auto"/>
        <w:ind w:left="2533" w:right="1417" w:firstLine="720"/>
        <w:jc w:val="both"/>
      </w:pPr>
      <w:r>
        <w:rPr/>
        <w:t>Tujuan dari perusahaan dalam menetapkan harga yaitu untuk memperoleh</w:t>
      </w:r>
      <w:r>
        <w:rPr>
          <w:spacing w:val="1"/>
        </w:rPr>
        <w:t> </w:t>
      </w:r>
      <w:r>
        <w:rPr/>
        <w:t>laba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maksimum,</w:t>
      </w:r>
      <w:r>
        <w:rPr>
          <w:spacing w:val="1"/>
        </w:rPr>
        <w:t> </w:t>
      </w:r>
      <w:r>
        <w:rPr/>
        <w:t>mendapat</w:t>
      </w:r>
      <w:r>
        <w:rPr>
          <w:spacing w:val="1"/>
        </w:rPr>
        <w:t> </w:t>
      </w:r>
      <w:r>
        <w:rPr>
          <w:i/>
        </w:rPr>
        <w:t>share</w:t>
      </w:r>
      <w:r>
        <w:rPr>
          <w:i/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tertentu,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hasil</w:t>
      </w:r>
      <w:r>
        <w:rPr>
          <w:spacing w:val="-57"/>
        </w:rPr>
        <w:t> </w:t>
      </w:r>
      <w:r>
        <w:rPr/>
        <w:t>penerimaan maksimum pada waktu itu, mencapai keuntungan yang ditargetkan</w:t>
      </w:r>
      <w:r>
        <w:rPr>
          <w:spacing w:val="1"/>
        </w:rPr>
        <w:t> </w:t>
      </w:r>
      <w:r>
        <w:rPr/>
        <w:t>dan mempromosikan produk.</w:t>
      </w:r>
      <w:r>
        <w:rPr>
          <w:vertAlign w:val="superscript"/>
        </w:rPr>
        <w:t>70</w:t>
      </w:r>
    </w:p>
    <w:p>
      <w:pPr>
        <w:pStyle w:val="Heading1"/>
        <w:numPr>
          <w:ilvl w:val="2"/>
          <w:numId w:val="9"/>
        </w:numPr>
        <w:tabs>
          <w:tab w:pos="2469" w:val="left" w:leader="none"/>
        </w:tabs>
        <w:spacing w:line="240" w:lineRule="auto" w:before="167" w:after="0"/>
        <w:ind w:left="2468" w:right="0" w:hanging="361"/>
        <w:jc w:val="both"/>
      </w:pPr>
      <w:bookmarkStart w:name="_TOC_250069" w:id="42"/>
      <w:r>
        <w:rPr/>
        <w:t>Harga</w:t>
      </w:r>
      <w:r>
        <w:rPr>
          <w:spacing w:val="-2"/>
        </w:rPr>
        <w:t> </w:t>
      </w:r>
      <w:r>
        <w:rPr/>
        <w:t>Produk dalam</w:t>
      </w:r>
      <w:r>
        <w:rPr>
          <w:spacing w:val="-3"/>
        </w:rPr>
        <w:t> </w:t>
      </w:r>
      <w:r>
        <w:rPr/>
        <w:t>Perspektif</w:t>
      </w:r>
      <w:r>
        <w:rPr>
          <w:spacing w:val="-1"/>
        </w:rPr>
        <w:t> </w:t>
      </w:r>
      <w:bookmarkEnd w:id="42"/>
      <w:r>
        <w:rPr/>
        <w:t>Islam</w:t>
      </w:r>
    </w:p>
    <w:p>
      <w:pPr>
        <w:pStyle w:val="BodyText"/>
        <w:spacing w:line="360" w:lineRule="auto" w:before="132"/>
        <w:ind w:left="2533" w:right="1415" w:firstLine="720"/>
        <w:jc w:val="both"/>
      </w:pPr>
      <w:r>
        <w:rPr/>
        <w:t>Islam mengajarkan bahwa nilai-nilai keadilan, integritas, dan etika harus</w:t>
      </w:r>
      <w:r>
        <w:rPr>
          <w:spacing w:val="1"/>
        </w:rPr>
        <w:t> </w:t>
      </w:r>
      <w:r>
        <w:rPr/>
        <w:t>dipertimbangkan</w:t>
      </w:r>
      <w:r>
        <w:rPr>
          <w:spacing w:val="48"/>
        </w:rPr>
        <w:t> </w:t>
      </w:r>
      <w:r>
        <w:rPr/>
        <w:t>saat</w:t>
      </w:r>
      <w:r>
        <w:rPr>
          <w:spacing w:val="49"/>
        </w:rPr>
        <w:t> </w:t>
      </w:r>
      <w:r>
        <w:rPr/>
        <w:t>menetapkan</w:t>
      </w:r>
      <w:r>
        <w:rPr>
          <w:spacing w:val="49"/>
        </w:rPr>
        <w:t> </w:t>
      </w:r>
      <w:r>
        <w:rPr/>
        <w:t>harga</w:t>
      </w:r>
      <w:r>
        <w:rPr>
          <w:spacing w:val="48"/>
        </w:rPr>
        <w:t> </w:t>
      </w:r>
      <w:r>
        <w:rPr/>
        <w:t>barang.</w:t>
      </w:r>
      <w:r>
        <w:rPr>
          <w:spacing w:val="55"/>
        </w:rPr>
        <w:t> </w:t>
      </w:r>
      <w:r>
        <w:rPr/>
        <w:t>Allah</w:t>
      </w:r>
      <w:r>
        <w:rPr>
          <w:spacing w:val="48"/>
        </w:rPr>
        <w:t> </w:t>
      </w:r>
      <w:r>
        <w:rPr/>
        <w:t>SWT</w:t>
      </w:r>
      <w:r>
        <w:rPr>
          <w:spacing w:val="48"/>
        </w:rPr>
        <w:t> </w:t>
      </w:r>
      <w:r>
        <w:rPr/>
        <w:t>berfirman</w:t>
      </w:r>
      <w:r>
        <w:rPr>
          <w:spacing w:val="51"/>
        </w:rPr>
        <w:t> </w:t>
      </w:r>
      <w:r>
        <w:rPr/>
        <w:t>di</w:t>
      </w:r>
      <w:r>
        <w:rPr>
          <w:spacing w:val="49"/>
        </w:rPr>
        <w:t> </w:t>
      </w:r>
      <w:r>
        <w:rPr/>
        <w:t>Al-</w:t>
      </w:r>
    </w:p>
    <w:p>
      <w:pPr>
        <w:pStyle w:val="BodyText"/>
        <w:spacing w:line="231" w:lineRule="exact"/>
        <w:ind w:left="2533"/>
        <w:jc w:val="both"/>
      </w:pPr>
      <w:r>
        <w:rPr/>
        <w:t>Qur’an</w:t>
      </w:r>
      <w:r>
        <w:rPr>
          <w:spacing w:val="-3"/>
        </w:rPr>
        <w:t> </w:t>
      </w:r>
      <w:r>
        <w:rPr/>
        <w:t>surat</w:t>
      </w:r>
      <w:r>
        <w:rPr>
          <w:spacing w:val="-2"/>
        </w:rPr>
        <w:t> </w:t>
      </w:r>
      <w:r>
        <w:rPr/>
        <w:t>Al-Mutaffifin</w:t>
      </w:r>
      <w:r>
        <w:rPr>
          <w:spacing w:val="-1"/>
        </w:rPr>
        <w:t> </w:t>
      </w:r>
      <w:r>
        <w:rPr/>
        <w:t>ayat</w:t>
      </w:r>
      <w:r>
        <w:rPr>
          <w:spacing w:val="-2"/>
        </w:rPr>
        <w:t> </w:t>
      </w:r>
      <w:r>
        <w:rPr/>
        <w:t>1-3</w:t>
      </w:r>
      <w:r>
        <w:rPr>
          <w:spacing w:val="-3"/>
        </w:rPr>
        <w:t> </w:t>
      </w:r>
      <w:r>
        <w:rPr/>
        <w:t>berbunyi:</w:t>
      </w:r>
    </w:p>
    <w:p>
      <w:pPr>
        <w:spacing w:after="0" w:line="231" w:lineRule="exact"/>
        <w:jc w:val="both"/>
        <w:sectPr>
          <w:pgSz w:w="11910" w:h="16840"/>
          <w:pgMar w:header="0" w:footer="923" w:top="1320" w:bottom="1200" w:left="40" w:right="20"/>
        </w:sectPr>
      </w:pPr>
    </w:p>
    <w:p>
      <w:pPr>
        <w:pStyle w:val="BodyText"/>
        <w:bidi/>
        <w:spacing w:before="142"/>
        <w:ind w:right="0" w:left="0" w:firstLine="0"/>
        <w:jc w:val="left"/>
        <w:rPr>
          <w:rFonts w:ascii="Tahoma" w:cs="Tahoma"/>
        </w:rPr>
      </w:pPr>
      <w:r>
        <w:rPr>
          <w:rFonts w:ascii="Tahoma" w:cs="Tahoma"/>
          <w:spacing w:val="-162"/>
          <w:w w:val="78"/>
          <w:rtl/>
        </w:rPr>
        <w:t>ي</w:t>
      </w:r>
      <w:r>
        <w:rPr>
          <w:rFonts w:ascii="Tahoma" w:cs="Tahoma"/>
          <w:spacing w:val="-1"/>
          <w:w w:val="15"/>
          <w:rtl/>
        </w:rPr>
        <w:t>خ</w:t>
      </w:r>
      <w:r>
        <w:rPr>
          <w:rFonts w:ascii="Tahoma" w:cs="Tahoma"/>
          <w:spacing w:val="-11"/>
          <w:position w:val="-4"/>
          <w:rtl/>
        </w:rPr>
        <w:t> </w:t>
      </w:r>
      <w:r>
        <w:rPr>
          <w:rFonts w:ascii="Tahoma" w:cs="Tahoma"/>
          <w:position w:val="-4"/>
          <w:rtl/>
        </w:rPr>
        <w:t>ِ</w:t>
      </w:r>
      <w:r>
        <w:rPr>
          <w:rFonts w:ascii="Tahoma" w:cs="Tahoma"/>
          <w:spacing w:val="-66"/>
          <w:w w:val="54"/>
          <w:rtl/>
        </w:rPr>
        <w:t>س</w:t>
      </w:r>
      <w:r>
        <w:rPr>
          <w:rFonts w:ascii="Tahoma" w:cs="Tahoma"/>
          <w:spacing w:val="-32"/>
          <w:position w:val="8"/>
          <w:rtl/>
        </w:rPr>
        <w:t> </w:t>
      </w:r>
      <w:r>
        <w:rPr>
          <w:rFonts w:ascii="Tahoma" w:cs="Tahoma"/>
          <w:position w:val="8"/>
          <w:rtl/>
        </w:rPr>
        <w:t>ُ</w:t>
      </w:r>
      <w:r>
        <w:rPr>
          <w:rFonts w:ascii="Tahoma" w:cs="Tahoma"/>
          <w:spacing w:val="-44"/>
          <w:w w:val="121"/>
          <w:rtl/>
        </w:rPr>
        <w:t>ر</w:t>
      </w:r>
      <w:r>
        <w:rPr>
          <w:rFonts w:ascii="Tahoma" w:cs="Tahoma"/>
          <w:spacing w:val="-18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60"/>
          <w:w w:val="105"/>
          <w:rtl/>
        </w:rPr>
        <w:t>و</w:t>
      </w:r>
      <w:r>
        <w:rPr>
          <w:rFonts w:ascii="Tahoma" w:cs="Tahoma"/>
          <w:spacing w:val="6"/>
          <w:position w:val="18"/>
          <w:rtl/>
        </w:rPr>
        <w:t> </w:t>
      </w:r>
      <w:r>
        <w:rPr>
          <w:rFonts w:ascii="Tahoma" w:cs="Tahoma"/>
          <w:position w:val="18"/>
          <w:rtl/>
        </w:rPr>
        <w:t>َّ</w:t>
      </w:r>
      <w:r>
        <w:rPr>
          <w:rFonts w:ascii="Tahoma" w:cs="Tahoma"/>
          <w:spacing w:val="-83"/>
          <w:w w:val="95"/>
          <w:rtl/>
        </w:rPr>
        <w:t>ن</w:t>
      </w:r>
      <w:r>
        <w:rPr>
          <w:rFonts w:ascii="Tahoma" w:cs="Tahoma"/>
          <w:spacing w:val="-77"/>
          <w:position w:val="-3"/>
          <w:rtl/>
        </w:rPr>
        <w:t>ۗ</w:t>
      </w:r>
      <w:r>
        <w:rPr>
          <w:rFonts w:ascii="Tahoma" w:cs="Tahoma"/>
          <w:spacing w:val="-44"/>
          <w:rtl/>
        </w:rPr>
        <w:t> </w:t>
      </w:r>
      <w:r>
        <w:rPr>
          <w:rFonts w:ascii="Tahoma" w:cs="Tahoma"/>
          <w:w w:val="30"/>
          <w:rtl/>
        </w:rPr>
        <w:t>٣</w:t>
      </w:r>
      <w:r>
        <w:rPr>
          <w:rFonts w:ascii="Tahoma" w:cs="Tahoma"/>
          <w:spacing w:val="2"/>
          <w:rtl/>
        </w:rPr>
        <w:t> </w:t>
      </w:r>
      <w:r>
        <w:rPr>
          <w:rFonts w:ascii="Tahoma" w:cs="Tahoma"/>
          <w:w w:val="85"/>
        </w:rPr>
        <w:t>(</w:t>
      </w:r>
    </w:p>
    <w:p>
      <w:pPr>
        <w:pStyle w:val="BodyText"/>
        <w:bidi/>
        <w:spacing w:before="162"/>
        <w:ind w:right="200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74"/>
          <w:w w:val="105"/>
          <w:rtl/>
        </w:rPr>
        <w:t>و</w:t>
      </w:r>
      <w:r>
        <w:rPr>
          <w:rFonts w:ascii="Tahoma" w:cs="Tahoma"/>
          <w:spacing w:val="-18"/>
          <w:position w:val="15"/>
          <w:rtl/>
        </w:rPr>
        <w:t> </w:t>
      </w:r>
      <w:r>
        <w:rPr>
          <w:rFonts w:ascii="Tahoma" w:cs="Tahoma"/>
          <w:position w:val="15"/>
          <w:rtl/>
        </w:rPr>
        <w:t>َّ</w:t>
      </w:r>
      <w:r>
        <w:rPr>
          <w:rFonts w:ascii="Tahoma" w:cs="Tahoma"/>
          <w:spacing w:val="-58"/>
          <w:w w:val="121"/>
          <w:rtl/>
        </w:rPr>
        <w:t>ز</w:t>
      </w:r>
      <w:r>
        <w:rPr>
          <w:rFonts w:ascii="Tahoma" w:cs="Tahoma"/>
          <w:spacing w:val="-39"/>
          <w:position w:val="15"/>
          <w:rtl/>
        </w:rPr>
        <w:t> </w:t>
      </w:r>
      <w:r>
        <w:rPr>
          <w:rFonts w:ascii="Tahoma" w:cs="Tahoma"/>
          <w:position w:val="15"/>
          <w:rtl/>
        </w:rPr>
        <w:t>ُ</w:t>
      </w:r>
      <w:r>
        <w:rPr>
          <w:rFonts w:ascii="Tahoma" w:cs="Tahoma"/>
          <w:spacing w:val="-37"/>
          <w:w w:val="25"/>
          <w:rtl/>
        </w:rPr>
        <w:t>ن</w:t>
      </w:r>
      <w:r>
        <w:rPr>
          <w:rFonts w:ascii="Tahoma" w:cs="Tahoma"/>
          <w:spacing w:val="9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85"/>
          <w:w w:val="108"/>
          <w:rtl/>
        </w:rPr>
        <w:t>و</w:t>
      </w:r>
      <w:r>
        <w:rPr>
          <w:rFonts w:ascii="Tahoma" w:cs="Tahoma"/>
          <w:spacing w:val="-3"/>
          <w:position w:val="16"/>
          <w:rtl/>
        </w:rPr>
        <w:t> </w:t>
      </w:r>
      <w:r>
        <w:rPr>
          <w:rFonts w:ascii="Tahoma" w:cs="Tahoma"/>
          <w:position w:val="16"/>
          <w:rtl/>
        </w:rPr>
        <w:t>ُ</w:t>
      </w:r>
      <w:r>
        <w:rPr>
          <w:rFonts w:ascii="Tahoma" w:cs="Tahoma"/>
          <w:spacing w:val="-72"/>
          <w:w w:val="113"/>
          <w:rtl/>
        </w:rPr>
        <w:t>ه</w:t>
      </w:r>
      <w:r>
        <w:rPr>
          <w:rFonts w:ascii="Tahoma" w:cs="Tahoma"/>
          <w:spacing w:val="-1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75"/>
          <w:w w:val="137"/>
          <w:rtl/>
        </w:rPr>
        <w:t> </w:t>
      </w:r>
      <w:r>
        <w:rPr>
          <w:rFonts w:ascii="Tahoma" w:cs="Tahoma"/>
          <w:spacing w:val="-75"/>
          <w:w w:val="137"/>
          <w:rtl/>
        </w:rPr>
        <w:t>ْ</w:t>
      </w:r>
    </w:p>
    <w:p>
      <w:pPr>
        <w:pStyle w:val="BodyText"/>
        <w:bidi/>
        <w:spacing w:before="212"/>
        <w:ind w:right="96" w:left="22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32"/>
          <w:w w:val="110"/>
          <w:position w:val="11"/>
          <w:rtl/>
        </w:rPr>
        <w:t>ْ</w:t>
      </w:r>
      <w:r>
        <w:rPr>
          <w:rFonts w:ascii="Tahoma" w:cs="Tahoma"/>
          <w:spacing w:val="-32"/>
          <w:w w:val="110"/>
          <w:rtl/>
        </w:rPr>
        <w:t>و</w:t>
      </w:r>
      <w:r>
        <w:rPr>
          <w:rFonts w:ascii="Tahoma" w:cs="Tahoma"/>
          <w:spacing w:val="-25"/>
          <w:w w:val="110"/>
          <w:position w:val="11"/>
          <w:rtl/>
        </w:rPr>
        <w:t> </w:t>
      </w:r>
      <w:r>
        <w:rPr>
          <w:rFonts w:ascii="Tahoma" w:cs="Tahoma"/>
          <w:spacing w:val="-65"/>
          <w:w w:val="110"/>
          <w:rtl/>
        </w:rPr>
        <w:t>ا</w:t>
      </w:r>
    </w:p>
    <w:p>
      <w:pPr>
        <w:pStyle w:val="BodyText"/>
        <w:bidi/>
        <w:spacing w:before="82"/>
        <w:ind w:right="87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84"/>
          <w:w w:val="70"/>
          <w:rtl/>
        </w:rPr>
        <w:t>ك</w:t>
      </w:r>
      <w:r>
        <w:rPr>
          <w:rFonts w:ascii="Tahoma" w:cs="Tahoma"/>
          <w:spacing w:val="-11"/>
          <w:w w:val="106"/>
          <w:rtl/>
        </w:rPr>
        <w:t>ا</w:t>
      </w:r>
      <w:r>
        <w:rPr>
          <w:rFonts w:ascii="Tahoma" w:cs="Tahoma"/>
          <w:spacing w:val="-51"/>
          <w:position w:val="24"/>
          <w:rtl/>
        </w:rPr>
        <w:t> </w:t>
      </w:r>
      <w:r>
        <w:rPr>
          <w:rFonts w:ascii="Tahoma" w:cs="Tahoma"/>
          <w:position w:val="24"/>
          <w:rtl/>
        </w:rPr>
        <w:t>ُ</w:t>
      </w:r>
      <w:r>
        <w:rPr>
          <w:rFonts w:ascii="Tahoma" w:cs="Tahoma"/>
          <w:spacing w:val="-23"/>
          <w:w w:val="30"/>
          <w:rtl/>
        </w:rPr>
        <w:t>ل</w:t>
      </w:r>
      <w:r>
        <w:rPr>
          <w:rFonts w:ascii="Tahoma" w:cs="Tahoma"/>
          <w:spacing w:val="-15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61"/>
          <w:w w:val="108"/>
          <w:rtl/>
        </w:rPr>
        <w:t>و</w:t>
      </w:r>
      <w:r>
        <w:rPr>
          <w:rFonts w:ascii="Tahoma" w:cs="Tahoma"/>
          <w:spacing w:val="-3"/>
          <w:position w:val="16"/>
          <w:rtl/>
        </w:rPr>
        <w:t> </w:t>
      </w:r>
      <w:r>
        <w:rPr>
          <w:rFonts w:ascii="Tahoma" w:cs="Tahoma"/>
          <w:position w:val="16"/>
          <w:rtl/>
        </w:rPr>
        <w:t>ُ</w:t>
      </w:r>
      <w:r>
        <w:rPr>
          <w:rFonts w:ascii="Tahoma" w:cs="Tahoma"/>
          <w:spacing w:val="-72"/>
          <w:w w:val="113"/>
          <w:rtl/>
        </w:rPr>
        <w:t>ه</w:t>
      </w:r>
      <w:r>
        <w:rPr>
          <w:rFonts w:ascii="Tahoma" w:cs="Tahoma"/>
          <w:spacing w:val="-1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75"/>
          <w:w w:val="137"/>
          <w:rtl/>
        </w:rPr>
        <w:t> </w:t>
      </w:r>
      <w:r>
        <w:rPr>
          <w:rFonts w:ascii="Tahoma" w:cs="Tahoma"/>
          <w:spacing w:val="-75"/>
          <w:w w:val="137"/>
          <w:rtl/>
        </w:rPr>
        <w:t>ْ</w:t>
      </w:r>
    </w:p>
    <w:p>
      <w:pPr>
        <w:pStyle w:val="BodyText"/>
        <w:bidi/>
        <w:spacing w:before="159"/>
        <w:ind w:right="96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16"/>
          <w:w w:val="105"/>
          <w:rtl/>
        </w:rPr>
        <w:t>ِ</w:t>
      </w:r>
      <w:r>
        <w:rPr>
          <w:rFonts w:ascii="Tahoma" w:cs="Tahoma"/>
          <w:spacing w:val="-16"/>
          <w:w w:val="105"/>
          <w:position w:val="1"/>
          <w:rtl/>
        </w:rPr>
        <w:t>ا</w:t>
      </w:r>
      <w:r>
        <w:rPr>
          <w:rFonts w:ascii="Tahoma" w:cs="Tahoma"/>
          <w:spacing w:val="-27"/>
          <w:w w:val="105"/>
          <w:position w:val="17"/>
          <w:rtl/>
        </w:rPr>
        <w:t> </w:t>
      </w:r>
      <w:r>
        <w:rPr>
          <w:rFonts w:ascii="Tahoma" w:cs="Tahoma"/>
          <w:spacing w:val="-16"/>
          <w:w w:val="105"/>
          <w:position w:val="17"/>
          <w:rtl/>
        </w:rPr>
        <w:t>َّ</w:t>
      </w:r>
      <w:r>
        <w:rPr>
          <w:rFonts w:ascii="Tahoma" w:cs="Tahoma"/>
          <w:spacing w:val="-16"/>
          <w:w w:val="105"/>
          <w:position w:val="1"/>
          <w:rtl/>
        </w:rPr>
        <w:t>ذا</w:t>
      </w:r>
      <w:r>
        <w:rPr>
          <w:rFonts w:ascii="Tahoma" w:cs="Tahoma"/>
          <w:spacing w:val="-55"/>
          <w:w w:val="105"/>
          <w:rtl/>
        </w:rPr>
        <w:t> </w:t>
      </w:r>
      <w:r>
        <w:rPr>
          <w:rFonts w:ascii="Tahoma" w:cs="Tahoma"/>
          <w:spacing w:val="-75"/>
          <w:w w:val="105"/>
          <w:position w:val="1"/>
          <w:rtl/>
        </w:rPr>
        <w:t>و</w:t>
      </w:r>
    </w:p>
    <w:p>
      <w:pPr>
        <w:pStyle w:val="BodyText"/>
        <w:bidi/>
        <w:spacing w:before="142"/>
        <w:ind w:right="97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61"/>
          <w:w w:val="90"/>
          <w:position w:val="12"/>
          <w:rtl/>
        </w:rPr>
        <w:t>ْ</w:t>
      </w:r>
      <w:r>
        <w:rPr>
          <w:rFonts w:ascii="Tahoma" w:cs="Tahoma"/>
          <w:spacing w:val="-61"/>
          <w:w w:val="90"/>
          <w:rtl/>
        </w:rPr>
        <w:t>و</w:t>
      </w:r>
      <w:r>
        <w:rPr>
          <w:rFonts w:ascii="Tahoma" w:cs="Tahoma"/>
          <w:spacing w:val="77"/>
          <w:position w:val="18"/>
          <w:rtl/>
        </w:rPr>
        <w:t> </w:t>
      </w:r>
      <w:r>
        <w:rPr>
          <w:rFonts w:ascii="Tahoma" w:cs="Tahoma"/>
          <w:spacing w:val="-68"/>
          <w:w w:val="55"/>
          <w:position w:val="18"/>
          <w:rtl/>
        </w:rPr>
        <w:t>ُ</w:t>
      </w:r>
      <w:r>
        <w:rPr>
          <w:rFonts w:ascii="Tahoma" w:cs="Tahoma"/>
          <w:spacing w:val="-68"/>
          <w:w w:val="55"/>
          <w:rtl/>
        </w:rPr>
        <w:t>ف</w:t>
      </w:r>
      <w:r>
        <w:rPr>
          <w:rFonts w:ascii="Tahoma" w:cs="Tahoma"/>
          <w:spacing w:val="61"/>
          <w:position w:val="12"/>
          <w:rtl/>
        </w:rPr>
        <w:t> </w:t>
      </w:r>
      <w:r>
        <w:rPr>
          <w:rFonts w:ascii="Tahoma" w:cs="Tahoma"/>
          <w:spacing w:val="-59"/>
          <w:w w:val="90"/>
          <w:position w:val="12"/>
          <w:rtl/>
        </w:rPr>
        <w:t>ْ</w:t>
      </w:r>
      <w:r>
        <w:rPr>
          <w:rFonts w:ascii="Tahoma" w:cs="Tahoma"/>
          <w:spacing w:val="-59"/>
          <w:w w:val="90"/>
          <w:rtl/>
        </w:rPr>
        <w:t>و</w:t>
      </w:r>
      <w:r>
        <w:rPr>
          <w:rFonts w:ascii="Tahoma" w:cs="Tahoma"/>
          <w:spacing w:val="17"/>
          <w:position w:val="18"/>
          <w:rtl/>
        </w:rPr>
        <w:t> </w:t>
      </w:r>
      <w:r>
        <w:rPr>
          <w:rFonts w:ascii="Tahoma" w:cs="Tahoma"/>
          <w:spacing w:val="16"/>
          <w:position w:val="18"/>
          <w:rtl/>
        </w:rPr>
        <w:t> </w:t>
      </w:r>
      <w:r>
        <w:rPr>
          <w:rFonts w:ascii="Tahoma" w:cs="Tahoma"/>
          <w:spacing w:val="-28"/>
          <w:w w:val="55"/>
          <w:position w:val="18"/>
          <w:rtl/>
        </w:rPr>
        <w:t>َّ</w:t>
      </w:r>
      <w:r>
        <w:rPr>
          <w:rFonts w:ascii="Tahoma" w:cs="Tahoma"/>
          <w:spacing w:val="-28"/>
          <w:w w:val="55"/>
          <w:rtl/>
        </w:rPr>
        <w:t>ن</w:t>
      </w:r>
      <w:r>
        <w:rPr>
          <w:rFonts w:ascii="Tahoma" w:cs="Tahoma"/>
          <w:spacing w:val="-28"/>
          <w:w w:val="55"/>
          <w:position w:val="-3"/>
          <w:rtl/>
        </w:rPr>
        <w:t>َۖ</w:t>
      </w:r>
      <w:r>
        <w:rPr>
          <w:rFonts w:ascii="Tahoma" w:cs="Tahoma"/>
          <w:spacing w:val="28"/>
          <w:w w:val="55"/>
          <w:rtl/>
        </w:rPr>
        <w:t> </w:t>
      </w:r>
      <w:r>
        <w:rPr>
          <w:rFonts w:ascii="Tahoma" w:cs="Tahoma"/>
          <w:w w:val="55"/>
          <w:rtl/>
        </w:rPr>
        <w:t>٩</w:t>
      </w:r>
      <w:r>
        <w:rPr>
          <w:rFonts w:ascii="Tahoma" w:cs="Tahoma"/>
          <w:spacing w:val="61"/>
          <w:position w:val="12"/>
          <w:rtl/>
        </w:rPr>
        <w:t> </w:t>
      </w:r>
      <w:r>
        <w:rPr>
          <w:rFonts w:ascii="Tahoma" w:cs="Tahoma"/>
          <w:spacing w:val="-69"/>
          <w:w w:val="55"/>
          <w:position w:val="9"/>
          <w:rtl/>
        </w:rPr>
        <w:t>ْ</w:t>
      </w:r>
      <w:r>
        <w:rPr>
          <w:rFonts w:ascii="Tahoma" w:cs="Tahoma"/>
          <w:spacing w:val="-69"/>
          <w:w w:val="55"/>
          <w:rtl/>
        </w:rPr>
        <w:t>س</w:t>
      </w:r>
      <w:r>
        <w:rPr>
          <w:rFonts w:ascii="Tahoma" w:cs="Tahoma"/>
          <w:spacing w:val="81"/>
          <w:position w:val="14"/>
          <w:rtl/>
        </w:rPr>
        <w:t> </w:t>
      </w:r>
      <w:r>
        <w:rPr>
          <w:rFonts w:ascii="Tahoma" w:cs="Tahoma"/>
          <w:spacing w:val="-70"/>
          <w:w w:val="55"/>
          <w:position w:val="14"/>
          <w:rtl/>
        </w:rPr>
        <w:t>َّ</w:t>
      </w:r>
      <w:r>
        <w:rPr>
          <w:rFonts w:ascii="Tahoma" w:cs="Tahoma"/>
          <w:spacing w:val="-70"/>
          <w:w w:val="55"/>
          <w:rtl/>
        </w:rPr>
        <w:t>ت</w:t>
      </w:r>
    </w:p>
    <w:p>
      <w:pPr>
        <w:pStyle w:val="BodyText"/>
        <w:bidi/>
        <w:spacing w:before="112"/>
        <w:ind w:right="84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75"/>
          <w:w w:val="64"/>
          <w:rtl/>
        </w:rPr>
        <w:t>ع</w:t>
      </w:r>
      <w:r>
        <w:rPr>
          <w:rFonts w:ascii="Tahoma" w:cs="Tahoma"/>
          <w:spacing w:val="-8"/>
          <w:position w:val="21"/>
          <w:rtl/>
        </w:rPr>
        <w:t> </w:t>
      </w:r>
      <w:r>
        <w:rPr>
          <w:rFonts w:ascii="Tahoma" w:cs="Tahoma"/>
          <w:position w:val="21"/>
          <w:rtl/>
        </w:rPr>
        <w:t>َّ</w:t>
      </w:r>
      <w:r>
        <w:rPr>
          <w:rFonts w:ascii="Tahoma" w:cs="Tahoma"/>
          <w:spacing w:val="-67"/>
          <w:w w:val="50"/>
          <w:rtl/>
        </w:rPr>
        <w:t>ل</w:t>
      </w:r>
      <w:r>
        <w:rPr>
          <w:rFonts w:ascii="Tahoma" w:cs="Tahoma"/>
          <w:spacing w:val="-1"/>
          <w:w w:val="57"/>
          <w:rtl/>
        </w:rPr>
        <w:t>ى</w:t>
      </w:r>
      <w:r>
        <w:rPr>
          <w:rFonts w:ascii="Tahoma" w:cs="Tahoma"/>
          <w:spacing w:val="2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w w:val="19"/>
          <w:rtl/>
        </w:rPr>
        <w:t>ل</w:t>
      </w:r>
      <w:r>
        <w:rPr>
          <w:rFonts w:ascii="Tahoma" w:cs="Tahoma"/>
          <w:spacing w:val="-8"/>
          <w:position w:val="14"/>
          <w:rtl/>
        </w:rPr>
        <w:t> </w:t>
      </w:r>
      <w:r>
        <w:rPr>
          <w:rFonts w:ascii="Tahoma" w:cs="Tahoma"/>
          <w:w w:val="1"/>
          <w:position w:val="14"/>
        </w:rPr>
        <w:t>s</w:t>
      </w:r>
      <w:r>
        <w:rPr>
          <w:rFonts w:ascii="Tahoma" w:cs="Tahoma"/>
          <w:position w:val="18"/>
          <w:rtl/>
        </w:rPr>
        <w:t>َّ</w:t>
      </w:r>
      <w:r>
        <w:rPr>
          <w:rFonts w:ascii="Tahoma" w:cs="Tahoma"/>
          <w:spacing w:val="-68"/>
          <w:w w:val="57"/>
          <w:rtl/>
        </w:rPr>
        <w:t>ن</w:t>
      </w:r>
      <w:r>
        <w:rPr>
          <w:rFonts w:ascii="Tahoma" w:cs="Tahoma"/>
          <w:w w:val="115"/>
          <w:rtl/>
        </w:rPr>
        <w:t>ا</w:t>
      </w:r>
      <w:r>
        <w:rPr>
          <w:rFonts w:ascii="Tahoma" w:cs="Tahoma"/>
          <w:spacing w:val="-18"/>
          <w:position w:val="-5"/>
          <w:rtl/>
        </w:rPr>
        <w:t> </w:t>
      </w:r>
      <w:r>
        <w:rPr>
          <w:rFonts w:ascii="Tahoma" w:cs="Tahoma"/>
          <w:position w:val="-5"/>
          <w:rtl/>
        </w:rPr>
        <w:t>ِ</w:t>
      </w:r>
      <w:r>
        <w:rPr>
          <w:rFonts w:ascii="Tahoma" w:cs="Tahoma"/>
          <w:spacing w:val="-59"/>
          <w:w w:val="79"/>
          <w:rtl/>
        </w:rPr>
        <w:t>س</w:t>
      </w:r>
    </w:p>
    <w:p>
      <w:pPr>
        <w:pStyle w:val="BodyText"/>
        <w:bidi/>
        <w:spacing w:before="72"/>
        <w:ind w:right="96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38"/>
          <w:w w:val="111"/>
          <w:rtl/>
        </w:rPr>
        <w:t>ا</w:t>
      </w:r>
      <w:r>
        <w:rPr>
          <w:rFonts w:ascii="Tahoma" w:cs="Tahoma"/>
          <w:spacing w:val="-23"/>
          <w:position w:val="16"/>
          <w:rtl/>
        </w:rPr>
        <w:t> </w:t>
      </w:r>
      <w:r>
        <w:rPr>
          <w:rFonts w:ascii="Tahoma" w:cs="Tahoma"/>
          <w:position w:val="16"/>
          <w:rtl/>
        </w:rPr>
        <w:t>َّ</w:t>
      </w:r>
      <w:r>
        <w:rPr>
          <w:rFonts w:ascii="Tahoma" w:cs="Tahoma"/>
          <w:spacing w:val="-52"/>
          <w:w w:val="82"/>
          <w:rtl/>
        </w:rPr>
        <w:t>ذ</w:t>
      </w:r>
      <w:r>
        <w:rPr>
          <w:rFonts w:ascii="Tahoma" w:cs="Tahoma"/>
          <w:spacing w:val="-3"/>
          <w:w w:val="111"/>
          <w:rtl/>
        </w:rPr>
        <w:t>ا</w:t>
      </w:r>
      <w:r>
        <w:rPr>
          <w:rFonts w:ascii="Tahoma" w:cs="Tahoma"/>
          <w:spacing w:val="4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6"/>
          <w:position w:val="25"/>
          <w:rtl/>
        </w:rPr>
        <w:t> </w:t>
      </w:r>
      <w:r>
        <w:rPr>
          <w:rFonts w:ascii="Tahoma" w:cs="Tahoma"/>
          <w:position w:val="25"/>
          <w:rtl/>
        </w:rPr>
        <w:t>ْ</w:t>
      </w:r>
      <w:r>
        <w:rPr>
          <w:rFonts w:ascii="Tahoma" w:cs="Tahoma"/>
          <w:spacing w:val="-119"/>
          <w:w w:val="88"/>
          <w:rtl/>
        </w:rPr>
        <w:t>ك</w:t>
      </w:r>
      <w:r>
        <w:rPr>
          <w:rFonts w:ascii="Tahoma" w:cs="Tahoma"/>
          <w:spacing w:val="-6"/>
          <w:position w:val="14"/>
          <w:rtl/>
        </w:rPr>
        <w:t> </w:t>
      </w:r>
      <w:r>
        <w:rPr>
          <w:rFonts w:ascii="Tahoma" w:cs="Tahoma"/>
          <w:position w:val="14"/>
          <w:rtl/>
        </w:rPr>
        <w:t>َّ</w:t>
      </w:r>
      <w:r>
        <w:rPr>
          <w:rFonts w:ascii="Tahoma" w:cs="Tahoma"/>
          <w:spacing w:val="-73"/>
          <w:w w:val="48"/>
          <w:rtl/>
        </w:rPr>
        <w:t>ت</w:t>
      </w:r>
      <w:r>
        <w:rPr>
          <w:rFonts w:ascii="Tahoma" w:cs="Tahoma"/>
          <w:w w:val="115"/>
          <w:rtl/>
        </w:rPr>
        <w:t>ا</w:t>
      </w:r>
      <w:r>
        <w:rPr>
          <w:rFonts w:ascii="Tahoma" w:cs="Tahoma"/>
          <w:spacing w:val="-51"/>
          <w:position w:val="24"/>
          <w:rtl/>
        </w:rPr>
        <w:t> </w:t>
      </w:r>
      <w:r>
        <w:rPr>
          <w:rFonts w:ascii="Tahoma" w:cs="Tahoma"/>
          <w:position w:val="24"/>
          <w:rtl/>
        </w:rPr>
        <w:t>ُ</w:t>
      </w:r>
      <w:r>
        <w:rPr>
          <w:rFonts w:ascii="Tahoma" w:cs="Tahoma"/>
          <w:spacing w:val="-23"/>
          <w:w w:val="30"/>
          <w:rtl/>
        </w:rPr>
        <w:t>ل</w:t>
      </w:r>
      <w:r>
        <w:rPr>
          <w:rFonts w:ascii="Tahoma" w:cs="Tahoma"/>
          <w:spacing w:val="-15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61"/>
          <w:w w:val="108"/>
          <w:rtl/>
        </w:rPr>
        <w:t>و</w:t>
      </w:r>
      <w:r>
        <w:rPr>
          <w:rFonts w:ascii="Tahoma" w:cs="Tahoma"/>
          <w:w w:val="111"/>
          <w:rtl/>
        </w:rPr>
        <w:t>ا</w:t>
      </w:r>
    </w:p>
    <w:p>
      <w:pPr>
        <w:pStyle w:val="BodyText"/>
        <w:bidi/>
        <w:spacing w:before="32"/>
        <w:ind w:right="60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position w:val="11"/>
          <w:rtl/>
        </w:rPr>
        <w:t>َّ</w:t>
      </w:r>
      <w:r>
        <w:rPr>
          <w:rFonts w:ascii="Tahoma" w:cs="Tahoma"/>
          <w:spacing w:val="-58"/>
          <w:w w:val="105"/>
          <w:rtl/>
        </w:rPr>
        <w:t>و</w:t>
      </w:r>
      <w:r>
        <w:rPr>
          <w:rFonts w:ascii="Tahoma" w:cs="Tahoma"/>
          <w:spacing w:val="-47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30"/>
          <w:w w:val="27"/>
          <w:rtl/>
        </w:rPr>
        <w:t>ي</w:t>
      </w:r>
      <w:r>
        <w:rPr>
          <w:rFonts w:ascii="Tahoma" w:cs="Tahoma"/>
          <w:spacing w:val="-11"/>
          <w:position w:val="22"/>
          <w:rtl/>
        </w:rPr>
        <w:t> </w:t>
      </w:r>
      <w:r>
        <w:rPr>
          <w:rFonts w:ascii="Tahoma" w:cs="Tahoma"/>
          <w:position w:val="22"/>
          <w:rtl/>
        </w:rPr>
        <w:t>ٌ</w:t>
      </w:r>
      <w:r>
        <w:rPr>
          <w:rFonts w:ascii="Tahoma" w:cs="Tahoma"/>
          <w:spacing w:val="-65"/>
          <w:w w:val="94"/>
          <w:rtl/>
        </w:rPr>
        <w:t>ل</w:t>
      </w:r>
      <w:r>
        <w:rPr>
          <w:rFonts w:ascii="Tahoma" w:cs="Tahoma"/>
          <w:spacing w:val="21"/>
          <w:position w:val="-1"/>
          <w:rtl/>
        </w:rPr>
        <w:t> </w:t>
      </w:r>
      <w:r>
        <w:rPr>
          <w:rFonts w:ascii="Tahoma" w:cs="Tahoma"/>
          <w:position w:val="-1"/>
          <w:rtl/>
        </w:rPr>
        <w:t>ِ</w:t>
      </w:r>
      <w:r>
        <w:rPr>
          <w:rFonts w:ascii="Tahoma" w:cs="Tahoma"/>
          <w:spacing w:val="-18"/>
          <w:w w:val="18"/>
          <w:rtl/>
        </w:rPr>
        <w:t>ل</w:t>
      </w:r>
      <w:r>
        <w:rPr>
          <w:rFonts w:ascii="Tahoma" w:cs="Tahoma"/>
          <w:w w:val="1"/>
          <w:position w:val="22"/>
        </w:rPr>
        <w:t>s</w:t>
      </w:r>
      <w:r>
        <w:rPr>
          <w:rFonts w:ascii="Tahoma" w:cs="Tahoma"/>
          <w:spacing w:val="-20"/>
          <w:position w:val="22"/>
          <w:rtl/>
        </w:rPr>
        <w:t> </w:t>
      </w:r>
      <w:r>
        <w:rPr>
          <w:rFonts w:ascii="Tahoma" w:cs="Tahoma"/>
          <w:position w:val="22"/>
          <w:rtl/>
        </w:rPr>
        <w:t>ْ</w:t>
      </w:r>
      <w:r>
        <w:rPr>
          <w:rFonts w:ascii="Tahoma" w:cs="Tahoma"/>
          <w:spacing w:val="-55"/>
          <w:w w:val="50"/>
          <w:rtl/>
        </w:rPr>
        <w:t>ل</w:t>
      </w:r>
      <w:r>
        <w:rPr>
          <w:rFonts w:ascii="Tahoma" w:cs="Tahoma"/>
          <w:spacing w:val="-18"/>
          <w:position w:val="9"/>
          <w:rtl/>
        </w:rPr>
        <w:t> </w:t>
      </w:r>
      <w:r>
        <w:rPr>
          <w:rFonts w:ascii="Tahoma" w:cs="Tahoma"/>
          <w:position w:val="9"/>
          <w:rtl/>
        </w:rPr>
        <w:t>ُ</w:t>
      </w:r>
      <w:r>
        <w:rPr>
          <w:rFonts w:ascii="Tahoma" w:cs="Tahoma"/>
          <w:spacing w:val="-58"/>
          <w:w w:val="74"/>
          <w:rtl/>
        </w:rPr>
        <w:t>م</w:t>
      </w:r>
      <w:r>
        <w:rPr>
          <w:rFonts w:ascii="Tahoma" w:cs="Tahoma"/>
          <w:spacing w:val="-8"/>
          <w:position w:val="14"/>
          <w:rtl/>
        </w:rPr>
        <w:t> </w:t>
      </w:r>
      <w:r>
        <w:rPr>
          <w:rFonts w:ascii="Tahoma" w:cs="Tahoma"/>
          <w:position w:val="14"/>
          <w:rtl/>
        </w:rPr>
        <w:t>َّ</w:t>
      </w:r>
      <w:r>
        <w:rPr>
          <w:rFonts w:ascii="Tahoma" w:cs="Tahoma"/>
          <w:spacing w:val="-68"/>
          <w:w w:val="114"/>
          <w:rtl/>
        </w:rPr>
        <w:t>ط</w:t>
      </w:r>
      <w:r>
        <w:rPr>
          <w:rFonts w:ascii="Tahoma" w:cs="Tahoma"/>
          <w:spacing w:val="-23"/>
          <w:position w:val="-4"/>
          <w:rtl/>
        </w:rPr>
        <w:t> </w:t>
      </w:r>
      <w:r>
        <w:rPr>
          <w:rFonts w:ascii="Tahoma" w:cs="Tahoma"/>
          <w:position w:val="-4"/>
          <w:rtl/>
        </w:rPr>
        <w:t>ِ</w:t>
      </w:r>
      <w:r>
        <w:rPr>
          <w:rFonts w:ascii="Tahoma" w:cs="Tahoma"/>
          <w:w w:val="1"/>
          <w:position w:val="18"/>
        </w:rPr>
        <w:t>s</w:t>
      </w:r>
      <w:r>
        <w:rPr>
          <w:rFonts w:ascii="Tahoma" w:cs="Tahoma"/>
          <w:spacing w:val="-52"/>
          <w:w w:val="47"/>
          <w:rtl/>
        </w:rPr>
        <w:t>ف</w:t>
      </w:r>
      <w:r>
        <w:rPr>
          <w:rFonts w:ascii="Tahoma" w:cs="Tahoma"/>
          <w:spacing w:val="-23"/>
          <w:position w:val="-4"/>
          <w:rtl/>
        </w:rPr>
        <w:t> </w:t>
      </w:r>
      <w:r>
        <w:rPr>
          <w:rFonts w:ascii="Tahoma" w:cs="Tahoma"/>
          <w:position w:val="-4"/>
          <w:rtl/>
        </w:rPr>
        <w:t>ِ</w:t>
      </w:r>
      <w:r>
        <w:rPr>
          <w:rFonts w:ascii="Tahoma" w:cs="Tahoma"/>
          <w:spacing w:val="-54"/>
          <w:w w:val="47"/>
          <w:rtl/>
        </w:rPr>
        <w:t>ف</w:t>
      </w:r>
      <w:r>
        <w:rPr>
          <w:rFonts w:ascii="Tahoma" w:cs="Tahoma"/>
          <w:spacing w:val="-13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62"/>
          <w:w w:val="35"/>
          <w:rtl/>
        </w:rPr>
        <w:t>ي</w:t>
      </w:r>
      <w:r>
        <w:rPr>
          <w:rFonts w:ascii="Tahoma" w:cs="Tahoma"/>
          <w:spacing w:val="-8"/>
          <w:position w:val="13"/>
          <w:rtl/>
        </w:rPr>
        <w:t> </w:t>
      </w:r>
      <w:r>
        <w:rPr>
          <w:rFonts w:ascii="Tahoma" w:cs="Tahoma"/>
          <w:position w:val="13"/>
          <w:rtl/>
        </w:rPr>
        <w:t>َّ</w:t>
      </w:r>
      <w:r>
        <w:rPr>
          <w:rFonts w:ascii="Tahoma" w:cs="Tahoma"/>
          <w:spacing w:val="-67"/>
          <w:w w:val="82"/>
          <w:rtl/>
        </w:rPr>
        <w:t>ن</w:t>
      </w:r>
      <w:r>
        <w:rPr>
          <w:rFonts w:ascii="Tahoma" w:cs="Tahoma"/>
          <w:spacing w:val="-27"/>
          <w:rtl/>
        </w:rPr>
        <w:t>َۙ</w:t>
      </w:r>
      <w:r>
        <w:rPr>
          <w:rFonts w:ascii="Tahoma" w:cs="Tahoma"/>
          <w:spacing w:val="-46"/>
          <w:rtl/>
        </w:rPr>
        <w:t> </w:t>
      </w:r>
      <w:r>
        <w:rPr>
          <w:rFonts w:ascii="Tahoma" w:cs="Tahoma"/>
          <w:w w:val="13"/>
          <w:rtl/>
        </w:rPr>
        <w:t>٠</w:t>
      </w:r>
      <w:r>
        <w:rPr>
          <w:rFonts w:ascii="Tahoma" w:cs="Tahoma"/>
          <w:spacing w:val="5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47"/>
          <w:position w:val="29"/>
          <w:rtl/>
        </w:rPr>
        <w:t> </w:t>
      </w:r>
      <w:r>
        <w:rPr>
          <w:rFonts w:ascii="Tahoma" w:cs="Tahoma"/>
          <w:position w:val="29"/>
          <w:rtl/>
        </w:rPr>
        <w:t>َّ</w:t>
      </w:r>
      <w:r>
        <w:rPr>
          <w:rFonts w:ascii="Tahoma" w:cs="Tahoma"/>
          <w:w w:val="1"/>
          <w:position w:val="26"/>
        </w:rPr>
        <w:t>s</w:t>
      </w:r>
      <w:r>
        <w:rPr>
          <w:rFonts w:ascii="Tahoma" w:cs="Tahoma"/>
          <w:spacing w:val="-30"/>
          <w:w w:val="18"/>
          <w:rtl/>
        </w:rPr>
        <w:t>ل</w:t>
      </w:r>
      <w:r>
        <w:rPr>
          <w:rFonts w:ascii="Tahoma" w:cs="Tahoma"/>
          <w:spacing w:val="-8"/>
          <w:position w:val="-1"/>
          <w:rtl/>
        </w:rPr>
        <w:t> </w:t>
      </w:r>
      <w:r>
        <w:rPr>
          <w:rFonts w:ascii="Tahoma" w:cs="Tahoma"/>
          <w:position w:val="-1"/>
          <w:rtl/>
        </w:rPr>
        <w:t>ِ</w:t>
      </w:r>
      <w:r>
        <w:rPr>
          <w:rFonts w:ascii="Tahoma" w:cs="Tahoma"/>
          <w:spacing w:val="-68"/>
          <w:w w:val="117"/>
          <w:rtl/>
        </w:rPr>
        <w:t>ذ</w:t>
      </w:r>
      <w:r>
        <w:rPr>
          <w:rFonts w:ascii="Tahoma" w:cs="Tahoma"/>
          <w:spacing w:val="-20"/>
          <w:position w:val="13"/>
          <w:rtl/>
        </w:rPr>
        <w:t> </w:t>
      </w:r>
      <w:r>
        <w:rPr>
          <w:rFonts w:ascii="Tahoma" w:cs="Tahoma"/>
          <w:position w:val="13"/>
          <w:rtl/>
        </w:rPr>
        <w:t>ْ</w:t>
      </w:r>
      <w:r>
        <w:rPr>
          <w:rFonts w:ascii="Tahoma" w:cs="Tahoma"/>
          <w:spacing w:val="-55"/>
          <w:w w:val="26"/>
          <w:rtl/>
        </w:rPr>
        <w:t>ي</w:t>
      </w:r>
      <w:r>
        <w:rPr>
          <w:rFonts w:ascii="Tahoma" w:cs="Tahoma"/>
          <w:spacing w:val="-20"/>
          <w:position w:val="14"/>
          <w:rtl/>
        </w:rPr>
        <w:t> </w:t>
      </w:r>
      <w:r>
        <w:rPr>
          <w:rFonts w:ascii="Tahoma" w:cs="Tahoma"/>
          <w:position w:val="14"/>
          <w:rtl/>
        </w:rPr>
        <w:t>َّ</w:t>
      </w:r>
      <w:r>
        <w:rPr>
          <w:rFonts w:ascii="Tahoma" w:cs="Tahoma"/>
          <w:spacing w:val="-56"/>
          <w:w w:val="78"/>
          <w:rtl/>
        </w:rPr>
        <w:t>ن</w:t>
      </w:r>
    </w:p>
    <w:p>
      <w:pPr>
        <w:pStyle w:val="BodyText"/>
        <w:bidi/>
        <w:spacing w:before="25"/>
        <w:ind w:right="193" w:left="0" w:firstLine="0"/>
        <w:jc w:val="right"/>
      </w:pP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1"/>
          <w:w w:val="30"/>
          <w:rtl/>
        </w:rPr>
        <w:t>ل</w:t>
      </w:r>
      <w:r>
        <w:rPr>
          <w:rFonts w:ascii="Tahoma" w:cs="Tahoma"/>
          <w:w w:val="74"/>
          <w:rtl/>
        </w:rPr>
        <w:t>م</w:t>
      </w:r>
      <w:r>
        <w:rPr>
          <w:rFonts w:ascii="Tahoma" w:cs="Tahoma"/>
          <w:w w:val="114"/>
          <w:rtl/>
        </w:rPr>
        <w:t>ط</w:t>
      </w:r>
      <w:r>
        <w:rPr>
          <w:rFonts w:ascii="Tahoma" w:cs="Tahoma"/>
          <w:spacing w:val="-23"/>
          <w:position w:val="18"/>
          <w:rtl/>
        </w:rPr>
        <w:t> </w:t>
      </w:r>
      <w:r>
        <w:rPr>
          <w:rFonts w:ascii="Tahoma" w:cs="Tahoma"/>
          <w:w w:val="1"/>
          <w:position w:val="18"/>
        </w:rPr>
        <w:t>s</w:t>
      </w:r>
      <w:r>
        <w:rPr>
          <w:rFonts w:ascii="Tahoma" w:cs="Tahoma"/>
          <w:spacing w:val="-54"/>
          <w:w w:val="47"/>
          <w:rtl/>
        </w:rPr>
        <w:t>ف</w:t>
      </w:r>
      <w:r>
        <w:rPr>
          <w:rFonts w:ascii="Tahoma" w:cs="Tahoma"/>
          <w:spacing w:val="1"/>
          <w:w w:val="47"/>
          <w:rtl/>
        </w:rPr>
        <w:t>ف</w:t>
      </w:r>
      <w:r>
        <w:rPr>
          <w:rFonts w:ascii="Tahoma" w:cs="Tahoma"/>
          <w:w w:val="35"/>
          <w:rtl/>
        </w:rPr>
        <w:t>ي</w:t>
      </w:r>
      <w:r>
        <w:rPr>
          <w:rFonts w:ascii="Tahoma" w:cs="Tahoma"/>
          <w:w w:val="82"/>
          <w:rtl/>
        </w:rPr>
        <w:t>ن</w:t>
      </w:r>
      <w:r>
        <w:rPr>
          <w:rFonts w:ascii="Tahoma" w:cs="Tahoma"/>
          <w:spacing w:val="-1"/>
          <w:w w:val="76"/>
        </w:rPr>
        <w:t>:</w:t>
      </w:r>
      <w:r>
        <w:rPr/>
        <w:t>38</w:t>
      </w:r>
      <w:r>
        <w:rPr>
          <w:rFonts w:ascii="Tahoma" w:cs="Tahoma"/>
          <w:spacing w:val="-2"/>
          <w:w w:val="95"/>
        </w:rPr>
        <w:t>/</w:t>
      </w:r>
      <w:r>
        <w:rPr>
          <w:spacing w:val="-3"/>
          <w:rtl/>
        </w:rPr>
        <w:t> </w:t>
      </w:r>
      <w:r>
        <w:rPr>
          <w:rFonts w:ascii="Tahoma" w:cs="Tahoma"/>
          <w:w w:val="85"/>
        </w:rPr>
        <w:t>)</w:t>
      </w:r>
      <w:r>
        <w:rPr>
          <w:spacing w:val="-3"/>
        </w:rPr>
        <w:t>8</w:t>
      </w:r>
      <w:r>
        <w:rPr>
          <w:rFonts w:ascii="Tahoma" w:cs="Tahoma"/>
          <w:spacing w:val="3"/>
          <w:w w:val="73"/>
        </w:rPr>
        <w:t>-</w:t>
      </w:r>
      <w:r>
        <w:rPr/>
        <w:t>0</w:t>
      </w:r>
    </w:p>
    <w:p>
      <w:pPr>
        <w:spacing w:after="0"/>
        <w:jc w:val="right"/>
        <w:sectPr>
          <w:type w:val="continuous"/>
          <w:pgSz w:w="11910" w:h="16840"/>
          <w:pgMar w:top="1360" w:bottom="280" w:left="40" w:right="20"/>
          <w:cols w:num="9" w:equalWidth="0">
            <w:col w:w="3643" w:space="40"/>
            <w:col w:w="736" w:space="39"/>
            <w:col w:w="217" w:space="39"/>
            <w:col w:w="584" w:space="40"/>
            <w:col w:w="366" w:space="40"/>
            <w:col w:w="912" w:space="39"/>
            <w:col w:w="882" w:space="39"/>
            <w:col w:w="935" w:space="40"/>
            <w:col w:w="3259"/>
          </w:cols>
        </w:sectPr>
      </w:pPr>
    </w:p>
    <w:p>
      <w:pPr>
        <w:pStyle w:val="BodyText"/>
        <w:rPr>
          <w:rFonts w:ascii="Tahoma"/>
          <w:sz w:val="15"/>
        </w:rPr>
      </w:pPr>
    </w:p>
    <w:p>
      <w:pPr>
        <w:pStyle w:val="BodyText"/>
        <w:spacing w:line="360" w:lineRule="auto" w:before="90"/>
        <w:ind w:left="3526" w:right="1415" w:hanging="994"/>
        <w:jc w:val="both"/>
      </w:pPr>
      <w:r>
        <w:rPr/>
        <w:t>Artinya: “Celakalah orang-orang yang curang dalam menakar serta menimbang.</w:t>
      </w:r>
      <w:r>
        <w:rPr>
          <w:spacing w:val="1"/>
        </w:rPr>
        <w:t> </w:t>
      </w:r>
      <w:r>
        <w:rPr/>
        <w:t>Mereka yakni orang-orang yang meminta lebih banyak dari orang lain</w:t>
      </w:r>
      <w:r>
        <w:rPr>
          <w:spacing w:val="1"/>
        </w:rPr>
        <w:t> </w:t>
      </w:r>
      <w:r>
        <w:rPr/>
        <w:t>ketika mereka menerima takaran mereka. Sebaliknya, ketika mereka</w:t>
      </w:r>
      <w:r>
        <w:rPr>
          <w:spacing w:val="1"/>
        </w:rPr>
        <w:t> </w:t>
      </w:r>
      <w:r>
        <w:rPr/>
        <w:t>menakar ataupun menimbang buat orang lain, mereka kurangi.” (Al-</w:t>
      </w:r>
      <w:r>
        <w:rPr>
          <w:spacing w:val="1"/>
        </w:rPr>
        <w:t> </w:t>
      </w:r>
      <w:r>
        <w:rPr/>
        <w:t>Mutaffifin/83:1-3)</w:t>
      </w:r>
      <w:r>
        <w:rPr>
          <w:vertAlign w:val="superscript"/>
        </w:rPr>
        <w:t>71</w:t>
      </w:r>
    </w:p>
    <w:p>
      <w:pPr>
        <w:pStyle w:val="BodyText"/>
        <w:spacing w:line="360" w:lineRule="auto" w:before="160"/>
        <w:ind w:left="2533" w:right="1418" w:firstLine="686"/>
        <w:jc w:val="both"/>
      </w:pPr>
      <w:r>
        <w:rPr/>
        <w:t>Ayat diatas menjelaskan bahwa Islam menekankan nilai harga yang adil</w:t>
      </w:r>
      <w:r>
        <w:rPr>
          <w:spacing w:val="1"/>
        </w:rPr>
        <w:t> </w:t>
      </w:r>
      <w:r>
        <w:rPr/>
        <w:t>dan menjalankan bisnis tanpa merugikan pihak manapun. Ketentuan Islam dalam</w:t>
      </w:r>
      <w:r>
        <w:rPr>
          <w:spacing w:val="1"/>
        </w:rPr>
        <w:t> </w:t>
      </w:r>
      <w:r>
        <w:rPr/>
        <w:t>penentuan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memperhatikan</w:t>
      </w:r>
      <w:r>
        <w:rPr>
          <w:spacing w:val="1"/>
        </w:rPr>
        <w:t> </w:t>
      </w:r>
      <w:r>
        <w:rPr/>
        <w:t>keseimbangan</w:t>
      </w:r>
      <w:r>
        <w:rPr>
          <w:spacing w:val="1"/>
        </w:rPr>
        <w:t> </w:t>
      </w:r>
      <w:r>
        <w:rPr/>
        <w:t>manfaat,</w:t>
      </w:r>
      <w:r>
        <w:rPr>
          <w:spacing w:val="6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menghindari riba. Allah SWT berfirman di Al-Qur’an surat Al-Baqarah ayat 275</w:t>
      </w:r>
      <w:r>
        <w:rPr>
          <w:spacing w:val="1"/>
        </w:rPr>
        <w:t> </w:t>
      </w:r>
      <w:r>
        <w:rPr/>
        <w:t>berbunyi: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pict>
          <v:rect style="position:absolute;margin-left:72.024002pt;margin-top:9.315620pt;width:144.020pt;height:.71997pt;mso-position-horizontal-relative:page;mso-position-vertical-relative:paragraph;z-index:-157081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54" w:lineRule="auto" w:before="70"/>
        <w:ind w:left="1400" w:right="1586" w:firstLine="719"/>
        <w:jc w:val="left"/>
        <w:rPr>
          <w:sz w:val="20"/>
        </w:rPr>
      </w:pPr>
      <w:r>
        <w:rPr>
          <w:sz w:val="20"/>
          <w:vertAlign w:val="superscript"/>
        </w:rPr>
        <w:t>68</w:t>
      </w:r>
      <w:r>
        <w:rPr>
          <w:sz w:val="20"/>
          <w:vertAlign w:val="baseline"/>
        </w:rPr>
        <w:t> Muhammad Irvan Noor Maulana, </w:t>
      </w:r>
      <w:r>
        <w:rPr>
          <w:i/>
          <w:sz w:val="20"/>
          <w:vertAlign w:val="baseline"/>
        </w:rPr>
        <w:t>Pengaruh Harga, Kualitas Produk, dan Promosi Terhadap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Keputusan Pembelian Produk Artfresh</w:t>
      </w:r>
      <w:r>
        <w:rPr>
          <w:sz w:val="20"/>
          <w:vertAlign w:val="baseline"/>
        </w:rPr>
        <w:t>, PERFORMA: Jurnal Manajemen dan Start-Up Bisnis, Vol. 5 No. 6, h.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513.</w:t>
      </w:r>
    </w:p>
    <w:p>
      <w:pPr>
        <w:spacing w:before="161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69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Apri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Budianto, </w:t>
      </w:r>
      <w:r>
        <w:rPr>
          <w:i/>
          <w:sz w:val="20"/>
          <w:vertAlign w:val="baseline"/>
        </w:rPr>
        <w:t>Manajemen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Pemasaran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(Yogyakarta: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Penerbit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Ombak,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2015),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257.</w:t>
      </w:r>
    </w:p>
    <w:p>
      <w:pPr>
        <w:spacing w:before="116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70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Sofjan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Assauri,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Manajemen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Pemasaran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(Jakarta: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Rajawali Pers,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2015),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224.</w:t>
      </w:r>
    </w:p>
    <w:p>
      <w:pPr>
        <w:spacing w:before="115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71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Q.S.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Al-Mutaffifin/83:1-3.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360" w:bottom="280" w:left="40" w:right="20"/>
        </w:sectPr>
      </w:pPr>
    </w:p>
    <w:p>
      <w:pPr>
        <w:pStyle w:val="BodyText"/>
        <w:bidi/>
        <w:spacing w:line="532" w:lineRule="exact" w:before="156"/>
        <w:ind w:right="0" w:left="0" w:firstLine="0"/>
        <w:jc w:val="left"/>
        <w:rPr>
          <w:rFonts w:ascii="Tahoma" w:cs="Tahoma"/>
        </w:rPr>
      </w:pPr>
      <w:r>
        <w:rPr>
          <w:rFonts w:ascii="Tahoma" w:cs="Tahoma"/>
          <w:spacing w:val="-130"/>
          <w:w w:val="114"/>
          <w:rtl/>
        </w:rPr>
        <w:t>ك</w:t>
      </w:r>
      <w:r>
        <w:rPr>
          <w:rFonts w:ascii="Tahoma" w:cs="Tahoma"/>
          <w:spacing w:val="4"/>
          <w:position w:val="-7"/>
          <w:rtl/>
        </w:rPr>
        <w:t> </w:t>
      </w:r>
      <w:r>
        <w:rPr>
          <w:rFonts w:ascii="Tahoma" w:cs="Tahoma"/>
          <w:position w:val="-7"/>
          <w:rtl/>
        </w:rPr>
        <w:t>ِ</w:t>
      </w:r>
      <w:r>
        <w:rPr>
          <w:rFonts w:ascii="Tahoma" w:cs="Tahoma"/>
          <w:spacing w:val="-19"/>
          <w:w w:val="21"/>
          <w:rtl/>
        </w:rPr>
        <w:t>ب</w:t>
      </w:r>
      <w:r>
        <w:rPr>
          <w:rFonts w:ascii="Tahoma" w:cs="Tahoma"/>
          <w:spacing w:val="-25"/>
          <w:position w:val="22"/>
          <w:rtl/>
        </w:rPr>
        <w:t> </w:t>
      </w:r>
      <w:r>
        <w:rPr>
          <w:rFonts w:ascii="Tahoma" w:cs="Tahoma"/>
          <w:position w:val="22"/>
          <w:rtl/>
        </w:rPr>
        <w:t>َّ</w:t>
      </w:r>
      <w:r>
        <w:rPr>
          <w:rFonts w:ascii="Tahoma" w:cs="Tahoma"/>
          <w:spacing w:val="-53"/>
          <w:w w:val="115"/>
          <w:rtl/>
        </w:rPr>
        <w:t>ا</w:t>
      </w:r>
      <w:r>
        <w:rPr>
          <w:rFonts w:ascii="Tahoma" w:cs="Tahoma"/>
          <w:spacing w:val="-32"/>
          <w:position w:val="18"/>
          <w:rtl/>
        </w:rPr>
        <w:t> </w:t>
      </w:r>
      <w:r>
        <w:rPr>
          <w:rFonts w:ascii="Tahoma" w:cs="Tahoma"/>
          <w:position w:val="18"/>
          <w:rtl/>
        </w:rPr>
        <w:t>َّ</w:t>
      </w:r>
      <w:r>
        <w:rPr>
          <w:rFonts w:ascii="Tahoma" w:cs="Tahoma"/>
          <w:w w:val="1"/>
          <w:position w:val="18"/>
        </w:rPr>
        <w:t>s</w:t>
      </w:r>
      <w:r>
        <w:rPr>
          <w:rFonts w:ascii="Tahoma" w:cs="Tahoma"/>
          <w:spacing w:val="-43"/>
          <w:w w:val="41"/>
          <w:rtl/>
        </w:rPr>
        <w:t>ن</w:t>
      </w:r>
      <w:r>
        <w:rPr>
          <w:rFonts w:ascii="Tahoma" w:cs="Tahoma"/>
          <w:spacing w:val="-3"/>
          <w:position w:val="12"/>
          <w:rtl/>
        </w:rPr>
        <w:t> </w:t>
      </w:r>
      <w:r>
        <w:rPr>
          <w:rFonts w:ascii="Tahoma" w:cs="Tahoma"/>
          <w:position w:val="12"/>
          <w:rtl/>
        </w:rPr>
        <w:t>ُ</w:t>
      </w:r>
      <w:r>
        <w:rPr>
          <w:rFonts w:ascii="Tahoma" w:cs="Tahoma"/>
          <w:spacing w:val="-73"/>
          <w:w w:val="131"/>
          <w:rtl/>
        </w:rPr>
        <w:t>ه</w:t>
      </w:r>
      <w:r>
        <w:rPr>
          <w:rFonts w:ascii="Tahoma" w:cs="Tahoma"/>
          <w:spacing w:val="-30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46"/>
          <w:w w:val="66"/>
          <w:rtl/>
        </w:rPr>
        <w:t>م</w:t>
      </w:r>
      <w:r>
        <w:rPr>
          <w:rFonts w:ascii="Tahoma" w:cs="Tahoma"/>
          <w:spacing w:val="-18"/>
          <w:rtl/>
        </w:rPr>
        <w:t> </w:t>
      </w:r>
      <w:r>
        <w:rPr>
          <w:rFonts w:ascii="Tahoma" w:cs="Tahoma"/>
          <w:w w:val="39"/>
          <w:rtl/>
        </w:rPr>
        <w:t>ق</w:t>
      </w:r>
      <w:r>
        <w:rPr>
          <w:rFonts w:ascii="Tahoma" w:cs="Tahoma"/>
          <w:w w:val="115"/>
          <w:rtl/>
        </w:rPr>
        <w:t>ا</w:t>
      </w:r>
      <w:r>
        <w:rPr>
          <w:rFonts w:ascii="Tahoma" w:cs="Tahoma"/>
          <w:spacing w:val="-51"/>
          <w:position w:val="24"/>
          <w:rtl/>
        </w:rPr>
        <w:t> </w:t>
      </w:r>
      <w:r>
        <w:rPr>
          <w:rFonts w:ascii="Tahoma" w:cs="Tahoma"/>
          <w:position w:val="24"/>
          <w:rtl/>
        </w:rPr>
        <w:t>ُ</w:t>
      </w:r>
      <w:r>
        <w:rPr>
          <w:rFonts w:ascii="Tahoma" w:cs="Tahoma"/>
          <w:spacing w:val="-23"/>
          <w:w w:val="30"/>
          <w:rtl/>
        </w:rPr>
        <w:t>ل</w:t>
      </w:r>
      <w:r>
        <w:rPr>
          <w:rFonts w:ascii="Tahoma" w:cs="Tahoma"/>
          <w:spacing w:val="-15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27"/>
          <w:rtl/>
        </w:rPr>
        <w:t> </w:t>
      </w:r>
      <w:r>
        <w:rPr>
          <w:rFonts w:ascii="Tahoma" w:cs="Tahoma"/>
          <w:rtl/>
        </w:rPr>
        <w:t>ْٓ</w:t>
      </w:r>
      <w:r>
        <w:rPr>
          <w:rFonts w:ascii="Tahoma" w:cs="Tahoma"/>
          <w:spacing w:val="-109"/>
          <w:w w:val="108"/>
          <w:rtl/>
        </w:rPr>
        <w:t>و</w:t>
      </w:r>
      <w:r>
        <w:rPr>
          <w:rFonts w:ascii="Tahoma" w:cs="Tahoma"/>
          <w:w w:val="111"/>
          <w:rtl/>
        </w:rPr>
        <w:t>ا</w:t>
      </w:r>
    </w:p>
    <w:p>
      <w:pPr>
        <w:pStyle w:val="BodyText"/>
        <w:bidi/>
        <w:spacing w:line="525" w:lineRule="exact" w:before="163"/>
        <w:ind w:right="89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46"/>
          <w:w w:val="66"/>
          <w:position w:val="2"/>
          <w:rtl/>
        </w:rPr>
        <w:t>م</w:t>
      </w:r>
      <w:r>
        <w:rPr>
          <w:rFonts w:ascii="Tahoma" w:cs="Tahoma"/>
          <w:spacing w:val="-11"/>
          <w:position w:val="13"/>
          <w:rtl/>
        </w:rPr>
        <w:t> </w:t>
      </w:r>
      <w:r>
        <w:rPr>
          <w:rFonts w:ascii="Tahoma" w:cs="Tahoma"/>
          <w:position w:val="13"/>
          <w:rtl/>
        </w:rPr>
        <w:t>َّ</w:t>
      </w:r>
      <w:r>
        <w:rPr>
          <w:rFonts w:ascii="Tahoma" w:cs="Tahoma"/>
          <w:spacing w:val="-64"/>
          <w:w w:val="88"/>
          <w:position w:val="2"/>
          <w:rtl/>
        </w:rPr>
        <w:t>ن</w:t>
      </w:r>
      <w:r>
        <w:rPr>
          <w:rFonts w:ascii="Tahoma" w:cs="Tahoma"/>
          <w:spacing w:val="-18"/>
          <w:position w:val="2"/>
          <w:rtl/>
        </w:rPr>
        <w:t> </w:t>
      </w:r>
      <w:r>
        <w:rPr>
          <w:rFonts w:ascii="Tahoma" w:cs="Tahoma"/>
          <w:w w:val="111"/>
          <w:position w:val="2"/>
          <w:rtl/>
        </w:rPr>
        <w:t>ا</w:t>
      </w:r>
      <w:r>
        <w:rPr>
          <w:rFonts w:ascii="Tahoma" w:cs="Tahoma"/>
          <w:spacing w:val="-51"/>
          <w:position w:val="25"/>
          <w:rtl/>
        </w:rPr>
        <w:t> </w:t>
      </w:r>
      <w:r>
        <w:rPr>
          <w:rFonts w:ascii="Tahoma" w:cs="Tahoma"/>
          <w:position w:val="25"/>
          <w:rtl/>
        </w:rPr>
        <w:t>ْ</w:t>
      </w:r>
      <w:r>
        <w:rPr>
          <w:rFonts w:ascii="Tahoma" w:cs="Tahoma"/>
          <w:spacing w:val="-23"/>
          <w:w w:val="30"/>
          <w:position w:val="2"/>
          <w:rtl/>
        </w:rPr>
        <w:t>ل</w:t>
      </w:r>
      <w:r>
        <w:rPr>
          <w:rFonts w:ascii="Tahoma" w:cs="Tahoma"/>
          <w:spacing w:val="-18"/>
          <w:position w:val="11"/>
          <w:rtl/>
        </w:rPr>
        <w:t> </w:t>
      </w:r>
      <w:r>
        <w:rPr>
          <w:rFonts w:ascii="Tahoma" w:cs="Tahoma"/>
          <w:position w:val="11"/>
          <w:rtl/>
        </w:rPr>
        <w:t>َّ</w:t>
      </w:r>
      <w:r>
        <w:rPr>
          <w:rFonts w:ascii="Tahoma" w:cs="Tahoma"/>
          <w:spacing w:val="-58"/>
          <w:w w:val="74"/>
          <w:position w:val="2"/>
          <w:rtl/>
        </w:rPr>
        <w:t>م</w:t>
      </w:r>
      <w:r>
        <w:rPr>
          <w:rFonts w:ascii="Tahoma" w:cs="Tahoma"/>
          <w:spacing w:val="-13"/>
          <w:position w:val="-3"/>
          <w:rtl/>
        </w:rPr>
        <w:t> </w:t>
      </w:r>
      <w:r>
        <w:rPr>
          <w:rFonts w:ascii="Tahoma" w:cs="Tahoma"/>
          <w:position w:val="-3"/>
          <w:rtl/>
        </w:rPr>
        <w:t>ِ</w:t>
      </w:r>
      <w:r>
        <w:rPr>
          <w:rFonts w:ascii="Tahoma" w:cs="Tahoma"/>
          <w:spacing w:val="12"/>
          <w:w w:val="1"/>
          <w:position w:val="12"/>
        </w:rPr>
        <w:t>s</w:t>
      </w:r>
      <w:r>
        <w:rPr>
          <w:rFonts w:ascii="Tahoma" w:cs="Tahoma"/>
          <w:spacing w:val="-74"/>
          <w:w w:val="81"/>
          <w:position w:val="2"/>
          <w:rtl/>
        </w:rPr>
        <w:t>س</w:t>
      </w:r>
      <w:r>
        <w:rPr>
          <w:rFonts w:ascii="Tahoma" w:cs="Tahoma"/>
          <w:spacing w:val="-77"/>
          <w:position w:val="2"/>
          <w:rtl/>
        </w:rPr>
        <w:t>ۗ</w:t>
      </w:r>
      <w:r>
        <w:rPr>
          <w:rFonts w:ascii="Tahoma" w:cs="Tahoma"/>
          <w:spacing w:val="-13"/>
          <w:position w:val="18"/>
          <w:rtl/>
        </w:rPr>
        <w:t> </w:t>
      </w:r>
      <w:r>
        <w:rPr>
          <w:rFonts w:ascii="Tahoma" w:cs="Tahoma"/>
          <w:position w:val="18"/>
          <w:rtl/>
        </w:rPr>
        <w:t>ّٰ</w:t>
      </w:r>
      <w:r>
        <w:rPr>
          <w:rFonts w:ascii="Tahoma" w:cs="Tahoma"/>
          <w:spacing w:val="-52"/>
          <w:w w:val="82"/>
          <w:position w:val="2"/>
          <w:rtl/>
        </w:rPr>
        <w:t>ذ</w:t>
      </w:r>
      <w:r>
        <w:rPr>
          <w:rFonts w:ascii="Tahoma" w:cs="Tahoma"/>
          <w:spacing w:val="16"/>
          <w:rtl/>
        </w:rPr>
        <w:t>ِ</w:t>
      </w:r>
      <w:r>
        <w:rPr>
          <w:rFonts w:ascii="Tahoma" w:cs="Tahoma"/>
          <w:spacing w:val="-18"/>
          <w:w w:val="18"/>
          <w:position w:val="2"/>
          <w:rtl/>
        </w:rPr>
        <w:t>ل</w:t>
      </w:r>
    </w:p>
    <w:p>
      <w:pPr>
        <w:pStyle w:val="BodyText"/>
        <w:bidi/>
        <w:spacing w:line="582" w:lineRule="exact" w:before="106"/>
        <w:ind w:right="65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119"/>
          <w:w w:val="88"/>
          <w:rtl/>
        </w:rPr>
        <w:t>ك</w:t>
      </w:r>
      <w:r>
        <w:rPr>
          <w:rFonts w:ascii="Tahoma" w:cs="Tahoma"/>
          <w:spacing w:val="6"/>
          <w:position w:val="13"/>
          <w:rtl/>
        </w:rPr>
        <w:t> </w:t>
      </w:r>
      <w:r>
        <w:rPr>
          <w:rFonts w:ascii="Tahoma" w:cs="Tahoma"/>
          <w:position w:val="13"/>
          <w:rtl/>
        </w:rPr>
        <w:t>َّ</w:t>
      </w:r>
      <w:r>
        <w:rPr>
          <w:rFonts w:ascii="Tahoma" w:cs="Tahoma"/>
          <w:spacing w:val="-82"/>
          <w:w w:val="74"/>
          <w:rtl/>
        </w:rPr>
        <w:t>م</w:t>
      </w:r>
      <w:r>
        <w:rPr>
          <w:rFonts w:ascii="Tahoma" w:cs="Tahoma"/>
          <w:w w:val="115"/>
          <w:rtl/>
        </w:rPr>
        <w:t>ا</w:t>
      </w:r>
      <w:r>
        <w:rPr>
          <w:rFonts w:ascii="Tahoma" w:cs="Tahoma"/>
          <w:spacing w:val="13"/>
          <w:position w:val="11"/>
          <w:rtl/>
        </w:rPr>
        <w:t> </w:t>
      </w:r>
      <w:r>
        <w:rPr>
          <w:rFonts w:ascii="Tahoma" w:cs="Tahoma"/>
          <w:position w:val="11"/>
          <w:rtl/>
        </w:rPr>
        <w:t>َّ</w:t>
      </w:r>
      <w:r>
        <w:rPr>
          <w:rFonts w:ascii="Tahoma" w:cs="Tahoma"/>
          <w:spacing w:val="-33"/>
          <w:w w:val="27"/>
          <w:rtl/>
        </w:rPr>
        <w:t>ي</w:t>
      </w:r>
      <w:r>
        <w:rPr>
          <w:rFonts w:ascii="Tahoma" w:cs="Tahoma"/>
          <w:spacing w:val="-15"/>
          <w:position w:val="18"/>
          <w:rtl/>
        </w:rPr>
        <w:t> </w:t>
      </w:r>
      <w:r>
        <w:rPr>
          <w:rFonts w:ascii="Tahoma" w:cs="Tahoma"/>
          <w:position w:val="18"/>
          <w:rtl/>
        </w:rPr>
        <w:t>ُ</w:t>
      </w:r>
      <w:r>
        <w:rPr>
          <w:rFonts w:ascii="Tahoma" w:cs="Tahoma"/>
          <w:spacing w:val="-59"/>
          <w:w w:val="47"/>
          <w:rtl/>
        </w:rPr>
        <w:t>ق</w:t>
      </w:r>
      <w:r>
        <w:rPr>
          <w:rFonts w:ascii="Tahoma" w:cs="Tahoma"/>
          <w:spacing w:val="-15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61"/>
          <w:w w:val="108"/>
          <w:rtl/>
        </w:rPr>
        <w:t>و</w:t>
      </w:r>
      <w:r>
        <w:rPr>
          <w:rFonts w:ascii="Tahoma" w:cs="Tahoma"/>
          <w:spacing w:val="-15"/>
          <w:position w:val="12"/>
          <w:rtl/>
        </w:rPr>
        <w:t> </w:t>
      </w:r>
      <w:r>
        <w:rPr>
          <w:rFonts w:ascii="Tahoma" w:cs="Tahoma"/>
          <w:position w:val="12"/>
          <w:rtl/>
        </w:rPr>
        <w:t>ُ</w:t>
      </w:r>
      <w:r>
        <w:rPr>
          <w:rFonts w:ascii="Tahoma" w:cs="Tahoma"/>
          <w:spacing w:val="-60"/>
          <w:w w:val="82"/>
          <w:rtl/>
        </w:rPr>
        <w:t>م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1"/>
          <w:w w:val="18"/>
          <w:rtl/>
        </w:rPr>
        <w:t>ل</w:t>
      </w:r>
      <w:r>
        <w:rPr>
          <w:rFonts w:ascii="Tahoma" w:cs="Tahoma"/>
          <w:position w:val="29"/>
          <w:rtl/>
        </w:rPr>
        <w:t>َّ</w:t>
      </w:r>
      <w:r>
        <w:rPr>
          <w:rFonts w:ascii="Tahoma" w:cs="Tahoma"/>
          <w:w w:val="1"/>
          <w:position w:val="26"/>
        </w:rPr>
        <w:t>s</w:t>
      </w:r>
      <w:r>
        <w:rPr>
          <w:rFonts w:ascii="Tahoma" w:cs="Tahoma"/>
          <w:spacing w:val="-8"/>
          <w:position w:val="-1"/>
          <w:rtl/>
        </w:rPr>
        <w:t> </w:t>
      </w:r>
      <w:r>
        <w:rPr>
          <w:rFonts w:ascii="Tahoma" w:cs="Tahoma"/>
          <w:position w:val="-1"/>
          <w:rtl/>
        </w:rPr>
        <w:t>ِ</w:t>
      </w:r>
      <w:r>
        <w:rPr>
          <w:rFonts w:ascii="Tahoma" w:cs="Tahoma"/>
          <w:spacing w:val="-68"/>
          <w:w w:val="117"/>
          <w:rtl/>
        </w:rPr>
        <w:t>ذ</w:t>
      </w:r>
      <w:r>
        <w:rPr>
          <w:rFonts w:ascii="Tahoma" w:cs="Tahoma"/>
          <w:w w:val="92"/>
          <w:rtl/>
        </w:rPr>
        <w:t>ي</w:t>
      </w:r>
      <w:r>
        <w:rPr>
          <w:rFonts w:ascii="Tahoma" w:cs="Tahoma"/>
          <w:spacing w:val="13"/>
          <w:position w:val="11"/>
          <w:rtl/>
        </w:rPr>
        <w:t> </w:t>
      </w:r>
      <w:r>
        <w:rPr>
          <w:rFonts w:ascii="Tahoma" w:cs="Tahoma"/>
          <w:position w:val="11"/>
          <w:rtl/>
        </w:rPr>
        <w:t>َّ</w:t>
      </w:r>
      <w:r>
        <w:rPr>
          <w:rFonts w:ascii="Tahoma" w:cs="Tahoma"/>
          <w:spacing w:val="-30"/>
          <w:w w:val="27"/>
          <w:rtl/>
        </w:rPr>
        <w:t>ي</w:t>
      </w:r>
      <w:r>
        <w:rPr>
          <w:rFonts w:ascii="Tahoma" w:cs="Tahoma"/>
          <w:spacing w:val="-6"/>
          <w:position w:val="14"/>
          <w:rtl/>
        </w:rPr>
        <w:t> </w:t>
      </w:r>
      <w:r>
        <w:rPr>
          <w:rFonts w:ascii="Tahoma" w:cs="Tahoma"/>
          <w:position w:val="14"/>
          <w:rtl/>
        </w:rPr>
        <w:t>َّ</w:t>
      </w:r>
      <w:r>
        <w:rPr>
          <w:rFonts w:ascii="Tahoma" w:cs="Tahoma"/>
          <w:spacing w:val="-70"/>
          <w:w w:val="48"/>
          <w:rtl/>
        </w:rPr>
        <w:t>ت</w:t>
      </w:r>
      <w:r>
        <w:rPr>
          <w:rFonts w:ascii="Tahoma" w:cs="Tahoma"/>
          <w:spacing w:val="11"/>
          <w:position w:val="18"/>
          <w:rtl/>
        </w:rPr>
        <w:t> </w:t>
      </w:r>
      <w:r>
        <w:rPr>
          <w:rFonts w:ascii="Tahoma" w:cs="Tahoma"/>
          <w:position w:val="18"/>
          <w:rtl/>
        </w:rPr>
        <w:t>َّ</w:t>
      </w:r>
      <w:r>
        <w:rPr>
          <w:rFonts w:ascii="Tahoma" w:cs="Tahoma"/>
          <w:spacing w:val="-88"/>
          <w:w w:val="115"/>
          <w:rtl/>
        </w:rPr>
        <w:t>خ</w:t>
      </w:r>
      <w:r>
        <w:rPr>
          <w:rFonts w:ascii="Tahoma" w:cs="Tahoma"/>
          <w:spacing w:val="-18"/>
          <w:position w:val="14"/>
          <w:rtl/>
        </w:rPr>
        <w:t> </w:t>
      </w:r>
      <w:r>
        <w:rPr>
          <w:rFonts w:ascii="Tahoma" w:cs="Tahoma"/>
          <w:position w:val="14"/>
          <w:rtl/>
        </w:rPr>
        <w:t>َّ</w:t>
      </w:r>
      <w:r>
        <w:rPr>
          <w:rFonts w:ascii="Tahoma" w:cs="Tahoma"/>
          <w:w w:val="1"/>
          <w:position w:val="11"/>
        </w:rPr>
        <w:t>s</w:t>
      </w:r>
      <w:r>
        <w:rPr>
          <w:rFonts w:ascii="Tahoma" w:cs="Tahoma"/>
          <w:spacing w:val="-58"/>
          <w:w w:val="48"/>
          <w:rtl/>
        </w:rPr>
        <w:t>ب</w:t>
      </w:r>
      <w:r>
        <w:rPr>
          <w:rFonts w:ascii="Tahoma" w:cs="Tahoma"/>
          <w:spacing w:val="-8"/>
          <w:position w:val="14"/>
          <w:rtl/>
        </w:rPr>
        <w:t> </w:t>
      </w:r>
      <w:r>
        <w:rPr>
          <w:rFonts w:ascii="Tahoma" w:cs="Tahoma"/>
          <w:position w:val="14"/>
          <w:rtl/>
        </w:rPr>
        <w:t>ُ</w:t>
      </w:r>
      <w:r>
        <w:rPr>
          <w:rFonts w:ascii="Tahoma" w:cs="Tahoma"/>
          <w:spacing w:val="-68"/>
          <w:w w:val="114"/>
          <w:rtl/>
        </w:rPr>
        <w:t>ط</w:t>
      </w:r>
      <w:r>
        <w:rPr>
          <w:rFonts w:ascii="Tahoma" w:cs="Tahoma"/>
          <w:spacing w:val="6"/>
          <w:position w:val="13"/>
          <w:rtl/>
        </w:rPr>
        <w:t> </w:t>
      </w:r>
      <w:r>
        <w:rPr>
          <w:rFonts w:ascii="Tahoma" w:cs="Tahoma"/>
          <w:position w:val="13"/>
          <w:rtl/>
        </w:rPr>
        <w:t>ُ</w:t>
      </w:r>
      <w:r>
        <w:rPr>
          <w:rFonts w:ascii="Tahoma" w:cs="Tahoma"/>
          <w:spacing w:val="-82"/>
          <w:w w:val="82"/>
          <w:rtl/>
        </w:rPr>
        <w:t>ه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1"/>
          <w:w w:val="30"/>
          <w:rtl/>
        </w:rPr>
        <w:t>ل</w:t>
      </w:r>
      <w:r>
        <w:rPr>
          <w:rFonts w:ascii="Tahoma" w:cs="Tahoma"/>
          <w:spacing w:val="6"/>
          <w:position w:val="19"/>
          <w:rtl/>
        </w:rPr>
        <w:t> </w:t>
      </w:r>
      <w:r>
        <w:rPr>
          <w:rFonts w:ascii="Tahoma" w:cs="Tahoma"/>
          <w:position w:val="19"/>
          <w:rtl/>
        </w:rPr>
        <w:t>َّ</w:t>
      </w:r>
      <w:r>
        <w:rPr>
          <w:rFonts w:ascii="Tahoma" w:cs="Tahoma"/>
          <w:w w:val="1"/>
          <w:position w:val="15"/>
        </w:rPr>
        <w:t>s</w:t>
      </w:r>
      <w:r>
        <w:rPr>
          <w:rFonts w:ascii="Tahoma" w:cs="Tahoma"/>
          <w:spacing w:val="-83"/>
          <w:w w:val="56"/>
          <w:rtl/>
        </w:rPr>
        <w:t>ش</w:t>
      </w:r>
      <w:r>
        <w:rPr>
          <w:rFonts w:ascii="Tahoma" w:cs="Tahoma"/>
          <w:spacing w:val="-18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58"/>
          <w:w w:val="44"/>
          <w:rtl/>
        </w:rPr>
        <w:t>ي</w:t>
      </w:r>
      <w:r>
        <w:rPr>
          <w:rFonts w:ascii="Tahoma" w:cs="Tahoma"/>
          <w:spacing w:val="-8"/>
          <w:position w:val="14"/>
          <w:rtl/>
        </w:rPr>
        <w:t> </w:t>
      </w:r>
      <w:r>
        <w:rPr>
          <w:rFonts w:ascii="Tahoma" w:cs="Tahoma"/>
          <w:position w:val="14"/>
          <w:rtl/>
        </w:rPr>
        <w:t>ّٰ</w:t>
      </w:r>
      <w:r>
        <w:rPr>
          <w:rFonts w:ascii="Tahoma" w:cs="Tahoma"/>
          <w:spacing w:val="-68"/>
          <w:w w:val="114"/>
          <w:rtl/>
        </w:rPr>
        <w:t>ط</w:t>
      </w:r>
      <w:r>
        <w:rPr>
          <w:rFonts w:ascii="Tahoma" w:cs="Tahoma"/>
          <w:spacing w:val="-11"/>
          <w:position w:val="12"/>
          <w:rtl/>
        </w:rPr>
        <w:t> </w:t>
      </w:r>
      <w:r>
        <w:rPr>
          <w:rFonts w:ascii="Tahoma" w:cs="Tahoma"/>
          <w:position w:val="12"/>
          <w:rtl/>
        </w:rPr>
        <w:t>ُ</w:t>
      </w:r>
      <w:r>
        <w:rPr>
          <w:rFonts w:ascii="Tahoma" w:cs="Tahoma"/>
          <w:spacing w:val="-64"/>
          <w:w w:val="88"/>
          <w:rtl/>
        </w:rPr>
        <w:t>ن</w:t>
      </w:r>
    </w:p>
    <w:p>
      <w:pPr>
        <w:pStyle w:val="BodyText"/>
        <w:bidi/>
        <w:spacing w:line="582" w:lineRule="exact" w:before="106"/>
        <w:ind w:right="101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24"/>
          <w:w w:val="111"/>
          <w:rtl/>
        </w:rPr>
        <w:t>ا</w:t>
      </w:r>
      <w:r>
        <w:rPr>
          <w:rFonts w:ascii="Tahoma" w:cs="Tahoma"/>
          <w:spacing w:val="-1"/>
          <w:w w:val="18"/>
          <w:rtl/>
        </w:rPr>
        <w:t>ل</w:t>
      </w:r>
      <w:r>
        <w:rPr>
          <w:rFonts w:ascii="Tahoma" w:cs="Tahoma"/>
          <w:w w:val="1"/>
          <w:position w:val="26"/>
        </w:rPr>
        <w:t>s</w:t>
      </w:r>
      <w:r>
        <w:rPr>
          <w:rFonts w:ascii="Tahoma" w:cs="Tahoma"/>
          <w:position w:val="29"/>
          <w:rtl/>
        </w:rPr>
        <w:t>َّ</w:t>
      </w:r>
      <w:r>
        <w:rPr>
          <w:rFonts w:ascii="Tahoma" w:cs="Tahoma"/>
          <w:spacing w:val="-8"/>
          <w:position w:val="-1"/>
          <w:rtl/>
        </w:rPr>
        <w:t> </w:t>
      </w:r>
      <w:r>
        <w:rPr>
          <w:rFonts w:ascii="Tahoma" w:cs="Tahoma"/>
          <w:position w:val="-1"/>
          <w:rtl/>
        </w:rPr>
        <w:t>ِ</w:t>
      </w:r>
      <w:r>
        <w:rPr>
          <w:rFonts w:ascii="Tahoma" w:cs="Tahoma"/>
          <w:spacing w:val="-68"/>
          <w:w w:val="117"/>
          <w:rtl/>
        </w:rPr>
        <w:t>ذ</w:t>
      </w:r>
      <w:r>
        <w:rPr>
          <w:rFonts w:ascii="Tahoma" w:cs="Tahoma"/>
          <w:w w:val="26"/>
          <w:rtl/>
        </w:rPr>
        <w:t>ي</w:t>
      </w:r>
      <w:r>
        <w:rPr>
          <w:rFonts w:ascii="Tahoma" w:cs="Tahoma"/>
          <w:position w:val="13"/>
          <w:rtl/>
        </w:rPr>
        <w:t>ْ</w:t>
      </w:r>
      <w:r>
        <w:rPr>
          <w:rFonts w:ascii="Tahoma" w:cs="Tahoma"/>
          <w:spacing w:val="-20"/>
          <w:position w:val="14"/>
          <w:rtl/>
        </w:rPr>
        <w:t> </w:t>
      </w:r>
      <w:r>
        <w:rPr>
          <w:rFonts w:ascii="Tahoma" w:cs="Tahoma"/>
          <w:position w:val="14"/>
          <w:rtl/>
        </w:rPr>
        <w:t>َّ</w:t>
      </w:r>
      <w:r>
        <w:rPr>
          <w:rFonts w:ascii="Tahoma" w:cs="Tahoma"/>
          <w:spacing w:val="-56"/>
          <w:w w:val="78"/>
          <w:rtl/>
        </w:rPr>
        <w:t>ن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27"/>
          <w:rtl/>
        </w:rPr>
        <w:t>ي</w:t>
      </w:r>
      <w:r>
        <w:rPr>
          <w:rFonts w:ascii="Tahoma" w:cs="Tahoma"/>
          <w:spacing w:val="-32"/>
          <w:position w:val="26"/>
          <w:rtl/>
        </w:rPr>
        <w:t> </w:t>
      </w:r>
      <w:r>
        <w:rPr>
          <w:rFonts w:ascii="Tahoma" w:cs="Tahoma"/>
          <w:position w:val="26"/>
          <w:rtl/>
        </w:rPr>
        <w:t>ْ</w:t>
      </w:r>
      <w:r>
        <w:rPr>
          <w:rFonts w:ascii="Tahoma" w:cs="Tahoma"/>
          <w:spacing w:val="-43"/>
          <w:w w:val="135"/>
          <w:rtl/>
        </w:rPr>
        <w:t>أ</w:t>
      </w:r>
      <w:r>
        <w:rPr>
          <w:rFonts w:ascii="Tahoma" w:cs="Tahoma"/>
          <w:spacing w:val="-1"/>
          <w:position w:val="21"/>
          <w:rtl/>
        </w:rPr>
        <w:t> </w:t>
      </w:r>
      <w:r>
        <w:rPr>
          <w:rFonts w:ascii="Tahoma" w:cs="Tahoma"/>
          <w:position w:val="21"/>
          <w:rtl/>
        </w:rPr>
        <w:t>ُ</w:t>
      </w:r>
      <w:r>
        <w:rPr>
          <w:rFonts w:ascii="Tahoma" w:cs="Tahoma"/>
          <w:spacing w:val="-75"/>
          <w:w w:val="70"/>
          <w:rtl/>
        </w:rPr>
        <w:t>ك</w:t>
      </w:r>
      <w:r>
        <w:rPr>
          <w:rFonts w:ascii="Tahoma" w:cs="Tahoma"/>
          <w:spacing w:val="-35"/>
          <w:position w:val="22"/>
          <w:rtl/>
        </w:rPr>
        <w:t> </w:t>
      </w:r>
      <w:r>
        <w:rPr>
          <w:rFonts w:ascii="Tahoma" w:cs="Tahoma"/>
          <w:position w:val="22"/>
          <w:rtl/>
        </w:rPr>
        <w:t>ُ</w:t>
      </w:r>
      <w:r>
        <w:rPr>
          <w:rFonts w:ascii="Tahoma" w:cs="Tahoma"/>
          <w:spacing w:val="-42"/>
          <w:w w:val="42"/>
          <w:rtl/>
        </w:rPr>
        <w:t>ل</w:t>
      </w:r>
      <w:r>
        <w:rPr>
          <w:rFonts w:ascii="Tahoma" w:cs="Tahoma"/>
          <w:spacing w:val="-15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61"/>
          <w:w w:val="108"/>
          <w:rtl/>
        </w:rPr>
        <w:t>و</w:t>
      </w:r>
      <w:r>
        <w:rPr>
          <w:rFonts w:ascii="Tahoma" w:cs="Tahoma"/>
          <w:spacing w:val="6"/>
          <w:position w:val="18"/>
          <w:rtl/>
        </w:rPr>
        <w:t> </w:t>
      </w:r>
      <w:r>
        <w:rPr>
          <w:rFonts w:ascii="Tahoma" w:cs="Tahoma"/>
          <w:position w:val="18"/>
          <w:rtl/>
        </w:rPr>
        <w:t>َّ</w:t>
      </w:r>
      <w:r>
        <w:rPr>
          <w:rFonts w:ascii="Tahoma" w:cs="Tahoma"/>
          <w:spacing w:val="-83"/>
          <w:w w:val="95"/>
          <w:rtl/>
        </w:rPr>
        <w:t>ن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1"/>
          <w:w w:val="30"/>
          <w:rtl/>
        </w:rPr>
        <w:t>ل</w:t>
      </w:r>
      <w:r>
        <w:rPr>
          <w:rFonts w:ascii="Tahoma" w:cs="Tahoma"/>
          <w:spacing w:val="-11"/>
          <w:position w:val="8"/>
          <w:rtl/>
        </w:rPr>
        <w:t> </w:t>
      </w:r>
      <w:r>
        <w:rPr>
          <w:rFonts w:ascii="Tahoma" w:cs="Tahoma"/>
          <w:w w:val="1"/>
          <w:position w:val="8"/>
        </w:rPr>
        <w:t>s</w:t>
      </w:r>
      <w:r>
        <w:rPr>
          <w:rFonts w:ascii="Tahoma" w:cs="Tahoma"/>
          <w:position w:val="-10"/>
          <w:rtl/>
        </w:rPr>
        <w:t>ِ</w:t>
      </w:r>
      <w:r>
        <w:rPr>
          <w:rFonts w:ascii="Tahoma" w:cs="Tahoma"/>
          <w:spacing w:val="-66"/>
          <w:w w:val="141"/>
          <w:rtl/>
        </w:rPr>
        <w:t>ر</w:t>
      </w:r>
      <w:r>
        <w:rPr>
          <w:rFonts w:ascii="Tahoma" w:cs="Tahoma"/>
          <w:spacing w:val="-44"/>
          <w:position w:val="12"/>
          <w:rtl/>
        </w:rPr>
        <w:t> </w:t>
      </w:r>
      <w:r>
        <w:rPr>
          <w:rFonts w:ascii="Tahoma" w:cs="Tahoma"/>
          <w:position w:val="12"/>
          <w:rtl/>
        </w:rPr>
        <w:t>ّٰ</w:t>
      </w:r>
      <w:r>
        <w:rPr>
          <w:rFonts w:ascii="Tahoma" w:cs="Tahoma"/>
          <w:spacing w:val="-31"/>
          <w:w w:val="21"/>
          <w:rtl/>
        </w:rPr>
        <w:t>ب</w:t>
      </w:r>
      <w:r>
        <w:rPr>
          <w:rFonts w:ascii="Tahoma" w:cs="Tahoma"/>
          <w:spacing w:val="-1"/>
          <w:w w:val="108"/>
          <w:rtl/>
        </w:rPr>
        <w:t>و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1"/>
          <w:position w:val="22"/>
          <w:rtl/>
        </w:rPr>
        <w:t> </w:t>
      </w:r>
      <w:r>
        <w:rPr>
          <w:rFonts w:ascii="Tahoma" w:cs="Tahoma"/>
          <w:position w:val="22"/>
          <w:rtl/>
        </w:rPr>
        <w:t>َّ</w:t>
      </w:r>
      <w:r>
        <w:rPr>
          <w:rFonts w:ascii="Tahoma" w:cs="Tahoma"/>
          <w:spacing w:val="-15"/>
          <w:w w:val="40"/>
          <w:rtl/>
        </w:rPr>
        <w:t>ل</w:t>
      </w:r>
      <w:r>
        <w:rPr>
          <w:rFonts w:ascii="Tahoma" w:cs="Tahoma"/>
          <w:w w:val="135"/>
          <w:rtl/>
        </w:rPr>
        <w:t>ا</w:t>
      </w:r>
      <w:r>
        <w:rPr>
          <w:rFonts w:ascii="Tahoma" w:cs="Tahoma"/>
          <w:spacing w:val="13"/>
          <w:position w:val="11"/>
          <w:rtl/>
        </w:rPr>
        <w:t> </w:t>
      </w:r>
      <w:r>
        <w:rPr>
          <w:rFonts w:ascii="Tahoma" w:cs="Tahoma"/>
          <w:position w:val="11"/>
          <w:rtl/>
        </w:rPr>
        <w:t>َّ</w:t>
      </w:r>
      <w:r>
        <w:rPr>
          <w:rFonts w:ascii="Tahoma" w:cs="Tahoma"/>
          <w:spacing w:val="-30"/>
          <w:w w:val="27"/>
          <w:rtl/>
        </w:rPr>
        <w:t>ي</w:t>
      </w:r>
      <w:r>
        <w:rPr>
          <w:rFonts w:ascii="Tahoma" w:cs="Tahoma"/>
          <w:spacing w:val="-15"/>
          <w:position w:val="18"/>
          <w:rtl/>
        </w:rPr>
        <w:t> </w:t>
      </w:r>
      <w:r>
        <w:rPr>
          <w:rFonts w:ascii="Tahoma" w:cs="Tahoma"/>
          <w:position w:val="18"/>
          <w:rtl/>
        </w:rPr>
        <w:t>ُ</w:t>
      </w:r>
      <w:r>
        <w:rPr>
          <w:rFonts w:ascii="Tahoma" w:cs="Tahoma"/>
          <w:spacing w:val="-59"/>
          <w:w w:val="47"/>
          <w:rtl/>
        </w:rPr>
        <w:t>ق</w:t>
      </w:r>
      <w:r>
        <w:rPr>
          <w:rFonts w:ascii="Tahoma" w:cs="Tahoma"/>
          <w:spacing w:val="-15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61"/>
          <w:w w:val="108"/>
          <w:rtl/>
        </w:rPr>
        <w:t>و</w:t>
      </w:r>
      <w:r>
        <w:rPr>
          <w:rFonts w:ascii="Tahoma" w:cs="Tahoma"/>
          <w:spacing w:val="-30"/>
          <w:position w:val="12"/>
          <w:rtl/>
        </w:rPr>
        <w:t> </w:t>
      </w:r>
      <w:r>
        <w:rPr>
          <w:rFonts w:ascii="Tahoma" w:cs="Tahoma"/>
          <w:position w:val="12"/>
          <w:rtl/>
        </w:rPr>
        <w:t>ُ</w:t>
      </w:r>
      <w:r>
        <w:rPr>
          <w:rFonts w:ascii="Tahoma" w:cs="Tahoma"/>
          <w:spacing w:val="-46"/>
          <w:w w:val="66"/>
          <w:rtl/>
        </w:rPr>
        <w:t>م</w:t>
      </w:r>
      <w:r>
        <w:rPr>
          <w:rFonts w:ascii="Tahoma" w:cs="Tahoma"/>
          <w:spacing w:val="-15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61"/>
          <w:w w:val="108"/>
          <w:rtl/>
        </w:rPr>
        <w:t>و</w:t>
      </w:r>
      <w:r>
        <w:rPr>
          <w:rFonts w:ascii="Tahoma" w:cs="Tahoma"/>
          <w:spacing w:val="6"/>
          <w:position w:val="18"/>
          <w:rtl/>
        </w:rPr>
        <w:t> </w:t>
      </w:r>
      <w:r>
        <w:rPr>
          <w:rFonts w:ascii="Tahoma" w:cs="Tahoma"/>
          <w:position w:val="18"/>
          <w:rtl/>
        </w:rPr>
        <w:t>َّ</w:t>
      </w:r>
      <w:r>
        <w:rPr>
          <w:rFonts w:ascii="Tahoma" w:cs="Tahoma"/>
          <w:spacing w:val="-81"/>
          <w:w w:val="95"/>
          <w:rtl/>
        </w:rPr>
        <w:t>ن</w:t>
      </w:r>
      <w:r>
        <w:rPr>
          <w:rFonts w:ascii="Tahoma" w:cs="Tahoma"/>
          <w:spacing w:val="9"/>
          <w:position w:val="-3"/>
          <w:rtl/>
        </w:rPr>
        <w:t> </w:t>
      </w:r>
      <w:r>
        <w:rPr>
          <w:rFonts w:ascii="Tahoma" w:cs="Tahoma"/>
          <w:position w:val="-3"/>
          <w:rtl/>
        </w:rPr>
        <w:t>ِ</w:t>
      </w:r>
      <w:r>
        <w:rPr>
          <w:rFonts w:ascii="Tahoma" w:cs="Tahoma"/>
          <w:spacing w:val="-24"/>
          <w:w w:val="111"/>
          <w:rtl/>
        </w:rPr>
        <w:t>ا</w:t>
      </w:r>
      <w:r>
        <w:rPr>
          <w:rFonts w:ascii="Tahoma" w:cs="Tahoma"/>
          <w:spacing w:val="14"/>
          <w:position w:val="25"/>
          <w:rtl/>
        </w:rPr>
        <w:t>َ</w:t>
      </w:r>
      <w:r>
        <w:rPr>
          <w:rFonts w:ascii="Tahoma" w:cs="Tahoma"/>
          <w:position w:val="25"/>
          <w:rtl/>
        </w:rPr>
        <w:t>ّ</w:t>
      </w:r>
      <w:r>
        <w:rPr>
          <w:rFonts w:ascii="Tahoma" w:cs="Tahoma"/>
          <w:w w:val="1"/>
          <w:position w:val="22"/>
        </w:rPr>
        <w:t>s</w:t>
      </w:r>
      <w:r>
        <w:rPr>
          <w:rFonts w:ascii="Tahoma" w:cs="Tahoma"/>
          <w:spacing w:val="-15"/>
          <w:w w:val="40"/>
          <w:rtl/>
        </w:rPr>
        <w:t>ل</w:t>
      </w:r>
      <w:r>
        <w:rPr>
          <w:rFonts w:ascii="Tahoma" w:cs="Tahoma"/>
          <w:w w:val="135"/>
          <w:rtl/>
        </w:rPr>
        <w:t>ا</w:t>
      </w:r>
    </w:p>
    <w:p>
      <w:pPr>
        <w:spacing w:after="0" w:line="582" w:lineRule="exact"/>
        <w:jc w:val="right"/>
        <w:rPr>
          <w:rFonts w:ascii="Tahoma" w:cs="Tahoma"/>
        </w:rPr>
        <w:sectPr>
          <w:pgSz w:w="11910" w:h="16840"/>
          <w:pgMar w:header="0" w:footer="923" w:top="1160" w:bottom="1200" w:left="40" w:right="20"/>
          <w:cols w:num="4" w:equalWidth="0">
            <w:col w:w="3823" w:space="40"/>
            <w:col w:w="973" w:space="39"/>
            <w:col w:w="2704" w:space="39"/>
            <w:col w:w="4232"/>
          </w:cols>
        </w:sectPr>
      </w:pPr>
    </w:p>
    <w:p>
      <w:pPr>
        <w:pStyle w:val="BodyText"/>
        <w:bidi/>
        <w:spacing w:line="510" w:lineRule="exact" w:before="68"/>
        <w:ind w:right="0" w:left="0" w:firstLine="0"/>
        <w:jc w:val="left"/>
        <w:rPr>
          <w:rFonts w:ascii="Tahoma" w:cs="Tahoma"/>
        </w:rPr>
      </w:pPr>
      <w:r>
        <w:rPr>
          <w:rFonts w:ascii="Tahoma" w:cs="Tahoma"/>
          <w:spacing w:val="-16"/>
          <w:w w:val="50"/>
          <w:rtl/>
        </w:rPr>
        <w:t>فل</w:t>
      </w:r>
      <w:r>
        <w:rPr>
          <w:rFonts w:ascii="Tahoma" w:cs="Tahoma"/>
          <w:spacing w:val="-16"/>
          <w:w w:val="50"/>
          <w:position w:val="22"/>
          <w:rtl/>
        </w:rPr>
        <w:t>َّ</w:t>
      </w:r>
      <w:r>
        <w:rPr>
          <w:rFonts w:ascii="Tahoma" w:cs="Tahoma"/>
          <w:spacing w:val="10"/>
          <w:w w:val="85"/>
          <w:position w:val="13"/>
          <w:rtl/>
        </w:rPr>
        <w:t> </w:t>
      </w:r>
      <w:r>
        <w:rPr>
          <w:rFonts w:ascii="Tahoma" w:cs="Tahoma"/>
          <w:spacing w:val="-16"/>
          <w:w w:val="85"/>
          <w:position w:val="13"/>
          <w:rtl/>
        </w:rPr>
        <w:t>ٗ</w:t>
      </w:r>
      <w:r>
        <w:rPr>
          <w:rFonts w:ascii="Tahoma" w:cs="Tahoma"/>
          <w:spacing w:val="-16"/>
          <w:w w:val="85"/>
          <w:rtl/>
        </w:rPr>
        <w:t>ه</w:t>
      </w:r>
      <w:r>
        <w:rPr>
          <w:rFonts w:ascii="Tahoma" w:cs="Tahoma"/>
          <w:spacing w:val="-6"/>
          <w:w w:val="85"/>
          <w:rtl/>
        </w:rPr>
        <w:t> </w:t>
      </w:r>
      <w:r>
        <w:rPr>
          <w:rFonts w:ascii="Tahoma" w:cs="Tahoma"/>
          <w:spacing w:val="-16"/>
          <w:w w:val="85"/>
          <w:rtl/>
        </w:rPr>
        <w:t>ما</w:t>
      </w:r>
      <w:r>
        <w:rPr>
          <w:rFonts w:ascii="Tahoma" w:cs="Tahoma"/>
          <w:spacing w:val="6"/>
          <w:w w:val="70"/>
          <w:rtl/>
        </w:rPr>
        <w:t> </w:t>
      </w:r>
      <w:r>
        <w:rPr>
          <w:rFonts w:ascii="Tahoma" w:cs="Tahoma"/>
          <w:spacing w:val="-16"/>
          <w:w w:val="70"/>
          <w:rtl/>
        </w:rPr>
        <w:t>س</w:t>
      </w:r>
      <w:r>
        <w:rPr>
          <w:rFonts w:ascii="Tahoma" w:cs="Tahoma"/>
          <w:spacing w:val="3"/>
          <w:w w:val="70"/>
          <w:position w:val="22"/>
          <w:rtl/>
        </w:rPr>
        <w:t> </w:t>
      </w:r>
      <w:r>
        <w:rPr>
          <w:rFonts w:ascii="Tahoma" w:cs="Tahoma"/>
          <w:spacing w:val="-17"/>
          <w:w w:val="70"/>
          <w:position w:val="22"/>
          <w:rtl/>
        </w:rPr>
        <w:t>َّ</w:t>
      </w:r>
      <w:r>
        <w:rPr>
          <w:rFonts w:ascii="Tahoma" w:cs="Tahoma"/>
          <w:spacing w:val="-17"/>
          <w:w w:val="70"/>
          <w:rtl/>
        </w:rPr>
        <w:t>ل</w:t>
      </w:r>
      <w:r>
        <w:rPr>
          <w:rFonts w:ascii="Tahoma" w:cs="Tahoma"/>
          <w:spacing w:val="-1"/>
          <w:w w:val="70"/>
          <w:position w:val="18"/>
          <w:rtl/>
        </w:rPr>
        <w:t> </w:t>
      </w:r>
      <w:r>
        <w:rPr>
          <w:rFonts w:ascii="Tahoma" w:cs="Tahoma"/>
          <w:spacing w:val="-17"/>
          <w:w w:val="70"/>
          <w:position w:val="18"/>
          <w:rtl/>
        </w:rPr>
        <w:t>َّ</w:t>
      </w:r>
      <w:r>
        <w:rPr>
          <w:rFonts w:ascii="Tahoma" w:cs="Tahoma"/>
          <w:spacing w:val="-17"/>
          <w:w w:val="70"/>
          <w:rtl/>
        </w:rPr>
        <w:t>ف</w:t>
      </w:r>
      <w:r>
        <w:rPr>
          <w:rFonts w:ascii="Tahoma" w:cs="Tahoma"/>
          <w:spacing w:val="-17"/>
          <w:w w:val="70"/>
          <w:position w:val="-3"/>
          <w:rtl/>
        </w:rPr>
        <w:t>ۗ</w:t>
      </w:r>
    </w:p>
    <w:p>
      <w:pPr>
        <w:pStyle w:val="BodyText"/>
        <w:bidi/>
        <w:spacing w:line="470" w:lineRule="exact" w:before="108"/>
        <w:ind w:right="72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58"/>
          <w:w w:val="105"/>
          <w:rtl/>
        </w:rPr>
        <w:t>و</w:t>
      </w:r>
      <w:r>
        <w:rPr>
          <w:rFonts w:ascii="Tahoma" w:cs="Tahoma"/>
          <w:spacing w:val="6"/>
          <w:position w:val="14"/>
          <w:rtl/>
        </w:rPr>
        <w:t> </w:t>
      </w:r>
      <w:r>
        <w:rPr>
          <w:rFonts w:ascii="Tahoma" w:cs="Tahoma"/>
          <w:position w:val="14"/>
          <w:rtl/>
        </w:rPr>
        <w:t>َّ</w:t>
      </w:r>
      <w:r>
        <w:rPr>
          <w:rFonts w:ascii="Tahoma" w:cs="Tahoma"/>
          <w:spacing w:val="-83"/>
          <w:w w:val="112"/>
          <w:rtl/>
        </w:rPr>
        <w:t>ح</w:t>
      </w:r>
      <w:r>
        <w:rPr>
          <w:rFonts w:ascii="Tahoma" w:cs="Tahoma"/>
          <w:spacing w:val="-11"/>
          <w:position w:val="8"/>
          <w:rtl/>
        </w:rPr>
        <w:t> </w:t>
      </w:r>
      <w:r>
        <w:rPr>
          <w:rFonts w:ascii="Tahoma" w:cs="Tahoma"/>
          <w:w w:val="1"/>
          <w:position w:val="8"/>
        </w:rPr>
        <w:t>s</w:t>
      </w:r>
      <w:r>
        <w:rPr>
          <w:rFonts w:ascii="Tahoma" w:cs="Tahoma"/>
          <w:position w:val="12"/>
          <w:rtl/>
        </w:rPr>
        <w:t>َّ</w:t>
      </w:r>
      <w:r>
        <w:rPr>
          <w:rFonts w:ascii="Tahoma" w:cs="Tahoma"/>
          <w:spacing w:val="-66"/>
          <w:w w:val="141"/>
          <w:rtl/>
        </w:rPr>
        <w:t>ر</w:t>
      </w:r>
      <w:r>
        <w:rPr>
          <w:rFonts w:ascii="Tahoma" w:cs="Tahoma"/>
          <w:spacing w:val="-15"/>
          <w:position w:val="12"/>
          <w:rtl/>
        </w:rPr>
        <w:t> </w:t>
      </w:r>
      <w:r>
        <w:rPr>
          <w:rFonts w:ascii="Tahoma" w:cs="Tahoma"/>
          <w:position w:val="12"/>
          <w:rtl/>
        </w:rPr>
        <w:t>َّ</w:t>
      </w:r>
      <w:r>
        <w:rPr>
          <w:rFonts w:ascii="Tahoma" w:cs="Tahoma"/>
          <w:spacing w:val="-60"/>
          <w:w w:val="82"/>
          <w:rtl/>
        </w:rPr>
        <w:t>م</w:t>
      </w:r>
      <w:r>
        <w:rPr>
          <w:rFonts w:ascii="Tahoma" w:cs="Tahoma"/>
          <w:spacing w:val="-18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1"/>
          <w:w w:val="30"/>
          <w:rtl/>
        </w:rPr>
        <w:t>ل</w:t>
      </w:r>
      <w:r>
        <w:rPr>
          <w:rFonts w:ascii="Tahoma" w:cs="Tahoma"/>
          <w:spacing w:val="-11"/>
          <w:position w:val="8"/>
          <w:rtl/>
        </w:rPr>
        <w:t> </w:t>
      </w:r>
      <w:r>
        <w:rPr>
          <w:rFonts w:ascii="Tahoma" w:cs="Tahoma"/>
          <w:w w:val="1"/>
          <w:position w:val="8"/>
        </w:rPr>
        <w:t>s</w:t>
      </w:r>
      <w:r>
        <w:rPr>
          <w:rFonts w:ascii="Tahoma" w:cs="Tahoma"/>
          <w:position w:val="-10"/>
          <w:rtl/>
        </w:rPr>
        <w:t>ِ</w:t>
      </w:r>
      <w:r>
        <w:rPr>
          <w:rFonts w:ascii="Tahoma" w:cs="Tahoma"/>
          <w:spacing w:val="-66"/>
          <w:w w:val="141"/>
          <w:rtl/>
        </w:rPr>
        <w:t>ر</w:t>
      </w:r>
      <w:r>
        <w:rPr>
          <w:rFonts w:ascii="Tahoma" w:cs="Tahoma"/>
          <w:spacing w:val="-44"/>
          <w:position w:val="12"/>
          <w:rtl/>
        </w:rPr>
        <w:t> </w:t>
      </w:r>
      <w:r>
        <w:rPr>
          <w:rFonts w:ascii="Tahoma" w:cs="Tahoma"/>
          <w:position w:val="12"/>
          <w:rtl/>
        </w:rPr>
        <w:t>ّٰ</w:t>
      </w:r>
      <w:r>
        <w:rPr>
          <w:rFonts w:ascii="Tahoma" w:cs="Tahoma"/>
          <w:spacing w:val="-31"/>
          <w:w w:val="21"/>
          <w:rtl/>
        </w:rPr>
        <w:t>ب</w:t>
      </w:r>
      <w:r>
        <w:rPr>
          <w:rFonts w:ascii="Tahoma" w:cs="Tahoma"/>
          <w:spacing w:val="-1"/>
          <w:w w:val="108"/>
          <w:rtl/>
        </w:rPr>
        <w:t>و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77"/>
          <w:rtl/>
        </w:rPr>
        <w:t>ۗ</w:t>
      </w:r>
      <w:r>
        <w:rPr>
          <w:rFonts w:ascii="Tahoma" w:cs="Tahoma"/>
          <w:spacing w:val="-20"/>
          <w:position w:val="18"/>
          <w:rtl/>
        </w:rPr>
        <w:t> </w:t>
      </w:r>
      <w:r>
        <w:rPr>
          <w:rFonts w:ascii="Tahoma" w:cs="Tahoma"/>
          <w:position w:val="18"/>
          <w:rtl/>
        </w:rPr>
        <w:t>َّ</w:t>
      </w:r>
      <w:r>
        <w:rPr>
          <w:rFonts w:ascii="Tahoma" w:cs="Tahoma"/>
          <w:spacing w:val="-44"/>
          <w:w w:val="39"/>
          <w:rtl/>
        </w:rPr>
        <w:t>ف</w:t>
      </w:r>
      <w:r>
        <w:rPr>
          <w:rFonts w:ascii="Tahoma" w:cs="Tahoma"/>
          <w:spacing w:val="-18"/>
          <w:position w:val="9"/>
          <w:rtl/>
        </w:rPr>
        <w:t> </w:t>
      </w:r>
      <w:r>
        <w:rPr>
          <w:rFonts w:ascii="Tahoma" w:cs="Tahoma"/>
          <w:position w:val="9"/>
          <w:rtl/>
        </w:rPr>
        <w:t>َّ</w:t>
      </w:r>
      <w:r>
        <w:rPr>
          <w:rFonts w:ascii="Tahoma" w:cs="Tahoma"/>
          <w:spacing w:val="-58"/>
          <w:w w:val="74"/>
          <w:rtl/>
        </w:rPr>
        <w:t>م</w:t>
      </w:r>
      <w:r>
        <w:rPr>
          <w:rFonts w:ascii="Tahoma" w:cs="Tahoma"/>
          <w:spacing w:val="-11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64"/>
          <w:w w:val="88"/>
          <w:rtl/>
        </w:rPr>
        <w:t>ن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103"/>
          <w:rtl/>
        </w:rPr>
        <w:t>ج</w:t>
      </w:r>
      <w:r>
        <w:rPr>
          <w:rFonts w:ascii="Tahoma" w:cs="Tahoma"/>
          <w:w w:val="115"/>
          <w:rtl/>
        </w:rPr>
        <w:t>ا</w:t>
      </w:r>
      <w:r>
        <w:rPr>
          <w:rFonts w:ascii="Tahoma" w:cs="Tahoma"/>
          <w:rtl/>
        </w:rPr>
        <w:t>ۤ</w:t>
      </w:r>
      <w:r>
        <w:rPr>
          <w:rFonts w:ascii="Tahoma" w:cs="Tahoma"/>
          <w:spacing w:val="-18"/>
          <w:position w:val="9"/>
          <w:rtl/>
        </w:rPr>
        <w:t> </w:t>
      </w:r>
      <w:r>
        <w:rPr>
          <w:rFonts w:ascii="Tahoma" w:cs="Tahoma"/>
          <w:position w:val="9"/>
          <w:rtl/>
        </w:rPr>
        <w:t>َّ</w:t>
      </w:r>
      <w:r>
        <w:rPr>
          <w:rFonts w:ascii="Tahoma" w:cs="Tahoma"/>
          <w:spacing w:val="-60"/>
          <w:w w:val="101"/>
          <w:rtl/>
        </w:rPr>
        <w:t>ء</w:t>
      </w:r>
      <w:r>
        <w:rPr>
          <w:rFonts w:ascii="Tahoma" w:cs="Tahoma"/>
          <w:spacing w:val="-37"/>
          <w:position w:val="12"/>
          <w:rtl/>
        </w:rPr>
        <w:t> </w:t>
      </w:r>
      <w:r>
        <w:rPr>
          <w:rFonts w:ascii="Tahoma" w:cs="Tahoma"/>
          <w:position w:val="12"/>
          <w:rtl/>
        </w:rPr>
        <w:t>ٗ</w:t>
      </w:r>
      <w:r>
        <w:rPr>
          <w:rFonts w:ascii="Tahoma" w:cs="Tahoma"/>
          <w:spacing w:val="-38"/>
          <w:w w:val="64"/>
          <w:rtl/>
        </w:rPr>
        <w:t>ه</w:t>
      </w:r>
      <w:r>
        <w:rPr>
          <w:rFonts w:ascii="Tahoma" w:cs="Tahoma"/>
          <w:spacing w:val="-16"/>
          <w:rtl/>
        </w:rPr>
        <w:t> </w:t>
      </w:r>
      <w:r>
        <w:rPr>
          <w:rFonts w:ascii="Tahoma" w:cs="Tahoma"/>
          <w:w w:val="66"/>
          <w:rtl/>
        </w:rPr>
        <w:t>م</w:t>
      </w:r>
      <w:r>
        <w:rPr>
          <w:rFonts w:ascii="Tahoma" w:cs="Tahoma"/>
          <w:spacing w:val="-15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61"/>
          <w:w w:val="108"/>
          <w:rtl/>
        </w:rPr>
        <w:t>و</w:t>
      </w:r>
      <w:r>
        <w:rPr>
          <w:rFonts w:ascii="Tahoma" w:cs="Tahoma"/>
          <w:spacing w:val="-15"/>
          <w:position w:val="-2"/>
          <w:rtl/>
        </w:rPr>
        <w:t> </w:t>
      </w:r>
      <w:r>
        <w:rPr>
          <w:rFonts w:ascii="Tahoma" w:cs="Tahoma"/>
          <w:position w:val="-2"/>
          <w:rtl/>
        </w:rPr>
        <w:t>ِ</w:t>
      </w:r>
      <w:r>
        <w:rPr>
          <w:rFonts w:ascii="Tahoma" w:cs="Tahoma"/>
          <w:spacing w:val="-62"/>
          <w:w w:val="86"/>
          <w:rtl/>
        </w:rPr>
        <w:t>ع</w:t>
      </w:r>
      <w:r>
        <w:rPr>
          <w:rFonts w:ascii="Tahoma" w:cs="Tahoma"/>
          <w:spacing w:val="-8"/>
          <w:position w:val="14"/>
          <w:rtl/>
        </w:rPr>
        <w:t> </w:t>
      </w:r>
      <w:r>
        <w:rPr>
          <w:rFonts w:ascii="Tahoma" w:cs="Tahoma"/>
          <w:position w:val="14"/>
          <w:rtl/>
        </w:rPr>
        <w:t>َّ</w:t>
      </w:r>
      <w:r>
        <w:rPr>
          <w:rFonts w:ascii="Tahoma" w:cs="Tahoma"/>
          <w:spacing w:val="-68"/>
          <w:w w:val="114"/>
          <w:rtl/>
        </w:rPr>
        <w:t>ظ</w:t>
      </w:r>
      <w:r>
        <w:rPr>
          <w:rFonts w:ascii="Tahoma" w:cs="Tahoma"/>
          <w:spacing w:val="-13"/>
          <w:position w:val="16"/>
          <w:rtl/>
        </w:rPr>
        <w:t> </w:t>
      </w:r>
      <w:r>
        <w:rPr>
          <w:rFonts w:ascii="Tahoma" w:cs="Tahoma"/>
          <w:position w:val="16"/>
          <w:rtl/>
        </w:rPr>
        <w:t>ٌ</w:t>
      </w:r>
      <w:r>
        <w:rPr>
          <w:rFonts w:ascii="Tahoma" w:cs="Tahoma"/>
          <w:spacing w:val="-63"/>
          <w:w w:val="82"/>
          <w:rtl/>
        </w:rPr>
        <w:t>ة</w:t>
      </w:r>
      <w:r>
        <w:rPr>
          <w:rFonts w:ascii="Tahoma" w:cs="Tahoma"/>
          <w:spacing w:val="-16"/>
          <w:rtl/>
        </w:rPr>
        <w:t> </w:t>
      </w:r>
      <w:r>
        <w:rPr>
          <w:rFonts w:ascii="Tahoma" w:cs="Tahoma"/>
          <w:w w:val="66"/>
          <w:rtl/>
        </w:rPr>
        <w:t>م</w:t>
      </w:r>
      <w:r>
        <w:rPr>
          <w:rFonts w:ascii="Tahoma" w:cs="Tahoma"/>
          <w:spacing w:val="-10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64"/>
          <w:w w:val="88"/>
          <w:rtl/>
        </w:rPr>
        <w:t>ن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121"/>
          <w:rtl/>
        </w:rPr>
        <w:t>ر</w:t>
      </w:r>
      <w:r>
        <w:rPr>
          <w:rFonts w:ascii="Tahoma" w:cs="Tahoma"/>
          <w:spacing w:val="19"/>
          <w:position w:val="-7"/>
          <w:rtl/>
        </w:rPr>
        <w:t>ِ</w:t>
      </w:r>
      <w:r>
        <w:rPr>
          <w:rFonts w:ascii="Tahoma" w:cs="Tahoma"/>
          <w:spacing w:val="12"/>
          <w:w w:val="1"/>
          <w:position w:val="12"/>
        </w:rPr>
        <w:t>s</w:t>
      </w:r>
      <w:r>
        <w:rPr>
          <w:rFonts w:ascii="Tahoma" w:cs="Tahoma"/>
          <w:spacing w:val="-31"/>
          <w:w w:val="21"/>
          <w:rtl/>
        </w:rPr>
        <w:t>ب</w:t>
      </w:r>
      <w:r>
        <w:rPr>
          <w:rFonts w:ascii="Tahoma" w:cs="Tahoma"/>
          <w:spacing w:val="-18"/>
          <w:position w:val="0"/>
          <w:rtl/>
        </w:rPr>
        <w:t> </w:t>
      </w:r>
      <w:r>
        <w:rPr>
          <w:rFonts w:ascii="Tahoma" w:cs="Tahoma"/>
          <w:position w:val="0"/>
          <w:rtl/>
        </w:rPr>
        <w:t>ٖ</w:t>
      </w:r>
      <w:r>
        <w:rPr>
          <w:rFonts w:ascii="Tahoma" w:cs="Tahoma"/>
          <w:spacing w:val="-58"/>
          <w:w w:val="82"/>
          <w:rtl/>
        </w:rPr>
        <w:t>ه</w:t>
      </w:r>
      <w:r>
        <w:rPr>
          <w:rFonts w:ascii="Tahoma" w:cs="Tahoma"/>
          <w:spacing w:val="-16"/>
          <w:rtl/>
        </w:rPr>
        <w:t> </w:t>
      </w:r>
      <w:r>
        <w:rPr>
          <w:rFonts w:ascii="Tahoma" w:cs="Tahoma"/>
          <w:w w:val="39"/>
          <w:rtl/>
        </w:rPr>
        <w:t>ف</w:t>
      </w:r>
      <w:r>
        <w:rPr>
          <w:rFonts w:ascii="Tahoma" w:cs="Tahoma"/>
          <w:w w:val="115"/>
          <w:rtl/>
        </w:rPr>
        <w:t>ا</w:t>
      </w:r>
      <w:r>
        <w:rPr>
          <w:rFonts w:ascii="Tahoma" w:cs="Tahoma"/>
          <w:spacing w:val="-39"/>
          <w:position w:val="15"/>
          <w:rtl/>
        </w:rPr>
        <w:t> </w:t>
      </w:r>
      <w:r>
        <w:rPr>
          <w:rFonts w:ascii="Tahoma" w:cs="Tahoma"/>
          <w:position w:val="15"/>
          <w:rtl/>
        </w:rPr>
        <w:t>ْ</w:t>
      </w:r>
      <w:r>
        <w:rPr>
          <w:rFonts w:ascii="Tahoma" w:cs="Tahoma"/>
          <w:spacing w:val="-37"/>
          <w:w w:val="25"/>
          <w:rtl/>
        </w:rPr>
        <w:t>ن</w:t>
      </w:r>
      <w:r>
        <w:rPr>
          <w:rFonts w:ascii="Tahoma" w:cs="Tahoma"/>
          <w:spacing w:val="-6"/>
          <w:position w:val="14"/>
          <w:rtl/>
        </w:rPr>
        <w:t> </w:t>
      </w:r>
      <w:r>
        <w:rPr>
          <w:rFonts w:ascii="Tahoma" w:cs="Tahoma"/>
          <w:position w:val="14"/>
          <w:rtl/>
        </w:rPr>
        <w:t>َّ</w:t>
      </w:r>
      <w:r>
        <w:rPr>
          <w:rFonts w:ascii="Tahoma" w:cs="Tahoma"/>
          <w:spacing w:val="-70"/>
          <w:w w:val="48"/>
          <w:rtl/>
        </w:rPr>
        <w:t>ت</w:t>
      </w:r>
      <w:r>
        <w:rPr>
          <w:rFonts w:ascii="Tahoma" w:cs="Tahoma"/>
          <w:spacing w:val="1"/>
          <w:position w:val="16"/>
          <w:rtl/>
        </w:rPr>
        <w:t> </w:t>
      </w:r>
      <w:r>
        <w:rPr>
          <w:rFonts w:ascii="Tahoma" w:cs="Tahoma"/>
          <w:position w:val="16"/>
          <w:rtl/>
        </w:rPr>
        <w:t>ّٰ</w:t>
      </w:r>
      <w:r>
        <w:rPr>
          <w:rFonts w:ascii="Tahoma" w:cs="Tahoma"/>
          <w:spacing w:val="-77"/>
          <w:w w:val="129"/>
          <w:rtl/>
        </w:rPr>
        <w:t>ه</w:t>
      </w:r>
      <w:r>
        <w:rPr>
          <w:rFonts w:ascii="Tahoma" w:cs="Tahoma"/>
          <w:spacing w:val="-9"/>
          <w:w w:val="61"/>
          <w:position w:val="1"/>
          <w:rtl/>
        </w:rPr>
        <w:t>ى</w:t>
      </w:r>
    </w:p>
    <w:p>
      <w:pPr>
        <w:pStyle w:val="BodyText"/>
        <w:bidi/>
        <w:spacing w:line="550" w:lineRule="exact" w:before="28"/>
        <w:ind w:right="77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24"/>
          <w:w w:val="111"/>
          <w:rtl/>
        </w:rPr>
        <w:t>ا</w:t>
      </w:r>
      <w:r>
        <w:rPr>
          <w:rFonts w:ascii="Tahoma" w:cs="Tahoma"/>
          <w:spacing w:val="-39"/>
          <w:position w:val="15"/>
          <w:rtl/>
        </w:rPr>
        <w:t> </w:t>
      </w:r>
      <w:r>
        <w:rPr>
          <w:rFonts w:ascii="Tahoma" w:cs="Tahoma"/>
          <w:w w:val="1"/>
          <w:position w:val="15"/>
        </w:rPr>
        <w:t>s</w:t>
      </w:r>
      <w:r>
        <w:rPr>
          <w:rFonts w:ascii="Tahoma" w:cs="Tahoma"/>
          <w:position w:val="19"/>
          <w:rtl/>
        </w:rPr>
        <w:t>َّ</w:t>
      </w:r>
      <w:r>
        <w:rPr>
          <w:rFonts w:ascii="Tahoma" w:cs="Tahoma"/>
          <w:spacing w:val="-37"/>
          <w:w w:val="25"/>
          <w:rtl/>
        </w:rPr>
        <w:t>ن</w:t>
      </w:r>
      <w:r>
        <w:rPr>
          <w:rFonts w:ascii="Tahoma" w:cs="Tahoma"/>
          <w:spacing w:val="6"/>
          <w:position w:val="13"/>
          <w:rtl/>
        </w:rPr>
        <w:t> </w:t>
      </w:r>
      <w:r>
        <w:rPr>
          <w:rFonts w:ascii="Tahoma" w:cs="Tahoma"/>
          <w:position w:val="13"/>
          <w:rtl/>
        </w:rPr>
        <w:t>َّ</w:t>
      </w:r>
      <w:r>
        <w:rPr>
          <w:rFonts w:ascii="Tahoma" w:cs="Tahoma"/>
          <w:spacing w:val="-82"/>
          <w:w w:val="74"/>
          <w:rtl/>
        </w:rPr>
        <w:t>م</w:t>
      </w:r>
      <w:r>
        <w:rPr>
          <w:rFonts w:ascii="Tahoma" w:cs="Tahoma"/>
          <w:w w:val="115"/>
          <w:rtl/>
        </w:rPr>
        <w:t>ا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51"/>
          <w:position w:val="24"/>
          <w:rtl/>
        </w:rPr>
        <w:t> </w:t>
      </w:r>
      <w:r>
        <w:rPr>
          <w:rFonts w:ascii="Tahoma" w:cs="Tahoma"/>
          <w:position w:val="24"/>
          <w:rtl/>
        </w:rPr>
        <w:t>ْ</w:t>
      </w:r>
      <w:r>
        <w:rPr>
          <w:rFonts w:ascii="Tahoma" w:cs="Tahoma"/>
          <w:spacing w:val="-23"/>
          <w:w w:val="30"/>
          <w:rtl/>
        </w:rPr>
        <w:t>ل</w:t>
      </w:r>
      <w:r>
        <w:rPr>
          <w:rFonts w:ascii="Tahoma" w:cs="Tahoma"/>
          <w:spacing w:val="-11"/>
          <w:position w:val="14"/>
          <w:rtl/>
        </w:rPr>
        <w:t> </w:t>
      </w:r>
      <w:r>
        <w:rPr>
          <w:rFonts w:ascii="Tahoma" w:cs="Tahoma"/>
          <w:position w:val="14"/>
          <w:rtl/>
        </w:rPr>
        <w:t>َّ</w:t>
      </w:r>
      <w:r>
        <w:rPr>
          <w:rFonts w:ascii="Tahoma" w:cs="Tahoma"/>
          <w:spacing w:val="-66"/>
          <w:w w:val="39"/>
          <w:rtl/>
        </w:rPr>
        <w:t>ب</w:t>
      </w:r>
      <w:r>
        <w:rPr>
          <w:rFonts w:ascii="Tahoma" w:cs="Tahoma"/>
          <w:spacing w:val="-18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58"/>
          <w:w w:val="44"/>
          <w:rtl/>
        </w:rPr>
        <w:t>ي</w:t>
      </w:r>
      <w:r>
        <w:rPr>
          <w:rFonts w:ascii="Tahoma" w:cs="Tahoma"/>
          <w:spacing w:val="-23"/>
          <w:position w:val="12"/>
          <w:rtl/>
        </w:rPr>
        <w:t> </w:t>
      </w:r>
      <w:r>
        <w:rPr>
          <w:rFonts w:ascii="Tahoma" w:cs="Tahoma"/>
          <w:position w:val="12"/>
          <w:rtl/>
        </w:rPr>
        <w:t>ُ</w:t>
      </w:r>
      <w:r>
        <w:rPr>
          <w:rFonts w:ascii="Tahoma" w:cs="Tahoma"/>
          <w:spacing w:val="-53"/>
          <w:w w:val="72"/>
          <w:rtl/>
        </w:rPr>
        <w:t>ع</w:t>
      </w:r>
      <w:r>
        <w:rPr>
          <w:rFonts w:ascii="Tahoma" w:cs="Tahoma"/>
          <w:spacing w:val="-16"/>
          <w:rtl/>
        </w:rPr>
        <w:t> </w:t>
      </w:r>
      <w:r>
        <w:rPr>
          <w:rFonts w:ascii="Tahoma" w:cs="Tahoma"/>
          <w:w w:val="66"/>
          <w:rtl/>
        </w:rPr>
        <w:t>م</w:t>
      </w:r>
      <w:r>
        <w:rPr>
          <w:rFonts w:ascii="Tahoma" w:cs="Tahoma"/>
          <w:spacing w:val="1"/>
          <w:position w:val="16"/>
          <w:rtl/>
        </w:rPr>
        <w:t> </w:t>
      </w:r>
      <w:r>
        <w:rPr>
          <w:rFonts w:ascii="Tahoma" w:cs="Tahoma"/>
          <w:position w:val="16"/>
          <w:rtl/>
        </w:rPr>
        <w:t>ْ</w:t>
      </w:r>
      <w:r>
        <w:rPr>
          <w:rFonts w:ascii="Tahoma" w:cs="Tahoma"/>
          <w:spacing w:val="-77"/>
          <w:w w:val="48"/>
          <w:rtl/>
        </w:rPr>
        <w:t>ث</w:t>
      </w:r>
      <w:r>
        <w:rPr>
          <w:rFonts w:ascii="Tahoma" w:cs="Tahoma"/>
          <w:spacing w:val="-11"/>
          <w:position w:val="22"/>
          <w:rtl/>
        </w:rPr>
        <w:t> </w:t>
      </w:r>
      <w:r>
        <w:rPr>
          <w:rFonts w:ascii="Tahoma" w:cs="Tahoma"/>
          <w:position w:val="22"/>
          <w:rtl/>
        </w:rPr>
        <w:t>ُ</w:t>
      </w:r>
      <w:r>
        <w:rPr>
          <w:rFonts w:ascii="Tahoma" w:cs="Tahoma"/>
          <w:spacing w:val="-65"/>
          <w:w w:val="94"/>
          <w:rtl/>
        </w:rPr>
        <w:t>ل</w:t>
      </w:r>
      <w:r>
        <w:rPr>
          <w:rFonts w:ascii="Tahoma" w:cs="Tahoma"/>
          <w:spacing w:val="-18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1"/>
          <w:w w:val="30"/>
          <w:rtl/>
        </w:rPr>
        <w:t>ل</w:t>
      </w:r>
      <w:r>
        <w:rPr>
          <w:rFonts w:ascii="Tahoma" w:cs="Tahoma"/>
          <w:spacing w:val="-11"/>
          <w:position w:val="-10"/>
          <w:rtl/>
        </w:rPr>
        <w:t> </w:t>
      </w:r>
      <w:r>
        <w:rPr>
          <w:rFonts w:ascii="Tahoma" w:cs="Tahoma"/>
          <w:position w:val="-10"/>
          <w:rtl/>
        </w:rPr>
        <w:t>ِ</w:t>
      </w:r>
      <w:r>
        <w:rPr>
          <w:rFonts w:ascii="Tahoma" w:cs="Tahoma"/>
          <w:w w:val="1"/>
          <w:position w:val="8"/>
        </w:rPr>
        <w:t>s</w:t>
      </w:r>
      <w:r>
        <w:rPr>
          <w:rFonts w:ascii="Tahoma" w:cs="Tahoma"/>
          <w:spacing w:val="-66"/>
          <w:w w:val="141"/>
          <w:rtl/>
        </w:rPr>
        <w:t>ر</w:t>
      </w:r>
      <w:r>
        <w:rPr>
          <w:rFonts w:ascii="Tahoma" w:cs="Tahoma"/>
          <w:spacing w:val="-44"/>
          <w:position w:val="12"/>
          <w:rtl/>
        </w:rPr>
        <w:t> </w:t>
      </w:r>
      <w:r>
        <w:rPr>
          <w:rFonts w:ascii="Tahoma" w:cs="Tahoma"/>
          <w:position w:val="12"/>
          <w:rtl/>
        </w:rPr>
        <w:t>ّٰ</w:t>
      </w:r>
      <w:r>
        <w:rPr>
          <w:rFonts w:ascii="Tahoma" w:cs="Tahoma"/>
          <w:spacing w:val="-31"/>
          <w:w w:val="21"/>
          <w:rtl/>
        </w:rPr>
        <w:t>ب</w:t>
      </w:r>
      <w:r>
        <w:rPr>
          <w:rFonts w:ascii="Tahoma" w:cs="Tahoma"/>
          <w:spacing w:val="-1"/>
          <w:w w:val="108"/>
          <w:rtl/>
        </w:rPr>
        <w:t>و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58"/>
          <w:rtl/>
        </w:rPr>
        <w:t>ۘ</w:t>
      </w:r>
      <w:r>
        <w:rPr>
          <w:rFonts w:ascii="Tahoma" w:cs="Tahoma"/>
          <w:spacing w:val="-6"/>
          <w:position w:val="11"/>
          <w:rtl/>
        </w:rPr>
        <w:t> </w:t>
      </w:r>
      <w:r>
        <w:rPr>
          <w:rFonts w:ascii="Tahoma" w:cs="Tahoma"/>
          <w:position w:val="11"/>
          <w:rtl/>
        </w:rPr>
        <w:t>َّ</w:t>
      </w:r>
      <w:r>
        <w:rPr>
          <w:rFonts w:ascii="Tahoma" w:cs="Tahoma"/>
          <w:spacing w:val="-58"/>
          <w:w w:val="105"/>
          <w:rtl/>
        </w:rPr>
        <w:t>و</w:t>
      </w:r>
      <w:r>
        <w:rPr>
          <w:rFonts w:ascii="Tahoma" w:cs="Tahoma"/>
          <w:spacing w:val="-27"/>
          <w:position w:val="24"/>
          <w:rtl/>
        </w:rPr>
        <w:t> </w:t>
      </w:r>
      <w:r>
        <w:rPr>
          <w:rFonts w:ascii="Tahoma" w:cs="Tahoma"/>
          <w:position w:val="24"/>
          <w:rtl/>
        </w:rPr>
        <w:t>َّ</w:t>
      </w:r>
      <w:r>
        <w:rPr>
          <w:rFonts w:ascii="Tahoma" w:cs="Tahoma"/>
          <w:spacing w:val="-48"/>
          <w:w w:val="111"/>
          <w:rtl/>
        </w:rPr>
        <w:t>ا</w:t>
      </w:r>
      <w:r>
        <w:rPr>
          <w:rFonts w:ascii="Tahoma" w:cs="Tahoma"/>
          <w:spacing w:val="-3"/>
          <w:position w:val="12"/>
          <w:rtl/>
        </w:rPr>
        <w:t> </w:t>
      </w:r>
      <w:r>
        <w:rPr>
          <w:rFonts w:ascii="Tahoma" w:cs="Tahoma"/>
          <w:position w:val="12"/>
          <w:rtl/>
        </w:rPr>
        <w:t>َّ</w:t>
      </w:r>
      <w:r>
        <w:rPr>
          <w:rFonts w:ascii="Tahoma" w:cs="Tahoma"/>
          <w:spacing w:val="-72"/>
          <w:w w:val="104"/>
          <w:rtl/>
        </w:rPr>
        <w:t>ح</w:t>
      </w:r>
      <w:r>
        <w:rPr>
          <w:rFonts w:ascii="Tahoma" w:cs="Tahoma"/>
          <w:spacing w:val="-11"/>
          <w:position w:val="26"/>
          <w:rtl/>
        </w:rPr>
        <w:t> </w:t>
      </w:r>
      <w:r>
        <w:rPr>
          <w:rFonts w:ascii="Tahoma" w:cs="Tahoma"/>
          <w:position w:val="26"/>
          <w:rtl/>
        </w:rPr>
        <w:t>َّ</w:t>
      </w:r>
      <w:r>
        <w:rPr>
          <w:rFonts w:ascii="Tahoma" w:cs="Tahoma"/>
          <w:w w:val="1"/>
          <w:position w:val="22"/>
        </w:rPr>
        <w:t>s</w:t>
      </w:r>
      <w:r>
        <w:rPr>
          <w:rFonts w:ascii="Tahoma" w:cs="Tahoma"/>
          <w:spacing w:val="-65"/>
          <w:w w:val="94"/>
          <w:rtl/>
        </w:rPr>
        <w:t>ل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1"/>
          <w:w w:val="18"/>
          <w:rtl/>
        </w:rPr>
        <w:t>ل</w:t>
      </w:r>
      <w:r>
        <w:rPr>
          <w:rFonts w:ascii="Tahoma" w:cs="Tahoma"/>
          <w:spacing w:val="-3"/>
          <w:w w:val="43"/>
          <w:rtl/>
        </w:rPr>
        <w:t>ل</w:t>
      </w:r>
      <w:r>
        <w:rPr>
          <w:rFonts w:ascii="Tahoma" w:cs="Tahoma"/>
          <w:spacing w:val="2"/>
          <w:position w:val="26"/>
          <w:rtl/>
        </w:rPr>
        <w:t>ٰ</w:t>
      </w:r>
      <w:r>
        <w:rPr>
          <w:rFonts w:ascii="Tahoma" w:cs="Tahoma"/>
          <w:position w:val="26"/>
          <w:rtl/>
        </w:rPr>
        <w:t>ّ</w:t>
      </w:r>
      <w:r>
        <w:rPr>
          <w:rFonts w:ascii="Tahoma" w:cs="Tahoma"/>
          <w:w w:val="1"/>
          <w:position w:val="22"/>
        </w:rPr>
        <w:t>s</w:t>
      </w:r>
      <w:r>
        <w:rPr>
          <w:rFonts w:ascii="Tahoma" w:cs="Tahoma"/>
          <w:spacing w:val="-3"/>
          <w:position w:val="13"/>
          <w:rtl/>
        </w:rPr>
        <w:t> </w:t>
      </w:r>
      <w:r>
        <w:rPr>
          <w:rFonts w:ascii="Tahoma" w:cs="Tahoma"/>
          <w:position w:val="13"/>
          <w:rtl/>
        </w:rPr>
        <w:t>ُ</w:t>
      </w:r>
      <w:r>
        <w:rPr>
          <w:rFonts w:ascii="Tahoma" w:cs="Tahoma"/>
          <w:spacing w:val="-74"/>
          <w:w w:val="96"/>
          <w:rtl/>
        </w:rPr>
        <w:t>ه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51"/>
          <w:position w:val="24"/>
          <w:rtl/>
        </w:rPr>
        <w:t> </w:t>
      </w:r>
      <w:r>
        <w:rPr>
          <w:rFonts w:ascii="Tahoma" w:cs="Tahoma"/>
          <w:position w:val="24"/>
          <w:rtl/>
        </w:rPr>
        <w:t>ْ</w:t>
      </w:r>
      <w:r>
        <w:rPr>
          <w:rFonts w:ascii="Tahoma" w:cs="Tahoma"/>
          <w:spacing w:val="-23"/>
          <w:w w:val="30"/>
          <w:rtl/>
        </w:rPr>
        <w:t>ل</w:t>
      </w:r>
      <w:r>
        <w:rPr>
          <w:rFonts w:ascii="Tahoma" w:cs="Tahoma"/>
          <w:spacing w:val="-11"/>
          <w:position w:val="14"/>
          <w:rtl/>
        </w:rPr>
        <w:t> </w:t>
      </w:r>
      <w:r>
        <w:rPr>
          <w:rFonts w:ascii="Tahoma" w:cs="Tahoma"/>
          <w:position w:val="14"/>
          <w:rtl/>
        </w:rPr>
        <w:t>َّ</w:t>
      </w:r>
      <w:r>
        <w:rPr>
          <w:rFonts w:ascii="Tahoma" w:cs="Tahoma"/>
          <w:spacing w:val="-66"/>
          <w:w w:val="39"/>
          <w:rtl/>
        </w:rPr>
        <w:t>ب</w:t>
      </w:r>
      <w:r>
        <w:rPr>
          <w:rFonts w:ascii="Tahoma" w:cs="Tahoma"/>
          <w:spacing w:val="-18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58"/>
          <w:w w:val="44"/>
          <w:rtl/>
        </w:rPr>
        <w:t>ي</w:t>
      </w:r>
      <w:r>
        <w:rPr>
          <w:rFonts w:ascii="Tahoma" w:cs="Tahoma"/>
          <w:spacing w:val="-23"/>
          <w:position w:val="12"/>
          <w:rtl/>
        </w:rPr>
        <w:t> </w:t>
      </w:r>
      <w:r>
        <w:rPr>
          <w:rFonts w:ascii="Tahoma" w:cs="Tahoma"/>
          <w:position w:val="12"/>
          <w:rtl/>
        </w:rPr>
        <w:t>َّ</w:t>
      </w:r>
      <w:r>
        <w:rPr>
          <w:rFonts w:ascii="Tahoma" w:cs="Tahoma"/>
          <w:spacing w:val="-53"/>
          <w:w w:val="72"/>
          <w:rtl/>
        </w:rPr>
        <w:t>ع</w:t>
      </w:r>
    </w:p>
    <w:p>
      <w:pPr>
        <w:spacing w:after="0" w:line="550" w:lineRule="exact"/>
        <w:jc w:val="right"/>
        <w:rPr>
          <w:rFonts w:ascii="Tahoma" w:cs="Tahoma"/>
        </w:rPr>
        <w:sectPr>
          <w:type w:val="continuous"/>
          <w:pgSz w:w="11910" w:h="16840"/>
          <w:pgMar w:top="1360" w:bottom="280" w:left="40" w:right="20"/>
          <w:cols w:num="3" w:equalWidth="0">
            <w:col w:w="3597" w:space="40"/>
            <w:col w:w="3739" w:space="39"/>
            <w:col w:w="4435"/>
          </w:cols>
        </w:sectPr>
      </w:pPr>
    </w:p>
    <w:p>
      <w:pPr>
        <w:pStyle w:val="BodyText"/>
        <w:bidi/>
        <w:spacing w:before="109"/>
        <w:ind w:right="3757" w:left="0" w:firstLine="0"/>
        <w:jc w:val="right"/>
      </w:pPr>
      <w:r>
        <w:rPr>
          <w:rFonts w:ascii="Tahoma" w:cs="Tahoma"/>
          <w:spacing w:val="-79"/>
          <w:w w:val="103"/>
          <w:rtl/>
        </w:rPr>
        <w:t>خ</w:t>
      </w:r>
      <w:r>
        <w:rPr>
          <w:rFonts w:ascii="Tahoma" w:cs="Tahoma"/>
          <w:spacing w:val="-20"/>
          <w:position w:val="-4"/>
          <w:rtl/>
        </w:rPr>
        <w:t> </w:t>
      </w:r>
      <w:r>
        <w:rPr>
          <w:rFonts w:ascii="Tahoma" w:cs="Tahoma"/>
          <w:position w:val="-4"/>
          <w:rtl/>
        </w:rPr>
        <w:t>ِ</w:t>
      </w:r>
      <w:r>
        <w:rPr>
          <w:rFonts w:ascii="Tahoma" w:cs="Tahoma"/>
          <w:spacing w:val="-58"/>
          <w:w w:val="43"/>
          <w:rtl/>
        </w:rPr>
        <w:t>ل</w:t>
      </w:r>
      <w:r>
        <w:rPr>
          <w:rFonts w:ascii="Tahoma" w:cs="Tahoma"/>
          <w:spacing w:val="1"/>
          <w:position w:val="15"/>
          <w:rtl/>
        </w:rPr>
        <w:t> </w:t>
      </w:r>
      <w:r>
        <w:rPr>
          <w:rFonts w:ascii="Tahoma" w:cs="Tahoma"/>
          <w:position w:val="15"/>
          <w:rtl/>
        </w:rPr>
        <w:t>ُ</w:t>
      </w:r>
      <w:r>
        <w:rPr>
          <w:rFonts w:ascii="Tahoma" w:cs="Tahoma"/>
          <w:spacing w:val="-78"/>
          <w:w w:val="117"/>
          <w:rtl/>
        </w:rPr>
        <w:t>د</w:t>
      </w:r>
      <w:r>
        <w:rPr>
          <w:rFonts w:ascii="Tahoma" w:cs="Tahoma"/>
          <w:spacing w:val="-18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58"/>
          <w:w w:val="105"/>
          <w:rtl/>
        </w:rPr>
        <w:t>و</w:t>
      </w:r>
      <w:r>
        <w:rPr>
          <w:rFonts w:ascii="Tahoma" w:cs="Tahoma"/>
          <w:spacing w:val="6"/>
          <w:position w:val="18"/>
          <w:rtl/>
        </w:rPr>
        <w:t> </w:t>
      </w:r>
      <w:r>
        <w:rPr>
          <w:rFonts w:ascii="Tahoma" w:cs="Tahoma"/>
          <w:position w:val="18"/>
          <w:rtl/>
        </w:rPr>
        <w:t>َّ</w:t>
      </w:r>
      <w:r>
        <w:rPr>
          <w:rFonts w:ascii="Tahoma" w:cs="Tahoma"/>
          <w:spacing w:val="-83"/>
          <w:w w:val="95"/>
          <w:rtl/>
        </w:rPr>
        <w:t>ن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37"/>
          <w:rtl/>
        </w:rPr>
        <w:t>٢</w:t>
      </w:r>
      <w:r>
        <w:rPr>
          <w:rFonts w:ascii="Tahoma" w:cs="Tahoma"/>
          <w:spacing w:val="-1"/>
          <w:w w:val="37"/>
          <w:rtl/>
        </w:rPr>
        <w:t>٧</w:t>
      </w:r>
      <w:r>
        <w:rPr>
          <w:rFonts w:ascii="Tahoma" w:cs="Tahoma"/>
          <w:w w:val="23"/>
          <w:rtl/>
        </w:rPr>
        <w:t>٩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85"/>
        </w:rPr>
        <w:t>(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w w:val="40"/>
          <w:rtl/>
        </w:rPr>
        <w:t>لب</w:t>
      </w:r>
      <w:r>
        <w:rPr>
          <w:rFonts w:ascii="Tahoma" w:cs="Tahoma"/>
          <w:w w:val="47"/>
          <w:rtl/>
        </w:rPr>
        <w:t>ق</w:t>
      </w:r>
      <w:r>
        <w:rPr>
          <w:rFonts w:ascii="Tahoma" w:cs="Tahoma"/>
          <w:spacing w:val="-1"/>
          <w:w w:val="141"/>
          <w:rtl/>
        </w:rPr>
        <w:t>ر</w:t>
      </w:r>
      <w:r>
        <w:rPr>
          <w:rFonts w:ascii="Tahoma" w:cs="Tahoma"/>
          <w:w w:val="67"/>
          <w:rtl/>
        </w:rPr>
        <w:t>ة</w:t>
      </w:r>
      <w:r>
        <w:rPr>
          <w:rFonts w:ascii="Tahoma" w:cs="Tahoma"/>
          <w:spacing w:val="-1"/>
          <w:w w:val="76"/>
        </w:rPr>
        <w:t>:</w:t>
      </w:r>
      <w:r>
        <w:rPr/>
        <w:t>9</w:t>
      </w:r>
      <w:r>
        <w:rPr>
          <w:rFonts w:ascii="Tahoma" w:cs="Tahoma"/>
          <w:spacing w:val="-2"/>
          <w:w w:val="95"/>
        </w:rPr>
        <w:t>/</w:t>
      </w:r>
      <w:r>
        <w:rPr>
          <w:rtl/>
        </w:rPr>
        <w:t> </w:t>
      </w:r>
      <w:r>
        <w:rPr>
          <w:rFonts w:ascii="Tahoma" w:cs="Tahoma"/>
          <w:spacing w:val="-2"/>
          <w:w w:val="85"/>
        </w:rPr>
        <w:t>)</w:t>
      </w:r>
      <w:r>
        <w:rPr/>
        <w:t>97</w:t>
      </w:r>
      <w:r>
        <w:rPr/>
        <w:t>5</w:t>
      </w:r>
    </w:p>
    <w:p>
      <w:pPr>
        <w:pStyle w:val="BodyText"/>
        <w:bidi/>
        <w:spacing w:before="169"/>
        <w:ind w:right="99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38"/>
          <w:w w:val="70"/>
          <w:position w:val="11"/>
          <w:rtl/>
        </w:rPr>
        <w:t>ْ</w:t>
      </w:r>
      <w:r>
        <w:rPr>
          <w:rFonts w:ascii="Tahoma" w:cs="Tahoma"/>
          <w:spacing w:val="-38"/>
          <w:w w:val="70"/>
          <w:rtl/>
        </w:rPr>
        <w:t>ي</w:t>
      </w:r>
      <w:r>
        <w:rPr>
          <w:rFonts w:ascii="Tahoma" w:cs="Tahoma"/>
          <w:spacing w:val="-6"/>
          <w:position w:val="12"/>
          <w:rtl/>
        </w:rPr>
        <w:t> </w:t>
      </w:r>
      <w:r>
        <w:rPr>
          <w:rFonts w:ascii="Tahoma" w:cs="Tahoma"/>
          <w:spacing w:val="-39"/>
          <w:position w:val="12"/>
          <w:rtl/>
        </w:rPr>
        <w:t>َّ</w:t>
      </w:r>
      <w:r>
        <w:rPr>
          <w:rFonts w:ascii="Tahoma" w:cs="Tahoma"/>
          <w:spacing w:val="-39"/>
          <w:rtl/>
        </w:rPr>
        <w:t>ها</w:t>
      </w:r>
      <w:r>
        <w:rPr>
          <w:rFonts w:ascii="Tahoma" w:cs="Tahoma"/>
          <w:spacing w:val="-18"/>
          <w:position w:val="11"/>
          <w:rtl/>
        </w:rPr>
        <w:t> </w:t>
      </w:r>
      <w:r>
        <w:rPr>
          <w:rFonts w:ascii="Tahoma" w:cs="Tahoma"/>
          <w:spacing w:val="-61"/>
          <w:w w:val="70"/>
          <w:rtl/>
        </w:rPr>
        <w:t>ف</w:t>
      </w:r>
    </w:p>
    <w:p>
      <w:pPr>
        <w:pStyle w:val="BodyText"/>
        <w:bidi/>
        <w:spacing w:before="179"/>
        <w:ind w:right="63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91"/>
          <w:w w:val="113"/>
          <w:rtl/>
        </w:rPr>
        <w:t>ه</w:t>
      </w:r>
      <w:r>
        <w:rPr>
          <w:rFonts w:ascii="Tahoma" w:cs="Tahoma"/>
          <w:spacing w:val="-1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75"/>
          <w:w w:val="137"/>
          <w:rtl/>
        </w:rPr>
        <w:t> </w:t>
      </w:r>
      <w:r>
        <w:rPr>
          <w:rFonts w:ascii="Tahoma" w:cs="Tahoma"/>
          <w:spacing w:val="-75"/>
          <w:w w:val="137"/>
          <w:rtl/>
        </w:rPr>
        <w:t>ْ</w:t>
      </w:r>
    </w:p>
    <w:p>
      <w:pPr>
        <w:pStyle w:val="BodyText"/>
        <w:bidi/>
        <w:spacing w:before="109"/>
        <w:ind w:right="89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118"/>
          <w:w w:val="108"/>
          <w:rtl/>
        </w:rPr>
        <w:t>ب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w w:val="19"/>
          <w:rtl/>
        </w:rPr>
        <w:t>ل</w:t>
      </w:r>
      <w:r>
        <w:rPr>
          <w:rFonts w:ascii="Tahoma" w:cs="Tahoma"/>
          <w:spacing w:val="-8"/>
          <w:position w:val="14"/>
          <w:rtl/>
        </w:rPr>
        <w:t> </w:t>
      </w:r>
      <w:r>
        <w:rPr>
          <w:rFonts w:ascii="Tahoma" w:cs="Tahoma"/>
          <w:w w:val="1"/>
          <w:position w:val="14"/>
        </w:rPr>
        <w:t>s</w:t>
      </w:r>
      <w:r>
        <w:rPr>
          <w:rFonts w:ascii="Tahoma" w:cs="Tahoma"/>
          <w:position w:val="18"/>
          <w:rtl/>
        </w:rPr>
        <w:t>َّ</w:t>
      </w:r>
      <w:r>
        <w:rPr>
          <w:rFonts w:ascii="Tahoma" w:cs="Tahoma"/>
          <w:spacing w:val="-68"/>
          <w:w w:val="57"/>
          <w:rtl/>
        </w:rPr>
        <w:t>ن</w:t>
      </w:r>
      <w:r>
        <w:rPr>
          <w:rFonts w:ascii="Tahoma" w:cs="Tahoma"/>
          <w:w w:val="115"/>
          <w:rtl/>
        </w:rPr>
        <w:t>ا</w:t>
      </w:r>
      <w:r>
        <w:rPr>
          <w:rFonts w:ascii="Tahoma" w:cs="Tahoma"/>
          <w:spacing w:val="-27"/>
          <w:position w:val="-10"/>
          <w:rtl/>
        </w:rPr>
        <w:t> </w:t>
      </w:r>
      <w:r>
        <w:rPr>
          <w:rFonts w:ascii="Tahoma" w:cs="Tahoma"/>
          <w:position w:val="-10"/>
          <w:rtl/>
        </w:rPr>
        <w:t>ِ</w:t>
      </w:r>
      <w:r>
        <w:rPr>
          <w:rFonts w:ascii="Tahoma" w:cs="Tahoma"/>
          <w:spacing w:val="-48"/>
          <w:w w:val="121"/>
          <w:rtl/>
        </w:rPr>
        <w:t>ر</w:t>
      </w:r>
      <w:r>
        <w:rPr>
          <w:rFonts w:ascii="Tahoma" w:cs="Tahoma"/>
          <w:spacing w:val="-4"/>
          <w:rtl/>
        </w:rPr>
        <w:t>ۚ</w:t>
      </w:r>
      <w:r>
        <w:rPr>
          <w:rFonts w:ascii="Tahoma" w:cs="Tahoma"/>
          <w:rtl/>
        </w:rPr>
        <w:t>ِ</w:t>
      </w:r>
    </w:p>
    <w:p>
      <w:pPr>
        <w:pStyle w:val="BodyText"/>
        <w:bidi/>
        <w:spacing w:before="29"/>
        <w:ind w:right="77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58"/>
          <w:w w:val="105"/>
          <w:rtl/>
        </w:rPr>
        <w:t>و</w:t>
      </w:r>
      <w:r>
        <w:rPr>
          <w:rFonts w:ascii="Tahoma" w:cs="Tahoma"/>
          <w:spacing w:val="-27"/>
          <w:position w:val="24"/>
          <w:rtl/>
        </w:rPr>
        <w:t> </w:t>
      </w:r>
      <w:r>
        <w:rPr>
          <w:rFonts w:ascii="Tahoma" w:cs="Tahoma"/>
          <w:position w:val="24"/>
          <w:rtl/>
        </w:rPr>
        <w:t>َّ</w:t>
      </w:r>
      <w:r>
        <w:rPr>
          <w:rFonts w:ascii="Tahoma" w:cs="Tahoma"/>
          <w:spacing w:val="-48"/>
          <w:w w:val="111"/>
          <w:rtl/>
        </w:rPr>
        <w:t>ا</w:t>
      </w:r>
      <w:r>
        <w:rPr>
          <w:rFonts w:ascii="Tahoma" w:cs="Tahoma"/>
          <w:spacing w:val="-30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46"/>
          <w:w w:val="66"/>
          <w:rtl/>
        </w:rPr>
        <w:t>م</w:t>
      </w:r>
      <w:r>
        <w:rPr>
          <w:rFonts w:ascii="Tahoma" w:cs="Tahoma"/>
          <w:spacing w:val="-11"/>
          <w:position w:val="8"/>
          <w:rtl/>
        </w:rPr>
        <w:t> </w:t>
      </w:r>
      <w:r>
        <w:rPr>
          <w:rFonts w:ascii="Tahoma" w:cs="Tahoma"/>
          <w:position w:val="8"/>
          <w:rtl/>
        </w:rPr>
        <w:t>ُ</w:t>
      </w:r>
      <w:r>
        <w:rPr>
          <w:rFonts w:ascii="Tahoma" w:cs="Tahoma"/>
          <w:spacing w:val="-66"/>
          <w:w w:val="141"/>
          <w:rtl/>
        </w:rPr>
        <w:t>ر</w:t>
      </w:r>
      <w:r>
        <w:rPr>
          <w:rFonts w:ascii="Tahoma" w:cs="Tahoma"/>
          <w:spacing w:val="-37"/>
          <w:position w:val="12"/>
          <w:rtl/>
        </w:rPr>
        <w:t> </w:t>
      </w:r>
      <w:r>
        <w:rPr>
          <w:rFonts w:ascii="Tahoma" w:cs="Tahoma"/>
          <w:position w:val="12"/>
          <w:rtl/>
        </w:rPr>
        <w:t>ٗ</w:t>
      </w:r>
      <w:r>
        <w:rPr>
          <w:rFonts w:ascii="Tahoma" w:cs="Tahoma"/>
          <w:spacing w:val="-39"/>
          <w:position w:val="0"/>
          <w:rtl/>
        </w:rPr>
        <w:t> </w:t>
      </w:r>
      <w:r>
        <w:rPr>
          <w:rFonts w:ascii="Tahoma" w:cs="Tahoma"/>
          <w:position w:val="0"/>
          <w:rtl/>
        </w:rPr>
        <w:t>ْٓ</w:t>
      </w:r>
      <w:r>
        <w:rPr>
          <w:rFonts w:ascii="Tahoma" w:cs="Tahoma"/>
          <w:spacing w:val="-74"/>
          <w:w w:val="64"/>
          <w:rtl/>
        </w:rPr>
        <w:t>ه</w:t>
      </w:r>
      <w:r>
        <w:rPr>
          <w:rFonts w:ascii="Tahoma" w:cs="Tahoma"/>
          <w:spacing w:val="9"/>
          <w:position w:val="-3"/>
          <w:rtl/>
        </w:rPr>
        <w:t> </w:t>
      </w:r>
      <w:r>
        <w:rPr>
          <w:rFonts w:ascii="Tahoma" w:cs="Tahoma"/>
          <w:position w:val="-3"/>
          <w:rtl/>
        </w:rPr>
        <w:t>ِ</w:t>
      </w:r>
      <w:r>
        <w:rPr>
          <w:rFonts w:ascii="Tahoma" w:cs="Tahoma"/>
          <w:spacing w:val="-24"/>
          <w:w w:val="111"/>
          <w:rtl/>
        </w:rPr>
        <w:t>ا</w:t>
      </w:r>
      <w:r>
        <w:rPr>
          <w:rFonts w:ascii="Tahoma" w:cs="Tahoma"/>
          <w:spacing w:val="1"/>
          <w:w w:val="30"/>
          <w:rtl/>
        </w:rPr>
        <w:t>ل</w:t>
      </w:r>
      <w:r>
        <w:rPr>
          <w:rFonts w:ascii="Tahoma" w:cs="Tahoma"/>
          <w:position w:val="24"/>
          <w:rtl/>
        </w:rPr>
        <w:t>َّ</w:t>
      </w:r>
      <w:r>
        <w:rPr>
          <w:rFonts w:ascii="Tahoma" w:cs="Tahoma"/>
          <w:w w:val="54"/>
          <w:rtl/>
        </w:rPr>
        <w:t>ى</w:t>
      </w:r>
      <w:r>
        <w:rPr>
          <w:rFonts w:ascii="Tahoma" w:cs="Tahoma"/>
          <w:spacing w:val="-42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1"/>
          <w:w w:val="18"/>
          <w:rtl/>
        </w:rPr>
        <w:t>ل</w:t>
      </w:r>
      <w:r>
        <w:rPr>
          <w:rFonts w:ascii="Tahoma" w:cs="Tahoma"/>
          <w:spacing w:val="-8"/>
          <w:position w:val="26"/>
          <w:rtl/>
        </w:rPr>
        <w:t> </w:t>
      </w:r>
      <w:r>
        <w:rPr>
          <w:rFonts w:ascii="Tahoma" w:cs="Tahoma"/>
          <w:position w:val="26"/>
          <w:rtl/>
        </w:rPr>
        <w:t>ّٰ</w:t>
      </w:r>
      <w:r>
        <w:rPr>
          <w:rFonts w:ascii="Tahoma" w:cs="Tahoma"/>
          <w:w w:val="1"/>
          <w:position w:val="22"/>
        </w:rPr>
        <w:t>s</w:t>
      </w:r>
      <w:r>
        <w:rPr>
          <w:rFonts w:ascii="Tahoma" w:cs="Tahoma"/>
          <w:spacing w:val="-68"/>
          <w:w w:val="43"/>
          <w:rtl/>
        </w:rPr>
        <w:t>ل</w:t>
      </w:r>
      <w:r>
        <w:rPr>
          <w:rFonts w:ascii="Tahoma" w:cs="Tahoma"/>
          <w:spacing w:val="-13"/>
          <w:position w:val="-1"/>
          <w:rtl/>
        </w:rPr>
        <w:t> </w:t>
      </w:r>
      <w:r>
        <w:rPr>
          <w:rFonts w:ascii="Tahoma" w:cs="Tahoma"/>
          <w:position w:val="-1"/>
          <w:rtl/>
        </w:rPr>
        <w:t>ِ</w:t>
      </w:r>
      <w:r>
        <w:rPr>
          <w:rFonts w:ascii="Tahoma" w:cs="Tahoma"/>
          <w:spacing w:val="-62"/>
          <w:w w:val="96"/>
          <w:rtl/>
        </w:rPr>
        <w:t>ه</w:t>
      </w:r>
      <w:r>
        <w:rPr>
          <w:rFonts w:ascii="Tahoma" w:cs="Tahoma"/>
          <w:spacing w:val="-65"/>
          <w:rtl/>
        </w:rPr>
        <w:t>ۗ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105"/>
          <w:rtl/>
        </w:rPr>
        <w:t>و</w:t>
      </w:r>
      <w:r>
        <w:rPr>
          <w:rFonts w:ascii="Tahoma" w:cs="Tahoma"/>
          <w:spacing w:val="-30"/>
          <w:position w:val="12"/>
          <w:rtl/>
        </w:rPr>
        <w:t> </w:t>
      </w:r>
      <w:r>
        <w:rPr>
          <w:rFonts w:ascii="Tahoma" w:cs="Tahoma"/>
          <w:position w:val="12"/>
          <w:rtl/>
        </w:rPr>
        <w:t>َّ</w:t>
      </w:r>
      <w:r>
        <w:rPr>
          <w:rFonts w:ascii="Tahoma" w:cs="Tahoma"/>
          <w:spacing w:val="-46"/>
          <w:w w:val="66"/>
          <w:rtl/>
        </w:rPr>
        <w:t>م</w:t>
      </w:r>
      <w:r>
        <w:rPr>
          <w:rFonts w:ascii="Tahoma" w:cs="Tahoma"/>
          <w:spacing w:val="-11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67"/>
          <w:w w:val="88"/>
          <w:rtl/>
        </w:rPr>
        <w:t>ن</w:t>
      </w:r>
      <w:r>
        <w:rPr>
          <w:rFonts w:ascii="Tahoma" w:cs="Tahoma"/>
          <w:spacing w:val="-16"/>
          <w:rtl/>
        </w:rPr>
        <w:t> </w:t>
      </w:r>
      <w:r>
        <w:rPr>
          <w:rFonts w:ascii="Tahoma" w:cs="Tahoma"/>
          <w:w w:val="64"/>
          <w:rtl/>
        </w:rPr>
        <w:t>ع</w:t>
      </w:r>
      <w:r>
        <w:rPr>
          <w:rFonts w:ascii="Tahoma" w:cs="Tahoma"/>
          <w:w w:val="115"/>
          <w:rtl/>
        </w:rPr>
        <w:t>ا</w:t>
      </w:r>
      <w:r>
        <w:rPr>
          <w:rFonts w:ascii="Tahoma" w:cs="Tahoma"/>
          <w:spacing w:val="-23"/>
          <w:position w:val="16"/>
          <w:rtl/>
        </w:rPr>
        <w:t> </w:t>
      </w:r>
      <w:r>
        <w:rPr>
          <w:rFonts w:ascii="Tahoma" w:cs="Tahoma"/>
          <w:position w:val="16"/>
          <w:rtl/>
        </w:rPr>
        <w:t>َّ</w:t>
      </w:r>
      <w:r>
        <w:rPr>
          <w:rFonts w:ascii="Tahoma" w:cs="Tahoma"/>
          <w:spacing w:val="-52"/>
          <w:w w:val="82"/>
          <w:rtl/>
        </w:rPr>
        <w:t>د</w:t>
      </w:r>
      <w:r>
        <w:rPr>
          <w:rFonts w:ascii="Tahoma" w:cs="Tahoma"/>
          <w:spacing w:val="-16"/>
          <w:rtl/>
        </w:rPr>
        <w:t> </w:t>
      </w:r>
      <w:r>
        <w:rPr>
          <w:rFonts w:ascii="Tahoma" w:cs="Tahoma"/>
          <w:w w:val="39"/>
          <w:rtl/>
        </w:rPr>
        <w:t>ف</w:t>
      </w:r>
      <w:r>
        <w:rPr>
          <w:rFonts w:ascii="Tahoma" w:cs="Tahoma"/>
          <w:spacing w:val="-25"/>
          <w:position w:val="22"/>
          <w:rtl/>
        </w:rPr>
        <w:t> </w:t>
      </w:r>
      <w:r>
        <w:rPr>
          <w:rFonts w:ascii="Tahoma" w:cs="Tahoma"/>
          <w:position w:val="22"/>
          <w:rtl/>
        </w:rPr>
        <w:t>ُ</w:t>
      </w:r>
      <w:r>
        <w:rPr>
          <w:rFonts w:ascii="Tahoma" w:cs="Tahoma"/>
          <w:spacing w:val="-50"/>
          <w:w w:val="115"/>
          <w:rtl/>
        </w:rPr>
        <w:t>ا</w:t>
      </w:r>
      <w:r>
        <w:rPr>
          <w:rFonts w:ascii="Tahoma" w:cs="Tahoma"/>
          <w:spacing w:val="-3"/>
          <w:w w:val="105"/>
          <w:rtl/>
        </w:rPr>
        <w:t>و</w:t>
      </w:r>
      <w:r>
        <w:rPr>
          <w:rFonts w:ascii="Tahoma" w:cs="Tahoma"/>
          <w:w w:val="19"/>
          <w:rtl/>
        </w:rPr>
        <w:t>ل</w:t>
      </w:r>
      <w:r>
        <w:rPr>
          <w:rFonts w:ascii="Tahoma" w:cs="Tahoma"/>
          <w:spacing w:val="-42"/>
          <w:position w:val="14"/>
          <w:rtl/>
        </w:rPr>
        <w:t> </w:t>
      </w:r>
      <w:r>
        <w:rPr>
          <w:rFonts w:ascii="Tahoma" w:cs="Tahoma"/>
          <w:position w:val="14"/>
          <w:rtl/>
        </w:rPr>
        <w:t>ٰۤ</w:t>
      </w:r>
      <w:r>
        <w:rPr>
          <w:rFonts w:ascii="Tahoma" w:cs="Tahoma"/>
          <w:spacing w:val="9"/>
          <w:position w:val="-4"/>
          <w:rtl/>
        </w:rPr>
        <w:t>ِ</w:t>
      </w:r>
      <w:r>
        <w:rPr>
          <w:rFonts w:ascii="Tahoma" w:cs="Tahoma"/>
          <w:spacing w:val="-39"/>
          <w:position w:val="2"/>
          <w:rtl/>
        </w:rPr>
        <w:t> </w:t>
      </w:r>
      <w:r>
        <w:rPr>
          <w:rFonts w:ascii="Tahoma" w:cs="Tahoma"/>
          <w:position w:val="2"/>
        </w:rPr>
        <w:t>,</w:t>
      </w:r>
      <w:r>
        <w:rPr>
          <w:rFonts w:ascii="Tahoma" w:cs="Tahoma"/>
          <w:spacing w:val="-80"/>
          <w:w w:val="43"/>
          <w:rtl/>
        </w:rPr>
        <w:t>ى</w:t>
      </w:r>
      <w:r>
        <w:rPr>
          <w:rFonts w:ascii="Tahoma" w:cs="Tahoma"/>
          <w:spacing w:val="-1"/>
          <w:w w:val="114"/>
          <w:rtl/>
        </w:rPr>
        <w:t>ك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13"/>
          <w:position w:val="13"/>
          <w:rtl/>
        </w:rPr>
        <w:t> </w:t>
      </w:r>
      <w:r>
        <w:rPr>
          <w:rFonts w:ascii="Tahoma" w:cs="Tahoma"/>
          <w:position w:val="13"/>
          <w:rtl/>
        </w:rPr>
        <w:t>ْ</w:t>
      </w:r>
      <w:r>
        <w:rPr>
          <w:rFonts w:ascii="Tahoma" w:cs="Tahoma"/>
          <w:spacing w:val="-89"/>
          <w:w w:val="65"/>
          <w:rtl/>
        </w:rPr>
        <w:t>ص</w:t>
      </w:r>
      <w:r>
        <w:rPr>
          <w:rFonts w:ascii="Tahoma" w:cs="Tahoma"/>
          <w:spacing w:val="-1"/>
          <w:position w:val="14"/>
          <w:rtl/>
        </w:rPr>
        <w:t> </w:t>
      </w:r>
      <w:r>
        <w:rPr>
          <w:rFonts w:ascii="Tahoma" w:cs="Tahoma"/>
          <w:position w:val="14"/>
          <w:rtl/>
        </w:rPr>
        <w:t>ّٰ</w:t>
      </w:r>
      <w:r>
        <w:rPr>
          <w:rFonts w:ascii="Tahoma" w:cs="Tahoma"/>
          <w:spacing w:val="-76"/>
          <w:w w:val="115"/>
          <w:rtl/>
        </w:rPr>
        <w:t>ح</w:t>
      </w:r>
    </w:p>
    <w:p>
      <w:pPr>
        <w:spacing w:after="0"/>
        <w:jc w:val="right"/>
        <w:rPr>
          <w:rFonts w:ascii="Tahoma" w:cs="Tahoma"/>
        </w:rPr>
        <w:sectPr>
          <w:type w:val="continuous"/>
          <w:pgSz w:w="11910" w:h="16840"/>
          <w:pgMar w:top="1360" w:bottom="280" w:left="40" w:right="20"/>
          <w:cols w:num="5" w:equalWidth="0">
            <w:col w:w="5954" w:space="40"/>
            <w:col w:w="417" w:space="39"/>
            <w:col w:w="224" w:space="39"/>
            <w:col w:w="664" w:space="40"/>
            <w:col w:w="4433"/>
          </w:cols>
        </w:sectPr>
      </w:pPr>
    </w:p>
    <w:p>
      <w:pPr>
        <w:pStyle w:val="BodyText"/>
        <w:spacing w:before="3"/>
        <w:rPr>
          <w:rFonts w:ascii="Tahoma"/>
          <w:sz w:val="9"/>
        </w:rPr>
      </w:pPr>
    </w:p>
    <w:p>
      <w:pPr>
        <w:pStyle w:val="BodyText"/>
        <w:spacing w:line="360" w:lineRule="auto" w:before="90"/>
        <w:ind w:left="3526" w:right="1414" w:hanging="994"/>
        <w:jc w:val="both"/>
      </w:pPr>
      <w:r>
        <w:rPr/>
        <w:t>Artinya:</w:t>
      </w:r>
      <w:r>
        <w:rPr>
          <w:spacing w:val="1"/>
        </w:rPr>
        <w:t> </w:t>
      </w:r>
      <w:r>
        <w:rPr/>
        <w:t>“Orang-orang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makan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bertransaksi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riba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berdiri,</w:t>
      </w:r>
      <w:r>
        <w:rPr>
          <w:spacing w:val="1"/>
        </w:rPr>
        <w:t> </w:t>
      </w:r>
      <w:r>
        <w:rPr/>
        <w:t>kecuali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sempoyongan</w:t>
      </w:r>
      <w:r>
        <w:rPr>
          <w:spacing w:val="1"/>
        </w:rPr>
        <w:t> </w:t>
      </w:r>
      <w:r>
        <w:rPr/>
        <w:t>sebab</w:t>
      </w:r>
      <w:r>
        <w:rPr>
          <w:spacing w:val="1"/>
        </w:rPr>
        <w:t> </w:t>
      </w:r>
      <w:r>
        <w:rPr/>
        <w:t>kesurupan</w:t>
      </w:r>
      <w:r>
        <w:rPr>
          <w:spacing w:val="1"/>
        </w:rPr>
        <w:t> </w:t>
      </w:r>
      <w:r>
        <w:rPr/>
        <w:t>setan.</w:t>
      </w:r>
      <w:r>
        <w:rPr>
          <w:spacing w:val="1"/>
        </w:rPr>
        <w:t> </w:t>
      </w:r>
      <w:r>
        <w:rPr/>
        <w:t>Mereka mengatakan bahwa jual beli dan riba sama. Padahal, Allah</w:t>
      </w:r>
      <w:r>
        <w:rPr>
          <w:spacing w:val="1"/>
        </w:rPr>
        <w:t> </w:t>
      </w:r>
      <w:r>
        <w:rPr/>
        <w:t>SWT telah menetapkan bahwa jual beli dan riba haram. Siapa pun yang</w:t>
      </w:r>
      <w:r>
        <w:rPr>
          <w:spacing w:val="-57"/>
        </w:rPr>
        <w:t> </w:t>
      </w:r>
      <w:r>
        <w:rPr/>
        <w:t>mendapat peringatan dari Tuhannya tentang riba, kemudian berhenti,</w:t>
      </w:r>
      <w:r>
        <w:rPr>
          <w:spacing w:val="1"/>
        </w:rPr>
        <w:t> </w:t>
      </w:r>
      <w:r>
        <w:rPr/>
        <w:t>hingga apa yang dia peroleh sebelumnya jadi miliknya sendiri serta</w:t>
      </w:r>
      <w:r>
        <w:rPr>
          <w:spacing w:val="1"/>
        </w:rPr>
        <w:t> </w:t>
      </w:r>
      <w:r>
        <w:rPr/>
        <w:t>urusannya</w:t>
      </w:r>
      <w:r>
        <w:rPr>
          <w:spacing w:val="1"/>
        </w:rPr>
        <w:t> </w:t>
      </w:r>
      <w:r>
        <w:rPr/>
        <w:t>(terserah)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Allah.</w:t>
      </w:r>
      <w:r>
        <w:rPr>
          <w:spacing w:val="1"/>
        </w:rPr>
        <w:t> </w:t>
      </w:r>
      <w:r>
        <w:rPr/>
        <w:t>Orang-orang</w:t>
      </w:r>
      <w:r>
        <w:rPr>
          <w:spacing w:val="1"/>
        </w:rPr>
        <w:t> </w:t>
      </w:r>
      <w:r>
        <w:rPr/>
        <w:t>yang ulangi</w:t>
      </w:r>
      <w:r>
        <w:rPr>
          <w:spacing w:val="60"/>
        </w:rPr>
        <w:t> </w:t>
      </w:r>
      <w:r>
        <w:rPr/>
        <w:t>transaksi</w:t>
      </w:r>
      <w:r>
        <w:rPr>
          <w:spacing w:val="-57"/>
        </w:rPr>
        <w:t> </w:t>
      </w:r>
      <w:r>
        <w:rPr/>
        <w:t>riba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masuk</w:t>
      </w:r>
      <w:r>
        <w:rPr>
          <w:spacing w:val="1"/>
        </w:rPr>
        <w:t> </w:t>
      </w:r>
      <w:r>
        <w:rPr/>
        <w:t>neraka.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sana.”</w:t>
      </w:r>
      <w:r>
        <w:rPr>
          <w:spacing w:val="1"/>
        </w:rPr>
        <w:t> </w:t>
      </w:r>
      <w:r>
        <w:rPr/>
        <w:t>(Al-</w:t>
      </w:r>
      <w:r>
        <w:rPr>
          <w:spacing w:val="1"/>
        </w:rPr>
        <w:t> </w:t>
      </w:r>
      <w:r>
        <w:rPr/>
        <w:t>Baqarah/2:275)</w:t>
      </w:r>
      <w:r>
        <w:rPr>
          <w:vertAlign w:val="superscript"/>
        </w:rPr>
        <w:t>72</w:t>
      </w:r>
    </w:p>
    <w:p>
      <w:pPr>
        <w:pStyle w:val="BodyText"/>
        <w:spacing w:line="360" w:lineRule="auto" w:before="161"/>
        <w:ind w:left="2533" w:right="1418" w:firstLine="686"/>
        <w:jc w:val="both"/>
      </w:pPr>
      <w:r>
        <w:rPr/>
        <w:t>Surat Al-Baqarah ayat 275 tersebut menjelaskan bahwa Allah SWT. Telah</w:t>
      </w:r>
      <w:r>
        <w:rPr>
          <w:spacing w:val="-57"/>
        </w:rPr>
        <w:t> </w:t>
      </w:r>
      <w:r>
        <w:rPr/>
        <w:t>menghalalkan buat lakukan transaksi jual beli serta dalam melakukan transaksi</w:t>
      </w:r>
      <w:r>
        <w:rPr>
          <w:spacing w:val="1"/>
        </w:rPr>
        <w:t> </w:t>
      </w:r>
      <w:r>
        <w:rPr/>
        <w:t>penjualan</w:t>
      </w:r>
      <w:r>
        <w:rPr>
          <w:spacing w:val="4"/>
        </w:rPr>
        <w:t> </w:t>
      </w:r>
      <w:r>
        <w:rPr/>
        <w:t>dilarang</w:t>
      </w:r>
      <w:r>
        <w:rPr>
          <w:spacing w:val="2"/>
        </w:rPr>
        <w:t> </w:t>
      </w:r>
      <w:r>
        <w:rPr/>
        <w:t>adanya</w:t>
      </w:r>
      <w:r>
        <w:rPr>
          <w:spacing w:val="6"/>
        </w:rPr>
        <w:t> </w:t>
      </w:r>
      <w:r>
        <w:rPr/>
        <w:t>pengambilan</w:t>
      </w:r>
      <w:r>
        <w:rPr>
          <w:spacing w:val="4"/>
        </w:rPr>
        <w:t> </w:t>
      </w:r>
      <w:r>
        <w:rPr/>
        <w:t>tambahan</w:t>
      </w:r>
      <w:r>
        <w:rPr>
          <w:spacing w:val="7"/>
        </w:rPr>
        <w:t> </w:t>
      </w:r>
      <w:r>
        <w:rPr/>
        <w:t>yang</w:t>
      </w:r>
      <w:r>
        <w:rPr>
          <w:spacing w:val="2"/>
        </w:rPr>
        <w:t> </w:t>
      </w:r>
      <w:r>
        <w:rPr/>
        <w:t>berlebihan</w:t>
      </w:r>
      <w:r>
        <w:rPr>
          <w:spacing w:val="4"/>
        </w:rPr>
        <w:t> </w:t>
      </w:r>
      <w:r>
        <w:rPr/>
        <w:t>atau</w:t>
      </w:r>
      <w:r>
        <w:rPr>
          <w:spacing w:val="4"/>
        </w:rPr>
        <w:t> </w:t>
      </w:r>
      <w:r>
        <w:rPr/>
        <w:t>riba.</w:t>
      </w:r>
    </w:p>
    <w:p>
      <w:pPr>
        <w:pStyle w:val="BodyText"/>
        <w:spacing w:line="232" w:lineRule="exact"/>
        <w:ind w:left="2533"/>
        <w:jc w:val="both"/>
      </w:pPr>
      <w:r>
        <w:rPr/>
        <w:t>Allah</w:t>
      </w:r>
      <w:r>
        <w:rPr>
          <w:spacing w:val="-3"/>
        </w:rPr>
        <w:t> </w:t>
      </w:r>
      <w:r>
        <w:rPr/>
        <w:t>SWT</w:t>
      </w:r>
      <w:r>
        <w:rPr>
          <w:spacing w:val="-2"/>
        </w:rPr>
        <w:t> </w:t>
      </w:r>
      <w:r>
        <w:rPr/>
        <w:t>berfirman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Al-Qur’an</w:t>
      </w:r>
      <w:r>
        <w:rPr>
          <w:spacing w:val="-2"/>
        </w:rPr>
        <w:t> </w:t>
      </w:r>
      <w:r>
        <w:rPr/>
        <w:t>surat</w:t>
      </w:r>
      <w:r>
        <w:rPr>
          <w:spacing w:val="-2"/>
        </w:rPr>
        <w:t> </w:t>
      </w:r>
      <w:r>
        <w:rPr/>
        <w:t>Al-Anfal ayat</w:t>
      </w:r>
      <w:r>
        <w:rPr>
          <w:spacing w:val="-2"/>
        </w:rPr>
        <w:t> </w:t>
      </w:r>
      <w:r>
        <w:rPr/>
        <w:t>27</w:t>
      </w:r>
      <w:r>
        <w:rPr>
          <w:spacing w:val="-1"/>
        </w:rPr>
        <w:t> </w:t>
      </w:r>
      <w:r>
        <w:rPr/>
        <w:t>berbunyi:</w:t>
      </w:r>
    </w:p>
    <w:p>
      <w:pPr>
        <w:pStyle w:val="BodyText"/>
        <w:bidi/>
        <w:spacing w:before="32"/>
        <w:ind w:right="3171" w:left="0" w:firstLine="0"/>
        <w:jc w:val="right"/>
      </w:pPr>
      <w:r>
        <w:rPr>
          <w:rFonts w:ascii="Tahoma" w:cs="Tahoma"/>
          <w:w w:val="27"/>
          <w:rtl/>
        </w:rPr>
        <w:t>ي</w:t>
      </w:r>
      <w:r>
        <w:rPr>
          <w:rFonts w:ascii="Tahoma" w:cs="Tahoma"/>
          <w:spacing w:val="7"/>
          <w:position w:val="11"/>
          <w:rtl/>
        </w:rPr>
        <w:t>ٓ</w:t>
      </w:r>
      <w:r>
        <w:rPr>
          <w:rFonts w:ascii="Tahoma" w:cs="Tahoma"/>
          <w:position w:val="11"/>
          <w:rtl/>
        </w:rPr>
        <w:t>ٰ</w:t>
      </w:r>
      <w:r>
        <w:rPr>
          <w:rFonts w:ascii="Tahoma" w:cs="Tahoma"/>
          <w:spacing w:val="-32"/>
          <w:position w:val="22"/>
          <w:rtl/>
        </w:rPr>
        <w:t> </w:t>
      </w:r>
      <w:r>
        <w:rPr>
          <w:rFonts w:ascii="Tahoma" w:cs="Tahoma"/>
          <w:position w:val="22"/>
          <w:rtl/>
        </w:rPr>
        <w:t>َّ</w:t>
      </w:r>
      <w:r>
        <w:rPr>
          <w:rFonts w:ascii="Tahoma" w:cs="Tahoma"/>
          <w:spacing w:val="-50"/>
          <w:w w:val="115"/>
          <w:rtl/>
        </w:rPr>
        <w:t>ا</w:t>
      </w:r>
      <w:r>
        <w:rPr>
          <w:rFonts w:ascii="Tahoma" w:cs="Tahoma"/>
          <w:spacing w:val="-47"/>
          <w:position w:val="11"/>
          <w:rtl/>
        </w:rPr>
        <w:t> </w:t>
      </w:r>
      <w:r>
        <w:rPr>
          <w:rFonts w:ascii="Tahoma" w:cs="Tahoma"/>
          <w:w w:val="1"/>
          <w:position w:val="11"/>
        </w:rPr>
        <w:t>s</w:t>
      </w:r>
      <w:r>
        <w:rPr>
          <w:rFonts w:ascii="Tahoma" w:cs="Tahoma"/>
          <w:position w:val="14"/>
          <w:rtl/>
        </w:rPr>
        <w:t>ُ</w:t>
      </w:r>
      <w:r>
        <w:rPr>
          <w:rFonts w:ascii="Tahoma" w:cs="Tahoma"/>
          <w:spacing w:val="-30"/>
          <w:w w:val="27"/>
          <w:rtl/>
        </w:rPr>
        <w:t>ي</w:t>
      </w:r>
      <w:r>
        <w:rPr>
          <w:rFonts w:ascii="Tahoma" w:cs="Tahoma"/>
          <w:spacing w:val="-6"/>
          <w:position w:val="12"/>
          <w:rtl/>
        </w:rPr>
        <w:t> </w:t>
      </w:r>
      <w:r>
        <w:rPr>
          <w:rFonts w:ascii="Tahoma" w:cs="Tahoma"/>
          <w:position w:val="12"/>
          <w:rtl/>
        </w:rPr>
        <w:t>َّ</w:t>
      </w:r>
      <w:r>
        <w:rPr>
          <w:rFonts w:ascii="Tahoma" w:cs="Tahoma"/>
          <w:spacing w:val="-70"/>
          <w:w w:val="103"/>
          <w:rtl/>
        </w:rPr>
        <w:t>ه</w:t>
      </w:r>
      <w:r>
        <w:rPr>
          <w:rFonts w:ascii="Tahoma" w:cs="Tahoma"/>
          <w:w w:val="115"/>
          <w:rtl/>
        </w:rPr>
        <w:t>ا</w:t>
      </w:r>
      <w:r>
        <w:rPr>
          <w:rFonts w:ascii="Tahoma" w:cs="Tahoma"/>
          <w:spacing w:val="-14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47"/>
          <w:position w:val="26"/>
          <w:rtl/>
        </w:rPr>
        <w:t> </w:t>
      </w:r>
      <w:r>
        <w:rPr>
          <w:rFonts w:ascii="Tahoma" w:cs="Tahoma"/>
          <w:w w:val="1"/>
          <w:position w:val="26"/>
        </w:rPr>
        <w:t>s</w:t>
      </w:r>
      <w:r>
        <w:rPr>
          <w:rFonts w:ascii="Tahoma" w:cs="Tahoma"/>
          <w:spacing w:val="-30"/>
          <w:w w:val="18"/>
          <w:rtl/>
        </w:rPr>
        <w:t>ل</w:t>
      </w:r>
      <w:r>
        <w:rPr>
          <w:rFonts w:ascii="Tahoma" w:cs="Tahoma"/>
          <w:position w:val="29"/>
          <w:rtl/>
        </w:rPr>
        <w:t>َّ</w:t>
      </w:r>
      <w:r>
        <w:rPr>
          <w:rFonts w:ascii="Tahoma" w:cs="Tahoma"/>
          <w:spacing w:val="-8"/>
          <w:position w:val="-1"/>
          <w:rtl/>
        </w:rPr>
        <w:t> </w:t>
      </w:r>
      <w:r>
        <w:rPr>
          <w:rFonts w:ascii="Tahoma" w:cs="Tahoma"/>
          <w:position w:val="-1"/>
          <w:rtl/>
        </w:rPr>
        <w:t>ِ</w:t>
      </w:r>
      <w:r>
        <w:rPr>
          <w:rFonts w:ascii="Tahoma" w:cs="Tahoma"/>
          <w:spacing w:val="-68"/>
          <w:w w:val="117"/>
          <w:rtl/>
        </w:rPr>
        <w:t>ذ</w:t>
      </w:r>
      <w:r>
        <w:rPr>
          <w:rFonts w:ascii="Tahoma" w:cs="Tahoma"/>
          <w:w w:val="26"/>
          <w:rtl/>
        </w:rPr>
        <w:t>ي</w:t>
      </w:r>
      <w:r>
        <w:rPr>
          <w:rFonts w:ascii="Tahoma" w:cs="Tahoma"/>
          <w:position w:val="13"/>
          <w:rtl/>
        </w:rPr>
        <w:t>ْ</w:t>
      </w:r>
      <w:r>
        <w:rPr>
          <w:rFonts w:ascii="Tahoma" w:cs="Tahoma"/>
          <w:spacing w:val="-20"/>
          <w:position w:val="14"/>
          <w:rtl/>
        </w:rPr>
        <w:t> </w:t>
      </w:r>
      <w:r>
        <w:rPr>
          <w:rFonts w:ascii="Tahoma" w:cs="Tahoma"/>
          <w:position w:val="14"/>
          <w:rtl/>
        </w:rPr>
        <w:t>َّ</w:t>
      </w:r>
      <w:r>
        <w:rPr>
          <w:rFonts w:ascii="Tahoma" w:cs="Tahoma"/>
          <w:spacing w:val="-56"/>
          <w:w w:val="78"/>
          <w:rtl/>
        </w:rPr>
        <w:t>ن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30"/>
          <w:position w:val="12"/>
          <w:rtl/>
        </w:rPr>
        <w:t> </w:t>
      </w:r>
      <w:r>
        <w:rPr>
          <w:rFonts w:ascii="Tahoma" w:cs="Tahoma"/>
          <w:position w:val="12"/>
          <w:rtl/>
        </w:rPr>
        <w:t>َّ</w:t>
      </w:r>
      <w:r>
        <w:rPr>
          <w:rFonts w:ascii="Tahoma" w:cs="Tahoma"/>
          <w:spacing w:val="-46"/>
          <w:w w:val="66"/>
          <w:position w:val="1"/>
          <w:rtl/>
        </w:rPr>
        <w:t>م</w:t>
      </w:r>
      <w:r>
        <w:rPr>
          <w:rFonts w:ascii="Tahoma" w:cs="Tahoma"/>
          <w:spacing w:val="-8"/>
          <w:position w:val="14"/>
          <w:rtl/>
        </w:rPr>
        <w:t> </w:t>
      </w:r>
      <w:r>
        <w:rPr>
          <w:rFonts w:ascii="Tahoma" w:cs="Tahoma"/>
          <w:position w:val="14"/>
          <w:rtl/>
        </w:rPr>
        <w:t>ُ</w:t>
      </w:r>
      <w:r>
        <w:rPr>
          <w:rFonts w:ascii="Tahoma" w:cs="Tahoma"/>
          <w:spacing w:val="-68"/>
          <w:w w:val="57"/>
          <w:rtl/>
        </w:rPr>
        <w:t>ن</w:t>
      </w:r>
      <w:r>
        <w:rPr>
          <w:rFonts w:ascii="Tahoma" w:cs="Tahoma"/>
          <w:spacing w:val="-15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61"/>
          <w:w w:val="108"/>
          <w:rtl/>
        </w:rPr>
        <w:t>و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1"/>
          <w:position w:val="22"/>
          <w:rtl/>
        </w:rPr>
        <w:t> </w:t>
      </w:r>
      <w:r>
        <w:rPr>
          <w:rFonts w:ascii="Tahoma" w:cs="Tahoma"/>
          <w:position w:val="22"/>
          <w:rtl/>
        </w:rPr>
        <w:t>َّ</w:t>
      </w:r>
      <w:r>
        <w:rPr>
          <w:rFonts w:ascii="Tahoma" w:cs="Tahoma"/>
          <w:spacing w:val="-15"/>
          <w:w w:val="40"/>
          <w:rtl/>
        </w:rPr>
        <w:t>ل</w:t>
      </w:r>
      <w:r>
        <w:rPr>
          <w:rFonts w:ascii="Tahoma" w:cs="Tahoma"/>
          <w:w w:val="135"/>
          <w:rtl/>
        </w:rPr>
        <w:t>ا</w:t>
      </w:r>
      <w:r>
        <w:rPr>
          <w:rFonts w:ascii="Tahoma" w:cs="Tahoma"/>
          <w:spacing w:val="-16"/>
          <w:rtl/>
        </w:rPr>
        <w:t> </w:t>
      </w:r>
      <w:r>
        <w:rPr>
          <w:rFonts w:ascii="Tahoma" w:cs="Tahoma"/>
          <w:w w:val="84"/>
          <w:rtl/>
        </w:rPr>
        <w:t>ت</w:t>
      </w:r>
      <w:r>
        <w:rPr>
          <w:rFonts w:ascii="Tahoma" w:cs="Tahoma"/>
          <w:spacing w:val="-1"/>
          <w:w w:val="15"/>
          <w:rtl/>
        </w:rPr>
        <w:t>خ</w:t>
      </w:r>
      <w:r>
        <w:rPr>
          <w:rFonts w:ascii="Tahoma" w:cs="Tahoma"/>
          <w:position w:val="16"/>
          <w:rtl/>
        </w:rPr>
        <w:t>ُ</w:t>
      </w:r>
      <w:r>
        <w:rPr>
          <w:rFonts w:ascii="Tahoma" w:cs="Tahoma"/>
          <w:spacing w:val="9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85"/>
          <w:w w:val="108"/>
          <w:rtl/>
        </w:rPr>
        <w:t>و</w:t>
      </w:r>
      <w:r>
        <w:rPr>
          <w:rFonts w:ascii="Tahoma" w:cs="Tahoma"/>
          <w:spacing w:val="-39"/>
          <w:position w:val="15"/>
          <w:rtl/>
        </w:rPr>
        <w:t> </w:t>
      </w:r>
      <w:r>
        <w:rPr>
          <w:rFonts w:ascii="Tahoma" w:cs="Tahoma"/>
          <w:position w:val="15"/>
          <w:rtl/>
        </w:rPr>
        <w:t>ُ</w:t>
      </w:r>
      <w:r>
        <w:rPr>
          <w:rFonts w:ascii="Tahoma" w:cs="Tahoma"/>
          <w:spacing w:val="-37"/>
          <w:w w:val="25"/>
          <w:rtl/>
        </w:rPr>
        <w:t>ن</w:t>
      </w:r>
      <w:r>
        <w:rPr>
          <w:rFonts w:ascii="Tahoma" w:cs="Tahoma"/>
          <w:spacing w:val="-1"/>
          <w:w w:val="108"/>
          <w:rtl/>
        </w:rPr>
        <w:t>و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1"/>
          <w:w w:val="18"/>
          <w:rtl/>
        </w:rPr>
        <w:t>ل</w:t>
      </w:r>
      <w:r>
        <w:rPr>
          <w:rFonts w:ascii="Tahoma" w:cs="Tahoma"/>
          <w:w w:val="43"/>
          <w:rtl/>
        </w:rPr>
        <w:t>ل</w:t>
      </w:r>
      <w:r>
        <w:rPr>
          <w:rFonts w:ascii="Tahoma" w:cs="Tahoma"/>
          <w:w w:val="1"/>
          <w:position w:val="22"/>
        </w:rPr>
        <w:t>s</w:t>
      </w:r>
      <w:r>
        <w:rPr>
          <w:rFonts w:ascii="Tahoma" w:cs="Tahoma"/>
          <w:position w:val="26"/>
          <w:rtl/>
        </w:rPr>
        <w:t>ّٰ</w:t>
      </w:r>
      <w:r>
        <w:rPr>
          <w:rFonts w:ascii="Tahoma" w:cs="Tahoma"/>
          <w:spacing w:val="-1"/>
          <w:position w:val="13"/>
          <w:rtl/>
        </w:rPr>
        <w:t> </w:t>
      </w:r>
      <w:r>
        <w:rPr>
          <w:rFonts w:ascii="Tahoma" w:cs="Tahoma"/>
          <w:position w:val="13"/>
          <w:rtl/>
        </w:rPr>
        <w:t>َّ</w:t>
      </w:r>
      <w:r>
        <w:rPr>
          <w:rFonts w:ascii="Tahoma" w:cs="Tahoma"/>
          <w:spacing w:val="-72"/>
          <w:w w:val="96"/>
          <w:rtl/>
        </w:rPr>
        <w:t>ه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105"/>
          <w:rtl/>
        </w:rPr>
        <w:t>و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1"/>
          <w:w w:val="30"/>
          <w:rtl/>
        </w:rPr>
        <w:t>ل</w:t>
      </w:r>
      <w:r>
        <w:rPr>
          <w:rFonts w:ascii="Tahoma" w:cs="Tahoma"/>
          <w:spacing w:val="-11"/>
          <w:position w:val="8"/>
          <w:rtl/>
        </w:rPr>
        <w:t> </w:t>
      </w:r>
      <w:r>
        <w:rPr>
          <w:rFonts w:ascii="Tahoma" w:cs="Tahoma"/>
          <w:w w:val="1"/>
          <w:position w:val="8"/>
        </w:rPr>
        <w:t>s</w:t>
      </w:r>
      <w:r>
        <w:rPr>
          <w:rFonts w:ascii="Tahoma" w:cs="Tahoma"/>
          <w:position w:val="12"/>
          <w:rtl/>
        </w:rPr>
        <w:t>َّ</w:t>
      </w:r>
      <w:r>
        <w:rPr>
          <w:rFonts w:ascii="Tahoma" w:cs="Tahoma"/>
          <w:spacing w:val="-66"/>
          <w:w w:val="141"/>
          <w:rtl/>
        </w:rPr>
        <w:t>ر</w:t>
      </w:r>
      <w:r>
        <w:rPr>
          <w:rFonts w:ascii="Tahoma" w:cs="Tahoma"/>
          <w:spacing w:val="-20"/>
          <w:position w:val="11"/>
          <w:rtl/>
        </w:rPr>
        <w:t> </w:t>
      </w:r>
      <w:r>
        <w:rPr>
          <w:rFonts w:ascii="Tahoma" w:cs="Tahoma"/>
          <w:position w:val="11"/>
          <w:rtl/>
        </w:rPr>
        <w:t>ُ</w:t>
      </w:r>
      <w:r>
        <w:rPr>
          <w:rFonts w:ascii="Tahoma" w:cs="Tahoma"/>
          <w:spacing w:val="-56"/>
          <w:w w:val="51"/>
          <w:rtl/>
        </w:rPr>
        <w:t>س</w:t>
      </w:r>
      <w:r>
        <w:rPr>
          <w:rFonts w:ascii="Tahoma" w:cs="Tahoma"/>
          <w:spacing w:val="-15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61"/>
          <w:w w:val="108"/>
          <w:rtl/>
        </w:rPr>
        <w:t>و</w:t>
      </w:r>
      <w:r>
        <w:rPr>
          <w:rFonts w:ascii="Tahoma" w:cs="Tahoma"/>
          <w:spacing w:val="-30"/>
          <w:position w:val="22"/>
          <w:rtl/>
        </w:rPr>
        <w:t> </w:t>
      </w:r>
      <w:r>
        <w:rPr>
          <w:rFonts w:ascii="Tahoma" w:cs="Tahoma"/>
          <w:position w:val="22"/>
          <w:rtl/>
        </w:rPr>
        <w:t>َّ</w:t>
      </w:r>
      <w:r>
        <w:rPr>
          <w:rFonts w:ascii="Tahoma" w:cs="Tahoma"/>
          <w:spacing w:val="-47"/>
          <w:w w:val="97"/>
          <w:rtl/>
        </w:rPr>
        <w:t>ل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105"/>
          <w:rtl/>
        </w:rPr>
        <w:t>و</w:t>
      </w:r>
      <w:r>
        <w:rPr>
          <w:rFonts w:ascii="Tahoma" w:cs="Tahoma"/>
          <w:spacing w:val="-30"/>
          <w:position w:val="23"/>
          <w:rtl/>
        </w:rPr>
        <w:t> </w:t>
      </w:r>
      <w:r>
        <w:rPr>
          <w:rFonts w:ascii="Tahoma" w:cs="Tahoma"/>
          <w:position w:val="23"/>
          <w:rtl/>
        </w:rPr>
        <w:t>َّ</w:t>
      </w:r>
      <w:r>
        <w:rPr>
          <w:rFonts w:ascii="Tahoma" w:cs="Tahoma"/>
          <w:spacing w:val="-47"/>
          <w:w w:val="84"/>
          <w:rtl/>
        </w:rPr>
        <w:t>ت</w:t>
      </w:r>
      <w:r>
        <w:rPr>
          <w:rFonts w:ascii="Tahoma" w:cs="Tahoma"/>
          <w:spacing w:val="-1"/>
          <w:w w:val="15"/>
          <w:rtl/>
        </w:rPr>
        <w:t>خ</w:t>
      </w:r>
      <w:r>
        <w:rPr>
          <w:rFonts w:ascii="Tahoma" w:cs="Tahoma"/>
          <w:position w:val="16"/>
          <w:rtl/>
        </w:rPr>
        <w:t>ُ</w:t>
      </w:r>
      <w:r>
        <w:rPr>
          <w:rFonts w:ascii="Tahoma" w:cs="Tahoma"/>
          <w:spacing w:val="9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85"/>
          <w:w w:val="108"/>
          <w:rtl/>
        </w:rPr>
        <w:t>و</w:t>
      </w:r>
      <w:r>
        <w:rPr>
          <w:rFonts w:ascii="Tahoma" w:cs="Tahoma"/>
          <w:spacing w:val="-39"/>
          <w:position w:val="15"/>
          <w:rtl/>
        </w:rPr>
        <w:t> </w:t>
      </w:r>
      <w:r>
        <w:rPr>
          <w:rFonts w:ascii="Tahoma" w:cs="Tahoma"/>
          <w:position w:val="15"/>
          <w:rtl/>
        </w:rPr>
        <w:t>ُ</w:t>
      </w:r>
      <w:r>
        <w:rPr>
          <w:rFonts w:ascii="Tahoma" w:cs="Tahoma"/>
          <w:spacing w:val="-34"/>
          <w:w w:val="25"/>
          <w:rtl/>
        </w:rPr>
        <w:t>ن</w:t>
      </w:r>
      <w:r>
        <w:rPr>
          <w:rFonts w:ascii="Tahoma" w:cs="Tahoma"/>
          <w:spacing w:val="9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85"/>
          <w:w w:val="108"/>
          <w:rtl/>
        </w:rPr>
        <w:t>و</w:t>
      </w:r>
      <w:r>
        <w:rPr>
          <w:rFonts w:ascii="Tahoma" w:cs="Tahoma"/>
          <w:rtl/>
        </w:rPr>
        <w:t>ْٓ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30"/>
          <w:position w:val="12"/>
          <w:rtl/>
        </w:rPr>
        <w:t> </w:t>
      </w:r>
      <w:r>
        <w:rPr>
          <w:rFonts w:ascii="Tahoma" w:cs="Tahoma"/>
          <w:position w:val="12"/>
          <w:rtl/>
        </w:rPr>
        <w:t>ّٰ</w:t>
      </w:r>
      <w:r>
        <w:rPr>
          <w:rFonts w:ascii="Tahoma" w:cs="Tahoma"/>
          <w:spacing w:val="-46"/>
          <w:w w:val="66"/>
          <w:rtl/>
        </w:rPr>
        <w:t>م</w:t>
      </w:r>
      <w:r>
        <w:rPr>
          <w:rFonts w:ascii="Tahoma" w:cs="Tahoma"/>
          <w:spacing w:val="-11"/>
          <w:position w:val="18"/>
          <w:rtl/>
        </w:rPr>
        <w:t> </w:t>
      </w:r>
      <w:r>
        <w:rPr>
          <w:rFonts w:ascii="Tahoma" w:cs="Tahoma"/>
          <w:position w:val="18"/>
          <w:rtl/>
        </w:rPr>
        <w:t>ّٰ</w:t>
      </w:r>
      <w:r>
        <w:rPr>
          <w:rFonts w:ascii="Tahoma" w:cs="Tahoma"/>
          <w:spacing w:val="-66"/>
          <w:w w:val="48"/>
          <w:rtl/>
        </w:rPr>
        <w:t>ن</w:t>
      </w:r>
      <w:r>
        <w:rPr>
          <w:rFonts w:ascii="Tahoma" w:cs="Tahoma"/>
          <w:spacing w:val="-6"/>
          <w:position w:val="-5"/>
          <w:rtl/>
        </w:rPr>
        <w:t> </w:t>
      </w:r>
      <w:r>
        <w:rPr>
          <w:rFonts w:ascii="Tahoma" w:cs="Tahoma"/>
          <w:position w:val="-5"/>
          <w:rtl/>
        </w:rPr>
        <w:t>ِ</w:t>
      </w:r>
      <w:r>
        <w:rPr>
          <w:rFonts w:ascii="Tahoma" w:cs="Tahoma"/>
          <w:spacing w:val="-70"/>
          <w:w w:val="48"/>
          <w:rtl/>
        </w:rPr>
        <w:t>ت</w:t>
      </w:r>
      <w:r>
        <w:rPr>
          <w:rFonts w:ascii="Tahoma" w:cs="Tahoma"/>
          <w:spacing w:val="-2"/>
          <w:rtl/>
        </w:rPr>
        <w:t>ُ</w:t>
      </w:r>
      <w:r>
        <w:rPr>
          <w:rFonts w:ascii="Tahoma" w:cs="Tahoma"/>
          <w:spacing w:val="-1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75"/>
          <w:w w:val="137"/>
          <w:rtl/>
        </w:rPr>
        <w:t> ْ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105"/>
          <w:rtl/>
        </w:rPr>
        <w:t>و</w:t>
      </w:r>
      <w:r>
        <w:rPr>
          <w:rFonts w:ascii="Tahoma" w:cs="Tahoma"/>
          <w:spacing w:val="-27"/>
          <w:position w:val="24"/>
          <w:rtl/>
        </w:rPr>
        <w:t> </w:t>
      </w:r>
      <w:r>
        <w:rPr>
          <w:rFonts w:ascii="Tahoma" w:cs="Tahoma"/>
          <w:position w:val="24"/>
          <w:rtl/>
        </w:rPr>
        <w:t>َّ</w:t>
      </w:r>
      <w:r>
        <w:rPr>
          <w:rFonts w:ascii="Tahoma" w:cs="Tahoma"/>
          <w:spacing w:val="-48"/>
          <w:w w:val="111"/>
          <w:rtl/>
        </w:rPr>
        <w:t>ا</w:t>
      </w:r>
      <w:r>
        <w:rPr>
          <w:rFonts w:ascii="Tahoma" w:cs="Tahoma"/>
          <w:spacing w:val="-39"/>
          <w:position w:val="15"/>
          <w:rtl/>
        </w:rPr>
        <w:t> </w:t>
      </w:r>
      <w:r>
        <w:rPr>
          <w:rFonts w:ascii="Tahoma" w:cs="Tahoma"/>
          <w:position w:val="15"/>
          <w:rtl/>
        </w:rPr>
        <w:t>ْ</w:t>
      </w:r>
      <w:r>
        <w:rPr>
          <w:rFonts w:ascii="Tahoma" w:cs="Tahoma"/>
          <w:spacing w:val="-34"/>
          <w:w w:val="25"/>
          <w:rtl/>
        </w:rPr>
        <w:t>ن</w:t>
      </w:r>
      <w:r>
        <w:rPr>
          <w:rFonts w:ascii="Tahoma" w:cs="Tahoma"/>
          <w:spacing w:val="-6"/>
          <w:position w:val="14"/>
          <w:rtl/>
        </w:rPr>
        <w:t> </w:t>
      </w:r>
      <w:r>
        <w:rPr>
          <w:rFonts w:ascii="Tahoma" w:cs="Tahoma"/>
          <w:position w:val="14"/>
          <w:rtl/>
        </w:rPr>
        <w:t>ُ</w:t>
      </w:r>
      <w:r>
        <w:rPr>
          <w:rFonts w:ascii="Tahoma" w:cs="Tahoma"/>
          <w:spacing w:val="-70"/>
          <w:w w:val="48"/>
          <w:rtl/>
        </w:rPr>
        <w:t>ت</w:t>
      </w:r>
      <w:r>
        <w:rPr>
          <w:rFonts w:ascii="Tahoma" w:cs="Tahoma"/>
          <w:spacing w:val="-1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75"/>
          <w:w w:val="137"/>
          <w:rtl/>
        </w:rPr>
        <w:t> ْ</w:t>
      </w:r>
      <w:r>
        <w:rPr>
          <w:rFonts w:ascii="Tahoma" w:cs="Tahoma"/>
          <w:spacing w:val="21"/>
          <w:position w:val="16"/>
          <w:rtl/>
        </w:rPr>
        <w:t> </w:t>
      </w:r>
      <w:r>
        <w:rPr>
          <w:rFonts w:ascii="Tahoma" w:cs="Tahoma"/>
          <w:position w:val="16"/>
          <w:rtl/>
        </w:rPr>
        <w:t>َّ</w:t>
      </w:r>
      <w:r>
        <w:rPr>
          <w:rFonts w:ascii="Tahoma" w:cs="Tahoma"/>
          <w:spacing w:val="-36"/>
          <w:w w:val="27"/>
          <w:rtl/>
        </w:rPr>
        <w:t>ت</w:t>
      </w:r>
      <w:r>
        <w:rPr>
          <w:rFonts w:ascii="Tahoma" w:cs="Tahoma"/>
          <w:spacing w:val="-15"/>
          <w:position w:val="13"/>
          <w:rtl/>
        </w:rPr>
        <w:t> </w:t>
      </w:r>
      <w:r>
        <w:rPr>
          <w:rFonts w:ascii="Tahoma" w:cs="Tahoma"/>
          <w:position w:val="13"/>
          <w:rtl/>
        </w:rPr>
        <w:t>ْ</w:t>
      </w:r>
      <w:r>
        <w:rPr>
          <w:rFonts w:ascii="Tahoma" w:cs="Tahoma"/>
          <w:spacing w:val="-60"/>
          <w:rtl/>
        </w:rPr>
        <w:t>َ</w:t>
      </w:r>
      <w:r>
        <w:rPr>
          <w:rFonts w:ascii="Tahoma" w:cs="Tahoma"/>
          <w:spacing w:val="-20"/>
          <w:position w:val="22"/>
          <w:rtl/>
        </w:rPr>
        <w:t> </w:t>
      </w:r>
      <w:r>
        <w:rPr>
          <w:rFonts w:ascii="Tahoma" w:cs="Tahoma"/>
          <w:position w:val="22"/>
          <w:rtl/>
        </w:rPr>
        <w:t>َّ</w:t>
      </w:r>
      <w:r>
        <w:rPr>
          <w:rFonts w:ascii="Tahoma" w:cs="Tahoma"/>
          <w:spacing w:val="-55"/>
          <w:w w:val="50"/>
          <w:rtl/>
        </w:rPr>
        <w:t>ل</w:t>
      </w:r>
      <w:r>
        <w:rPr>
          <w:rFonts w:ascii="Tahoma" w:cs="Tahoma"/>
          <w:spacing w:val="-18"/>
          <w:position w:val="9"/>
          <w:rtl/>
        </w:rPr>
        <w:t> </w:t>
      </w:r>
      <w:r>
        <w:rPr>
          <w:rFonts w:ascii="Tahoma" w:cs="Tahoma"/>
          <w:position w:val="9"/>
          <w:rtl/>
        </w:rPr>
        <w:t>ُ</w:t>
      </w:r>
      <w:r>
        <w:rPr>
          <w:rFonts w:ascii="Tahoma" w:cs="Tahoma"/>
          <w:spacing w:val="-58"/>
          <w:w w:val="74"/>
          <w:rtl/>
        </w:rPr>
        <w:t>م</w:t>
      </w:r>
      <w:r>
        <w:rPr>
          <w:rFonts w:ascii="Tahoma" w:cs="Tahoma"/>
          <w:spacing w:val="-15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61"/>
          <w:w w:val="108"/>
          <w:rtl/>
        </w:rPr>
        <w:t>و</w:t>
      </w:r>
      <w:r>
        <w:rPr>
          <w:rFonts w:ascii="Tahoma" w:cs="Tahoma"/>
          <w:spacing w:val="6"/>
          <w:position w:val="18"/>
          <w:rtl/>
        </w:rPr>
        <w:t> </w:t>
      </w:r>
      <w:r>
        <w:rPr>
          <w:rFonts w:ascii="Tahoma" w:cs="Tahoma"/>
          <w:position w:val="18"/>
          <w:rtl/>
        </w:rPr>
        <w:t>َّ</w:t>
      </w:r>
      <w:r>
        <w:rPr>
          <w:rFonts w:ascii="Tahoma" w:cs="Tahoma"/>
          <w:spacing w:val="-83"/>
          <w:w w:val="95"/>
          <w:rtl/>
        </w:rPr>
        <w:t>ن</w:t>
      </w:r>
      <w:r>
        <w:rPr>
          <w:rFonts w:ascii="Tahoma" w:cs="Tahoma"/>
          <w:spacing w:val="-16"/>
          <w:rtl/>
        </w:rPr>
        <w:t> </w:t>
      </w:r>
      <w:r>
        <w:rPr>
          <w:rFonts w:ascii="Tahoma" w:cs="Tahoma"/>
          <w:w w:val="33"/>
          <w:rtl/>
        </w:rPr>
        <w:t>٧٩</w:t>
      </w:r>
      <w:r>
        <w:rPr>
          <w:rFonts w:ascii="Tahoma" w:cs="Tahoma"/>
          <w:spacing w:val="-14"/>
          <w:rtl/>
        </w:rPr>
        <w:t> </w:t>
      </w:r>
      <w:r>
        <w:rPr>
          <w:rFonts w:ascii="Tahoma" w:cs="Tahoma"/>
          <w:w w:val="85"/>
        </w:rPr>
        <w:t>(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w w:val="66"/>
          <w:rtl/>
        </w:rPr>
        <w:t>لا</w:t>
      </w:r>
      <w:r>
        <w:rPr>
          <w:rFonts w:ascii="Tahoma" w:cs="Tahoma"/>
          <w:spacing w:val="-3"/>
          <w:w w:val="25"/>
          <w:rtl/>
        </w:rPr>
        <w:t>ن</w:t>
      </w:r>
      <w:r>
        <w:rPr>
          <w:rFonts w:ascii="Tahoma" w:cs="Tahoma"/>
          <w:spacing w:val="1"/>
          <w:w w:val="62"/>
          <w:rtl/>
        </w:rPr>
        <w:t>ف</w:t>
      </w:r>
      <w:r>
        <w:rPr>
          <w:rFonts w:ascii="Tahoma" w:cs="Tahoma"/>
          <w:spacing w:val="-1"/>
          <w:w w:val="62"/>
          <w:rtl/>
        </w:rPr>
        <w:t>ا</w:t>
      </w:r>
      <w:r>
        <w:rPr>
          <w:rFonts w:ascii="Tahoma" w:cs="Tahoma"/>
          <w:spacing w:val="-1"/>
          <w:w w:val="97"/>
          <w:rtl/>
        </w:rPr>
        <w:t>ل</w:t>
      </w:r>
      <w:r>
        <w:rPr>
          <w:rFonts w:ascii="Tahoma" w:cs="Tahoma"/>
          <w:spacing w:val="-1"/>
          <w:w w:val="76"/>
        </w:rPr>
        <w:t>:</w:t>
      </w:r>
      <w:r>
        <w:rPr/>
        <w:t>3</w:t>
      </w:r>
      <w:r>
        <w:rPr>
          <w:rFonts w:ascii="Tahoma" w:cs="Tahoma"/>
          <w:spacing w:val="-2"/>
          <w:w w:val="95"/>
        </w:rPr>
        <w:t>/</w:t>
      </w:r>
      <w:r>
        <w:rPr>
          <w:rtl/>
        </w:rPr>
        <w:t> </w:t>
      </w:r>
      <w:r>
        <w:rPr>
          <w:rFonts w:ascii="Tahoma" w:cs="Tahoma"/>
          <w:w w:val="85"/>
        </w:rPr>
        <w:t>)</w:t>
      </w:r>
      <w:r>
        <w:rPr/>
        <w:t>9</w:t>
      </w:r>
      <w:r>
        <w:rPr/>
        <w:t>7</w:t>
      </w:r>
    </w:p>
    <w:p>
      <w:pPr>
        <w:pStyle w:val="BodyText"/>
        <w:spacing w:before="7"/>
        <w:rPr>
          <w:rFonts w:ascii="Tahoma"/>
          <w:sz w:val="19"/>
        </w:rPr>
      </w:pPr>
    </w:p>
    <w:p>
      <w:pPr>
        <w:pStyle w:val="BodyText"/>
        <w:spacing w:line="360" w:lineRule="auto" w:before="90"/>
        <w:ind w:left="3526" w:right="1417" w:hanging="992"/>
        <w:jc w:val="both"/>
      </w:pPr>
      <w:r>
        <w:rPr/>
        <w:t>Artinya:</w:t>
      </w:r>
      <w:r>
        <w:rPr>
          <w:spacing w:val="60"/>
        </w:rPr>
        <w:t> </w:t>
      </w:r>
      <w:r>
        <w:rPr/>
        <w:t>“Wahai orang-orang yang beriman, jangan khianati Allah dan Rasul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amanat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padamu,</w:t>
      </w:r>
      <w:r>
        <w:rPr>
          <w:spacing w:val="1"/>
        </w:rPr>
        <w:t> </w:t>
      </w:r>
      <w:r>
        <w:rPr/>
        <w:t>meskipun</w:t>
      </w:r>
      <w:r>
        <w:rPr>
          <w:spacing w:val="1"/>
        </w:rPr>
        <w:t> </w:t>
      </w:r>
      <w:r>
        <w:rPr/>
        <w:t>kamu</w:t>
      </w:r>
      <w:r>
        <w:rPr>
          <w:spacing w:val="1"/>
        </w:rPr>
        <w:t> </w:t>
      </w:r>
      <w:r>
        <w:rPr/>
        <w:t>tahu.”</w:t>
      </w:r>
      <w:r>
        <w:rPr>
          <w:spacing w:val="1"/>
        </w:rPr>
        <w:t> </w:t>
      </w:r>
      <w:r>
        <w:rPr/>
        <w:t>(Al-</w:t>
      </w:r>
      <w:r>
        <w:rPr>
          <w:spacing w:val="1"/>
        </w:rPr>
        <w:t> </w:t>
      </w:r>
      <w:r>
        <w:rPr/>
        <w:t>Anfal/8:27)</w:t>
      </w:r>
      <w:r>
        <w:rPr>
          <w:vertAlign w:val="superscript"/>
        </w:rPr>
        <w:t>73</w:t>
      </w:r>
    </w:p>
    <w:p>
      <w:pPr>
        <w:pStyle w:val="BodyText"/>
        <w:spacing w:line="275" w:lineRule="exact"/>
        <w:ind w:left="2533" w:firstLine="686"/>
        <w:jc w:val="both"/>
      </w:pPr>
      <w:r>
        <w:rPr/>
        <w:t>Surat</w:t>
      </w:r>
      <w:r>
        <w:rPr>
          <w:spacing w:val="27"/>
        </w:rPr>
        <w:t> </w:t>
      </w:r>
      <w:r>
        <w:rPr/>
        <w:t>Al-Anfal</w:t>
      </w:r>
      <w:r>
        <w:rPr>
          <w:spacing w:val="86"/>
        </w:rPr>
        <w:t> </w:t>
      </w:r>
      <w:r>
        <w:rPr/>
        <w:t>ayat</w:t>
      </w:r>
      <w:r>
        <w:rPr>
          <w:spacing w:val="87"/>
        </w:rPr>
        <w:t> </w:t>
      </w:r>
      <w:r>
        <w:rPr/>
        <w:t>27</w:t>
      </w:r>
      <w:r>
        <w:rPr>
          <w:spacing w:val="86"/>
        </w:rPr>
        <w:t> </w:t>
      </w:r>
      <w:r>
        <w:rPr/>
        <w:t>tersebut</w:t>
      </w:r>
      <w:r>
        <w:rPr>
          <w:spacing w:val="87"/>
        </w:rPr>
        <w:t> </w:t>
      </w:r>
      <w:r>
        <w:rPr/>
        <w:t>menjelaskan</w:t>
      </w:r>
      <w:r>
        <w:rPr>
          <w:spacing w:val="86"/>
        </w:rPr>
        <w:t> </w:t>
      </w:r>
      <w:r>
        <w:rPr/>
        <w:t>bahwa</w:t>
      </w:r>
      <w:r>
        <w:rPr>
          <w:spacing w:val="90"/>
        </w:rPr>
        <w:t> </w:t>
      </w:r>
      <w:r>
        <w:rPr/>
        <w:t>Islam</w:t>
      </w:r>
      <w:r>
        <w:rPr>
          <w:spacing w:val="86"/>
        </w:rPr>
        <w:t> </w:t>
      </w:r>
      <w:r>
        <w:rPr/>
        <w:t>melarang</w:t>
      </w:r>
    </w:p>
    <w:p>
      <w:pPr>
        <w:pStyle w:val="BodyText"/>
        <w:spacing w:line="410" w:lineRule="atLeast"/>
        <w:ind w:left="2533" w:right="1418"/>
        <w:jc w:val="both"/>
      </w:pPr>
      <w:r>
        <w:rPr/>
        <w:t>penetapan harga yang tidak jujur dan menyembunyikan fakta-fakta penting. Allah</w:t>
      </w:r>
      <w:r>
        <w:rPr>
          <w:spacing w:val="-57"/>
        </w:rPr>
        <w:t> </w:t>
      </w:r>
      <w:r>
        <w:rPr/>
        <w:t>SWT</w:t>
      </w:r>
      <w:r>
        <w:rPr>
          <w:spacing w:val="-1"/>
        </w:rPr>
        <w:t> </w:t>
      </w:r>
      <w:r>
        <w:rPr/>
        <w:t>berfirman di</w:t>
      </w:r>
      <w:r>
        <w:rPr>
          <w:spacing w:val="-1"/>
        </w:rPr>
        <w:t> </w:t>
      </w:r>
      <w:r>
        <w:rPr/>
        <w:t>Al-Qur’an surat</w:t>
      </w:r>
      <w:r>
        <w:rPr>
          <w:spacing w:val="-1"/>
        </w:rPr>
        <w:t> </w:t>
      </w:r>
      <w:r>
        <w:rPr/>
        <w:t>Al-Baqarah ayat</w:t>
      </w:r>
      <w:r>
        <w:rPr>
          <w:spacing w:val="-1"/>
        </w:rPr>
        <w:t> </w:t>
      </w:r>
      <w:r>
        <w:rPr/>
        <w:t>188</w:t>
      </w:r>
      <w:r>
        <w:rPr>
          <w:spacing w:val="1"/>
        </w:rPr>
        <w:t> </w:t>
      </w:r>
      <w:r>
        <w:rPr/>
        <w:t>berbunyi:</w:t>
      </w:r>
    </w:p>
    <w:p>
      <w:pPr>
        <w:pStyle w:val="BodyText"/>
        <w:bidi/>
        <w:spacing w:line="550" w:lineRule="exact" w:before="28"/>
        <w:ind w:right="2571" w:left="1514" w:firstLine="0"/>
        <w:jc w:val="center"/>
        <w:rPr>
          <w:rFonts w:ascii="Tahoma" w:cs="Tahoma"/>
        </w:rPr>
      </w:pPr>
      <w:r>
        <w:rPr>
          <w:rFonts w:ascii="Tahoma" w:cs="Tahoma"/>
          <w:spacing w:val="-58"/>
          <w:w w:val="105"/>
          <w:rtl/>
        </w:rPr>
        <w:t>و</w:t>
      </w:r>
      <w:r>
        <w:rPr>
          <w:rFonts w:ascii="Tahoma" w:cs="Tahoma"/>
          <w:spacing w:val="14"/>
          <w:position w:val="22"/>
          <w:rtl/>
        </w:rPr>
        <w:t>َ</w:t>
      </w:r>
      <w:r>
        <w:rPr>
          <w:rFonts w:ascii="Tahoma" w:cs="Tahoma"/>
          <w:position w:val="22"/>
          <w:rtl/>
        </w:rPr>
        <w:t>ّ</w:t>
      </w:r>
      <w:r>
        <w:rPr>
          <w:rFonts w:ascii="Tahoma" w:cs="Tahoma"/>
          <w:spacing w:val="-15"/>
          <w:w w:val="40"/>
          <w:rtl/>
        </w:rPr>
        <w:t>ل</w:t>
      </w:r>
      <w:r>
        <w:rPr>
          <w:rFonts w:ascii="Tahoma" w:cs="Tahoma"/>
          <w:w w:val="135"/>
          <w:rtl/>
        </w:rPr>
        <w:t>ا</w:t>
      </w:r>
      <w:r>
        <w:rPr>
          <w:rFonts w:ascii="Tahoma" w:cs="Tahoma"/>
          <w:spacing w:val="-11"/>
          <w:rtl/>
        </w:rPr>
        <w:t> </w:t>
      </w:r>
      <w:r>
        <w:rPr>
          <w:rFonts w:ascii="Tahoma" w:cs="Tahoma"/>
          <w:w w:val="27"/>
          <w:rtl/>
        </w:rPr>
        <w:t>ت</w:t>
      </w:r>
      <w:r>
        <w:rPr>
          <w:rFonts w:ascii="Tahoma" w:cs="Tahoma"/>
          <w:spacing w:val="-32"/>
          <w:position w:val="26"/>
          <w:rtl/>
        </w:rPr>
        <w:t> </w:t>
      </w:r>
      <w:r>
        <w:rPr>
          <w:rFonts w:ascii="Tahoma" w:cs="Tahoma"/>
          <w:position w:val="26"/>
          <w:rtl/>
        </w:rPr>
        <w:t>ْ</w:t>
      </w:r>
      <w:r>
        <w:rPr>
          <w:rFonts w:ascii="Tahoma" w:cs="Tahoma"/>
          <w:spacing w:val="-43"/>
          <w:w w:val="135"/>
          <w:rtl/>
        </w:rPr>
        <w:t>أ</w:t>
      </w:r>
      <w:r>
        <w:rPr>
          <w:rFonts w:ascii="Tahoma" w:cs="Tahoma"/>
          <w:spacing w:val="-1"/>
          <w:position w:val="21"/>
          <w:rtl/>
        </w:rPr>
        <w:t> </w:t>
      </w:r>
      <w:r>
        <w:rPr>
          <w:rFonts w:ascii="Tahoma" w:cs="Tahoma"/>
          <w:position w:val="21"/>
          <w:rtl/>
        </w:rPr>
        <w:t>ُ</w:t>
      </w:r>
      <w:r>
        <w:rPr>
          <w:rFonts w:ascii="Tahoma" w:cs="Tahoma"/>
          <w:spacing w:val="-75"/>
          <w:w w:val="70"/>
          <w:rtl/>
        </w:rPr>
        <w:t>ك</w:t>
      </w:r>
      <w:r>
        <w:rPr>
          <w:rFonts w:ascii="Tahoma" w:cs="Tahoma"/>
          <w:spacing w:val="-35"/>
          <w:position w:val="22"/>
          <w:rtl/>
        </w:rPr>
        <w:t> </w:t>
      </w:r>
      <w:r>
        <w:rPr>
          <w:rFonts w:ascii="Tahoma" w:cs="Tahoma"/>
          <w:position w:val="22"/>
          <w:rtl/>
        </w:rPr>
        <w:t>ُ</w:t>
      </w:r>
      <w:r>
        <w:rPr>
          <w:rFonts w:ascii="Tahoma" w:cs="Tahoma"/>
          <w:spacing w:val="-42"/>
          <w:w w:val="42"/>
          <w:rtl/>
        </w:rPr>
        <w:t>ل</w:t>
      </w:r>
      <w:r>
        <w:rPr>
          <w:rFonts w:ascii="Tahoma" w:cs="Tahoma"/>
          <w:spacing w:val="-15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61"/>
          <w:w w:val="108"/>
          <w:rtl/>
        </w:rPr>
        <w:t>و</w:t>
      </w:r>
      <w:r>
        <w:rPr>
          <w:rFonts w:ascii="Tahoma" w:cs="Tahoma"/>
          <w:rtl/>
        </w:rPr>
        <w:t>ْٓ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9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30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46"/>
          <w:w w:val="66"/>
          <w:rtl/>
        </w:rPr>
        <w:t>م</w:t>
      </w:r>
      <w:r>
        <w:rPr>
          <w:rFonts w:ascii="Tahoma" w:cs="Tahoma"/>
          <w:spacing w:val="-15"/>
          <w:position w:val="12"/>
          <w:rtl/>
        </w:rPr>
        <w:t> </w:t>
      </w:r>
      <w:r>
        <w:rPr>
          <w:rFonts w:ascii="Tahoma" w:cs="Tahoma"/>
          <w:position w:val="12"/>
          <w:rtl/>
        </w:rPr>
        <w:t>َّ</w:t>
      </w:r>
      <w:r>
        <w:rPr>
          <w:rFonts w:ascii="Tahoma" w:cs="Tahoma"/>
          <w:spacing w:val="-61"/>
          <w:w w:val="108"/>
          <w:rtl/>
        </w:rPr>
        <w:t>و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1"/>
          <w:w w:val="18"/>
          <w:rtl/>
        </w:rPr>
        <w:t>ل</w:t>
      </w:r>
      <w:r>
        <w:rPr>
          <w:rFonts w:ascii="Tahoma" w:cs="Tahoma"/>
          <w:position w:val="26"/>
          <w:rtl/>
        </w:rPr>
        <w:t>َّ</w:t>
      </w:r>
      <w:r>
        <w:rPr>
          <w:rFonts w:ascii="Tahoma" w:cs="Tahoma"/>
          <w:spacing w:val="-2"/>
          <w:rtl/>
        </w:rPr>
        <w:t>ُ</w:t>
      </w:r>
      <w:r>
        <w:rPr>
          <w:rFonts w:ascii="Tahoma" w:cs="Tahoma"/>
          <w:spacing w:val="-1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75"/>
          <w:w w:val="137"/>
          <w:rtl/>
        </w:rPr>
        <w:t> ْ</w:t>
      </w:r>
      <w:r>
        <w:rPr>
          <w:rFonts w:ascii="Tahoma" w:cs="Tahoma"/>
          <w:spacing w:val="21"/>
          <w:position w:val="12"/>
          <w:rtl/>
        </w:rPr>
        <w:t> </w:t>
      </w:r>
      <w:r>
        <w:rPr>
          <w:rFonts w:ascii="Tahoma" w:cs="Tahoma"/>
          <w:position w:val="12"/>
          <w:rtl/>
        </w:rPr>
        <w:t>َّ</w:t>
      </w:r>
      <w:r>
        <w:rPr>
          <w:rFonts w:ascii="Tahoma" w:cs="Tahoma"/>
          <w:spacing w:val="-31"/>
          <w:w w:val="21"/>
          <w:rtl/>
        </w:rPr>
        <w:t>ب</w:t>
      </w:r>
      <w:r>
        <w:rPr>
          <w:rFonts w:ascii="Tahoma" w:cs="Tahoma"/>
          <w:spacing w:val="-23"/>
          <w:position w:val="14"/>
          <w:rtl/>
        </w:rPr>
        <w:t> </w:t>
      </w:r>
      <w:r>
        <w:rPr>
          <w:rFonts w:ascii="Tahoma" w:cs="Tahoma"/>
          <w:position w:val="14"/>
          <w:rtl/>
        </w:rPr>
        <w:t>ْ</w:t>
      </w:r>
      <w:r>
        <w:rPr>
          <w:rFonts w:ascii="Tahoma" w:cs="Tahoma"/>
          <w:spacing w:val="-54"/>
          <w:w w:val="36"/>
          <w:rtl/>
        </w:rPr>
        <w:t>ي</w:t>
      </w:r>
      <w:r>
        <w:rPr>
          <w:rFonts w:ascii="Tahoma" w:cs="Tahoma"/>
          <w:spacing w:val="-13"/>
          <w:position w:val="15"/>
          <w:rtl/>
        </w:rPr>
        <w:t> </w:t>
      </w:r>
      <w:r>
        <w:rPr>
          <w:rFonts w:ascii="Tahoma" w:cs="Tahoma"/>
          <w:position w:val="15"/>
          <w:rtl/>
        </w:rPr>
        <w:t>َّ</w:t>
      </w:r>
      <w:r>
        <w:rPr>
          <w:rFonts w:ascii="Tahoma" w:cs="Tahoma"/>
          <w:spacing w:val="-63"/>
          <w:w w:val="57"/>
          <w:rtl/>
        </w:rPr>
        <w:t>ن</w:t>
      </w:r>
      <w:r>
        <w:rPr>
          <w:rFonts w:ascii="Tahoma" w:cs="Tahoma"/>
          <w:spacing w:val="-2"/>
          <w:rtl/>
        </w:rPr>
        <w:t>ُ</w:t>
      </w:r>
      <w:r>
        <w:rPr>
          <w:rFonts w:ascii="Tahoma" w:cs="Tahoma"/>
          <w:spacing w:val="-1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75"/>
          <w:w w:val="137"/>
          <w:rtl/>
        </w:rPr>
        <w:t> ْ</w:t>
      </w:r>
      <w:r>
        <w:rPr>
          <w:rFonts w:ascii="Tahoma" w:cs="Tahoma"/>
          <w:spacing w:val="9"/>
          <w:position w:val="-7"/>
          <w:rtl/>
        </w:rPr>
        <w:t> </w:t>
      </w:r>
      <w:r>
        <w:rPr>
          <w:rFonts w:ascii="Tahoma" w:cs="Tahoma"/>
          <w:position w:val="-7"/>
          <w:rtl/>
        </w:rPr>
        <w:t>ِ</w:t>
      </w:r>
      <w:r>
        <w:rPr>
          <w:rFonts w:ascii="Tahoma" w:cs="Tahoma"/>
          <w:spacing w:val="-19"/>
          <w:w w:val="21"/>
          <w:rtl/>
        </w:rPr>
        <w:t>ب</w:t>
      </w:r>
      <w:r>
        <w:rPr>
          <w:rFonts w:ascii="Tahoma" w:cs="Tahoma"/>
          <w:w w:val="115"/>
          <w:rtl/>
        </w:rPr>
        <w:t>ا</w:t>
      </w:r>
      <w:r>
        <w:rPr>
          <w:rFonts w:ascii="Tahoma" w:cs="Tahoma"/>
          <w:spacing w:val="-47"/>
          <w:position w:val="22"/>
          <w:rtl/>
        </w:rPr>
        <w:t> </w:t>
      </w:r>
      <w:r>
        <w:rPr>
          <w:rFonts w:ascii="Tahoma" w:cs="Tahoma"/>
          <w:position w:val="22"/>
          <w:rtl/>
        </w:rPr>
        <w:t>ْ</w:t>
      </w:r>
      <w:r>
        <w:rPr>
          <w:rFonts w:ascii="Tahoma" w:cs="Tahoma"/>
          <w:spacing w:val="-29"/>
          <w:w w:val="19"/>
          <w:rtl/>
        </w:rPr>
        <w:t>ل</w:t>
      </w:r>
      <w:r>
        <w:rPr>
          <w:rFonts w:ascii="Tahoma" w:cs="Tahoma"/>
          <w:spacing w:val="-20"/>
          <w:position w:val="12"/>
          <w:rtl/>
        </w:rPr>
        <w:t> </w:t>
      </w:r>
      <w:r>
        <w:rPr>
          <w:rFonts w:ascii="Tahoma" w:cs="Tahoma"/>
          <w:position w:val="12"/>
          <w:rtl/>
        </w:rPr>
        <w:t>َّ</w:t>
      </w:r>
      <w:r>
        <w:rPr>
          <w:rFonts w:ascii="Tahoma" w:cs="Tahoma"/>
          <w:spacing w:val="-56"/>
          <w:w w:val="47"/>
          <w:rtl/>
        </w:rPr>
        <w:t>ب</w:t>
      </w:r>
      <w:r>
        <w:rPr>
          <w:rFonts w:ascii="Tahoma" w:cs="Tahoma"/>
          <w:w w:val="115"/>
          <w:rtl/>
        </w:rPr>
        <w:t>ا</w:t>
      </w:r>
      <w:r>
        <w:rPr>
          <w:rFonts w:ascii="Tahoma" w:cs="Tahoma"/>
          <w:spacing w:val="-13"/>
          <w:position w:val="-4"/>
          <w:rtl/>
        </w:rPr>
        <w:t> </w:t>
      </w:r>
      <w:r>
        <w:rPr>
          <w:rFonts w:ascii="Tahoma" w:cs="Tahoma"/>
          <w:position w:val="-4"/>
          <w:rtl/>
        </w:rPr>
        <w:t>ِ</w:t>
      </w:r>
      <w:r>
        <w:rPr>
          <w:rFonts w:ascii="Tahoma" w:cs="Tahoma"/>
          <w:spacing w:val="-63"/>
          <w:w w:val="96"/>
          <w:rtl/>
        </w:rPr>
        <w:t>ط</w:t>
      </w:r>
      <w:r>
        <w:rPr>
          <w:rFonts w:ascii="Tahoma" w:cs="Tahoma"/>
          <w:spacing w:val="-11"/>
          <w:position w:val="-8"/>
          <w:rtl/>
        </w:rPr>
        <w:t> </w:t>
      </w:r>
      <w:r>
        <w:rPr>
          <w:rFonts w:ascii="Tahoma" w:cs="Tahoma"/>
          <w:position w:val="-8"/>
          <w:rtl/>
        </w:rPr>
        <w:t>ِ</w:t>
      </w:r>
      <w:r>
        <w:rPr>
          <w:rFonts w:ascii="Tahoma" w:cs="Tahoma"/>
          <w:spacing w:val="-65"/>
          <w:w w:val="94"/>
          <w:rtl/>
        </w:rPr>
        <w:t>ل</w:t>
      </w:r>
      <w:r>
        <w:rPr>
          <w:rFonts w:ascii="Tahoma" w:cs="Tahoma"/>
          <w:spacing w:val="-11"/>
          <w:rtl/>
        </w:rPr>
        <w:t> </w:t>
      </w:r>
      <w:r>
        <w:rPr>
          <w:rFonts w:ascii="Tahoma" w:cs="Tahoma"/>
          <w:w w:val="105"/>
          <w:rtl/>
        </w:rPr>
        <w:t>و</w:t>
      </w:r>
      <w:r>
        <w:rPr>
          <w:rFonts w:ascii="Tahoma" w:cs="Tahoma"/>
          <w:spacing w:val="-39"/>
          <w:position w:val="16"/>
          <w:rtl/>
        </w:rPr>
        <w:t> </w:t>
      </w:r>
      <w:r>
        <w:rPr>
          <w:rFonts w:ascii="Tahoma" w:cs="Tahoma"/>
          <w:position w:val="16"/>
          <w:rtl/>
        </w:rPr>
        <w:t>ُ</w:t>
      </w:r>
      <w:r>
        <w:rPr>
          <w:rFonts w:ascii="Tahoma" w:cs="Tahoma"/>
          <w:spacing w:val="-36"/>
          <w:w w:val="27"/>
          <w:rtl/>
        </w:rPr>
        <w:t>ت</w:t>
      </w:r>
      <w:r>
        <w:rPr>
          <w:rFonts w:ascii="Tahoma" w:cs="Tahoma"/>
          <w:spacing w:val="1"/>
          <w:position w:val="15"/>
          <w:rtl/>
        </w:rPr>
        <w:t> </w:t>
      </w:r>
      <w:r>
        <w:rPr>
          <w:rFonts w:ascii="Tahoma" w:cs="Tahoma"/>
          <w:position w:val="15"/>
          <w:rtl/>
        </w:rPr>
        <w:t>ْ</w:t>
      </w:r>
      <w:r>
        <w:rPr>
          <w:rFonts w:ascii="Tahoma" w:cs="Tahoma"/>
          <w:spacing w:val="-77"/>
          <w:w w:val="119"/>
          <w:rtl/>
        </w:rPr>
        <w:t>د</w:t>
      </w:r>
      <w:r>
        <w:rPr>
          <w:rFonts w:ascii="Tahoma" w:cs="Tahoma"/>
          <w:spacing w:val="-51"/>
          <w:position w:val="24"/>
          <w:rtl/>
        </w:rPr>
        <w:t> </w:t>
      </w:r>
      <w:r>
        <w:rPr>
          <w:rFonts w:ascii="Tahoma" w:cs="Tahoma"/>
          <w:position w:val="24"/>
          <w:rtl/>
        </w:rPr>
        <w:t>ُ</w:t>
      </w:r>
      <w:r>
        <w:rPr>
          <w:rFonts w:ascii="Tahoma" w:cs="Tahoma"/>
          <w:spacing w:val="-23"/>
          <w:w w:val="30"/>
          <w:rtl/>
        </w:rPr>
        <w:t>ل</w:t>
      </w:r>
      <w:r>
        <w:rPr>
          <w:rFonts w:ascii="Tahoma" w:cs="Tahoma"/>
          <w:spacing w:val="-15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61"/>
          <w:w w:val="108"/>
          <w:rtl/>
        </w:rPr>
        <w:t>و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9"/>
          <w:position w:val="-7"/>
          <w:rtl/>
        </w:rPr>
        <w:t> </w:t>
      </w:r>
      <w:r>
        <w:rPr>
          <w:rFonts w:ascii="Tahoma" w:cs="Tahoma"/>
          <w:position w:val="-7"/>
          <w:rtl/>
        </w:rPr>
        <w:t>ِ</w:t>
      </w:r>
      <w:r>
        <w:rPr>
          <w:rFonts w:ascii="Tahoma" w:cs="Tahoma"/>
          <w:spacing w:val="-19"/>
          <w:w w:val="21"/>
          <w:rtl/>
        </w:rPr>
        <w:t>ب</w:t>
      </w:r>
      <w:r>
        <w:rPr>
          <w:rFonts w:ascii="Tahoma" w:cs="Tahoma"/>
          <w:spacing w:val="-6"/>
          <w:position w:val="12"/>
          <w:rtl/>
        </w:rPr>
        <w:t> </w:t>
      </w:r>
      <w:r>
        <w:rPr>
          <w:rFonts w:ascii="Tahoma" w:cs="Tahoma"/>
          <w:position w:val="12"/>
          <w:rtl/>
        </w:rPr>
        <w:t>َّ</w:t>
      </w:r>
      <w:r>
        <w:rPr>
          <w:rFonts w:ascii="Tahoma" w:cs="Tahoma"/>
          <w:spacing w:val="-70"/>
          <w:w w:val="103"/>
          <w:rtl/>
        </w:rPr>
        <w:t>ه</w:t>
      </w:r>
      <w:r>
        <w:rPr>
          <w:rFonts w:ascii="Tahoma" w:cs="Tahoma"/>
          <w:spacing w:val="-8"/>
          <w:rtl/>
        </w:rPr>
        <w:t> </w:t>
      </w:r>
      <w:r>
        <w:rPr>
          <w:rFonts w:ascii="Tahoma" w:cs="Tahoma"/>
          <w:rtl/>
        </w:rPr>
        <w:t>ْٓ</w:t>
      </w:r>
      <w:r>
        <w:rPr>
          <w:rFonts w:ascii="Tahoma" w:cs="Tahoma"/>
          <w:spacing w:val="-67"/>
          <w:w w:val="115"/>
          <w:rtl/>
        </w:rPr>
        <w:t>ا</w:t>
      </w:r>
      <w:r>
        <w:rPr>
          <w:rFonts w:ascii="Tahoma" w:cs="Tahoma"/>
          <w:spacing w:val="13"/>
          <w:position w:val="-3"/>
          <w:rtl/>
        </w:rPr>
        <w:t> </w:t>
      </w:r>
      <w:r>
        <w:rPr>
          <w:rFonts w:ascii="Tahoma" w:cs="Tahoma"/>
          <w:position w:val="-3"/>
          <w:rtl/>
        </w:rPr>
        <w:t>ِ</w:t>
      </w:r>
      <w:r>
        <w:rPr>
          <w:rFonts w:ascii="Tahoma" w:cs="Tahoma"/>
          <w:spacing w:val="-27"/>
          <w:w w:val="111"/>
          <w:rtl/>
        </w:rPr>
        <w:t>ا</w:t>
      </w:r>
      <w:r>
        <w:rPr>
          <w:rFonts w:ascii="Tahoma" w:cs="Tahoma"/>
          <w:spacing w:val="-27"/>
          <w:position w:val="24"/>
          <w:rtl/>
        </w:rPr>
        <w:t> </w:t>
      </w:r>
      <w:r>
        <w:rPr>
          <w:rFonts w:ascii="Tahoma" w:cs="Tahoma"/>
          <w:position w:val="24"/>
          <w:rtl/>
        </w:rPr>
        <w:t>َّ</w:t>
      </w:r>
      <w:r>
        <w:rPr>
          <w:rFonts w:ascii="Tahoma" w:cs="Tahoma"/>
          <w:spacing w:val="-47"/>
          <w:w w:val="30"/>
          <w:rtl/>
        </w:rPr>
        <w:t>ل</w:t>
      </w:r>
      <w:r>
        <w:rPr>
          <w:rFonts w:ascii="Tahoma" w:cs="Tahoma"/>
          <w:w w:val="54"/>
          <w:rtl/>
        </w:rPr>
        <w:t>ى</w:t>
      </w:r>
      <w:r>
        <w:rPr>
          <w:rFonts w:ascii="Tahoma" w:cs="Tahoma"/>
          <w:spacing w:val="-34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18"/>
          <w:position w:val="25"/>
          <w:rtl/>
        </w:rPr>
        <w:t> </w:t>
      </w:r>
      <w:r>
        <w:rPr>
          <w:rFonts w:ascii="Tahoma" w:cs="Tahoma"/>
          <w:position w:val="25"/>
          <w:rtl/>
        </w:rPr>
        <w:t>ْ</w:t>
      </w:r>
      <w:r>
        <w:rPr>
          <w:rFonts w:ascii="Tahoma" w:cs="Tahoma"/>
          <w:spacing w:val="-18"/>
          <w:position w:val="15"/>
          <w:rtl/>
        </w:rPr>
        <w:t> </w:t>
      </w:r>
      <w:r>
        <w:rPr>
          <w:rFonts w:ascii="Tahoma" w:cs="Tahoma"/>
          <w:position w:val="15"/>
          <w:rtl/>
        </w:rPr>
        <w:t>ُ</w:t>
      </w:r>
      <w:r>
        <w:rPr>
          <w:rFonts w:ascii="Tahoma" w:cs="Tahoma"/>
          <w:spacing w:val="-151"/>
          <w:w w:val="90"/>
          <w:rtl/>
        </w:rPr>
        <w:t>ل</w:t>
      </w:r>
      <w:r>
        <w:rPr>
          <w:rFonts w:ascii="Tahoma" w:cs="Tahoma"/>
          <w:spacing w:val="-1"/>
          <w:w w:val="15"/>
          <w:rtl/>
        </w:rPr>
        <w:t>ح</w:t>
      </w:r>
      <w:r>
        <w:rPr>
          <w:rFonts w:ascii="Tahoma" w:cs="Tahoma"/>
          <w:spacing w:val="-1"/>
          <w:w w:val="76"/>
          <w:rtl/>
        </w:rPr>
        <w:t>ك</w:t>
      </w:r>
      <w:r>
        <w:rPr>
          <w:rFonts w:ascii="Tahoma" w:cs="Tahoma"/>
          <w:w w:val="106"/>
          <w:rtl/>
        </w:rPr>
        <w:t>ا</w:t>
      </w:r>
      <w:r>
        <w:rPr>
          <w:rFonts w:ascii="Tahoma" w:cs="Tahoma"/>
          <w:spacing w:val="6"/>
          <w:position w:val="-4"/>
          <w:rtl/>
        </w:rPr>
        <w:t> </w:t>
      </w:r>
      <w:r>
        <w:rPr>
          <w:rFonts w:ascii="Tahoma" w:cs="Tahoma"/>
          <w:position w:val="-4"/>
          <w:rtl/>
        </w:rPr>
        <w:t>ِ</w:t>
      </w:r>
      <w:r>
        <w:rPr>
          <w:rFonts w:ascii="Tahoma" w:cs="Tahoma"/>
          <w:spacing w:val="-82"/>
          <w:w w:val="82"/>
          <w:rtl/>
        </w:rPr>
        <w:t>م</w:t>
      </w:r>
      <w:r>
        <w:rPr>
          <w:rFonts w:ascii="Tahoma" w:cs="Tahoma"/>
          <w:spacing w:val="-6"/>
          <w:position w:val="-2"/>
          <w:rtl/>
        </w:rPr>
        <w:t> </w:t>
      </w:r>
      <w:r>
        <w:rPr>
          <w:rFonts w:ascii="Tahoma" w:cs="Tahoma"/>
          <w:position w:val="-2"/>
          <w:rtl/>
        </w:rPr>
        <w:t>ِ</w:t>
      </w:r>
      <w:r>
        <w:rPr>
          <w:rFonts w:ascii="Tahoma" w:cs="Tahoma"/>
          <w:spacing w:val="-5"/>
          <w:w w:val="19"/>
          <w:rtl/>
        </w:rPr>
        <w:t>ل</w:t>
      </w:r>
      <w:r>
        <w:rPr>
          <w:rFonts w:ascii="Tahoma" w:cs="Tahoma"/>
          <w:spacing w:val="-20"/>
          <w:position w:val="14"/>
          <w:rtl/>
        </w:rPr>
        <w:t> </w:t>
      </w:r>
      <w:r>
        <w:rPr>
          <w:rFonts w:ascii="Tahoma" w:cs="Tahoma"/>
          <w:position w:val="14"/>
          <w:rtl/>
        </w:rPr>
        <w:t>َّ</w:t>
      </w:r>
      <w:r>
        <w:rPr>
          <w:rFonts w:ascii="Tahoma" w:cs="Tahoma"/>
          <w:spacing w:val="-58"/>
          <w:w w:val="47"/>
          <w:rtl/>
        </w:rPr>
        <w:t>ت</w:t>
      </w:r>
      <w:r>
        <w:rPr>
          <w:rFonts w:ascii="Tahoma" w:cs="Tahoma"/>
          <w:spacing w:val="-32"/>
          <w:position w:val="26"/>
          <w:rtl/>
        </w:rPr>
        <w:t> </w:t>
      </w:r>
      <w:r>
        <w:rPr>
          <w:rFonts w:ascii="Tahoma" w:cs="Tahoma"/>
          <w:position w:val="26"/>
          <w:rtl/>
        </w:rPr>
        <w:t>ْ</w:t>
      </w:r>
      <w:r>
        <w:rPr>
          <w:rFonts w:ascii="Tahoma" w:cs="Tahoma"/>
          <w:spacing w:val="-43"/>
          <w:w w:val="135"/>
          <w:rtl/>
        </w:rPr>
        <w:t>أ</w:t>
      </w:r>
      <w:r>
        <w:rPr>
          <w:rFonts w:ascii="Tahoma" w:cs="Tahoma"/>
          <w:spacing w:val="-1"/>
          <w:position w:val="21"/>
          <w:rtl/>
        </w:rPr>
        <w:t> </w:t>
      </w:r>
      <w:r>
        <w:rPr>
          <w:rFonts w:ascii="Tahoma" w:cs="Tahoma"/>
          <w:position w:val="21"/>
          <w:rtl/>
        </w:rPr>
        <w:t>ُ</w:t>
      </w:r>
      <w:r>
        <w:rPr>
          <w:rFonts w:ascii="Tahoma" w:cs="Tahoma"/>
          <w:spacing w:val="-77"/>
          <w:w w:val="70"/>
          <w:rtl/>
        </w:rPr>
        <w:t>ك</w:t>
      </w:r>
      <w:r>
        <w:rPr>
          <w:rFonts w:ascii="Tahoma" w:cs="Tahoma"/>
          <w:spacing w:val="-35"/>
          <w:position w:val="22"/>
          <w:rtl/>
        </w:rPr>
        <w:t> </w:t>
      </w:r>
      <w:r>
        <w:rPr>
          <w:rFonts w:ascii="Tahoma" w:cs="Tahoma"/>
          <w:position w:val="22"/>
          <w:rtl/>
        </w:rPr>
        <w:t>ُ</w:t>
      </w:r>
      <w:r>
        <w:rPr>
          <w:rFonts w:ascii="Tahoma" w:cs="Tahoma"/>
          <w:spacing w:val="-42"/>
          <w:w w:val="42"/>
          <w:rtl/>
        </w:rPr>
        <w:t>ل</w:t>
      </w:r>
      <w:r>
        <w:rPr>
          <w:rFonts w:ascii="Tahoma" w:cs="Tahoma"/>
          <w:spacing w:val="-15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61"/>
          <w:w w:val="108"/>
          <w:rtl/>
        </w:rPr>
        <w:t>و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11"/>
          <w:rtl/>
        </w:rPr>
        <w:t> </w:t>
      </w:r>
      <w:r>
        <w:rPr>
          <w:rFonts w:ascii="Tahoma" w:cs="Tahoma"/>
          <w:w w:val="39"/>
          <w:rtl/>
        </w:rPr>
        <w:t>ف</w:t>
      </w:r>
      <w:r>
        <w:rPr>
          <w:rFonts w:ascii="Tahoma" w:cs="Tahoma"/>
          <w:spacing w:val="-11"/>
          <w:position w:val="-10"/>
          <w:rtl/>
        </w:rPr>
        <w:t> </w:t>
      </w:r>
      <w:r>
        <w:rPr>
          <w:rFonts w:ascii="Tahoma" w:cs="Tahoma"/>
          <w:position w:val="-10"/>
          <w:rtl/>
        </w:rPr>
        <w:t>ِ</w:t>
      </w:r>
      <w:r>
        <w:rPr>
          <w:rFonts w:ascii="Tahoma" w:cs="Tahoma"/>
          <w:spacing w:val="-66"/>
          <w:w w:val="141"/>
          <w:rtl/>
        </w:rPr>
        <w:t>ر</w:t>
      </w:r>
      <w:r>
        <w:rPr>
          <w:rFonts w:ascii="Tahoma" w:cs="Tahoma"/>
          <w:spacing w:val="-47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30"/>
          <w:w w:val="27"/>
          <w:rtl/>
        </w:rPr>
        <w:t>ي</w:t>
      </w:r>
      <w:r>
        <w:rPr>
          <w:rFonts w:ascii="Tahoma" w:cs="Tahoma"/>
          <w:spacing w:val="-15"/>
          <w:position w:val="18"/>
          <w:rtl/>
        </w:rPr>
        <w:t> </w:t>
      </w:r>
      <w:r>
        <w:rPr>
          <w:rFonts w:ascii="Tahoma" w:cs="Tahoma"/>
          <w:position w:val="18"/>
          <w:rtl/>
        </w:rPr>
        <w:t>ًّ</w:t>
      </w:r>
      <w:r>
        <w:rPr>
          <w:rFonts w:ascii="Tahoma" w:cs="Tahoma"/>
          <w:spacing w:val="-59"/>
          <w:w w:val="47"/>
          <w:rtl/>
        </w:rPr>
        <w:t>ق</w:t>
      </w:r>
      <w:r>
        <w:rPr>
          <w:rFonts w:ascii="Tahoma" w:cs="Tahoma"/>
          <w:w w:val="115"/>
          <w:rtl/>
        </w:rPr>
        <w:t>ا</w:t>
      </w:r>
      <w:r>
        <w:rPr>
          <w:rFonts w:ascii="Tahoma" w:cs="Tahoma"/>
          <w:spacing w:val="-11"/>
          <w:rtl/>
        </w:rPr>
        <w:t> </w:t>
      </w:r>
      <w:r>
        <w:rPr>
          <w:rFonts w:ascii="Tahoma" w:cs="Tahoma"/>
          <w:w w:val="66"/>
          <w:rtl/>
        </w:rPr>
        <w:t>م</w:t>
      </w:r>
      <w:r>
        <w:rPr>
          <w:rFonts w:ascii="Tahoma" w:cs="Tahoma"/>
          <w:spacing w:val="-11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64"/>
          <w:w w:val="88"/>
          <w:rtl/>
        </w:rPr>
        <w:t>ن</w:t>
      </w:r>
      <w:r>
        <w:rPr>
          <w:rFonts w:ascii="Tahoma" w:cs="Tahoma"/>
          <w:spacing w:val="-10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30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46"/>
          <w:w w:val="66"/>
          <w:rtl/>
        </w:rPr>
        <w:t>م</w:t>
      </w:r>
      <w:r>
        <w:rPr>
          <w:rFonts w:ascii="Tahoma" w:cs="Tahoma"/>
          <w:spacing w:val="-15"/>
          <w:position w:val="12"/>
          <w:rtl/>
        </w:rPr>
        <w:t> </w:t>
      </w:r>
      <w:r>
        <w:rPr>
          <w:rFonts w:ascii="Tahoma" w:cs="Tahoma"/>
          <w:position w:val="12"/>
          <w:rtl/>
        </w:rPr>
        <w:t>َّ</w:t>
      </w:r>
      <w:r>
        <w:rPr>
          <w:rFonts w:ascii="Tahoma" w:cs="Tahoma"/>
          <w:spacing w:val="-61"/>
          <w:w w:val="108"/>
          <w:rtl/>
        </w:rPr>
        <w:t>و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6"/>
          <w:position w:val="-8"/>
          <w:rtl/>
        </w:rPr>
        <w:t> </w:t>
      </w:r>
      <w:r>
        <w:rPr>
          <w:rFonts w:ascii="Tahoma" w:cs="Tahoma"/>
          <w:position w:val="-8"/>
          <w:rtl/>
        </w:rPr>
        <w:t>ِ</w:t>
      </w:r>
      <w:r>
        <w:rPr>
          <w:rFonts w:ascii="Tahoma" w:cs="Tahoma"/>
          <w:spacing w:val="-83"/>
          <w:w w:val="97"/>
          <w:rtl/>
        </w:rPr>
        <w:t>ل</w:t>
      </w:r>
      <w:r>
        <w:rPr>
          <w:rFonts w:ascii="Tahoma" w:cs="Tahoma"/>
          <w:spacing w:val="-10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w w:val="19"/>
          <w:rtl/>
        </w:rPr>
        <w:t>ل</w:t>
      </w:r>
      <w:r>
        <w:rPr>
          <w:rFonts w:ascii="Tahoma" w:cs="Tahoma"/>
          <w:spacing w:val="-8"/>
          <w:position w:val="18"/>
          <w:rtl/>
        </w:rPr>
        <w:t> </w:t>
      </w:r>
      <w:r>
        <w:rPr>
          <w:rFonts w:ascii="Tahoma" w:cs="Tahoma"/>
          <w:position w:val="18"/>
          <w:rtl/>
        </w:rPr>
        <w:t>َّ</w:t>
      </w:r>
      <w:r>
        <w:rPr>
          <w:rFonts w:ascii="Tahoma" w:cs="Tahoma"/>
          <w:w w:val="1"/>
          <w:position w:val="14"/>
        </w:rPr>
        <w:t>s</w:t>
      </w:r>
      <w:r>
        <w:rPr>
          <w:rFonts w:ascii="Tahoma" w:cs="Tahoma"/>
          <w:spacing w:val="-68"/>
          <w:w w:val="57"/>
          <w:rtl/>
        </w:rPr>
        <w:t>ن</w:t>
      </w:r>
      <w:r>
        <w:rPr>
          <w:rFonts w:ascii="Tahoma" w:cs="Tahoma"/>
          <w:w w:val="115"/>
          <w:rtl/>
        </w:rPr>
        <w:t>ا</w:t>
      </w:r>
      <w:r>
        <w:rPr>
          <w:rFonts w:ascii="Tahoma" w:cs="Tahoma"/>
          <w:spacing w:val="-18"/>
          <w:position w:val="-5"/>
          <w:rtl/>
        </w:rPr>
        <w:t> </w:t>
      </w:r>
      <w:r>
        <w:rPr>
          <w:rFonts w:ascii="Tahoma" w:cs="Tahoma"/>
          <w:position w:val="-5"/>
          <w:rtl/>
        </w:rPr>
        <w:t>ِ</w:t>
      </w:r>
      <w:r>
        <w:rPr>
          <w:rFonts w:ascii="Tahoma" w:cs="Tahoma"/>
          <w:spacing w:val="-57"/>
          <w:w w:val="79"/>
          <w:rtl/>
        </w:rPr>
        <w:t>س</w:t>
      </w:r>
      <w:r>
        <w:rPr>
          <w:rFonts w:ascii="Tahoma" w:cs="Tahoma"/>
          <w:spacing w:val="9"/>
          <w:position w:val="-7"/>
          <w:rtl/>
        </w:rPr>
        <w:t> </w:t>
      </w:r>
      <w:r>
        <w:rPr>
          <w:rFonts w:ascii="Tahoma" w:cs="Tahoma"/>
          <w:position w:val="-7"/>
          <w:rtl/>
        </w:rPr>
        <w:t>ِ</w:t>
      </w:r>
      <w:r>
        <w:rPr>
          <w:rFonts w:ascii="Tahoma" w:cs="Tahoma"/>
          <w:spacing w:val="-19"/>
          <w:w w:val="21"/>
          <w:rtl/>
        </w:rPr>
        <w:t>ب</w:t>
      </w:r>
      <w:r>
        <w:rPr>
          <w:rFonts w:ascii="Tahoma" w:cs="Tahoma"/>
          <w:w w:val="115"/>
          <w:rtl/>
        </w:rPr>
        <w:t>ا</w:t>
      </w:r>
      <w:r>
        <w:rPr>
          <w:rFonts w:ascii="Tahoma" w:cs="Tahoma"/>
          <w:spacing w:val="1"/>
          <w:position w:val="-1"/>
          <w:rtl/>
        </w:rPr>
        <w:t> </w:t>
      </w:r>
      <w:r>
        <w:rPr>
          <w:rFonts w:ascii="Tahoma" w:cs="Tahoma"/>
          <w:position w:val="-1"/>
          <w:rtl/>
        </w:rPr>
        <w:t>ِ</w:t>
      </w:r>
      <w:r>
        <w:rPr>
          <w:rFonts w:ascii="Tahoma" w:cs="Tahoma"/>
          <w:spacing w:val="-63"/>
          <w:position w:val="22"/>
          <w:rtl/>
        </w:rPr>
        <w:t>ْ</w:t>
      </w:r>
      <w:r>
        <w:rPr>
          <w:rFonts w:ascii="Tahoma" w:cs="Tahoma"/>
          <w:spacing w:val="-15"/>
          <w:w w:val="40"/>
          <w:rtl/>
        </w:rPr>
        <w:t>ل</w:t>
      </w:r>
      <w:r>
        <w:rPr>
          <w:rFonts w:ascii="Tahoma" w:cs="Tahoma"/>
          <w:spacing w:val="-2"/>
          <w:w w:val="135"/>
          <w:rtl/>
        </w:rPr>
        <w:t>ا</w:t>
      </w:r>
      <w:r>
        <w:rPr>
          <w:rFonts w:ascii="Tahoma" w:cs="Tahoma"/>
          <w:spacing w:val="-42"/>
          <w:position w:val="18"/>
          <w:rtl/>
        </w:rPr>
        <w:t> </w:t>
      </w:r>
      <w:r>
        <w:rPr>
          <w:rFonts w:ascii="Tahoma" w:cs="Tahoma"/>
          <w:position w:val="18"/>
          <w:rtl/>
        </w:rPr>
        <w:t>ْ</w:t>
      </w:r>
      <w:r>
        <w:rPr>
          <w:rFonts w:ascii="Tahoma" w:cs="Tahoma"/>
          <w:spacing w:val="-35"/>
          <w:rtl/>
        </w:rPr>
        <w:t>ْ</w:t>
      </w:r>
      <w:r>
        <w:rPr>
          <w:rFonts w:ascii="Tahoma" w:cs="Tahoma"/>
          <w:spacing w:val="-37"/>
          <w:position w:val="-5"/>
          <w:rtl/>
        </w:rPr>
        <w:t> </w:t>
      </w:r>
      <w:r>
        <w:rPr>
          <w:rFonts w:ascii="Tahoma" w:cs="Tahoma"/>
          <w:position w:val="-5"/>
          <w:rtl/>
        </w:rPr>
        <w:t>ِ</w:t>
      </w:r>
      <w:r>
        <w:rPr>
          <w:rFonts w:ascii="Tahoma" w:cs="Tahoma"/>
          <w:spacing w:val="-39"/>
          <w:w w:val="137"/>
          <w:rtl/>
        </w:rPr>
        <w:t> ْ</w:t>
      </w:r>
      <w:r>
        <w:rPr>
          <w:rFonts w:ascii="Tahoma" w:cs="Tahoma"/>
          <w:spacing w:val="-11"/>
          <w:rtl/>
        </w:rPr>
        <w:t> </w:t>
      </w:r>
      <w:r>
        <w:rPr>
          <w:rFonts w:ascii="Tahoma" w:cs="Tahoma"/>
          <w:w w:val="105"/>
          <w:rtl/>
        </w:rPr>
        <w:t>و</w:t>
      </w:r>
      <w:r>
        <w:rPr>
          <w:rFonts w:ascii="Tahoma" w:cs="Tahoma"/>
          <w:spacing w:val="-27"/>
          <w:position w:val="24"/>
          <w:rtl/>
        </w:rPr>
        <w:t> </w:t>
      </w:r>
      <w:r>
        <w:rPr>
          <w:rFonts w:ascii="Tahoma" w:cs="Tahoma"/>
          <w:position w:val="24"/>
          <w:rtl/>
        </w:rPr>
        <w:t>َّ</w:t>
      </w:r>
      <w:r>
        <w:rPr>
          <w:rFonts w:ascii="Tahoma" w:cs="Tahoma"/>
          <w:spacing w:val="-48"/>
          <w:w w:val="111"/>
          <w:rtl/>
        </w:rPr>
        <w:t>ا</w:t>
      </w:r>
      <w:r>
        <w:rPr>
          <w:rFonts w:ascii="Tahoma" w:cs="Tahoma"/>
          <w:spacing w:val="-39"/>
          <w:position w:val="15"/>
          <w:rtl/>
        </w:rPr>
        <w:t> </w:t>
      </w:r>
      <w:r>
        <w:rPr>
          <w:rFonts w:ascii="Tahoma" w:cs="Tahoma"/>
          <w:position w:val="15"/>
          <w:rtl/>
        </w:rPr>
        <w:t>ْ</w:t>
      </w:r>
      <w:r>
        <w:rPr>
          <w:rFonts w:ascii="Tahoma" w:cs="Tahoma"/>
          <w:spacing w:val="-37"/>
          <w:w w:val="25"/>
          <w:rtl/>
        </w:rPr>
        <w:t>ن</w:t>
      </w:r>
      <w:r>
        <w:rPr>
          <w:rFonts w:ascii="Tahoma" w:cs="Tahoma"/>
          <w:spacing w:val="-6"/>
          <w:position w:val="14"/>
          <w:rtl/>
        </w:rPr>
        <w:t> </w:t>
      </w:r>
      <w:r>
        <w:rPr>
          <w:rFonts w:ascii="Tahoma" w:cs="Tahoma"/>
          <w:position w:val="14"/>
          <w:rtl/>
        </w:rPr>
        <w:t>ُ</w:t>
      </w:r>
      <w:r>
        <w:rPr>
          <w:rFonts w:ascii="Tahoma" w:cs="Tahoma"/>
          <w:spacing w:val="-70"/>
          <w:w w:val="48"/>
          <w:rtl/>
        </w:rPr>
        <w:t>ت</w:t>
      </w:r>
      <w:r>
        <w:rPr>
          <w:rFonts w:ascii="Tahoma" w:cs="Tahoma"/>
          <w:spacing w:val="-1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72"/>
          <w:w w:val="137"/>
          <w:rtl/>
        </w:rPr>
        <w:t> </w:t>
      </w:r>
      <w:r>
        <w:rPr>
          <w:rFonts w:ascii="Tahoma" w:cs="Tahoma"/>
          <w:spacing w:val="-72"/>
          <w:w w:val="137"/>
          <w:rtl/>
        </w:rPr>
        <w:t>ْ</w:t>
      </w:r>
    </w:p>
    <w:p>
      <w:pPr>
        <w:pStyle w:val="BodyText"/>
        <w:spacing w:line="345" w:lineRule="auto" w:before="32"/>
        <w:ind w:left="2535" w:right="1420" w:firstLine="5554"/>
        <w:jc w:val="right"/>
      </w:pPr>
      <w:r>
        <w:rPr>
          <w:rFonts w:ascii="Tahoma" w:hAnsi="Tahoma" w:cs="Tahoma" w:eastAsia="Tahoma"/>
          <w:spacing w:val="-2"/>
          <w:w w:val="85"/>
        </w:rPr>
        <w:t>)</w:t>
      </w:r>
      <w:r>
        <w:rPr/>
        <w:t>033 </w:t>
      </w:r>
      <w:r>
        <w:rPr>
          <w:rFonts w:ascii="Tahoma" w:hAnsi="Tahoma" w:cs="Tahoma" w:eastAsia="Tahoma"/>
          <w:spacing w:val="-1"/>
          <w:w w:val="76"/>
        </w:rPr>
        <w:t>:</w:t>
      </w:r>
      <w:r>
        <w:rPr/>
        <w:t>9</w:t>
      </w:r>
      <w:r>
        <w:rPr>
          <w:rFonts w:ascii="Tahoma" w:hAnsi="Tahoma" w:cs="Tahoma" w:eastAsia="Tahoma"/>
          <w:spacing w:val="-2"/>
          <w:w w:val="95"/>
        </w:rPr>
        <w:t>/</w:t>
      </w:r>
      <w:r>
        <w:rPr>
          <w:rFonts w:ascii="Tahoma" w:hAnsi="Tahoma" w:cs="Tahoma" w:eastAsia="Tahoma"/>
          <w:w w:val="111"/>
          <w:rtl/>
        </w:rPr>
        <w:t>ا</w:t>
      </w:r>
      <w:r>
        <w:rPr>
          <w:rFonts w:ascii="Tahoma" w:hAnsi="Tahoma" w:cs="Tahoma" w:eastAsia="Tahoma"/>
          <w:w w:val="30"/>
          <w:rtl/>
        </w:rPr>
        <w:t>ل</w:t>
      </w:r>
      <w:r>
        <w:rPr>
          <w:rFonts w:ascii="Tahoma" w:hAnsi="Tahoma" w:cs="Tahoma" w:eastAsia="Tahoma"/>
          <w:spacing w:val="-3"/>
          <w:w w:val="48"/>
          <w:rtl/>
        </w:rPr>
        <w:t>ب</w:t>
      </w:r>
      <w:r>
        <w:rPr>
          <w:rFonts w:ascii="Tahoma" w:hAnsi="Tahoma" w:cs="Tahoma" w:eastAsia="Tahoma"/>
          <w:w w:val="47"/>
          <w:rtl/>
        </w:rPr>
        <w:t>ق</w:t>
      </w:r>
      <w:r>
        <w:rPr>
          <w:rFonts w:ascii="Tahoma" w:hAnsi="Tahoma" w:cs="Tahoma" w:eastAsia="Tahoma"/>
          <w:spacing w:val="-1"/>
          <w:w w:val="141"/>
          <w:rtl/>
        </w:rPr>
        <w:t>ر</w:t>
      </w:r>
      <w:r>
        <w:rPr>
          <w:rFonts w:ascii="Tahoma" w:hAnsi="Tahoma" w:cs="Tahoma" w:eastAsia="Tahoma"/>
          <w:w w:val="67"/>
          <w:rtl/>
        </w:rPr>
        <w:t>ة</w:t>
      </w:r>
      <w:r>
        <w:rPr>
          <w:rFonts w:ascii="Tahoma" w:hAnsi="Tahoma" w:cs="Tahoma" w:eastAsia="Tahoma"/>
          <w:spacing w:val="-15"/>
        </w:rPr>
        <w:t> </w:t>
      </w:r>
      <w:r>
        <w:rPr>
          <w:rFonts w:ascii="Tahoma" w:hAnsi="Tahoma" w:cs="Tahoma" w:eastAsia="Tahoma"/>
          <w:w w:val="85"/>
        </w:rPr>
        <w:t>(</w:t>
      </w:r>
      <w:r>
        <w:rPr>
          <w:rFonts w:ascii="Tahoma" w:hAnsi="Tahoma" w:cs="Tahoma" w:eastAsia="Tahoma"/>
          <w:spacing w:val="-14"/>
        </w:rPr>
        <w:t> </w:t>
      </w:r>
      <w:r>
        <w:rPr>
          <w:rFonts w:ascii="Tahoma" w:hAnsi="Tahoma" w:cs="Tahoma" w:eastAsia="Tahoma"/>
          <w:w w:val="40"/>
          <w:rtl/>
        </w:rPr>
        <w:t>١</w:t>
      </w:r>
      <w:r>
        <w:rPr>
          <w:rFonts w:ascii="Tahoma" w:hAnsi="Tahoma" w:cs="Tahoma" w:eastAsia="Tahoma"/>
          <w:spacing w:val="-1"/>
          <w:w w:val="40"/>
          <w:rtl/>
        </w:rPr>
        <w:t>١</w:t>
      </w:r>
      <w:r>
        <w:rPr>
          <w:rFonts w:ascii="Tahoma" w:hAnsi="Tahoma" w:cs="Tahoma" w:eastAsia="Tahoma"/>
          <w:w w:val="13"/>
          <w:rtl/>
        </w:rPr>
        <w:t>٠</w:t>
      </w:r>
      <w:r>
        <w:rPr>
          <w:rFonts w:ascii="Tahoma" w:hAnsi="Tahoma" w:cs="Tahoma" w:eastAsia="Tahoma"/>
          <w:spacing w:val="-16"/>
        </w:rPr>
        <w:t> </w:t>
      </w:r>
      <w:r>
        <w:rPr>
          <w:rFonts w:ascii="Tahoma" w:hAnsi="Tahoma" w:cs="Tahoma" w:eastAsia="Tahoma"/>
        </w:rPr>
        <w:t>ࣖ</w:t>
      </w:r>
      <w:r>
        <w:rPr>
          <w:rFonts w:ascii="Tahoma" w:hAnsi="Tahoma" w:cs="Tahoma" w:eastAsia="Tahoma"/>
          <w:spacing w:val="-15"/>
        </w:rPr>
        <w:t> </w:t>
      </w:r>
      <w:r>
        <w:rPr>
          <w:rFonts w:ascii="Tahoma" w:hAnsi="Tahoma" w:cs="Tahoma" w:eastAsia="Tahoma"/>
          <w:position w:val="18"/>
          <w:rtl/>
        </w:rPr>
        <w:t>َّ</w:t>
      </w:r>
      <w:r>
        <w:rPr>
          <w:rFonts w:ascii="Tahoma" w:hAnsi="Tahoma" w:cs="Tahoma" w:eastAsia="Tahoma"/>
          <w:spacing w:val="-83"/>
          <w:w w:val="95"/>
          <w:rtl/>
        </w:rPr>
        <w:t>ن</w:t>
      </w:r>
      <w:r>
        <w:rPr>
          <w:rFonts w:ascii="Tahoma" w:hAnsi="Tahoma" w:cs="Tahoma" w:eastAsia="Tahoma"/>
          <w:spacing w:val="6"/>
          <w:position w:val="18"/>
        </w:rPr>
        <w:t> </w:t>
      </w:r>
      <w:r>
        <w:rPr>
          <w:rFonts w:ascii="Tahoma" w:hAnsi="Tahoma" w:cs="Tahoma" w:eastAsia="Tahoma"/>
          <w:position w:val="12"/>
          <w:rtl/>
        </w:rPr>
        <w:t>ْ</w:t>
      </w:r>
      <w:r>
        <w:rPr>
          <w:rFonts w:ascii="Tahoma" w:hAnsi="Tahoma" w:cs="Tahoma" w:eastAsia="Tahoma"/>
          <w:spacing w:val="-61"/>
          <w:w w:val="108"/>
          <w:rtl/>
        </w:rPr>
        <w:t>و</w:t>
      </w:r>
      <w:r>
        <w:rPr>
          <w:rFonts w:ascii="Tahoma" w:hAnsi="Tahoma" w:cs="Tahoma" w:eastAsia="Tahoma"/>
          <w:spacing w:val="-15"/>
          <w:position w:val="12"/>
        </w:rPr>
        <w:t> </w:t>
      </w:r>
      <w:r>
        <w:rPr>
          <w:rFonts w:ascii="Tahoma" w:hAnsi="Tahoma" w:cs="Tahoma" w:eastAsia="Tahoma"/>
          <w:position w:val="9"/>
          <w:rtl/>
        </w:rPr>
        <w:t>ُ</w:t>
      </w:r>
      <w:r>
        <w:rPr>
          <w:rFonts w:ascii="Tahoma" w:hAnsi="Tahoma" w:cs="Tahoma" w:eastAsia="Tahoma"/>
          <w:spacing w:val="-58"/>
          <w:w w:val="74"/>
          <w:rtl/>
        </w:rPr>
        <w:t>م</w:t>
      </w:r>
      <w:r>
        <w:rPr>
          <w:rFonts w:ascii="Tahoma" w:hAnsi="Tahoma" w:cs="Tahoma" w:eastAsia="Tahoma"/>
          <w:spacing w:val="-18"/>
          <w:position w:val="9"/>
        </w:rPr>
        <w:t> </w:t>
      </w:r>
      <w:r>
        <w:rPr>
          <w:rFonts w:ascii="Tahoma" w:hAnsi="Tahoma" w:cs="Tahoma" w:eastAsia="Tahoma"/>
          <w:position w:val="22"/>
          <w:rtl/>
        </w:rPr>
        <w:t>َّ</w:t>
      </w:r>
      <w:r>
        <w:rPr>
          <w:rFonts w:ascii="Tahoma" w:hAnsi="Tahoma" w:cs="Tahoma" w:eastAsia="Tahoma"/>
          <w:spacing w:val="-55"/>
          <w:w w:val="50"/>
          <w:rtl/>
        </w:rPr>
        <w:t>ل</w:t>
      </w:r>
      <w:r>
        <w:rPr>
          <w:rFonts w:ascii="Tahoma" w:hAnsi="Tahoma" w:cs="Tahoma" w:eastAsia="Tahoma"/>
          <w:spacing w:val="-20"/>
          <w:position w:val="22"/>
        </w:rPr>
        <w:t> </w:t>
      </w:r>
      <w:r>
        <w:rPr>
          <w:rFonts w:ascii="Tahoma" w:hAnsi="Tahoma" w:cs="Tahoma" w:eastAsia="Tahoma"/>
          <w:position w:val="13"/>
          <w:rtl/>
        </w:rPr>
        <w:t>ْ</w:t>
      </w:r>
      <w:r>
        <w:rPr>
          <w:rFonts w:ascii="Tahoma" w:hAnsi="Tahoma" w:cs="Tahoma" w:eastAsia="Tahoma"/>
          <w:spacing w:val="-60"/>
          <w:rtl/>
        </w:rPr>
        <w:t>َ</w:t>
      </w:r>
      <w:r>
        <w:rPr>
          <w:rFonts w:ascii="Tahoma" w:hAnsi="Tahoma" w:cs="Tahoma" w:eastAsia="Tahoma"/>
          <w:spacing w:val="-15"/>
          <w:position w:val="13"/>
        </w:rPr>
        <w:t> </w:t>
      </w:r>
      <w:r>
        <w:rPr>
          <w:rFonts w:ascii="Tahoma" w:hAnsi="Tahoma" w:cs="Tahoma" w:eastAsia="Tahoma"/>
          <w:position w:val="16"/>
          <w:rtl/>
        </w:rPr>
        <w:t>َّ</w:t>
      </w:r>
      <w:r>
        <w:rPr>
          <w:rFonts w:ascii="Tahoma" w:hAnsi="Tahoma" w:cs="Tahoma" w:eastAsia="Tahoma"/>
          <w:spacing w:val="-36"/>
          <w:w w:val="27"/>
          <w:rtl/>
        </w:rPr>
        <w:t>ت</w:t>
      </w:r>
      <w:r>
        <w:rPr>
          <w:rFonts w:ascii="Tahoma" w:hAnsi="Tahoma" w:cs="Tahoma" w:eastAsia="Tahoma"/>
          <w:position w:val="16"/>
        </w:rPr>
        <w:t> </w:t>
      </w:r>
      <w:r>
        <w:rPr/>
        <w:t>Artinya:</w:t>
      </w:r>
      <w:r>
        <w:rPr>
          <w:spacing w:val="48"/>
        </w:rPr>
        <w:t> </w:t>
      </w:r>
      <w:r>
        <w:rPr/>
        <w:t>“Janganlah</w:t>
      </w:r>
      <w:r>
        <w:rPr>
          <w:spacing w:val="43"/>
        </w:rPr>
        <w:t> </w:t>
      </w:r>
      <w:r>
        <w:rPr/>
        <w:t>kamu</w:t>
      </w:r>
      <w:r>
        <w:rPr>
          <w:spacing w:val="44"/>
        </w:rPr>
        <w:t> </w:t>
      </w:r>
      <w:r>
        <w:rPr/>
        <w:t>memakan</w:t>
      </w:r>
      <w:r>
        <w:rPr>
          <w:spacing w:val="45"/>
        </w:rPr>
        <w:t> </w:t>
      </w:r>
      <w:r>
        <w:rPr/>
        <w:t>harta</w:t>
      </w:r>
      <w:r>
        <w:rPr>
          <w:spacing w:val="43"/>
        </w:rPr>
        <w:t> </w:t>
      </w:r>
      <w:r>
        <w:rPr/>
        <w:t>orang</w:t>
      </w:r>
      <w:r>
        <w:rPr>
          <w:spacing w:val="41"/>
        </w:rPr>
        <w:t> </w:t>
      </w:r>
      <w:r>
        <w:rPr/>
        <w:t>lain</w:t>
      </w:r>
      <w:r>
        <w:rPr>
          <w:spacing w:val="47"/>
        </w:rPr>
        <w:t> </w:t>
      </w:r>
      <w:r>
        <w:rPr/>
        <w:t>dengan</w:t>
      </w:r>
      <w:r>
        <w:rPr>
          <w:spacing w:val="46"/>
        </w:rPr>
        <w:t> </w:t>
      </w:r>
      <w:r>
        <w:rPr/>
        <w:t>cara</w:t>
      </w:r>
      <w:r>
        <w:rPr>
          <w:spacing w:val="47"/>
        </w:rPr>
        <w:t> </w:t>
      </w:r>
      <w:r>
        <w:rPr/>
        <w:t>yang</w:t>
      </w:r>
      <w:r>
        <w:rPr>
          <w:spacing w:val="42"/>
        </w:rPr>
        <w:t> </w:t>
      </w:r>
      <w:r>
        <w:rPr/>
        <w:t>salah,</w:t>
      </w:r>
      <w:r>
        <w:rPr>
          <w:spacing w:val="-57"/>
        </w:rPr>
        <w:t> </w:t>
      </w:r>
      <w:r>
        <w:rPr/>
        <w:t>serta</w:t>
      </w:r>
      <w:r>
        <w:rPr>
          <w:spacing w:val="51"/>
        </w:rPr>
        <w:t> </w:t>
      </w:r>
      <w:r>
        <w:rPr/>
        <w:t>janganlah</w:t>
      </w:r>
      <w:r>
        <w:rPr>
          <w:spacing w:val="51"/>
        </w:rPr>
        <w:t> </w:t>
      </w:r>
      <w:r>
        <w:rPr/>
        <w:t>kamu</w:t>
      </w:r>
      <w:r>
        <w:rPr>
          <w:spacing w:val="53"/>
        </w:rPr>
        <w:t> </w:t>
      </w:r>
      <w:r>
        <w:rPr/>
        <w:t>membawa</w:t>
      </w:r>
      <w:r>
        <w:rPr>
          <w:spacing w:val="50"/>
        </w:rPr>
        <w:t> </w:t>
      </w:r>
      <w:r>
        <w:rPr/>
        <w:t>masalah</w:t>
      </w:r>
      <w:r>
        <w:rPr>
          <w:spacing w:val="52"/>
        </w:rPr>
        <w:t> </w:t>
      </w:r>
      <w:r>
        <w:rPr/>
        <w:t>harta</w:t>
      </w:r>
      <w:r>
        <w:rPr>
          <w:spacing w:val="52"/>
        </w:rPr>
        <w:t> </w:t>
      </w:r>
      <w:r>
        <w:rPr/>
        <w:t>itu</w:t>
      </w:r>
      <w:r>
        <w:rPr>
          <w:spacing w:val="52"/>
        </w:rPr>
        <w:t> </w:t>
      </w:r>
      <w:r>
        <w:rPr/>
        <w:t>pada</w:t>
      </w:r>
      <w:r>
        <w:rPr>
          <w:spacing w:val="50"/>
        </w:rPr>
        <w:t> </w:t>
      </w:r>
      <w:r>
        <w:rPr/>
        <w:t>para</w:t>
      </w:r>
      <w:r>
        <w:rPr>
          <w:spacing w:val="49"/>
        </w:rPr>
        <w:t> </w:t>
      </w:r>
      <w:r>
        <w:rPr/>
        <w:t>haki</w:t>
      </w:r>
      <w:r>
        <w:rPr/>
        <w:t>m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pict>
          <v:rect style="position:absolute;margin-left:72.024002pt;margin-top:14.470935pt;width:144.020pt;height:.72003pt;mso-position-horizontal-relative:page;mso-position-vertical-relative:paragraph;z-index:-157076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72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Q.S.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Al-Baqarah/2:275.</w:t>
      </w:r>
    </w:p>
    <w:p>
      <w:pPr>
        <w:spacing w:before="116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73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Q.S.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Al-Anfal/8:27.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360" w:bottom="280" w:left="40" w:right="20"/>
        </w:sectPr>
      </w:pPr>
    </w:p>
    <w:p>
      <w:pPr>
        <w:pStyle w:val="BodyText"/>
        <w:spacing w:line="360" w:lineRule="auto" w:before="76"/>
        <w:ind w:left="3526" w:right="1419"/>
        <w:jc w:val="both"/>
      </w:pPr>
      <w:r>
        <w:rPr/>
        <w:t>supaya</w:t>
      </w:r>
      <w:r>
        <w:rPr>
          <w:spacing w:val="1"/>
        </w:rPr>
        <w:t> </w:t>
      </w:r>
      <w:r>
        <w:rPr/>
        <w:t>kamu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memakan</w:t>
      </w:r>
      <w:r>
        <w:rPr>
          <w:spacing w:val="1"/>
        </w:rPr>
        <w:t> </w:t>
      </w:r>
      <w:r>
        <w:rPr/>
        <w:t>sebagian harta orang lain</w:t>
      </w:r>
      <w:r>
        <w:rPr>
          <w:spacing w:val="1"/>
        </w:rPr>
        <w:t> </w:t>
      </w:r>
      <w:r>
        <w:rPr/>
        <w:t>dengan</w:t>
      </w:r>
      <w:r>
        <w:rPr>
          <w:spacing w:val="60"/>
        </w:rPr>
        <w:t> </w:t>
      </w:r>
      <w:r>
        <w:rPr/>
        <w:t>cara</w:t>
      </w:r>
      <w:r>
        <w:rPr>
          <w:spacing w:val="1"/>
        </w:rPr>
        <w:t> </w:t>
      </w:r>
      <w:r>
        <w:rPr/>
        <w:t>yang</w:t>
      </w:r>
      <w:r>
        <w:rPr>
          <w:spacing w:val="-3"/>
        </w:rPr>
        <w:t> </w:t>
      </w:r>
      <w:r>
        <w:rPr/>
        <w:t>salah. Padahal kamu tahu itu.”</w:t>
      </w:r>
      <w:r>
        <w:rPr>
          <w:spacing w:val="-1"/>
        </w:rPr>
        <w:t> </w:t>
      </w:r>
      <w:r>
        <w:rPr/>
        <w:t>Al-Baqarah/2:188)</w:t>
      </w:r>
      <w:r>
        <w:rPr>
          <w:vertAlign w:val="superscript"/>
        </w:rPr>
        <w:t>74</w:t>
      </w:r>
    </w:p>
    <w:p>
      <w:pPr>
        <w:pStyle w:val="BodyText"/>
        <w:spacing w:line="360" w:lineRule="auto"/>
        <w:ind w:left="2533" w:right="1414" w:firstLine="710"/>
        <w:jc w:val="both"/>
      </w:pPr>
      <w:r>
        <w:rPr/>
        <w:t>Ayat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bahwa penetapan</w:t>
      </w:r>
      <w:r>
        <w:rPr>
          <w:spacing w:val="1"/>
        </w:rPr>
        <w:t> </w:t>
      </w:r>
      <w:r>
        <w:rPr/>
        <w:t>harga harus secara</w:t>
      </w:r>
      <w:r>
        <w:rPr>
          <w:spacing w:val="1"/>
        </w:rPr>
        <w:t> </w:t>
      </w:r>
      <w:r>
        <w:rPr/>
        <w:t>akurat</w:t>
      </w:r>
      <w:r>
        <w:rPr>
          <w:spacing w:val="1"/>
        </w:rPr>
        <w:t> </w:t>
      </w:r>
      <w:r>
        <w:rPr/>
        <w:t>mencerminkan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menipu</w:t>
      </w:r>
      <w:r>
        <w:rPr>
          <w:spacing w:val="1"/>
        </w:rPr>
        <w:t> </w:t>
      </w:r>
      <w:r>
        <w:rPr/>
        <w:t>pelanggan.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sudut</w:t>
      </w:r>
      <w:r>
        <w:rPr>
          <w:spacing w:val="1"/>
        </w:rPr>
        <w:t> </w:t>
      </w:r>
      <w:r>
        <w:rPr/>
        <w:t>pandang</w:t>
      </w:r>
      <w:r>
        <w:rPr>
          <w:spacing w:val="1"/>
        </w:rPr>
        <w:t> </w:t>
      </w:r>
      <w:r>
        <w:rPr/>
        <w:t>Islam,</w:t>
      </w:r>
      <w:r>
        <w:rPr>
          <w:spacing w:val="1"/>
        </w:rPr>
        <w:t> </w:t>
      </w:r>
      <w:r>
        <w:rPr/>
        <w:t>penetapan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didasarkan</w:t>
      </w:r>
      <w:r>
        <w:rPr>
          <w:spacing w:val="1"/>
        </w:rPr>
        <w:t> </w:t>
      </w:r>
      <w:r>
        <w:rPr/>
        <w:t>pada</w:t>
      </w:r>
      <w:r>
        <w:rPr>
          <w:spacing w:val="60"/>
        </w:rPr>
        <w:t> </w:t>
      </w:r>
      <w:r>
        <w:rPr/>
        <w:t>nilai-nilai</w:t>
      </w:r>
      <w:r>
        <w:rPr>
          <w:spacing w:val="1"/>
        </w:rPr>
        <w:t> </w:t>
      </w:r>
      <w:r>
        <w:rPr/>
        <w:t>keadilan, keterbukaan, dan kejujuran. Mengikuti pedoman ini dan merujuk pada</w:t>
      </w:r>
      <w:r>
        <w:rPr>
          <w:spacing w:val="1"/>
        </w:rPr>
        <w:t> </w:t>
      </w:r>
      <w:r>
        <w:rPr/>
        <w:t>ajaran Al-Qur'an dapat membantu para pengusaha merancang metode bisnis yang</w:t>
      </w:r>
      <w:r>
        <w:rPr>
          <w:spacing w:val="1"/>
        </w:rPr>
        <w:t> </w:t>
      </w:r>
      <w:r>
        <w:rPr/>
        <w:t>menguntungkan</w:t>
      </w:r>
      <w:r>
        <w:rPr>
          <w:spacing w:val="3"/>
        </w:rPr>
        <w:t> </w:t>
      </w:r>
      <w:r>
        <w:rPr/>
        <w:t>yang</w:t>
      </w:r>
      <w:r>
        <w:rPr>
          <w:spacing w:val="-4"/>
        </w:rPr>
        <w:t> </w:t>
      </w:r>
      <w:r>
        <w:rPr/>
        <w:t>konsisten secara</w:t>
      </w:r>
      <w:r>
        <w:rPr>
          <w:spacing w:val="-2"/>
        </w:rPr>
        <w:t> </w:t>
      </w:r>
      <w:r>
        <w:rPr/>
        <w:t>etis</w:t>
      </w:r>
      <w:r>
        <w:rPr>
          <w:spacing w:val="-1"/>
        </w:rPr>
        <w:t> </w:t>
      </w:r>
      <w:r>
        <w:rPr/>
        <w:t>dan finansial</w:t>
      </w:r>
      <w:r>
        <w:rPr>
          <w:spacing w:val="-1"/>
        </w:rPr>
        <w:t> </w:t>
      </w:r>
      <w:r>
        <w:rPr/>
        <w:t>dengan</w:t>
      </w:r>
      <w:r>
        <w:rPr>
          <w:spacing w:val="1"/>
        </w:rPr>
        <w:t> </w:t>
      </w:r>
      <w:r>
        <w:rPr/>
        <w:t>Islam.</w:t>
      </w:r>
    </w:p>
    <w:p>
      <w:pPr>
        <w:pStyle w:val="Heading1"/>
        <w:numPr>
          <w:ilvl w:val="2"/>
          <w:numId w:val="9"/>
        </w:numPr>
        <w:tabs>
          <w:tab w:pos="2469" w:val="left" w:leader="none"/>
        </w:tabs>
        <w:spacing w:line="240" w:lineRule="auto" w:before="166" w:after="0"/>
        <w:ind w:left="2468" w:right="0" w:hanging="361"/>
        <w:jc w:val="both"/>
      </w:pPr>
      <w:bookmarkStart w:name="_TOC_250068" w:id="43"/>
      <w:r>
        <w:rPr/>
        <w:t>Indikator</w:t>
      </w:r>
      <w:r>
        <w:rPr>
          <w:spacing w:val="-3"/>
        </w:rPr>
        <w:t> </w:t>
      </w:r>
      <w:r>
        <w:rPr/>
        <w:t>Harga</w:t>
      </w:r>
      <w:r>
        <w:rPr>
          <w:spacing w:val="-1"/>
        </w:rPr>
        <w:t> </w:t>
      </w:r>
      <w:bookmarkEnd w:id="43"/>
      <w:r>
        <w:rPr/>
        <w:t>Produk</w:t>
      </w:r>
    </w:p>
    <w:p>
      <w:pPr>
        <w:pStyle w:val="BodyText"/>
        <w:spacing w:before="133"/>
        <w:ind w:left="3253"/>
        <w:jc w:val="both"/>
      </w:pPr>
      <w:r>
        <w:rPr/>
        <w:t>Menurut</w:t>
      </w:r>
      <w:r>
        <w:rPr>
          <w:spacing w:val="13"/>
        </w:rPr>
        <w:t> </w:t>
      </w:r>
      <w:r>
        <w:rPr/>
        <w:t>Setyo</w:t>
      </w:r>
      <w:r>
        <w:rPr>
          <w:spacing w:val="72"/>
        </w:rPr>
        <w:t> </w:t>
      </w:r>
      <w:r>
        <w:rPr/>
        <w:t>(2017:758)</w:t>
      </w:r>
      <w:r>
        <w:rPr>
          <w:spacing w:val="71"/>
        </w:rPr>
        <w:t> </w:t>
      </w:r>
      <w:r>
        <w:rPr/>
        <w:t>menyatakan</w:t>
      </w:r>
      <w:r>
        <w:rPr>
          <w:spacing w:val="72"/>
        </w:rPr>
        <w:t> </w:t>
      </w:r>
      <w:r>
        <w:rPr/>
        <w:t>bahwa</w:t>
      </w:r>
      <w:r>
        <w:rPr>
          <w:spacing w:val="73"/>
        </w:rPr>
        <w:t> </w:t>
      </w:r>
      <w:r>
        <w:rPr/>
        <w:t>indikator</w:t>
      </w:r>
      <w:r>
        <w:rPr>
          <w:spacing w:val="71"/>
        </w:rPr>
        <w:t> </w:t>
      </w:r>
      <w:r>
        <w:rPr/>
        <w:t>terkait</w:t>
      </w:r>
      <w:r>
        <w:rPr>
          <w:spacing w:val="72"/>
        </w:rPr>
        <w:t> </w:t>
      </w:r>
      <w:r>
        <w:rPr/>
        <w:t>harga</w:t>
      </w:r>
    </w:p>
    <w:p>
      <w:pPr>
        <w:pStyle w:val="BodyText"/>
        <w:spacing w:before="139"/>
        <w:ind w:left="2533"/>
      </w:pPr>
      <w:r>
        <w:rPr/>
        <w:t>yaitu:</w:t>
      </w:r>
      <w:r>
        <w:rPr>
          <w:vertAlign w:val="superscript"/>
        </w:rPr>
        <w:t>75</w:t>
      </w:r>
    </w:p>
    <w:p>
      <w:pPr>
        <w:pStyle w:val="ListParagraph"/>
        <w:numPr>
          <w:ilvl w:val="0"/>
          <w:numId w:val="21"/>
        </w:numPr>
        <w:tabs>
          <w:tab w:pos="2817" w:val="left" w:leader="none"/>
        </w:tabs>
        <w:spacing w:line="240" w:lineRule="auto" w:before="137" w:after="0"/>
        <w:ind w:left="2816" w:right="0" w:hanging="282"/>
        <w:jc w:val="left"/>
        <w:rPr>
          <w:sz w:val="24"/>
        </w:rPr>
      </w:pPr>
      <w:r>
        <w:rPr>
          <w:sz w:val="24"/>
        </w:rPr>
        <w:t>Keterjangkauan</w:t>
      </w:r>
      <w:r>
        <w:rPr>
          <w:spacing w:val="-4"/>
          <w:sz w:val="24"/>
        </w:rPr>
        <w:t> </w:t>
      </w:r>
      <w:r>
        <w:rPr>
          <w:sz w:val="24"/>
        </w:rPr>
        <w:t>harga</w:t>
      </w:r>
    </w:p>
    <w:p>
      <w:pPr>
        <w:pStyle w:val="BodyText"/>
        <w:spacing w:before="136"/>
        <w:ind w:left="2816"/>
      </w:pPr>
      <w:r>
        <w:rPr/>
        <w:t>Pelanggan</w:t>
      </w:r>
      <w:r>
        <w:rPr>
          <w:spacing w:val="-2"/>
        </w:rPr>
        <w:t> </w:t>
      </w:r>
      <w:r>
        <w:rPr/>
        <w:t>akan</w:t>
      </w:r>
      <w:r>
        <w:rPr>
          <w:spacing w:val="-2"/>
        </w:rPr>
        <w:t> </w:t>
      </w:r>
      <w:r>
        <w:rPr/>
        <w:t>bisa</w:t>
      </w:r>
      <w:r>
        <w:rPr>
          <w:spacing w:val="-2"/>
        </w:rPr>
        <w:t> </w:t>
      </w:r>
      <w:r>
        <w:rPr/>
        <w:t>melihat</w:t>
      </w:r>
      <w:r>
        <w:rPr>
          <w:spacing w:val="-1"/>
        </w:rPr>
        <w:t> </w:t>
      </w:r>
      <w:r>
        <w:rPr/>
        <w:t>harga</w:t>
      </w:r>
      <w:r>
        <w:rPr>
          <w:spacing w:val="1"/>
        </w:rPr>
        <w:t> </w:t>
      </w:r>
      <w:r>
        <w:rPr/>
        <w:t>yang</w:t>
      </w:r>
      <w:r>
        <w:rPr>
          <w:spacing w:val="-4"/>
        </w:rPr>
        <w:t> </w:t>
      </w:r>
      <w:r>
        <w:rPr/>
        <w:t>sudah</w:t>
      </w:r>
      <w:r>
        <w:rPr>
          <w:spacing w:val="-1"/>
        </w:rPr>
        <w:t> </w:t>
      </w:r>
      <w:r>
        <w:rPr/>
        <w:t>ditetapkan</w:t>
      </w:r>
      <w:r>
        <w:rPr>
          <w:spacing w:val="-2"/>
        </w:rPr>
        <w:t> </w:t>
      </w:r>
      <w:r>
        <w:rPr/>
        <w:t>perusahaan.</w:t>
      </w:r>
    </w:p>
    <w:p>
      <w:pPr>
        <w:pStyle w:val="ListParagraph"/>
        <w:numPr>
          <w:ilvl w:val="0"/>
          <w:numId w:val="21"/>
        </w:numPr>
        <w:tabs>
          <w:tab w:pos="2817" w:val="left" w:leader="none"/>
        </w:tabs>
        <w:spacing w:line="240" w:lineRule="auto" w:before="140" w:after="0"/>
        <w:ind w:left="2816" w:right="0" w:hanging="282"/>
        <w:jc w:val="left"/>
        <w:rPr>
          <w:sz w:val="24"/>
        </w:rPr>
      </w:pPr>
      <w:r>
        <w:rPr>
          <w:sz w:val="24"/>
        </w:rPr>
        <w:t>Kesesuaian</w:t>
      </w:r>
      <w:r>
        <w:rPr>
          <w:spacing w:val="-3"/>
          <w:sz w:val="24"/>
        </w:rPr>
        <w:t> </w:t>
      </w:r>
      <w:r>
        <w:rPr>
          <w:sz w:val="24"/>
        </w:rPr>
        <w:t>harga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kualitas</w:t>
      </w:r>
    </w:p>
    <w:p>
      <w:pPr>
        <w:pStyle w:val="BodyText"/>
        <w:tabs>
          <w:tab w:pos="4018" w:val="left" w:leader="none"/>
          <w:tab w:pos="4676" w:val="left" w:leader="none"/>
          <w:tab w:pos="5272" w:val="left" w:leader="none"/>
          <w:tab w:pos="7073" w:val="left" w:leader="none"/>
          <w:tab w:pos="7812" w:val="left" w:leader="none"/>
          <w:tab w:pos="8695" w:val="left" w:leader="none"/>
          <w:tab w:pos="9272" w:val="left" w:leader="none"/>
          <w:tab w:pos="9730" w:val="left" w:leader="none"/>
        </w:tabs>
        <w:spacing w:line="360" w:lineRule="auto" w:before="136"/>
        <w:ind w:left="2816" w:right="1422"/>
      </w:pPr>
      <w:r>
        <w:rPr/>
        <w:t>Pelanggan</w:t>
        <w:tab/>
        <w:t>akan</w:t>
        <w:tab/>
        <w:t>bisa</w:t>
        <w:tab/>
        <w:t>membandingkan</w:t>
        <w:tab/>
        <w:t>harga</w:t>
        <w:tab/>
        <w:t>produk</w:t>
        <w:tab/>
        <w:t>saat</w:t>
        <w:tab/>
        <w:t>ini</w:t>
        <w:tab/>
      </w:r>
      <w:r>
        <w:rPr>
          <w:spacing w:val="-1"/>
        </w:rPr>
        <w:t>dengan</w:t>
      </w:r>
      <w:r>
        <w:rPr>
          <w:spacing w:val="-57"/>
        </w:rPr>
        <w:t> </w:t>
      </w:r>
      <w:r>
        <w:rPr/>
        <w:t>kualitasnya.</w:t>
      </w:r>
    </w:p>
    <w:p>
      <w:pPr>
        <w:pStyle w:val="ListParagraph"/>
        <w:numPr>
          <w:ilvl w:val="0"/>
          <w:numId w:val="21"/>
        </w:numPr>
        <w:tabs>
          <w:tab w:pos="2817" w:val="left" w:leader="none"/>
        </w:tabs>
        <w:spacing w:line="240" w:lineRule="auto" w:before="1" w:after="0"/>
        <w:ind w:left="2816" w:right="0" w:hanging="282"/>
        <w:jc w:val="left"/>
        <w:rPr>
          <w:sz w:val="24"/>
        </w:rPr>
      </w:pPr>
      <w:r>
        <w:rPr>
          <w:sz w:val="24"/>
        </w:rPr>
        <w:t>Daya</w:t>
      </w:r>
      <w:r>
        <w:rPr>
          <w:spacing w:val="-2"/>
          <w:sz w:val="24"/>
        </w:rPr>
        <w:t> </w:t>
      </w:r>
      <w:r>
        <w:rPr>
          <w:sz w:val="24"/>
        </w:rPr>
        <w:t>saing</w:t>
      </w:r>
      <w:r>
        <w:rPr>
          <w:spacing w:val="-4"/>
          <w:sz w:val="24"/>
        </w:rPr>
        <w:t> </w:t>
      </w:r>
      <w:r>
        <w:rPr>
          <w:sz w:val="24"/>
        </w:rPr>
        <w:t>harga</w:t>
      </w:r>
    </w:p>
    <w:p>
      <w:pPr>
        <w:pStyle w:val="BodyText"/>
        <w:spacing w:line="360" w:lineRule="auto" w:before="139"/>
        <w:ind w:left="2816" w:right="1425"/>
      </w:pPr>
      <w:r>
        <w:rPr/>
        <w:t>Pelanggan</w:t>
      </w:r>
      <w:r>
        <w:rPr>
          <w:spacing w:val="4"/>
        </w:rPr>
        <w:t> </w:t>
      </w:r>
      <w:r>
        <w:rPr/>
        <w:t>akan</w:t>
      </w:r>
      <w:r>
        <w:rPr>
          <w:spacing w:val="4"/>
        </w:rPr>
        <w:t> </w:t>
      </w:r>
      <w:r>
        <w:rPr/>
        <w:t>melihat</w:t>
      </w:r>
      <w:r>
        <w:rPr>
          <w:spacing w:val="9"/>
        </w:rPr>
        <w:t> </w:t>
      </w:r>
      <w:r>
        <w:rPr/>
        <w:t>harga</w:t>
      </w:r>
      <w:r>
        <w:rPr>
          <w:spacing w:val="10"/>
        </w:rPr>
        <w:t> </w:t>
      </w:r>
      <w:r>
        <w:rPr/>
        <w:t>yang</w:t>
      </w:r>
      <w:r>
        <w:rPr>
          <w:spacing w:val="2"/>
        </w:rPr>
        <w:t> </w:t>
      </w:r>
      <w:r>
        <w:rPr/>
        <w:t>diberikan</w:t>
      </w:r>
      <w:r>
        <w:rPr>
          <w:spacing w:val="5"/>
        </w:rPr>
        <w:t> </w:t>
      </w:r>
      <w:r>
        <w:rPr/>
        <w:t>dan</w:t>
      </w:r>
      <w:r>
        <w:rPr>
          <w:spacing w:val="4"/>
        </w:rPr>
        <w:t> </w:t>
      </w:r>
      <w:r>
        <w:rPr/>
        <w:t>membandingkannya</w:t>
      </w:r>
      <w:r>
        <w:rPr>
          <w:spacing w:val="6"/>
        </w:rPr>
        <w:t> </w:t>
      </w:r>
      <w:r>
        <w:rPr/>
        <w:t>dengan</w:t>
      </w:r>
      <w:r>
        <w:rPr>
          <w:spacing w:val="-57"/>
        </w:rPr>
        <w:t> </w:t>
      </w:r>
      <w:r>
        <w:rPr/>
        <w:t>barang-barang</w:t>
      </w:r>
      <w:r>
        <w:rPr>
          <w:spacing w:val="1"/>
        </w:rPr>
        <w:t> </w:t>
      </w:r>
      <w:r>
        <w:rPr/>
        <w:t>yang</w:t>
      </w:r>
      <w:r>
        <w:rPr>
          <w:spacing w:val="-3"/>
        </w:rPr>
        <w:t> </w:t>
      </w:r>
      <w:r>
        <w:rPr/>
        <w:t>sebanding.</w:t>
      </w:r>
    </w:p>
    <w:p>
      <w:pPr>
        <w:pStyle w:val="ListParagraph"/>
        <w:numPr>
          <w:ilvl w:val="0"/>
          <w:numId w:val="21"/>
        </w:numPr>
        <w:tabs>
          <w:tab w:pos="2817" w:val="left" w:leader="none"/>
        </w:tabs>
        <w:spacing w:line="240" w:lineRule="auto" w:before="0" w:after="0"/>
        <w:ind w:left="2816" w:right="0" w:hanging="282"/>
        <w:jc w:val="left"/>
        <w:rPr>
          <w:sz w:val="24"/>
        </w:rPr>
      </w:pPr>
      <w:r>
        <w:rPr>
          <w:sz w:val="24"/>
        </w:rPr>
        <w:t>Potongan</w:t>
      </w:r>
      <w:r>
        <w:rPr>
          <w:spacing w:val="-2"/>
          <w:sz w:val="24"/>
        </w:rPr>
        <w:t> </w:t>
      </w:r>
      <w:r>
        <w:rPr>
          <w:sz w:val="24"/>
        </w:rPr>
        <w:t>harga</w:t>
      </w:r>
    </w:p>
    <w:p>
      <w:pPr>
        <w:pStyle w:val="BodyText"/>
        <w:spacing w:before="137"/>
        <w:ind w:left="2816"/>
      </w:pPr>
      <w:r>
        <w:rPr/>
        <w:t>Potongan</w:t>
      </w:r>
      <w:r>
        <w:rPr>
          <w:spacing w:val="-2"/>
        </w:rPr>
        <w:t> </w:t>
      </w:r>
      <w:r>
        <w:rPr/>
        <w:t>harga</w:t>
      </w:r>
      <w:r>
        <w:rPr>
          <w:spacing w:val="-2"/>
        </w:rPr>
        <w:t> </w:t>
      </w:r>
      <w:r>
        <w:rPr/>
        <w:t>diberikan</w:t>
      </w:r>
      <w:r>
        <w:rPr>
          <w:spacing w:val="-1"/>
        </w:rPr>
        <w:t> </w:t>
      </w:r>
      <w:r>
        <w:rPr/>
        <w:t>penjual</w:t>
      </w:r>
      <w:r>
        <w:rPr>
          <w:spacing w:val="-1"/>
        </w:rPr>
        <w:t> </w:t>
      </w:r>
      <w:r>
        <w:rPr/>
        <w:t>kepada</w:t>
      </w:r>
      <w:r>
        <w:rPr>
          <w:spacing w:val="-2"/>
        </w:rPr>
        <w:t> </w:t>
      </w:r>
      <w:r>
        <w:rPr/>
        <w:t>konsumen</w:t>
      </w:r>
      <w:r>
        <w:rPr>
          <w:spacing w:val="-1"/>
        </w:rPr>
        <w:t> </w:t>
      </w:r>
      <w:r>
        <w:rPr/>
        <w:t>saat</w:t>
      </w:r>
      <w:r>
        <w:rPr>
          <w:spacing w:val="2"/>
        </w:rPr>
        <w:t> </w:t>
      </w:r>
      <w:r>
        <w:rPr>
          <w:i/>
        </w:rPr>
        <w:t>event </w:t>
      </w:r>
      <w:r>
        <w:rPr/>
        <w:t>tertentu.</w:t>
      </w:r>
    </w:p>
    <w:p>
      <w:pPr>
        <w:pStyle w:val="BodyText"/>
        <w:spacing w:before="6"/>
        <w:rPr>
          <w:sz w:val="26"/>
        </w:rPr>
      </w:pPr>
    </w:p>
    <w:p>
      <w:pPr>
        <w:pStyle w:val="Heading1"/>
        <w:numPr>
          <w:ilvl w:val="2"/>
          <w:numId w:val="9"/>
        </w:numPr>
        <w:tabs>
          <w:tab w:pos="2469" w:val="left" w:leader="none"/>
        </w:tabs>
        <w:spacing w:line="240" w:lineRule="auto" w:before="0" w:after="0"/>
        <w:ind w:left="2468" w:right="0" w:hanging="361"/>
        <w:jc w:val="left"/>
      </w:pPr>
      <w:bookmarkStart w:name="_TOC_250067" w:id="44"/>
      <w:r>
        <w:rPr/>
        <w:t>Faktor-Faktor</w:t>
      </w:r>
      <w:r>
        <w:rPr>
          <w:spacing w:val="-5"/>
        </w:rPr>
        <w:t> </w:t>
      </w:r>
      <w:r>
        <w:rPr/>
        <w:t>yang Mempengaruhi</w:t>
      </w:r>
      <w:r>
        <w:rPr>
          <w:spacing w:val="-2"/>
        </w:rPr>
        <w:t> </w:t>
      </w:r>
      <w:r>
        <w:rPr/>
        <w:t>Penetapan</w:t>
      </w:r>
      <w:r>
        <w:rPr>
          <w:spacing w:val="-2"/>
        </w:rPr>
        <w:t> </w:t>
      </w:r>
      <w:bookmarkEnd w:id="44"/>
      <w:r>
        <w:rPr/>
        <w:t>Harga</w:t>
      </w:r>
    </w:p>
    <w:p>
      <w:pPr>
        <w:pStyle w:val="BodyText"/>
        <w:spacing w:before="132"/>
        <w:ind w:left="3253"/>
      </w:pPr>
      <w:r>
        <w:rPr/>
        <w:t>Berikut</w:t>
      </w:r>
      <w:r>
        <w:rPr>
          <w:spacing w:val="-2"/>
        </w:rPr>
        <w:t> </w:t>
      </w:r>
      <w:r>
        <w:rPr/>
        <w:t>adalah</w:t>
      </w:r>
      <w:r>
        <w:rPr>
          <w:spacing w:val="-1"/>
        </w:rPr>
        <w:t> </w:t>
      </w:r>
      <w:r>
        <w:rPr/>
        <w:t>faktor-faktor</w:t>
      </w:r>
      <w:r>
        <w:rPr>
          <w:spacing w:val="-1"/>
        </w:rPr>
        <w:t> </w:t>
      </w:r>
      <w:r>
        <w:rPr/>
        <w:t>dapat pengaruhi</w:t>
      </w:r>
      <w:r>
        <w:rPr>
          <w:spacing w:val="-1"/>
        </w:rPr>
        <w:t> </w:t>
      </w:r>
      <w:r>
        <w:rPr/>
        <w:t>penetapan</w:t>
      </w:r>
      <w:r>
        <w:rPr>
          <w:spacing w:val="-1"/>
        </w:rPr>
        <w:t> </w:t>
      </w:r>
      <w:r>
        <w:rPr/>
        <w:t>harga</w:t>
      </w:r>
      <w:r>
        <w:rPr>
          <w:spacing w:val="4"/>
        </w:rPr>
        <w:t> </w:t>
      </w:r>
      <w:r>
        <w:rPr/>
        <w:t>yakni:</w:t>
      </w:r>
      <w:r>
        <w:rPr>
          <w:vertAlign w:val="superscript"/>
        </w:rPr>
        <w:t>76</w:t>
      </w:r>
    </w:p>
    <w:p>
      <w:pPr>
        <w:pStyle w:val="ListParagraph"/>
        <w:numPr>
          <w:ilvl w:val="0"/>
          <w:numId w:val="22"/>
        </w:numPr>
        <w:tabs>
          <w:tab w:pos="2817" w:val="left" w:leader="none"/>
        </w:tabs>
        <w:spacing w:line="240" w:lineRule="auto" w:before="137" w:after="0"/>
        <w:ind w:left="2816" w:right="0" w:hanging="282"/>
        <w:jc w:val="left"/>
        <w:rPr>
          <w:sz w:val="24"/>
        </w:rPr>
      </w:pPr>
      <w:r>
        <w:rPr>
          <w:sz w:val="24"/>
        </w:rPr>
        <w:t>Permintaan</w:t>
      </w:r>
      <w:r>
        <w:rPr>
          <w:spacing w:val="-2"/>
          <w:sz w:val="24"/>
        </w:rPr>
        <w:t> </w:t>
      </w:r>
      <w:r>
        <w:rPr>
          <w:sz w:val="24"/>
        </w:rPr>
        <w:t>produk</w:t>
      </w:r>
    </w:p>
    <w:p>
      <w:pPr>
        <w:pStyle w:val="BodyText"/>
        <w:spacing w:line="360" w:lineRule="auto" w:before="139"/>
        <w:ind w:left="2816" w:right="1420"/>
      </w:pPr>
      <w:r>
        <w:rPr/>
        <w:t>Harga</w:t>
      </w:r>
      <w:r>
        <w:rPr>
          <w:spacing w:val="23"/>
        </w:rPr>
        <w:t> </w:t>
      </w:r>
      <w:r>
        <w:rPr/>
        <w:t>komoditas</w:t>
      </w:r>
      <w:r>
        <w:rPr>
          <w:spacing w:val="23"/>
        </w:rPr>
        <w:t> </w:t>
      </w:r>
      <w:r>
        <w:rPr/>
        <w:t>tertentu</w:t>
      </w:r>
      <w:r>
        <w:rPr>
          <w:spacing w:val="24"/>
        </w:rPr>
        <w:t> </w:t>
      </w:r>
      <w:r>
        <w:rPr/>
        <w:t>akan</w:t>
      </w:r>
      <w:r>
        <w:rPr>
          <w:spacing w:val="24"/>
        </w:rPr>
        <w:t> </w:t>
      </w:r>
      <w:r>
        <w:rPr/>
        <w:t>naik</w:t>
      </w:r>
      <w:r>
        <w:rPr>
          <w:spacing w:val="24"/>
        </w:rPr>
        <w:t> </w:t>
      </w:r>
      <w:r>
        <w:rPr/>
        <w:t>ketika</w:t>
      </w:r>
      <w:r>
        <w:rPr>
          <w:spacing w:val="23"/>
        </w:rPr>
        <w:t> </w:t>
      </w:r>
      <w:r>
        <w:rPr/>
        <w:t>ada</w:t>
      </w:r>
      <w:r>
        <w:rPr>
          <w:spacing w:val="23"/>
        </w:rPr>
        <w:t> </w:t>
      </w:r>
      <w:r>
        <w:rPr/>
        <w:t>permintaan</w:t>
      </w:r>
      <w:r>
        <w:rPr>
          <w:spacing w:val="27"/>
        </w:rPr>
        <w:t> </w:t>
      </w:r>
      <w:r>
        <w:rPr/>
        <w:t>yang</w:t>
      </w:r>
      <w:r>
        <w:rPr>
          <w:spacing w:val="21"/>
        </w:rPr>
        <w:t> </w:t>
      </w:r>
      <w:r>
        <w:rPr/>
        <w:t>tinggi</w:t>
      </w:r>
      <w:r>
        <w:rPr>
          <w:spacing w:val="24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mereka.</w:t>
      </w:r>
    </w:p>
    <w:p>
      <w:pPr>
        <w:pStyle w:val="ListParagraph"/>
        <w:numPr>
          <w:ilvl w:val="0"/>
          <w:numId w:val="22"/>
        </w:numPr>
        <w:tabs>
          <w:tab w:pos="2817" w:val="left" w:leader="none"/>
        </w:tabs>
        <w:spacing w:line="240" w:lineRule="auto" w:before="1" w:after="0"/>
        <w:ind w:left="2816" w:right="0" w:hanging="282"/>
        <w:jc w:val="left"/>
        <w:rPr>
          <w:sz w:val="24"/>
        </w:rPr>
      </w:pPr>
      <w:r>
        <w:rPr>
          <w:sz w:val="24"/>
        </w:rPr>
        <w:t>Reaksi</w:t>
      </w:r>
      <w:r>
        <w:rPr>
          <w:spacing w:val="-1"/>
          <w:sz w:val="24"/>
        </w:rPr>
        <w:t> </w:t>
      </w:r>
      <w:r>
        <w:rPr>
          <w:sz w:val="24"/>
        </w:rPr>
        <w:t>pesaing</w:t>
      </w:r>
    </w:p>
    <w:p>
      <w:pPr>
        <w:pStyle w:val="BodyText"/>
        <w:spacing w:before="136"/>
        <w:ind w:left="2816"/>
      </w:pPr>
      <w:r>
        <w:rPr/>
        <w:t>Tingkat</w:t>
      </w:r>
      <w:r>
        <w:rPr>
          <w:spacing w:val="-2"/>
        </w:rPr>
        <w:t> </w:t>
      </w:r>
      <w:r>
        <w:rPr/>
        <w:t>persaingan</w:t>
      </w:r>
      <w:r>
        <w:rPr>
          <w:spacing w:val="-1"/>
        </w:rPr>
        <w:t> </w:t>
      </w:r>
      <w:r>
        <w:rPr/>
        <w:t>mempengaruhi</w:t>
      </w:r>
      <w:r>
        <w:rPr>
          <w:spacing w:val="-1"/>
        </w:rPr>
        <w:t> </w:t>
      </w:r>
      <w:r>
        <w:rPr/>
        <w:t>harga</w:t>
      </w:r>
      <w:r>
        <w:rPr>
          <w:spacing w:val="-2"/>
        </w:rPr>
        <w:t> </w:t>
      </w:r>
      <w:r>
        <w:rPr/>
        <w:t>jual</w:t>
      </w:r>
      <w:r>
        <w:rPr>
          <w:spacing w:val="-1"/>
        </w:rPr>
        <w:t> </w:t>
      </w:r>
      <w:r>
        <w:rPr/>
        <w:t>komoditas.</w:t>
      </w:r>
    </w:p>
    <w:p>
      <w:pPr>
        <w:pStyle w:val="BodyText"/>
        <w:spacing w:before="2"/>
        <w:rPr>
          <w:sz w:val="13"/>
        </w:rPr>
      </w:pPr>
      <w:r>
        <w:rPr/>
        <w:pict>
          <v:rect style="position:absolute;margin-left:72.024002pt;margin-top:9.562315pt;width:144.020pt;height:.71997pt;mso-position-horizontal-relative:page;mso-position-vertical-relative:paragraph;z-index:-157071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2120" w:right="0" w:firstLine="0"/>
        <w:jc w:val="both"/>
        <w:rPr>
          <w:sz w:val="20"/>
        </w:rPr>
      </w:pPr>
      <w:r>
        <w:rPr>
          <w:sz w:val="20"/>
          <w:vertAlign w:val="superscript"/>
        </w:rPr>
        <w:t>74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Q.S.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Al-Baqarah/2:188.</w:t>
      </w:r>
    </w:p>
    <w:p>
      <w:pPr>
        <w:pStyle w:val="BodyText"/>
        <w:spacing w:before="10"/>
        <w:rPr>
          <w:sz w:val="23"/>
        </w:rPr>
      </w:pPr>
    </w:p>
    <w:p>
      <w:pPr>
        <w:spacing w:line="360" w:lineRule="auto" w:before="0"/>
        <w:ind w:left="1400" w:right="1419" w:firstLine="719"/>
        <w:jc w:val="both"/>
        <w:rPr>
          <w:sz w:val="20"/>
        </w:rPr>
      </w:pPr>
      <w:r>
        <w:rPr>
          <w:sz w:val="20"/>
          <w:vertAlign w:val="superscript"/>
        </w:rPr>
        <w:t>75</w:t>
      </w:r>
      <w:r>
        <w:rPr>
          <w:sz w:val="20"/>
          <w:vertAlign w:val="baseline"/>
        </w:rPr>
        <w:t> Irfan Rizqullah Ariella, </w:t>
      </w:r>
      <w:r>
        <w:rPr>
          <w:i/>
          <w:sz w:val="20"/>
          <w:vertAlign w:val="baseline"/>
        </w:rPr>
        <w:t>Pengaruh Kualitas Produk, Harga Produk dan Desain Produk Terhadap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Keputusan Pembelian Konsumen Mazelnid</w:t>
      </w:r>
      <w:r>
        <w:rPr>
          <w:sz w:val="20"/>
          <w:vertAlign w:val="baseline"/>
        </w:rPr>
        <w:t>, PERFORMA: Jurnal Manajemen dan Start-Up Bisnis, Vol. 3 No. 2,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h. 216-217.</w:t>
      </w:r>
    </w:p>
    <w:p>
      <w:pPr>
        <w:spacing w:before="2"/>
        <w:ind w:left="2120" w:right="0" w:firstLine="0"/>
        <w:jc w:val="both"/>
        <w:rPr>
          <w:sz w:val="20"/>
        </w:rPr>
      </w:pPr>
      <w:r>
        <w:rPr>
          <w:sz w:val="20"/>
          <w:vertAlign w:val="superscript"/>
        </w:rPr>
        <w:t>76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Apri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Budianto, </w:t>
      </w:r>
      <w:r>
        <w:rPr>
          <w:i/>
          <w:sz w:val="20"/>
          <w:vertAlign w:val="baseline"/>
        </w:rPr>
        <w:t>Manajemen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Pemasaran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(Yogyakarta: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Penerbit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Ombak,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2015),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258.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923" w:top="1340" w:bottom="1200" w:left="40" w:right="20"/>
        </w:sectPr>
      </w:pPr>
    </w:p>
    <w:p>
      <w:pPr>
        <w:pStyle w:val="ListParagraph"/>
        <w:numPr>
          <w:ilvl w:val="0"/>
          <w:numId w:val="22"/>
        </w:numPr>
        <w:tabs>
          <w:tab w:pos="2817" w:val="left" w:leader="none"/>
        </w:tabs>
        <w:spacing w:line="240" w:lineRule="auto" w:before="76" w:after="0"/>
        <w:ind w:left="2816" w:right="0" w:hanging="282"/>
        <w:jc w:val="both"/>
        <w:rPr>
          <w:sz w:val="24"/>
        </w:rPr>
      </w:pPr>
      <w:r>
        <w:rPr>
          <w:sz w:val="24"/>
        </w:rPr>
        <w:t>Bauran</w:t>
      </w:r>
      <w:r>
        <w:rPr>
          <w:spacing w:val="-3"/>
          <w:sz w:val="24"/>
        </w:rPr>
        <w:t> </w:t>
      </w:r>
      <w:r>
        <w:rPr>
          <w:sz w:val="24"/>
        </w:rPr>
        <w:t>pemasaran</w:t>
      </w:r>
    </w:p>
    <w:p>
      <w:pPr>
        <w:pStyle w:val="BodyText"/>
        <w:spacing w:line="360" w:lineRule="auto" w:before="137"/>
        <w:ind w:left="2816" w:right="1420"/>
        <w:jc w:val="both"/>
      </w:pPr>
      <w:r>
        <w:rPr/>
        <w:t>Dengan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bauran</w:t>
      </w:r>
      <w:r>
        <w:rPr>
          <w:spacing w:val="1"/>
        </w:rPr>
        <w:t> </w:t>
      </w:r>
      <w:r>
        <w:rPr/>
        <w:t>pemasaran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penetapan</w:t>
      </w:r>
      <w:r>
        <w:rPr>
          <w:spacing w:val="-1"/>
        </w:rPr>
        <w:t> </w:t>
      </w:r>
      <w:r>
        <w:rPr/>
        <w:t>harga</w:t>
      </w:r>
      <w:r>
        <w:rPr>
          <w:spacing w:val="3"/>
        </w:rPr>
        <w:t> </w:t>
      </w:r>
      <w:r>
        <w:rPr/>
        <w:t>yang</w:t>
      </w:r>
      <w:r>
        <w:rPr>
          <w:spacing w:val="-3"/>
        </w:rPr>
        <w:t> </w:t>
      </w:r>
      <w:r>
        <w:rPr/>
        <w:t>dihasilkan.</w:t>
      </w:r>
    </w:p>
    <w:p>
      <w:pPr>
        <w:pStyle w:val="ListParagraph"/>
        <w:numPr>
          <w:ilvl w:val="0"/>
          <w:numId w:val="22"/>
        </w:numPr>
        <w:tabs>
          <w:tab w:pos="2817" w:val="left" w:leader="none"/>
        </w:tabs>
        <w:spacing w:line="240" w:lineRule="auto" w:before="0" w:after="0"/>
        <w:ind w:left="2816" w:right="0" w:hanging="282"/>
        <w:jc w:val="both"/>
        <w:rPr>
          <w:sz w:val="24"/>
        </w:rPr>
      </w:pPr>
      <w:r>
        <w:rPr>
          <w:sz w:val="24"/>
        </w:rPr>
        <w:t>Target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bagian</w:t>
      </w:r>
      <w:r>
        <w:rPr>
          <w:spacing w:val="-2"/>
          <w:sz w:val="24"/>
        </w:rPr>
        <w:t> </w:t>
      </w:r>
      <w:r>
        <w:rPr>
          <w:sz w:val="24"/>
        </w:rPr>
        <w:t>saham</w:t>
      </w:r>
      <w:r>
        <w:rPr>
          <w:spacing w:val="-1"/>
          <w:sz w:val="24"/>
        </w:rPr>
        <w:t> </w:t>
      </w:r>
      <w:r>
        <w:rPr>
          <w:sz w:val="24"/>
        </w:rPr>
        <w:t>pasar</w:t>
      </w:r>
    </w:p>
    <w:p>
      <w:pPr>
        <w:pStyle w:val="BodyText"/>
        <w:spacing w:line="360" w:lineRule="auto" w:before="139"/>
        <w:ind w:left="2816" w:right="1421"/>
        <w:jc w:val="both"/>
      </w:pPr>
      <w:r>
        <w:rPr/>
        <w:t>Setiap</w:t>
      </w:r>
      <w:r>
        <w:rPr>
          <w:spacing w:val="1"/>
        </w:rPr>
        <w:t> </w:t>
      </w:r>
      <w:r>
        <w:rPr/>
        <w:t>strategi</w:t>
      </w:r>
      <w:r>
        <w:rPr>
          <w:spacing w:val="1"/>
        </w:rPr>
        <w:t> </w:t>
      </w:r>
      <w:r>
        <w:rPr/>
        <w:t>penetapan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perusahaan,</w:t>
      </w:r>
      <w:r>
        <w:rPr>
          <w:spacing w:val="60"/>
        </w:rPr>
        <w:t> </w:t>
      </w:r>
      <w:r>
        <w:rPr/>
        <w:t>yang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mendominasi</w:t>
      </w:r>
      <w:r>
        <w:rPr>
          <w:spacing w:val="1"/>
        </w:rPr>
        <w:t> </w:t>
      </w:r>
      <w:r>
        <w:rPr/>
        <w:t>pasar,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laba</w:t>
      </w:r>
      <w:r>
        <w:rPr>
          <w:spacing w:val="1"/>
        </w:rPr>
        <w:t> </w:t>
      </w:r>
      <w:r>
        <w:rPr/>
        <w:t>setinggi</w:t>
      </w:r>
      <w:r>
        <w:rPr>
          <w:spacing w:val="1"/>
        </w:rPr>
        <w:t> </w:t>
      </w:r>
      <w:r>
        <w:rPr/>
        <w:t>mungkin,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meningkatkan</w:t>
      </w:r>
      <w:r>
        <w:rPr>
          <w:spacing w:val="-1"/>
        </w:rPr>
        <w:t> </w:t>
      </w:r>
      <w:r>
        <w:rPr/>
        <w:t>volume</w:t>
      </w:r>
      <w:r>
        <w:rPr>
          <w:spacing w:val="-1"/>
        </w:rPr>
        <w:t> </w:t>
      </w:r>
      <w:r>
        <w:rPr/>
        <w:t>penjualan.</w:t>
      </w:r>
    </w:p>
    <w:p>
      <w:pPr>
        <w:pStyle w:val="ListParagraph"/>
        <w:numPr>
          <w:ilvl w:val="0"/>
          <w:numId w:val="22"/>
        </w:numPr>
        <w:tabs>
          <w:tab w:pos="2817" w:val="left" w:leader="none"/>
        </w:tabs>
        <w:spacing w:line="275" w:lineRule="exact" w:before="0" w:after="0"/>
        <w:ind w:left="2816" w:right="0" w:hanging="282"/>
        <w:jc w:val="both"/>
        <w:rPr>
          <w:sz w:val="24"/>
        </w:rPr>
      </w:pPr>
      <w:r>
        <w:rPr>
          <w:sz w:val="24"/>
        </w:rPr>
        <w:t>Biaya</w:t>
      </w:r>
      <w:r>
        <w:rPr>
          <w:spacing w:val="-2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memproduksi</w:t>
      </w:r>
    </w:p>
    <w:p>
      <w:pPr>
        <w:pStyle w:val="BodyText"/>
        <w:spacing w:line="360" w:lineRule="auto" w:before="139"/>
        <w:ind w:left="2816" w:right="1420"/>
        <w:jc w:val="both"/>
      </w:pPr>
      <w:r>
        <w:rPr/>
        <w:t>Biaya merupakan dasar untuk menetapkan harga, karena kerugian akan timbul</w:t>
      </w:r>
      <w:r>
        <w:rPr>
          <w:spacing w:val="1"/>
        </w:rPr>
        <w:t> </w:t>
      </w:r>
      <w:r>
        <w:rPr/>
        <w:t>dari tingkat harga yang tidak cukup untuk menutupi biaya, dan keuntungan</w:t>
      </w:r>
      <w:r>
        <w:rPr>
          <w:spacing w:val="1"/>
        </w:rPr>
        <w:t> </w:t>
      </w:r>
      <w:r>
        <w:rPr/>
        <w:t>akan</w:t>
      </w:r>
      <w:r>
        <w:rPr>
          <w:spacing w:val="-1"/>
        </w:rPr>
        <w:t> </w:t>
      </w:r>
      <w:r>
        <w:rPr/>
        <w:t>timbul dari</w:t>
      </w:r>
      <w:r>
        <w:rPr>
          <w:spacing w:val="-1"/>
        </w:rPr>
        <w:t> </w:t>
      </w:r>
      <w:r>
        <w:rPr/>
        <w:t>tingkat</w:t>
      </w:r>
      <w:r>
        <w:rPr>
          <w:spacing w:val="2"/>
        </w:rPr>
        <w:t> </w:t>
      </w:r>
      <w:r>
        <w:rPr/>
        <w:t>harga</w:t>
      </w:r>
      <w:r>
        <w:rPr>
          <w:spacing w:val="2"/>
        </w:rPr>
        <w:t> </w:t>
      </w:r>
      <w:r>
        <w:rPr/>
        <w:t>yang</w:t>
      </w:r>
      <w:r>
        <w:rPr>
          <w:spacing w:val="-3"/>
        </w:rPr>
        <w:t> </w:t>
      </w:r>
      <w:r>
        <w:rPr/>
        <w:t>melampaui semua</w:t>
      </w:r>
      <w:r>
        <w:rPr>
          <w:spacing w:val="-1"/>
        </w:rPr>
        <w:t> </w:t>
      </w:r>
      <w:r>
        <w:rPr/>
        <w:t>biaya.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</w:pPr>
    </w:p>
    <w:p>
      <w:pPr>
        <w:pStyle w:val="Heading1"/>
        <w:numPr>
          <w:ilvl w:val="0"/>
          <w:numId w:val="23"/>
        </w:numPr>
        <w:tabs>
          <w:tab w:pos="2157" w:val="left" w:leader="none"/>
        </w:tabs>
        <w:spacing w:line="240" w:lineRule="auto" w:before="0" w:after="0"/>
        <w:ind w:left="2156" w:right="0" w:hanging="361"/>
        <w:jc w:val="left"/>
      </w:pPr>
      <w:bookmarkStart w:name="_TOC_250066" w:id="45"/>
      <w:r>
        <w:rPr/>
        <w:t>Kualitas</w:t>
      </w:r>
      <w:r>
        <w:rPr>
          <w:spacing w:val="-2"/>
        </w:rPr>
        <w:t> </w:t>
      </w:r>
      <w:bookmarkEnd w:id="45"/>
      <w:r>
        <w:rPr/>
        <w:t>Produk</w:t>
      </w:r>
    </w:p>
    <w:p>
      <w:pPr>
        <w:pStyle w:val="Heading1"/>
        <w:numPr>
          <w:ilvl w:val="1"/>
          <w:numId w:val="23"/>
        </w:numPr>
        <w:tabs>
          <w:tab w:pos="2469" w:val="left" w:leader="none"/>
        </w:tabs>
        <w:spacing w:line="240" w:lineRule="auto" w:before="180" w:after="0"/>
        <w:ind w:left="2468" w:right="0" w:hanging="361"/>
        <w:jc w:val="both"/>
      </w:pPr>
      <w:bookmarkStart w:name="_TOC_250065" w:id="46"/>
      <w:r>
        <w:rPr/>
        <w:t>Pengertian</w:t>
      </w:r>
      <w:r>
        <w:rPr>
          <w:spacing w:val="-4"/>
        </w:rPr>
        <w:t> </w:t>
      </w:r>
      <w:r>
        <w:rPr/>
        <w:t>Kualitas</w:t>
      </w:r>
      <w:r>
        <w:rPr>
          <w:spacing w:val="-2"/>
        </w:rPr>
        <w:t> </w:t>
      </w:r>
      <w:bookmarkEnd w:id="46"/>
      <w:r>
        <w:rPr/>
        <w:t>Produk</w:t>
      </w:r>
    </w:p>
    <w:p>
      <w:pPr>
        <w:pStyle w:val="BodyText"/>
        <w:spacing w:line="360" w:lineRule="auto" w:before="132"/>
        <w:ind w:left="2533" w:right="1413" w:firstLine="720"/>
        <w:jc w:val="both"/>
      </w:pPr>
      <w:r>
        <w:rPr/>
        <w:t>Kualitas produk, menurut Budiyanto (2016:490), adalah kapasitas produk</w:t>
      </w:r>
      <w:r>
        <w:rPr>
          <w:spacing w:val="1"/>
        </w:rPr>
        <w:t> </w:t>
      </w:r>
      <w:r>
        <w:rPr/>
        <w:t>untuk memenuhi permintaan dan aspirasi pelanggan.</w:t>
      </w:r>
      <w:r>
        <w:rPr>
          <w:vertAlign w:val="superscript"/>
        </w:rPr>
        <w:t>77</w:t>
      </w:r>
      <w:r>
        <w:rPr>
          <w:vertAlign w:val="baseline"/>
        </w:rPr>
        <w:t> Menurut Dinah (2019),</w:t>
      </w:r>
      <w:r>
        <w:rPr>
          <w:spacing w:val="1"/>
          <w:vertAlign w:val="baseline"/>
        </w:rPr>
        <w:t> </w:t>
      </w:r>
      <w:r>
        <w:rPr>
          <w:vertAlign w:val="baseline"/>
        </w:rPr>
        <w:t>kualitas</w:t>
      </w:r>
      <w:r>
        <w:rPr>
          <w:spacing w:val="43"/>
          <w:vertAlign w:val="baseline"/>
        </w:rPr>
        <w:t> </w:t>
      </w:r>
      <w:r>
        <w:rPr>
          <w:vertAlign w:val="baseline"/>
        </w:rPr>
        <w:t>produk</w:t>
      </w:r>
      <w:r>
        <w:rPr>
          <w:spacing w:val="44"/>
          <w:vertAlign w:val="baseline"/>
        </w:rPr>
        <w:t> </w:t>
      </w:r>
      <w:r>
        <w:rPr>
          <w:vertAlign w:val="baseline"/>
        </w:rPr>
        <w:t>adalah</w:t>
      </w:r>
      <w:r>
        <w:rPr>
          <w:spacing w:val="46"/>
          <w:vertAlign w:val="baseline"/>
        </w:rPr>
        <w:t> </w:t>
      </w:r>
      <w:r>
        <w:rPr>
          <w:vertAlign w:val="baseline"/>
        </w:rPr>
        <w:t>merupakan</w:t>
      </w:r>
      <w:r>
        <w:rPr>
          <w:spacing w:val="44"/>
          <w:vertAlign w:val="baseline"/>
        </w:rPr>
        <w:t> </w:t>
      </w:r>
      <w:r>
        <w:rPr>
          <w:vertAlign w:val="baseline"/>
        </w:rPr>
        <w:t>produk</w:t>
      </w:r>
      <w:r>
        <w:rPr>
          <w:spacing w:val="45"/>
          <w:vertAlign w:val="baseline"/>
        </w:rPr>
        <w:t> </w:t>
      </w:r>
      <w:r>
        <w:rPr>
          <w:vertAlign w:val="baseline"/>
        </w:rPr>
        <w:t>yang</w:t>
      </w:r>
      <w:r>
        <w:rPr>
          <w:spacing w:val="44"/>
          <w:vertAlign w:val="baseline"/>
        </w:rPr>
        <w:t> </w:t>
      </w:r>
      <w:r>
        <w:rPr>
          <w:vertAlign w:val="baseline"/>
        </w:rPr>
        <w:t>dihasilkan</w:t>
      </w:r>
      <w:r>
        <w:rPr>
          <w:spacing w:val="44"/>
          <w:vertAlign w:val="baseline"/>
        </w:rPr>
        <w:t> </w:t>
      </w:r>
      <w:r>
        <w:rPr>
          <w:vertAlign w:val="baseline"/>
        </w:rPr>
        <w:t>suatu</w:t>
      </w:r>
      <w:r>
        <w:rPr>
          <w:spacing w:val="43"/>
          <w:vertAlign w:val="baseline"/>
        </w:rPr>
        <w:t> </w:t>
      </w:r>
      <w:r>
        <w:rPr>
          <w:vertAlign w:val="baseline"/>
        </w:rPr>
        <w:t>pelaku</w:t>
      </w:r>
      <w:r>
        <w:rPr>
          <w:spacing w:val="43"/>
          <w:vertAlign w:val="baseline"/>
        </w:rPr>
        <w:t> </w:t>
      </w:r>
      <w:r>
        <w:rPr>
          <w:vertAlign w:val="baseline"/>
        </w:rPr>
        <w:t>usaha</w:t>
      </w:r>
      <w:r>
        <w:rPr>
          <w:spacing w:val="-58"/>
          <w:vertAlign w:val="baseline"/>
        </w:rPr>
        <w:t> </w:t>
      </w:r>
      <w:r>
        <w:rPr>
          <w:vertAlign w:val="baseline"/>
        </w:rPr>
        <w:t>atau yang dipasarkan olehnya.</w:t>
      </w:r>
      <w:r>
        <w:rPr>
          <w:vertAlign w:val="superscript"/>
        </w:rPr>
        <w:t>78</w:t>
      </w:r>
      <w:r>
        <w:rPr>
          <w:vertAlign w:val="baseline"/>
        </w:rPr>
        <w:t> Kualitas produk menurut Anggraini </w:t>
      </w:r>
      <w:r>
        <w:rPr>
          <w:i/>
          <w:vertAlign w:val="baseline"/>
        </w:rPr>
        <w:t>et al. </w:t>
      </w:r>
      <w:r>
        <w:rPr>
          <w:vertAlign w:val="baseline"/>
        </w:rPr>
        <w:t>(2019)</w:t>
      </w:r>
      <w:r>
        <w:rPr>
          <w:spacing w:val="1"/>
          <w:vertAlign w:val="baseline"/>
        </w:rPr>
        <w:t> </w:t>
      </w:r>
      <w:r>
        <w:rPr>
          <w:vertAlign w:val="baseline"/>
        </w:rPr>
        <w:t>nyatakan</w:t>
      </w:r>
      <w:r>
        <w:rPr>
          <w:spacing w:val="1"/>
          <w:vertAlign w:val="baseline"/>
        </w:rPr>
        <w:t> </w:t>
      </w:r>
      <w:r>
        <w:rPr>
          <w:vertAlign w:val="baseline"/>
        </w:rPr>
        <w:t>kualitas</w:t>
      </w:r>
      <w:r>
        <w:rPr>
          <w:spacing w:val="1"/>
          <w:vertAlign w:val="baseline"/>
        </w:rPr>
        <w:t> </w:t>
      </w:r>
      <w:r>
        <w:rPr>
          <w:vertAlign w:val="baseline"/>
        </w:rPr>
        <w:t>produk</w:t>
      </w:r>
      <w:r>
        <w:rPr>
          <w:spacing w:val="1"/>
          <w:vertAlign w:val="baseline"/>
        </w:rPr>
        <w:t> </w:t>
      </w:r>
      <w:r>
        <w:rPr>
          <w:vertAlign w:val="baseline"/>
        </w:rPr>
        <w:t>yakni</w:t>
      </w:r>
      <w:r>
        <w:rPr>
          <w:spacing w:val="1"/>
          <w:vertAlign w:val="baseline"/>
        </w:rPr>
        <w:t> </w:t>
      </w:r>
      <w:r>
        <w:rPr>
          <w:vertAlign w:val="baseline"/>
        </w:rPr>
        <w:t>kapasitas</w:t>
      </w:r>
      <w:r>
        <w:rPr>
          <w:spacing w:val="1"/>
          <w:vertAlign w:val="baseline"/>
        </w:rPr>
        <w:t> </w:t>
      </w:r>
      <w:r>
        <w:rPr>
          <w:vertAlign w:val="baseline"/>
        </w:rPr>
        <w:t>suatu</w:t>
      </w:r>
      <w:r>
        <w:rPr>
          <w:spacing w:val="1"/>
          <w:vertAlign w:val="baseline"/>
        </w:rPr>
        <w:t> </w:t>
      </w:r>
      <w:r>
        <w:rPr>
          <w:vertAlign w:val="baseline"/>
        </w:rPr>
        <w:t>produk</w:t>
      </w:r>
      <w:r>
        <w:rPr>
          <w:spacing w:val="1"/>
          <w:vertAlign w:val="baseline"/>
        </w:rPr>
        <w:t> </w:t>
      </w:r>
      <w:r>
        <w:rPr>
          <w:vertAlign w:val="baseline"/>
        </w:rPr>
        <w:t>buat</w:t>
      </w:r>
      <w:r>
        <w:rPr>
          <w:spacing w:val="1"/>
          <w:vertAlign w:val="baseline"/>
        </w:rPr>
        <w:t> </w:t>
      </w:r>
      <w:r>
        <w:rPr>
          <w:vertAlign w:val="baseline"/>
        </w:rPr>
        <w:t>menggambarkan</w:t>
      </w:r>
      <w:r>
        <w:rPr>
          <w:spacing w:val="-57"/>
          <w:vertAlign w:val="baseline"/>
        </w:rPr>
        <w:t> </w:t>
      </w:r>
      <w:r>
        <w:rPr>
          <w:vertAlign w:val="baseline"/>
        </w:rPr>
        <w:t>tujuannya</w:t>
      </w:r>
      <w:r>
        <w:rPr>
          <w:spacing w:val="1"/>
          <w:vertAlign w:val="baseline"/>
        </w:rPr>
        <w:t> </w:t>
      </w:r>
      <w:r>
        <w:rPr>
          <w:vertAlign w:val="baseline"/>
        </w:rPr>
        <w:t>adalah</w:t>
      </w:r>
      <w:r>
        <w:rPr>
          <w:spacing w:val="1"/>
          <w:vertAlign w:val="baseline"/>
        </w:rPr>
        <w:t> </w:t>
      </w:r>
      <w:r>
        <w:rPr>
          <w:vertAlign w:val="baseline"/>
        </w:rPr>
        <w:t>ukuran</w:t>
      </w:r>
      <w:r>
        <w:rPr>
          <w:spacing w:val="1"/>
          <w:vertAlign w:val="baseline"/>
        </w:rPr>
        <w:t> </w:t>
      </w:r>
      <w:r>
        <w:rPr>
          <w:vertAlign w:val="baseline"/>
        </w:rPr>
        <w:t>kualitasnya.</w:t>
      </w:r>
      <w:r>
        <w:rPr>
          <w:spacing w:val="1"/>
          <w:vertAlign w:val="baseline"/>
        </w:rPr>
        <w:t> </w:t>
      </w:r>
      <w:r>
        <w:rPr>
          <w:vertAlign w:val="baseline"/>
        </w:rPr>
        <w:t>Daya</w:t>
      </w:r>
      <w:r>
        <w:rPr>
          <w:spacing w:val="1"/>
          <w:vertAlign w:val="baseline"/>
        </w:rPr>
        <w:t> </w:t>
      </w:r>
      <w:r>
        <w:rPr>
          <w:vertAlign w:val="baseline"/>
        </w:rPr>
        <w:t>tahan</w:t>
      </w:r>
      <w:r>
        <w:rPr>
          <w:spacing w:val="1"/>
          <w:vertAlign w:val="baseline"/>
        </w:rPr>
        <w:t> </w:t>
      </w:r>
      <w:r>
        <w:rPr>
          <w:vertAlign w:val="baseline"/>
        </w:rPr>
        <w:t>produk</w:t>
      </w:r>
      <w:r>
        <w:rPr>
          <w:spacing w:val="1"/>
          <w:vertAlign w:val="baseline"/>
        </w:rPr>
        <w:t> </w:t>
      </w:r>
      <w:r>
        <w:rPr>
          <w:vertAlign w:val="baseline"/>
        </w:rPr>
        <w:t>secara</w:t>
      </w:r>
      <w:r>
        <w:rPr>
          <w:spacing w:val="1"/>
          <w:vertAlign w:val="baseline"/>
        </w:rPr>
        <w:t> </w:t>
      </w:r>
      <w:r>
        <w:rPr>
          <w:vertAlign w:val="baseline"/>
        </w:rPr>
        <w:t>keseluruhan,</w:t>
      </w:r>
      <w:r>
        <w:rPr>
          <w:spacing w:val="-57"/>
          <w:vertAlign w:val="baseline"/>
        </w:rPr>
        <w:t> </w:t>
      </w:r>
      <w:r>
        <w:rPr>
          <w:vertAlign w:val="baseline"/>
        </w:rPr>
        <w:t>keandalan,</w:t>
      </w:r>
      <w:r>
        <w:rPr>
          <w:spacing w:val="1"/>
          <w:vertAlign w:val="baseline"/>
        </w:rPr>
        <w:t> </w:t>
      </w:r>
      <w:r>
        <w:rPr>
          <w:vertAlign w:val="baseline"/>
        </w:rPr>
        <w:t>akurasi,</w:t>
      </w:r>
      <w:r>
        <w:rPr>
          <w:spacing w:val="1"/>
          <w:vertAlign w:val="baseline"/>
        </w:rPr>
        <w:t> </w:t>
      </w:r>
      <w:r>
        <w:rPr>
          <w:vertAlign w:val="baseline"/>
        </w:rPr>
        <w:t>kemudahan</w:t>
      </w:r>
      <w:r>
        <w:rPr>
          <w:spacing w:val="1"/>
          <w:vertAlign w:val="baseline"/>
        </w:rPr>
        <w:t> </w:t>
      </w:r>
      <w:r>
        <w:rPr>
          <w:vertAlign w:val="baseline"/>
        </w:rPr>
        <w:t>pengoperasian,</w:t>
      </w:r>
      <w:r>
        <w:rPr>
          <w:spacing w:val="1"/>
          <w:vertAlign w:val="baseline"/>
        </w:rPr>
        <w:t> </w:t>
      </w:r>
      <w:r>
        <w:rPr>
          <w:vertAlign w:val="baseline"/>
        </w:rPr>
        <w:t>perbaikan,</w:t>
      </w:r>
      <w:r>
        <w:rPr>
          <w:spacing w:val="1"/>
          <w:vertAlign w:val="baseline"/>
        </w:rPr>
        <w:t> </w:t>
      </w:r>
      <w:r>
        <w:rPr>
          <w:vertAlign w:val="baseline"/>
        </w:rPr>
        <w:t>serta</w:t>
      </w:r>
      <w:r>
        <w:rPr>
          <w:spacing w:val="1"/>
          <w:vertAlign w:val="baseline"/>
        </w:rPr>
        <w:t> </w:t>
      </w:r>
      <w:r>
        <w:rPr>
          <w:vertAlign w:val="baseline"/>
        </w:rPr>
        <w:t>fitur</w:t>
      </w:r>
      <w:r>
        <w:rPr>
          <w:spacing w:val="1"/>
          <w:vertAlign w:val="baseline"/>
        </w:rPr>
        <w:t> </w:t>
      </w:r>
      <w:r>
        <w:rPr>
          <w:vertAlign w:val="baseline"/>
        </w:rPr>
        <w:t>lainnya</w:t>
      </w:r>
      <w:r>
        <w:rPr>
          <w:spacing w:val="1"/>
          <w:vertAlign w:val="baseline"/>
        </w:rPr>
        <w:t> </w:t>
      </w:r>
      <w:r>
        <w:rPr>
          <w:vertAlign w:val="baseline"/>
        </w:rPr>
        <w:t>adalah</w:t>
      </w:r>
      <w:r>
        <w:rPr>
          <w:spacing w:val="-1"/>
          <w:vertAlign w:val="baseline"/>
        </w:rPr>
        <w:t> </w:t>
      </w:r>
      <w:r>
        <w:rPr>
          <w:vertAlign w:val="baseline"/>
        </w:rPr>
        <w:t>fungsi</w:t>
      </w:r>
      <w:r>
        <w:rPr>
          <w:spacing w:val="5"/>
          <w:vertAlign w:val="baseline"/>
        </w:rPr>
        <w:t> </w:t>
      </w:r>
      <w:r>
        <w:rPr>
          <w:vertAlign w:val="baseline"/>
        </w:rPr>
        <w:t>yang</w:t>
      </w:r>
      <w:r>
        <w:rPr>
          <w:spacing w:val="-3"/>
          <w:vertAlign w:val="baseline"/>
        </w:rPr>
        <w:t> </w:t>
      </w:r>
      <w:r>
        <w:rPr>
          <w:vertAlign w:val="baseline"/>
        </w:rPr>
        <w:t>dimaksud.</w:t>
      </w:r>
      <w:r>
        <w:rPr>
          <w:vertAlign w:val="superscript"/>
        </w:rPr>
        <w:t>79</w:t>
      </w:r>
    </w:p>
    <w:p>
      <w:pPr>
        <w:pStyle w:val="BodyText"/>
        <w:spacing w:line="360" w:lineRule="auto" w:before="1"/>
        <w:ind w:left="2533" w:right="1419" w:firstLine="720"/>
        <w:jc w:val="both"/>
      </w:pPr>
      <w:r>
        <w:rPr/>
        <w:t>Produk yaitu apa pun yang bisa dijual pada public buat menarik perhatian,</w:t>
      </w:r>
      <w:r>
        <w:rPr>
          <w:spacing w:val="-57"/>
        </w:rPr>
        <w:t> </w:t>
      </w:r>
      <w:r>
        <w:rPr/>
        <w:t>dibeli, dipakai, ataupun dikonsumsi, serta memenuhi persyaratan atau keinginan</w:t>
      </w:r>
      <w:r>
        <w:rPr>
          <w:spacing w:val="1"/>
        </w:rPr>
        <w:t> </w:t>
      </w:r>
      <w:r>
        <w:rPr/>
        <w:t>pelanggan.</w:t>
      </w:r>
      <w:r>
        <w:rPr>
          <w:vertAlign w:val="superscript"/>
        </w:rPr>
        <w:t>80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pict>
          <v:rect style="position:absolute;margin-left:72.024002pt;margin-top:7.878431pt;width:144.020pt;height:.71997pt;mso-position-horizontal-relative:page;mso-position-vertical-relative:paragraph;z-index:-157066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7"/>
        <w:ind w:left="1400" w:right="1418" w:firstLine="719"/>
        <w:jc w:val="both"/>
        <w:rPr>
          <w:sz w:val="20"/>
        </w:rPr>
      </w:pPr>
      <w:r>
        <w:rPr>
          <w:sz w:val="20"/>
          <w:vertAlign w:val="superscript"/>
        </w:rPr>
        <w:t>77</w:t>
      </w:r>
      <w:r>
        <w:rPr>
          <w:sz w:val="20"/>
          <w:vertAlign w:val="baseline"/>
        </w:rPr>
        <w:t> Irfan Rizqullah Ariella, </w:t>
      </w:r>
      <w:r>
        <w:rPr>
          <w:i/>
          <w:sz w:val="20"/>
          <w:vertAlign w:val="baseline"/>
        </w:rPr>
        <w:t>Pengaruh Kualitas Produk, Harga Produk dan Desain Produk Terhadap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Keputusan Pembelian Konsumen Mazelnid</w:t>
      </w:r>
      <w:r>
        <w:rPr>
          <w:sz w:val="20"/>
          <w:vertAlign w:val="baseline"/>
        </w:rPr>
        <w:t>, PERFORMA: Jurnal Manajemen dan Start-Up Bisnis, Vol. 3 No. 2,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h. 216.</w:t>
      </w:r>
    </w:p>
    <w:p>
      <w:pPr>
        <w:spacing w:line="254" w:lineRule="auto" w:before="2"/>
        <w:ind w:left="1400" w:right="1586" w:firstLine="719"/>
        <w:jc w:val="left"/>
        <w:rPr>
          <w:sz w:val="20"/>
        </w:rPr>
      </w:pPr>
      <w:r>
        <w:rPr>
          <w:sz w:val="20"/>
          <w:vertAlign w:val="superscript"/>
        </w:rPr>
        <w:t>78</w:t>
      </w:r>
      <w:r>
        <w:rPr>
          <w:sz w:val="20"/>
          <w:vertAlign w:val="baseline"/>
        </w:rPr>
        <w:t> Muhammad Irvan Noor Maulana, </w:t>
      </w:r>
      <w:r>
        <w:rPr>
          <w:i/>
          <w:sz w:val="20"/>
          <w:vertAlign w:val="baseline"/>
        </w:rPr>
        <w:t>Pengaruh Harga, Kualitas Produk, dan Promosi Terhadap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Keputusan Pembelian Produk Artfresh</w:t>
      </w:r>
      <w:r>
        <w:rPr>
          <w:sz w:val="20"/>
          <w:vertAlign w:val="baseline"/>
        </w:rPr>
        <w:t>, PERFORMA: Jurnal Manajemen dan Start-Up Bisnis, Vol. 5 No. 6, h.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513.</w:t>
      </w:r>
    </w:p>
    <w:p>
      <w:pPr>
        <w:spacing w:before="164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79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  <w:r>
        <w:rPr>
          <w:sz w:val="20"/>
          <w:vertAlign w:val="baseline"/>
        </w:rPr>
        <w:t>.</w:t>
      </w:r>
    </w:p>
    <w:p>
      <w:pPr>
        <w:spacing w:before="175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80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Thamrin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Abdullah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&amp;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Francis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Tantri,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Manajemen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Pemasaran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(Jakarta: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Rajawali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Pers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2016),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153.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23" w:top="1340" w:bottom="1200" w:left="40" w:right="20"/>
        </w:sectPr>
      </w:pPr>
    </w:p>
    <w:p>
      <w:pPr>
        <w:pStyle w:val="Heading1"/>
        <w:numPr>
          <w:ilvl w:val="1"/>
          <w:numId w:val="23"/>
        </w:numPr>
        <w:tabs>
          <w:tab w:pos="2469" w:val="left" w:leader="none"/>
        </w:tabs>
        <w:spacing w:line="240" w:lineRule="auto" w:before="60" w:after="0"/>
        <w:ind w:left="2468" w:right="0" w:hanging="361"/>
        <w:jc w:val="both"/>
      </w:pPr>
      <w:bookmarkStart w:name="_TOC_250064" w:id="47"/>
      <w:r>
        <w:rPr/>
        <w:t>Kualitas</w:t>
      </w:r>
      <w:r>
        <w:rPr>
          <w:spacing w:val="-2"/>
        </w:rPr>
        <w:t> </w:t>
      </w:r>
      <w:r>
        <w:rPr/>
        <w:t>Produk dalam</w:t>
      </w:r>
      <w:r>
        <w:rPr>
          <w:spacing w:val="-3"/>
        </w:rPr>
        <w:t> </w:t>
      </w:r>
      <w:r>
        <w:rPr/>
        <w:t>Perspektif</w:t>
      </w:r>
      <w:r>
        <w:rPr>
          <w:spacing w:val="-1"/>
        </w:rPr>
        <w:t> </w:t>
      </w:r>
      <w:bookmarkEnd w:id="47"/>
      <w:r>
        <w:rPr/>
        <w:t>Islam</w:t>
      </w:r>
    </w:p>
    <w:p>
      <w:pPr>
        <w:pStyle w:val="BodyText"/>
        <w:spacing w:line="360" w:lineRule="auto" w:before="127"/>
        <w:ind w:left="2497" w:right="1415" w:firstLine="746"/>
        <w:jc w:val="both"/>
      </w:pPr>
      <w:r>
        <w:rPr/>
        <w:t>Dua</w:t>
      </w:r>
      <w:r>
        <w:rPr>
          <w:spacing w:val="1"/>
        </w:rPr>
        <w:t> </w:t>
      </w:r>
      <w:r>
        <w:rPr/>
        <w:t>istilah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menggambarkan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Al-</w:t>
      </w:r>
      <w:r>
        <w:rPr>
          <w:spacing w:val="-57"/>
        </w:rPr>
        <w:t> </w:t>
      </w:r>
      <w:r>
        <w:rPr/>
        <w:t>Qur'an adalah al-tayyibat serta al-rizq. Kata "al-tayyibat" berarti "baik," "murni</w:t>
      </w:r>
      <w:r>
        <w:rPr>
          <w:spacing w:val="1"/>
        </w:rPr>
        <w:t> </w:t>
      </w:r>
      <w:r>
        <w:rPr/>
        <w:t>dan sehat," "bersih dan tidak tercemar," "bermanfaat dan komprehensif," serta</w:t>
      </w:r>
      <w:r>
        <w:rPr>
          <w:spacing w:val="1"/>
        </w:rPr>
        <w:t> </w:t>
      </w:r>
      <w:r>
        <w:rPr/>
        <w:t>"makanan</w:t>
      </w:r>
      <w:r>
        <w:rPr>
          <w:spacing w:val="1"/>
        </w:rPr>
        <w:t> </w:t>
      </w:r>
      <w:r>
        <w:rPr/>
        <w:t>terbaik."</w:t>
      </w:r>
      <w:r>
        <w:rPr>
          <w:spacing w:val="1"/>
        </w:rPr>
        <w:t> </w:t>
      </w:r>
      <w:r>
        <w:rPr/>
        <w:t>Al-rizq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ketetapan</w:t>
      </w:r>
      <w:r>
        <w:rPr>
          <w:spacing w:val="1"/>
        </w:rPr>
        <w:t> </w:t>
      </w:r>
      <w:r>
        <w:rPr/>
        <w:t>Tuhan,</w:t>
      </w:r>
      <w:r>
        <w:rPr>
          <w:spacing w:val="1"/>
        </w:rPr>
        <w:t> </w:t>
      </w:r>
      <w:r>
        <w:rPr/>
        <w:t>rezeki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lezat,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makanan yang telah diberkahi oleh Tuhan. Islam menganggap bahwa kegunaan</w:t>
      </w:r>
      <w:r>
        <w:rPr>
          <w:spacing w:val="1"/>
        </w:rPr>
        <w:t> </w:t>
      </w:r>
      <w:r>
        <w:rPr/>
        <w:t>suatu produk diukur dari bahan-bahan yang dapat dikonsumsinya, yang memiliki</w:t>
      </w:r>
      <w:r>
        <w:rPr>
          <w:spacing w:val="1"/>
        </w:rPr>
        <w:t> </w:t>
      </w:r>
      <w:r>
        <w:rPr/>
        <w:t>nilai dan berkontribusi pada kemajuan dalam aspek material, moral, dan spiritual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penggunanya.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konteks</w:t>
      </w:r>
      <w:r>
        <w:rPr>
          <w:spacing w:val="1"/>
        </w:rPr>
        <w:t> </w:t>
      </w:r>
      <w:r>
        <w:rPr/>
        <w:t>Islam,</w:t>
      </w:r>
      <w:r>
        <w:rPr>
          <w:spacing w:val="1"/>
        </w:rPr>
        <w:t> </w:t>
      </w:r>
      <w:r>
        <w:rPr/>
        <w:t>sesuatu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berdaya</w:t>
      </w:r>
      <w:r>
        <w:rPr>
          <w:spacing w:val="60"/>
        </w:rPr>
        <w:t> </w:t>
      </w:r>
      <w:r>
        <w:rPr/>
        <w:t>dan</w:t>
      </w:r>
      <w:r>
        <w:rPr>
          <w:spacing w:val="1"/>
        </w:rPr>
        <w:t> </w:t>
      </w:r>
      <w:r>
        <w:rPr/>
        <w:t>terlarang tidak dianggap sebagai produk. Menurut ekonomi tradisional, barang</w:t>
      </w:r>
      <w:r>
        <w:rPr>
          <w:spacing w:val="1"/>
        </w:rPr>
        <w:t> </w:t>
      </w:r>
      <w:r>
        <w:rPr/>
        <w:t>adalah hal-hal yang dapat dipertukarkan. Namun dalam Islam, barang adalah hal-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yang memiliki</w:t>
      </w:r>
      <w:r>
        <w:rPr>
          <w:spacing w:val="1"/>
        </w:rPr>
        <w:t> </w:t>
      </w:r>
      <w:r>
        <w:rPr/>
        <w:t>kegunaan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dipertukarkan.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perspektif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mencakup</w:t>
      </w:r>
      <w:r>
        <w:rPr>
          <w:spacing w:val="1"/>
        </w:rPr>
        <w:t> </w:t>
      </w:r>
      <w:r>
        <w:rPr/>
        <w:t>aspek</w:t>
      </w:r>
      <w:r>
        <w:rPr>
          <w:spacing w:val="1"/>
        </w:rPr>
        <w:t> </w:t>
      </w:r>
      <w:r>
        <w:rPr/>
        <w:t>etika,</w:t>
      </w:r>
      <w:r>
        <w:rPr>
          <w:spacing w:val="1"/>
        </w:rPr>
        <w:t> </w:t>
      </w:r>
      <w:r>
        <w:rPr/>
        <w:t>amanah,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tanggung</w:t>
      </w:r>
      <w:r>
        <w:rPr>
          <w:spacing w:val="60"/>
        </w:rPr>
        <w:t> </w:t>
      </w:r>
      <w:r>
        <w:rPr/>
        <w:t>jawab</w:t>
      </w:r>
      <w:r>
        <w:rPr>
          <w:spacing w:val="1"/>
        </w:rPr>
        <w:t> </w:t>
      </w:r>
      <w:r>
        <w:rPr/>
        <w:t>sosial. Setiap produsen memiliki tanggung jawab untuk memberikan produk yang</w:t>
      </w:r>
      <w:r>
        <w:rPr>
          <w:spacing w:val="1"/>
        </w:rPr>
        <w:t> </w:t>
      </w:r>
      <w:r>
        <w:rPr/>
        <w:t>berkualitas tinggi dan sesuai dengan yang dijanjikan kepada konsumen. Allah</w:t>
      </w:r>
      <w:r>
        <w:rPr>
          <w:spacing w:val="1"/>
        </w:rPr>
        <w:t> </w:t>
      </w:r>
      <w:r>
        <w:rPr/>
        <w:t>berfirman</w:t>
      </w:r>
      <w:r>
        <w:rPr>
          <w:spacing w:val="-1"/>
        </w:rPr>
        <w:t> </w:t>
      </w:r>
      <w:r>
        <w:rPr/>
        <w:t>di</w:t>
      </w:r>
      <w:r>
        <w:rPr>
          <w:spacing w:val="1"/>
        </w:rPr>
        <w:t> </w:t>
      </w:r>
      <w:r>
        <w:rPr/>
        <w:t>Al-Qur’an</w:t>
      </w:r>
      <w:r>
        <w:rPr>
          <w:spacing w:val="-1"/>
        </w:rPr>
        <w:t> </w:t>
      </w:r>
      <w:r>
        <w:rPr/>
        <w:t>Surat Al-Baqarah</w:t>
      </w:r>
      <w:r>
        <w:rPr>
          <w:spacing w:val="-1"/>
        </w:rPr>
        <w:t> </w:t>
      </w:r>
      <w:r>
        <w:rPr/>
        <w:t>ayat 267</w:t>
      </w:r>
      <w:r>
        <w:rPr>
          <w:spacing w:val="1"/>
        </w:rPr>
        <w:t> </w:t>
      </w:r>
      <w:r>
        <w:rPr/>
        <w:t>berbunyi:</w:t>
      </w:r>
    </w:p>
    <w:p>
      <w:pPr>
        <w:spacing w:after="0" w:line="360" w:lineRule="auto"/>
        <w:jc w:val="both"/>
        <w:sectPr>
          <w:pgSz w:w="11910" w:h="16840"/>
          <w:pgMar w:header="0" w:footer="923" w:top="1360" w:bottom="1200" w:left="40" w:right="20"/>
        </w:sectPr>
      </w:pPr>
    </w:p>
    <w:p>
      <w:pPr>
        <w:pStyle w:val="BodyText"/>
        <w:bidi/>
        <w:spacing w:line="507" w:lineRule="exact" w:before="57"/>
        <w:ind w:right="2535" w:left="-15" w:firstLine="0"/>
        <w:jc w:val="right"/>
        <w:rPr>
          <w:rFonts w:ascii="Tahoma" w:cs="Tahoma"/>
        </w:rPr>
      </w:pPr>
      <w:r>
        <w:rPr>
          <w:rFonts w:ascii="Tahoma" w:cs="Tahoma"/>
          <w:spacing w:val="-46"/>
          <w:w w:val="66"/>
          <w:rtl/>
        </w:rPr>
        <w:t>م</w:t>
      </w:r>
      <w:r>
        <w:rPr>
          <w:rFonts w:ascii="Tahoma" w:cs="Tahoma"/>
          <w:spacing w:val="-11"/>
          <w:position w:val="12"/>
          <w:rtl/>
        </w:rPr>
        <w:t> </w:t>
      </w:r>
      <w:r>
        <w:rPr>
          <w:rFonts w:ascii="Tahoma" w:cs="Tahoma"/>
          <w:position w:val="12"/>
          <w:rtl/>
        </w:rPr>
        <w:t>َّ</w:t>
      </w:r>
      <w:r>
        <w:rPr>
          <w:rFonts w:ascii="Tahoma" w:cs="Tahoma"/>
          <w:spacing w:val="-64"/>
          <w:w w:val="88"/>
          <w:rtl/>
        </w:rPr>
        <w:t>ن</w:t>
      </w:r>
      <w:r>
        <w:rPr>
          <w:rFonts w:ascii="Tahoma" w:cs="Tahoma"/>
          <w:spacing w:val="-1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14"/>
          <w:position w:val="22"/>
          <w:rtl/>
        </w:rPr>
        <w:t>ْ</w:t>
      </w:r>
      <w:r>
        <w:rPr>
          <w:rFonts w:ascii="Tahoma" w:cs="Tahoma"/>
          <w:spacing w:val="-15"/>
          <w:w w:val="40"/>
          <w:rtl/>
        </w:rPr>
        <w:t>ل</w:t>
      </w:r>
      <w:r>
        <w:rPr>
          <w:rFonts w:ascii="Tahoma" w:cs="Tahoma"/>
          <w:spacing w:val="-37"/>
          <w:position w:val="21"/>
          <w:rtl/>
        </w:rPr>
        <w:t> </w:t>
      </w:r>
      <w:r>
        <w:rPr>
          <w:rFonts w:ascii="Tahoma" w:cs="Tahoma"/>
          <w:position w:val="21"/>
          <w:rtl/>
        </w:rPr>
        <w:t>َّ</w:t>
      </w:r>
      <w:r>
        <w:rPr>
          <w:rFonts w:ascii="Tahoma" w:cs="Tahoma"/>
          <w:spacing w:val="-38"/>
          <w:w w:val="135"/>
          <w:rtl/>
        </w:rPr>
        <w:t>ا</w:t>
      </w:r>
      <w:r>
        <w:rPr>
          <w:rFonts w:ascii="Tahoma" w:cs="Tahoma"/>
          <w:spacing w:val="-27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48"/>
          <w:w w:val="121"/>
          <w:rtl/>
        </w:rPr>
        <w:t>ر</w:t>
      </w:r>
      <w:r>
        <w:rPr>
          <w:rFonts w:ascii="Tahoma" w:cs="Tahoma"/>
          <w:spacing w:val="16"/>
          <w:position w:val="-3"/>
          <w:rtl/>
        </w:rPr>
        <w:t> </w:t>
      </w:r>
      <w:r>
        <w:rPr>
          <w:rFonts w:ascii="Tahoma" w:cs="Tahoma"/>
          <w:position w:val="-3"/>
          <w:rtl/>
        </w:rPr>
        <w:t>ِ</w:t>
      </w:r>
      <w:r>
        <w:rPr>
          <w:rFonts w:ascii="Tahoma" w:cs="Tahoma"/>
          <w:spacing w:val="-92"/>
          <w:w w:val="104"/>
          <w:rtl/>
        </w:rPr>
        <w:t>ض</w:t>
      </w:r>
      <w:r>
        <w:rPr>
          <w:rFonts w:ascii="Tahoma" w:cs="Tahoma"/>
          <w:spacing w:val="-65"/>
          <w:rtl/>
        </w:rPr>
        <w:t>ۗ</w:t>
      </w:r>
      <w:r>
        <w:rPr>
          <w:rFonts w:ascii="Tahoma" w:cs="Tahoma"/>
          <w:spacing w:val="-1"/>
          <w:rtl/>
        </w:rPr>
        <w:t> </w:t>
      </w:r>
      <w:r>
        <w:rPr>
          <w:rFonts w:ascii="Tahoma" w:cs="Tahoma"/>
          <w:w w:val="105"/>
          <w:rtl/>
        </w:rPr>
        <w:t>و</w:t>
      </w:r>
      <w:r>
        <w:rPr>
          <w:rFonts w:ascii="Tahoma" w:cs="Tahoma"/>
          <w:spacing w:val="15"/>
          <w:position w:val="22"/>
          <w:rtl/>
        </w:rPr>
        <w:t>َ</w:t>
      </w:r>
      <w:r>
        <w:rPr>
          <w:rFonts w:ascii="Tahoma" w:cs="Tahoma"/>
          <w:position w:val="22"/>
          <w:rtl/>
        </w:rPr>
        <w:t>ّ</w:t>
      </w:r>
      <w:r>
        <w:rPr>
          <w:rFonts w:ascii="Tahoma" w:cs="Tahoma"/>
          <w:spacing w:val="-15"/>
          <w:w w:val="40"/>
          <w:rtl/>
        </w:rPr>
        <w:t>ل</w:t>
      </w:r>
      <w:r>
        <w:rPr>
          <w:rFonts w:ascii="Tahoma" w:cs="Tahoma"/>
          <w:w w:val="135"/>
          <w:rtl/>
        </w:rPr>
        <w:t>ا</w:t>
      </w:r>
      <w:r>
        <w:rPr>
          <w:rFonts w:ascii="Tahoma" w:cs="Tahoma"/>
          <w:spacing w:val="-1"/>
          <w:rtl/>
        </w:rPr>
        <w:t> </w:t>
      </w:r>
      <w:r>
        <w:rPr>
          <w:rFonts w:ascii="Tahoma" w:cs="Tahoma"/>
          <w:w w:val="27"/>
          <w:rtl/>
        </w:rPr>
        <w:t>ت</w:t>
      </w:r>
      <w:r>
        <w:rPr>
          <w:rFonts w:ascii="Tahoma" w:cs="Tahoma"/>
          <w:spacing w:val="-18"/>
          <w:position w:val="11"/>
          <w:rtl/>
        </w:rPr>
        <w:t> </w:t>
      </w:r>
      <w:r>
        <w:rPr>
          <w:rFonts w:ascii="Tahoma" w:cs="Tahoma"/>
          <w:position w:val="11"/>
          <w:rtl/>
        </w:rPr>
        <w:t>َّ</w:t>
      </w:r>
      <w:r>
        <w:rPr>
          <w:rFonts w:ascii="Tahoma" w:cs="Tahoma"/>
          <w:spacing w:val="-58"/>
          <w:w w:val="44"/>
          <w:rtl/>
        </w:rPr>
        <w:t>ي</w:t>
      </w:r>
      <w:r>
        <w:rPr>
          <w:rFonts w:ascii="Tahoma" w:cs="Tahoma"/>
          <w:spacing w:val="-18"/>
          <w:position w:val="13"/>
          <w:rtl/>
        </w:rPr>
        <w:t> </w:t>
      </w:r>
      <w:r>
        <w:rPr>
          <w:rFonts w:ascii="Tahoma" w:cs="Tahoma"/>
          <w:position w:val="13"/>
          <w:rtl/>
        </w:rPr>
        <w:t>َّ</w:t>
      </w:r>
      <w:r>
        <w:rPr>
          <w:rFonts w:ascii="Tahoma" w:cs="Tahoma"/>
          <w:w w:val="1"/>
          <w:position w:val="9"/>
        </w:rPr>
        <w:t>s</w:t>
      </w:r>
      <w:r>
        <w:rPr>
          <w:rFonts w:ascii="Tahoma" w:cs="Tahoma"/>
          <w:spacing w:val="-58"/>
          <w:w w:val="74"/>
          <w:rtl/>
        </w:rPr>
        <w:t>م</w:t>
      </w:r>
      <w:r>
        <w:rPr>
          <w:rFonts w:ascii="Tahoma" w:cs="Tahoma"/>
          <w:spacing w:val="-18"/>
          <w:position w:val="9"/>
          <w:rtl/>
        </w:rPr>
        <w:t> </w:t>
      </w:r>
      <w:r>
        <w:rPr>
          <w:rFonts w:ascii="Tahoma" w:cs="Tahoma"/>
          <w:position w:val="9"/>
          <w:rtl/>
        </w:rPr>
        <w:t>ُ</w:t>
      </w:r>
      <w:r>
        <w:rPr>
          <w:rFonts w:ascii="Tahoma" w:cs="Tahoma"/>
          <w:spacing w:val="-58"/>
          <w:w w:val="74"/>
          <w:rtl/>
        </w:rPr>
        <w:t>م</w:t>
      </w:r>
      <w:r>
        <w:rPr>
          <w:rFonts w:ascii="Tahoma" w:cs="Tahoma"/>
          <w:spacing w:val="-1"/>
          <w:w w:val="108"/>
          <w:rtl/>
        </w:rPr>
        <w:t>و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1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18"/>
          <w:position w:val="25"/>
          <w:rtl/>
        </w:rPr>
        <w:t> </w:t>
      </w:r>
      <w:r>
        <w:rPr>
          <w:rFonts w:ascii="Tahoma" w:cs="Tahoma"/>
          <w:position w:val="25"/>
          <w:rtl/>
        </w:rPr>
        <w:t>ْ</w:t>
      </w:r>
      <w:r>
        <w:rPr>
          <w:rFonts w:ascii="Tahoma" w:cs="Tahoma"/>
          <w:spacing w:val="-30"/>
          <w:position w:val="16"/>
          <w:rtl/>
        </w:rPr>
        <w:t> </w:t>
      </w:r>
      <w:r>
        <w:rPr>
          <w:rFonts w:ascii="Tahoma" w:cs="Tahoma"/>
          <w:position w:val="16"/>
          <w:rtl/>
        </w:rPr>
        <w:t>َّ</w:t>
      </w:r>
      <w:r>
        <w:rPr>
          <w:rFonts w:ascii="Tahoma" w:cs="Tahoma"/>
          <w:spacing w:val="-139"/>
          <w:w w:val="90"/>
          <w:rtl/>
        </w:rPr>
        <w:t>ل</w:t>
      </w:r>
      <w:r>
        <w:rPr>
          <w:rFonts w:ascii="Tahoma" w:cs="Tahoma"/>
          <w:spacing w:val="-1"/>
          <w:w w:val="15"/>
          <w:rtl/>
        </w:rPr>
        <w:t>خ</w:t>
      </w:r>
      <w:r>
        <w:rPr>
          <w:rFonts w:ascii="Tahoma" w:cs="Tahoma"/>
          <w:spacing w:val="-23"/>
          <w:position w:val="-10"/>
          <w:rtl/>
        </w:rPr>
        <w:t> </w:t>
      </w:r>
      <w:r>
        <w:rPr>
          <w:rFonts w:ascii="Tahoma" w:cs="Tahoma"/>
          <w:position w:val="-10"/>
          <w:rtl/>
        </w:rPr>
        <w:t>ِ</w:t>
      </w:r>
      <w:r>
        <w:rPr>
          <w:rFonts w:ascii="Tahoma" w:cs="Tahoma"/>
          <w:spacing w:val="-54"/>
          <w:w w:val="39"/>
          <w:rtl/>
        </w:rPr>
        <w:t>ب</w:t>
      </w:r>
      <w:r>
        <w:rPr>
          <w:rFonts w:ascii="Tahoma" w:cs="Tahoma"/>
          <w:spacing w:val="-18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58"/>
          <w:w w:val="44"/>
          <w:rtl/>
        </w:rPr>
        <w:t>ي</w:t>
      </w:r>
      <w:r>
        <w:rPr>
          <w:rFonts w:ascii="Tahoma" w:cs="Tahoma"/>
          <w:spacing w:val="-3"/>
          <w:w w:val="108"/>
          <w:rtl/>
        </w:rPr>
        <w:t>ث</w:t>
      </w:r>
    </w:p>
    <w:p>
      <w:pPr>
        <w:pStyle w:val="BodyText"/>
        <w:bidi/>
        <w:spacing w:line="367" w:lineRule="exact" w:before="197"/>
        <w:ind w:right="80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117"/>
          <w:rtl/>
        </w:rPr>
        <w:t>ُ</w:t>
      </w:r>
      <w:r>
        <w:rPr>
          <w:rFonts w:ascii="Tahoma" w:cs="Tahoma"/>
          <w:spacing w:val="-1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75"/>
          <w:w w:val="137"/>
          <w:rtl/>
        </w:rPr>
        <w:t> </w:t>
      </w:r>
      <w:r>
        <w:rPr>
          <w:rFonts w:ascii="Tahoma" w:cs="Tahoma"/>
          <w:spacing w:val="-75"/>
          <w:w w:val="137"/>
          <w:rtl/>
        </w:rPr>
        <w:t>ْ</w:t>
      </w:r>
    </w:p>
    <w:p>
      <w:pPr>
        <w:pStyle w:val="BodyText"/>
        <w:bidi/>
        <w:spacing w:line="425" w:lineRule="exact" w:before="139"/>
        <w:ind w:right="178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71"/>
          <w:w w:val="105"/>
          <w:position w:val="1"/>
          <w:rtl/>
        </w:rPr>
        <w:t>و</w:t>
      </w:r>
      <w:r>
        <w:rPr>
          <w:rFonts w:ascii="Tahoma" w:cs="Tahoma"/>
          <w:spacing w:val="-30"/>
          <w:rtl/>
        </w:rPr>
        <w:t> </w:t>
      </w:r>
      <w:r>
        <w:rPr>
          <w:rFonts w:ascii="Tahoma" w:cs="Tahoma"/>
          <w:rtl/>
        </w:rPr>
        <w:t>ِ</w:t>
      </w:r>
      <w:r>
        <w:rPr>
          <w:rFonts w:ascii="Tahoma" w:cs="Tahoma"/>
          <w:spacing w:val="-46"/>
          <w:w w:val="66"/>
          <w:position w:val="1"/>
          <w:rtl/>
        </w:rPr>
        <w:t>م</w:t>
      </w:r>
      <w:r>
        <w:rPr>
          <w:rFonts w:ascii="Tahoma" w:cs="Tahoma"/>
          <w:spacing w:val="-18"/>
          <w:position w:val="11"/>
          <w:rtl/>
        </w:rPr>
        <w:t> </w:t>
      </w:r>
      <w:r>
        <w:rPr>
          <w:rFonts w:ascii="Tahoma" w:cs="Tahoma"/>
          <w:w w:val="1"/>
          <w:position w:val="11"/>
        </w:rPr>
        <w:t>s</w:t>
      </w:r>
      <w:r>
        <w:rPr>
          <w:rFonts w:ascii="Tahoma" w:cs="Tahoma"/>
          <w:position w:val="14"/>
          <w:rtl/>
        </w:rPr>
        <w:t>َّ</w:t>
      </w:r>
      <w:r>
        <w:rPr>
          <w:rFonts w:ascii="Tahoma" w:cs="Tahoma"/>
          <w:spacing w:val="-58"/>
          <w:w w:val="74"/>
          <w:position w:val="1"/>
          <w:rtl/>
        </w:rPr>
        <w:t>م</w:t>
      </w:r>
      <w:r>
        <w:rPr>
          <w:rFonts w:ascii="Tahoma" w:cs="Tahoma"/>
          <w:w w:val="115"/>
          <w:position w:val="1"/>
          <w:rtl/>
        </w:rPr>
        <w:t>ا</w:t>
      </w:r>
      <w:r>
        <w:rPr>
          <w:rFonts w:ascii="Tahoma" w:cs="Tahoma"/>
          <w:position w:val="1"/>
          <w:rtl/>
        </w:rPr>
        <w:t>ْٓ</w:t>
      </w:r>
      <w:r>
        <w:rPr>
          <w:rFonts w:ascii="Tahoma" w:cs="Tahoma"/>
          <w:spacing w:val="-1"/>
          <w:position w:val="1"/>
          <w:rtl/>
        </w:rPr>
        <w:t> </w:t>
      </w:r>
      <w:r>
        <w:rPr>
          <w:rFonts w:ascii="Tahoma" w:cs="Tahoma"/>
          <w:w w:val="111"/>
          <w:position w:val="1"/>
          <w:rtl/>
        </w:rPr>
        <w:t>ا</w:t>
      </w:r>
      <w:r>
        <w:rPr>
          <w:rFonts w:ascii="Tahoma" w:cs="Tahoma"/>
          <w:spacing w:val="6"/>
          <w:position w:val="18"/>
          <w:rtl/>
        </w:rPr>
        <w:t> </w:t>
      </w:r>
      <w:r>
        <w:rPr>
          <w:rFonts w:ascii="Tahoma" w:cs="Tahoma"/>
          <w:position w:val="18"/>
          <w:rtl/>
        </w:rPr>
        <w:t>ْ</w:t>
      </w:r>
      <w:r>
        <w:rPr>
          <w:rFonts w:ascii="Tahoma" w:cs="Tahoma"/>
          <w:spacing w:val="-82"/>
          <w:w w:val="111"/>
          <w:position w:val="1"/>
          <w:rtl/>
        </w:rPr>
        <w:t>خ</w:t>
      </w:r>
      <w:r>
        <w:rPr>
          <w:rFonts w:ascii="Tahoma" w:cs="Tahoma"/>
          <w:spacing w:val="-11"/>
          <w:position w:val="9"/>
          <w:rtl/>
        </w:rPr>
        <w:t> </w:t>
      </w:r>
      <w:r>
        <w:rPr>
          <w:rFonts w:ascii="Tahoma" w:cs="Tahoma"/>
          <w:position w:val="9"/>
          <w:rtl/>
        </w:rPr>
        <w:t>َّ</w:t>
      </w:r>
      <w:r>
        <w:rPr>
          <w:rFonts w:ascii="Tahoma" w:cs="Tahoma"/>
          <w:spacing w:val="-66"/>
          <w:w w:val="141"/>
          <w:position w:val="1"/>
          <w:rtl/>
        </w:rPr>
        <w:t>ر</w:t>
      </w:r>
      <w:r>
        <w:rPr>
          <w:rFonts w:ascii="Tahoma" w:cs="Tahoma"/>
          <w:spacing w:val="18"/>
          <w:position w:val="15"/>
          <w:rtl/>
        </w:rPr>
        <w:t> </w:t>
      </w:r>
      <w:r>
        <w:rPr>
          <w:rFonts w:ascii="Tahoma" w:cs="Tahoma"/>
          <w:position w:val="15"/>
          <w:rtl/>
        </w:rPr>
        <w:t>ْ</w:t>
      </w:r>
      <w:r>
        <w:rPr>
          <w:rFonts w:ascii="Tahoma" w:cs="Tahoma"/>
          <w:spacing w:val="-93"/>
          <w:w w:val="111"/>
          <w:position w:val="1"/>
          <w:rtl/>
        </w:rPr>
        <w:t>ج</w:t>
      </w:r>
      <w:r>
        <w:rPr>
          <w:rFonts w:ascii="Tahoma" w:cs="Tahoma"/>
          <w:spacing w:val="-13"/>
          <w:position w:val="16"/>
          <w:rtl/>
        </w:rPr>
        <w:t> </w:t>
      </w:r>
      <w:r>
        <w:rPr>
          <w:rFonts w:ascii="Tahoma" w:cs="Tahoma"/>
          <w:position w:val="16"/>
          <w:rtl/>
        </w:rPr>
        <w:t>َّ</w:t>
      </w:r>
      <w:r>
        <w:rPr>
          <w:rFonts w:ascii="Tahoma" w:cs="Tahoma"/>
          <w:spacing w:val="-63"/>
          <w:w w:val="57"/>
          <w:position w:val="1"/>
          <w:rtl/>
        </w:rPr>
        <w:t>ن</w:t>
      </w:r>
      <w:r>
        <w:rPr>
          <w:rFonts w:ascii="Tahoma" w:cs="Tahoma"/>
          <w:w w:val="115"/>
          <w:position w:val="1"/>
          <w:rtl/>
        </w:rPr>
        <w:t>ا</w:t>
      </w:r>
    </w:p>
    <w:p>
      <w:pPr>
        <w:pStyle w:val="BodyText"/>
        <w:bidi/>
        <w:spacing w:line="397" w:lineRule="exact" w:before="167"/>
        <w:ind w:right="92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135"/>
          <w:w w:val="88"/>
          <w:rtl/>
        </w:rPr>
        <w:t>ك</w:t>
      </w:r>
      <w:r>
        <w:rPr>
          <w:rFonts w:ascii="Tahoma" w:cs="Tahoma"/>
          <w:spacing w:val="-6"/>
          <w:position w:val="11"/>
          <w:rtl/>
        </w:rPr>
        <w:t> </w:t>
      </w:r>
      <w:r>
        <w:rPr>
          <w:rFonts w:ascii="Tahoma" w:cs="Tahoma"/>
          <w:position w:val="11"/>
          <w:rtl/>
        </w:rPr>
        <w:t>َّ</w:t>
      </w:r>
      <w:r>
        <w:rPr>
          <w:rFonts w:ascii="Tahoma" w:cs="Tahoma"/>
          <w:spacing w:val="-71"/>
          <w:w w:val="56"/>
          <w:rtl/>
        </w:rPr>
        <w:t>س</w:t>
      </w:r>
      <w:r>
        <w:rPr>
          <w:rFonts w:ascii="Tahoma" w:cs="Tahoma"/>
          <w:spacing w:val="-11"/>
          <w:position w:val="14"/>
          <w:rtl/>
        </w:rPr>
        <w:t> </w:t>
      </w:r>
      <w:r>
        <w:rPr>
          <w:rFonts w:ascii="Tahoma" w:cs="Tahoma"/>
          <w:position w:val="14"/>
          <w:rtl/>
        </w:rPr>
        <w:t>ْ</w:t>
      </w:r>
      <w:r>
        <w:rPr>
          <w:rFonts w:ascii="Tahoma" w:cs="Tahoma"/>
          <w:spacing w:val="-66"/>
          <w:w w:val="39"/>
          <w:rtl/>
        </w:rPr>
        <w:t>ب</w:t>
      </w:r>
      <w:r>
        <w:rPr>
          <w:rFonts w:ascii="Tahoma" w:cs="Tahoma"/>
          <w:spacing w:val="-6"/>
          <w:position w:val="14"/>
          <w:rtl/>
        </w:rPr>
        <w:t> </w:t>
      </w:r>
      <w:r>
        <w:rPr>
          <w:rFonts w:ascii="Tahoma" w:cs="Tahoma"/>
          <w:position w:val="14"/>
          <w:rtl/>
        </w:rPr>
        <w:t>ُ</w:t>
      </w:r>
      <w:r>
        <w:rPr>
          <w:rFonts w:ascii="Tahoma" w:cs="Tahoma"/>
          <w:spacing w:val="-70"/>
          <w:w w:val="48"/>
          <w:rtl/>
        </w:rPr>
        <w:t>ت</w:t>
      </w:r>
      <w:r>
        <w:rPr>
          <w:rFonts w:ascii="Tahoma" w:cs="Tahoma"/>
          <w:spacing w:val="-1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75"/>
          <w:w w:val="137"/>
          <w:rtl/>
        </w:rPr>
        <w:t> </w:t>
      </w:r>
      <w:r>
        <w:rPr>
          <w:rFonts w:ascii="Tahoma" w:cs="Tahoma"/>
          <w:spacing w:val="-75"/>
          <w:w w:val="137"/>
          <w:rtl/>
        </w:rPr>
        <w:t>ْ</w:t>
      </w:r>
    </w:p>
    <w:p>
      <w:pPr>
        <w:pStyle w:val="BodyText"/>
        <w:bidi/>
        <w:spacing w:line="397" w:lineRule="exact" w:before="167"/>
        <w:ind w:right="116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68"/>
          <w:w w:val="96"/>
          <w:rtl/>
        </w:rPr>
        <w:t>ط</w:t>
      </w:r>
      <w:r>
        <w:rPr>
          <w:rFonts w:ascii="Tahoma" w:cs="Tahoma"/>
          <w:spacing w:val="-23"/>
          <w:position w:val="-10"/>
          <w:rtl/>
        </w:rPr>
        <w:t> </w:t>
      </w:r>
      <w:r>
        <w:rPr>
          <w:rFonts w:ascii="Tahoma" w:cs="Tahoma"/>
          <w:position w:val="-10"/>
          <w:rtl/>
        </w:rPr>
        <w:t>ِ</w:t>
      </w:r>
      <w:r>
        <w:rPr>
          <w:rFonts w:ascii="Tahoma" w:cs="Tahoma"/>
          <w:w w:val="1"/>
          <w:position w:val="14"/>
        </w:rPr>
        <w:t>s</w:t>
      </w:r>
      <w:r>
        <w:rPr>
          <w:rFonts w:ascii="Tahoma" w:cs="Tahoma"/>
          <w:spacing w:val="-54"/>
          <w:w w:val="36"/>
          <w:rtl/>
        </w:rPr>
        <w:t>ي</w:t>
      </w:r>
      <w:r>
        <w:rPr>
          <w:rFonts w:ascii="Tahoma" w:cs="Tahoma"/>
          <w:spacing w:val="-18"/>
          <w:position w:val="11"/>
          <w:rtl/>
        </w:rPr>
        <w:t> </w:t>
      </w:r>
      <w:r>
        <w:rPr>
          <w:rFonts w:ascii="Tahoma" w:cs="Tahoma"/>
          <w:position w:val="11"/>
          <w:rtl/>
        </w:rPr>
        <w:t>ّٰ</w:t>
      </w:r>
      <w:r>
        <w:rPr>
          <w:rFonts w:ascii="Tahoma" w:cs="Tahoma"/>
          <w:spacing w:val="-58"/>
          <w:w w:val="48"/>
          <w:rtl/>
        </w:rPr>
        <w:t>ب</w:t>
      </w:r>
      <w:r>
        <w:rPr>
          <w:rFonts w:ascii="Tahoma" w:cs="Tahoma"/>
          <w:w w:val="108"/>
          <w:rtl/>
        </w:rPr>
        <w:t>ت</w:t>
      </w:r>
      <w:r>
        <w:rPr>
          <w:rFonts w:ascii="Tahoma" w:cs="Tahoma"/>
          <w:spacing w:val="-1"/>
          <w:rtl/>
        </w:rPr>
        <w:t> </w:t>
      </w:r>
      <w:r>
        <w:rPr>
          <w:rFonts w:ascii="Tahoma" w:cs="Tahoma"/>
          <w:w w:val="66"/>
          <w:rtl/>
        </w:rPr>
        <w:t>م</w:t>
      </w:r>
      <w:r>
        <w:rPr>
          <w:rFonts w:ascii="Tahoma" w:cs="Tahoma"/>
          <w:w w:val="115"/>
          <w:rtl/>
        </w:rPr>
        <w:t>ا</w:t>
      </w:r>
    </w:p>
    <w:p>
      <w:pPr>
        <w:pStyle w:val="BodyText"/>
        <w:bidi/>
        <w:spacing w:line="437" w:lineRule="exact" w:before="127"/>
        <w:ind w:right="84" w:left="22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rtl/>
        </w:rPr>
        <w:t>ا</w:t>
      </w:r>
      <w:r>
        <w:rPr>
          <w:rFonts w:ascii="Tahoma" w:cs="Tahoma"/>
          <w:spacing w:val="6"/>
          <w:w w:val="65"/>
          <w:position w:val="15"/>
          <w:rtl/>
        </w:rPr>
        <w:t> </w:t>
      </w:r>
      <w:r>
        <w:rPr>
          <w:rFonts w:ascii="Tahoma" w:cs="Tahoma"/>
          <w:spacing w:val="-37"/>
          <w:w w:val="65"/>
          <w:position w:val="15"/>
          <w:rtl/>
        </w:rPr>
        <w:t>ْ</w:t>
      </w:r>
      <w:r>
        <w:rPr>
          <w:rFonts w:ascii="Tahoma" w:cs="Tahoma"/>
          <w:spacing w:val="-37"/>
          <w:w w:val="65"/>
          <w:rtl/>
        </w:rPr>
        <w:t>ن</w:t>
      </w:r>
      <w:r>
        <w:rPr>
          <w:rFonts w:ascii="Tahoma" w:cs="Tahoma"/>
          <w:spacing w:val="30"/>
          <w:w w:val="65"/>
          <w:position w:val="-4"/>
          <w:rtl/>
        </w:rPr>
        <w:t> </w:t>
      </w:r>
      <w:r>
        <w:rPr>
          <w:rFonts w:ascii="Tahoma" w:cs="Tahoma"/>
          <w:spacing w:val="-52"/>
          <w:w w:val="65"/>
          <w:position w:val="-4"/>
          <w:rtl/>
        </w:rPr>
        <w:t>ِ</w:t>
      </w:r>
      <w:r>
        <w:rPr>
          <w:rFonts w:ascii="Tahoma" w:cs="Tahoma"/>
          <w:spacing w:val="-52"/>
          <w:w w:val="65"/>
          <w:rtl/>
        </w:rPr>
        <w:t>ف</w:t>
      </w:r>
      <w:r>
        <w:rPr>
          <w:rFonts w:ascii="Tahoma" w:cs="Tahoma"/>
          <w:spacing w:val="42"/>
          <w:w w:val="65"/>
          <w:position w:val="18"/>
          <w:rtl/>
        </w:rPr>
        <w:t> </w:t>
      </w:r>
      <w:r>
        <w:rPr>
          <w:rFonts w:ascii="Tahoma" w:cs="Tahoma"/>
          <w:spacing w:val="-59"/>
          <w:w w:val="65"/>
          <w:position w:val="18"/>
          <w:rtl/>
        </w:rPr>
        <w:t>ُ</w:t>
      </w:r>
      <w:r>
        <w:rPr>
          <w:rFonts w:ascii="Tahoma" w:cs="Tahoma"/>
          <w:spacing w:val="-59"/>
          <w:w w:val="65"/>
          <w:rtl/>
        </w:rPr>
        <w:t>ق</w:t>
      </w:r>
      <w:r>
        <w:rPr>
          <w:rFonts w:ascii="Tahoma" w:cs="Tahoma"/>
          <w:spacing w:val="16"/>
          <w:position w:val="12"/>
          <w:rtl/>
        </w:rPr>
        <w:t> </w:t>
      </w:r>
      <w:r>
        <w:rPr>
          <w:rFonts w:ascii="Tahoma" w:cs="Tahoma"/>
          <w:spacing w:val="-31"/>
          <w:position w:val="12"/>
          <w:rtl/>
        </w:rPr>
        <w:t>ْ</w:t>
      </w:r>
      <w:r>
        <w:rPr>
          <w:rFonts w:ascii="Tahoma" w:cs="Tahoma"/>
          <w:spacing w:val="-31"/>
          <w:rtl/>
        </w:rPr>
        <w:t>وا</w:t>
      </w:r>
      <w:r>
        <w:rPr>
          <w:rFonts w:ascii="Tahoma" w:cs="Tahoma"/>
          <w:spacing w:val="37"/>
          <w:rtl/>
        </w:rPr>
        <w:t> </w:t>
      </w:r>
      <w:r>
        <w:rPr>
          <w:rFonts w:ascii="Tahoma" w:cs="Tahoma"/>
          <w:w w:val="65"/>
          <w:rtl/>
        </w:rPr>
        <w:t>م</w:t>
      </w:r>
      <w:r>
        <w:rPr>
          <w:rFonts w:ascii="Tahoma" w:cs="Tahoma"/>
          <w:spacing w:val="22"/>
          <w:position w:val="12"/>
          <w:rtl/>
        </w:rPr>
        <w:t> </w:t>
      </w:r>
      <w:r>
        <w:rPr>
          <w:rFonts w:ascii="Tahoma" w:cs="Tahoma"/>
          <w:spacing w:val="-64"/>
          <w:position w:val="12"/>
          <w:rtl/>
        </w:rPr>
        <w:t>ْ</w:t>
      </w:r>
      <w:r>
        <w:rPr>
          <w:rFonts w:ascii="Tahoma" w:cs="Tahoma"/>
          <w:spacing w:val="-64"/>
          <w:rtl/>
        </w:rPr>
        <w:t>ن</w:t>
      </w:r>
      <w:r>
        <w:rPr>
          <w:rFonts w:ascii="Tahoma" w:cs="Tahoma"/>
          <w:spacing w:val="37"/>
          <w:rtl/>
        </w:rPr>
        <w:t> </w:t>
      </w:r>
      <w:r>
        <w:rPr>
          <w:rFonts w:ascii="Tahoma" w:cs="Tahoma"/>
          <w:spacing w:val="-61"/>
          <w:rtl/>
        </w:rPr>
        <w:t>ا</w:t>
      </w:r>
      <w:r>
        <w:rPr>
          <w:rFonts w:ascii="Tahoma" w:cs="Tahoma"/>
          <w:spacing w:val="20"/>
          <w:w w:val="65"/>
          <w:position w:val="12"/>
          <w:rtl/>
        </w:rPr>
        <w:t> </w:t>
      </w:r>
      <w:r>
        <w:rPr>
          <w:rFonts w:ascii="Tahoma" w:cs="Tahoma"/>
          <w:spacing w:val="-46"/>
          <w:w w:val="65"/>
          <w:position w:val="12"/>
          <w:rtl/>
        </w:rPr>
        <w:t>َّ</w:t>
      </w:r>
      <w:r>
        <w:rPr>
          <w:rFonts w:ascii="Tahoma" w:cs="Tahoma"/>
          <w:spacing w:val="-46"/>
          <w:w w:val="65"/>
          <w:position w:val="1"/>
          <w:rtl/>
        </w:rPr>
        <w:t>م</w:t>
      </w:r>
      <w:r>
        <w:rPr>
          <w:rFonts w:ascii="Tahoma" w:cs="Tahoma"/>
          <w:spacing w:val="27"/>
          <w:position w:val="14"/>
          <w:rtl/>
        </w:rPr>
        <w:t> </w:t>
      </w:r>
      <w:r>
        <w:rPr>
          <w:rFonts w:ascii="Tahoma" w:cs="Tahoma"/>
          <w:spacing w:val="-68"/>
          <w:w w:val="65"/>
          <w:position w:val="14"/>
          <w:rtl/>
        </w:rPr>
        <w:t>ُ</w:t>
      </w:r>
      <w:r>
        <w:rPr>
          <w:rFonts w:ascii="Tahoma" w:cs="Tahoma"/>
          <w:spacing w:val="-68"/>
          <w:w w:val="65"/>
          <w:rtl/>
        </w:rPr>
        <w:t>ن</w:t>
      </w:r>
      <w:r>
        <w:rPr>
          <w:rFonts w:ascii="Tahoma" w:cs="Tahoma"/>
          <w:spacing w:val="16"/>
          <w:position w:val="12"/>
          <w:rtl/>
        </w:rPr>
        <w:t> </w:t>
      </w:r>
      <w:r>
        <w:rPr>
          <w:rFonts w:ascii="Tahoma" w:cs="Tahoma"/>
          <w:spacing w:val="-16"/>
          <w:position w:val="12"/>
          <w:rtl/>
        </w:rPr>
        <w:t>ْ</w:t>
      </w:r>
      <w:r>
        <w:rPr>
          <w:rFonts w:ascii="Tahoma" w:cs="Tahoma"/>
          <w:spacing w:val="-16"/>
          <w:rtl/>
        </w:rPr>
        <w:t>وْٓ</w:t>
      </w:r>
      <w:r>
        <w:rPr>
          <w:rFonts w:ascii="Tahoma" w:cs="Tahoma"/>
          <w:spacing w:val="-16"/>
          <w:rtl/>
        </w:rPr>
        <w:t>ا</w:t>
      </w:r>
    </w:p>
    <w:p>
      <w:pPr>
        <w:pStyle w:val="BodyText"/>
        <w:bidi/>
        <w:spacing w:line="547" w:lineRule="exact" w:before="17"/>
        <w:ind w:right="82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w w:val="27"/>
          <w:rtl/>
        </w:rPr>
        <w:t>ي</w:t>
      </w:r>
      <w:r>
        <w:rPr>
          <w:rFonts w:ascii="Tahoma" w:cs="Tahoma"/>
          <w:spacing w:val="7"/>
          <w:position w:val="11"/>
          <w:rtl/>
        </w:rPr>
        <w:t>ٓ</w:t>
      </w:r>
      <w:r>
        <w:rPr>
          <w:rFonts w:ascii="Tahoma" w:cs="Tahoma"/>
          <w:position w:val="11"/>
          <w:rtl/>
        </w:rPr>
        <w:t>ٰ</w:t>
      </w:r>
      <w:r>
        <w:rPr>
          <w:rFonts w:ascii="Tahoma" w:cs="Tahoma"/>
          <w:spacing w:val="-32"/>
          <w:position w:val="22"/>
          <w:rtl/>
        </w:rPr>
        <w:t> </w:t>
      </w:r>
      <w:r>
        <w:rPr>
          <w:rFonts w:ascii="Tahoma" w:cs="Tahoma"/>
          <w:position w:val="22"/>
          <w:rtl/>
        </w:rPr>
        <w:t>َّ</w:t>
      </w:r>
      <w:r>
        <w:rPr>
          <w:rFonts w:ascii="Tahoma" w:cs="Tahoma"/>
          <w:spacing w:val="-50"/>
          <w:w w:val="115"/>
          <w:rtl/>
        </w:rPr>
        <w:t>ا</w:t>
      </w:r>
      <w:r>
        <w:rPr>
          <w:rFonts w:ascii="Tahoma" w:cs="Tahoma"/>
          <w:spacing w:val="-47"/>
          <w:position w:val="11"/>
          <w:rtl/>
        </w:rPr>
        <w:t> </w:t>
      </w:r>
      <w:r>
        <w:rPr>
          <w:rFonts w:ascii="Tahoma" w:cs="Tahoma"/>
          <w:w w:val="1"/>
          <w:position w:val="11"/>
        </w:rPr>
        <w:t>s</w:t>
      </w:r>
      <w:r>
        <w:rPr>
          <w:rFonts w:ascii="Tahoma" w:cs="Tahoma"/>
          <w:position w:val="14"/>
          <w:rtl/>
        </w:rPr>
        <w:t>ُ</w:t>
      </w:r>
      <w:r>
        <w:rPr>
          <w:rFonts w:ascii="Tahoma" w:cs="Tahoma"/>
          <w:spacing w:val="-30"/>
          <w:w w:val="27"/>
          <w:rtl/>
        </w:rPr>
        <w:t>ي</w:t>
      </w:r>
      <w:r>
        <w:rPr>
          <w:rFonts w:ascii="Tahoma" w:cs="Tahoma"/>
          <w:spacing w:val="-6"/>
          <w:position w:val="12"/>
          <w:rtl/>
        </w:rPr>
        <w:t> </w:t>
      </w:r>
      <w:r>
        <w:rPr>
          <w:rFonts w:ascii="Tahoma" w:cs="Tahoma"/>
          <w:position w:val="12"/>
          <w:rtl/>
        </w:rPr>
        <w:t>َّ</w:t>
      </w:r>
      <w:r>
        <w:rPr>
          <w:rFonts w:ascii="Tahoma" w:cs="Tahoma"/>
          <w:spacing w:val="-70"/>
          <w:w w:val="103"/>
          <w:rtl/>
        </w:rPr>
        <w:t>ه</w:t>
      </w:r>
      <w:r>
        <w:rPr>
          <w:rFonts w:ascii="Tahoma" w:cs="Tahoma"/>
          <w:w w:val="115"/>
          <w:rtl/>
        </w:rPr>
        <w:t>ا</w:t>
      </w:r>
      <w:r>
        <w:rPr>
          <w:rFonts w:ascii="Tahoma" w:cs="Tahoma"/>
          <w:spacing w:val="-1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47"/>
          <w:position w:val="26"/>
          <w:rtl/>
        </w:rPr>
        <w:t> </w:t>
      </w:r>
      <w:r>
        <w:rPr>
          <w:rFonts w:ascii="Tahoma" w:cs="Tahoma"/>
          <w:w w:val="1"/>
          <w:position w:val="26"/>
        </w:rPr>
        <w:t>s</w:t>
      </w:r>
      <w:r>
        <w:rPr>
          <w:rFonts w:ascii="Tahoma" w:cs="Tahoma"/>
          <w:spacing w:val="-30"/>
          <w:w w:val="18"/>
          <w:rtl/>
        </w:rPr>
        <w:t>ل</w:t>
      </w:r>
      <w:r>
        <w:rPr>
          <w:rFonts w:ascii="Tahoma" w:cs="Tahoma"/>
          <w:position w:val="29"/>
          <w:rtl/>
        </w:rPr>
        <w:t>َّ</w:t>
      </w:r>
      <w:r>
        <w:rPr>
          <w:rFonts w:ascii="Tahoma" w:cs="Tahoma"/>
          <w:spacing w:val="-8"/>
          <w:position w:val="-1"/>
          <w:rtl/>
        </w:rPr>
        <w:t> </w:t>
      </w:r>
      <w:r>
        <w:rPr>
          <w:rFonts w:ascii="Tahoma" w:cs="Tahoma"/>
          <w:position w:val="-1"/>
          <w:rtl/>
        </w:rPr>
        <w:t>ِ</w:t>
      </w:r>
      <w:r>
        <w:rPr>
          <w:rFonts w:ascii="Tahoma" w:cs="Tahoma"/>
          <w:spacing w:val="-68"/>
          <w:w w:val="117"/>
          <w:rtl/>
        </w:rPr>
        <w:t>ذ</w:t>
      </w:r>
      <w:r>
        <w:rPr>
          <w:rFonts w:ascii="Tahoma" w:cs="Tahoma"/>
          <w:w w:val="26"/>
          <w:rtl/>
        </w:rPr>
        <w:t>ي</w:t>
      </w:r>
      <w:r>
        <w:rPr>
          <w:rFonts w:ascii="Tahoma" w:cs="Tahoma"/>
          <w:position w:val="13"/>
          <w:rtl/>
        </w:rPr>
        <w:t>ْ</w:t>
      </w:r>
      <w:r>
        <w:rPr>
          <w:rFonts w:ascii="Tahoma" w:cs="Tahoma"/>
          <w:spacing w:val="-20"/>
          <w:position w:val="14"/>
          <w:rtl/>
        </w:rPr>
        <w:t> </w:t>
      </w:r>
      <w:r>
        <w:rPr>
          <w:rFonts w:ascii="Tahoma" w:cs="Tahoma"/>
          <w:position w:val="14"/>
          <w:rtl/>
        </w:rPr>
        <w:t>َّ</w:t>
      </w:r>
      <w:r>
        <w:rPr>
          <w:rFonts w:ascii="Tahoma" w:cs="Tahoma"/>
          <w:spacing w:val="-56"/>
          <w:w w:val="78"/>
          <w:rtl/>
        </w:rPr>
        <w:t>ن</w:t>
      </w:r>
    </w:p>
    <w:p>
      <w:pPr>
        <w:spacing w:after="0" w:line="547" w:lineRule="exact"/>
        <w:jc w:val="right"/>
        <w:rPr>
          <w:rFonts w:ascii="Tahoma" w:cs="Tahoma"/>
        </w:rPr>
        <w:sectPr>
          <w:type w:val="continuous"/>
          <w:pgSz w:w="11910" w:h="16840"/>
          <w:pgMar w:top="1360" w:bottom="280" w:left="40" w:right="20"/>
          <w:cols w:num="7" w:equalWidth="0">
            <w:col w:w="5071" w:space="40"/>
            <w:col w:w="220" w:space="39"/>
            <w:col w:w="1240" w:space="39"/>
            <w:col w:w="565" w:space="40"/>
            <w:col w:w="839" w:space="39"/>
            <w:col w:w="1324" w:space="40"/>
            <w:col w:w="2354"/>
          </w:cols>
        </w:sectPr>
      </w:pPr>
    </w:p>
    <w:p>
      <w:pPr>
        <w:pStyle w:val="BodyText"/>
        <w:bidi/>
        <w:spacing w:before="138"/>
        <w:ind w:right="2816" w:left="0" w:firstLine="0"/>
        <w:jc w:val="right"/>
      </w:pPr>
      <w:r>
        <w:rPr>
          <w:rFonts w:ascii="Tahoma" w:cs="Tahoma"/>
          <w:spacing w:val="-72"/>
          <w:w w:val="73"/>
          <w:rtl/>
        </w:rPr>
        <w:t>ح</w:t>
      </w:r>
      <w:r>
        <w:rPr>
          <w:rFonts w:ascii="Tahoma" w:cs="Tahoma"/>
          <w:spacing w:val="-32"/>
          <w:position w:val="-3"/>
          <w:rtl/>
        </w:rPr>
        <w:t> </w:t>
      </w:r>
      <w:r>
        <w:rPr>
          <w:rFonts w:ascii="Tahoma" w:cs="Tahoma"/>
          <w:position w:val="-3"/>
          <w:rtl/>
        </w:rPr>
        <w:t>ِ</w:t>
      </w:r>
      <w:r>
        <w:rPr>
          <w:rFonts w:ascii="Tahoma" w:cs="Tahoma"/>
          <w:spacing w:val="-45"/>
          <w:w w:val="81"/>
          <w:rtl/>
        </w:rPr>
        <w:t>م</w:t>
      </w:r>
      <w:r>
        <w:rPr>
          <w:rFonts w:ascii="Tahoma" w:cs="Tahoma"/>
          <w:spacing w:val="-18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58"/>
          <w:w w:val="44"/>
          <w:rtl/>
        </w:rPr>
        <w:t>ي</w:t>
      </w:r>
      <w:r>
        <w:rPr>
          <w:rFonts w:ascii="Tahoma" w:cs="Tahoma"/>
          <w:spacing w:val="1"/>
          <w:position w:val="15"/>
          <w:rtl/>
        </w:rPr>
        <w:t> </w:t>
      </w:r>
      <w:r>
        <w:rPr>
          <w:rFonts w:ascii="Tahoma" w:cs="Tahoma"/>
          <w:position w:val="15"/>
          <w:rtl/>
        </w:rPr>
        <w:t>ٌ</w:t>
      </w:r>
      <w:r>
        <w:rPr>
          <w:rFonts w:ascii="Tahoma" w:cs="Tahoma"/>
          <w:spacing w:val="-77"/>
          <w:w w:val="119"/>
          <w:rtl/>
        </w:rPr>
        <w:t>د</w:t>
      </w:r>
      <w:r>
        <w:rPr>
          <w:rFonts w:ascii="Tahoma" w:cs="Tahoma"/>
          <w:spacing w:val="-16"/>
          <w:rtl/>
        </w:rPr>
        <w:t> </w:t>
      </w:r>
      <w:r>
        <w:rPr>
          <w:rFonts w:ascii="Tahoma" w:cs="Tahoma"/>
          <w:w w:val="35"/>
          <w:rtl/>
        </w:rPr>
        <w:t>٧٦</w:t>
      </w:r>
      <w:r>
        <w:rPr>
          <w:rFonts w:ascii="Tahoma" w:cs="Tahoma"/>
          <w:w w:val="23"/>
          <w:rtl/>
        </w:rPr>
        <w:t>٩</w:t>
      </w:r>
      <w:r>
        <w:rPr>
          <w:rFonts w:ascii="Tahoma" w:cs="Tahoma"/>
          <w:spacing w:val="-14"/>
          <w:rtl/>
        </w:rPr>
        <w:t> </w:t>
      </w:r>
      <w:r>
        <w:rPr>
          <w:rFonts w:ascii="Tahoma" w:cs="Tahoma"/>
          <w:w w:val="85"/>
        </w:rPr>
        <w:t>(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w w:val="40"/>
          <w:rtl/>
        </w:rPr>
        <w:t>لب</w:t>
      </w:r>
      <w:r>
        <w:rPr>
          <w:rFonts w:ascii="Tahoma" w:cs="Tahoma"/>
          <w:w w:val="47"/>
          <w:rtl/>
        </w:rPr>
        <w:t>ق</w:t>
      </w:r>
      <w:r>
        <w:rPr>
          <w:rFonts w:ascii="Tahoma" w:cs="Tahoma"/>
          <w:spacing w:val="-1"/>
          <w:w w:val="141"/>
          <w:rtl/>
        </w:rPr>
        <w:t>ر</w:t>
      </w:r>
      <w:r>
        <w:rPr>
          <w:rFonts w:ascii="Tahoma" w:cs="Tahoma"/>
          <w:w w:val="67"/>
          <w:rtl/>
        </w:rPr>
        <w:t>ة</w:t>
      </w:r>
      <w:r>
        <w:rPr>
          <w:rFonts w:ascii="Tahoma" w:cs="Tahoma"/>
          <w:spacing w:val="-1"/>
          <w:w w:val="76"/>
        </w:rPr>
        <w:t>:</w:t>
      </w:r>
      <w:r>
        <w:rPr/>
        <w:t>9</w:t>
      </w:r>
      <w:r>
        <w:rPr>
          <w:rFonts w:ascii="Tahoma" w:cs="Tahoma"/>
          <w:spacing w:val="-2"/>
          <w:w w:val="95"/>
        </w:rPr>
        <w:t>/</w:t>
      </w:r>
      <w:r>
        <w:rPr>
          <w:rtl/>
        </w:rPr>
        <w:t> </w:t>
      </w:r>
      <w:r>
        <w:rPr>
          <w:rFonts w:ascii="Tahoma" w:cs="Tahoma"/>
          <w:w w:val="85"/>
        </w:rPr>
        <w:t>)</w:t>
      </w:r>
      <w:r>
        <w:rPr>
          <w:spacing w:val="-3"/>
        </w:rPr>
        <w:t>9</w:t>
      </w:r>
      <w:r>
        <w:rPr/>
        <w:t>1</w:t>
      </w:r>
      <w:r>
        <w:rPr/>
        <w:t>7</w:t>
      </w:r>
    </w:p>
    <w:p>
      <w:pPr>
        <w:pStyle w:val="BodyText"/>
        <w:bidi/>
        <w:spacing w:before="168"/>
        <w:ind w:right="91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86"/>
          <w:w w:val="86"/>
          <w:rtl/>
        </w:rPr>
        <w:t>غ</w:t>
      </w:r>
      <w:r>
        <w:rPr>
          <w:rFonts w:ascii="Tahoma" w:cs="Tahoma"/>
          <w:spacing w:val="-47"/>
          <w:position w:val="-5"/>
          <w:rtl/>
        </w:rPr>
        <w:t> </w:t>
      </w:r>
      <w:r>
        <w:rPr>
          <w:rFonts w:ascii="Tahoma" w:cs="Tahoma"/>
          <w:position w:val="-5"/>
          <w:rtl/>
        </w:rPr>
        <w:t>ِ</w:t>
      </w:r>
      <w:r>
        <w:rPr>
          <w:rFonts w:ascii="Tahoma" w:cs="Tahoma"/>
          <w:spacing w:val="-30"/>
          <w:w w:val="62"/>
          <w:rtl/>
        </w:rPr>
        <w:t>ن</w:t>
      </w:r>
      <w:r>
        <w:rPr>
          <w:rFonts w:ascii="Tahoma" w:cs="Tahoma"/>
          <w:spacing w:val="-1"/>
          <w:position w:val="9"/>
          <w:rtl/>
        </w:rPr>
        <w:t> </w:t>
      </w:r>
      <w:r>
        <w:rPr>
          <w:rFonts w:ascii="Tahoma" w:cs="Tahoma"/>
          <w:w w:val="1"/>
          <w:position w:val="9"/>
        </w:rPr>
        <w:t>s</w:t>
      </w:r>
      <w:r>
        <w:rPr>
          <w:rFonts w:ascii="Tahoma" w:cs="Tahoma"/>
          <w:position w:val="12"/>
          <w:rtl/>
        </w:rPr>
        <w:t>ٌ</w:t>
      </w:r>
      <w:r>
        <w:rPr>
          <w:rFonts w:ascii="Tahoma" w:cs="Tahoma"/>
          <w:spacing w:val="-76"/>
          <w:w w:val="55"/>
          <w:rtl/>
        </w:rPr>
        <w:t>ي</w:t>
      </w:r>
    </w:p>
    <w:p>
      <w:pPr>
        <w:pStyle w:val="BodyText"/>
        <w:bidi/>
        <w:spacing w:before="28"/>
        <w:ind w:right="87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66"/>
          <w:w w:val="105"/>
          <w:rtl/>
        </w:rPr>
        <w:t>و</w:t>
      </w:r>
      <w:r>
        <w:rPr>
          <w:rFonts w:ascii="Tahoma" w:cs="Tahoma"/>
          <w:spacing w:val="-8"/>
          <w:w w:val="111"/>
          <w:rtl/>
        </w:rPr>
        <w:t>ا</w:t>
      </w:r>
      <w:r>
        <w:rPr>
          <w:rFonts w:ascii="Tahoma" w:cs="Tahoma"/>
          <w:spacing w:val="-18"/>
          <w:position w:val="14"/>
          <w:rtl/>
        </w:rPr>
        <w:t> </w:t>
      </w:r>
      <w:r>
        <w:rPr>
          <w:rFonts w:ascii="Tahoma" w:cs="Tahoma"/>
          <w:position w:val="14"/>
          <w:rtl/>
        </w:rPr>
        <w:t>ْ</w:t>
      </w:r>
      <w:r>
        <w:rPr>
          <w:rFonts w:ascii="Tahoma" w:cs="Tahoma"/>
          <w:spacing w:val="-58"/>
          <w:w w:val="64"/>
          <w:rtl/>
        </w:rPr>
        <w:t>ع</w:t>
      </w:r>
      <w:r>
        <w:rPr>
          <w:rFonts w:ascii="Tahoma" w:cs="Tahoma"/>
          <w:spacing w:val="-20"/>
          <w:position w:val="22"/>
          <w:rtl/>
        </w:rPr>
        <w:t> </w:t>
      </w:r>
      <w:r>
        <w:rPr>
          <w:rFonts w:ascii="Tahoma" w:cs="Tahoma"/>
          <w:position w:val="22"/>
          <w:rtl/>
        </w:rPr>
        <w:t>َّ</w:t>
      </w:r>
      <w:r>
        <w:rPr>
          <w:rFonts w:ascii="Tahoma" w:cs="Tahoma"/>
          <w:spacing w:val="-55"/>
          <w:w w:val="50"/>
          <w:rtl/>
        </w:rPr>
        <w:t>ل</w:t>
      </w:r>
      <w:r>
        <w:rPr>
          <w:rFonts w:ascii="Tahoma" w:cs="Tahoma"/>
          <w:spacing w:val="-18"/>
          <w:position w:val="9"/>
          <w:rtl/>
        </w:rPr>
        <w:t> </w:t>
      </w:r>
      <w:r>
        <w:rPr>
          <w:rFonts w:ascii="Tahoma" w:cs="Tahoma"/>
          <w:position w:val="9"/>
          <w:rtl/>
        </w:rPr>
        <w:t>ُ</w:t>
      </w:r>
      <w:r>
        <w:rPr>
          <w:rFonts w:ascii="Tahoma" w:cs="Tahoma"/>
          <w:spacing w:val="-58"/>
          <w:w w:val="74"/>
          <w:rtl/>
        </w:rPr>
        <w:t>م</w:t>
      </w:r>
      <w:r>
        <w:rPr>
          <w:rFonts w:ascii="Tahoma" w:cs="Tahoma"/>
          <w:spacing w:val="-15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27"/>
          <w:rtl/>
        </w:rPr>
        <w:t> </w:t>
      </w:r>
      <w:r>
        <w:rPr>
          <w:rFonts w:ascii="Tahoma" w:cs="Tahoma"/>
          <w:rtl/>
        </w:rPr>
        <w:t>ْٓ</w:t>
      </w:r>
      <w:r>
        <w:rPr>
          <w:rFonts w:ascii="Tahoma" w:cs="Tahoma"/>
          <w:spacing w:val="-109"/>
          <w:w w:val="108"/>
          <w:rtl/>
        </w:rPr>
        <w:t>و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6"/>
          <w:position w:val="18"/>
          <w:rtl/>
        </w:rPr>
        <w:t> </w:t>
      </w:r>
      <w:r>
        <w:rPr>
          <w:rFonts w:ascii="Tahoma" w:cs="Tahoma"/>
          <w:w w:val="1"/>
          <w:position w:val="18"/>
        </w:rPr>
        <w:t>s</w:t>
      </w:r>
      <w:r>
        <w:rPr>
          <w:rFonts w:ascii="Tahoma" w:cs="Tahoma"/>
          <w:position w:val="21"/>
          <w:rtl/>
        </w:rPr>
        <w:t>َّ</w:t>
      </w:r>
      <w:r>
        <w:rPr>
          <w:rFonts w:ascii="Tahoma" w:cs="Tahoma"/>
          <w:spacing w:val="-83"/>
          <w:w w:val="95"/>
          <w:rtl/>
        </w:rPr>
        <w:t>ن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4"/>
          <w:w w:val="18"/>
          <w:rtl/>
        </w:rPr>
        <w:t>ل</w:t>
      </w:r>
      <w:r>
        <w:rPr>
          <w:rFonts w:ascii="Tahoma" w:cs="Tahoma"/>
          <w:w w:val="43"/>
          <w:rtl/>
        </w:rPr>
        <w:t>ل</w:t>
      </w:r>
      <w:r>
        <w:rPr>
          <w:rFonts w:ascii="Tahoma" w:cs="Tahoma"/>
          <w:w w:val="1"/>
          <w:position w:val="22"/>
        </w:rPr>
        <w:t>s</w:t>
      </w:r>
      <w:r>
        <w:rPr>
          <w:rFonts w:ascii="Tahoma" w:cs="Tahoma"/>
          <w:position w:val="26"/>
          <w:rtl/>
        </w:rPr>
        <w:t>ّٰ</w:t>
      </w:r>
      <w:r>
        <w:rPr>
          <w:rFonts w:ascii="Tahoma" w:cs="Tahoma"/>
          <w:spacing w:val="-1"/>
          <w:position w:val="13"/>
          <w:rtl/>
        </w:rPr>
        <w:t> </w:t>
      </w:r>
      <w:r>
        <w:rPr>
          <w:rFonts w:ascii="Tahoma" w:cs="Tahoma"/>
          <w:position w:val="13"/>
          <w:rtl/>
        </w:rPr>
        <w:t>َّ</w:t>
      </w:r>
      <w:r>
        <w:rPr>
          <w:rFonts w:ascii="Tahoma" w:cs="Tahoma"/>
          <w:spacing w:val="-74"/>
          <w:w w:val="96"/>
          <w:rtl/>
        </w:rPr>
        <w:t>ه</w:t>
      </w:r>
    </w:p>
    <w:p>
      <w:pPr>
        <w:pStyle w:val="BodyText"/>
        <w:bidi/>
        <w:spacing w:before="170"/>
        <w:ind w:right="77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31"/>
          <w:position w:val="13"/>
          <w:rtl/>
        </w:rPr>
        <w:t>ْ</w:t>
      </w:r>
      <w:r>
        <w:rPr>
          <w:rFonts w:ascii="Tahoma" w:cs="Tahoma"/>
          <w:spacing w:val="-31"/>
          <w:position w:val="1"/>
          <w:rtl/>
        </w:rPr>
        <w:t>وا</w:t>
      </w:r>
      <w:r>
        <w:rPr>
          <w:rFonts w:ascii="Tahoma" w:cs="Tahoma"/>
          <w:spacing w:val="13"/>
          <w:w w:val="70"/>
          <w:position w:val="3"/>
          <w:rtl/>
        </w:rPr>
        <w:t> </w:t>
      </w:r>
      <w:r>
        <w:rPr>
          <w:rFonts w:ascii="Tahoma" w:cs="Tahoma"/>
          <w:w w:val="70"/>
          <w:position w:val="3"/>
          <w:rtl/>
        </w:rPr>
        <w:t>ف</w:t>
      </w:r>
      <w:r>
        <w:rPr>
          <w:rFonts w:ascii="Tahoma" w:cs="Tahoma"/>
          <w:spacing w:val="9"/>
          <w:w w:val="70"/>
          <w:position w:val="13"/>
          <w:rtl/>
        </w:rPr>
        <w:t> </w:t>
      </w:r>
      <w:r>
        <w:rPr>
          <w:rFonts w:ascii="Tahoma" w:cs="Tahoma"/>
          <w:spacing w:val="-56"/>
          <w:w w:val="70"/>
          <w:position w:val="13"/>
          <w:rtl/>
        </w:rPr>
        <w:t>ْ</w:t>
      </w:r>
      <w:r>
        <w:rPr>
          <w:rFonts w:ascii="Tahoma" w:cs="Tahoma"/>
          <w:spacing w:val="-56"/>
          <w:w w:val="70"/>
          <w:position w:val="1"/>
          <w:rtl/>
        </w:rPr>
        <w:t>ي</w:t>
      </w:r>
      <w:r>
        <w:rPr>
          <w:rFonts w:ascii="Tahoma" w:cs="Tahoma"/>
          <w:spacing w:val="10"/>
          <w:w w:val="70"/>
          <w:rtl/>
        </w:rPr>
        <w:t> </w:t>
      </w:r>
      <w:r>
        <w:rPr>
          <w:rFonts w:ascii="Tahoma" w:cs="Tahoma"/>
          <w:spacing w:val="-29"/>
          <w:w w:val="70"/>
          <w:rtl/>
        </w:rPr>
        <w:t>ِ</w:t>
      </w:r>
      <w:r>
        <w:rPr>
          <w:rFonts w:ascii="Tahoma" w:cs="Tahoma"/>
          <w:spacing w:val="-29"/>
          <w:w w:val="70"/>
          <w:position w:val="1"/>
          <w:rtl/>
        </w:rPr>
        <w:t>هۗ</w:t>
      </w:r>
      <w:r>
        <w:rPr>
          <w:rFonts w:ascii="Tahoma" w:cs="Tahoma"/>
          <w:spacing w:val="-9"/>
          <w:position w:val="13"/>
          <w:rtl/>
        </w:rPr>
        <w:t> </w:t>
      </w:r>
      <w:r>
        <w:rPr>
          <w:rFonts w:ascii="Tahoma" w:cs="Tahoma"/>
          <w:spacing w:val="-134"/>
          <w:w w:val="70"/>
          <w:position w:val="1"/>
          <w:rtl/>
        </w:rPr>
        <w:t>ض</w:t>
      </w:r>
    </w:p>
    <w:p>
      <w:pPr>
        <w:pStyle w:val="BodyText"/>
        <w:bidi/>
        <w:spacing w:before="108"/>
        <w:ind w:right="94" w:left="24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36"/>
          <w:w w:val="75"/>
          <w:position w:val="16"/>
          <w:rtl/>
        </w:rPr>
        <w:t>ُ</w:t>
      </w:r>
      <w:r>
        <w:rPr>
          <w:rFonts w:ascii="Tahoma" w:cs="Tahoma"/>
          <w:spacing w:val="-36"/>
          <w:w w:val="75"/>
          <w:rtl/>
        </w:rPr>
        <w:t>ت</w:t>
      </w:r>
      <w:r>
        <w:rPr>
          <w:rFonts w:ascii="Tahoma" w:cs="Tahoma"/>
          <w:spacing w:val="13"/>
          <w:w w:val="90"/>
          <w:position w:val="15"/>
          <w:rtl/>
        </w:rPr>
        <w:t> </w:t>
      </w:r>
      <w:r>
        <w:rPr>
          <w:rFonts w:ascii="Tahoma" w:cs="Tahoma"/>
          <w:spacing w:val="-60"/>
          <w:w w:val="90"/>
          <w:position w:val="15"/>
          <w:rtl/>
        </w:rPr>
        <w:t>ْ</w:t>
      </w:r>
      <w:r>
        <w:rPr>
          <w:rFonts w:ascii="Tahoma" w:cs="Tahoma"/>
          <w:spacing w:val="-60"/>
          <w:w w:val="90"/>
          <w:rtl/>
        </w:rPr>
        <w:t>غ</w:t>
      </w:r>
      <w:r>
        <w:rPr>
          <w:rFonts w:ascii="Tahoma" w:cs="Tahoma"/>
          <w:spacing w:val="-3"/>
          <w:w w:val="90"/>
          <w:position w:val="-4"/>
          <w:rtl/>
        </w:rPr>
        <w:t> </w:t>
      </w:r>
      <w:r>
        <w:rPr>
          <w:rFonts w:ascii="Tahoma" w:cs="Tahoma"/>
          <w:spacing w:val="-48"/>
          <w:w w:val="90"/>
          <w:position w:val="-4"/>
          <w:rtl/>
        </w:rPr>
        <w:t>ِ</w:t>
      </w:r>
      <w:r>
        <w:rPr>
          <w:rFonts w:ascii="Tahoma" w:cs="Tahoma"/>
          <w:spacing w:val="-48"/>
          <w:w w:val="90"/>
          <w:rtl/>
        </w:rPr>
        <w:t>م</w:t>
      </w:r>
      <w:r>
        <w:rPr>
          <w:rFonts w:ascii="Tahoma" w:cs="Tahoma"/>
          <w:spacing w:val="54"/>
          <w:position w:val="16"/>
          <w:rtl/>
        </w:rPr>
        <w:t> </w:t>
      </w:r>
      <w:r>
        <w:rPr>
          <w:rFonts w:ascii="Tahoma" w:cs="Tahoma"/>
          <w:spacing w:val="-65"/>
          <w:rtl/>
        </w:rPr>
        <w:t>ا</w:t>
      </w:r>
      <w:r>
        <w:rPr>
          <w:rFonts w:ascii="Tahoma" w:cs="Tahoma"/>
          <w:spacing w:val="34"/>
          <w:position w:val="18"/>
          <w:rtl/>
        </w:rPr>
        <w:t> </w:t>
      </w:r>
      <w:r>
        <w:rPr>
          <w:rFonts w:ascii="Tahoma" w:cs="Tahoma"/>
          <w:spacing w:val="-83"/>
          <w:position w:val="18"/>
          <w:rtl/>
        </w:rPr>
        <w:t>ْ</w:t>
      </w:r>
      <w:r>
        <w:rPr>
          <w:rFonts w:ascii="Tahoma" w:cs="Tahoma"/>
          <w:spacing w:val="-83"/>
          <w:rtl/>
        </w:rPr>
        <w:t>ن</w:t>
      </w:r>
    </w:p>
    <w:p>
      <w:pPr>
        <w:pStyle w:val="BodyText"/>
        <w:bidi/>
        <w:spacing w:before="40"/>
        <w:ind w:right="65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58"/>
          <w:w w:val="105"/>
          <w:position w:val="1"/>
          <w:rtl/>
        </w:rPr>
        <w:t>و</w:t>
      </w:r>
      <w:r>
        <w:rPr>
          <w:rFonts w:ascii="Tahoma" w:cs="Tahoma"/>
          <w:spacing w:val="-51"/>
          <w:position w:val="25"/>
          <w:rtl/>
        </w:rPr>
        <w:t> </w:t>
      </w:r>
      <w:r>
        <w:rPr>
          <w:rFonts w:ascii="Tahoma" w:cs="Tahoma"/>
          <w:position w:val="25"/>
          <w:rtl/>
        </w:rPr>
        <w:t>َّ</w:t>
      </w:r>
      <w:r>
        <w:rPr>
          <w:rFonts w:ascii="Tahoma" w:cs="Tahoma"/>
          <w:spacing w:val="-23"/>
          <w:w w:val="30"/>
          <w:position w:val="1"/>
          <w:rtl/>
        </w:rPr>
        <w:t>ل</w:t>
      </w:r>
      <w:r>
        <w:rPr>
          <w:rFonts w:ascii="Tahoma" w:cs="Tahoma"/>
          <w:spacing w:val="-6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71"/>
          <w:w w:val="56"/>
          <w:position w:val="1"/>
          <w:rtl/>
        </w:rPr>
        <w:t>س</w:t>
      </w:r>
      <w:r>
        <w:rPr>
          <w:rFonts w:ascii="Tahoma" w:cs="Tahoma"/>
          <w:spacing w:val="-6"/>
          <w:position w:val="15"/>
          <w:rtl/>
        </w:rPr>
        <w:t> </w:t>
      </w:r>
      <w:r>
        <w:rPr>
          <w:rFonts w:ascii="Tahoma" w:cs="Tahoma"/>
          <w:position w:val="15"/>
          <w:rtl/>
        </w:rPr>
        <w:t>ُ</w:t>
      </w:r>
      <w:r>
        <w:rPr>
          <w:rFonts w:ascii="Tahoma" w:cs="Tahoma"/>
          <w:spacing w:val="-70"/>
          <w:w w:val="48"/>
          <w:position w:val="1"/>
          <w:rtl/>
        </w:rPr>
        <w:t>ت</w:t>
      </w:r>
      <w:r>
        <w:rPr>
          <w:rFonts w:ascii="Tahoma" w:cs="Tahoma"/>
          <w:spacing w:val="-1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75"/>
          <w:w w:val="137"/>
          <w:position w:val="1"/>
          <w:rtl/>
        </w:rPr>
        <w:t> ْ</w:t>
      </w:r>
      <w:r>
        <w:rPr>
          <w:rFonts w:ascii="Tahoma" w:cs="Tahoma"/>
          <w:spacing w:val="4"/>
          <w:position w:val="-5"/>
          <w:rtl/>
        </w:rPr>
        <w:t> </w:t>
      </w:r>
      <w:r>
        <w:rPr>
          <w:rFonts w:ascii="Tahoma" w:cs="Tahoma"/>
          <w:position w:val="-5"/>
          <w:rtl/>
        </w:rPr>
        <w:t>ِ</w:t>
      </w:r>
      <w:r>
        <w:rPr>
          <w:rFonts w:ascii="Tahoma" w:cs="Tahoma"/>
          <w:spacing w:val="-19"/>
          <w:w w:val="21"/>
          <w:position w:val="1"/>
          <w:rtl/>
        </w:rPr>
        <w:t>ب</w:t>
      </w:r>
      <w:r>
        <w:rPr>
          <w:rFonts w:ascii="Tahoma" w:cs="Tahoma"/>
          <w:spacing w:val="-25"/>
          <w:position w:val="23"/>
          <w:rtl/>
        </w:rPr>
        <w:t> </w:t>
      </w:r>
      <w:r>
        <w:rPr>
          <w:rFonts w:ascii="Tahoma" w:cs="Tahoma"/>
          <w:position w:val="23"/>
          <w:rtl/>
        </w:rPr>
        <w:t>ّٰ</w:t>
      </w:r>
      <w:r>
        <w:rPr>
          <w:rFonts w:ascii="Tahoma" w:cs="Tahoma"/>
          <w:spacing w:val="-50"/>
          <w:w w:val="115"/>
          <w:position w:val="1"/>
          <w:rtl/>
        </w:rPr>
        <w:t>ا</w:t>
      </w:r>
      <w:r>
        <w:rPr>
          <w:rFonts w:ascii="Tahoma" w:cs="Tahoma"/>
          <w:spacing w:val="-8"/>
          <w:position w:val="-1"/>
          <w:rtl/>
        </w:rPr>
        <w:t> </w:t>
      </w:r>
      <w:r>
        <w:rPr>
          <w:rFonts w:ascii="Tahoma" w:cs="Tahoma"/>
          <w:position w:val="-1"/>
          <w:rtl/>
        </w:rPr>
        <w:t>ِ</w:t>
      </w:r>
      <w:r>
        <w:rPr>
          <w:rFonts w:ascii="Tahoma" w:cs="Tahoma"/>
          <w:spacing w:val="-70"/>
          <w:w w:val="103"/>
          <w:position w:val="1"/>
          <w:rtl/>
        </w:rPr>
        <w:t>خ</w:t>
      </w:r>
      <w:r>
        <w:rPr>
          <w:rFonts w:ascii="Tahoma" w:cs="Tahoma"/>
          <w:spacing w:val="1"/>
          <w:position w:val="0"/>
          <w:rtl/>
        </w:rPr>
        <w:t> </w:t>
      </w:r>
      <w:r>
        <w:rPr>
          <w:rFonts w:ascii="Tahoma" w:cs="Tahoma"/>
          <w:position w:val="0"/>
          <w:rtl/>
        </w:rPr>
        <w:t>ِ</w:t>
      </w:r>
      <w:r>
        <w:rPr>
          <w:rFonts w:ascii="Tahoma" w:cs="Tahoma"/>
          <w:spacing w:val="-76"/>
          <w:w w:val="118"/>
          <w:position w:val="1"/>
          <w:rtl/>
        </w:rPr>
        <w:t>ذ</w:t>
      </w:r>
      <w:r>
        <w:rPr>
          <w:rFonts w:ascii="Tahoma" w:cs="Tahoma"/>
          <w:spacing w:val="-47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30"/>
          <w:w w:val="27"/>
          <w:position w:val="1"/>
          <w:rtl/>
        </w:rPr>
        <w:t>ي</w:t>
      </w:r>
      <w:r>
        <w:rPr>
          <w:rFonts w:ascii="Tahoma" w:cs="Tahoma"/>
          <w:spacing w:val="-18"/>
          <w:rtl/>
        </w:rPr>
        <w:t> </w:t>
      </w:r>
      <w:r>
        <w:rPr>
          <w:rFonts w:ascii="Tahoma" w:cs="Tahoma"/>
          <w:rtl/>
        </w:rPr>
        <w:t>ِ</w:t>
      </w:r>
      <w:r>
        <w:rPr>
          <w:rFonts w:ascii="Tahoma" w:cs="Tahoma"/>
          <w:spacing w:val="-58"/>
          <w:w w:val="82"/>
          <w:position w:val="1"/>
          <w:rtl/>
        </w:rPr>
        <w:t>ه</w:t>
      </w:r>
      <w:r>
        <w:rPr>
          <w:rFonts w:ascii="Tahoma" w:cs="Tahoma"/>
          <w:spacing w:val="9"/>
          <w:position w:val="-1"/>
          <w:rtl/>
        </w:rPr>
        <w:t> </w:t>
      </w:r>
      <w:r>
        <w:rPr>
          <w:rFonts w:ascii="Tahoma" w:cs="Tahoma"/>
          <w:position w:val="-1"/>
          <w:rtl/>
        </w:rPr>
        <w:t>ِ</w:t>
      </w:r>
      <w:r>
        <w:rPr>
          <w:rFonts w:ascii="Tahoma" w:cs="Tahoma"/>
          <w:spacing w:val="-24"/>
          <w:w w:val="111"/>
          <w:position w:val="1"/>
          <w:rtl/>
        </w:rPr>
        <w:t>ا</w:t>
      </w:r>
      <w:r>
        <w:rPr>
          <w:rFonts w:ascii="Tahoma" w:cs="Tahoma"/>
          <w:spacing w:val="14"/>
          <w:position w:val="26"/>
          <w:rtl/>
        </w:rPr>
        <w:t>َ</w:t>
      </w:r>
      <w:r>
        <w:rPr>
          <w:rFonts w:ascii="Tahoma" w:cs="Tahoma"/>
          <w:position w:val="26"/>
          <w:rtl/>
        </w:rPr>
        <w:t>ّ</w:t>
      </w:r>
      <w:r>
        <w:rPr>
          <w:rFonts w:ascii="Tahoma" w:cs="Tahoma"/>
          <w:w w:val="1"/>
          <w:position w:val="23"/>
        </w:rPr>
        <w:t>s</w:t>
      </w:r>
      <w:r>
        <w:rPr>
          <w:rFonts w:ascii="Tahoma" w:cs="Tahoma"/>
          <w:spacing w:val="-15"/>
          <w:w w:val="40"/>
          <w:position w:val="1"/>
          <w:rtl/>
        </w:rPr>
        <w:t>ل</w:t>
      </w:r>
      <w:r>
        <w:rPr>
          <w:rFonts w:ascii="Tahoma" w:cs="Tahoma"/>
          <w:spacing w:val="-1"/>
          <w:position w:val="1"/>
          <w:rtl/>
        </w:rPr>
        <w:t> </w:t>
      </w:r>
      <w:r>
        <w:rPr>
          <w:rFonts w:ascii="Tahoma" w:cs="Tahoma"/>
          <w:position w:val="1"/>
          <w:rtl/>
        </w:rPr>
        <w:t>ْٓ</w:t>
      </w:r>
      <w:r>
        <w:rPr>
          <w:rFonts w:ascii="Tahoma" w:cs="Tahoma"/>
          <w:spacing w:val="-74"/>
          <w:w w:val="135"/>
          <w:position w:val="1"/>
          <w:rtl/>
        </w:rPr>
        <w:t>ا</w:t>
      </w:r>
    </w:p>
    <w:p>
      <w:pPr>
        <w:pStyle w:val="BodyText"/>
        <w:bidi/>
        <w:spacing w:before="108"/>
        <w:ind w:right="77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46"/>
          <w:w w:val="65"/>
          <w:rtl/>
        </w:rPr>
        <w:t>م</w:t>
      </w:r>
      <w:r>
        <w:rPr>
          <w:rFonts w:ascii="Tahoma" w:cs="Tahoma"/>
          <w:spacing w:val="39"/>
          <w:position w:val="15"/>
          <w:rtl/>
        </w:rPr>
        <w:t> </w:t>
      </w:r>
      <w:r>
        <w:rPr>
          <w:rFonts w:ascii="Tahoma" w:cs="Tahoma"/>
          <w:spacing w:val="-63"/>
          <w:w w:val="65"/>
          <w:position w:val="15"/>
          <w:rtl/>
        </w:rPr>
        <w:t>ْ</w:t>
      </w:r>
      <w:r>
        <w:rPr>
          <w:rFonts w:ascii="Tahoma" w:cs="Tahoma"/>
          <w:spacing w:val="-63"/>
          <w:w w:val="65"/>
          <w:rtl/>
        </w:rPr>
        <w:t>ن</w:t>
      </w:r>
      <w:r>
        <w:rPr>
          <w:rFonts w:ascii="Tahoma" w:cs="Tahoma"/>
          <w:spacing w:val="73"/>
          <w:position w:val="13"/>
          <w:rtl/>
        </w:rPr>
        <w:t> </w:t>
      </w:r>
      <w:r>
        <w:rPr>
          <w:rFonts w:ascii="Tahoma" w:cs="Tahoma"/>
          <w:spacing w:val="-82"/>
          <w:w w:val="65"/>
          <w:position w:val="13"/>
          <w:rtl/>
        </w:rPr>
        <w:t>ُ</w:t>
      </w:r>
      <w:r>
        <w:rPr>
          <w:rFonts w:ascii="Tahoma" w:cs="Tahoma"/>
          <w:spacing w:val="-82"/>
          <w:w w:val="65"/>
          <w:rtl/>
        </w:rPr>
        <w:t>ه</w:t>
      </w:r>
      <w:r>
        <w:rPr>
          <w:rFonts w:ascii="Tahoma" w:cs="Tahoma"/>
          <w:spacing w:val="101"/>
          <w:position w:val="16"/>
          <w:rtl/>
        </w:rPr>
        <w:t> </w:t>
      </w:r>
      <w:r>
        <w:rPr>
          <w:rFonts w:ascii="Tahoma" w:cs="Tahoma"/>
          <w:spacing w:val="-36"/>
          <w:w w:val="65"/>
          <w:position w:val="16"/>
          <w:rtl/>
        </w:rPr>
        <w:t>ُ</w:t>
      </w:r>
      <w:r>
        <w:rPr>
          <w:rFonts w:ascii="Tahoma" w:cs="Tahoma"/>
          <w:spacing w:val="-36"/>
          <w:w w:val="65"/>
          <w:rtl/>
        </w:rPr>
        <w:t>ت</w:t>
      </w:r>
      <w:r>
        <w:rPr>
          <w:rFonts w:ascii="Tahoma" w:cs="Tahoma"/>
          <w:spacing w:val="39"/>
          <w:position w:val="15"/>
          <w:rtl/>
        </w:rPr>
        <w:t> </w:t>
      </w:r>
      <w:r>
        <w:rPr>
          <w:rFonts w:ascii="Tahoma" w:cs="Tahoma"/>
          <w:spacing w:val="-63"/>
          <w:w w:val="65"/>
          <w:position w:val="15"/>
          <w:rtl/>
        </w:rPr>
        <w:t>ْ</w:t>
      </w:r>
      <w:r>
        <w:rPr>
          <w:rFonts w:ascii="Tahoma" w:cs="Tahoma"/>
          <w:spacing w:val="-63"/>
          <w:w w:val="65"/>
          <w:rtl/>
        </w:rPr>
        <w:t>ن</w:t>
      </w:r>
      <w:r>
        <w:rPr>
          <w:rFonts w:ascii="Tahoma" w:cs="Tahoma"/>
          <w:spacing w:val="47"/>
          <w:w w:val="65"/>
          <w:position w:val="-4"/>
          <w:rtl/>
        </w:rPr>
        <w:t> </w:t>
      </w:r>
      <w:r>
        <w:rPr>
          <w:rFonts w:ascii="Tahoma" w:cs="Tahoma"/>
          <w:spacing w:val="-52"/>
          <w:w w:val="65"/>
          <w:position w:val="-4"/>
          <w:rtl/>
        </w:rPr>
        <w:t>ِ</w:t>
      </w:r>
      <w:r>
        <w:rPr>
          <w:rFonts w:ascii="Tahoma" w:cs="Tahoma"/>
          <w:spacing w:val="-52"/>
          <w:w w:val="65"/>
          <w:rtl/>
        </w:rPr>
        <w:t>ف</w:t>
      </w:r>
      <w:r>
        <w:rPr>
          <w:rFonts w:ascii="Tahoma" w:cs="Tahoma"/>
          <w:spacing w:val="35"/>
          <w:position w:val="18"/>
          <w:rtl/>
        </w:rPr>
        <w:t> </w:t>
      </w:r>
      <w:r>
        <w:rPr>
          <w:rFonts w:ascii="Tahoma" w:cs="Tahoma"/>
          <w:spacing w:val="-59"/>
          <w:w w:val="65"/>
          <w:position w:val="18"/>
          <w:rtl/>
        </w:rPr>
        <w:t>ُ</w:t>
      </w:r>
      <w:r>
        <w:rPr>
          <w:rFonts w:ascii="Tahoma" w:cs="Tahoma"/>
          <w:spacing w:val="-59"/>
          <w:w w:val="65"/>
          <w:rtl/>
        </w:rPr>
        <w:t>ق</w:t>
      </w:r>
      <w:r>
        <w:rPr>
          <w:rFonts w:ascii="Tahoma" w:cs="Tahoma"/>
          <w:spacing w:val="44"/>
          <w:w w:val="90"/>
          <w:position w:val="12"/>
          <w:rtl/>
        </w:rPr>
        <w:t> </w:t>
      </w:r>
      <w:r>
        <w:rPr>
          <w:rFonts w:ascii="Tahoma" w:cs="Tahoma"/>
          <w:spacing w:val="-61"/>
          <w:w w:val="90"/>
          <w:position w:val="12"/>
          <w:rtl/>
        </w:rPr>
        <w:t>ْ</w:t>
      </w:r>
      <w:r>
        <w:rPr>
          <w:rFonts w:ascii="Tahoma" w:cs="Tahoma"/>
          <w:spacing w:val="-61"/>
          <w:w w:val="90"/>
          <w:rtl/>
        </w:rPr>
        <w:t>و</w:t>
      </w:r>
      <w:r>
        <w:rPr>
          <w:rFonts w:ascii="Tahoma" w:cs="Tahoma"/>
          <w:spacing w:val="73"/>
          <w:position w:val="18"/>
          <w:rtl/>
        </w:rPr>
        <w:t> </w:t>
      </w:r>
      <w:r>
        <w:rPr>
          <w:rFonts w:ascii="Tahoma" w:cs="Tahoma"/>
          <w:spacing w:val="-83"/>
          <w:w w:val="90"/>
          <w:position w:val="18"/>
          <w:rtl/>
        </w:rPr>
        <w:t>َّ</w:t>
      </w:r>
      <w:r>
        <w:rPr>
          <w:rFonts w:ascii="Tahoma" w:cs="Tahoma"/>
          <w:spacing w:val="-83"/>
          <w:w w:val="90"/>
          <w:rtl/>
        </w:rPr>
        <w:t>ن</w:t>
      </w:r>
    </w:p>
    <w:p>
      <w:pPr>
        <w:spacing w:after="0"/>
        <w:jc w:val="right"/>
        <w:rPr>
          <w:rFonts w:ascii="Tahoma" w:cs="Tahoma"/>
        </w:rPr>
        <w:sectPr>
          <w:type w:val="continuous"/>
          <w:pgSz w:w="11910" w:h="16840"/>
          <w:pgMar w:top="1360" w:bottom="280" w:left="40" w:right="20"/>
          <w:cols w:num="7" w:equalWidth="0">
            <w:col w:w="4860" w:space="40"/>
            <w:col w:w="364" w:space="39"/>
            <w:col w:w="1257" w:space="39"/>
            <w:col w:w="695" w:space="39"/>
            <w:col w:w="599" w:space="40"/>
            <w:col w:w="1393" w:space="39"/>
            <w:col w:w="2446"/>
          </w:cols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line="360" w:lineRule="auto" w:before="215"/>
        <w:ind w:left="3526" w:right="1418" w:hanging="992"/>
        <w:jc w:val="both"/>
      </w:pPr>
      <w:r>
        <w:rPr/>
        <w:t>Artinya: “Wahai orang-orang yang beriman, berikan sebagian dari apa yang Anda</w:t>
      </w:r>
      <w:r>
        <w:rPr>
          <w:spacing w:val="-57"/>
        </w:rPr>
        <w:t> </w:t>
      </w:r>
      <w:r>
        <w:rPr/>
        <w:t>hasilkan dari bumi dan sebagian dari hasil usahamu yang baik. Jangan</w:t>
      </w:r>
      <w:r>
        <w:rPr>
          <w:spacing w:val="1"/>
        </w:rPr>
        <w:t> </w:t>
      </w:r>
      <w:r>
        <w:rPr/>
        <w:t>memilih yang buruk yang akan Anda infakkan, meskipun sebenarnya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mengambilnya,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memicingkan</w:t>
      </w:r>
      <w:r>
        <w:rPr>
          <w:spacing w:val="1"/>
        </w:rPr>
        <w:t> </w:t>
      </w:r>
      <w:r>
        <w:rPr/>
        <w:t>mata</w:t>
      </w:r>
      <w:r>
        <w:rPr>
          <w:spacing w:val="-57"/>
        </w:rPr>
        <w:t> </w:t>
      </w:r>
      <w:r>
        <w:rPr/>
        <w:t>(enggan). Ingatlah Allah adalah Maha Kaya dan Maha Terpuji.” (Al-</w:t>
      </w:r>
      <w:r>
        <w:rPr>
          <w:spacing w:val="1"/>
        </w:rPr>
        <w:t> </w:t>
      </w:r>
      <w:r>
        <w:rPr/>
        <w:t>Baqarah/2:267)</w:t>
      </w:r>
      <w:r>
        <w:rPr>
          <w:vertAlign w:val="superscript"/>
        </w:rPr>
        <w:t>81</w:t>
      </w:r>
    </w:p>
    <w:p>
      <w:pPr>
        <w:pStyle w:val="BodyText"/>
        <w:spacing w:line="360" w:lineRule="auto"/>
        <w:ind w:left="2533" w:right="1414" w:firstLine="688"/>
        <w:jc w:val="both"/>
      </w:pPr>
      <w:r>
        <w:rPr/>
        <w:t>Ayat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dihasilkan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bermanfaat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konsumen.</w:t>
      </w:r>
      <w:r>
        <w:rPr>
          <w:spacing w:val="1"/>
        </w:rPr>
        <w:t> </w:t>
      </w:r>
      <w:r>
        <w:rPr/>
        <w:t>Produsen</w:t>
      </w:r>
      <w:r>
        <w:rPr>
          <w:spacing w:val="60"/>
        </w:rPr>
        <w:t> </w:t>
      </w:r>
      <w:r>
        <w:rPr/>
        <w:t>harus</w:t>
      </w:r>
      <w:r>
        <w:rPr>
          <w:spacing w:val="60"/>
        </w:rPr>
        <w:t> </w:t>
      </w:r>
      <w:r>
        <w:rPr/>
        <w:t>jujur</w:t>
      </w:r>
      <w:r>
        <w:rPr>
          <w:spacing w:val="1"/>
        </w:rPr>
        <w:t> </w:t>
      </w:r>
      <w:r>
        <w:rPr/>
        <w:t>mengenai kualitas produk yang ditawarkan. Menyembunyikan cacat atau kualitas</w:t>
      </w:r>
      <w:r>
        <w:rPr>
          <w:spacing w:val="1"/>
        </w:rPr>
        <w:t> </w:t>
      </w:r>
      <w:r>
        <w:rPr/>
        <w:t>produk yang buruk adalah tindakan yang tidak baik dan dilarang oleh agama</w:t>
      </w:r>
      <w:r>
        <w:rPr>
          <w:spacing w:val="1"/>
        </w:rPr>
        <w:t> </w:t>
      </w:r>
      <w:r>
        <w:rPr/>
        <w:t>Islam. Dari sudut pandang Islam, kualitas produk mengharuskan produsen untuk</w:t>
      </w:r>
      <w:r>
        <w:rPr>
          <w:spacing w:val="1"/>
        </w:rPr>
        <w:t> </w:t>
      </w:r>
      <w:r>
        <w:rPr/>
        <w:t>menjaga</w:t>
      </w:r>
      <w:r>
        <w:rPr>
          <w:spacing w:val="46"/>
        </w:rPr>
        <w:t> </w:t>
      </w:r>
      <w:r>
        <w:rPr/>
        <w:t>standar</w:t>
      </w:r>
      <w:r>
        <w:rPr>
          <w:spacing w:val="47"/>
        </w:rPr>
        <w:t> </w:t>
      </w:r>
      <w:r>
        <w:rPr/>
        <w:t>tinggi,</w:t>
      </w:r>
      <w:r>
        <w:rPr>
          <w:spacing w:val="47"/>
        </w:rPr>
        <w:t> </w:t>
      </w:r>
      <w:r>
        <w:rPr/>
        <w:t>jujur</w:t>
      </w:r>
      <w:r>
        <w:rPr>
          <w:spacing w:val="47"/>
        </w:rPr>
        <w:t> </w:t>
      </w:r>
      <w:r>
        <w:rPr/>
        <w:t>dalam</w:t>
      </w:r>
      <w:r>
        <w:rPr>
          <w:spacing w:val="47"/>
        </w:rPr>
        <w:t> </w:t>
      </w:r>
      <w:r>
        <w:rPr/>
        <w:t>informasi</w:t>
      </w:r>
      <w:r>
        <w:rPr>
          <w:spacing w:val="50"/>
        </w:rPr>
        <w:t> </w:t>
      </w:r>
      <w:r>
        <w:rPr/>
        <w:t>yang</w:t>
      </w:r>
      <w:r>
        <w:rPr>
          <w:spacing w:val="45"/>
        </w:rPr>
        <w:t> </w:t>
      </w:r>
      <w:r>
        <w:rPr/>
        <w:t>mereka</w:t>
      </w:r>
      <w:r>
        <w:rPr>
          <w:spacing w:val="46"/>
        </w:rPr>
        <w:t> </w:t>
      </w:r>
      <w:r>
        <w:rPr/>
        <w:t>berikan,</w:t>
      </w:r>
      <w:r>
        <w:rPr>
          <w:spacing w:val="47"/>
        </w:rPr>
        <w:t> </w:t>
      </w:r>
      <w:r>
        <w:rPr/>
        <w:t>dan</w:t>
      </w:r>
    </w:p>
    <w:p>
      <w:pPr>
        <w:pStyle w:val="BodyText"/>
        <w:spacing w:before="5"/>
        <w:rPr>
          <w:sz w:val="18"/>
        </w:rPr>
      </w:pPr>
      <w:r>
        <w:rPr/>
        <w:pict>
          <v:rect style="position:absolute;margin-left:72.024002pt;margin-top:12.57068pt;width:144.020pt;height:.71997pt;mso-position-horizontal-relative:page;mso-position-vertical-relative:paragraph;z-index:-157061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81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Q.S.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Al-Baqarah/2:267.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360" w:bottom="280" w:left="40" w:right="20"/>
        </w:sectPr>
      </w:pPr>
    </w:p>
    <w:p>
      <w:pPr>
        <w:pStyle w:val="BodyText"/>
        <w:spacing w:line="360" w:lineRule="auto" w:before="76"/>
        <w:ind w:left="2533" w:right="1421"/>
        <w:jc w:val="both"/>
      </w:pPr>
      <w:r>
        <w:rPr/>
        <w:t>mendapatkan kepercayaan konsumen. Mengikuti pedoman ini dan merujuk pada</w:t>
      </w:r>
      <w:r>
        <w:rPr>
          <w:spacing w:val="1"/>
        </w:rPr>
        <w:t> </w:t>
      </w:r>
      <w:r>
        <w:rPr/>
        <w:t>ajaran Al-Qur'an memungkinkan para produsen untuk memproduksi barang 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berkualitas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bermanfaat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masyarakat.</w:t>
      </w:r>
    </w:p>
    <w:p>
      <w:pPr>
        <w:pStyle w:val="Heading1"/>
        <w:numPr>
          <w:ilvl w:val="1"/>
          <w:numId w:val="23"/>
        </w:numPr>
        <w:tabs>
          <w:tab w:pos="2469" w:val="left" w:leader="none"/>
        </w:tabs>
        <w:spacing w:line="240" w:lineRule="auto" w:before="166" w:after="0"/>
        <w:ind w:left="2468" w:right="0" w:hanging="361"/>
        <w:jc w:val="both"/>
      </w:pPr>
      <w:bookmarkStart w:name="_TOC_250063" w:id="48"/>
      <w:r>
        <w:rPr/>
        <w:t>Sertifikasi</w:t>
      </w:r>
      <w:r>
        <w:rPr>
          <w:spacing w:val="-2"/>
        </w:rPr>
        <w:t> </w:t>
      </w:r>
      <w:bookmarkEnd w:id="48"/>
      <w:r>
        <w:rPr/>
        <w:t>Halal</w:t>
      </w:r>
    </w:p>
    <w:p>
      <w:pPr>
        <w:pStyle w:val="BodyText"/>
        <w:spacing w:line="360" w:lineRule="auto" w:before="126"/>
        <w:ind w:left="2497" w:right="1418" w:firstLine="746"/>
        <w:jc w:val="both"/>
      </w:pPr>
      <w:r>
        <w:rPr/>
        <w:t>Al-Quran surat Al-Baqarah ayat 172 serta Al-Maidah ayat 88, Allah SWT</w:t>
      </w:r>
      <w:r>
        <w:rPr>
          <w:spacing w:val="1"/>
        </w:rPr>
        <w:t> </w:t>
      </w:r>
      <w:r>
        <w:rPr/>
        <w:t>telah berfirman bahwa orang harus makan makanan yang memiliki label halal dan</w:t>
      </w:r>
      <w:r>
        <w:rPr>
          <w:spacing w:val="-57"/>
        </w:rPr>
        <w:t> </w:t>
      </w:r>
      <w:r>
        <w:rPr/>
        <w:t>baik:</w:t>
      </w:r>
    </w:p>
    <w:p>
      <w:pPr>
        <w:spacing w:after="0" w:line="360" w:lineRule="auto"/>
        <w:jc w:val="both"/>
        <w:sectPr>
          <w:pgSz w:w="11910" w:h="16840"/>
          <w:pgMar w:header="0" w:footer="923" w:top="1340" w:bottom="1200" w:left="40" w:right="20"/>
        </w:sectPr>
      </w:pPr>
    </w:p>
    <w:p>
      <w:pPr>
        <w:pStyle w:val="BodyText"/>
        <w:bidi/>
        <w:spacing w:before="306"/>
        <w:ind w:right="0" w:left="0" w:firstLine="0"/>
        <w:jc w:val="left"/>
        <w:rPr>
          <w:rFonts w:ascii="Tahoma" w:cs="Tahoma"/>
        </w:rPr>
      </w:pPr>
      <w:r>
        <w:rPr>
          <w:rFonts w:ascii="Tahoma" w:cs="Tahoma"/>
          <w:w w:val="85"/>
        </w:rPr>
        <w:t>(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w w:val="30"/>
          <w:rtl/>
        </w:rPr>
        <w:t>ل</w:t>
      </w:r>
      <w:r>
        <w:rPr>
          <w:rFonts w:ascii="Tahoma" w:cs="Tahoma"/>
          <w:spacing w:val="-3"/>
          <w:w w:val="48"/>
          <w:rtl/>
        </w:rPr>
        <w:t>ب</w:t>
      </w:r>
      <w:r>
        <w:rPr>
          <w:rFonts w:ascii="Tahoma" w:cs="Tahoma"/>
          <w:spacing w:val="-2"/>
          <w:w w:val="47"/>
          <w:rtl/>
        </w:rPr>
        <w:t>ق</w:t>
      </w:r>
      <w:r>
        <w:rPr>
          <w:rFonts w:ascii="Tahoma" w:cs="Tahoma"/>
          <w:spacing w:val="-1"/>
          <w:w w:val="141"/>
          <w:rtl/>
        </w:rPr>
        <w:t>ر</w:t>
      </w:r>
      <w:r>
        <w:rPr>
          <w:rFonts w:ascii="Tahoma" w:cs="Tahoma"/>
          <w:w w:val="67"/>
          <w:rtl/>
        </w:rPr>
        <w:t>ة</w:t>
      </w:r>
      <w:r>
        <w:rPr>
          <w:rFonts w:ascii="Tahoma" w:cs="Tahoma"/>
          <w:spacing w:val="-1"/>
          <w:w w:val="76"/>
        </w:rPr>
        <w:t>:</w:t>
      </w:r>
      <w:r>
        <w:rPr>
          <w:rFonts w:ascii="Calibri" w:cs="Calibri"/>
        </w:rPr>
        <w:t>2</w:t>
      </w:r>
      <w:r>
        <w:rPr>
          <w:rFonts w:ascii="Tahoma" w:cs="Tahoma"/>
          <w:spacing w:val="-2"/>
          <w:w w:val="95"/>
        </w:rPr>
        <w:t>/</w:t>
      </w:r>
    </w:p>
    <w:p>
      <w:pPr>
        <w:pStyle w:val="BodyText"/>
        <w:bidi/>
        <w:spacing w:before="126"/>
        <w:ind w:right="69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119"/>
          <w:w w:val="88"/>
          <w:rtl/>
        </w:rPr>
        <w:t>ك</w:t>
      </w:r>
      <w:r>
        <w:rPr>
          <w:rFonts w:ascii="Tahoma" w:cs="Tahoma"/>
          <w:spacing w:val="-11"/>
          <w:position w:val="18"/>
          <w:rtl/>
        </w:rPr>
        <w:t> </w:t>
      </w:r>
      <w:r>
        <w:rPr>
          <w:rFonts w:ascii="Tahoma" w:cs="Tahoma"/>
          <w:position w:val="18"/>
          <w:rtl/>
        </w:rPr>
        <w:t>ْ</w:t>
      </w:r>
      <w:r>
        <w:rPr>
          <w:rFonts w:ascii="Tahoma" w:cs="Tahoma"/>
          <w:spacing w:val="-66"/>
          <w:w w:val="48"/>
          <w:rtl/>
        </w:rPr>
        <w:t>ن</w:t>
      </w:r>
      <w:r>
        <w:rPr>
          <w:rFonts w:ascii="Tahoma" w:cs="Tahoma"/>
          <w:spacing w:val="-6"/>
          <w:position w:val="14"/>
          <w:rtl/>
        </w:rPr>
        <w:t> </w:t>
      </w:r>
      <w:r>
        <w:rPr>
          <w:rFonts w:ascii="Tahoma" w:cs="Tahoma"/>
          <w:position w:val="14"/>
          <w:rtl/>
        </w:rPr>
        <w:t>ُ</w:t>
      </w:r>
      <w:r>
        <w:rPr>
          <w:rFonts w:ascii="Tahoma" w:cs="Tahoma"/>
          <w:spacing w:val="-70"/>
          <w:w w:val="48"/>
          <w:rtl/>
        </w:rPr>
        <w:t>ت</w:t>
      </w:r>
      <w:r>
        <w:rPr>
          <w:rFonts w:ascii="Tahoma" w:cs="Tahoma"/>
          <w:spacing w:val="-1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75"/>
          <w:w w:val="137"/>
          <w:rtl/>
        </w:rPr>
        <w:t> ْ</w:t>
      </w:r>
      <w:r>
        <w:rPr>
          <w:rFonts w:ascii="Tahoma" w:cs="Tahoma"/>
          <w:spacing w:val="9"/>
          <w:position w:val="-3"/>
          <w:rtl/>
        </w:rPr>
        <w:t> </w:t>
      </w:r>
      <w:r>
        <w:rPr>
          <w:rFonts w:ascii="Tahoma" w:cs="Tahoma"/>
          <w:position w:val="-3"/>
          <w:rtl/>
        </w:rPr>
        <w:t>ِ</w:t>
      </w:r>
      <w:r>
        <w:rPr>
          <w:rFonts w:ascii="Tahoma" w:cs="Tahoma"/>
          <w:spacing w:val="-24"/>
          <w:w w:val="111"/>
          <w:rtl/>
        </w:rPr>
        <w:t>ا</w:t>
      </w:r>
      <w:r>
        <w:rPr>
          <w:rFonts w:ascii="Tahoma" w:cs="Tahoma"/>
          <w:spacing w:val="-47"/>
          <w:position w:val="11"/>
          <w:rtl/>
        </w:rPr>
        <w:t> </w:t>
      </w:r>
      <w:r>
        <w:rPr>
          <w:rFonts w:ascii="Tahoma" w:cs="Tahoma"/>
          <w:w w:val="1"/>
          <w:position w:val="11"/>
        </w:rPr>
        <w:t>s</w:t>
      </w:r>
      <w:r>
        <w:rPr>
          <w:rFonts w:ascii="Tahoma" w:cs="Tahoma"/>
          <w:position w:val="14"/>
          <w:rtl/>
        </w:rPr>
        <w:t>َّ</w:t>
      </w:r>
      <w:r>
        <w:rPr>
          <w:rFonts w:ascii="Tahoma" w:cs="Tahoma"/>
          <w:spacing w:val="-30"/>
          <w:w w:val="27"/>
          <w:rtl/>
        </w:rPr>
        <w:t>ي</w:t>
      </w:r>
      <w:r>
        <w:rPr>
          <w:rFonts w:ascii="Tahoma" w:cs="Tahoma"/>
          <w:w w:val="115"/>
          <w:rtl/>
        </w:rPr>
        <w:t>ا</w:t>
      </w:r>
      <w:r>
        <w:rPr>
          <w:rFonts w:ascii="Tahoma" w:cs="Tahoma"/>
          <w:spacing w:val="-37"/>
          <w:position w:val="12"/>
          <w:rtl/>
        </w:rPr>
        <w:t> </w:t>
      </w:r>
      <w:r>
        <w:rPr>
          <w:rFonts w:ascii="Tahoma" w:cs="Tahoma"/>
          <w:position w:val="12"/>
          <w:rtl/>
        </w:rPr>
        <w:t>ُ</w:t>
      </w:r>
      <w:r>
        <w:rPr>
          <w:rFonts w:ascii="Tahoma" w:cs="Tahoma"/>
          <w:spacing w:val="-38"/>
          <w:w w:val="64"/>
          <w:rtl/>
        </w:rPr>
        <w:t>ه</w:t>
      </w:r>
      <w:r>
        <w:rPr>
          <w:rFonts w:ascii="Tahoma" w:cs="Tahoma"/>
          <w:spacing w:val="21"/>
          <w:position w:val="16"/>
          <w:rtl/>
        </w:rPr>
        <w:t> </w:t>
      </w:r>
      <w:r>
        <w:rPr>
          <w:rFonts w:ascii="Tahoma" w:cs="Tahoma"/>
          <w:position w:val="16"/>
          <w:rtl/>
        </w:rPr>
        <w:t>َّ</w:t>
      </w:r>
      <w:r>
        <w:rPr>
          <w:rFonts w:ascii="Tahoma" w:cs="Tahoma"/>
          <w:spacing w:val="-36"/>
          <w:w w:val="27"/>
          <w:rtl/>
        </w:rPr>
        <w:t>ت</w:t>
      </w:r>
      <w:r>
        <w:rPr>
          <w:rFonts w:ascii="Tahoma" w:cs="Tahoma"/>
          <w:spacing w:val="-15"/>
          <w:position w:val="13"/>
          <w:rtl/>
        </w:rPr>
        <w:t> </w:t>
      </w:r>
      <w:r>
        <w:rPr>
          <w:rFonts w:ascii="Tahoma" w:cs="Tahoma"/>
          <w:position w:val="13"/>
          <w:rtl/>
        </w:rPr>
        <w:t>ْ</w:t>
      </w:r>
      <w:r>
        <w:rPr>
          <w:rFonts w:ascii="Tahoma" w:cs="Tahoma"/>
          <w:spacing w:val="-60"/>
          <w:rtl/>
        </w:rPr>
        <w:t>َ</w:t>
      </w:r>
      <w:r>
        <w:rPr>
          <w:rFonts w:ascii="Tahoma" w:cs="Tahoma"/>
          <w:spacing w:val="-18"/>
          <w:position w:val="11"/>
          <w:rtl/>
        </w:rPr>
        <w:t> </w:t>
      </w:r>
      <w:r>
        <w:rPr>
          <w:rFonts w:ascii="Tahoma" w:cs="Tahoma"/>
          <w:position w:val="11"/>
          <w:rtl/>
        </w:rPr>
        <w:t>ُ</w:t>
      </w:r>
      <w:r>
        <w:rPr>
          <w:rFonts w:ascii="Tahoma" w:cs="Tahoma"/>
          <w:spacing w:val="-58"/>
          <w:w w:val="48"/>
          <w:rtl/>
        </w:rPr>
        <w:t>ب</w:t>
      </w:r>
      <w:r>
        <w:rPr>
          <w:rFonts w:ascii="Tahoma" w:cs="Tahoma"/>
          <w:spacing w:val="1"/>
          <w:position w:val="15"/>
          <w:rtl/>
        </w:rPr>
        <w:t> </w:t>
      </w:r>
      <w:r>
        <w:rPr>
          <w:rFonts w:ascii="Tahoma" w:cs="Tahoma"/>
          <w:position w:val="15"/>
          <w:rtl/>
        </w:rPr>
        <w:t>ُ</w:t>
      </w:r>
      <w:r>
        <w:rPr>
          <w:rFonts w:ascii="Tahoma" w:cs="Tahoma"/>
          <w:spacing w:val="-77"/>
          <w:w w:val="119"/>
          <w:rtl/>
        </w:rPr>
        <w:t>د</w:t>
      </w:r>
      <w:r>
        <w:rPr>
          <w:rFonts w:ascii="Tahoma" w:cs="Tahoma"/>
          <w:spacing w:val="-18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58"/>
          <w:w w:val="105"/>
          <w:rtl/>
        </w:rPr>
        <w:t>و</w:t>
      </w:r>
      <w:r>
        <w:rPr>
          <w:rFonts w:ascii="Tahoma" w:cs="Tahoma"/>
          <w:spacing w:val="6"/>
          <w:position w:val="18"/>
          <w:rtl/>
        </w:rPr>
        <w:t> </w:t>
      </w:r>
      <w:r>
        <w:rPr>
          <w:rFonts w:ascii="Tahoma" w:cs="Tahoma"/>
          <w:position w:val="18"/>
          <w:rtl/>
        </w:rPr>
        <w:t>َّ</w:t>
      </w:r>
      <w:r>
        <w:rPr>
          <w:rFonts w:ascii="Tahoma" w:cs="Tahoma"/>
          <w:spacing w:val="-83"/>
          <w:w w:val="95"/>
          <w:rtl/>
        </w:rPr>
        <w:t>ن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33"/>
          <w:rtl/>
        </w:rPr>
        <w:t>٩</w:t>
      </w:r>
      <w:r>
        <w:rPr>
          <w:rFonts w:ascii="Tahoma" w:cs="Tahoma"/>
          <w:spacing w:val="-1"/>
          <w:w w:val="33"/>
          <w:rtl/>
        </w:rPr>
        <w:t>٧</w:t>
      </w:r>
      <w:r>
        <w:rPr>
          <w:rFonts w:ascii="Tahoma" w:cs="Tahoma"/>
          <w:w w:val="13"/>
          <w:rtl/>
        </w:rPr>
        <w:t>٠</w:t>
      </w:r>
    </w:p>
    <w:p>
      <w:pPr>
        <w:pStyle w:val="BodyText"/>
        <w:bidi/>
        <w:spacing w:before="46"/>
        <w:ind w:right="101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117"/>
          <w:rtl/>
        </w:rPr>
        <w:t>ُ</w:t>
      </w:r>
      <w:r>
        <w:rPr>
          <w:rFonts w:ascii="Tahoma" w:cs="Tahoma"/>
          <w:spacing w:val="-11"/>
          <w:position w:val="8"/>
          <w:rtl/>
        </w:rPr>
        <w:t> </w:t>
      </w:r>
      <w:r>
        <w:rPr>
          <w:rFonts w:ascii="Tahoma" w:cs="Tahoma"/>
          <w:position w:val="8"/>
          <w:rtl/>
        </w:rPr>
        <w:t>ُ</w:t>
      </w:r>
      <w:r>
        <w:rPr>
          <w:rFonts w:ascii="Tahoma" w:cs="Tahoma"/>
          <w:spacing w:val="-66"/>
          <w:w w:val="141"/>
          <w:rtl/>
        </w:rPr>
        <w:t>ر</w:t>
      </w:r>
      <w:r>
        <w:rPr>
          <w:rFonts w:ascii="Tahoma" w:cs="Tahoma"/>
          <w:spacing w:val="-18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58"/>
          <w:w w:val="105"/>
          <w:rtl/>
        </w:rPr>
        <w:t>و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1"/>
          <w:position w:val="-1"/>
          <w:rtl/>
        </w:rPr>
        <w:t> </w:t>
      </w:r>
      <w:r>
        <w:rPr>
          <w:rFonts w:ascii="Tahoma" w:cs="Tahoma"/>
          <w:position w:val="-1"/>
          <w:rtl/>
        </w:rPr>
        <w:t>ِ</w:t>
      </w:r>
      <w:r>
        <w:rPr>
          <w:rFonts w:ascii="Tahoma" w:cs="Tahoma"/>
          <w:spacing w:val="-18"/>
          <w:w w:val="18"/>
          <w:rtl/>
        </w:rPr>
        <w:t>ل</w:t>
      </w:r>
      <w:r>
        <w:rPr>
          <w:rFonts w:ascii="Tahoma" w:cs="Tahoma"/>
          <w:spacing w:val="-8"/>
          <w:position w:val="26"/>
          <w:rtl/>
        </w:rPr>
        <w:t> </w:t>
      </w:r>
      <w:r>
        <w:rPr>
          <w:rFonts w:ascii="Tahoma" w:cs="Tahoma"/>
          <w:position w:val="26"/>
          <w:rtl/>
        </w:rPr>
        <w:t>ّٰ</w:t>
      </w:r>
      <w:r>
        <w:rPr>
          <w:rFonts w:ascii="Tahoma" w:cs="Tahoma"/>
          <w:w w:val="1"/>
          <w:position w:val="22"/>
        </w:rPr>
        <w:t>s</w:t>
      </w:r>
      <w:r>
        <w:rPr>
          <w:rFonts w:ascii="Tahoma" w:cs="Tahoma"/>
          <w:spacing w:val="-68"/>
          <w:w w:val="43"/>
          <w:rtl/>
        </w:rPr>
        <w:t>ل</w:t>
      </w:r>
      <w:r>
        <w:rPr>
          <w:rFonts w:ascii="Tahoma" w:cs="Tahoma"/>
          <w:spacing w:val="-13"/>
          <w:position w:val="-1"/>
          <w:rtl/>
        </w:rPr>
        <w:t> </w:t>
      </w:r>
      <w:r>
        <w:rPr>
          <w:rFonts w:ascii="Tahoma" w:cs="Tahoma"/>
          <w:position w:val="-1"/>
          <w:rtl/>
        </w:rPr>
        <w:t>ِ</w:t>
      </w:r>
      <w:r>
        <w:rPr>
          <w:rFonts w:ascii="Tahoma" w:cs="Tahoma"/>
          <w:spacing w:val="-62"/>
          <w:w w:val="96"/>
          <w:rtl/>
        </w:rPr>
        <w:t>ه</w:t>
      </w:r>
      <w:r>
        <w:rPr>
          <w:rFonts w:ascii="Tahoma" w:cs="Tahoma"/>
          <w:spacing w:val="9"/>
          <w:position w:val="-3"/>
          <w:rtl/>
        </w:rPr>
        <w:t> </w:t>
      </w:r>
      <w:r>
        <w:rPr>
          <w:rFonts w:ascii="Tahoma" w:cs="Tahoma"/>
          <w:position w:val="-3"/>
          <w:rtl/>
        </w:rPr>
        <w:t>ِ</w:t>
      </w:r>
      <w:r>
        <w:rPr>
          <w:rFonts w:ascii="Tahoma" w:cs="Tahoma"/>
          <w:spacing w:val="-27"/>
          <w:w w:val="111"/>
          <w:rtl/>
        </w:rPr>
        <w:t>ا</w:t>
      </w:r>
      <w:r>
        <w:rPr>
          <w:rFonts w:ascii="Tahoma" w:cs="Tahoma"/>
          <w:spacing w:val="6"/>
          <w:position w:val="18"/>
          <w:rtl/>
        </w:rPr>
        <w:t> </w:t>
      </w:r>
      <w:r>
        <w:rPr>
          <w:rFonts w:ascii="Tahoma" w:cs="Tahoma"/>
          <w:position w:val="18"/>
          <w:rtl/>
        </w:rPr>
        <w:t>ْ</w:t>
      </w:r>
      <w:r>
        <w:rPr>
          <w:rFonts w:ascii="Tahoma" w:cs="Tahoma"/>
          <w:spacing w:val="-83"/>
          <w:w w:val="95"/>
          <w:rtl/>
        </w:rPr>
        <w:t>ن</w:t>
      </w:r>
    </w:p>
    <w:p>
      <w:pPr>
        <w:pStyle w:val="BodyText"/>
        <w:bidi/>
        <w:spacing w:before="156"/>
        <w:ind w:right="75" w:left="21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69"/>
          <w:w w:val="85"/>
          <w:position w:val="15"/>
          <w:rtl/>
        </w:rPr>
        <w:t>ْ</w:t>
      </w:r>
      <w:r>
        <w:rPr>
          <w:rFonts w:ascii="Tahoma" w:cs="Tahoma"/>
          <w:spacing w:val="-69"/>
          <w:w w:val="85"/>
          <w:rtl/>
        </w:rPr>
        <w:t>ش</w:t>
      </w:r>
      <w:r>
        <w:rPr>
          <w:rFonts w:ascii="Tahoma" w:cs="Tahoma"/>
          <w:spacing w:val="5"/>
          <w:w w:val="85"/>
          <w:position w:val="15"/>
          <w:rtl/>
        </w:rPr>
        <w:t> </w:t>
      </w:r>
      <w:r>
        <w:rPr>
          <w:rFonts w:ascii="Tahoma" w:cs="Tahoma"/>
          <w:spacing w:val="-38"/>
          <w:w w:val="90"/>
          <w:rtl/>
        </w:rPr>
        <w:t>و</w:t>
      </w:r>
      <w:r>
        <w:rPr>
          <w:rFonts w:ascii="Tahoma" w:cs="Tahoma"/>
          <w:spacing w:val="-38"/>
          <w:w w:val="90"/>
          <w:rtl/>
        </w:rPr>
        <w:t>ا</w:t>
      </w:r>
    </w:p>
    <w:p>
      <w:pPr>
        <w:pStyle w:val="BodyText"/>
        <w:bidi/>
        <w:spacing w:before="196"/>
        <w:ind w:right="77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117"/>
          <w:rtl/>
        </w:rPr>
        <w:t>ُ</w:t>
      </w:r>
      <w:r>
        <w:rPr>
          <w:rFonts w:ascii="Tahoma" w:cs="Tahoma"/>
          <w:spacing w:val="-1"/>
          <w:position w:val="11"/>
          <w:rtl/>
        </w:rPr>
        <w:t> </w:t>
      </w:r>
      <w:r>
        <w:rPr>
          <w:rFonts w:ascii="Tahoma" w:cs="Tahoma"/>
          <w:position w:val="11"/>
          <w:rtl/>
        </w:rPr>
        <w:t>ْ</w:t>
      </w:r>
      <w:r>
        <w:rPr>
          <w:rFonts w:ascii="Tahoma" w:cs="Tahoma"/>
          <w:spacing w:val="-75"/>
          <w:w w:val="137"/>
          <w:rtl/>
        </w:rPr>
        <w:t> </w:t>
      </w:r>
      <w:r>
        <w:rPr>
          <w:rFonts w:ascii="Tahoma" w:cs="Tahoma"/>
          <w:spacing w:val="-75"/>
          <w:w w:val="137"/>
          <w:rtl/>
        </w:rPr>
        <w:t>ْ</w:t>
      </w:r>
    </w:p>
    <w:p>
      <w:pPr>
        <w:pStyle w:val="BodyText"/>
        <w:bidi/>
        <w:spacing w:before="126"/>
        <w:ind w:right="75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29"/>
          <w:w w:val="75"/>
          <w:position w:val="18"/>
          <w:rtl/>
        </w:rPr>
        <w:t>ْ</w:t>
      </w:r>
      <w:r>
        <w:rPr>
          <w:rFonts w:ascii="Tahoma" w:cs="Tahoma"/>
          <w:spacing w:val="-29"/>
          <w:w w:val="75"/>
          <w:rtl/>
        </w:rPr>
        <w:t>ق</w:t>
      </w:r>
      <w:r>
        <w:rPr>
          <w:rFonts w:ascii="Tahoma" w:cs="Tahoma"/>
          <w:spacing w:val="-13"/>
          <w:position w:val="15"/>
          <w:rtl/>
        </w:rPr>
        <w:t> </w:t>
      </w:r>
      <w:r>
        <w:rPr>
          <w:rFonts w:ascii="Tahoma" w:cs="Tahoma"/>
          <w:spacing w:val="-29"/>
          <w:w w:val="75"/>
          <w:position w:val="15"/>
          <w:rtl/>
        </w:rPr>
        <w:t>ّٰ</w:t>
      </w:r>
      <w:r>
        <w:rPr>
          <w:rFonts w:ascii="Tahoma" w:cs="Tahoma"/>
          <w:spacing w:val="-29"/>
          <w:w w:val="75"/>
          <w:rtl/>
        </w:rPr>
        <w:t>ن</w:t>
      </w:r>
      <w:r>
        <w:rPr>
          <w:rFonts w:ascii="Tahoma" w:cs="Tahoma"/>
          <w:spacing w:val="-13"/>
          <w:w w:val="75"/>
          <w:position w:val="18"/>
          <w:rtl/>
        </w:rPr>
        <w:t> </w:t>
      </w:r>
      <w:r>
        <w:rPr>
          <w:rFonts w:ascii="Tahoma" w:cs="Tahoma"/>
          <w:spacing w:val="-65"/>
          <w:rtl/>
        </w:rPr>
        <w:t>ر</w:t>
      </w:r>
      <w:r>
        <w:rPr>
          <w:rFonts w:ascii="Tahoma" w:cs="Tahoma"/>
          <w:spacing w:val="-17"/>
          <w:position w:val="15"/>
          <w:rtl/>
        </w:rPr>
        <w:t> </w:t>
      </w:r>
      <w:r>
        <w:rPr>
          <w:rFonts w:ascii="Tahoma" w:cs="Tahoma"/>
          <w:spacing w:val="-29"/>
          <w:position w:val="15"/>
          <w:rtl/>
        </w:rPr>
        <w:t>َّ</w:t>
      </w:r>
      <w:r>
        <w:rPr>
          <w:rFonts w:ascii="Tahoma" w:cs="Tahoma"/>
          <w:spacing w:val="-29"/>
          <w:rtl/>
        </w:rPr>
        <w:t>ز</w:t>
      </w:r>
    </w:p>
    <w:p>
      <w:pPr>
        <w:pStyle w:val="BodyText"/>
        <w:bidi/>
        <w:spacing w:before="306"/>
        <w:ind w:right="67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136"/>
          <w:w w:val="95"/>
          <w:rtl/>
        </w:rPr>
        <w:t>ت</w:t>
      </w:r>
      <w:r>
        <w:rPr>
          <w:rFonts w:ascii="Tahoma" w:cs="Tahoma"/>
          <w:spacing w:val="-14"/>
          <w:w w:val="95"/>
          <w:rtl/>
        </w:rPr>
        <w:t> </w:t>
      </w:r>
      <w:r>
        <w:rPr>
          <w:rFonts w:ascii="Tahoma" w:cs="Tahoma"/>
          <w:w w:val="95"/>
          <w:rtl/>
        </w:rPr>
        <w:t>م</w:t>
      </w:r>
      <w:r>
        <w:rPr>
          <w:rFonts w:ascii="Tahoma" w:cs="Tahoma"/>
          <w:w w:val="95"/>
          <w:rtl/>
        </w:rPr>
        <w:t>ا</w:t>
      </w:r>
    </w:p>
    <w:p>
      <w:pPr>
        <w:pStyle w:val="BodyText"/>
        <w:bidi/>
        <w:spacing w:before="166"/>
        <w:ind w:right="77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69"/>
          <w:w w:val="96"/>
          <w:rtl/>
        </w:rPr>
        <w:t>ط</w:t>
      </w:r>
      <w:r>
        <w:rPr>
          <w:rFonts w:ascii="Tahoma" w:cs="Tahoma"/>
          <w:spacing w:val="-23"/>
          <w:position w:val="-10"/>
          <w:rtl/>
        </w:rPr>
        <w:t> </w:t>
      </w:r>
      <w:r>
        <w:rPr>
          <w:rFonts w:ascii="Tahoma" w:cs="Tahoma"/>
          <w:position w:val="-10"/>
          <w:rtl/>
        </w:rPr>
        <w:t>ِ</w:t>
      </w:r>
      <w:r>
        <w:rPr>
          <w:rFonts w:ascii="Tahoma" w:cs="Tahoma"/>
          <w:w w:val="1"/>
          <w:position w:val="14"/>
        </w:rPr>
        <w:t>s</w:t>
      </w:r>
      <w:r>
        <w:rPr>
          <w:rFonts w:ascii="Tahoma" w:cs="Tahoma"/>
          <w:spacing w:val="-54"/>
          <w:w w:val="36"/>
          <w:rtl/>
        </w:rPr>
        <w:t>ي</w:t>
      </w:r>
      <w:r>
        <w:rPr>
          <w:rFonts w:ascii="Tahoma" w:cs="Tahoma"/>
          <w:spacing w:val="-18"/>
          <w:position w:val="11"/>
          <w:rtl/>
        </w:rPr>
        <w:t> </w:t>
      </w:r>
      <w:r>
        <w:rPr>
          <w:rFonts w:ascii="Tahoma" w:cs="Tahoma"/>
          <w:position w:val="11"/>
          <w:rtl/>
        </w:rPr>
        <w:t>ّٰ</w:t>
      </w:r>
      <w:r>
        <w:rPr>
          <w:rFonts w:ascii="Tahoma" w:cs="Tahoma"/>
          <w:spacing w:val="-58"/>
          <w:w w:val="48"/>
          <w:rtl/>
        </w:rPr>
        <w:t>ب</w:t>
      </w:r>
    </w:p>
    <w:p>
      <w:pPr>
        <w:pStyle w:val="BodyText"/>
        <w:bidi/>
        <w:spacing w:before="186"/>
        <w:ind w:right="70" w:left="35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50"/>
          <w:w w:val="90"/>
          <w:position w:val="12"/>
          <w:rtl/>
        </w:rPr>
        <w:t>ْ</w:t>
      </w:r>
      <w:r>
        <w:rPr>
          <w:rFonts w:ascii="Tahoma" w:cs="Tahoma"/>
          <w:spacing w:val="-50"/>
          <w:w w:val="90"/>
          <w:rtl/>
        </w:rPr>
        <w:t>ن</w:t>
      </w:r>
      <w:r>
        <w:rPr>
          <w:rFonts w:ascii="Tahoma" w:cs="Tahoma"/>
          <w:spacing w:val="-11"/>
          <w:position w:val="12"/>
          <w:rtl/>
        </w:rPr>
        <w:t> </w:t>
      </w:r>
      <w:r>
        <w:rPr>
          <w:rFonts w:ascii="Tahoma" w:cs="Tahoma"/>
          <w:spacing w:val="-65"/>
          <w:w w:val="90"/>
          <w:rtl/>
        </w:rPr>
        <w:t>م</w:t>
      </w:r>
    </w:p>
    <w:p>
      <w:pPr>
        <w:pStyle w:val="BodyText"/>
        <w:bidi/>
        <w:spacing w:before="86"/>
        <w:ind w:right="65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33"/>
          <w:w w:val="80"/>
          <w:position w:val="22"/>
          <w:rtl/>
        </w:rPr>
        <w:t>ُ</w:t>
      </w:r>
      <w:r>
        <w:rPr>
          <w:rFonts w:ascii="Tahoma" w:cs="Tahoma"/>
          <w:spacing w:val="-33"/>
          <w:w w:val="80"/>
          <w:rtl/>
        </w:rPr>
        <w:t>ل</w:t>
      </w:r>
      <w:r>
        <w:rPr>
          <w:rFonts w:ascii="Tahoma" w:cs="Tahoma"/>
          <w:spacing w:val="-14"/>
          <w:position w:val="12"/>
          <w:rtl/>
        </w:rPr>
        <w:t> </w:t>
      </w:r>
      <w:r>
        <w:rPr>
          <w:rFonts w:ascii="Tahoma" w:cs="Tahoma"/>
          <w:spacing w:val="-33"/>
          <w:position w:val="12"/>
          <w:rtl/>
        </w:rPr>
        <w:t>ْ</w:t>
      </w:r>
      <w:r>
        <w:rPr>
          <w:rFonts w:ascii="Tahoma" w:cs="Tahoma"/>
          <w:spacing w:val="-33"/>
          <w:rtl/>
        </w:rPr>
        <w:t>وا</w:t>
      </w:r>
      <w:r>
        <w:rPr>
          <w:rFonts w:ascii="Tahoma" w:cs="Tahoma"/>
          <w:spacing w:val="-20"/>
          <w:w w:val="80"/>
          <w:position w:val="22"/>
          <w:rtl/>
        </w:rPr>
        <w:t> </w:t>
      </w:r>
      <w:r>
        <w:rPr>
          <w:rFonts w:ascii="Tahoma" w:cs="Tahoma"/>
          <w:spacing w:val="-92"/>
          <w:w w:val="80"/>
          <w:rtl/>
        </w:rPr>
        <w:t>ك</w:t>
      </w:r>
    </w:p>
    <w:p>
      <w:pPr>
        <w:pStyle w:val="BodyText"/>
        <w:bidi/>
        <w:spacing w:before="166"/>
        <w:ind w:right="77" w:left="7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30"/>
          <w:w w:val="90"/>
          <w:position w:val="14"/>
          <w:rtl/>
        </w:rPr>
        <w:t>ُ</w:t>
      </w:r>
      <w:r>
        <w:rPr>
          <w:rFonts w:ascii="Tahoma" w:cs="Tahoma"/>
          <w:spacing w:val="-30"/>
          <w:w w:val="90"/>
          <w:rtl/>
        </w:rPr>
        <w:t>ن</w:t>
      </w:r>
      <w:r>
        <w:rPr>
          <w:rFonts w:ascii="Tahoma" w:cs="Tahoma"/>
          <w:spacing w:val="-15"/>
          <w:position w:val="12"/>
          <w:rtl/>
        </w:rPr>
        <w:t> </w:t>
      </w:r>
      <w:r>
        <w:rPr>
          <w:rFonts w:ascii="Tahoma" w:cs="Tahoma"/>
          <w:spacing w:val="-30"/>
          <w:position w:val="12"/>
          <w:rtl/>
        </w:rPr>
        <w:t>ْ</w:t>
      </w:r>
      <w:r>
        <w:rPr>
          <w:rFonts w:ascii="Tahoma" w:cs="Tahoma"/>
          <w:spacing w:val="-30"/>
          <w:rtl/>
        </w:rPr>
        <w:t>وا</w:t>
      </w:r>
      <w:r>
        <w:rPr>
          <w:rFonts w:ascii="Tahoma" w:cs="Tahoma"/>
          <w:spacing w:val="1"/>
          <w:w w:val="90"/>
          <w:position w:val="14"/>
          <w:rtl/>
        </w:rPr>
        <w:t> </w:t>
      </w:r>
      <w:r>
        <w:rPr>
          <w:rFonts w:ascii="Tahoma" w:cs="Tahoma"/>
          <w:spacing w:val="-65"/>
          <w:rtl/>
        </w:rPr>
        <w:t>ا</w:t>
      </w:r>
      <w:r>
        <w:rPr>
          <w:rFonts w:ascii="Tahoma" w:cs="Tahoma"/>
          <w:spacing w:val="-22"/>
          <w:w w:val="90"/>
          <w:position w:val="12"/>
          <w:rtl/>
        </w:rPr>
        <w:t> </w:t>
      </w:r>
      <w:r>
        <w:rPr>
          <w:rFonts w:ascii="Tahoma" w:cs="Tahoma"/>
          <w:spacing w:val="-30"/>
          <w:w w:val="90"/>
          <w:position w:val="12"/>
          <w:rtl/>
        </w:rPr>
        <w:t>َّ</w:t>
      </w:r>
      <w:r>
        <w:rPr>
          <w:rFonts w:ascii="Tahoma" w:cs="Tahoma"/>
          <w:spacing w:val="-30"/>
          <w:w w:val="90"/>
          <w:position w:val="1"/>
          <w:rtl/>
        </w:rPr>
        <w:t>م</w:t>
      </w:r>
    </w:p>
    <w:p>
      <w:pPr>
        <w:pStyle w:val="BodyText"/>
        <w:bidi/>
        <w:spacing w:before="16"/>
        <w:ind w:right="68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w w:val="27"/>
          <w:rtl/>
        </w:rPr>
        <w:t>ي</w:t>
      </w:r>
      <w:r>
        <w:rPr>
          <w:rFonts w:ascii="Tahoma" w:cs="Tahoma"/>
          <w:spacing w:val="7"/>
          <w:position w:val="11"/>
          <w:rtl/>
        </w:rPr>
        <w:t>ٓ</w:t>
      </w:r>
      <w:r>
        <w:rPr>
          <w:rFonts w:ascii="Tahoma" w:cs="Tahoma"/>
          <w:position w:val="11"/>
          <w:rtl/>
        </w:rPr>
        <w:t>ٰ</w:t>
      </w:r>
      <w:r>
        <w:rPr>
          <w:rFonts w:ascii="Tahoma" w:cs="Tahoma"/>
          <w:spacing w:val="-32"/>
          <w:position w:val="22"/>
          <w:rtl/>
        </w:rPr>
        <w:t> </w:t>
      </w:r>
      <w:r>
        <w:rPr>
          <w:rFonts w:ascii="Tahoma" w:cs="Tahoma"/>
          <w:position w:val="22"/>
          <w:rtl/>
        </w:rPr>
        <w:t>َّ</w:t>
      </w:r>
      <w:r>
        <w:rPr>
          <w:rFonts w:ascii="Tahoma" w:cs="Tahoma"/>
          <w:spacing w:val="-50"/>
          <w:w w:val="115"/>
          <w:rtl/>
        </w:rPr>
        <w:t>ا</w:t>
      </w:r>
      <w:r>
        <w:rPr>
          <w:rFonts w:ascii="Tahoma" w:cs="Tahoma"/>
          <w:spacing w:val="-47"/>
          <w:position w:val="11"/>
          <w:rtl/>
        </w:rPr>
        <w:t> </w:t>
      </w:r>
      <w:r>
        <w:rPr>
          <w:rFonts w:ascii="Tahoma" w:cs="Tahoma"/>
          <w:w w:val="1"/>
          <w:position w:val="11"/>
        </w:rPr>
        <w:t>s</w:t>
      </w:r>
      <w:r>
        <w:rPr>
          <w:rFonts w:ascii="Tahoma" w:cs="Tahoma"/>
          <w:position w:val="14"/>
          <w:rtl/>
        </w:rPr>
        <w:t>ُ</w:t>
      </w:r>
      <w:r>
        <w:rPr>
          <w:rFonts w:ascii="Tahoma" w:cs="Tahoma"/>
          <w:spacing w:val="-30"/>
          <w:w w:val="27"/>
          <w:rtl/>
        </w:rPr>
        <w:t>ي</w:t>
      </w:r>
      <w:r>
        <w:rPr>
          <w:rFonts w:ascii="Tahoma" w:cs="Tahoma"/>
          <w:spacing w:val="-6"/>
          <w:position w:val="12"/>
          <w:rtl/>
        </w:rPr>
        <w:t> </w:t>
      </w:r>
      <w:r>
        <w:rPr>
          <w:rFonts w:ascii="Tahoma" w:cs="Tahoma"/>
          <w:position w:val="12"/>
          <w:rtl/>
        </w:rPr>
        <w:t>َّ</w:t>
      </w:r>
      <w:r>
        <w:rPr>
          <w:rFonts w:ascii="Tahoma" w:cs="Tahoma"/>
          <w:spacing w:val="-70"/>
          <w:w w:val="103"/>
          <w:rtl/>
        </w:rPr>
        <w:t>ه</w:t>
      </w:r>
      <w:r>
        <w:rPr>
          <w:rFonts w:ascii="Tahoma" w:cs="Tahoma"/>
          <w:w w:val="115"/>
          <w:rtl/>
        </w:rPr>
        <w:t>ا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47"/>
          <w:position w:val="26"/>
          <w:rtl/>
        </w:rPr>
        <w:t> </w:t>
      </w:r>
      <w:r>
        <w:rPr>
          <w:rFonts w:ascii="Tahoma" w:cs="Tahoma"/>
          <w:w w:val="1"/>
          <w:position w:val="26"/>
        </w:rPr>
        <w:t>s</w:t>
      </w:r>
      <w:r>
        <w:rPr>
          <w:rFonts w:ascii="Tahoma" w:cs="Tahoma"/>
          <w:spacing w:val="-30"/>
          <w:w w:val="18"/>
          <w:rtl/>
        </w:rPr>
        <w:t>ل</w:t>
      </w:r>
      <w:r>
        <w:rPr>
          <w:rFonts w:ascii="Tahoma" w:cs="Tahoma"/>
          <w:position w:val="29"/>
          <w:rtl/>
        </w:rPr>
        <w:t>َّ</w:t>
      </w:r>
      <w:r>
        <w:rPr>
          <w:rFonts w:ascii="Tahoma" w:cs="Tahoma"/>
          <w:spacing w:val="-8"/>
          <w:position w:val="-1"/>
          <w:rtl/>
        </w:rPr>
        <w:t> </w:t>
      </w:r>
      <w:r>
        <w:rPr>
          <w:rFonts w:ascii="Tahoma" w:cs="Tahoma"/>
          <w:position w:val="-1"/>
          <w:rtl/>
        </w:rPr>
        <w:t>ِ</w:t>
      </w:r>
      <w:r>
        <w:rPr>
          <w:rFonts w:ascii="Tahoma" w:cs="Tahoma"/>
          <w:spacing w:val="-68"/>
          <w:w w:val="117"/>
          <w:rtl/>
        </w:rPr>
        <w:t>ذ</w:t>
      </w:r>
      <w:r>
        <w:rPr>
          <w:rFonts w:ascii="Tahoma" w:cs="Tahoma"/>
          <w:w w:val="26"/>
          <w:rtl/>
        </w:rPr>
        <w:t>ي</w:t>
      </w:r>
      <w:r>
        <w:rPr>
          <w:rFonts w:ascii="Tahoma" w:cs="Tahoma"/>
          <w:position w:val="13"/>
          <w:rtl/>
        </w:rPr>
        <w:t>ْ</w:t>
      </w:r>
      <w:r>
        <w:rPr>
          <w:rFonts w:ascii="Tahoma" w:cs="Tahoma"/>
          <w:spacing w:val="-20"/>
          <w:position w:val="14"/>
          <w:rtl/>
        </w:rPr>
        <w:t> </w:t>
      </w:r>
      <w:r>
        <w:rPr>
          <w:rFonts w:ascii="Tahoma" w:cs="Tahoma"/>
          <w:position w:val="14"/>
          <w:rtl/>
        </w:rPr>
        <w:t>َّ</w:t>
      </w:r>
      <w:r>
        <w:rPr>
          <w:rFonts w:ascii="Tahoma" w:cs="Tahoma"/>
          <w:spacing w:val="-56"/>
          <w:w w:val="78"/>
          <w:rtl/>
        </w:rPr>
        <w:t>ن</w:t>
      </w:r>
    </w:p>
    <w:p>
      <w:pPr>
        <w:pStyle w:val="BodyText"/>
        <w:spacing w:before="271"/>
        <w:ind w:left="457"/>
        <w:rPr>
          <w:rFonts w:ascii="Calibri"/>
        </w:rPr>
      </w:pPr>
      <w:r>
        <w:rPr>
          <w:rFonts w:ascii="Tahoma"/>
        </w:rPr>
        <w:t>)</w:t>
      </w:r>
      <w:r>
        <w:rPr>
          <w:rFonts w:ascii="Calibri"/>
        </w:rPr>
        <w:t>272</w:t>
      </w:r>
    </w:p>
    <w:p>
      <w:pPr>
        <w:spacing w:after="0"/>
        <w:rPr>
          <w:rFonts w:ascii="Calibri"/>
        </w:rPr>
        <w:sectPr>
          <w:type w:val="continuous"/>
          <w:pgSz w:w="11910" w:h="16840"/>
          <w:pgMar w:top="1360" w:bottom="280" w:left="40" w:right="20"/>
          <w:cols w:num="12" w:equalWidth="0">
            <w:col w:w="3764" w:space="40"/>
            <w:col w:w="1589" w:space="39"/>
            <w:col w:w="971" w:space="40"/>
            <w:col w:w="340" w:space="39"/>
            <w:col w:w="217" w:space="39"/>
            <w:col w:w="412" w:space="40"/>
            <w:col w:w="383" w:space="39"/>
            <w:col w:w="354" w:space="40"/>
            <w:col w:w="261" w:space="39"/>
            <w:col w:w="352" w:space="39"/>
            <w:col w:w="453" w:space="40"/>
            <w:col w:w="2320"/>
          </w:cols>
        </w:sectPr>
      </w:pPr>
    </w:p>
    <w:p>
      <w:pPr>
        <w:pStyle w:val="BodyText"/>
        <w:spacing w:before="10"/>
        <w:rPr>
          <w:rFonts w:ascii="Calibri"/>
          <w:sz w:val="16"/>
        </w:rPr>
      </w:pPr>
    </w:p>
    <w:p>
      <w:pPr>
        <w:pStyle w:val="BodyText"/>
        <w:spacing w:line="360" w:lineRule="auto" w:before="84"/>
        <w:ind w:left="3526" w:right="1418" w:hanging="994"/>
        <w:jc w:val="both"/>
      </w:pPr>
      <w:r>
        <w:rPr/>
        <w:t>Artinya: “Hai orang-orang yang beriman, jikalau kamu hanya menyembah Allah</w:t>
      </w:r>
      <w:r>
        <w:rPr>
          <w:spacing w:val="1"/>
        </w:rPr>
        <w:t> </w:t>
      </w:r>
      <w:r>
        <w:rPr/>
        <w:t>SWT,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makanlah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makanan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60"/>
        </w:rPr>
        <w:t> </w:t>
      </w:r>
      <w:r>
        <w:rPr/>
        <w:t>Kami</w:t>
      </w:r>
      <w:r>
        <w:rPr>
          <w:spacing w:val="1"/>
        </w:rPr>
        <w:t> </w:t>
      </w:r>
      <w:r>
        <w:rPr/>
        <w:t>berikan</w:t>
      </w:r>
      <w:r>
        <w:rPr>
          <w:spacing w:val="-1"/>
        </w:rPr>
        <w:t> </w:t>
      </w:r>
      <w:r>
        <w:rPr/>
        <w:t>kepadamu serta</w:t>
      </w:r>
      <w:r>
        <w:rPr>
          <w:spacing w:val="1"/>
        </w:rPr>
        <w:t> </w:t>
      </w:r>
      <w:r>
        <w:rPr/>
        <w:t>bersyukur</w:t>
      </w:r>
      <w:r>
        <w:rPr>
          <w:spacing w:val="-2"/>
        </w:rPr>
        <w:t> </w:t>
      </w:r>
      <w:r>
        <w:rPr/>
        <w:t>pada-Nya..”</w:t>
      </w:r>
      <w:r>
        <w:rPr>
          <w:spacing w:val="-1"/>
        </w:rPr>
        <w:t> </w:t>
      </w:r>
      <w:r>
        <w:rPr/>
        <w:t>(Al-Baqarah/2:172)</w:t>
      </w:r>
      <w:r>
        <w:rPr>
          <w:vertAlign w:val="superscript"/>
        </w:rPr>
        <w:t>82</w:t>
      </w:r>
    </w:p>
    <w:p>
      <w:pPr>
        <w:spacing w:after="0" w:line="360" w:lineRule="auto"/>
        <w:jc w:val="both"/>
        <w:sectPr>
          <w:type w:val="continuous"/>
          <w:pgSz w:w="11910" w:h="16840"/>
          <w:pgMar w:top="1360" w:bottom="280" w:left="40" w:right="20"/>
        </w:sectPr>
      </w:pPr>
    </w:p>
    <w:p>
      <w:pPr>
        <w:pStyle w:val="BodyText"/>
        <w:bidi/>
        <w:spacing w:before="127"/>
        <w:ind w:right="3627" w:left="0" w:firstLine="0"/>
        <w:jc w:val="right"/>
      </w:pPr>
      <w:r>
        <w:rPr>
          <w:rFonts w:ascii="Tahoma" w:cs="Tahoma"/>
          <w:spacing w:val="-46"/>
          <w:w w:val="66"/>
          <w:position w:val="1"/>
          <w:rtl/>
        </w:rPr>
        <w:t>م</w:t>
      </w:r>
      <w:r>
        <w:rPr>
          <w:rFonts w:ascii="Tahoma" w:cs="Tahoma"/>
          <w:spacing w:val="-25"/>
          <w:position w:val="15"/>
          <w:rtl/>
        </w:rPr>
        <w:t> </w:t>
      </w:r>
      <w:r>
        <w:rPr>
          <w:rFonts w:ascii="Tahoma" w:cs="Tahoma"/>
          <w:position w:val="15"/>
          <w:rtl/>
        </w:rPr>
        <w:t>ْ</w:t>
      </w:r>
      <w:r>
        <w:rPr>
          <w:rFonts w:ascii="Tahoma" w:cs="Tahoma"/>
          <w:spacing w:val="-52"/>
          <w:w w:val="108"/>
          <w:position w:val="1"/>
          <w:rtl/>
        </w:rPr>
        <w:t>ؤ</w:t>
      </w:r>
      <w:r>
        <w:rPr>
          <w:rFonts w:ascii="Tahoma" w:cs="Tahoma"/>
          <w:spacing w:val="-30"/>
          <w:rtl/>
        </w:rPr>
        <w:t> </w:t>
      </w:r>
      <w:r>
        <w:rPr>
          <w:rFonts w:ascii="Tahoma" w:cs="Tahoma"/>
          <w:rtl/>
        </w:rPr>
        <w:t>ِ</w:t>
      </w:r>
      <w:r>
        <w:rPr>
          <w:rFonts w:ascii="Tahoma" w:cs="Tahoma"/>
          <w:spacing w:val="-49"/>
          <w:w w:val="66"/>
          <w:position w:val="3"/>
          <w:rtl/>
        </w:rPr>
        <w:t>م</w:t>
      </w:r>
      <w:r>
        <w:rPr>
          <w:rFonts w:ascii="Tahoma" w:cs="Tahoma"/>
          <w:spacing w:val="-8"/>
          <w:position w:val="15"/>
          <w:rtl/>
        </w:rPr>
        <w:t> </w:t>
      </w:r>
      <w:r>
        <w:rPr>
          <w:rFonts w:ascii="Tahoma" w:cs="Tahoma"/>
          <w:position w:val="15"/>
          <w:rtl/>
        </w:rPr>
        <w:t>ُ</w:t>
      </w:r>
      <w:r>
        <w:rPr>
          <w:rFonts w:ascii="Tahoma" w:cs="Tahoma"/>
          <w:spacing w:val="-68"/>
          <w:w w:val="57"/>
          <w:position w:val="1"/>
          <w:rtl/>
        </w:rPr>
        <w:t>ن</w:t>
      </w:r>
      <w:r>
        <w:rPr>
          <w:rFonts w:ascii="Tahoma" w:cs="Tahoma"/>
          <w:spacing w:val="-15"/>
          <w:position w:val="13"/>
          <w:rtl/>
        </w:rPr>
        <w:t> </w:t>
      </w:r>
      <w:r>
        <w:rPr>
          <w:rFonts w:ascii="Tahoma" w:cs="Tahoma"/>
          <w:position w:val="13"/>
          <w:rtl/>
        </w:rPr>
        <w:t>ْ</w:t>
      </w:r>
      <w:r>
        <w:rPr>
          <w:rFonts w:ascii="Tahoma" w:cs="Tahoma"/>
          <w:spacing w:val="-61"/>
          <w:w w:val="108"/>
          <w:position w:val="1"/>
          <w:rtl/>
        </w:rPr>
        <w:t>و</w:t>
      </w:r>
      <w:r>
        <w:rPr>
          <w:rFonts w:ascii="Tahoma" w:cs="Tahoma"/>
          <w:spacing w:val="6"/>
          <w:position w:val="19"/>
          <w:rtl/>
        </w:rPr>
        <w:t> </w:t>
      </w:r>
      <w:r>
        <w:rPr>
          <w:rFonts w:ascii="Tahoma" w:cs="Tahoma"/>
          <w:position w:val="19"/>
          <w:rtl/>
        </w:rPr>
        <w:t>َّ</w:t>
      </w:r>
      <w:r>
        <w:rPr>
          <w:rFonts w:ascii="Tahoma" w:cs="Tahoma"/>
          <w:spacing w:val="-83"/>
          <w:w w:val="95"/>
          <w:position w:val="1"/>
          <w:rtl/>
        </w:rPr>
        <w:t>ن</w:t>
      </w:r>
      <w:r>
        <w:rPr>
          <w:rFonts w:ascii="Tahoma" w:cs="Tahoma"/>
          <w:spacing w:val="-16"/>
          <w:position w:val="1"/>
          <w:rtl/>
        </w:rPr>
        <w:t> </w:t>
      </w:r>
      <w:r>
        <w:rPr>
          <w:rFonts w:ascii="Tahoma" w:cs="Tahoma"/>
          <w:w w:val="40"/>
          <w:position w:val="1"/>
          <w:rtl/>
        </w:rPr>
        <w:t>١</w:t>
      </w:r>
      <w:r>
        <w:rPr>
          <w:rFonts w:ascii="Tahoma" w:cs="Tahoma"/>
          <w:spacing w:val="-1"/>
          <w:w w:val="40"/>
          <w:position w:val="1"/>
          <w:rtl/>
        </w:rPr>
        <w:t>١</w:t>
      </w:r>
      <w:r>
        <w:rPr>
          <w:rFonts w:ascii="Tahoma" w:cs="Tahoma"/>
          <w:spacing w:val="-15"/>
          <w:position w:val="1"/>
          <w:rtl/>
        </w:rPr>
        <w:t> </w:t>
      </w:r>
      <w:r>
        <w:rPr>
          <w:rFonts w:ascii="Tahoma" w:cs="Tahoma"/>
          <w:w w:val="85"/>
          <w:position w:val="1"/>
        </w:rPr>
        <w:t>(</w:t>
      </w:r>
      <w:r>
        <w:rPr>
          <w:rFonts w:ascii="Tahoma" w:cs="Tahoma"/>
          <w:spacing w:val="-15"/>
          <w:position w:val="1"/>
          <w:rtl/>
        </w:rPr>
        <w:t> </w:t>
      </w:r>
      <w:r>
        <w:rPr>
          <w:rFonts w:ascii="Tahoma" w:cs="Tahoma"/>
          <w:w w:val="111"/>
          <w:position w:val="1"/>
          <w:rtl/>
        </w:rPr>
        <w:t>ا</w:t>
      </w:r>
      <w:r>
        <w:rPr>
          <w:rFonts w:ascii="Tahoma" w:cs="Tahoma"/>
          <w:spacing w:val="1"/>
          <w:w w:val="61"/>
          <w:position w:val="1"/>
          <w:rtl/>
        </w:rPr>
        <w:t>ل</w:t>
      </w:r>
      <w:r>
        <w:rPr>
          <w:rFonts w:ascii="Tahoma" w:cs="Tahoma"/>
          <w:w w:val="61"/>
          <w:position w:val="1"/>
          <w:rtl/>
        </w:rPr>
        <w:t>ماۤ</w:t>
      </w:r>
      <w:r>
        <w:rPr>
          <w:rFonts w:ascii="Tahoma" w:cs="Tahoma"/>
          <w:w w:val="56"/>
          <w:position w:val="1"/>
          <w:rtl/>
        </w:rPr>
        <w:t>ئ</w:t>
      </w:r>
      <w:r>
        <w:rPr>
          <w:rFonts w:ascii="Tahoma" w:cs="Tahoma"/>
          <w:spacing w:val="-1"/>
          <w:w w:val="56"/>
          <w:position w:val="1"/>
          <w:rtl/>
        </w:rPr>
        <w:t>د</w:t>
      </w:r>
      <w:r>
        <w:rPr>
          <w:rFonts w:ascii="Tahoma" w:cs="Tahoma"/>
          <w:w w:val="67"/>
          <w:position w:val="1"/>
          <w:rtl/>
        </w:rPr>
        <w:t>ة</w:t>
      </w:r>
      <w:r>
        <w:rPr>
          <w:rFonts w:ascii="Tahoma" w:cs="Tahoma"/>
          <w:spacing w:val="-1"/>
          <w:w w:val="76"/>
          <w:position w:val="1"/>
        </w:rPr>
        <w:t>:</w:t>
      </w:r>
      <w:r>
        <w:rPr>
          <w:position w:val="1"/>
        </w:rPr>
        <w:t>5</w:t>
      </w:r>
      <w:r>
        <w:rPr>
          <w:rFonts w:ascii="Tahoma" w:cs="Tahoma"/>
          <w:spacing w:val="-2"/>
          <w:w w:val="95"/>
          <w:position w:val="1"/>
        </w:rPr>
        <w:t>/</w:t>
      </w:r>
      <w:r>
        <w:rPr>
          <w:position w:val="1"/>
          <w:rtl/>
        </w:rPr>
        <w:t> </w:t>
      </w:r>
      <w:r>
        <w:rPr>
          <w:rFonts w:ascii="Tahoma" w:cs="Tahoma"/>
          <w:spacing w:val="-2"/>
          <w:w w:val="85"/>
          <w:position w:val="1"/>
        </w:rPr>
        <w:t>)</w:t>
      </w:r>
      <w:r>
        <w:rPr>
          <w:position w:val="1"/>
        </w:rPr>
        <w:t>3</w:t>
      </w:r>
      <w:r>
        <w:rPr>
          <w:position w:val="1"/>
        </w:rPr>
        <w:t>3</w:t>
      </w:r>
    </w:p>
    <w:p>
      <w:pPr>
        <w:pStyle w:val="BodyText"/>
        <w:bidi/>
        <w:spacing w:before="157"/>
        <w:ind w:right="65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63"/>
          <w:w w:val="111"/>
          <w:position w:val="1"/>
          <w:rtl/>
        </w:rPr>
        <w:t>ا</w:t>
      </w:r>
      <w:r>
        <w:rPr>
          <w:rFonts w:ascii="Tahoma" w:cs="Tahoma"/>
          <w:spacing w:val="-39"/>
          <w:position w:val="16"/>
          <w:rtl/>
        </w:rPr>
        <w:t> </w:t>
      </w:r>
      <w:r>
        <w:rPr>
          <w:rFonts w:ascii="Tahoma" w:cs="Tahoma"/>
          <w:position w:val="16"/>
          <w:rtl/>
        </w:rPr>
        <w:t>ْ</w:t>
      </w:r>
      <w:r>
        <w:rPr>
          <w:rFonts w:ascii="Tahoma" w:cs="Tahoma"/>
          <w:spacing w:val="-37"/>
          <w:w w:val="25"/>
          <w:position w:val="1"/>
          <w:rtl/>
        </w:rPr>
        <w:t>ن</w:t>
      </w:r>
      <w:r>
        <w:rPr>
          <w:rFonts w:ascii="Tahoma" w:cs="Tahoma"/>
          <w:spacing w:val="-6"/>
          <w:position w:val="15"/>
          <w:rtl/>
        </w:rPr>
        <w:t> </w:t>
      </w:r>
      <w:r>
        <w:rPr>
          <w:rFonts w:ascii="Tahoma" w:cs="Tahoma"/>
          <w:position w:val="15"/>
          <w:rtl/>
        </w:rPr>
        <w:t>ُ</w:t>
      </w:r>
      <w:r>
        <w:rPr>
          <w:rFonts w:ascii="Tahoma" w:cs="Tahoma"/>
          <w:spacing w:val="-70"/>
          <w:w w:val="48"/>
          <w:position w:val="1"/>
          <w:rtl/>
        </w:rPr>
        <w:t>ت</w:t>
      </w:r>
      <w:r>
        <w:rPr>
          <w:rFonts w:ascii="Tahoma" w:cs="Tahoma"/>
          <w:spacing w:val="-1"/>
          <w:position w:val="12"/>
          <w:rtl/>
        </w:rPr>
        <w:t> </w:t>
      </w:r>
      <w:r>
        <w:rPr>
          <w:rFonts w:ascii="Tahoma" w:cs="Tahoma"/>
          <w:position w:val="12"/>
          <w:rtl/>
        </w:rPr>
        <w:t>ْ</w:t>
      </w:r>
      <w:r>
        <w:rPr>
          <w:rFonts w:ascii="Tahoma" w:cs="Tahoma"/>
          <w:spacing w:val="-75"/>
          <w:w w:val="137"/>
          <w:position w:val="1"/>
          <w:rtl/>
        </w:rPr>
        <w:t> ْ</w:t>
      </w:r>
      <w:r>
        <w:rPr>
          <w:rFonts w:ascii="Tahoma" w:cs="Tahoma"/>
          <w:spacing w:val="4"/>
          <w:position w:val="-5"/>
          <w:rtl/>
        </w:rPr>
        <w:t> </w:t>
      </w:r>
      <w:r>
        <w:rPr>
          <w:rFonts w:ascii="Tahoma" w:cs="Tahoma"/>
          <w:position w:val="-5"/>
          <w:rtl/>
        </w:rPr>
        <w:t>ِ</w:t>
      </w:r>
      <w:r>
        <w:rPr>
          <w:rFonts w:ascii="Tahoma" w:cs="Tahoma"/>
          <w:spacing w:val="-19"/>
          <w:w w:val="21"/>
          <w:position w:val="1"/>
          <w:rtl/>
        </w:rPr>
        <w:t>ب</w:t>
      </w:r>
      <w:r>
        <w:rPr>
          <w:rFonts w:ascii="Tahoma" w:cs="Tahoma"/>
          <w:spacing w:val="-18"/>
          <w:rtl/>
        </w:rPr>
        <w:t> </w:t>
      </w:r>
      <w:r>
        <w:rPr>
          <w:rFonts w:ascii="Tahoma" w:cs="Tahoma"/>
          <w:rtl/>
        </w:rPr>
        <w:t>ٖ</w:t>
      </w:r>
      <w:r>
        <w:rPr>
          <w:rFonts w:ascii="Tahoma" w:cs="Tahoma"/>
          <w:spacing w:val="-58"/>
          <w:w w:val="82"/>
          <w:position w:val="1"/>
          <w:rtl/>
        </w:rPr>
        <w:t>ه</w:t>
      </w:r>
    </w:p>
    <w:p>
      <w:pPr>
        <w:bidi/>
        <w:spacing w:before="305"/>
        <w:ind w:right="68" w:left="0" w:firstLine="0"/>
        <w:jc w:val="right"/>
        <w:rPr>
          <w:rFonts w:ascii="Tahoma" w:cs="Tahoma"/>
          <w:sz w:val="24"/>
          <w:szCs w:val="24"/>
        </w:rPr>
      </w:pPr>
      <w:r>
        <w:rPr>
          <w:rtl/>
        </w:rPr>
        <w:br w:type="column"/>
      </w:r>
      <w:r>
        <w:rPr>
          <w:rFonts w:ascii="Tahoma" w:cs="Tahoma"/>
          <w:position w:val="-4"/>
          <w:sz w:val="24"/>
          <w:szCs w:val="24"/>
          <w:rtl/>
        </w:rPr>
        <w:t>ْٓ</w:t>
      </w:r>
      <w:r>
        <w:rPr>
          <w:rFonts w:ascii="Tahoma" w:cs="Tahoma"/>
          <w:spacing w:val="-158"/>
          <w:w w:val="92"/>
          <w:sz w:val="24"/>
          <w:szCs w:val="24"/>
          <w:rtl/>
        </w:rPr>
        <w:t>ي</w:t>
      </w:r>
    </w:p>
    <w:p>
      <w:pPr>
        <w:pStyle w:val="BodyText"/>
        <w:bidi/>
        <w:spacing w:before="15"/>
        <w:ind w:right="72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51"/>
          <w:w w:val="96"/>
          <w:rtl/>
        </w:rPr>
        <w:t>ط</w:t>
      </w:r>
      <w:r>
        <w:rPr>
          <w:rFonts w:ascii="Tahoma" w:cs="Tahoma"/>
          <w:spacing w:val="-23"/>
          <w:position w:val="-10"/>
          <w:rtl/>
        </w:rPr>
        <w:t> </w:t>
      </w:r>
      <w:r>
        <w:rPr>
          <w:rFonts w:ascii="Tahoma" w:cs="Tahoma"/>
          <w:position w:val="-10"/>
          <w:rtl/>
        </w:rPr>
        <w:t>ِ</w:t>
      </w:r>
      <w:r>
        <w:rPr>
          <w:rFonts w:ascii="Tahoma" w:cs="Tahoma"/>
          <w:w w:val="1"/>
          <w:position w:val="14"/>
        </w:rPr>
        <w:t>s</w:t>
      </w:r>
      <w:r>
        <w:rPr>
          <w:rFonts w:ascii="Tahoma" w:cs="Tahoma"/>
          <w:spacing w:val="-54"/>
          <w:w w:val="36"/>
          <w:rtl/>
        </w:rPr>
        <w:t>ي</w:t>
      </w:r>
      <w:r>
        <w:rPr>
          <w:rFonts w:ascii="Tahoma" w:cs="Tahoma"/>
          <w:spacing w:val="-6"/>
          <w:position w:val="11"/>
          <w:rtl/>
        </w:rPr>
        <w:t> </w:t>
      </w:r>
      <w:r>
        <w:rPr>
          <w:rFonts w:ascii="Tahoma" w:cs="Tahoma"/>
          <w:position w:val="11"/>
          <w:rtl/>
        </w:rPr>
        <w:t>ًّ</w:t>
      </w:r>
      <w:r>
        <w:rPr>
          <w:rFonts w:ascii="Tahoma" w:cs="Tahoma"/>
          <w:spacing w:val="-70"/>
          <w:w w:val="48"/>
          <w:rtl/>
        </w:rPr>
        <w:t>ب</w:t>
      </w:r>
      <w:r>
        <w:rPr>
          <w:rFonts w:ascii="Tahoma" w:cs="Tahoma"/>
          <w:w w:val="115"/>
          <w:rtl/>
        </w:rPr>
        <w:t>ا</w:t>
      </w:r>
      <w:r>
        <w:rPr>
          <w:rFonts w:ascii="Tahoma" w:cs="Tahoma"/>
          <w:spacing w:val="-84"/>
          <w:rtl/>
        </w:rPr>
        <w:t>َۖ</w:t>
      </w:r>
      <w:r>
        <w:rPr>
          <w:rFonts w:ascii="Tahoma" w:cs="Tahoma"/>
          <w:spacing w:val="-18"/>
          <w:position w:val="14"/>
          <w:rtl/>
        </w:rPr>
        <w:t> </w:t>
      </w:r>
      <w:r>
        <w:rPr>
          <w:rFonts w:ascii="Tahoma" w:cs="Tahoma"/>
          <w:position w:val="14"/>
          <w:rtl/>
        </w:rPr>
        <w:t>َّ</w:t>
      </w:r>
      <w:r>
        <w:rPr>
          <w:rFonts w:ascii="Tahoma" w:cs="Tahoma"/>
          <w:w w:val="1"/>
          <w:position w:val="11"/>
        </w:rPr>
        <w:t>s</w:t>
      </w:r>
      <w:r>
        <w:rPr>
          <w:rFonts w:ascii="Tahoma" w:cs="Tahoma"/>
          <w:spacing w:val="-58"/>
          <w:w w:val="105"/>
          <w:rtl/>
        </w:rPr>
        <w:t>و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39"/>
          <w:position w:val="19"/>
          <w:rtl/>
        </w:rPr>
        <w:t> </w:t>
      </w:r>
      <w:r>
        <w:rPr>
          <w:rFonts w:ascii="Tahoma" w:cs="Tahoma"/>
          <w:position w:val="19"/>
          <w:rtl/>
        </w:rPr>
        <w:t>َّ</w:t>
      </w:r>
      <w:r>
        <w:rPr>
          <w:rFonts w:ascii="Tahoma" w:cs="Tahoma"/>
          <w:w w:val="1"/>
          <w:position w:val="16"/>
        </w:rPr>
        <w:t>s</w:t>
      </w:r>
      <w:r>
        <w:rPr>
          <w:rFonts w:ascii="Tahoma" w:cs="Tahoma"/>
          <w:spacing w:val="-36"/>
          <w:w w:val="27"/>
          <w:rtl/>
        </w:rPr>
        <w:t>ت</w:t>
      </w:r>
      <w:r>
        <w:rPr>
          <w:rFonts w:ascii="Tahoma" w:cs="Tahoma"/>
          <w:spacing w:val="-15"/>
          <w:position w:val="18"/>
          <w:rtl/>
        </w:rPr>
        <w:t> </w:t>
      </w:r>
      <w:r>
        <w:rPr>
          <w:rFonts w:ascii="Tahoma" w:cs="Tahoma"/>
          <w:position w:val="18"/>
          <w:rtl/>
        </w:rPr>
        <w:t>ُ</w:t>
      </w:r>
      <w:r>
        <w:rPr>
          <w:rFonts w:ascii="Tahoma" w:cs="Tahoma"/>
          <w:spacing w:val="-59"/>
          <w:w w:val="47"/>
          <w:rtl/>
        </w:rPr>
        <w:t>ق</w:t>
      </w:r>
      <w:r>
        <w:rPr>
          <w:rFonts w:ascii="Tahoma" w:cs="Tahoma"/>
          <w:spacing w:val="-1"/>
          <w:w w:val="108"/>
          <w:rtl/>
        </w:rPr>
        <w:t>و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1"/>
          <w:w w:val="18"/>
          <w:rtl/>
        </w:rPr>
        <w:t>ل</w:t>
      </w:r>
      <w:r>
        <w:rPr>
          <w:rFonts w:ascii="Tahoma" w:cs="Tahoma"/>
          <w:spacing w:val="-8"/>
          <w:position w:val="26"/>
          <w:rtl/>
        </w:rPr>
        <w:t> </w:t>
      </w:r>
      <w:r>
        <w:rPr>
          <w:rFonts w:ascii="Tahoma" w:cs="Tahoma"/>
          <w:position w:val="26"/>
          <w:rtl/>
        </w:rPr>
        <w:t>ّٰ</w:t>
      </w:r>
      <w:r>
        <w:rPr>
          <w:rFonts w:ascii="Tahoma" w:cs="Tahoma"/>
          <w:spacing w:val="-68"/>
          <w:w w:val="43"/>
          <w:rtl/>
        </w:rPr>
        <w:t>ل</w:t>
      </w:r>
      <w:r>
        <w:rPr>
          <w:rFonts w:ascii="Tahoma" w:cs="Tahoma"/>
          <w:w w:val="1"/>
          <w:position w:val="22"/>
        </w:rPr>
        <w:t>s</w:t>
      </w:r>
      <w:r>
        <w:rPr>
          <w:rFonts w:ascii="Tahoma" w:cs="Tahoma"/>
          <w:spacing w:val="-1"/>
          <w:position w:val="13"/>
          <w:rtl/>
        </w:rPr>
        <w:t> </w:t>
      </w:r>
      <w:r>
        <w:rPr>
          <w:rFonts w:ascii="Tahoma" w:cs="Tahoma"/>
          <w:position w:val="13"/>
          <w:rtl/>
        </w:rPr>
        <w:t>َّ</w:t>
      </w:r>
      <w:r>
        <w:rPr>
          <w:rFonts w:ascii="Tahoma" w:cs="Tahoma"/>
          <w:spacing w:val="-74"/>
          <w:w w:val="96"/>
          <w:rtl/>
        </w:rPr>
        <w:t>ه</w:t>
      </w:r>
      <w:r>
        <w:rPr>
          <w:rFonts w:ascii="Tahoma" w:cs="Tahoma"/>
          <w:spacing w:val="-17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47"/>
          <w:position w:val="29"/>
          <w:rtl/>
        </w:rPr>
        <w:t> </w:t>
      </w:r>
      <w:r>
        <w:rPr>
          <w:rFonts w:ascii="Tahoma" w:cs="Tahoma"/>
          <w:position w:val="29"/>
          <w:rtl/>
        </w:rPr>
        <w:t>َّ</w:t>
      </w:r>
      <w:r>
        <w:rPr>
          <w:rFonts w:ascii="Tahoma" w:cs="Tahoma"/>
          <w:spacing w:val="-30"/>
          <w:w w:val="18"/>
          <w:rtl/>
        </w:rPr>
        <w:t>ل</w:t>
      </w:r>
      <w:r>
        <w:rPr>
          <w:rFonts w:ascii="Tahoma" w:cs="Tahoma"/>
          <w:w w:val="1"/>
          <w:position w:val="26"/>
        </w:rPr>
        <w:t>s</w:t>
      </w:r>
      <w:r>
        <w:rPr>
          <w:rFonts w:ascii="Tahoma" w:cs="Tahoma"/>
          <w:spacing w:val="-8"/>
          <w:position w:val="-1"/>
          <w:rtl/>
        </w:rPr>
        <w:t> </w:t>
      </w:r>
      <w:r>
        <w:rPr>
          <w:rFonts w:ascii="Tahoma" w:cs="Tahoma"/>
          <w:position w:val="-1"/>
          <w:rtl/>
        </w:rPr>
        <w:t>ِ</w:t>
      </w:r>
      <w:r>
        <w:rPr>
          <w:rFonts w:ascii="Tahoma" w:cs="Tahoma"/>
          <w:spacing w:val="-68"/>
          <w:w w:val="117"/>
          <w:rtl/>
        </w:rPr>
        <w:t>ذ</w:t>
      </w:r>
    </w:p>
    <w:p>
      <w:pPr>
        <w:pStyle w:val="BodyText"/>
        <w:bidi/>
        <w:spacing w:before="65"/>
        <w:ind w:right="70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3"/>
          <w:w w:val="60"/>
          <w:rtl/>
        </w:rPr>
        <w:t>حَّ</w:t>
      </w:r>
      <w:r>
        <w:rPr>
          <w:rFonts w:ascii="Tahoma" w:cs="Tahoma"/>
          <w:spacing w:val="-3"/>
          <w:w w:val="60"/>
          <w:position w:val="24"/>
          <w:rtl/>
        </w:rPr>
        <w:t>ّٰ</w:t>
      </w:r>
      <w:r>
        <w:rPr>
          <w:rFonts w:ascii="Tahoma" w:cs="Tahoma"/>
          <w:spacing w:val="11"/>
          <w:w w:val="65"/>
          <w:position w:val="22"/>
          <w:rtl/>
        </w:rPr>
        <w:t> </w:t>
      </w:r>
      <w:r>
        <w:rPr>
          <w:rFonts w:ascii="Tahoma" w:cs="Tahoma"/>
          <w:spacing w:val="-3"/>
          <w:w w:val="65"/>
          <w:position w:val="22"/>
          <w:rtl/>
        </w:rPr>
        <w:t>ًّ</w:t>
      </w:r>
      <w:r>
        <w:rPr>
          <w:rFonts w:ascii="Tahoma" w:cs="Tahoma"/>
          <w:spacing w:val="-3"/>
          <w:w w:val="65"/>
          <w:rtl/>
        </w:rPr>
        <w:t>ل</w:t>
      </w:r>
      <w:r>
        <w:rPr>
          <w:rFonts w:ascii="Tahoma" w:cs="Tahoma"/>
          <w:spacing w:val="-3"/>
          <w:w w:val="65"/>
          <w:rtl/>
        </w:rPr>
        <w:t>ا</w:t>
      </w:r>
    </w:p>
    <w:p>
      <w:pPr>
        <w:pStyle w:val="BodyText"/>
        <w:bidi/>
        <w:spacing w:before="45"/>
        <w:ind w:right="92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117"/>
          <w:rtl/>
        </w:rPr>
        <w:t>ُ</w:t>
      </w:r>
      <w:r>
        <w:rPr>
          <w:rFonts w:ascii="Tahoma" w:cs="Tahoma"/>
          <w:spacing w:val="-1"/>
          <w:position w:val="11"/>
          <w:rtl/>
        </w:rPr>
        <w:t> </w:t>
      </w:r>
      <w:r>
        <w:rPr>
          <w:rFonts w:ascii="Tahoma" w:cs="Tahoma"/>
          <w:position w:val="11"/>
          <w:rtl/>
        </w:rPr>
        <w:t>ُ</w:t>
      </w:r>
      <w:r>
        <w:rPr>
          <w:rFonts w:ascii="Tahoma" w:cs="Tahoma"/>
          <w:spacing w:val="-75"/>
          <w:w w:val="137"/>
          <w:rtl/>
        </w:rPr>
        <w:t> ْ</w:t>
      </w:r>
      <w:r>
        <w:rPr>
          <w:rFonts w:ascii="Tahoma" w:cs="Tahoma"/>
          <w:spacing w:val="-15"/>
          <w:rtl/>
        </w:rPr>
        <w:t> </w:t>
      </w:r>
      <w:r>
        <w:rPr>
          <w:rFonts w:ascii="Tahoma" w:cs="Tahoma"/>
          <w:w w:val="111"/>
          <w:rtl/>
        </w:rPr>
        <w:t>ا</w:t>
      </w:r>
      <w:r>
        <w:rPr>
          <w:rFonts w:ascii="Tahoma" w:cs="Tahoma"/>
          <w:spacing w:val="-1"/>
          <w:w w:val="18"/>
          <w:rtl/>
        </w:rPr>
        <w:t>ل</w:t>
      </w:r>
      <w:r>
        <w:rPr>
          <w:rFonts w:ascii="Tahoma" w:cs="Tahoma"/>
          <w:w w:val="43"/>
          <w:rtl/>
        </w:rPr>
        <w:t>ل</w:t>
      </w:r>
      <w:r>
        <w:rPr>
          <w:rFonts w:ascii="Tahoma" w:cs="Tahoma"/>
          <w:w w:val="1"/>
          <w:position w:val="22"/>
        </w:rPr>
        <w:t>s</w:t>
      </w:r>
      <w:r>
        <w:rPr>
          <w:rFonts w:ascii="Tahoma" w:cs="Tahoma"/>
          <w:position w:val="26"/>
          <w:rtl/>
        </w:rPr>
        <w:t>ّٰ</w:t>
      </w:r>
      <w:r>
        <w:rPr>
          <w:rFonts w:ascii="Tahoma" w:cs="Tahoma"/>
          <w:spacing w:val="-1"/>
          <w:position w:val="13"/>
          <w:rtl/>
        </w:rPr>
        <w:t> </w:t>
      </w:r>
      <w:r>
        <w:rPr>
          <w:rFonts w:ascii="Tahoma" w:cs="Tahoma"/>
          <w:position w:val="13"/>
          <w:rtl/>
        </w:rPr>
        <w:t>ُ</w:t>
      </w:r>
      <w:r>
        <w:rPr>
          <w:rFonts w:ascii="Tahoma" w:cs="Tahoma"/>
          <w:spacing w:val="-74"/>
          <w:w w:val="96"/>
          <w:rtl/>
        </w:rPr>
        <w:t>ه</w:t>
      </w:r>
    </w:p>
    <w:p>
      <w:pPr>
        <w:pStyle w:val="BodyText"/>
        <w:bidi/>
        <w:spacing w:before="125"/>
        <w:ind w:right="75" w:left="4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27"/>
          <w:w w:val="80"/>
          <w:position w:val="18"/>
          <w:rtl/>
        </w:rPr>
        <w:t>َّ</w:t>
      </w:r>
      <w:r>
        <w:rPr>
          <w:rFonts w:ascii="Tahoma" w:cs="Tahoma"/>
          <w:spacing w:val="-27"/>
          <w:w w:val="80"/>
          <w:rtl/>
        </w:rPr>
        <w:t>ق</w:t>
      </w:r>
      <w:r>
        <w:rPr>
          <w:rFonts w:ascii="Tahoma" w:cs="Tahoma"/>
          <w:spacing w:val="-17"/>
          <w:w w:val="80"/>
          <w:position w:val="18"/>
          <w:rtl/>
        </w:rPr>
        <w:t> </w:t>
      </w:r>
      <w:r>
        <w:rPr>
          <w:rFonts w:ascii="Tahoma" w:cs="Tahoma"/>
          <w:spacing w:val="-66"/>
          <w:w w:val="105"/>
          <w:rtl/>
        </w:rPr>
        <w:t>ر</w:t>
      </w:r>
      <w:r>
        <w:rPr>
          <w:rFonts w:ascii="Tahoma" w:cs="Tahoma"/>
          <w:spacing w:val="-22"/>
          <w:w w:val="105"/>
          <w:position w:val="15"/>
          <w:rtl/>
        </w:rPr>
        <w:t> </w:t>
      </w:r>
      <w:r>
        <w:rPr>
          <w:rFonts w:ascii="Tahoma" w:cs="Tahoma"/>
          <w:spacing w:val="-26"/>
          <w:w w:val="105"/>
          <w:position w:val="15"/>
          <w:rtl/>
        </w:rPr>
        <w:t>َّ</w:t>
      </w:r>
      <w:r>
        <w:rPr>
          <w:rFonts w:ascii="Tahoma" w:cs="Tahoma"/>
          <w:spacing w:val="-26"/>
          <w:w w:val="105"/>
          <w:rtl/>
        </w:rPr>
        <w:t>ز</w:t>
      </w:r>
    </w:p>
    <w:p>
      <w:pPr>
        <w:pStyle w:val="BodyText"/>
        <w:bidi/>
        <w:spacing w:before="175"/>
        <w:ind w:right="67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65"/>
          <w:w w:val="66"/>
          <w:rtl/>
        </w:rPr>
        <w:t>م</w:t>
      </w:r>
      <w:r>
        <w:rPr>
          <w:rFonts w:ascii="Tahoma" w:cs="Tahoma"/>
          <w:spacing w:val="-18"/>
          <w:position w:val="9"/>
          <w:rtl/>
        </w:rPr>
        <w:t> </w:t>
      </w:r>
      <w:r>
        <w:rPr>
          <w:rFonts w:ascii="Tahoma" w:cs="Tahoma"/>
          <w:w w:val="1"/>
          <w:position w:val="9"/>
        </w:rPr>
        <w:t>s</w:t>
      </w:r>
      <w:r>
        <w:rPr>
          <w:rFonts w:ascii="Tahoma" w:cs="Tahoma"/>
          <w:position w:val="13"/>
          <w:rtl/>
        </w:rPr>
        <w:t>َّ</w:t>
      </w:r>
      <w:r>
        <w:rPr>
          <w:rFonts w:ascii="Tahoma" w:cs="Tahoma"/>
          <w:spacing w:val="-58"/>
          <w:w w:val="74"/>
          <w:rtl/>
        </w:rPr>
        <w:t>م</w:t>
      </w:r>
      <w:r>
        <w:rPr>
          <w:rFonts w:ascii="Tahoma" w:cs="Tahoma"/>
          <w:w w:val="115"/>
          <w:rtl/>
        </w:rPr>
        <w:t>ا</w:t>
      </w:r>
    </w:p>
    <w:p>
      <w:pPr>
        <w:pStyle w:val="BodyText"/>
        <w:bidi/>
        <w:spacing w:before="85"/>
        <w:ind w:right="65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spacing w:val="-58"/>
          <w:rtl/>
        </w:rPr>
        <w:t>و</w:t>
      </w:r>
      <w:r>
        <w:rPr>
          <w:rFonts w:ascii="Tahoma" w:cs="Tahoma"/>
          <w:spacing w:val="-14"/>
          <w:w w:val="80"/>
          <w:position w:val="21"/>
          <w:rtl/>
        </w:rPr>
        <w:t> </w:t>
      </w:r>
      <w:r>
        <w:rPr>
          <w:rFonts w:ascii="Tahoma" w:cs="Tahoma"/>
          <w:spacing w:val="-33"/>
          <w:w w:val="80"/>
          <w:position w:val="21"/>
          <w:rtl/>
        </w:rPr>
        <w:t>ُ</w:t>
      </w:r>
      <w:r>
        <w:rPr>
          <w:rFonts w:ascii="Tahoma" w:cs="Tahoma"/>
          <w:spacing w:val="-33"/>
          <w:w w:val="80"/>
          <w:rtl/>
        </w:rPr>
        <w:t>ك</w:t>
      </w:r>
      <w:r>
        <w:rPr>
          <w:rFonts w:ascii="Tahoma" w:cs="Tahoma"/>
          <w:spacing w:val="-20"/>
          <w:w w:val="80"/>
          <w:position w:val="22"/>
          <w:rtl/>
        </w:rPr>
        <w:t> </w:t>
      </w:r>
      <w:r>
        <w:rPr>
          <w:rFonts w:ascii="Tahoma" w:cs="Tahoma"/>
          <w:spacing w:val="-33"/>
          <w:w w:val="80"/>
          <w:position w:val="22"/>
          <w:rtl/>
        </w:rPr>
        <w:t>ُ</w:t>
      </w:r>
      <w:r>
        <w:rPr>
          <w:rFonts w:ascii="Tahoma" w:cs="Tahoma"/>
          <w:spacing w:val="-33"/>
          <w:w w:val="80"/>
          <w:rtl/>
        </w:rPr>
        <w:t>ل</w:t>
      </w:r>
      <w:r>
        <w:rPr>
          <w:rFonts w:ascii="Tahoma" w:cs="Tahoma"/>
          <w:spacing w:val="-15"/>
          <w:position w:val="12"/>
          <w:rtl/>
        </w:rPr>
        <w:t> </w:t>
      </w:r>
      <w:r>
        <w:rPr>
          <w:rFonts w:ascii="Tahoma" w:cs="Tahoma"/>
          <w:spacing w:val="-34"/>
          <w:position w:val="12"/>
          <w:rtl/>
        </w:rPr>
        <w:t>ْ</w:t>
      </w:r>
      <w:r>
        <w:rPr>
          <w:rFonts w:ascii="Tahoma" w:cs="Tahoma"/>
          <w:spacing w:val="-34"/>
          <w:rtl/>
        </w:rPr>
        <w:t>و</w:t>
      </w:r>
      <w:r>
        <w:rPr>
          <w:rFonts w:ascii="Tahoma" w:cs="Tahoma"/>
          <w:spacing w:val="-34"/>
          <w:rtl/>
        </w:rPr>
        <w:t>ا</w:t>
      </w:r>
    </w:p>
    <w:p>
      <w:pPr>
        <w:spacing w:after="0"/>
        <w:jc w:val="right"/>
        <w:rPr>
          <w:rFonts w:ascii="Tahoma" w:cs="Tahoma"/>
        </w:rPr>
        <w:sectPr>
          <w:type w:val="continuous"/>
          <w:pgSz w:w="11910" w:h="16840"/>
          <w:pgMar w:top="1360" w:bottom="280" w:left="40" w:right="20"/>
          <w:cols w:num="9" w:equalWidth="0">
            <w:col w:w="5789" w:space="40"/>
            <w:col w:w="517" w:space="39"/>
            <w:col w:w="150" w:space="40"/>
            <w:col w:w="1588" w:space="39"/>
            <w:col w:w="395" w:space="40"/>
            <w:col w:w="563" w:space="39"/>
            <w:col w:w="321" w:space="40"/>
            <w:col w:w="289" w:space="39"/>
            <w:col w:w="1922"/>
          </w:cols>
        </w:sectPr>
      </w:pPr>
    </w:p>
    <w:p>
      <w:pPr>
        <w:pStyle w:val="BodyText"/>
        <w:spacing w:before="4"/>
        <w:rPr>
          <w:rFonts w:ascii="Tahoma"/>
          <w:sz w:val="9"/>
        </w:rPr>
      </w:pPr>
    </w:p>
    <w:p>
      <w:pPr>
        <w:pStyle w:val="BodyText"/>
        <w:spacing w:line="360" w:lineRule="auto" w:before="90"/>
        <w:ind w:left="3526" w:right="1416" w:hanging="994"/>
        <w:jc w:val="both"/>
      </w:pPr>
      <w:r>
        <w:rPr/>
        <w:t>Artinya:</w:t>
      </w:r>
      <w:r>
        <w:rPr>
          <w:spacing w:val="1"/>
        </w:rPr>
        <w:t> </w:t>
      </w:r>
      <w:r>
        <w:rPr/>
        <w:t>“Dan makanlah apa</w:t>
      </w:r>
      <w:r>
        <w:rPr>
          <w:spacing w:val="1"/>
        </w:rPr>
        <w:t> </w:t>
      </w:r>
      <w:r>
        <w:rPr/>
        <w:t>yang sudah</w:t>
      </w:r>
      <w:r>
        <w:rPr>
          <w:spacing w:val="1"/>
        </w:rPr>
        <w:t> </w:t>
      </w:r>
      <w:r>
        <w:rPr/>
        <w:t>diberikan padamu oleh Allah SWT</w:t>
      </w:r>
      <w:r>
        <w:rPr>
          <w:spacing w:val="1"/>
        </w:rPr>
        <w:t> </w:t>
      </w:r>
      <w:r>
        <w:rPr/>
        <w:t>sebagai rezeki yang halal serta baik. Selain itu, bertakwalah pada Allah</w:t>
      </w:r>
      <w:r>
        <w:rPr>
          <w:spacing w:val="1"/>
        </w:rPr>
        <w:t> </w:t>
      </w:r>
      <w:r>
        <w:rPr/>
        <w:t>SWT, yang</w:t>
      </w:r>
      <w:r>
        <w:rPr>
          <w:spacing w:val="-3"/>
        </w:rPr>
        <w:t> </w:t>
      </w:r>
      <w:r>
        <w:rPr/>
        <w:t>kamu beriman pada-Nya.”</w:t>
      </w:r>
      <w:r>
        <w:rPr>
          <w:spacing w:val="-1"/>
        </w:rPr>
        <w:t> </w:t>
      </w:r>
      <w:r>
        <w:rPr/>
        <w:t>(Al-Maidah/5:88)</w:t>
      </w:r>
      <w:r>
        <w:rPr>
          <w:vertAlign w:val="superscript"/>
        </w:rPr>
        <w:t>83</w:t>
      </w:r>
    </w:p>
    <w:p>
      <w:pPr>
        <w:pStyle w:val="BodyText"/>
        <w:spacing w:line="360" w:lineRule="auto" w:before="160"/>
        <w:ind w:left="2497" w:right="1414" w:firstLine="746"/>
        <w:jc w:val="both"/>
      </w:pPr>
      <w:r>
        <w:rPr/>
        <w:t>Kedua ayat tersebut diatas menjelaskan bahwa Allah SWT. Menganjurkan</w:t>
      </w:r>
      <w:r>
        <w:rPr>
          <w:spacing w:val="-57"/>
        </w:rPr>
        <w:t> </w:t>
      </w:r>
      <w:r>
        <w:rPr/>
        <w:t>untuk</w:t>
      </w:r>
      <w:r>
        <w:rPr>
          <w:spacing w:val="1"/>
        </w:rPr>
        <w:t> </w:t>
      </w:r>
      <w:r>
        <w:rPr/>
        <w:t>umat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mengonsumsi</w:t>
      </w:r>
      <w:r>
        <w:rPr>
          <w:spacing w:val="1"/>
        </w:rPr>
        <w:t> </w:t>
      </w:r>
      <w:r>
        <w:rPr/>
        <w:t>makanan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diharuskan</w:t>
      </w:r>
      <w:r>
        <w:rPr>
          <w:spacing w:val="1"/>
        </w:rPr>
        <w:t> </w:t>
      </w:r>
      <w:r>
        <w:rPr/>
        <w:t>mengonsumsi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halal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bentuk</w:t>
      </w:r>
      <w:r>
        <w:rPr>
          <w:spacing w:val="60"/>
        </w:rPr>
        <w:t> </w:t>
      </w:r>
      <w:r>
        <w:rPr/>
        <w:t>ketaatannya</w:t>
      </w:r>
      <w:r>
        <w:rPr>
          <w:spacing w:val="1"/>
        </w:rPr>
        <w:t> </w:t>
      </w:r>
      <w:r>
        <w:rPr/>
        <w:t>kepada Allah SWT. Halal dan haram menjadi suatu hal yang tak lepas dari hidup</w:t>
      </w:r>
      <w:r>
        <w:rPr>
          <w:spacing w:val="1"/>
        </w:rPr>
        <w:t> </w:t>
      </w:r>
      <w:r>
        <w:rPr/>
        <w:t>kita sebagai muslim. Mengonsumsi suatu hal yang dihalalkan dan menghindari</w:t>
      </w:r>
      <w:r>
        <w:rPr>
          <w:spacing w:val="1"/>
        </w:rPr>
        <w:t> </w:t>
      </w:r>
      <w:r>
        <w:rPr/>
        <w:t>dari hal yang haram merupakan sebuah hal yang harus dilakukan. Sertifikasi Halal</w:t>
      </w:r>
      <w:r>
        <w:rPr>
          <w:spacing w:val="-57"/>
        </w:rPr>
        <w:t> </w:t>
      </w:r>
      <w:r>
        <w:rPr/>
        <w:t>MUI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deklarasi</w:t>
      </w:r>
      <w:r>
        <w:rPr>
          <w:spacing w:val="1"/>
        </w:rPr>
        <w:t> </w:t>
      </w:r>
      <w:r>
        <w:rPr/>
        <w:t>tertulis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Majelis</w:t>
      </w:r>
      <w:r>
        <w:rPr>
          <w:spacing w:val="1"/>
        </w:rPr>
        <w:t> </w:t>
      </w:r>
      <w:r>
        <w:rPr/>
        <w:t>Ulama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nyatakan</w:t>
      </w:r>
      <w:r>
        <w:rPr>
          <w:spacing w:val="60"/>
        </w:rPr>
        <w:t> </w:t>
      </w:r>
      <w:r>
        <w:rPr/>
        <w:t>suatu</w:t>
      </w:r>
      <w:r>
        <w:rPr>
          <w:spacing w:val="1"/>
        </w:rPr>
        <w:t> </w:t>
      </w:r>
      <w:r>
        <w:rPr/>
        <w:t>produk</w:t>
      </w:r>
      <w:r>
        <w:rPr>
          <w:spacing w:val="2"/>
        </w:rPr>
        <w:t> </w:t>
      </w:r>
      <w:r>
        <w:rPr/>
        <w:t>halal</w:t>
      </w:r>
      <w:r>
        <w:rPr>
          <w:spacing w:val="3"/>
        </w:rPr>
        <w:t> </w:t>
      </w:r>
      <w:r>
        <w:rPr/>
        <w:t>menurut</w:t>
      </w:r>
      <w:r>
        <w:rPr>
          <w:spacing w:val="4"/>
        </w:rPr>
        <w:t> </w:t>
      </w:r>
      <w:r>
        <w:rPr/>
        <w:t>hukum</w:t>
      </w:r>
      <w:r>
        <w:rPr>
          <w:spacing w:val="6"/>
        </w:rPr>
        <w:t> </w:t>
      </w:r>
      <w:r>
        <w:rPr/>
        <w:t>Islam.</w:t>
      </w:r>
      <w:r>
        <w:rPr>
          <w:spacing w:val="6"/>
        </w:rPr>
        <w:t> </w:t>
      </w:r>
      <w:r>
        <w:rPr/>
        <w:t>Untuk</w:t>
      </w:r>
      <w:r>
        <w:rPr>
          <w:spacing w:val="2"/>
        </w:rPr>
        <w:t> </w:t>
      </w:r>
      <w:r>
        <w:rPr/>
        <w:t>mendapatkan</w:t>
      </w:r>
      <w:r>
        <w:rPr>
          <w:spacing w:val="3"/>
        </w:rPr>
        <w:t> </w:t>
      </w:r>
      <w:r>
        <w:rPr/>
        <w:t>sertifikasi</w:t>
      </w:r>
      <w:r>
        <w:rPr>
          <w:spacing w:val="4"/>
        </w:rPr>
        <w:t> </w:t>
      </w:r>
      <w:r>
        <w:rPr/>
        <w:t>ini,</w:t>
      </w:r>
      <w:r>
        <w:rPr>
          <w:spacing w:val="3"/>
        </w:rPr>
        <w:t> </w:t>
      </w:r>
      <w:r>
        <w:rPr/>
        <w:t>label</w:t>
      </w:r>
      <w:r>
        <w:rPr>
          <w:spacing w:val="4"/>
        </w:rPr>
        <w:t> </w:t>
      </w:r>
      <w:r>
        <w:rPr/>
        <w:t>halal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pict>
          <v:rect style="position:absolute;margin-left:72.024002pt;margin-top:10.028407pt;width:144.020pt;height:.72003pt;mso-position-horizontal-relative:page;mso-position-vertical-relative:paragraph;z-index:-157056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82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Q.S.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Al-Baqarah/2:172.</w:t>
      </w:r>
    </w:p>
    <w:p>
      <w:pPr>
        <w:spacing w:before="116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83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Q.S.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Al-Maidah/5:88.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360" w:bottom="280" w:left="40" w:right="20"/>
        </w:sectPr>
      </w:pPr>
    </w:p>
    <w:p>
      <w:pPr>
        <w:pStyle w:val="BodyText"/>
        <w:spacing w:line="360" w:lineRule="auto" w:before="76"/>
        <w:ind w:left="2497" w:right="1418"/>
        <w:jc w:val="both"/>
      </w:pPr>
      <w:r>
        <w:rPr/>
        <w:t>dapat</w:t>
      </w:r>
      <w:r>
        <w:rPr>
          <w:spacing w:val="1"/>
        </w:rPr>
        <w:t> </w:t>
      </w:r>
      <w:r>
        <w:rPr/>
        <w:t>ditempelkan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kemasan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berwenang.</w:t>
      </w:r>
      <w:r>
        <w:rPr>
          <w:vertAlign w:val="superscript"/>
        </w:rPr>
        <w:t>84</w:t>
      </w:r>
    </w:p>
    <w:p>
      <w:pPr>
        <w:pStyle w:val="Heading1"/>
        <w:numPr>
          <w:ilvl w:val="1"/>
          <w:numId w:val="23"/>
        </w:numPr>
        <w:tabs>
          <w:tab w:pos="2469" w:val="left" w:leader="none"/>
        </w:tabs>
        <w:spacing w:line="240" w:lineRule="auto" w:before="166" w:after="0"/>
        <w:ind w:left="2468" w:right="0" w:hanging="361"/>
        <w:jc w:val="both"/>
      </w:pPr>
      <w:bookmarkStart w:name="_TOC_250062" w:id="49"/>
      <w:r>
        <w:rPr/>
        <w:t>Indikator</w:t>
      </w:r>
      <w:r>
        <w:rPr>
          <w:spacing w:val="-4"/>
        </w:rPr>
        <w:t> </w:t>
      </w:r>
      <w:r>
        <w:rPr/>
        <w:t>Kualitas</w:t>
      </w:r>
      <w:r>
        <w:rPr>
          <w:spacing w:val="-5"/>
        </w:rPr>
        <w:t> </w:t>
      </w:r>
      <w:bookmarkEnd w:id="49"/>
      <w:r>
        <w:rPr/>
        <w:t>Produk</w:t>
      </w:r>
    </w:p>
    <w:p>
      <w:pPr>
        <w:pStyle w:val="BodyText"/>
        <w:spacing w:line="360" w:lineRule="auto" w:before="132"/>
        <w:ind w:left="2533" w:right="1418" w:firstLine="710"/>
        <w:jc w:val="both"/>
      </w:pPr>
      <w:r>
        <w:rPr/>
        <w:t>Tjiptono Tjandra (2012) mencantumkan delapan indikator kualitas produk</w:t>
      </w:r>
      <w:r>
        <w:rPr>
          <w:spacing w:val="-57"/>
        </w:rPr>
        <w:t> </w:t>
      </w:r>
      <w:r>
        <w:rPr/>
        <w:t>yakni:</w:t>
      </w:r>
      <w:r>
        <w:rPr>
          <w:vertAlign w:val="superscript"/>
        </w:rPr>
        <w:t>85</w:t>
      </w:r>
    </w:p>
    <w:p>
      <w:pPr>
        <w:pStyle w:val="ListParagraph"/>
        <w:numPr>
          <w:ilvl w:val="2"/>
          <w:numId w:val="23"/>
        </w:numPr>
        <w:tabs>
          <w:tab w:pos="2817" w:val="left" w:leader="none"/>
        </w:tabs>
        <w:spacing w:line="240" w:lineRule="auto" w:before="0" w:after="0"/>
        <w:ind w:left="2816" w:right="0" w:hanging="282"/>
        <w:jc w:val="both"/>
        <w:rPr>
          <w:sz w:val="24"/>
        </w:rPr>
      </w:pPr>
      <w:r>
        <w:rPr>
          <w:sz w:val="24"/>
        </w:rPr>
        <w:t>Kinerja</w:t>
      </w:r>
      <w:r>
        <w:rPr>
          <w:spacing w:val="-3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Performance</w:t>
      </w:r>
      <w:r>
        <w:rPr>
          <w:sz w:val="24"/>
        </w:rPr>
        <w:t>)</w:t>
      </w:r>
    </w:p>
    <w:p>
      <w:pPr>
        <w:pStyle w:val="BodyText"/>
        <w:spacing w:line="360" w:lineRule="auto" w:before="139"/>
        <w:ind w:left="2816" w:right="1416"/>
        <w:jc w:val="both"/>
      </w:pPr>
      <w:r>
        <w:rPr/>
        <w:t>Fungsionalitas dasar suatu produk, seperti kecepatan pengiriman paket titipan</w:t>
      </w:r>
      <w:r>
        <w:rPr>
          <w:spacing w:val="1"/>
        </w:rPr>
        <w:t> </w:t>
      </w:r>
      <w:r>
        <w:rPr/>
        <w:t>kilat, ketajaman gambar serta warna sebuah TV, serta kebersihan masakan di</w:t>
      </w:r>
      <w:r>
        <w:rPr>
          <w:spacing w:val="1"/>
        </w:rPr>
        <w:t> </w:t>
      </w:r>
      <w:r>
        <w:rPr/>
        <w:t>restoran.</w:t>
      </w:r>
    </w:p>
    <w:p>
      <w:pPr>
        <w:pStyle w:val="ListParagraph"/>
        <w:numPr>
          <w:ilvl w:val="2"/>
          <w:numId w:val="23"/>
        </w:numPr>
        <w:tabs>
          <w:tab w:pos="2817" w:val="left" w:leader="none"/>
        </w:tabs>
        <w:spacing w:line="275" w:lineRule="exact" w:before="0" w:after="0"/>
        <w:ind w:left="2816" w:right="0" w:hanging="282"/>
        <w:jc w:val="both"/>
        <w:rPr>
          <w:sz w:val="24"/>
        </w:rPr>
      </w:pPr>
      <w:r>
        <w:rPr>
          <w:sz w:val="24"/>
        </w:rPr>
        <w:t>Fitur</w:t>
      </w:r>
    </w:p>
    <w:p>
      <w:pPr>
        <w:pStyle w:val="BodyText"/>
        <w:spacing w:line="360" w:lineRule="auto" w:before="139"/>
        <w:ind w:left="2816" w:right="1418"/>
        <w:jc w:val="both"/>
      </w:pPr>
      <w:r>
        <w:rPr/>
        <w:t>Atribut khusus yang bisa meningkatkan pengalaman membeli produk, seperti</w:t>
      </w:r>
      <w:r>
        <w:rPr>
          <w:spacing w:val="1"/>
        </w:rPr>
        <w:t> </w:t>
      </w:r>
      <w:r>
        <w:rPr/>
        <w:t>minuman gratis selama penerbangan pesawat AC mobil serta lebih banyak</w:t>
      </w:r>
      <w:r>
        <w:rPr>
          <w:spacing w:val="1"/>
        </w:rPr>
        <w:t> </w:t>
      </w:r>
      <w:r>
        <w:rPr/>
        <w:t>nada</w:t>
      </w:r>
      <w:r>
        <w:rPr>
          <w:spacing w:val="-2"/>
        </w:rPr>
        <w:t> </w:t>
      </w:r>
      <w:r>
        <w:rPr/>
        <w:t>panggilan telepon.</w:t>
      </w:r>
    </w:p>
    <w:p>
      <w:pPr>
        <w:pStyle w:val="ListParagraph"/>
        <w:numPr>
          <w:ilvl w:val="2"/>
          <w:numId w:val="23"/>
        </w:numPr>
        <w:tabs>
          <w:tab w:pos="2817" w:val="left" w:leader="none"/>
        </w:tabs>
        <w:spacing w:line="275" w:lineRule="exact" w:before="0" w:after="0"/>
        <w:ind w:left="2816" w:right="0" w:hanging="282"/>
        <w:jc w:val="both"/>
        <w:rPr>
          <w:i/>
          <w:sz w:val="24"/>
        </w:rPr>
      </w:pPr>
      <w:r>
        <w:rPr>
          <w:i/>
          <w:sz w:val="24"/>
        </w:rPr>
        <w:t>Reliability</w:t>
      </w:r>
    </w:p>
    <w:p>
      <w:pPr>
        <w:pStyle w:val="BodyText"/>
        <w:spacing w:line="360" w:lineRule="auto" w:before="137"/>
        <w:ind w:left="2816" w:right="1417"/>
        <w:jc w:val="both"/>
      </w:pPr>
      <w:r>
        <w:rPr/>
        <w:t>Semakin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kemungkinan</w:t>
      </w:r>
      <w:r>
        <w:rPr>
          <w:spacing w:val="1"/>
        </w:rPr>
        <w:t> </w:t>
      </w:r>
      <w:r>
        <w:rPr/>
        <w:t>kegagalan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kerusakan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jangka</w:t>
      </w:r>
      <w:r>
        <w:rPr>
          <w:spacing w:val="-2"/>
        </w:rPr>
        <w:t> </w:t>
      </w:r>
      <w:r>
        <w:rPr/>
        <w:t>waktu tertentu, makin</w:t>
      </w:r>
      <w:r>
        <w:rPr>
          <w:spacing w:val="-1"/>
        </w:rPr>
        <w:t> </w:t>
      </w:r>
      <w:r>
        <w:rPr/>
        <w:t>andal produk tersebut.</w:t>
      </w:r>
    </w:p>
    <w:p>
      <w:pPr>
        <w:pStyle w:val="ListParagraph"/>
        <w:numPr>
          <w:ilvl w:val="2"/>
          <w:numId w:val="23"/>
        </w:numPr>
        <w:tabs>
          <w:tab w:pos="2817" w:val="left" w:leader="none"/>
        </w:tabs>
        <w:spacing w:line="240" w:lineRule="auto" w:before="0" w:after="0"/>
        <w:ind w:left="2816" w:right="0" w:hanging="282"/>
        <w:jc w:val="both"/>
        <w:rPr>
          <w:sz w:val="24"/>
        </w:rPr>
      </w:pPr>
      <w:r>
        <w:rPr>
          <w:sz w:val="24"/>
        </w:rPr>
        <w:t>Konfirmasi</w:t>
      </w:r>
    </w:p>
    <w:p>
      <w:pPr>
        <w:pStyle w:val="BodyText"/>
        <w:spacing w:line="360" w:lineRule="auto" w:before="139"/>
        <w:ind w:left="2816" w:right="1419"/>
        <w:jc w:val="both"/>
      </w:pPr>
      <w:r>
        <w:rPr/>
        <w:t>Tingkatan kesesuaian produk dengan standar yang sudah di tetapkan, misalnya</w:t>
      </w:r>
      <w:r>
        <w:rPr>
          <w:spacing w:val="-57"/>
        </w:rPr>
        <w:t> </w:t>
      </w:r>
      <w:r>
        <w:rPr/>
        <w:t>ketepatan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keberangkatan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kedatangan</w:t>
      </w:r>
      <w:r>
        <w:rPr>
          <w:spacing w:val="1"/>
        </w:rPr>
        <w:t> </w:t>
      </w:r>
      <w:r>
        <w:rPr/>
        <w:t>kereta</w:t>
      </w:r>
      <w:r>
        <w:rPr>
          <w:spacing w:val="1"/>
        </w:rPr>
        <w:t> </w:t>
      </w:r>
      <w:r>
        <w:rPr/>
        <w:t>api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kesesuaian</w:t>
      </w:r>
      <w:r>
        <w:rPr>
          <w:spacing w:val="-57"/>
        </w:rPr>
        <w:t> </w:t>
      </w:r>
      <w:r>
        <w:rPr/>
        <w:t>antara</w:t>
      </w:r>
      <w:r>
        <w:rPr>
          <w:spacing w:val="-2"/>
        </w:rPr>
        <w:t> </w:t>
      </w:r>
      <w:r>
        <w:rPr/>
        <w:t>ukuran sepatu dengan standar</w:t>
      </w:r>
      <w:r>
        <w:rPr>
          <w:spacing w:val="3"/>
        </w:rPr>
        <w:t> </w:t>
      </w:r>
      <w:r>
        <w:rPr/>
        <w:t>yang</w:t>
      </w:r>
      <w:r>
        <w:rPr>
          <w:spacing w:val="-3"/>
        </w:rPr>
        <w:t> </w:t>
      </w:r>
      <w:r>
        <w:rPr/>
        <w:t>berlaku.</w:t>
      </w:r>
    </w:p>
    <w:p>
      <w:pPr>
        <w:pStyle w:val="ListParagraph"/>
        <w:numPr>
          <w:ilvl w:val="2"/>
          <w:numId w:val="23"/>
        </w:numPr>
        <w:tabs>
          <w:tab w:pos="2817" w:val="left" w:leader="none"/>
        </w:tabs>
        <w:spacing w:line="275" w:lineRule="exact" w:before="0" w:after="0"/>
        <w:ind w:left="2816" w:right="0" w:hanging="282"/>
        <w:jc w:val="both"/>
        <w:rPr>
          <w:sz w:val="24"/>
        </w:rPr>
      </w:pPr>
      <w:r>
        <w:rPr>
          <w:sz w:val="24"/>
        </w:rPr>
        <w:t>Daya</w:t>
      </w:r>
      <w:r>
        <w:rPr>
          <w:spacing w:val="-2"/>
          <w:sz w:val="24"/>
        </w:rPr>
        <w:t> </w:t>
      </w:r>
      <w:r>
        <w:rPr>
          <w:sz w:val="24"/>
        </w:rPr>
        <w:t>tahan</w:t>
      </w:r>
    </w:p>
    <w:p>
      <w:pPr>
        <w:pStyle w:val="BodyText"/>
        <w:spacing w:before="140"/>
        <w:ind w:left="2816"/>
      </w:pPr>
      <w:r>
        <w:rPr/>
        <w:t>Jumlah</w:t>
      </w:r>
      <w:r>
        <w:rPr>
          <w:spacing w:val="-1"/>
        </w:rPr>
        <w:t> </w:t>
      </w:r>
      <w:r>
        <w:rPr/>
        <w:t>waktu</w:t>
      </w:r>
      <w:r>
        <w:rPr>
          <w:spacing w:val="2"/>
        </w:rPr>
        <w:t> </w:t>
      </w:r>
      <w:r>
        <w:rPr/>
        <w:t>yang</w:t>
      </w:r>
      <w:r>
        <w:rPr>
          <w:spacing w:val="-3"/>
        </w:rPr>
        <w:t> </w:t>
      </w:r>
      <w:r>
        <w:rPr/>
        <w:t>dihabiskan</w:t>
      </w:r>
      <w:r>
        <w:rPr>
          <w:spacing w:val="-1"/>
        </w:rPr>
        <w:t> </w:t>
      </w:r>
      <w:r>
        <w:rPr/>
        <w:t>untuk</w:t>
      </w:r>
      <w:r>
        <w:rPr>
          <w:spacing w:val="-1"/>
        </w:rPr>
        <w:t> </w:t>
      </w:r>
      <w:r>
        <w:rPr/>
        <w:t>menggunakan produk</w:t>
      </w:r>
      <w:r>
        <w:rPr>
          <w:spacing w:val="-1"/>
        </w:rPr>
        <w:t> </w:t>
      </w:r>
      <w:r>
        <w:rPr/>
        <w:t>sebelum</w:t>
      </w:r>
      <w:r>
        <w:rPr>
          <w:spacing w:val="-1"/>
        </w:rPr>
        <w:t> </w:t>
      </w:r>
      <w:r>
        <w:rPr/>
        <w:t>diganti.</w:t>
      </w:r>
    </w:p>
    <w:p>
      <w:pPr>
        <w:pStyle w:val="ListParagraph"/>
        <w:numPr>
          <w:ilvl w:val="2"/>
          <w:numId w:val="23"/>
        </w:numPr>
        <w:tabs>
          <w:tab w:pos="2817" w:val="left" w:leader="none"/>
        </w:tabs>
        <w:spacing w:line="240" w:lineRule="auto" w:before="136" w:after="0"/>
        <w:ind w:left="2816" w:right="0" w:hanging="282"/>
        <w:jc w:val="left"/>
        <w:rPr>
          <w:i/>
          <w:sz w:val="24"/>
        </w:rPr>
      </w:pPr>
      <w:r>
        <w:rPr>
          <w:i/>
          <w:sz w:val="24"/>
        </w:rPr>
        <w:t>Serviceability</w:t>
      </w:r>
    </w:p>
    <w:p>
      <w:pPr>
        <w:pStyle w:val="BodyText"/>
        <w:spacing w:line="360" w:lineRule="auto" w:before="140"/>
        <w:ind w:left="2816" w:right="1404"/>
      </w:pPr>
      <w:r>
        <w:rPr/>
        <w:t>Kecepatan serta kemudahan perbaikan, kemampuan serta keramahan karyawan</w:t>
      </w:r>
      <w:r>
        <w:rPr>
          <w:spacing w:val="-57"/>
        </w:rPr>
        <w:t> </w:t>
      </w:r>
      <w:r>
        <w:rPr/>
        <w:t>layanan.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w:pict>
          <v:rect style="position:absolute;margin-left:72.024002pt;margin-top:12.157391pt;width:144.020pt;height:.71997pt;mso-position-horizontal-relative:page;mso-position-vertical-relative:paragraph;z-index:-15705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7"/>
        <w:ind w:left="1400" w:right="1417" w:firstLine="719"/>
        <w:jc w:val="both"/>
        <w:rPr>
          <w:sz w:val="20"/>
        </w:rPr>
      </w:pPr>
      <w:r>
        <w:rPr>
          <w:sz w:val="20"/>
          <w:vertAlign w:val="superscript"/>
        </w:rPr>
        <w:t>84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Lilik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Erliani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Cucu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Sobiroh,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Studi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Komparasi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Fatwa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MUI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No: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Kep-018/MUI/I/1989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Undang-Undang</w:t>
      </w:r>
      <w:r>
        <w:rPr>
          <w:i/>
          <w:spacing w:val="25"/>
          <w:sz w:val="20"/>
          <w:vertAlign w:val="baseline"/>
        </w:rPr>
        <w:t> </w:t>
      </w:r>
      <w:r>
        <w:rPr>
          <w:i/>
          <w:sz w:val="20"/>
          <w:vertAlign w:val="baseline"/>
        </w:rPr>
        <w:t>Nomor</w:t>
      </w:r>
      <w:r>
        <w:rPr>
          <w:i/>
          <w:spacing w:val="25"/>
          <w:sz w:val="20"/>
          <w:vertAlign w:val="baseline"/>
        </w:rPr>
        <w:t> </w:t>
      </w:r>
      <w:r>
        <w:rPr>
          <w:i/>
          <w:sz w:val="20"/>
          <w:vertAlign w:val="baseline"/>
        </w:rPr>
        <w:t>33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Tahun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2014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Tentang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Ketentuan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Jaminan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Produk</w:t>
      </w:r>
      <w:r>
        <w:rPr>
          <w:i/>
          <w:spacing w:val="24"/>
          <w:sz w:val="20"/>
          <w:vertAlign w:val="baseline"/>
        </w:rPr>
        <w:t> </w:t>
      </w:r>
      <w:r>
        <w:rPr>
          <w:i/>
          <w:sz w:val="20"/>
          <w:vertAlign w:val="baseline"/>
        </w:rPr>
        <w:t>Halal</w:t>
      </w:r>
      <w:r>
        <w:rPr>
          <w:sz w:val="20"/>
          <w:vertAlign w:val="baseline"/>
        </w:rPr>
        <w:t>,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FALAH: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Jurnal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Hukum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Ekonomi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Syariah, Vol. 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No. 2, h. 16-17.</w:t>
      </w:r>
    </w:p>
    <w:p>
      <w:pPr>
        <w:spacing w:line="254" w:lineRule="auto" w:before="2"/>
        <w:ind w:left="1400" w:right="1586" w:firstLine="719"/>
        <w:jc w:val="left"/>
        <w:rPr>
          <w:sz w:val="20"/>
        </w:rPr>
      </w:pPr>
      <w:r>
        <w:rPr>
          <w:sz w:val="20"/>
          <w:vertAlign w:val="superscript"/>
        </w:rPr>
        <w:t>85</w:t>
      </w:r>
      <w:r>
        <w:rPr>
          <w:sz w:val="20"/>
          <w:vertAlign w:val="baseline"/>
        </w:rPr>
        <w:t> Muhammad Irvan Noor Maulana, </w:t>
      </w:r>
      <w:r>
        <w:rPr>
          <w:i/>
          <w:sz w:val="20"/>
          <w:vertAlign w:val="baseline"/>
        </w:rPr>
        <w:t>Pengaruh Harga, Kualitas Produk, dan Promosi Terhadap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Keputusan Pembelian Produk Artfresh</w:t>
      </w:r>
      <w:r>
        <w:rPr>
          <w:sz w:val="20"/>
          <w:vertAlign w:val="baseline"/>
        </w:rPr>
        <w:t>, PERFORMA: Jurnal Manajemen dan Start-Up Bisnis, Vol. 5 No. 6, h.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513.</w:t>
      </w:r>
    </w:p>
    <w:p>
      <w:pPr>
        <w:spacing w:after="0" w:line="254" w:lineRule="auto"/>
        <w:jc w:val="left"/>
        <w:rPr>
          <w:sz w:val="20"/>
        </w:rPr>
        <w:sectPr>
          <w:pgSz w:w="11910" w:h="16840"/>
          <w:pgMar w:header="0" w:footer="923" w:top="1340" w:bottom="1200" w:left="40" w:right="20"/>
        </w:sectPr>
      </w:pPr>
    </w:p>
    <w:p>
      <w:pPr>
        <w:pStyle w:val="ListParagraph"/>
        <w:numPr>
          <w:ilvl w:val="2"/>
          <w:numId w:val="23"/>
        </w:numPr>
        <w:tabs>
          <w:tab w:pos="2817" w:val="left" w:leader="none"/>
        </w:tabs>
        <w:spacing w:line="240" w:lineRule="auto" w:before="76" w:after="0"/>
        <w:ind w:left="2816" w:right="0" w:hanging="282"/>
        <w:jc w:val="left"/>
        <w:rPr>
          <w:sz w:val="24"/>
        </w:rPr>
      </w:pPr>
      <w:r>
        <w:rPr>
          <w:sz w:val="24"/>
        </w:rPr>
        <w:t>Estetika</w:t>
      </w:r>
    </w:p>
    <w:p>
      <w:pPr>
        <w:pStyle w:val="BodyText"/>
        <w:spacing w:line="360" w:lineRule="auto" w:before="137"/>
        <w:ind w:left="2816" w:right="1420"/>
      </w:pPr>
      <w:r>
        <w:rPr/>
        <w:t>Terkait</w:t>
      </w:r>
      <w:r>
        <w:rPr>
          <w:spacing w:val="39"/>
        </w:rPr>
        <w:t> </w:t>
      </w:r>
      <w:r>
        <w:rPr/>
        <w:t>dengan</w:t>
      </w:r>
      <w:r>
        <w:rPr>
          <w:spacing w:val="38"/>
        </w:rPr>
        <w:t> </w:t>
      </w:r>
      <w:r>
        <w:rPr/>
        <w:t>penampilan</w:t>
      </w:r>
      <w:r>
        <w:rPr>
          <w:spacing w:val="39"/>
        </w:rPr>
        <w:t> </w:t>
      </w:r>
      <w:r>
        <w:rPr/>
        <w:t>produk</w:t>
      </w:r>
      <w:r>
        <w:rPr>
          <w:spacing w:val="43"/>
        </w:rPr>
        <w:t> </w:t>
      </w:r>
      <w:r>
        <w:rPr/>
        <w:t>yang</w:t>
      </w:r>
      <w:r>
        <w:rPr>
          <w:spacing w:val="39"/>
        </w:rPr>
        <w:t> </w:t>
      </w:r>
      <w:r>
        <w:rPr/>
        <w:t>dapat</w:t>
      </w:r>
      <w:r>
        <w:rPr>
          <w:spacing w:val="43"/>
        </w:rPr>
        <w:t> </w:t>
      </w:r>
      <w:r>
        <w:rPr/>
        <w:t>dinilai</w:t>
      </w:r>
      <w:r>
        <w:rPr>
          <w:spacing w:val="39"/>
        </w:rPr>
        <w:t> </w:t>
      </w:r>
      <w:r>
        <w:rPr/>
        <w:t>dengan</w:t>
      </w:r>
      <w:r>
        <w:rPr>
          <w:spacing w:val="38"/>
        </w:rPr>
        <w:t> </w:t>
      </w:r>
      <w:r>
        <w:rPr/>
        <w:t>panca</w:t>
      </w:r>
      <w:r>
        <w:rPr>
          <w:spacing w:val="38"/>
        </w:rPr>
        <w:t> </w:t>
      </w:r>
      <w:r>
        <w:rPr/>
        <w:t>indera,</w:t>
      </w:r>
      <w:r>
        <w:rPr>
          <w:spacing w:val="-57"/>
        </w:rPr>
        <w:t> </w:t>
      </w:r>
      <w:r>
        <w:rPr/>
        <w:t>seperti</w:t>
      </w:r>
      <w:r>
        <w:rPr>
          <w:spacing w:val="-1"/>
        </w:rPr>
        <w:t> </w:t>
      </w:r>
      <w:r>
        <w:rPr/>
        <w:t>rasa, aroma, dan suara.</w:t>
      </w:r>
    </w:p>
    <w:p>
      <w:pPr>
        <w:pStyle w:val="ListParagraph"/>
        <w:numPr>
          <w:ilvl w:val="2"/>
          <w:numId w:val="23"/>
        </w:numPr>
        <w:tabs>
          <w:tab w:pos="2817" w:val="left" w:leader="none"/>
        </w:tabs>
        <w:spacing w:line="240" w:lineRule="auto" w:before="0" w:after="0"/>
        <w:ind w:left="2816" w:right="0" w:hanging="282"/>
        <w:jc w:val="left"/>
        <w:rPr>
          <w:sz w:val="24"/>
        </w:rPr>
      </w:pPr>
      <w:r>
        <w:rPr>
          <w:sz w:val="24"/>
        </w:rPr>
        <w:t>Persepsi</w:t>
      </w:r>
      <w:r>
        <w:rPr>
          <w:spacing w:val="-2"/>
          <w:sz w:val="24"/>
        </w:rPr>
        <w:t> </w:t>
      </w:r>
      <w:r>
        <w:rPr>
          <w:sz w:val="24"/>
        </w:rPr>
        <w:t>terhadap</w:t>
      </w:r>
      <w:r>
        <w:rPr>
          <w:spacing w:val="-2"/>
          <w:sz w:val="24"/>
        </w:rPr>
        <w:t> </w:t>
      </w:r>
      <w:r>
        <w:rPr>
          <w:sz w:val="24"/>
        </w:rPr>
        <w:t>kualitas</w:t>
      </w:r>
    </w:p>
    <w:p>
      <w:pPr>
        <w:pStyle w:val="BodyText"/>
        <w:spacing w:before="139"/>
        <w:ind w:left="2816"/>
      </w:pPr>
      <w:r>
        <w:rPr/>
        <w:t>Tanggapan</w:t>
      </w:r>
      <w:r>
        <w:rPr>
          <w:spacing w:val="-1"/>
        </w:rPr>
        <w:t> </w:t>
      </w:r>
      <w:r>
        <w:rPr/>
        <w:t>terhadap</w:t>
      </w:r>
      <w:r>
        <w:rPr>
          <w:spacing w:val="-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yang</w:t>
      </w:r>
      <w:r>
        <w:rPr>
          <w:spacing w:val="-3"/>
        </w:rPr>
        <w:t> </w:t>
      </w:r>
      <w:r>
        <w:rPr/>
        <w:t>dievaluasi</w:t>
      </w:r>
      <w:r>
        <w:rPr>
          <w:spacing w:val="-1"/>
        </w:rPr>
        <w:t> </w:t>
      </w:r>
      <w:r>
        <w:rPr/>
        <w:t>bersumber</w:t>
      </w:r>
      <w:r>
        <w:rPr>
          <w:spacing w:val="-2"/>
        </w:rPr>
        <w:t> </w:t>
      </w:r>
      <w:r>
        <w:rPr/>
        <w:t>reputasi</w:t>
      </w:r>
      <w:r>
        <w:rPr>
          <w:spacing w:val="-1"/>
        </w:rPr>
        <w:t> </w:t>
      </w:r>
      <w:r>
        <w:rPr/>
        <w:t>penjual.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9"/>
        </w:numPr>
        <w:tabs>
          <w:tab w:pos="1761" w:val="left" w:leader="none"/>
        </w:tabs>
        <w:spacing w:line="240" w:lineRule="auto" w:before="161" w:after="0"/>
        <w:ind w:left="1760" w:right="0" w:hanging="361"/>
        <w:jc w:val="both"/>
      </w:pPr>
      <w:bookmarkStart w:name="_TOC_250061" w:id="50"/>
      <w:r>
        <w:rPr/>
        <w:t>Penelitian</w:t>
      </w:r>
      <w:r>
        <w:rPr>
          <w:spacing w:val="-4"/>
        </w:rPr>
        <w:t> </w:t>
      </w:r>
      <w:bookmarkEnd w:id="50"/>
      <w:r>
        <w:rPr/>
        <w:t>Terdahulu</w:t>
      </w:r>
    </w:p>
    <w:p>
      <w:pPr>
        <w:pStyle w:val="BodyText"/>
        <w:spacing w:line="360" w:lineRule="auto" w:before="132"/>
        <w:ind w:left="1796" w:right="1419" w:firstLine="719"/>
        <w:jc w:val="both"/>
      </w:pPr>
      <w:r>
        <w:rPr/>
        <w:t>Penelitian</w:t>
      </w:r>
      <w:r>
        <w:rPr>
          <w:spacing w:val="1"/>
        </w:rPr>
        <w:t> </w:t>
      </w:r>
      <w:r>
        <w:rPr/>
        <w:t>terdahulu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dilaksanakan</w:t>
      </w:r>
      <w:r>
        <w:rPr>
          <w:spacing w:val="1"/>
        </w:rPr>
        <w:t> </w:t>
      </w:r>
      <w:r>
        <w:rPr/>
        <w:t>sebelumnya.</w:t>
      </w:r>
      <w:r>
        <w:rPr>
          <w:spacing w:val="1"/>
        </w:rPr>
        <w:t> </w:t>
      </w:r>
      <w:r>
        <w:rPr/>
        <w:t>Penelitian sebelumnya ini berfungsi sebagai salah satu dasar, referensi, dan sumber untuk</w:t>
      </w:r>
      <w:r>
        <w:rPr>
          <w:spacing w:val="-57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depan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membandingkan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hipotesis,</w:t>
      </w:r>
      <w:r>
        <w:rPr>
          <w:spacing w:val="-57"/>
        </w:rPr>
        <w:t> </w:t>
      </w:r>
      <w:r>
        <w:rPr/>
        <w:t>mendorong</w:t>
      </w:r>
      <w:r>
        <w:rPr>
          <w:spacing w:val="1"/>
        </w:rPr>
        <w:t> </w:t>
      </w:r>
      <w:r>
        <w:rPr/>
        <w:t>peneliti,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melengkapi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dilakukan.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mencegah</w:t>
      </w:r>
      <w:r>
        <w:rPr>
          <w:spacing w:val="1"/>
        </w:rPr>
        <w:t> </w:t>
      </w:r>
      <w:r>
        <w:rPr>
          <w:i/>
        </w:rPr>
        <w:t>plagiarisme</w:t>
      </w:r>
      <w:r>
        <w:rPr>
          <w:i/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mempresentasikan</w:t>
      </w:r>
      <w:r>
        <w:rPr>
          <w:spacing w:val="1"/>
        </w:rPr>
        <w:t> </w:t>
      </w:r>
      <w:r>
        <w:rPr/>
        <w:t>temuan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jujur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memanfaatkan penelitian sebelumnya. Ini adalah studi sebelumnya yang relevan dengan</w:t>
      </w:r>
      <w:r>
        <w:rPr>
          <w:spacing w:val="1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penulis saat ini.</w:t>
      </w:r>
    </w:p>
    <w:p>
      <w:pPr>
        <w:spacing w:before="165"/>
        <w:ind w:left="4657" w:right="0" w:firstLine="0"/>
        <w:jc w:val="both"/>
        <w:rPr>
          <w:b/>
          <w:sz w:val="24"/>
        </w:rPr>
      </w:pPr>
      <w:bookmarkStart w:name="_bookmark7" w:id="51"/>
      <w:bookmarkEnd w:id="51"/>
      <w:r>
        <w:rPr/>
      </w:r>
      <w:r>
        <w:rPr>
          <w:b/>
          <w:i/>
          <w:sz w:val="24"/>
        </w:rPr>
        <w:t>Tabel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2.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3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Penelitian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Terdahulu</w:t>
      </w:r>
    </w:p>
    <w:p>
      <w:pPr>
        <w:pStyle w:val="BodyText"/>
        <w:spacing w:before="6"/>
        <w:rPr>
          <w:b/>
          <w:sz w:val="29"/>
        </w:rPr>
      </w:pPr>
    </w:p>
    <w:tbl>
      <w:tblPr>
        <w:tblW w:w="0" w:type="auto"/>
        <w:jc w:val="left"/>
        <w:tblInd w:w="1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1988"/>
        <w:gridCol w:w="1983"/>
        <w:gridCol w:w="1277"/>
        <w:gridCol w:w="2977"/>
      </w:tblGrid>
      <w:tr>
        <w:trPr>
          <w:trHeight w:val="828" w:hRule="atLeast"/>
        </w:trPr>
        <w:tc>
          <w:tcPr>
            <w:tcW w:w="708" w:type="dxa"/>
          </w:tcPr>
          <w:p>
            <w:pPr>
              <w:pStyle w:val="TableParagraph"/>
              <w:spacing w:line="275" w:lineRule="exact" w:before="0"/>
              <w:ind w:left="157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988" w:type="dxa"/>
          </w:tcPr>
          <w:p>
            <w:pPr>
              <w:pStyle w:val="TableParagraph"/>
              <w:spacing w:line="275" w:lineRule="exact" w:before="0"/>
              <w:ind w:left="423" w:right="418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  <w:p>
            <w:pPr>
              <w:pStyle w:val="TableParagraph"/>
              <w:spacing w:line="240" w:lineRule="auto" w:before="137"/>
              <w:ind w:left="423" w:right="420"/>
              <w:rPr>
                <w:b/>
                <w:sz w:val="24"/>
              </w:rPr>
            </w:pPr>
            <w:r>
              <w:rPr>
                <w:b/>
                <w:sz w:val="24"/>
              </w:rPr>
              <w:t>Terdahulu</w:t>
            </w:r>
          </w:p>
        </w:tc>
        <w:tc>
          <w:tcPr>
            <w:tcW w:w="1983" w:type="dxa"/>
          </w:tcPr>
          <w:p>
            <w:pPr>
              <w:pStyle w:val="TableParagraph"/>
              <w:spacing w:line="275" w:lineRule="exact" w:before="0"/>
              <w:ind w:left="131" w:right="130"/>
              <w:rPr>
                <w:b/>
                <w:sz w:val="24"/>
              </w:rPr>
            </w:pPr>
            <w:r>
              <w:rPr>
                <w:b/>
                <w:sz w:val="24"/>
              </w:rPr>
              <w:t>Judul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Penelitian</w:t>
            </w:r>
          </w:p>
          <w:p>
            <w:pPr>
              <w:pStyle w:val="TableParagraph"/>
              <w:spacing w:line="240" w:lineRule="auto" w:before="137"/>
              <w:ind w:left="131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Terdahulu</w:t>
            </w:r>
          </w:p>
        </w:tc>
        <w:tc>
          <w:tcPr>
            <w:tcW w:w="1277" w:type="dxa"/>
          </w:tcPr>
          <w:p>
            <w:pPr>
              <w:pStyle w:val="TableParagraph"/>
              <w:spacing w:line="275" w:lineRule="exact" w:before="0"/>
              <w:ind w:left="2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</w:p>
          <w:p>
            <w:pPr>
              <w:pStyle w:val="TableParagraph"/>
              <w:spacing w:line="240" w:lineRule="auto" w:before="137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Penelitian</w:t>
            </w:r>
          </w:p>
        </w:tc>
        <w:tc>
          <w:tcPr>
            <w:tcW w:w="2977" w:type="dxa"/>
          </w:tcPr>
          <w:p>
            <w:pPr>
              <w:pStyle w:val="TableParagraph"/>
              <w:spacing w:line="275" w:lineRule="exact" w:before="0"/>
              <w:ind w:left="6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Penelitian</w:t>
            </w:r>
          </w:p>
        </w:tc>
      </w:tr>
      <w:tr>
        <w:trPr>
          <w:trHeight w:val="4968" w:hRule="atLeast"/>
        </w:trPr>
        <w:tc>
          <w:tcPr>
            <w:tcW w:w="708" w:type="dxa"/>
          </w:tcPr>
          <w:p>
            <w:pPr>
              <w:pStyle w:val="TableParagraph"/>
              <w:spacing w:line="270" w:lineRule="exact" w:before="0"/>
              <w:ind w:left="156" w:right="14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88" w:type="dxa"/>
          </w:tcPr>
          <w:p>
            <w:pPr>
              <w:pStyle w:val="TableParagraph"/>
              <w:tabs>
                <w:tab w:pos="1333" w:val="left" w:leader="none"/>
                <w:tab w:pos="1434" w:val="left" w:leader="none"/>
              </w:tabs>
              <w:spacing w:line="360" w:lineRule="auto" w:before="0"/>
              <w:ind w:left="107" w:right="100"/>
              <w:jc w:val="left"/>
              <w:rPr>
                <w:sz w:val="14"/>
              </w:rPr>
            </w:pPr>
            <w:r>
              <w:rPr>
                <w:sz w:val="24"/>
              </w:rPr>
              <w:t>Soziduhu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Wawuru,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Yupiter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Mendrofa,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Sumangeli</w:t>
              <w:tab/>
            </w:r>
            <w:r>
              <w:rPr>
                <w:spacing w:val="-1"/>
                <w:sz w:val="24"/>
              </w:rPr>
              <w:t>Gulo,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Prodi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Manajemen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Fakultas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Ekonomi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Universitas</w:t>
              <w:tab/>
              <w:tab/>
            </w:r>
            <w:r>
              <w:rPr>
                <w:spacing w:val="-1"/>
                <w:sz w:val="24"/>
              </w:rPr>
              <w:t>Nias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2022.</w:t>
            </w:r>
            <w:r>
              <w:rPr>
                <w:position w:val="8"/>
                <w:sz w:val="14"/>
              </w:rPr>
              <w:t>86</w:t>
            </w:r>
          </w:p>
        </w:tc>
        <w:tc>
          <w:tcPr>
            <w:tcW w:w="1983" w:type="dxa"/>
          </w:tcPr>
          <w:p>
            <w:pPr>
              <w:pStyle w:val="TableParagraph"/>
              <w:spacing w:line="360" w:lineRule="auto" w:before="0"/>
              <w:ind w:left="105" w:right="148"/>
              <w:jc w:val="left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Digital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Marketing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Peningkatan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Volume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Penjualan</w:t>
            </w:r>
          </w:p>
        </w:tc>
        <w:tc>
          <w:tcPr>
            <w:tcW w:w="1277" w:type="dxa"/>
          </w:tcPr>
          <w:p>
            <w:pPr>
              <w:pStyle w:val="TableParagraph"/>
              <w:spacing w:line="360" w:lineRule="auto" w:before="0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Deskriptif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Kuantitatif</w:t>
            </w:r>
          </w:p>
        </w:tc>
        <w:tc>
          <w:tcPr>
            <w:tcW w:w="2977" w:type="dxa"/>
          </w:tcPr>
          <w:p>
            <w:pPr>
              <w:pStyle w:val="TableParagraph"/>
              <w:tabs>
                <w:tab w:pos="2415" w:val="left" w:leader="none"/>
              </w:tabs>
              <w:spacing w:line="360" w:lineRule="auto" w:before="0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Berdasarkan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dikumpulkan</w:t>
              <w:tab/>
            </w:r>
            <w:r>
              <w:rPr>
                <w:spacing w:val="-2"/>
                <w:sz w:val="24"/>
              </w:rPr>
              <w:t>serta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perhitungan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berdasarkan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data yang didapatkan, maka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berikut:</w:t>
            </w:r>
          </w:p>
          <w:p>
            <w:pPr>
              <w:pStyle w:val="TableParagraph"/>
              <w:tabs>
                <w:tab w:pos="2050" w:val="left" w:leader="none"/>
              </w:tabs>
              <w:spacing w:line="360" w:lineRule="auto" w:before="0"/>
              <w:ind w:left="467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1.)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Tingkat</w:t>
              <w:tab/>
            </w:r>
            <w:r>
              <w:rPr>
                <w:spacing w:val="-1"/>
                <w:sz w:val="24"/>
              </w:rPr>
              <w:t>validitas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memenuhi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standar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ketentuan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berlaku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     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mana     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seluruh</w:t>
            </w:r>
          </w:p>
          <w:p>
            <w:pPr>
              <w:pStyle w:val="TableParagraph"/>
              <w:spacing w:line="276" w:lineRule="exact" w:before="0"/>
              <w:ind w:left="467"/>
              <w:jc w:val="both"/>
              <w:rPr>
                <w:sz w:val="24"/>
              </w:rPr>
            </w:pPr>
            <w:r>
              <w:rPr>
                <w:sz w:val="24"/>
              </w:rPr>
              <w:t>pernyataan   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dinyatakan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  <w:r>
        <w:rPr/>
        <w:pict>
          <v:rect style="position:absolute;margin-left:72.024002pt;margin-top:16.340946pt;width:144.020pt;height:.72003pt;mso-position-horizontal-relative:page;mso-position-vertical-relative:paragraph;z-index:-157045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7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86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Soziduhu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Waruwu,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al.,</w:t>
      </w:r>
      <w:r>
        <w:rPr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Pengaruh</w:t>
      </w:r>
      <w:r>
        <w:rPr>
          <w:i/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Digital</w:t>
      </w:r>
      <w:r>
        <w:rPr>
          <w:i/>
          <w:spacing w:val="24"/>
          <w:sz w:val="20"/>
          <w:vertAlign w:val="baseline"/>
        </w:rPr>
        <w:t> </w:t>
      </w:r>
      <w:r>
        <w:rPr>
          <w:i/>
          <w:sz w:val="20"/>
          <w:vertAlign w:val="baseline"/>
        </w:rPr>
        <w:t>Marketing</w:t>
      </w:r>
      <w:r>
        <w:rPr>
          <w:i/>
          <w:spacing w:val="25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</w:t>
      </w:r>
      <w:r>
        <w:rPr>
          <w:i/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Peningkatan</w:t>
      </w:r>
      <w:r>
        <w:rPr>
          <w:i/>
          <w:spacing w:val="24"/>
          <w:sz w:val="20"/>
          <w:vertAlign w:val="baseline"/>
        </w:rPr>
        <w:t> </w:t>
      </w:r>
      <w:r>
        <w:rPr>
          <w:i/>
          <w:sz w:val="20"/>
          <w:vertAlign w:val="baseline"/>
        </w:rPr>
        <w:t>Volume</w:t>
      </w:r>
      <w:r>
        <w:rPr>
          <w:i/>
          <w:spacing w:val="22"/>
          <w:sz w:val="20"/>
          <w:vertAlign w:val="baseline"/>
        </w:rPr>
        <w:t> </w:t>
      </w:r>
      <w:r>
        <w:rPr>
          <w:i/>
          <w:sz w:val="20"/>
          <w:vertAlign w:val="baseline"/>
        </w:rPr>
        <w:t>Penjualan</w:t>
      </w:r>
      <w:r>
        <w:rPr>
          <w:sz w:val="20"/>
          <w:vertAlign w:val="baseline"/>
        </w:rPr>
        <w:t>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Jurnal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Akuntansi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Manajemen Dan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Ekonomi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(JAMANE),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Vol. 1, No.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</w:p>
    <w:p>
      <w:pPr>
        <w:spacing w:after="0" w:line="360" w:lineRule="auto"/>
        <w:jc w:val="left"/>
        <w:rPr>
          <w:sz w:val="20"/>
        </w:rPr>
        <w:sectPr>
          <w:pgSz w:w="11910" w:h="16840"/>
          <w:pgMar w:header="0" w:footer="923" w:top="1340" w:bottom="1200" w:left="40" w:right="20"/>
        </w:sectPr>
      </w:pPr>
    </w:p>
    <w:tbl>
      <w:tblPr>
        <w:tblW w:w="0" w:type="auto"/>
        <w:jc w:val="left"/>
        <w:tblInd w:w="1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1988"/>
        <w:gridCol w:w="1983"/>
        <w:gridCol w:w="1277"/>
        <w:gridCol w:w="2977"/>
      </w:tblGrid>
      <w:tr>
        <w:trPr>
          <w:trHeight w:val="828" w:hRule="atLeast"/>
        </w:trPr>
        <w:tc>
          <w:tcPr>
            <w:tcW w:w="708" w:type="dxa"/>
          </w:tcPr>
          <w:p>
            <w:pPr>
              <w:pStyle w:val="TableParagraph"/>
              <w:spacing w:line="275" w:lineRule="exact" w:before="0"/>
              <w:ind w:left="157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988" w:type="dxa"/>
          </w:tcPr>
          <w:p>
            <w:pPr>
              <w:pStyle w:val="TableParagraph"/>
              <w:spacing w:line="275" w:lineRule="exact" w:before="0"/>
              <w:ind w:left="423" w:right="418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  <w:p>
            <w:pPr>
              <w:pStyle w:val="TableParagraph"/>
              <w:spacing w:line="240" w:lineRule="auto" w:before="139"/>
              <w:ind w:left="423" w:right="420"/>
              <w:rPr>
                <w:b/>
                <w:sz w:val="24"/>
              </w:rPr>
            </w:pPr>
            <w:r>
              <w:rPr>
                <w:b/>
                <w:sz w:val="24"/>
              </w:rPr>
              <w:t>Terdahulu</w:t>
            </w:r>
          </w:p>
        </w:tc>
        <w:tc>
          <w:tcPr>
            <w:tcW w:w="1983" w:type="dxa"/>
          </w:tcPr>
          <w:p>
            <w:pPr>
              <w:pStyle w:val="TableParagraph"/>
              <w:spacing w:line="275" w:lineRule="exact" w:before="0"/>
              <w:ind w:left="131" w:right="130"/>
              <w:rPr>
                <w:b/>
                <w:sz w:val="24"/>
              </w:rPr>
            </w:pPr>
            <w:r>
              <w:rPr>
                <w:b/>
                <w:sz w:val="24"/>
              </w:rPr>
              <w:t>Judul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Penelitian</w:t>
            </w:r>
          </w:p>
          <w:p>
            <w:pPr>
              <w:pStyle w:val="TableParagraph"/>
              <w:spacing w:line="240" w:lineRule="auto" w:before="139"/>
              <w:ind w:left="131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Terdahulu</w:t>
            </w:r>
          </w:p>
        </w:tc>
        <w:tc>
          <w:tcPr>
            <w:tcW w:w="1277" w:type="dxa"/>
          </w:tcPr>
          <w:p>
            <w:pPr>
              <w:pStyle w:val="TableParagraph"/>
              <w:spacing w:line="275" w:lineRule="exact" w:before="0"/>
              <w:ind w:left="2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</w:p>
          <w:p>
            <w:pPr>
              <w:pStyle w:val="TableParagraph"/>
              <w:spacing w:line="240" w:lineRule="auto" w:before="139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Penelitian</w:t>
            </w:r>
          </w:p>
        </w:tc>
        <w:tc>
          <w:tcPr>
            <w:tcW w:w="2977" w:type="dxa"/>
          </w:tcPr>
          <w:p>
            <w:pPr>
              <w:pStyle w:val="TableParagraph"/>
              <w:spacing w:line="275" w:lineRule="exact" w:before="0"/>
              <w:ind w:left="6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Penelitian</w:t>
            </w:r>
          </w:p>
        </w:tc>
      </w:tr>
      <w:tr>
        <w:trPr>
          <w:trHeight w:val="11754" w:hRule="atLeast"/>
        </w:trPr>
        <w:tc>
          <w:tcPr>
            <w:tcW w:w="70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line="360" w:lineRule="auto" w:before="0"/>
              <w:ind w:left="467" w:right="99"/>
              <w:jc w:val="both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reliabel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position w:val="2"/>
                <w:sz w:val="24"/>
              </w:rPr>
              <w:t>mana</w:t>
            </w:r>
            <w:r>
              <w:rPr>
                <w:spacing w:val="-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t</w:t>
            </w:r>
            <w:r>
              <w:rPr>
                <w:sz w:val="16"/>
              </w:rPr>
              <w:t>hitung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2"/>
                <w:sz w:val="24"/>
              </w:rPr>
              <w:t>&gt;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t</w:t>
            </w:r>
            <w:r>
              <w:rPr>
                <w:sz w:val="16"/>
              </w:rPr>
              <w:t>tabel</w:t>
            </w:r>
            <w:r>
              <w:rPr>
                <w:position w:val="2"/>
                <w:sz w:val="24"/>
              </w:rPr>
              <w:t>,</w:t>
            </w:r>
          </w:p>
          <w:p>
            <w:pPr>
              <w:pStyle w:val="TableParagraph"/>
              <w:tabs>
                <w:tab w:pos="1985" w:val="left" w:leader="none"/>
              </w:tabs>
              <w:spacing w:line="360" w:lineRule="auto" w:before="0"/>
              <w:ind w:left="467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2.) Uji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koefisien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koefisien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korelasi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sebesar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0,859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memenuhi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syarat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reliabiltas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tingkat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korelasi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sangat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tinggi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  <w:tab/>
            </w:r>
            <w:r>
              <w:rPr>
                <w:spacing w:val="-1"/>
                <w:sz w:val="24"/>
              </w:rPr>
              <w:t>koefisien</w:t>
            </w:r>
          </w:p>
          <w:p>
            <w:pPr>
              <w:pStyle w:val="TableParagraph"/>
              <w:spacing w:line="360" w:lineRule="auto" w:before="0"/>
              <w:ind w:left="467" w:right="100"/>
              <w:jc w:val="both"/>
              <w:rPr>
                <w:sz w:val="24"/>
              </w:rPr>
            </w:pPr>
            <w:r>
              <w:rPr>
                <w:sz w:val="24"/>
              </w:rPr>
              <w:t>determinasi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sebesar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73,9%,</w:t>
            </w:r>
          </w:p>
          <w:p>
            <w:pPr>
              <w:pStyle w:val="TableParagraph"/>
              <w:tabs>
                <w:tab w:pos="1198" w:val="left" w:leader="none"/>
                <w:tab w:pos="1452" w:val="left" w:leader="none"/>
                <w:tab w:pos="1959" w:val="left" w:leader="none"/>
                <w:tab w:pos="2011" w:val="left" w:leader="none"/>
                <w:tab w:pos="2359" w:val="left" w:leader="none"/>
              </w:tabs>
              <w:spacing w:line="360" w:lineRule="auto" w:before="0"/>
              <w:ind w:left="467" w:right="98" w:hanging="360"/>
              <w:jc w:val="left"/>
              <w:rPr>
                <w:sz w:val="24"/>
              </w:rPr>
            </w:pPr>
            <w:r>
              <w:rPr>
                <w:sz w:val="24"/>
              </w:rPr>
              <w:t>3.)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Analisa</w:t>
              <w:tab/>
              <w:tab/>
              <w:t>regresi</w:t>
              <w:tab/>
            </w:r>
            <w:r>
              <w:rPr>
                <w:spacing w:val="-1"/>
                <w:sz w:val="24"/>
              </w:rPr>
              <w:t>linier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sederhana</w:t>
              <w:tab/>
              <w:tab/>
            </w:r>
            <w:r>
              <w:rPr>
                <w:spacing w:val="-1"/>
                <w:sz w:val="24"/>
              </w:rPr>
              <w:t>diperoleh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nilai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koefisien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a=10,307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  <w:tab/>
              <w:t>nilai</w:t>
              <w:tab/>
              <w:tab/>
            </w:r>
            <w:r>
              <w:rPr>
                <w:spacing w:val="-1"/>
                <w:sz w:val="24"/>
              </w:rPr>
              <w:t>b=0,707.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  <w:tab/>
              <w:tab/>
            </w:r>
            <w:r>
              <w:rPr>
                <w:spacing w:val="-1"/>
                <w:sz w:val="24"/>
              </w:rPr>
              <w:t>demikian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regresi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linier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sederhana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Y=10,307+0,707X,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360" w:lineRule="auto" w:before="0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Dari hasil peritungan uji T</w:t>
            </w:r>
            <w:r>
              <w:rPr>
                <w:spacing w:val="1"/>
                <w:sz w:val="24"/>
              </w:rPr>
              <w:t> </w:t>
            </w:r>
            <w:r>
              <w:rPr>
                <w:position w:val="2"/>
                <w:sz w:val="24"/>
              </w:rPr>
              <w:t>diperoleh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bahwa</w:t>
            </w:r>
            <w:r>
              <w:rPr>
                <w:spacing w:val="6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t</w:t>
            </w:r>
            <w:r>
              <w:rPr>
                <w:sz w:val="16"/>
              </w:rPr>
              <w:t>hitung</w:t>
            </w:r>
            <w:r>
              <w:rPr>
                <w:spacing w:val="41"/>
                <w:sz w:val="16"/>
              </w:rPr>
              <w:t> </w:t>
            </w:r>
            <w:r>
              <w:rPr>
                <w:position w:val="2"/>
                <w:sz w:val="24"/>
              </w:rPr>
              <w:t>&gt;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t</w:t>
            </w:r>
            <w:r>
              <w:rPr>
                <w:sz w:val="16"/>
              </w:rPr>
              <w:t>tabel</w:t>
            </w:r>
            <w:r>
              <w:rPr>
                <w:spacing w:val="1"/>
                <w:sz w:val="16"/>
              </w:rPr>
              <w:t> </w:t>
            </w:r>
            <w:r>
              <w:rPr>
                <w:position w:val="2"/>
                <w:sz w:val="24"/>
              </w:rPr>
              <w:t>atau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9,565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&gt;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1,692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sz w:val="24"/>
              </w:rPr>
              <w:t>artinya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hipotesis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terima adalah Ha dan H0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tolak, sehingga disimpulkan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bahwa ada pengaruh </w:t>
            </w:r>
            <w:r>
              <w:rPr>
                <w:i/>
                <w:sz w:val="24"/>
              </w:rPr>
              <w:t>digital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marketing </w:t>
            </w:r>
            <w:r>
              <w:rPr>
                <w:sz w:val="24"/>
              </w:rPr>
              <w:t>terhadap volume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penjualan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Family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Center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Gunungsitoli.</w:t>
            </w:r>
          </w:p>
        </w:tc>
      </w:tr>
      <w:tr>
        <w:trPr>
          <w:trHeight w:val="1240" w:hRule="atLeast"/>
        </w:trPr>
        <w:tc>
          <w:tcPr>
            <w:tcW w:w="708" w:type="dxa"/>
          </w:tcPr>
          <w:p>
            <w:pPr>
              <w:pStyle w:val="TableParagraph"/>
              <w:spacing w:line="270" w:lineRule="exact" w:before="0"/>
              <w:ind w:left="156" w:right="14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88" w:type="dxa"/>
          </w:tcPr>
          <w:p>
            <w:pPr>
              <w:pStyle w:val="TableParagraph"/>
              <w:tabs>
                <w:tab w:pos="1014" w:val="left" w:leader="none"/>
                <w:tab w:pos="1213" w:val="left" w:leader="none"/>
              </w:tabs>
              <w:spacing w:line="360" w:lineRule="auto" w:before="0"/>
              <w:ind w:left="107" w:right="102"/>
              <w:jc w:val="left"/>
              <w:rPr>
                <w:sz w:val="24"/>
              </w:rPr>
            </w:pPr>
            <w:r>
              <w:rPr>
                <w:sz w:val="24"/>
              </w:rPr>
              <w:t>Qurata</w:t>
              <w:tab/>
              <w:tab/>
            </w:r>
            <w:r>
              <w:rPr>
                <w:spacing w:val="-1"/>
                <w:sz w:val="24"/>
              </w:rPr>
              <w:t>Ayuni,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Hafied</w:t>
              <w:tab/>
            </w:r>
            <w:r>
              <w:rPr>
                <w:spacing w:val="-1"/>
                <w:sz w:val="24"/>
              </w:rPr>
              <w:t>Cangara,</w:t>
            </w:r>
          </w:p>
          <w:p>
            <w:pPr>
              <w:pStyle w:val="TableParagraph"/>
              <w:tabs>
                <w:tab w:pos="1369" w:val="left" w:leader="none"/>
              </w:tabs>
              <w:spacing w:line="240" w:lineRule="auto"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Arianto,</w:t>
              <w:tab/>
              <w:t>Balai</w:t>
            </w:r>
          </w:p>
        </w:tc>
        <w:tc>
          <w:tcPr>
            <w:tcW w:w="1983" w:type="dxa"/>
          </w:tcPr>
          <w:p>
            <w:pPr>
              <w:pStyle w:val="TableParagraph"/>
              <w:spacing w:line="360" w:lineRule="auto" w:before="0"/>
              <w:ind w:left="105" w:right="684"/>
              <w:jc w:val="left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Penggunaan</w:t>
            </w:r>
          </w:p>
          <w:p>
            <w:pPr>
              <w:pStyle w:val="TableParagraph"/>
              <w:tabs>
                <w:tab w:pos="1203" w:val="left" w:leader="none"/>
              </w:tabs>
              <w:spacing w:line="240" w:lineRule="auto"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Media</w:t>
              <w:tab/>
              <w:t>Digital</w:t>
            </w:r>
          </w:p>
        </w:tc>
        <w:tc>
          <w:tcPr>
            <w:tcW w:w="1277" w:type="dxa"/>
          </w:tcPr>
          <w:p>
            <w:pPr>
              <w:pStyle w:val="TableParagraph"/>
              <w:spacing w:line="360" w:lineRule="auto" w:before="0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Kuantitatif</w:t>
            </w:r>
          </w:p>
        </w:tc>
        <w:tc>
          <w:tcPr>
            <w:tcW w:w="2977" w:type="dxa"/>
          </w:tcPr>
          <w:p>
            <w:pPr>
              <w:pStyle w:val="TableParagraph"/>
              <w:spacing w:line="360" w:lineRule="auto" w:before="0"/>
              <w:ind w:left="107" w:right="471"/>
              <w:jc w:val="left"/>
              <w:rPr>
                <w:sz w:val="24"/>
              </w:rPr>
            </w:pPr>
            <w:r>
              <w:rPr>
                <w:sz w:val="24"/>
              </w:rPr>
              <w:t>Hasil uji regresi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menunjukkan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bahwa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ada</w:t>
            </w:r>
          </w:p>
          <w:p>
            <w:pPr>
              <w:pStyle w:val="TableParagraph"/>
              <w:spacing w:line="240" w:lineRule="auto"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3" w:top="1420" w:bottom="1120" w:left="40" w:right="20"/>
        </w:sectPr>
      </w:pPr>
    </w:p>
    <w:tbl>
      <w:tblPr>
        <w:tblW w:w="0" w:type="auto"/>
        <w:jc w:val="left"/>
        <w:tblInd w:w="1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1988"/>
        <w:gridCol w:w="1983"/>
        <w:gridCol w:w="1277"/>
        <w:gridCol w:w="2977"/>
      </w:tblGrid>
      <w:tr>
        <w:trPr>
          <w:trHeight w:val="828" w:hRule="atLeast"/>
        </w:trPr>
        <w:tc>
          <w:tcPr>
            <w:tcW w:w="708" w:type="dxa"/>
          </w:tcPr>
          <w:p>
            <w:pPr>
              <w:pStyle w:val="TableParagraph"/>
              <w:spacing w:line="275" w:lineRule="exact" w:before="0"/>
              <w:ind w:left="157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988" w:type="dxa"/>
          </w:tcPr>
          <w:p>
            <w:pPr>
              <w:pStyle w:val="TableParagraph"/>
              <w:spacing w:line="275" w:lineRule="exact" w:before="0"/>
              <w:ind w:left="423" w:right="418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  <w:p>
            <w:pPr>
              <w:pStyle w:val="TableParagraph"/>
              <w:spacing w:line="240" w:lineRule="auto" w:before="139"/>
              <w:ind w:left="423" w:right="420"/>
              <w:rPr>
                <w:b/>
                <w:sz w:val="24"/>
              </w:rPr>
            </w:pPr>
            <w:r>
              <w:rPr>
                <w:b/>
                <w:sz w:val="24"/>
              </w:rPr>
              <w:t>Terdahulu</w:t>
            </w:r>
          </w:p>
        </w:tc>
        <w:tc>
          <w:tcPr>
            <w:tcW w:w="1983" w:type="dxa"/>
          </w:tcPr>
          <w:p>
            <w:pPr>
              <w:pStyle w:val="TableParagraph"/>
              <w:spacing w:line="275" w:lineRule="exact" w:before="0"/>
              <w:ind w:left="131" w:right="130"/>
              <w:rPr>
                <w:b/>
                <w:sz w:val="24"/>
              </w:rPr>
            </w:pPr>
            <w:r>
              <w:rPr>
                <w:b/>
                <w:sz w:val="24"/>
              </w:rPr>
              <w:t>Judul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Penelitian</w:t>
            </w:r>
          </w:p>
          <w:p>
            <w:pPr>
              <w:pStyle w:val="TableParagraph"/>
              <w:spacing w:line="240" w:lineRule="auto" w:before="139"/>
              <w:ind w:left="131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Terdahulu</w:t>
            </w:r>
          </w:p>
        </w:tc>
        <w:tc>
          <w:tcPr>
            <w:tcW w:w="1277" w:type="dxa"/>
          </w:tcPr>
          <w:p>
            <w:pPr>
              <w:pStyle w:val="TableParagraph"/>
              <w:spacing w:line="275" w:lineRule="exact" w:before="0"/>
              <w:ind w:left="2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</w:p>
          <w:p>
            <w:pPr>
              <w:pStyle w:val="TableParagraph"/>
              <w:spacing w:line="240" w:lineRule="auto" w:before="139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Penelitian</w:t>
            </w:r>
          </w:p>
        </w:tc>
        <w:tc>
          <w:tcPr>
            <w:tcW w:w="2977" w:type="dxa"/>
          </w:tcPr>
          <w:p>
            <w:pPr>
              <w:pStyle w:val="TableParagraph"/>
              <w:spacing w:line="275" w:lineRule="exact" w:before="0"/>
              <w:ind w:left="6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Penelitian</w:t>
            </w:r>
          </w:p>
        </w:tc>
      </w:tr>
      <w:tr>
        <w:trPr>
          <w:trHeight w:val="5128" w:hRule="atLeast"/>
        </w:trPr>
        <w:tc>
          <w:tcPr>
            <w:tcW w:w="70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tabs>
                <w:tab w:pos="1369" w:val="left" w:leader="none"/>
              </w:tabs>
              <w:spacing w:line="360" w:lineRule="auto" w:before="0"/>
              <w:ind w:left="107" w:right="101"/>
              <w:jc w:val="left"/>
              <w:rPr>
                <w:sz w:val="24"/>
              </w:rPr>
            </w:pPr>
            <w:r>
              <w:rPr>
                <w:sz w:val="24"/>
              </w:rPr>
              <w:t>Pengembangan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Sumber</w:t>
              <w:tab/>
            </w:r>
            <w:r>
              <w:rPr>
                <w:spacing w:val="-2"/>
                <w:sz w:val="24"/>
              </w:rPr>
              <w:t>Daya</w:t>
            </w:r>
          </w:p>
          <w:p>
            <w:pPr>
              <w:pStyle w:val="TableParagraph"/>
              <w:tabs>
                <w:tab w:pos="1527" w:val="left" w:leader="none"/>
              </w:tabs>
              <w:spacing w:line="360" w:lineRule="auto" w:before="0"/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Manusia</w:t>
              <w:tab/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Komunikasi</w:t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Informatika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(BPSDMP</w:t>
            </w:r>
          </w:p>
          <w:p>
            <w:pPr>
              <w:pStyle w:val="TableParagraph"/>
              <w:spacing w:line="360" w:lineRule="auto" w:before="0"/>
              <w:ind w:left="107" w:right="205"/>
              <w:jc w:val="left"/>
              <w:rPr>
                <w:sz w:val="14"/>
              </w:rPr>
            </w:pPr>
            <w:r>
              <w:rPr>
                <w:sz w:val="24"/>
              </w:rPr>
              <w:t>Kominfo)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Manado,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Universitas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Hasanudin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Makassar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2019.</w:t>
            </w:r>
            <w:r>
              <w:rPr>
                <w:position w:val="8"/>
                <w:sz w:val="14"/>
              </w:rPr>
              <w:t>87</w:t>
            </w:r>
          </w:p>
        </w:tc>
        <w:tc>
          <w:tcPr>
            <w:tcW w:w="1983" w:type="dxa"/>
          </w:tcPr>
          <w:p>
            <w:pPr>
              <w:pStyle w:val="TableParagraph"/>
              <w:spacing w:line="360" w:lineRule="auto" w:before="0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Terhadap Volume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Penjualan Produk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Kuliner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Kemasan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The Influence Of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Digital</w:t>
            </w:r>
            <w:r>
              <w:rPr>
                <w:i/>
                <w:spacing w:val="61"/>
                <w:sz w:val="24"/>
              </w:rPr>
              <w:t> </w:t>
            </w:r>
            <w:r>
              <w:rPr>
                <w:i/>
                <w:sz w:val="24"/>
              </w:rPr>
              <w:t>Media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Use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Sales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Level Of Culinary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Package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Product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Among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Female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Entrepreneur</w:t>
            </w:r>
            <w:r>
              <w:rPr>
                <w:sz w:val="24"/>
              </w:rPr>
              <w:t>”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Deskriptif</w:t>
            </w:r>
          </w:p>
        </w:tc>
        <w:tc>
          <w:tcPr>
            <w:tcW w:w="2977" w:type="dxa"/>
          </w:tcPr>
          <w:p>
            <w:pPr>
              <w:pStyle w:val="TableParagraph"/>
              <w:spacing w:line="360" w:lineRule="auto" w:before="0"/>
              <w:ind w:left="107" w:right="98"/>
              <w:jc w:val="left"/>
              <w:rPr>
                <w:sz w:val="24"/>
              </w:rPr>
            </w:pPr>
            <w:r>
              <w:rPr>
                <w:sz w:val="24"/>
              </w:rPr>
              <w:t>penggunaan media digital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 variabel Y Volume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Penjualan adalah sebesar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60,2% sehingga mendukung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hipotesis H1 yaitu 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pengaruh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penggunaan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digital (</w:t>
            </w:r>
            <w:r>
              <w:rPr>
                <w:i/>
                <w:sz w:val="24"/>
              </w:rPr>
              <w:t>e-marketing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 Volume Penjualan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hasil industri kuliner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kemasan di kalangan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wirausaha perempuan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Makassar.</w:t>
            </w:r>
          </w:p>
        </w:tc>
      </w:tr>
      <w:tr>
        <w:trPr>
          <w:trHeight w:val="5796" w:hRule="atLeast"/>
        </w:trPr>
        <w:tc>
          <w:tcPr>
            <w:tcW w:w="708" w:type="dxa"/>
          </w:tcPr>
          <w:p>
            <w:pPr>
              <w:pStyle w:val="TableParagraph"/>
              <w:spacing w:line="270" w:lineRule="exact" w:before="0"/>
              <w:ind w:left="156" w:right="14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88" w:type="dxa"/>
          </w:tcPr>
          <w:p>
            <w:pPr>
              <w:pStyle w:val="TableParagraph"/>
              <w:tabs>
                <w:tab w:pos="1247" w:val="left" w:leader="none"/>
              </w:tabs>
              <w:spacing w:line="360" w:lineRule="auto" w:before="0"/>
              <w:ind w:left="107" w:right="99"/>
              <w:jc w:val="both"/>
              <w:rPr>
                <w:sz w:val="14"/>
              </w:rPr>
            </w:pPr>
            <w:r>
              <w:rPr>
                <w:sz w:val="24"/>
              </w:rPr>
              <w:t>Gede</w:t>
              <w:tab/>
            </w:r>
            <w:r>
              <w:rPr>
                <w:spacing w:val="-1"/>
                <w:sz w:val="24"/>
              </w:rPr>
              <w:t>Wisnu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Saputra,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Gusti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Ardani,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Fakultas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Ekonomi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Bisnis Universitas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Udayana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Bali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2020.</w:t>
            </w:r>
            <w:r>
              <w:rPr>
                <w:position w:val="8"/>
                <w:sz w:val="14"/>
              </w:rPr>
              <w:t>88</w:t>
            </w:r>
          </w:p>
        </w:tc>
        <w:tc>
          <w:tcPr>
            <w:tcW w:w="1983" w:type="dxa"/>
          </w:tcPr>
          <w:p>
            <w:pPr>
              <w:pStyle w:val="TableParagraph"/>
              <w:tabs>
                <w:tab w:pos="565" w:val="left" w:leader="none"/>
                <w:tab w:pos="1473" w:val="left" w:leader="none"/>
              </w:tabs>
              <w:spacing w:line="360" w:lineRule="auto" w:before="0"/>
              <w:ind w:left="105" w:right="97"/>
              <w:jc w:val="left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Digital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Marketing,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Word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Of</w:t>
              <w:tab/>
              <w:t>Mouth,</w:t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Kualitas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Pelayanan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Keputusan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Pembelian</w:t>
            </w:r>
          </w:p>
        </w:tc>
        <w:tc>
          <w:tcPr>
            <w:tcW w:w="1277" w:type="dxa"/>
          </w:tcPr>
          <w:p>
            <w:pPr>
              <w:pStyle w:val="TableParagraph"/>
              <w:spacing w:line="360" w:lineRule="auto" w:before="0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Kuantitatif</w:t>
            </w:r>
          </w:p>
        </w:tc>
        <w:tc>
          <w:tcPr>
            <w:tcW w:w="2977" w:type="dxa"/>
          </w:tcPr>
          <w:p>
            <w:pPr>
              <w:pStyle w:val="TableParagraph"/>
              <w:tabs>
                <w:tab w:pos="1865" w:val="left" w:leader="none"/>
                <w:tab w:pos="2241" w:val="left" w:leader="none"/>
              </w:tabs>
              <w:spacing w:line="360" w:lineRule="auto" w:before="0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Berdasarkan hasil penelitian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ditemukan</w:t>
              <w:tab/>
              <w:tab/>
            </w:r>
            <w:r>
              <w:rPr>
                <w:i/>
                <w:spacing w:val="-1"/>
                <w:sz w:val="24"/>
              </w:rPr>
              <w:t>digital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marketing,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word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mouth,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kualitas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pelayanan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mempunyai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dampak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positif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signifikan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keputusan</w:t>
              <w:tab/>
              <w:t>pembelian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konsumen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PT.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Pegadaian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Kantor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Wilayah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Denpasar.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Koefisien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kualitas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pelayanan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bernilai positif (0,515)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tunjukkan       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peningkatan</w:t>
            </w:r>
          </w:p>
          <w:p>
            <w:pPr>
              <w:pStyle w:val="TableParagraph"/>
              <w:tabs>
                <w:tab w:pos="1894" w:val="left" w:leader="none"/>
              </w:tabs>
              <w:spacing w:line="240" w:lineRule="auto" w:before="0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kualitas</w:t>
              <w:tab/>
              <w:t>pelayanan</w:t>
            </w:r>
          </w:p>
        </w:tc>
      </w:tr>
    </w:tbl>
    <w:p>
      <w:pPr>
        <w:pStyle w:val="BodyText"/>
        <w:spacing w:before="11"/>
      </w:pPr>
      <w:r>
        <w:rPr/>
        <w:pict>
          <v:rect style="position:absolute;margin-left:72.024002pt;margin-top:16.32003pt;width:144.020pt;height:.71997pt;mso-position-horizontal-relative:page;mso-position-vertical-relative:paragraph;z-index:-157040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7"/>
        <w:ind w:left="1400" w:right="1416" w:firstLine="719"/>
        <w:jc w:val="both"/>
        <w:rPr>
          <w:sz w:val="20"/>
        </w:rPr>
      </w:pPr>
      <w:r>
        <w:rPr>
          <w:sz w:val="20"/>
          <w:vertAlign w:val="superscript"/>
        </w:rPr>
        <w:t>87</w:t>
      </w:r>
      <w:r>
        <w:rPr>
          <w:sz w:val="20"/>
          <w:vertAlign w:val="baseline"/>
        </w:rPr>
        <w:t> Qurata Ayuni, et al., </w:t>
      </w:r>
      <w:r>
        <w:rPr>
          <w:i/>
          <w:sz w:val="20"/>
          <w:vertAlign w:val="baseline"/>
        </w:rPr>
        <w:t>Pengaruh Penggunaan Media Digital Terhadap Volume Penjualan Produk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Kuliner Kemasan “The Influence Of Digital Media Use On Sales Level Of Culinary Package Product Among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Female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Entrepreneur”</w:t>
      </w:r>
      <w:r>
        <w:rPr>
          <w:sz w:val="20"/>
          <w:vertAlign w:val="baseline"/>
        </w:rPr>
        <w:t>, Jurnal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Penelitian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Komunikasi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Opini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Publik,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Vol. 23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</w:p>
    <w:p>
      <w:pPr>
        <w:spacing w:line="360" w:lineRule="auto" w:before="0"/>
        <w:ind w:left="1400" w:right="1423" w:firstLine="719"/>
        <w:jc w:val="both"/>
        <w:rPr>
          <w:sz w:val="20"/>
        </w:rPr>
      </w:pPr>
      <w:r>
        <w:rPr>
          <w:sz w:val="20"/>
          <w:vertAlign w:val="superscript"/>
        </w:rPr>
        <w:t>88</w:t>
      </w:r>
      <w:r>
        <w:rPr>
          <w:sz w:val="20"/>
          <w:vertAlign w:val="baseline"/>
        </w:rPr>
        <w:t> Gede Wisnu Saputra, et al., </w:t>
      </w:r>
      <w:r>
        <w:rPr>
          <w:i/>
          <w:sz w:val="20"/>
          <w:vertAlign w:val="baseline"/>
        </w:rPr>
        <w:t>Pengaruh Digital Marketing, Word Of Mouth, Dan Kualitas Pelayanan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 Keputusan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Pembelian</w:t>
      </w:r>
      <w:r>
        <w:rPr>
          <w:sz w:val="20"/>
          <w:vertAlign w:val="baseline"/>
        </w:rPr>
        <w:t>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E-Jurnal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Manajemen, Vol. 9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7</w:t>
      </w:r>
    </w:p>
    <w:p>
      <w:pPr>
        <w:spacing w:after="0" w:line="360" w:lineRule="auto"/>
        <w:jc w:val="both"/>
        <w:rPr>
          <w:sz w:val="20"/>
        </w:rPr>
        <w:sectPr>
          <w:pgSz w:w="11910" w:h="16840"/>
          <w:pgMar w:header="0" w:footer="923" w:top="1420" w:bottom="1120" w:left="40" w:right="20"/>
        </w:sectPr>
      </w:pPr>
    </w:p>
    <w:tbl>
      <w:tblPr>
        <w:tblW w:w="0" w:type="auto"/>
        <w:jc w:val="left"/>
        <w:tblInd w:w="1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1988"/>
        <w:gridCol w:w="1983"/>
        <w:gridCol w:w="1277"/>
        <w:gridCol w:w="2977"/>
      </w:tblGrid>
      <w:tr>
        <w:trPr>
          <w:trHeight w:val="828" w:hRule="atLeast"/>
        </w:trPr>
        <w:tc>
          <w:tcPr>
            <w:tcW w:w="708" w:type="dxa"/>
          </w:tcPr>
          <w:p>
            <w:pPr>
              <w:pStyle w:val="TableParagraph"/>
              <w:spacing w:line="275" w:lineRule="exact" w:before="0"/>
              <w:ind w:left="157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988" w:type="dxa"/>
          </w:tcPr>
          <w:p>
            <w:pPr>
              <w:pStyle w:val="TableParagraph"/>
              <w:spacing w:line="275" w:lineRule="exact" w:before="0"/>
              <w:ind w:left="423" w:right="418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  <w:p>
            <w:pPr>
              <w:pStyle w:val="TableParagraph"/>
              <w:spacing w:line="240" w:lineRule="auto" w:before="139"/>
              <w:ind w:left="423" w:right="420"/>
              <w:rPr>
                <w:b/>
                <w:sz w:val="24"/>
              </w:rPr>
            </w:pPr>
            <w:r>
              <w:rPr>
                <w:b/>
                <w:sz w:val="24"/>
              </w:rPr>
              <w:t>Terdahulu</w:t>
            </w:r>
          </w:p>
        </w:tc>
        <w:tc>
          <w:tcPr>
            <w:tcW w:w="1983" w:type="dxa"/>
          </w:tcPr>
          <w:p>
            <w:pPr>
              <w:pStyle w:val="TableParagraph"/>
              <w:spacing w:line="275" w:lineRule="exact" w:before="0"/>
              <w:ind w:left="131" w:right="130"/>
              <w:rPr>
                <w:b/>
                <w:sz w:val="24"/>
              </w:rPr>
            </w:pPr>
            <w:r>
              <w:rPr>
                <w:b/>
                <w:sz w:val="24"/>
              </w:rPr>
              <w:t>Judul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Penelitian</w:t>
            </w:r>
          </w:p>
          <w:p>
            <w:pPr>
              <w:pStyle w:val="TableParagraph"/>
              <w:spacing w:line="240" w:lineRule="auto" w:before="139"/>
              <w:ind w:left="131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Terdahulu</w:t>
            </w:r>
          </w:p>
        </w:tc>
        <w:tc>
          <w:tcPr>
            <w:tcW w:w="1277" w:type="dxa"/>
          </w:tcPr>
          <w:p>
            <w:pPr>
              <w:pStyle w:val="TableParagraph"/>
              <w:spacing w:line="275" w:lineRule="exact" w:before="0"/>
              <w:ind w:left="2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</w:p>
          <w:p>
            <w:pPr>
              <w:pStyle w:val="TableParagraph"/>
              <w:spacing w:line="240" w:lineRule="auto" w:before="139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Penelitian</w:t>
            </w:r>
          </w:p>
        </w:tc>
        <w:tc>
          <w:tcPr>
            <w:tcW w:w="2977" w:type="dxa"/>
          </w:tcPr>
          <w:p>
            <w:pPr>
              <w:pStyle w:val="TableParagraph"/>
              <w:spacing w:line="275" w:lineRule="exact" w:before="0"/>
              <w:ind w:left="6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Penelitian</w:t>
            </w:r>
          </w:p>
        </w:tc>
      </w:tr>
      <w:tr>
        <w:trPr>
          <w:trHeight w:val="3885" w:hRule="atLeast"/>
        </w:trPr>
        <w:tc>
          <w:tcPr>
            <w:tcW w:w="70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tabs>
                <w:tab w:pos="1865" w:val="left" w:leader="none"/>
                <w:tab w:pos="2185" w:val="left" w:leader="none"/>
              </w:tabs>
              <w:spacing w:line="360" w:lineRule="auto" w:before="0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menyebabkan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peningkatan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keputusan</w:t>
              <w:tab/>
            </w:r>
            <w:r>
              <w:rPr>
                <w:spacing w:val="-1"/>
                <w:sz w:val="24"/>
              </w:rPr>
              <w:t>pembelian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konsumen.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penelitian sebelumnya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menemukan</w:t>
              <w:tab/>
              <w:tab/>
            </w:r>
            <w:r>
              <w:rPr>
                <w:spacing w:val="-1"/>
                <w:sz w:val="24"/>
              </w:rPr>
              <w:t>adanya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hubungan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positif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signifikan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kualitas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pelayanan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keputusan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konsumen.</w:t>
            </w:r>
          </w:p>
        </w:tc>
      </w:tr>
      <w:tr>
        <w:trPr>
          <w:trHeight w:val="6370" w:hRule="atLeast"/>
        </w:trPr>
        <w:tc>
          <w:tcPr>
            <w:tcW w:w="708" w:type="dxa"/>
          </w:tcPr>
          <w:p>
            <w:pPr>
              <w:pStyle w:val="TableParagraph"/>
              <w:spacing w:line="273" w:lineRule="exact" w:before="0"/>
              <w:ind w:left="156" w:right="14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88" w:type="dxa"/>
          </w:tcPr>
          <w:p>
            <w:pPr>
              <w:pStyle w:val="TableParagraph"/>
              <w:tabs>
                <w:tab w:pos="1276" w:val="left" w:leader="none"/>
              </w:tabs>
              <w:spacing w:line="360" w:lineRule="auto" w:before="0"/>
              <w:ind w:left="107" w:right="100"/>
              <w:jc w:val="left"/>
              <w:rPr>
                <w:sz w:val="14"/>
              </w:rPr>
            </w:pPr>
            <w:r>
              <w:rPr>
                <w:sz w:val="24"/>
              </w:rPr>
              <w:t>Silviana,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Studi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Manajemen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Fakultas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Ekonomi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  <w:tab/>
            </w:r>
            <w:r>
              <w:rPr>
                <w:spacing w:val="-1"/>
                <w:sz w:val="24"/>
              </w:rPr>
              <w:t>Bisnis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Universitas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Muhammadiyah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Palopo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2020.</w:t>
            </w:r>
            <w:r>
              <w:rPr>
                <w:position w:val="8"/>
                <w:sz w:val="14"/>
              </w:rPr>
              <w:t>89</w:t>
            </w:r>
          </w:p>
        </w:tc>
        <w:tc>
          <w:tcPr>
            <w:tcW w:w="1983" w:type="dxa"/>
          </w:tcPr>
          <w:p>
            <w:pPr>
              <w:pStyle w:val="TableParagraph"/>
              <w:tabs>
                <w:tab w:pos="1258" w:val="left" w:leader="none"/>
              </w:tabs>
              <w:spacing w:line="360" w:lineRule="auto" w:before="0"/>
              <w:ind w:left="105" w:right="97"/>
              <w:jc w:val="left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Digital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Marketing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Volume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Penjualan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Melalui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Social</w:t>
              <w:tab/>
            </w:r>
            <w:r>
              <w:rPr>
                <w:spacing w:val="-1"/>
                <w:sz w:val="24"/>
              </w:rPr>
              <w:t>Media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(Studi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Kasus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Kecamatan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Bone-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Bone)</w:t>
            </w:r>
          </w:p>
        </w:tc>
        <w:tc>
          <w:tcPr>
            <w:tcW w:w="1277" w:type="dxa"/>
          </w:tcPr>
          <w:p>
            <w:pPr>
              <w:pStyle w:val="TableParagraph"/>
              <w:spacing w:line="360" w:lineRule="auto" w:before="0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Kuantitatif</w:t>
            </w:r>
          </w:p>
        </w:tc>
        <w:tc>
          <w:tcPr>
            <w:tcW w:w="2977" w:type="dxa"/>
          </w:tcPr>
          <w:p>
            <w:pPr>
              <w:pStyle w:val="TableParagraph"/>
              <w:spacing w:line="360" w:lineRule="auto" w:before="0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derajat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bebas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(df)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150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360" w:lineRule="auto" w:before="0"/>
              <w:ind w:left="107" w:right="94"/>
              <w:jc w:val="both"/>
              <w:rPr>
                <w:sz w:val="16"/>
              </w:rPr>
            </w:pPr>
            <w:r>
              <w:rPr>
                <w:position w:val="2"/>
                <w:sz w:val="24"/>
              </w:rPr>
              <w:t>= 148, maka ditemukan t</w:t>
            </w:r>
            <w:r>
              <w:rPr>
                <w:sz w:val="16"/>
              </w:rPr>
              <w:t>tabel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24"/>
              </w:rPr>
              <w:t>sebesar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1,655.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Maka</w:t>
            </w:r>
            <w:r>
              <w:rPr>
                <w:spacing w:val="1"/>
                <w:sz w:val="24"/>
              </w:rPr>
              <w:t> </w:t>
            </w:r>
            <w:r>
              <w:rPr>
                <w:position w:val="2"/>
                <w:sz w:val="24"/>
              </w:rPr>
              <w:t>kesimpulannya</w:t>
            </w:r>
            <w:r>
              <w:rPr>
                <w:spacing w:val="40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bahwa</w:t>
            </w:r>
            <w:r>
              <w:rPr>
                <w:spacing w:val="40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t</w:t>
            </w:r>
            <w:r>
              <w:rPr>
                <w:sz w:val="16"/>
              </w:rPr>
              <w:t>hitung</w:t>
            </w:r>
          </w:p>
          <w:p>
            <w:pPr>
              <w:pStyle w:val="TableParagraph"/>
              <w:spacing w:line="360" w:lineRule="auto" w:before="0"/>
              <w:ind w:left="107" w:right="98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&gt; t</w:t>
            </w:r>
            <w:r>
              <w:rPr>
                <w:sz w:val="16"/>
              </w:rPr>
              <w:t>tabel </w:t>
            </w:r>
            <w:r>
              <w:rPr>
                <w:position w:val="2"/>
                <w:sz w:val="24"/>
              </w:rPr>
              <w:t>(2,170 &gt; 1,655), dan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sz w:val="24"/>
              </w:rPr>
              <w:t>probabilitas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signifikansi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sejumlah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0,032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berarti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berada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dibawah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taraf     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signifikansi     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0,05</w:t>
            </w:r>
          </w:p>
          <w:p>
            <w:pPr>
              <w:pStyle w:val="TableParagraph"/>
              <w:spacing w:line="360" w:lineRule="auto" w:before="0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(0,032 &lt; 0,05). Dari analisis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ditarik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kesimpulan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Digital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Marketing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berdampak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signifikan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Volume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Penjualan.</w:t>
            </w:r>
          </w:p>
        </w:tc>
      </w:tr>
      <w:tr>
        <w:trPr>
          <w:trHeight w:val="1242" w:hRule="atLeast"/>
        </w:trPr>
        <w:tc>
          <w:tcPr>
            <w:tcW w:w="708" w:type="dxa"/>
          </w:tcPr>
          <w:p>
            <w:pPr>
              <w:pStyle w:val="TableParagraph"/>
              <w:spacing w:line="273" w:lineRule="exact" w:before="0"/>
              <w:ind w:left="156" w:right="14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88" w:type="dxa"/>
          </w:tcPr>
          <w:p>
            <w:pPr>
              <w:pStyle w:val="TableParagraph"/>
              <w:tabs>
                <w:tab w:pos="976" w:val="left" w:leader="none"/>
              </w:tabs>
              <w:spacing w:line="360" w:lineRule="auto" w:before="0"/>
              <w:ind w:left="107" w:right="102"/>
              <w:jc w:val="left"/>
              <w:rPr>
                <w:sz w:val="24"/>
              </w:rPr>
            </w:pPr>
            <w:r>
              <w:rPr>
                <w:sz w:val="24"/>
              </w:rPr>
              <w:t>Muhammad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Irvan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Noor</w:t>
              <w:tab/>
            </w:r>
            <w:r>
              <w:rPr>
                <w:spacing w:val="-1"/>
                <w:sz w:val="24"/>
              </w:rPr>
              <w:t>Maulana,</w:t>
            </w:r>
          </w:p>
          <w:p>
            <w:pPr>
              <w:pStyle w:val="TableParagraph"/>
              <w:spacing w:line="240" w:lineRule="auto"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Fakultas</w:t>
            </w:r>
          </w:p>
        </w:tc>
        <w:tc>
          <w:tcPr>
            <w:tcW w:w="1983" w:type="dxa"/>
          </w:tcPr>
          <w:p>
            <w:pPr>
              <w:pStyle w:val="TableParagraph"/>
              <w:tabs>
                <w:tab w:pos="1119" w:val="left" w:leader="none"/>
                <w:tab w:pos="1225" w:val="left" w:leader="none"/>
              </w:tabs>
              <w:spacing w:line="360" w:lineRule="auto" w:before="0"/>
              <w:ind w:left="105" w:right="97"/>
              <w:jc w:val="left"/>
              <w:rPr>
                <w:sz w:val="24"/>
              </w:rPr>
            </w:pPr>
            <w:r>
              <w:rPr>
                <w:sz w:val="24"/>
              </w:rPr>
              <w:t>Pengaruh</w:t>
              <w:tab/>
              <w:tab/>
            </w:r>
            <w:r>
              <w:rPr>
                <w:spacing w:val="-1"/>
                <w:sz w:val="24"/>
              </w:rPr>
              <w:t>Harga,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Kualitas</w:t>
              <w:tab/>
            </w:r>
            <w:r>
              <w:rPr>
                <w:spacing w:val="-1"/>
                <w:sz w:val="24"/>
              </w:rPr>
              <w:t>Produk,</w:t>
            </w:r>
          </w:p>
          <w:p>
            <w:pPr>
              <w:pStyle w:val="TableParagraph"/>
              <w:tabs>
                <w:tab w:pos="1071" w:val="left" w:leader="none"/>
              </w:tabs>
              <w:spacing w:line="240" w:lineRule="auto"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Dan</w:t>
              <w:tab/>
              <w:t>Promosi</w:t>
            </w:r>
          </w:p>
        </w:tc>
        <w:tc>
          <w:tcPr>
            <w:tcW w:w="1277" w:type="dxa"/>
          </w:tcPr>
          <w:p>
            <w:pPr>
              <w:pStyle w:val="TableParagraph"/>
              <w:spacing w:line="360" w:lineRule="auto" w:before="0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Kuantitatif</w:t>
            </w:r>
          </w:p>
        </w:tc>
        <w:tc>
          <w:tcPr>
            <w:tcW w:w="2977" w:type="dxa"/>
          </w:tcPr>
          <w:p>
            <w:pPr>
              <w:pStyle w:val="TableParagraph"/>
              <w:tabs>
                <w:tab w:pos="1651" w:val="left" w:leader="none"/>
                <w:tab w:pos="2402" w:val="left" w:leader="none"/>
              </w:tabs>
              <w:spacing w:line="360" w:lineRule="auto" w:before="0"/>
              <w:ind w:left="107" w:right="98"/>
              <w:jc w:val="left"/>
              <w:rPr>
                <w:sz w:val="24"/>
              </w:rPr>
            </w:pPr>
            <w:r>
              <w:rPr>
                <w:sz w:val="24"/>
              </w:rPr>
              <w:t>Berdasarkan</w:t>
              <w:tab/>
              <w:t>data</w:t>
              <w:tab/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dikumpulkan</w:t>
              <w:tab/>
              <w:tab/>
            </w:r>
            <w:r>
              <w:rPr>
                <w:spacing w:val="-2"/>
                <w:sz w:val="24"/>
              </w:rPr>
              <w:t>serta</w:t>
            </w:r>
          </w:p>
          <w:p>
            <w:pPr>
              <w:pStyle w:val="TableParagraph"/>
              <w:tabs>
                <w:tab w:pos="1705" w:val="left" w:leader="none"/>
              </w:tabs>
              <w:spacing w:line="240" w:lineRule="auto"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perhitungan</w:t>
              <w:tab/>
              <w:t>berdasarkan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  <w:r>
        <w:rPr/>
        <w:pict>
          <v:rect style="position:absolute;margin-left:72.024002pt;margin-top:10.101007pt;width:144.020pt;height:.71997pt;mso-position-horizontal-relative:page;mso-position-vertical-relative:paragraph;z-index:-157035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7"/>
        <w:ind w:left="1400" w:right="1414" w:firstLine="719"/>
        <w:jc w:val="both"/>
        <w:rPr>
          <w:sz w:val="20"/>
        </w:rPr>
      </w:pPr>
      <w:r>
        <w:rPr>
          <w:sz w:val="20"/>
          <w:vertAlign w:val="superscript"/>
        </w:rPr>
        <w:t>89</w:t>
      </w:r>
      <w:r>
        <w:rPr>
          <w:sz w:val="20"/>
          <w:vertAlign w:val="baseline"/>
        </w:rPr>
        <w:t> Silviana, Skripsi: </w:t>
      </w:r>
      <w:r>
        <w:rPr>
          <w:i/>
          <w:sz w:val="20"/>
          <w:vertAlign w:val="baseline"/>
        </w:rPr>
        <w:t>Pengaruh Digital Marketing Terhadap Volume Penjualan Melalui Social Media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(Studi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Kasus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Di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Kecamatan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Bone-Bone)</w:t>
      </w:r>
      <w:r>
        <w:rPr>
          <w:sz w:val="20"/>
          <w:vertAlign w:val="baseline"/>
        </w:rPr>
        <w:t>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(Palopo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FEB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- Manajemen Universitas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Muhammadiyah Palopo,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2020)</w:t>
      </w:r>
    </w:p>
    <w:p>
      <w:pPr>
        <w:spacing w:after="0" w:line="360" w:lineRule="auto"/>
        <w:jc w:val="both"/>
        <w:rPr>
          <w:sz w:val="20"/>
        </w:rPr>
        <w:sectPr>
          <w:pgSz w:w="11910" w:h="16840"/>
          <w:pgMar w:header="0" w:footer="923" w:top="1420" w:bottom="1200" w:left="40" w:right="20"/>
        </w:sectPr>
      </w:pPr>
    </w:p>
    <w:tbl>
      <w:tblPr>
        <w:tblW w:w="0" w:type="auto"/>
        <w:jc w:val="left"/>
        <w:tblInd w:w="1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1988"/>
        <w:gridCol w:w="1983"/>
        <w:gridCol w:w="1277"/>
        <w:gridCol w:w="2977"/>
      </w:tblGrid>
      <w:tr>
        <w:trPr>
          <w:trHeight w:val="828" w:hRule="atLeast"/>
        </w:trPr>
        <w:tc>
          <w:tcPr>
            <w:tcW w:w="708" w:type="dxa"/>
          </w:tcPr>
          <w:p>
            <w:pPr>
              <w:pStyle w:val="TableParagraph"/>
              <w:spacing w:line="275" w:lineRule="exact" w:before="0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988" w:type="dxa"/>
          </w:tcPr>
          <w:p>
            <w:pPr>
              <w:pStyle w:val="TableParagraph"/>
              <w:spacing w:line="275" w:lineRule="exact" w:before="0"/>
              <w:ind w:left="423" w:right="418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  <w:p>
            <w:pPr>
              <w:pStyle w:val="TableParagraph"/>
              <w:spacing w:line="240" w:lineRule="auto" w:before="139"/>
              <w:ind w:left="423" w:right="420"/>
              <w:rPr>
                <w:b/>
                <w:sz w:val="24"/>
              </w:rPr>
            </w:pPr>
            <w:r>
              <w:rPr>
                <w:b/>
                <w:sz w:val="24"/>
              </w:rPr>
              <w:t>Terdahulu</w:t>
            </w:r>
          </w:p>
        </w:tc>
        <w:tc>
          <w:tcPr>
            <w:tcW w:w="1983" w:type="dxa"/>
          </w:tcPr>
          <w:p>
            <w:pPr>
              <w:pStyle w:val="TableParagraph"/>
              <w:spacing w:line="275" w:lineRule="exact" w:before="0"/>
              <w:ind w:left="131" w:right="130"/>
              <w:rPr>
                <w:b/>
                <w:sz w:val="24"/>
              </w:rPr>
            </w:pPr>
            <w:r>
              <w:rPr>
                <w:b/>
                <w:sz w:val="24"/>
              </w:rPr>
              <w:t>Judul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Penelitian</w:t>
            </w:r>
          </w:p>
          <w:p>
            <w:pPr>
              <w:pStyle w:val="TableParagraph"/>
              <w:spacing w:line="240" w:lineRule="auto" w:before="139"/>
              <w:ind w:left="131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Terdahulu</w:t>
            </w:r>
          </w:p>
        </w:tc>
        <w:tc>
          <w:tcPr>
            <w:tcW w:w="1277" w:type="dxa"/>
          </w:tcPr>
          <w:p>
            <w:pPr>
              <w:pStyle w:val="TableParagraph"/>
              <w:spacing w:line="275" w:lineRule="exact" w:before="0"/>
              <w:ind w:left="2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</w:p>
          <w:p>
            <w:pPr>
              <w:pStyle w:val="TableParagraph"/>
              <w:spacing w:line="240" w:lineRule="auto" w:before="139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Penelitian</w:t>
            </w:r>
          </w:p>
        </w:tc>
        <w:tc>
          <w:tcPr>
            <w:tcW w:w="2977" w:type="dxa"/>
          </w:tcPr>
          <w:p>
            <w:pPr>
              <w:pStyle w:val="TableParagraph"/>
              <w:spacing w:line="275" w:lineRule="exact" w:before="0"/>
              <w:ind w:left="6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Penelitian</w:t>
            </w:r>
          </w:p>
        </w:tc>
      </w:tr>
      <w:tr>
        <w:trPr>
          <w:trHeight w:val="12008" w:hRule="atLeast"/>
        </w:trPr>
        <w:tc>
          <w:tcPr>
            <w:tcW w:w="70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spacing w:line="360" w:lineRule="auto" w:before="0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Manajemen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Bisnis Universitas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Ciputra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Surabaya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2021.</w:t>
            </w:r>
            <w:r>
              <w:rPr>
                <w:sz w:val="24"/>
                <w:vertAlign w:val="superscript"/>
              </w:rPr>
              <w:t>90</w:t>
            </w:r>
          </w:p>
        </w:tc>
        <w:tc>
          <w:tcPr>
            <w:tcW w:w="1983" w:type="dxa"/>
          </w:tcPr>
          <w:p>
            <w:pPr>
              <w:pStyle w:val="TableParagraph"/>
              <w:spacing w:line="360" w:lineRule="auto" w:before="0"/>
              <w:ind w:left="105" w:right="81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Keputusan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Pembelian Produk</w:t>
            </w:r>
            <w:r>
              <w:rPr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Artfresh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line="360" w:lineRule="auto" w:before="0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data yang didapatkan, maka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tabs>
                <w:tab w:pos="2406" w:val="left" w:leader="none"/>
              </w:tabs>
              <w:spacing w:line="360" w:lineRule="auto" w:before="0"/>
              <w:ind w:left="467" w:right="103" w:hanging="360"/>
              <w:jc w:val="both"/>
              <w:rPr>
                <w:sz w:val="24"/>
              </w:rPr>
            </w:pPr>
            <w:r>
              <w:rPr>
                <w:sz w:val="24"/>
              </w:rPr>
              <w:t>1.) Hasil nilai uji t variabel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harga menunjukkan nilai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sejumlah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0,038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&lt;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0,05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harga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berdampak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signifikan</w:t>
              <w:tab/>
            </w:r>
            <w:r>
              <w:rPr>
                <w:spacing w:val="-1"/>
                <w:sz w:val="24"/>
              </w:rPr>
              <w:t>pada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keputusan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pembelian,</w:t>
            </w:r>
            <w:r>
              <w:rPr>
                <w:spacing w:val="1"/>
                <w:sz w:val="24"/>
              </w:rPr>
              <w:t> </w:t>
            </w:r>
            <w:r>
              <w:rPr>
                <w:position w:val="2"/>
                <w:sz w:val="24"/>
              </w:rPr>
              <w:t>jadi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hipotesis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> </w:t>
            </w:r>
            <w:r>
              <w:rPr>
                <w:sz w:val="24"/>
              </w:rPr>
              <w:t>diterima.</w:t>
            </w:r>
          </w:p>
          <w:p>
            <w:pPr>
              <w:pStyle w:val="TableParagraph"/>
              <w:tabs>
                <w:tab w:pos="2180" w:val="left" w:leader="none"/>
              </w:tabs>
              <w:spacing w:line="360" w:lineRule="auto" w:before="0"/>
              <w:ind w:left="467" w:right="103" w:hanging="360"/>
              <w:jc w:val="both"/>
              <w:rPr>
                <w:sz w:val="24"/>
              </w:rPr>
            </w:pPr>
            <w:r>
              <w:rPr>
                <w:sz w:val="24"/>
              </w:rPr>
              <w:t>2.) Hasil nilai uji t variabel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kualitas</w:t>
              <w:tab/>
            </w:r>
            <w:r>
              <w:rPr>
                <w:spacing w:val="-1"/>
                <w:sz w:val="24"/>
              </w:rPr>
              <w:t>produk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menunjukkan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sejumlah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0,000   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&lt;   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0,05   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tabs>
                <w:tab w:pos="2180" w:val="left" w:leader="none"/>
                <w:tab w:pos="2405" w:val="left" w:leader="none"/>
              </w:tabs>
              <w:spacing w:line="360" w:lineRule="auto" w:before="0"/>
              <w:ind w:left="467" w:right="104"/>
              <w:jc w:val="both"/>
              <w:rPr>
                <w:sz w:val="24"/>
              </w:rPr>
            </w:pPr>
            <w:r>
              <w:rPr>
                <w:sz w:val="24"/>
              </w:rPr>
              <w:t>memberikan</w:t>
              <w:tab/>
              <w:tab/>
            </w:r>
            <w:r>
              <w:rPr>
                <w:spacing w:val="-1"/>
                <w:sz w:val="24"/>
              </w:rPr>
              <w:t>hasil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kualitas</w:t>
              <w:tab/>
            </w:r>
            <w:r>
              <w:rPr>
                <w:spacing w:val="-1"/>
                <w:sz w:val="24"/>
              </w:rPr>
              <w:t>produk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berdampak</w:t>
              <w:tab/>
              <w:tab/>
            </w:r>
            <w:r>
              <w:rPr>
                <w:spacing w:val="-1"/>
                <w:sz w:val="24"/>
              </w:rPr>
              <w:t>serta</w:t>
            </w:r>
          </w:p>
          <w:p>
            <w:pPr>
              <w:pStyle w:val="TableParagraph"/>
              <w:tabs>
                <w:tab w:pos="2405" w:val="left" w:leader="none"/>
              </w:tabs>
              <w:spacing w:line="360" w:lineRule="auto" w:before="0"/>
              <w:ind w:left="467" w:right="103"/>
              <w:jc w:val="both"/>
              <w:rPr>
                <w:sz w:val="24"/>
              </w:rPr>
            </w:pPr>
            <w:r>
              <w:rPr>
                <w:sz w:val="24"/>
              </w:rPr>
              <w:t>signifikan</w:t>
              <w:tab/>
            </w:r>
            <w:r>
              <w:rPr>
                <w:spacing w:val="-1"/>
                <w:sz w:val="24"/>
              </w:rPr>
              <w:t>pada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keputusan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pembelian,</w:t>
            </w:r>
            <w:r>
              <w:rPr>
                <w:spacing w:val="1"/>
                <w:sz w:val="24"/>
              </w:rPr>
              <w:t> </w:t>
            </w:r>
            <w:r>
              <w:rPr>
                <w:position w:val="2"/>
                <w:sz w:val="24"/>
              </w:rPr>
              <w:t>maka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hipotesis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2</w:t>
            </w:r>
            <w:r>
              <w:rPr>
                <w:spacing w:val="1"/>
                <w:sz w:val="16"/>
              </w:rPr>
              <w:t> </w:t>
            </w:r>
            <w:r>
              <w:rPr>
                <w:sz w:val="24"/>
              </w:rPr>
              <w:t>diterima.</w:t>
            </w:r>
          </w:p>
          <w:p>
            <w:pPr>
              <w:pStyle w:val="TableParagraph"/>
              <w:tabs>
                <w:tab w:pos="2406" w:val="left" w:leader="none"/>
              </w:tabs>
              <w:spacing w:line="360" w:lineRule="auto" w:before="0"/>
              <w:ind w:left="467" w:right="103" w:hanging="360"/>
              <w:jc w:val="both"/>
              <w:rPr>
                <w:sz w:val="24"/>
              </w:rPr>
            </w:pPr>
            <w:r>
              <w:rPr>
                <w:sz w:val="24"/>
              </w:rPr>
              <w:t>3.) Hasil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uji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promosi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menunjukkan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sejumlah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0,004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&lt;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0,05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harga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berdampak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signifikan</w:t>
              <w:tab/>
            </w:r>
            <w:r>
              <w:rPr>
                <w:spacing w:val="-1"/>
                <w:sz w:val="24"/>
              </w:rPr>
              <w:t>pada</w:t>
            </w:r>
          </w:p>
          <w:p>
            <w:pPr>
              <w:pStyle w:val="TableParagraph"/>
              <w:spacing w:line="240" w:lineRule="auto" w:before="0"/>
              <w:ind w:left="467"/>
              <w:jc w:val="both"/>
              <w:rPr>
                <w:sz w:val="24"/>
              </w:rPr>
            </w:pPr>
            <w:r>
              <w:rPr>
                <w:sz w:val="24"/>
              </w:rPr>
              <w:t>keputusan    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pembelian,</w:t>
            </w:r>
          </w:p>
        </w:tc>
      </w:tr>
    </w:tbl>
    <w:p>
      <w:pPr>
        <w:pStyle w:val="BodyText"/>
        <w:spacing w:before="7"/>
        <w:rPr>
          <w:sz w:val="21"/>
        </w:rPr>
      </w:pPr>
      <w:r>
        <w:rPr/>
        <w:pict>
          <v:rect style="position:absolute;margin-left:72.024002pt;margin-top:14.39997pt;width:144.020pt;height:.72003pt;mso-position-horizontal-relative:page;mso-position-vertical-relative:paragraph;z-index:-157030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7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90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Muhammad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Irvan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Noor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Maulana,</w:t>
      </w:r>
      <w:r>
        <w:rPr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Pengaruh</w:t>
      </w:r>
      <w:r>
        <w:rPr>
          <w:i/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Harga,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Kualitas</w:t>
      </w:r>
      <w:r>
        <w:rPr>
          <w:i/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Produk,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Promosi</w:t>
      </w:r>
      <w:r>
        <w:rPr>
          <w:i/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Keputusan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Pembelian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Produk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Artfresh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PERFORMA: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Jurnal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Manajemen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dan Start-Up Bisnis,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6</w:t>
      </w:r>
    </w:p>
    <w:p>
      <w:pPr>
        <w:spacing w:after="0" w:line="360" w:lineRule="auto"/>
        <w:jc w:val="left"/>
        <w:rPr>
          <w:sz w:val="20"/>
        </w:rPr>
        <w:sectPr>
          <w:pgSz w:w="11910" w:h="16840"/>
          <w:pgMar w:header="0" w:footer="923" w:top="1420" w:bottom="1200" w:left="40" w:right="20"/>
        </w:sectPr>
      </w:pPr>
    </w:p>
    <w:tbl>
      <w:tblPr>
        <w:tblW w:w="0" w:type="auto"/>
        <w:jc w:val="left"/>
        <w:tblInd w:w="1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1988"/>
        <w:gridCol w:w="1983"/>
        <w:gridCol w:w="1277"/>
        <w:gridCol w:w="2977"/>
      </w:tblGrid>
      <w:tr>
        <w:trPr>
          <w:trHeight w:val="828" w:hRule="atLeast"/>
        </w:trPr>
        <w:tc>
          <w:tcPr>
            <w:tcW w:w="708" w:type="dxa"/>
          </w:tcPr>
          <w:p>
            <w:pPr>
              <w:pStyle w:val="TableParagraph"/>
              <w:spacing w:line="275" w:lineRule="exact" w:before="0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988" w:type="dxa"/>
          </w:tcPr>
          <w:p>
            <w:pPr>
              <w:pStyle w:val="TableParagraph"/>
              <w:spacing w:line="275" w:lineRule="exact" w:before="0"/>
              <w:ind w:left="423" w:right="418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  <w:p>
            <w:pPr>
              <w:pStyle w:val="TableParagraph"/>
              <w:spacing w:line="240" w:lineRule="auto" w:before="139"/>
              <w:ind w:left="423" w:right="420"/>
              <w:rPr>
                <w:b/>
                <w:sz w:val="24"/>
              </w:rPr>
            </w:pPr>
            <w:r>
              <w:rPr>
                <w:b/>
                <w:sz w:val="24"/>
              </w:rPr>
              <w:t>Terdahulu</w:t>
            </w:r>
          </w:p>
        </w:tc>
        <w:tc>
          <w:tcPr>
            <w:tcW w:w="1983" w:type="dxa"/>
          </w:tcPr>
          <w:p>
            <w:pPr>
              <w:pStyle w:val="TableParagraph"/>
              <w:spacing w:line="275" w:lineRule="exact" w:before="0"/>
              <w:ind w:left="131" w:right="130"/>
              <w:rPr>
                <w:b/>
                <w:sz w:val="24"/>
              </w:rPr>
            </w:pPr>
            <w:r>
              <w:rPr>
                <w:b/>
                <w:sz w:val="24"/>
              </w:rPr>
              <w:t>Judul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Penelitian</w:t>
            </w:r>
          </w:p>
          <w:p>
            <w:pPr>
              <w:pStyle w:val="TableParagraph"/>
              <w:spacing w:line="240" w:lineRule="auto" w:before="139"/>
              <w:ind w:left="131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Terdahulu</w:t>
            </w:r>
          </w:p>
        </w:tc>
        <w:tc>
          <w:tcPr>
            <w:tcW w:w="1277" w:type="dxa"/>
          </w:tcPr>
          <w:p>
            <w:pPr>
              <w:pStyle w:val="TableParagraph"/>
              <w:spacing w:line="275" w:lineRule="exact" w:before="0"/>
              <w:ind w:left="2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</w:p>
          <w:p>
            <w:pPr>
              <w:pStyle w:val="TableParagraph"/>
              <w:spacing w:line="240" w:lineRule="auto" w:before="139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Penelitian</w:t>
            </w:r>
          </w:p>
        </w:tc>
        <w:tc>
          <w:tcPr>
            <w:tcW w:w="2977" w:type="dxa"/>
          </w:tcPr>
          <w:p>
            <w:pPr>
              <w:pStyle w:val="TableParagraph"/>
              <w:spacing w:line="275" w:lineRule="exact" w:before="0"/>
              <w:ind w:left="6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Penelitian</w:t>
            </w:r>
          </w:p>
        </w:tc>
      </w:tr>
      <w:tr>
        <w:trPr>
          <w:trHeight w:val="4461" w:hRule="atLeast"/>
        </w:trPr>
        <w:tc>
          <w:tcPr>
            <w:tcW w:w="70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line="360" w:lineRule="auto" w:before="0"/>
              <w:ind w:left="467" w:right="103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maka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hipotesis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3</w:t>
            </w:r>
            <w:r>
              <w:rPr>
                <w:spacing w:val="1"/>
                <w:sz w:val="16"/>
              </w:rPr>
              <w:t> </w:t>
            </w:r>
            <w:r>
              <w:rPr>
                <w:sz w:val="24"/>
              </w:rPr>
              <w:t>diterima.</w:t>
            </w:r>
          </w:p>
          <w:p>
            <w:pPr>
              <w:pStyle w:val="TableParagraph"/>
              <w:tabs>
                <w:tab w:pos="1860" w:val="left" w:leader="none"/>
              </w:tabs>
              <w:spacing w:line="360" w:lineRule="auto" w:before="152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Maka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disimpulkan hasil penelitian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ditemukan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Harga,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Kualitas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Produk,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Promosi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mempunyai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dampak positif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signifikan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keputusan</w:t>
              <w:tab/>
            </w:r>
            <w:r>
              <w:rPr>
                <w:spacing w:val="-1"/>
                <w:sz w:val="24"/>
              </w:rPr>
              <w:t>pembelian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produk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parfum </w:t>
            </w:r>
            <w:r>
              <w:rPr>
                <w:i/>
                <w:sz w:val="24"/>
              </w:rPr>
              <w:t>Artfresh</w:t>
            </w:r>
            <w:r>
              <w:rPr>
                <w:sz w:val="24"/>
              </w:rPr>
              <w:t>.</w:t>
            </w:r>
          </w:p>
        </w:tc>
      </w:tr>
    </w:tbl>
    <w:p>
      <w:pPr>
        <w:pStyle w:val="BodyText"/>
        <w:spacing w:line="268" w:lineRule="exact"/>
        <w:ind w:left="1796"/>
      </w:pPr>
      <w:r>
        <w:rPr/>
        <w:t>Sumber</w:t>
      </w:r>
      <w:r>
        <w:rPr>
          <w:spacing w:val="-3"/>
        </w:rPr>
        <w:t> </w:t>
      </w:r>
      <w:r>
        <w:rPr/>
        <w:t>: Data diolah</w:t>
      </w:r>
      <w:r>
        <w:rPr>
          <w:spacing w:val="-1"/>
        </w:rPr>
        <w:t> </w:t>
      </w:r>
      <w:r>
        <w:rPr/>
        <w:t>oleh peneliti, 2023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55"/>
        <w:ind w:left="1796" w:right="1414" w:firstLine="719"/>
        <w:jc w:val="both"/>
      </w:pPr>
      <w:r>
        <w:rPr/>
        <w:t>Berikut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perbedaan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berbeda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sebelumnya:</w:t>
      </w:r>
    </w:p>
    <w:p>
      <w:pPr>
        <w:pStyle w:val="ListParagraph"/>
        <w:numPr>
          <w:ilvl w:val="1"/>
          <w:numId w:val="9"/>
        </w:numPr>
        <w:tabs>
          <w:tab w:pos="2080" w:val="left" w:leader="none"/>
        </w:tabs>
        <w:spacing w:line="360" w:lineRule="auto" w:before="162" w:after="0"/>
        <w:ind w:left="2079" w:right="1416" w:hanging="284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Soziduhu</w:t>
      </w:r>
      <w:r>
        <w:rPr>
          <w:spacing w:val="1"/>
          <w:sz w:val="24"/>
        </w:rPr>
        <w:t> </w:t>
      </w:r>
      <w:r>
        <w:rPr>
          <w:sz w:val="24"/>
        </w:rPr>
        <w:t>Wawuru,</w:t>
      </w:r>
      <w:r>
        <w:rPr>
          <w:spacing w:val="1"/>
          <w:sz w:val="24"/>
        </w:rPr>
        <w:t> </w:t>
      </w:r>
      <w:r>
        <w:rPr>
          <w:sz w:val="24"/>
        </w:rPr>
        <w:t>Yupiter</w:t>
      </w:r>
      <w:r>
        <w:rPr>
          <w:spacing w:val="1"/>
          <w:sz w:val="24"/>
        </w:rPr>
        <w:t> </w:t>
      </w:r>
      <w:r>
        <w:rPr>
          <w:sz w:val="24"/>
        </w:rPr>
        <w:t>Mendrofa,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Sumangeli</w:t>
      </w:r>
      <w:r>
        <w:rPr>
          <w:spacing w:val="1"/>
          <w:sz w:val="24"/>
        </w:rPr>
        <w:t> </w:t>
      </w:r>
      <w:r>
        <w:rPr>
          <w:sz w:val="24"/>
        </w:rPr>
        <w:t>Gulo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membedakan adalah dalam penentuan populasi</w:t>
      </w:r>
      <w:r>
        <w:rPr>
          <w:spacing w:val="1"/>
          <w:sz w:val="24"/>
        </w:rPr>
        <w:t> </w:t>
      </w:r>
      <w:r>
        <w:rPr>
          <w:sz w:val="24"/>
        </w:rPr>
        <w:t>dan sampel serta lokasi</w:t>
      </w:r>
      <w:r>
        <w:rPr>
          <w:spacing w:val="60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mana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penelitian</w:t>
      </w:r>
      <w:r>
        <w:rPr>
          <w:spacing w:val="-1"/>
          <w:sz w:val="24"/>
        </w:rPr>
        <w:t> </w:t>
      </w:r>
      <w:r>
        <w:rPr>
          <w:sz w:val="24"/>
        </w:rPr>
        <w:t>ini lokasinya</w:t>
      </w:r>
      <w:r>
        <w:rPr>
          <w:spacing w:val="-1"/>
          <w:sz w:val="24"/>
        </w:rPr>
        <w:t> </w:t>
      </w:r>
      <w:r>
        <w:rPr>
          <w:sz w:val="24"/>
        </w:rPr>
        <w:t>adalah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2"/>
          <w:sz w:val="24"/>
        </w:rPr>
        <w:t> </w:t>
      </w:r>
      <w:r>
        <w:rPr>
          <w:sz w:val="24"/>
        </w:rPr>
        <w:t>kabupaten</w:t>
      </w:r>
      <w:r>
        <w:rPr>
          <w:spacing w:val="1"/>
          <w:sz w:val="24"/>
        </w:rPr>
        <w:t> </w:t>
      </w:r>
      <w:r>
        <w:rPr>
          <w:sz w:val="24"/>
        </w:rPr>
        <w:t>Batang.</w:t>
      </w:r>
    </w:p>
    <w:p>
      <w:pPr>
        <w:pStyle w:val="BodyText"/>
        <w:spacing w:line="360" w:lineRule="auto"/>
        <w:ind w:left="2079" w:right="1417"/>
        <w:jc w:val="both"/>
      </w:pP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Soziduhu</w:t>
      </w:r>
      <w:r>
        <w:rPr>
          <w:spacing w:val="1"/>
        </w:rPr>
        <w:t> </w:t>
      </w:r>
      <w:r>
        <w:rPr/>
        <w:t>Wawuru,</w:t>
      </w:r>
      <w:r>
        <w:rPr>
          <w:spacing w:val="1"/>
        </w:rPr>
        <w:t> </w:t>
      </w:r>
      <w:r>
        <w:rPr/>
        <w:t>Yupiter</w:t>
      </w:r>
      <w:r>
        <w:rPr>
          <w:spacing w:val="1"/>
        </w:rPr>
        <w:t> </w:t>
      </w:r>
      <w:r>
        <w:rPr/>
        <w:t>Mendrofa,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Sumangeli</w:t>
      </w:r>
      <w:r>
        <w:rPr>
          <w:spacing w:val="1"/>
        </w:rPr>
        <w:t> </w:t>
      </w:r>
      <w:r>
        <w:rPr/>
        <w:t>Gulo</w:t>
      </w:r>
      <w:r>
        <w:rPr>
          <w:spacing w:val="1"/>
        </w:rPr>
        <w:t> </w:t>
      </w:r>
      <w:r>
        <w:rPr>
          <w:position w:val="2"/>
        </w:rPr>
        <w:t>bahwa dari hasil perhitungan uji t diperoleh t</w:t>
      </w:r>
      <w:r>
        <w:rPr>
          <w:sz w:val="16"/>
        </w:rPr>
        <w:t>hitung</w:t>
      </w:r>
      <w:r>
        <w:rPr>
          <w:spacing w:val="1"/>
          <w:sz w:val="16"/>
        </w:rPr>
        <w:t> </w:t>
      </w:r>
      <w:r>
        <w:rPr>
          <w:position w:val="2"/>
        </w:rPr>
        <w:t>&gt; t</w:t>
      </w:r>
      <w:r>
        <w:rPr>
          <w:sz w:val="16"/>
        </w:rPr>
        <w:t>tabel</w:t>
      </w:r>
      <w:r>
        <w:rPr>
          <w:spacing w:val="1"/>
          <w:sz w:val="16"/>
        </w:rPr>
        <w:t> </w:t>
      </w:r>
      <w:r>
        <w:rPr>
          <w:position w:val="2"/>
        </w:rPr>
        <w:t>atau 9,565 &gt; 1,692 maka</w:t>
      </w:r>
      <w:r>
        <w:rPr>
          <w:spacing w:val="1"/>
          <w:position w:val="2"/>
        </w:rPr>
        <w:t> </w:t>
      </w:r>
      <w:r>
        <w:rPr>
          <w:position w:val="2"/>
        </w:rPr>
        <w:t>disimpulkan hipotesis yang diterima yakni H</w:t>
      </w:r>
      <w:r>
        <w:rPr>
          <w:sz w:val="16"/>
        </w:rPr>
        <w:t>a </w:t>
      </w:r>
      <w:r>
        <w:rPr>
          <w:position w:val="2"/>
        </w:rPr>
        <w:t>dimana ada pengaruh </w:t>
      </w:r>
      <w:r>
        <w:rPr>
          <w:i/>
          <w:position w:val="2"/>
        </w:rPr>
        <w:t>digital marketing</w:t>
      </w:r>
      <w:r>
        <w:rPr>
          <w:i/>
          <w:spacing w:val="1"/>
          <w:position w:val="2"/>
        </w:rPr>
        <w:t> </w:t>
      </w:r>
      <w:r>
        <w:rPr/>
        <w:t>terhadap volume penjualan pada </w:t>
      </w:r>
      <w:r>
        <w:rPr>
          <w:i/>
        </w:rPr>
        <w:t>Family Center </w:t>
      </w:r>
      <w:r>
        <w:rPr/>
        <w:t>Gunungsitoli, dan </w:t>
      </w:r>
      <w:r>
        <w:rPr>
          <w:i/>
        </w:rPr>
        <w:t>digital marketing</w:t>
      </w:r>
      <w:r>
        <w:rPr>
          <w:i/>
          <w:spacing w:val="1"/>
        </w:rPr>
        <w:t> </w:t>
      </w:r>
      <w:r>
        <w:rPr/>
        <w:t>turut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penjualan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sejumlah 73,9% sementara sisanya 26,1% lainya dipengaruhi faktor lain tidak turut</w:t>
      </w:r>
      <w:r>
        <w:rPr>
          <w:spacing w:val="1"/>
        </w:rPr>
        <w:t> </w:t>
      </w:r>
      <w:r>
        <w:rPr/>
        <w:t>diteliti</w:t>
      </w:r>
      <w:r>
        <w:rPr>
          <w:spacing w:val="-1"/>
        </w:rPr>
        <w:t> </w:t>
      </w:r>
      <w:r>
        <w:rPr/>
        <w:t>pada</w:t>
      </w:r>
      <w:r>
        <w:rPr>
          <w:spacing w:val="-1"/>
        </w:rPr>
        <w:t> </w:t>
      </w:r>
      <w:r>
        <w:rPr/>
        <w:t>penelitian tersebut.</w:t>
      </w:r>
    </w:p>
    <w:p>
      <w:pPr>
        <w:pStyle w:val="ListParagraph"/>
        <w:numPr>
          <w:ilvl w:val="1"/>
          <w:numId w:val="9"/>
        </w:numPr>
        <w:tabs>
          <w:tab w:pos="2080" w:val="left" w:leader="none"/>
        </w:tabs>
        <w:spacing w:line="360" w:lineRule="auto" w:before="0" w:after="0"/>
        <w:ind w:left="2079" w:right="1417" w:hanging="284"/>
        <w:jc w:val="both"/>
        <w:rPr>
          <w:sz w:val="24"/>
        </w:rPr>
      </w:pPr>
      <w:r>
        <w:rPr>
          <w:sz w:val="24"/>
        </w:rPr>
        <w:t>Penelitian Qurata</w:t>
      </w:r>
      <w:r>
        <w:rPr>
          <w:spacing w:val="1"/>
          <w:sz w:val="24"/>
        </w:rPr>
        <w:t> </w:t>
      </w:r>
      <w:r>
        <w:rPr>
          <w:sz w:val="24"/>
        </w:rPr>
        <w:t>Ayuni, Hafied</w:t>
      </w:r>
      <w:r>
        <w:rPr>
          <w:spacing w:val="1"/>
          <w:sz w:val="24"/>
        </w:rPr>
        <w:t> </w:t>
      </w:r>
      <w:r>
        <w:rPr>
          <w:sz w:val="24"/>
        </w:rPr>
        <w:t>Cangara, dan</w:t>
      </w:r>
      <w:r>
        <w:rPr>
          <w:spacing w:val="60"/>
          <w:sz w:val="24"/>
        </w:rPr>
        <w:t> </w:t>
      </w:r>
      <w:r>
        <w:rPr>
          <w:sz w:val="24"/>
        </w:rPr>
        <w:t>Arianto perbedaannya terletak pada</w:t>
      </w:r>
      <w:r>
        <w:rPr>
          <w:spacing w:val="1"/>
          <w:sz w:val="24"/>
        </w:rPr>
        <w:t> </w:t>
      </w:r>
      <w:r>
        <w:rPr>
          <w:sz w:val="24"/>
        </w:rPr>
        <w:t>teori yang digunakan serta penentuan variabel bebas dimana di penelitian ini variabel</w:t>
      </w:r>
      <w:r>
        <w:rPr>
          <w:spacing w:val="1"/>
          <w:sz w:val="24"/>
        </w:rPr>
        <w:t> </w:t>
      </w:r>
      <w:r>
        <w:rPr>
          <w:sz w:val="24"/>
        </w:rPr>
        <w:t>bebasnya</w:t>
      </w:r>
      <w:r>
        <w:rPr>
          <w:spacing w:val="2"/>
          <w:sz w:val="24"/>
        </w:rPr>
        <w:t> </w:t>
      </w:r>
      <w:r>
        <w:rPr>
          <w:sz w:val="24"/>
        </w:rPr>
        <w:t>yaitu </w:t>
      </w:r>
      <w:r>
        <w:rPr>
          <w:i/>
          <w:sz w:val="24"/>
        </w:rPr>
        <w:t>digital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marketing</w:t>
      </w:r>
      <w:r>
        <w:rPr>
          <w:sz w:val="24"/>
        </w:rPr>
        <w:t>, harga</w:t>
      </w:r>
      <w:r>
        <w:rPr>
          <w:spacing w:val="-2"/>
          <w:sz w:val="24"/>
        </w:rPr>
        <w:t> </w:t>
      </w:r>
      <w:r>
        <w:rPr>
          <w:sz w:val="24"/>
        </w:rPr>
        <w:t>produk, serta</w:t>
      </w:r>
      <w:r>
        <w:rPr>
          <w:spacing w:val="-1"/>
          <w:sz w:val="24"/>
        </w:rPr>
        <w:t> </w:t>
      </w:r>
      <w:r>
        <w:rPr>
          <w:sz w:val="24"/>
        </w:rPr>
        <w:t>kualitas</w:t>
      </w:r>
      <w:r>
        <w:rPr>
          <w:spacing w:val="-1"/>
          <w:sz w:val="24"/>
        </w:rPr>
        <w:t> </w:t>
      </w:r>
      <w:r>
        <w:rPr>
          <w:sz w:val="24"/>
        </w:rPr>
        <w:t>produk.</w:t>
      </w:r>
    </w:p>
    <w:p>
      <w:pPr>
        <w:pStyle w:val="BodyText"/>
        <w:spacing w:line="360" w:lineRule="auto"/>
        <w:ind w:left="2079" w:right="1419"/>
        <w:jc w:val="both"/>
      </w:pPr>
      <w:r>
        <w:rPr/>
        <w:t>Hasil penelitian Qurata Ayuni, Hafied Cangara, dan Arianto yaitu menunjukkan ada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(</w:t>
      </w:r>
      <w:r>
        <w:rPr>
          <w:i/>
        </w:rPr>
        <w:t>e-marketing</w:t>
      </w:r>
      <w:r>
        <w:rPr/>
        <w:t>)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penjualan</w:t>
      </w:r>
      <w:r>
        <w:rPr>
          <w:spacing w:val="60"/>
        </w:rPr>
        <w:t> </w:t>
      </w:r>
      <w:r>
        <w:rPr/>
        <w:t>hasil</w:t>
      </w:r>
      <w:r>
        <w:rPr>
          <w:spacing w:val="1"/>
        </w:rPr>
        <w:t> </w:t>
      </w:r>
      <w:r>
        <w:rPr/>
        <w:t>industri</w:t>
      </w:r>
      <w:r>
        <w:rPr>
          <w:spacing w:val="11"/>
        </w:rPr>
        <w:t> </w:t>
      </w:r>
      <w:r>
        <w:rPr/>
        <w:t>kuliner</w:t>
      </w:r>
      <w:r>
        <w:rPr>
          <w:spacing w:val="11"/>
        </w:rPr>
        <w:t> </w:t>
      </w:r>
      <w:r>
        <w:rPr/>
        <w:t>kemasan</w:t>
      </w:r>
      <w:r>
        <w:rPr>
          <w:spacing w:val="12"/>
        </w:rPr>
        <w:t> </w:t>
      </w:r>
      <w:r>
        <w:rPr/>
        <w:t>di</w:t>
      </w:r>
      <w:r>
        <w:rPr>
          <w:spacing w:val="12"/>
        </w:rPr>
        <w:t> </w:t>
      </w:r>
      <w:r>
        <w:rPr/>
        <w:t>kalangan</w:t>
      </w:r>
      <w:r>
        <w:rPr>
          <w:spacing w:val="10"/>
        </w:rPr>
        <w:t> </w:t>
      </w:r>
      <w:r>
        <w:rPr/>
        <w:t>wirausaha</w:t>
      </w:r>
      <w:r>
        <w:rPr>
          <w:spacing w:val="12"/>
        </w:rPr>
        <w:t> </w:t>
      </w:r>
      <w:r>
        <w:rPr/>
        <w:t>perempuan</w:t>
      </w:r>
      <w:r>
        <w:rPr>
          <w:spacing w:val="13"/>
        </w:rPr>
        <w:t> </w:t>
      </w:r>
      <w:r>
        <w:rPr/>
        <w:t>di</w:t>
      </w:r>
      <w:r>
        <w:rPr>
          <w:spacing w:val="11"/>
        </w:rPr>
        <w:t> </w:t>
      </w:r>
      <w:r>
        <w:rPr/>
        <w:t>kota</w:t>
      </w:r>
      <w:r>
        <w:rPr>
          <w:spacing w:val="11"/>
        </w:rPr>
        <w:t> </w:t>
      </w:r>
      <w:r>
        <w:rPr/>
        <w:t>Makassar,</w:t>
      </w:r>
      <w:r>
        <w:rPr>
          <w:spacing w:val="10"/>
        </w:rPr>
        <w:t> </w:t>
      </w:r>
      <w:r>
        <w:rPr/>
        <w:t>dengan</w:t>
      </w:r>
    </w:p>
    <w:p>
      <w:pPr>
        <w:spacing w:after="0" w:line="360" w:lineRule="auto"/>
        <w:jc w:val="both"/>
        <w:sectPr>
          <w:pgSz w:w="11910" w:h="16840"/>
          <w:pgMar w:header="0" w:footer="923" w:top="1420" w:bottom="1200" w:left="40" w:right="20"/>
        </w:sectPr>
      </w:pPr>
    </w:p>
    <w:p>
      <w:pPr>
        <w:pStyle w:val="BodyText"/>
        <w:spacing w:line="360" w:lineRule="auto" w:before="76"/>
        <w:ind w:left="2079" w:right="1419"/>
        <w:jc w:val="both"/>
      </w:pPr>
      <w:r>
        <w:rPr/>
        <w:t>hasil uji regresi yang menunjukkan bahwa ada pengaruh variabel X penggunaan media</w:t>
      </w:r>
      <w:r>
        <w:rPr>
          <w:spacing w:val="-57"/>
        </w:rPr>
        <w:t> </w:t>
      </w:r>
      <w:r>
        <w:rPr/>
        <w:t>digital</w:t>
      </w:r>
      <w:r>
        <w:rPr>
          <w:spacing w:val="-1"/>
        </w:rPr>
        <w:t> </w:t>
      </w:r>
      <w:r>
        <w:rPr/>
        <w:t>terhadap variabel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tingkat penjuakan adalah sebesar</w:t>
      </w:r>
      <w:r>
        <w:rPr>
          <w:spacing w:val="-1"/>
        </w:rPr>
        <w:t> </w:t>
      </w:r>
      <w:r>
        <w:rPr/>
        <w:t>60,2%</w:t>
      </w:r>
    </w:p>
    <w:p>
      <w:pPr>
        <w:pStyle w:val="ListParagraph"/>
        <w:numPr>
          <w:ilvl w:val="1"/>
          <w:numId w:val="9"/>
        </w:numPr>
        <w:tabs>
          <w:tab w:pos="2080" w:val="left" w:leader="none"/>
        </w:tabs>
        <w:spacing w:line="360" w:lineRule="auto" w:before="0" w:after="0"/>
        <w:ind w:left="2079" w:right="1420" w:hanging="284"/>
        <w:jc w:val="both"/>
        <w:rPr>
          <w:sz w:val="24"/>
        </w:rPr>
      </w:pPr>
      <w:r>
        <w:rPr>
          <w:sz w:val="24"/>
        </w:rPr>
        <w:t>Penelitian Gede Wisnu Saputra, dan I Gusti Agung Ketut Sri Ardani perbedaannya</w:t>
      </w:r>
      <w:r>
        <w:rPr>
          <w:spacing w:val="1"/>
          <w:sz w:val="24"/>
        </w:rPr>
        <w:t> </w:t>
      </w:r>
      <w:r>
        <w:rPr>
          <w:sz w:val="24"/>
        </w:rPr>
        <w:t>terletak pada variabel yang digunakan, teknik pengumpulan data, penentuan populasi</w:t>
      </w:r>
      <w:r>
        <w:rPr>
          <w:spacing w:val="1"/>
          <w:sz w:val="24"/>
        </w:rPr>
        <w:t> </w:t>
      </w:r>
      <w:r>
        <w:rPr>
          <w:sz w:val="24"/>
        </w:rPr>
        <w:t>dan sampel, serta lokasi penelitian yang mana pada penelitian ini lokasinya adalah di</w:t>
      </w:r>
      <w:r>
        <w:rPr>
          <w:spacing w:val="1"/>
          <w:sz w:val="24"/>
        </w:rPr>
        <w:t> </w:t>
      </w:r>
      <w:r>
        <w:rPr>
          <w:sz w:val="24"/>
        </w:rPr>
        <w:t>kabupaten</w:t>
      </w:r>
      <w:r>
        <w:rPr>
          <w:spacing w:val="1"/>
          <w:sz w:val="24"/>
        </w:rPr>
        <w:t> </w:t>
      </w:r>
      <w:r>
        <w:rPr>
          <w:sz w:val="24"/>
        </w:rPr>
        <w:t>Batang.</w:t>
      </w:r>
    </w:p>
    <w:p>
      <w:pPr>
        <w:pStyle w:val="BodyText"/>
        <w:spacing w:line="360" w:lineRule="auto"/>
        <w:ind w:left="2079" w:right="1416"/>
        <w:jc w:val="both"/>
      </w:pPr>
      <w:r>
        <w:rPr/>
        <w:t>Hasil penelitian Gede Wisnu Saputra, dan I Gusti Agung Ketut Sri Ardani bahwa</w:t>
      </w:r>
      <w:r>
        <w:rPr>
          <w:spacing w:val="1"/>
        </w:rPr>
        <w:t> </w:t>
      </w:r>
      <w:r>
        <w:rPr>
          <w:i/>
        </w:rPr>
        <w:t>digital marketing</w:t>
      </w:r>
      <w:r>
        <w:rPr/>
        <w:t>, </w:t>
      </w:r>
      <w:r>
        <w:rPr>
          <w:i/>
        </w:rPr>
        <w:t>word of mouth</w:t>
      </w:r>
      <w:r>
        <w:rPr/>
        <w:t>, dan kualitas pelayanan mempunyai dampak positif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PT.</w:t>
      </w:r>
      <w:r>
        <w:rPr>
          <w:spacing w:val="1"/>
        </w:rPr>
        <w:t> </w:t>
      </w:r>
      <w:r>
        <w:rPr/>
        <w:t>Pegadaian</w:t>
      </w:r>
      <w:r>
        <w:rPr>
          <w:spacing w:val="1"/>
        </w:rPr>
        <w:t> </w:t>
      </w:r>
      <w:r>
        <w:rPr/>
        <w:t>Kantor</w:t>
      </w:r>
      <w:r>
        <w:rPr>
          <w:spacing w:val="-57"/>
        </w:rPr>
        <w:t> </w:t>
      </w:r>
      <w:r>
        <w:rPr/>
        <w:t>Wilayah VII Denpasar. Koefisien variabel kualitas pelayanan bernilai positif (0,515)</w:t>
      </w:r>
      <w:r>
        <w:rPr>
          <w:spacing w:val="1"/>
        </w:rPr>
        <w:t> </w:t>
      </w:r>
      <w:r>
        <w:rPr/>
        <w:t>yang menunjukkan bahwa peningkatan kualitas pelayanan menyebabkan peningkatan</w:t>
      </w:r>
      <w:r>
        <w:rPr>
          <w:spacing w:val="1"/>
        </w:rPr>
        <w:t> </w:t>
      </w:r>
      <w:r>
        <w:rPr/>
        <w:t>keputusan pembelian konsumen. Hasil ini sesuai penelitian sebelumnya yang temukan</w:t>
      </w:r>
      <w:r>
        <w:rPr>
          <w:spacing w:val="1"/>
        </w:rPr>
        <w:t> </w:t>
      </w:r>
      <w:r>
        <w:rPr/>
        <w:t>adanya hubungan positif serta signifikan antara kualitas pelayanan pada keputusan</w:t>
      </w:r>
      <w:r>
        <w:rPr>
          <w:spacing w:val="1"/>
        </w:rPr>
        <w:t> </w:t>
      </w:r>
      <w:r>
        <w:rPr/>
        <w:t>pembelian konsumen.</w:t>
      </w:r>
    </w:p>
    <w:p>
      <w:pPr>
        <w:pStyle w:val="ListParagraph"/>
        <w:numPr>
          <w:ilvl w:val="1"/>
          <w:numId w:val="9"/>
        </w:numPr>
        <w:tabs>
          <w:tab w:pos="2080" w:val="left" w:leader="none"/>
        </w:tabs>
        <w:spacing w:line="360" w:lineRule="auto" w:before="1" w:after="0"/>
        <w:ind w:left="2079" w:right="1423" w:hanging="284"/>
        <w:jc w:val="both"/>
        <w:rPr>
          <w:sz w:val="24"/>
        </w:rPr>
      </w:pPr>
      <w:r>
        <w:rPr>
          <w:sz w:val="24"/>
        </w:rPr>
        <w:t>Penelitian Silviana, yang membedakan adalah pada analisis data serta variabel yang</w:t>
      </w:r>
      <w:r>
        <w:rPr>
          <w:spacing w:val="1"/>
          <w:sz w:val="24"/>
        </w:rPr>
        <w:t> </w:t>
      </w:r>
      <w:r>
        <w:rPr>
          <w:sz w:val="24"/>
        </w:rPr>
        <w:t>digunakan.</w:t>
      </w:r>
    </w:p>
    <w:p>
      <w:pPr>
        <w:pStyle w:val="BodyText"/>
        <w:spacing w:line="360" w:lineRule="auto"/>
        <w:ind w:left="2079" w:right="1414"/>
        <w:jc w:val="both"/>
      </w:pP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Silviana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probabilitas</w:t>
      </w:r>
      <w:r>
        <w:rPr>
          <w:spacing w:val="1"/>
        </w:rPr>
        <w:t> </w:t>
      </w:r>
      <w:r>
        <w:rPr/>
        <w:t>signifikansi</w:t>
      </w:r>
      <w:r>
        <w:rPr>
          <w:spacing w:val="1"/>
        </w:rPr>
        <w:t> </w:t>
      </w:r>
      <w:r>
        <w:rPr/>
        <w:t>sejumlah</w:t>
      </w:r>
      <w:r>
        <w:rPr>
          <w:spacing w:val="1"/>
        </w:rPr>
        <w:t> </w:t>
      </w:r>
      <w:r>
        <w:rPr/>
        <w:t>0,032</w:t>
      </w:r>
      <w:r>
        <w:rPr>
          <w:spacing w:val="60"/>
        </w:rPr>
        <w:t> </w:t>
      </w:r>
      <w:r>
        <w:rPr/>
        <w:t>ini</w:t>
      </w:r>
      <w:r>
        <w:rPr>
          <w:spacing w:val="1"/>
        </w:rPr>
        <w:t> </w:t>
      </w:r>
      <w:r>
        <w:rPr/>
        <w:t>berarti nilai ini berada dibawah taraf signifikansi 0,05 (0,032 &lt; 0,05) yang berarti</w:t>
      </w:r>
      <w:r>
        <w:rPr>
          <w:spacing w:val="1"/>
        </w:rPr>
        <w:t> </w:t>
      </w:r>
      <w:r>
        <w:rPr>
          <w:i/>
        </w:rPr>
        <w:t>digital marketing </w:t>
      </w:r>
      <w:r>
        <w:rPr/>
        <w:t>berdampak signifikan pada tingkat penjualan lewat sosial media di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bone-bone,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linier</w:t>
      </w:r>
      <w:r>
        <w:rPr>
          <w:spacing w:val="1"/>
        </w:rPr>
        <w:t> </w:t>
      </w:r>
      <w:r>
        <w:rPr/>
        <w:t>sederhana</w:t>
      </w:r>
      <w:r>
        <w:rPr>
          <w:spacing w:val="1"/>
        </w:rPr>
        <w:t> </w:t>
      </w:r>
      <w:r>
        <w:rPr/>
        <w:t>jadi</w:t>
      </w:r>
      <w:r>
        <w:rPr>
          <w:spacing w:val="1"/>
        </w:rPr>
        <w:t> </w:t>
      </w:r>
      <w:r>
        <w:rPr/>
        <w:t>didapat</w:t>
      </w:r>
      <w:r>
        <w:rPr>
          <w:spacing w:val="1"/>
        </w:rPr>
        <w:t> </w:t>
      </w:r>
      <w:r>
        <w:rPr/>
        <w:t>koefiisien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signifikan,</w:t>
      </w:r>
      <w:r>
        <w:rPr>
          <w:spacing w:val="1"/>
        </w:rPr>
        <w:t> </w:t>
      </w:r>
      <w:r>
        <w:rPr/>
        <w:t>dikatakan</w:t>
      </w:r>
      <w:r>
        <w:rPr>
          <w:spacing w:val="1"/>
        </w:rPr>
        <w:t> </w:t>
      </w:r>
      <w:r>
        <w:rPr/>
        <w:t>arah</w:t>
      </w:r>
      <w:r>
        <w:rPr>
          <w:spacing w:val="1"/>
        </w:rPr>
        <w:t> </w:t>
      </w:r>
      <w:r>
        <w:rPr/>
        <w:t>dampak</w:t>
      </w:r>
      <w:r>
        <w:rPr>
          <w:spacing w:val="-57"/>
        </w:rPr>
        <w:t> </w:t>
      </w:r>
      <w:r>
        <w:rPr/>
        <w:t>variabel</w:t>
      </w:r>
      <w:r>
        <w:rPr>
          <w:spacing w:val="-1"/>
        </w:rPr>
        <w:t> </w:t>
      </w:r>
      <w:r>
        <w:rPr>
          <w:i/>
        </w:rPr>
        <w:t>Digital Marketing</w:t>
      </w:r>
      <w:r>
        <w:rPr>
          <w:i/>
          <w:spacing w:val="1"/>
        </w:rPr>
        <w:t> </w:t>
      </w:r>
      <w:r>
        <w:rPr/>
        <w:t>pada</w:t>
      </w:r>
      <w:r>
        <w:rPr>
          <w:spacing w:val="-2"/>
        </w:rPr>
        <w:t> </w:t>
      </w:r>
      <w:r>
        <w:rPr/>
        <w:t>Tingkat penjualan</w:t>
      </w:r>
      <w:r>
        <w:rPr>
          <w:spacing w:val="4"/>
        </w:rPr>
        <w:t> </w:t>
      </w:r>
      <w:r>
        <w:rPr/>
        <w:t>yaitu</w:t>
      </w:r>
      <w:r>
        <w:rPr>
          <w:spacing w:val="-1"/>
        </w:rPr>
        <w:t> </w:t>
      </w:r>
      <w:r>
        <w:rPr/>
        <w:t>positif.</w:t>
      </w:r>
    </w:p>
    <w:p>
      <w:pPr>
        <w:pStyle w:val="ListParagraph"/>
        <w:numPr>
          <w:ilvl w:val="1"/>
          <w:numId w:val="9"/>
        </w:numPr>
        <w:tabs>
          <w:tab w:pos="2080" w:val="left" w:leader="none"/>
        </w:tabs>
        <w:spacing w:line="360" w:lineRule="auto" w:before="1" w:after="0"/>
        <w:ind w:left="2079" w:right="1424" w:hanging="284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Muhammad</w:t>
      </w:r>
      <w:r>
        <w:rPr>
          <w:spacing w:val="1"/>
          <w:sz w:val="24"/>
        </w:rPr>
        <w:t> </w:t>
      </w:r>
      <w:r>
        <w:rPr>
          <w:sz w:val="24"/>
        </w:rPr>
        <w:t>Irvan</w:t>
      </w:r>
      <w:r>
        <w:rPr>
          <w:spacing w:val="1"/>
          <w:sz w:val="24"/>
        </w:rPr>
        <w:t> </w:t>
      </w:r>
      <w:r>
        <w:rPr>
          <w:sz w:val="24"/>
        </w:rPr>
        <w:t>Noor</w:t>
      </w:r>
      <w:r>
        <w:rPr>
          <w:spacing w:val="1"/>
          <w:sz w:val="24"/>
        </w:rPr>
        <w:t> </w:t>
      </w:r>
      <w:r>
        <w:rPr>
          <w:sz w:val="24"/>
        </w:rPr>
        <w:t>Maulana.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membedakan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57"/>
          <w:sz w:val="24"/>
        </w:rPr>
        <w:t> </w:t>
      </w:r>
      <w:r>
        <w:rPr>
          <w:sz w:val="24"/>
        </w:rPr>
        <w:t>penentuan populasi dan sampel serta lokasi penelitian yang mana pada penelitian ini</w:t>
      </w:r>
      <w:r>
        <w:rPr>
          <w:spacing w:val="1"/>
          <w:sz w:val="24"/>
        </w:rPr>
        <w:t> </w:t>
      </w:r>
      <w:r>
        <w:rPr>
          <w:sz w:val="24"/>
        </w:rPr>
        <w:t>lokasinya adalah di kabupaten Batang.</w:t>
      </w:r>
    </w:p>
    <w:p>
      <w:pPr>
        <w:pStyle w:val="BodyText"/>
        <w:spacing w:line="360" w:lineRule="auto"/>
        <w:ind w:left="2079" w:right="1414"/>
        <w:jc w:val="both"/>
      </w:pP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Muhammad</w:t>
      </w:r>
      <w:r>
        <w:rPr>
          <w:spacing w:val="1"/>
        </w:rPr>
        <w:t> </w:t>
      </w:r>
      <w:r>
        <w:rPr/>
        <w:t>Irvan</w:t>
      </w:r>
      <w:r>
        <w:rPr>
          <w:spacing w:val="1"/>
        </w:rPr>
        <w:t> </w:t>
      </w:r>
      <w:r>
        <w:rPr/>
        <w:t>Noor</w:t>
      </w:r>
      <w:r>
        <w:rPr>
          <w:spacing w:val="1"/>
        </w:rPr>
        <w:t> </w:t>
      </w:r>
      <w:r>
        <w:rPr/>
        <w:t>Maulana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dikumpulkan serta perhitungan berdasarkan data</w:t>
      </w:r>
      <w:r>
        <w:rPr>
          <w:spacing w:val="1"/>
        </w:rPr>
        <w:t> </w:t>
      </w:r>
      <w:r>
        <w:rPr/>
        <w:t>yang didapatkan, maka diperoleh</w:t>
      </w:r>
      <w:r>
        <w:rPr>
          <w:spacing w:val="1"/>
        </w:rPr>
        <w:t> </w:t>
      </w:r>
      <w:r>
        <w:rPr/>
        <w:t>hasil uji t variabel harga tunjukkan sejumlah 0,038 &lt; 0,05 yang memberikan hasil</w:t>
      </w:r>
      <w:r>
        <w:rPr>
          <w:spacing w:val="1"/>
        </w:rPr>
        <w:t> </w:t>
      </w:r>
      <w:r>
        <w:rPr>
          <w:position w:val="2"/>
        </w:rPr>
        <w:t>harga</w:t>
      </w:r>
      <w:r>
        <w:rPr>
          <w:spacing w:val="1"/>
          <w:position w:val="2"/>
        </w:rPr>
        <w:t> </w:t>
      </w:r>
      <w:r>
        <w:rPr>
          <w:position w:val="2"/>
        </w:rPr>
        <w:t>berdampak</w:t>
      </w:r>
      <w:r>
        <w:rPr>
          <w:spacing w:val="1"/>
          <w:position w:val="2"/>
        </w:rPr>
        <w:t> </w:t>
      </w:r>
      <w:r>
        <w:rPr>
          <w:position w:val="2"/>
        </w:rPr>
        <w:t>serta</w:t>
      </w:r>
      <w:r>
        <w:rPr>
          <w:spacing w:val="1"/>
          <w:position w:val="2"/>
        </w:rPr>
        <w:t> </w:t>
      </w:r>
      <w:r>
        <w:rPr>
          <w:position w:val="2"/>
        </w:rPr>
        <w:t>signifikan</w:t>
      </w:r>
      <w:r>
        <w:rPr>
          <w:spacing w:val="1"/>
          <w:position w:val="2"/>
        </w:rPr>
        <w:t> </w:t>
      </w:r>
      <w:r>
        <w:rPr>
          <w:position w:val="2"/>
        </w:rPr>
        <w:t>pada</w:t>
      </w:r>
      <w:r>
        <w:rPr>
          <w:spacing w:val="1"/>
          <w:position w:val="2"/>
        </w:rPr>
        <w:t> </w:t>
      </w:r>
      <w:r>
        <w:rPr>
          <w:position w:val="2"/>
        </w:rPr>
        <w:t>keputusan</w:t>
      </w:r>
      <w:r>
        <w:rPr>
          <w:spacing w:val="1"/>
          <w:position w:val="2"/>
        </w:rPr>
        <w:t> </w:t>
      </w:r>
      <w:r>
        <w:rPr>
          <w:position w:val="2"/>
        </w:rPr>
        <w:t>pembelian,</w:t>
      </w:r>
      <w:r>
        <w:rPr>
          <w:spacing w:val="1"/>
          <w:position w:val="2"/>
        </w:rPr>
        <w:t> </w:t>
      </w:r>
      <w:r>
        <w:rPr>
          <w:position w:val="2"/>
        </w:rPr>
        <w:t>maka</w:t>
      </w:r>
      <w:r>
        <w:rPr>
          <w:spacing w:val="1"/>
          <w:position w:val="2"/>
        </w:rPr>
        <w:t> </w:t>
      </w:r>
      <w:r>
        <w:rPr>
          <w:position w:val="2"/>
        </w:rPr>
        <w:t>hipotesis</w:t>
      </w:r>
      <w:r>
        <w:rPr>
          <w:spacing w:val="1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/>
        <w:t>diterima. Hasil nilai uji t variabel kualitas produk menunjukkan sejumlah 0,000 &lt; 0,05</w:t>
      </w:r>
      <w:r>
        <w:rPr>
          <w:spacing w:val="-57"/>
        </w:rPr>
        <w:t> </w:t>
      </w:r>
      <w:r>
        <w:rPr/>
        <w:t>yang berikan hasil kualitas produk berdampak signifikan pada keputusan pembelian,</w:t>
      </w:r>
      <w:r>
        <w:rPr>
          <w:spacing w:val="1"/>
        </w:rPr>
        <w:t> </w:t>
      </w:r>
      <w:r>
        <w:rPr>
          <w:position w:val="2"/>
        </w:rPr>
        <w:t>maka hipotesis H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diterima. Hasil nilai uji t variabel promosi menunjukkan sejumlah</w:t>
      </w:r>
      <w:r>
        <w:rPr>
          <w:spacing w:val="1"/>
          <w:position w:val="2"/>
        </w:rPr>
        <w:t> </w:t>
      </w:r>
      <w:r>
        <w:rPr/>
        <w:t>0,004 &lt; 0,05 yang berikan hasil harga berdampak serta signifikan pada keputusan</w:t>
      </w:r>
      <w:r>
        <w:rPr>
          <w:spacing w:val="1"/>
        </w:rPr>
        <w:t> </w:t>
      </w:r>
      <w:r>
        <w:rPr>
          <w:position w:val="2"/>
        </w:rPr>
        <w:t>pembelian,</w:t>
      </w:r>
      <w:r>
        <w:rPr>
          <w:spacing w:val="25"/>
          <w:position w:val="2"/>
        </w:rPr>
        <w:t> </w:t>
      </w:r>
      <w:r>
        <w:rPr>
          <w:position w:val="2"/>
        </w:rPr>
        <w:t>maka</w:t>
      </w:r>
      <w:r>
        <w:rPr>
          <w:spacing w:val="26"/>
          <w:position w:val="2"/>
        </w:rPr>
        <w:t> </w:t>
      </w:r>
      <w:r>
        <w:rPr>
          <w:position w:val="2"/>
        </w:rPr>
        <w:t>hipotesis</w:t>
      </w:r>
      <w:r>
        <w:rPr>
          <w:spacing w:val="26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3</w:t>
      </w:r>
      <w:r>
        <w:rPr>
          <w:spacing w:val="27"/>
          <w:sz w:val="16"/>
        </w:rPr>
        <w:t> </w:t>
      </w:r>
      <w:r>
        <w:rPr>
          <w:position w:val="2"/>
        </w:rPr>
        <w:t>diterima.</w:t>
      </w:r>
      <w:r>
        <w:rPr>
          <w:spacing w:val="26"/>
          <w:position w:val="2"/>
        </w:rPr>
        <w:t> </w:t>
      </w:r>
      <w:r>
        <w:rPr>
          <w:position w:val="2"/>
        </w:rPr>
        <w:t>Maka</w:t>
      </w:r>
      <w:r>
        <w:rPr>
          <w:spacing w:val="25"/>
          <w:position w:val="2"/>
        </w:rPr>
        <w:t> </w:t>
      </w:r>
      <w:r>
        <w:rPr>
          <w:position w:val="2"/>
        </w:rPr>
        <w:t>dari</w:t>
      </w:r>
      <w:r>
        <w:rPr>
          <w:spacing w:val="25"/>
          <w:position w:val="2"/>
        </w:rPr>
        <w:t> </w:t>
      </w:r>
      <w:r>
        <w:rPr>
          <w:position w:val="2"/>
        </w:rPr>
        <w:t>itu</w:t>
      </w:r>
      <w:r>
        <w:rPr>
          <w:spacing w:val="26"/>
          <w:position w:val="2"/>
        </w:rPr>
        <w:t> </w:t>
      </w:r>
      <w:r>
        <w:rPr>
          <w:position w:val="2"/>
        </w:rPr>
        <w:t>dapat</w:t>
      </w:r>
      <w:r>
        <w:rPr>
          <w:spacing w:val="26"/>
          <w:position w:val="2"/>
        </w:rPr>
        <w:t> </w:t>
      </w:r>
      <w:r>
        <w:rPr>
          <w:position w:val="2"/>
        </w:rPr>
        <w:t>disimpulkan</w:t>
      </w:r>
      <w:r>
        <w:rPr>
          <w:spacing w:val="26"/>
          <w:position w:val="2"/>
        </w:rPr>
        <w:t> </w:t>
      </w:r>
      <w:r>
        <w:rPr>
          <w:position w:val="2"/>
        </w:rPr>
        <w:t>hasil</w:t>
      </w:r>
    </w:p>
    <w:p>
      <w:pPr>
        <w:spacing w:after="0" w:line="360" w:lineRule="auto"/>
        <w:jc w:val="both"/>
        <w:sectPr>
          <w:pgSz w:w="11910" w:h="16840"/>
          <w:pgMar w:header="0" w:footer="923" w:top="1340" w:bottom="1200" w:left="40" w:right="20"/>
        </w:sectPr>
      </w:pPr>
    </w:p>
    <w:p>
      <w:pPr>
        <w:pStyle w:val="BodyText"/>
        <w:spacing w:line="360" w:lineRule="auto" w:before="76"/>
        <w:ind w:left="2079" w:right="1412"/>
      </w:pPr>
      <w:r>
        <w:rPr/>
        <w:t>penelitian</w:t>
      </w:r>
      <w:r>
        <w:rPr>
          <w:spacing w:val="8"/>
        </w:rPr>
        <w:t> </w:t>
      </w:r>
      <w:r>
        <w:rPr/>
        <w:t>ditemukan</w:t>
      </w:r>
      <w:r>
        <w:rPr>
          <w:spacing w:val="9"/>
        </w:rPr>
        <w:t> </w:t>
      </w:r>
      <w:r>
        <w:rPr/>
        <w:t>Harga,</w:t>
      </w:r>
      <w:r>
        <w:rPr>
          <w:spacing w:val="10"/>
        </w:rPr>
        <w:t> </w:t>
      </w:r>
      <w:r>
        <w:rPr/>
        <w:t>Kualitas</w:t>
      </w:r>
      <w:r>
        <w:rPr>
          <w:spacing w:val="8"/>
        </w:rPr>
        <w:t> </w:t>
      </w:r>
      <w:r>
        <w:rPr/>
        <w:t>Produk,</w:t>
      </w:r>
      <w:r>
        <w:rPr>
          <w:spacing w:val="10"/>
        </w:rPr>
        <w:t> </w:t>
      </w:r>
      <w:r>
        <w:rPr/>
        <w:t>serta</w:t>
      </w:r>
      <w:r>
        <w:rPr>
          <w:spacing w:val="9"/>
        </w:rPr>
        <w:t> </w:t>
      </w:r>
      <w:r>
        <w:rPr/>
        <w:t>Promosi</w:t>
      </w:r>
      <w:r>
        <w:rPr>
          <w:spacing w:val="8"/>
        </w:rPr>
        <w:t> </w:t>
      </w:r>
      <w:r>
        <w:rPr/>
        <w:t>mempunyai</w:t>
      </w:r>
      <w:r>
        <w:rPr>
          <w:spacing w:val="10"/>
        </w:rPr>
        <w:t> </w:t>
      </w:r>
      <w:r>
        <w:rPr/>
        <w:t>dampak</w:t>
      </w:r>
      <w:r>
        <w:rPr>
          <w:spacing w:val="-57"/>
        </w:rPr>
        <w:t> </w:t>
      </w:r>
      <w:r>
        <w:rPr/>
        <w:t>positif</w:t>
      </w:r>
      <w:r>
        <w:rPr>
          <w:spacing w:val="-2"/>
        </w:rPr>
        <w:t> </w:t>
      </w:r>
      <w:r>
        <w:rPr/>
        <w:t>serta</w:t>
      </w:r>
      <w:r>
        <w:rPr>
          <w:spacing w:val="-2"/>
        </w:rPr>
        <w:t> </w:t>
      </w:r>
      <w:r>
        <w:rPr/>
        <w:t>signifikan pada</w:t>
      </w:r>
      <w:r>
        <w:rPr>
          <w:spacing w:val="-1"/>
        </w:rPr>
        <w:t> </w:t>
      </w:r>
      <w:r>
        <w:rPr/>
        <w:t>keputusan pembelian</w:t>
      </w:r>
      <w:r>
        <w:rPr>
          <w:spacing w:val="2"/>
        </w:rPr>
        <w:t> </w:t>
      </w:r>
      <w:r>
        <w:rPr/>
        <w:t>produk</w:t>
      </w:r>
      <w:r>
        <w:rPr>
          <w:spacing w:val="-1"/>
        </w:rPr>
        <w:t> </w:t>
      </w:r>
      <w:r>
        <w:rPr/>
        <w:t>parfum </w:t>
      </w:r>
      <w:r>
        <w:rPr>
          <w:i/>
        </w:rPr>
        <w:t>Artfresh</w:t>
      </w:r>
      <w:r>
        <w:rPr/>
        <w:t>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2533"/>
        <w:jc w:val="both"/>
      </w:pPr>
      <w:r>
        <w:rPr/>
        <w:t>Berikut</w:t>
      </w:r>
      <w:r>
        <w:rPr>
          <w:spacing w:val="-2"/>
        </w:rPr>
        <w:t> </w:t>
      </w:r>
      <w:r>
        <w:rPr/>
        <w:t>ini</w:t>
      </w:r>
      <w:r>
        <w:rPr>
          <w:spacing w:val="-1"/>
        </w:rPr>
        <w:t> </w:t>
      </w:r>
      <w:r>
        <w:rPr/>
        <w:t>adalah</w:t>
      </w:r>
      <w:r>
        <w:rPr>
          <w:spacing w:val="-1"/>
        </w:rPr>
        <w:t> </w:t>
      </w:r>
      <w:r>
        <w:rPr/>
        <w:t>persamaan</w:t>
      </w:r>
      <w:r>
        <w:rPr>
          <w:spacing w:val="-2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ini</w:t>
      </w:r>
      <w:r>
        <w:rPr>
          <w:spacing w:val="-1"/>
        </w:rPr>
        <w:t> </w:t>
      </w:r>
      <w:r>
        <w:rPr/>
        <w:t>dengan</w:t>
      </w:r>
      <w:r>
        <w:rPr>
          <w:spacing w:val="-2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sebelumnya:</w:t>
      </w:r>
    </w:p>
    <w:p>
      <w:pPr>
        <w:pStyle w:val="ListParagraph"/>
        <w:numPr>
          <w:ilvl w:val="0"/>
          <w:numId w:val="24"/>
        </w:numPr>
        <w:tabs>
          <w:tab w:pos="2080" w:val="left" w:leader="none"/>
        </w:tabs>
        <w:spacing w:line="360" w:lineRule="auto" w:before="140" w:after="0"/>
        <w:ind w:left="2079" w:right="1416" w:hanging="284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Soziduhu</w:t>
      </w:r>
      <w:r>
        <w:rPr>
          <w:spacing w:val="1"/>
          <w:sz w:val="24"/>
        </w:rPr>
        <w:t> </w:t>
      </w:r>
      <w:r>
        <w:rPr>
          <w:sz w:val="24"/>
        </w:rPr>
        <w:t>Wawuru,</w:t>
      </w:r>
      <w:r>
        <w:rPr>
          <w:spacing w:val="1"/>
          <w:sz w:val="24"/>
        </w:rPr>
        <w:t> </w:t>
      </w:r>
      <w:r>
        <w:rPr>
          <w:sz w:val="24"/>
        </w:rPr>
        <w:t>Yupiter</w:t>
      </w:r>
      <w:r>
        <w:rPr>
          <w:spacing w:val="1"/>
          <w:sz w:val="24"/>
        </w:rPr>
        <w:t> </w:t>
      </w:r>
      <w:r>
        <w:rPr>
          <w:sz w:val="24"/>
        </w:rPr>
        <w:t>Mendrofa,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Sumangeli</w:t>
      </w:r>
      <w:r>
        <w:rPr>
          <w:spacing w:val="1"/>
          <w:sz w:val="24"/>
        </w:rPr>
        <w:t> </w:t>
      </w:r>
      <w:r>
        <w:rPr>
          <w:sz w:val="24"/>
        </w:rPr>
        <w:t>Gulo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persamaan dengan penelitian ini yaitu terletak pada metode yang digunakan, variabel</w:t>
      </w:r>
      <w:r>
        <w:rPr>
          <w:spacing w:val="1"/>
          <w:sz w:val="24"/>
        </w:rPr>
        <w:t> </w:t>
      </w:r>
      <w:r>
        <w:rPr>
          <w:sz w:val="24"/>
        </w:rPr>
        <w:t>independen</w:t>
      </w:r>
      <w:r>
        <w:rPr>
          <w:spacing w:val="-1"/>
          <w:sz w:val="24"/>
        </w:rPr>
        <w:t> </w:t>
      </w:r>
      <w:r>
        <w:rPr>
          <w:sz w:val="24"/>
        </w:rPr>
        <w:t>serta</w:t>
      </w:r>
      <w:r>
        <w:rPr>
          <w:spacing w:val="-2"/>
          <w:sz w:val="24"/>
        </w:rPr>
        <w:t> </w:t>
      </w:r>
      <w:r>
        <w:rPr>
          <w:sz w:val="24"/>
        </w:rPr>
        <w:t>analisis</w:t>
      </w:r>
      <w:r>
        <w:rPr>
          <w:spacing w:val="2"/>
          <w:sz w:val="24"/>
        </w:rPr>
        <w:t> </w:t>
      </w:r>
      <w:r>
        <w:rPr>
          <w:sz w:val="24"/>
        </w:rPr>
        <w:t>data.</w:t>
      </w:r>
    </w:p>
    <w:p>
      <w:pPr>
        <w:pStyle w:val="ListParagraph"/>
        <w:numPr>
          <w:ilvl w:val="0"/>
          <w:numId w:val="24"/>
        </w:numPr>
        <w:tabs>
          <w:tab w:pos="2080" w:val="left" w:leader="none"/>
        </w:tabs>
        <w:spacing w:line="360" w:lineRule="auto" w:before="0" w:after="0"/>
        <w:ind w:left="2079" w:right="1424" w:hanging="284"/>
        <w:jc w:val="both"/>
        <w:rPr>
          <w:sz w:val="24"/>
        </w:rPr>
      </w:pPr>
      <w:r>
        <w:rPr>
          <w:sz w:val="24"/>
        </w:rPr>
        <w:t>Penelitian Qurata Ayuni, Hafied Cangara, Arianto persamaannya terletak pada metode</w:t>
      </w:r>
      <w:r>
        <w:rPr>
          <w:spacing w:val="-57"/>
          <w:sz w:val="24"/>
        </w:rPr>
        <w:t> </w:t>
      </w:r>
      <w:r>
        <w:rPr>
          <w:sz w:val="24"/>
        </w:rPr>
        <w:t>analisis</w:t>
      </w:r>
      <w:r>
        <w:rPr>
          <w:spacing w:val="-1"/>
          <w:sz w:val="24"/>
        </w:rPr>
        <w:t> </w:t>
      </w:r>
      <w:r>
        <w:rPr>
          <w:sz w:val="24"/>
        </w:rPr>
        <w:t>data serta</w:t>
      </w:r>
      <w:r>
        <w:rPr>
          <w:spacing w:val="-2"/>
          <w:sz w:val="24"/>
        </w:rPr>
        <w:t> </w:t>
      </w:r>
      <w:r>
        <w:rPr>
          <w:sz w:val="24"/>
        </w:rPr>
        <w:t>teknik pengumpulan data.</w:t>
      </w:r>
    </w:p>
    <w:p>
      <w:pPr>
        <w:pStyle w:val="ListParagraph"/>
        <w:numPr>
          <w:ilvl w:val="0"/>
          <w:numId w:val="24"/>
        </w:numPr>
        <w:tabs>
          <w:tab w:pos="2080" w:val="left" w:leader="none"/>
        </w:tabs>
        <w:spacing w:line="360" w:lineRule="auto" w:before="0" w:after="0"/>
        <w:ind w:left="2079" w:right="1425" w:hanging="284"/>
        <w:jc w:val="both"/>
        <w:rPr>
          <w:sz w:val="24"/>
        </w:rPr>
      </w:pPr>
      <w:r>
        <w:rPr>
          <w:sz w:val="24"/>
        </w:rPr>
        <w:t>Penelitian Gede Wisnu Saputra, I Gusti Agung Ketut Sri Ardani memiliki persamaan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metode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digunakan serta</w:t>
      </w:r>
      <w:r>
        <w:rPr>
          <w:spacing w:val="-2"/>
          <w:sz w:val="24"/>
        </w:rPr>
        <w:t> </w:t>
      </w:r>
      <w:r>
        <w:rPr>
          <w:sz w:val="24"/>
        </w:rPr>
        <w:t>analisis data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dipakai.</w:t>
      </w:r>
    </w:p>
    <w:p>
      <w:pPr>
        <w:pStyle w:val="ListParagraph"/>
        <w:numPr>
          <w:ilvl w:val="0"/>
          <w:numId w:val="24"/>
        </w:numPr>
        <w:tabs>
          <w:tab w:pos="2080" w:val="left" w:leader="none"/>
        </w:tabs>
        <w:spacing w:line="360" w:lineRule="auto" w:before="0" w:after="0"/>
        <w:ind w:left="2079" w:right="1416" w:hanging="284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Silviana</w:t>
      </w:r>
      <w:r>
        <w:rPr>
          <w:spacing w:val="1"/>
          <w:sz w:val="24"/>
        </w:rPr>
        <w:t> </w:t>
      </w:r>
      <w:r>
        <w:rPr>
          <w:sz w:val="24"/>
        </w:rPr>
        <w:t>terdapat</w:t>
      </w:r>
      <w:r>
        <w:rPr>
          <w:spacing w:val="1"/>
          <w:sz w:val="24"/>
        </w:rPr>
        <w:t> </w:t>
      </w:r>
      <w:r>
        <w:rPr>
          <w:sz w:val="24"/>
        </w:rPr>
        <w:t>persamaan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metode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60"/>
          <w:sz w:val="24"/>
        </w:rPr>
        <w:t> </w:t>
      </w:r>
      <w:r>
        <w:rPr>
          <w:sz w:val="24"/>
        </w:rPr>
        <w:t>satu</w:t>
      </w:r>
      <w:r>
        <w:rPr>
          <w:spacing w:val="1"/>
          <w:sz w:val="24"/>
        </w:rPr>
        <w:t> </w:t>
      </w:r>
      <w:r>
        <w:rPr>
          <w:sz w:val="24"/>
        </w:rPr>
        <w:t>variabel</w:t>
      </w:r>
      <w:r>
        <w:rPr>
          <w:spacing w:val="-1"/>
          <w:sz w:val="24"/>
        </w:rPr>
        <w:t> </w:t>
      </w:r>
      <w:r>
        <w:rPr>
          <w:sz w:val="24"/>
        </w:rPr>
        <w:t>independen.</w:t>
      </w:r>
    </w:p>
    <w:p>
      <w:pPr>
        <w:pStyle w:val="ListParagraph"/>
        <w:numPr>
          <w:ilvl w:val="0"/>
          <w:numId w:val="24"/>
        </w:numPr>
        <w:tabs>
          <w:tab w:pos="2080" w:val="left" w:leader="none"/>
        </w:tabs>
        <w:spacing w:line="360" w:lineRule="auto" w:before="0" w:after="0"/>
        <w:ind w:left="2079" w:right="1417" w:hanging="284"/>
        <w:jc w:val="both"/>
        <w:rPr>
          <w:sz w:val="24"/>
        </w:rPr>
      </w:pPr>
      <w:r>
        <w:rPr>
          <w:sz w:val="24"/>
        </w:rPr>
        <w:t>Penelitian Muhammad Irvan Noor Maulana memiliki persamaan pada dua variabel</w:t>
      </w:r>
      <w:r>
        <w:rPr>
          <w:spacing w:val="1"/>
          <w:sz w:val="24"/>
        </w:rPr>
        <w:t> </w:t>
      </w:r>
      <w:r>
        <w:rPr>
          <w:sz w:val="24"/>
        </w:rPr>
        <w:t>independen</w:t>
      </w:r>
      <w:r>
        <w:rPr>
          <w:spacing w:val="-1"/>
          <w:sz w:val="24"/>
        </w:rPr>
        <w:t> </w:t>
      </w:r>
      <w:r>
        <w:rPr>
          <w:sz w:val="24"/>
        </w:rPr>
        <w:t>serta</w:t>
      </w:r>
      <w:r>
        <w:rPr>
          <w:spacing w:val="-2"/>
          <w:sz w:val="24"/>
        </w:rPr>
        <w:t> </w:t>
      </w:r>
      <w:r>
        <w:rPr>
          <w:sz w:val="24"/>
        </w:rPr>
        <w:t>variabel</w:t>
      </w:r>
      <w:r>
        <w:rPr>
          <w:spacing w:val="2"/>
          <w:sz w:val="24"/>
        </w:rPr>
        <w:t> </w:t>
      </w:r>
      <w:r>
        <w:rPr>
          <w:sz w:val="24"/>
        </w:rPr>
        <w:t>dependen,</w:t>
      </w:r>
      <w:r>
        <w:rPr>
          <w:spacing w:val="-1"/>
          <w:sz w:val="24"/>
        </w:rPr>
        <w:t> </w:t>
      </w:r>
      <w:r>
        <w:rPr>
          <w:sz w:val="24"/>
        </w:rPr>
        <w:t>metode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dipakai,</w:t>
      </w:r>
      <w:r>
        <w:rPr>
          <w:spacing w:val="-1"/>
          <w:sz w:val="24"/>
        </w:rPr>
        <w:t> </w:t>
      </w:r>
      <w:r>
        <w:rPr>
          <w:sz w:val="24"/>
        </w:rPr>
        <w:t>serta</w:t>
      </w:r>
      <w:r>
        <w:rPr>
          <w:spacing w:val="-2"/>
          <w:sz w:val="24"/>
        </w:rPr>
        <w:t> </w:t>
      </w:r>
      <w:r>
        <w:rPr>
          <w:sz w:val="24"/>
        </w:rPr>
        <w:t>teori yang</w:t>
      </w:r>
      <w:r>
        <w:rPr>
          <w:spacing w:val="-2"/>
          <w:sz w:val="24"/>
        </w:rPr>
        <w:t> </w:t>
      </w:r>
      <w:r>
        <w:rPr>
          <w:sz w:val="24"/>
        </w:rPr>
        <w:t>dipakai.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796" w:right="1416" w:firstLine="719"/>
        <w:jc w:val="both"/>
      </w:pPr>
      <w:r>
        <w:rPr/>
        <w:t>Berdasarkan perbedaan</w:t>
      </w:r>
      <w:r>
        <w:rPr>
          <w:spacing w:val="1"/>
        </w:rPr>
        <w:t> </w:t>
      </w:r>
      <w:r>
        <w:rPr/>
        <w:t>dan persamaan diatas,</w:t>
      </w:r>
      <w:r>
        <w:rPr>
          <w:spacing w:val="1"/>
        </w:rPr>
        <w:t> </w:t>
      </w:r>
      <w:r>
        <w:rPr/>
        <w:t>dapat disimpulkan bahwa yang</w:t>
      </w:r>
      <w:r>
        <w:rPr>
          <w:spacing w:val="1"/>
        </w:rPr>
        <w:t> </w:t>
      </w:r>
      <w:r>
        <w:rPr/>
        <w:t>bedakan antara penelitian terdahulu yang digunakan dengan penelitian ini adalah secara</w:t>
      </w:r>
      <w:r>
        <w:rPr>
          <w:spacing w:val="1"/>
        </w:rPr>
        <w:t> </w:t>
      </w:r>
      <w:r>
        <w:rPr/>
        <w:t>umum yakni objek penelitian dimana penelitian ini meneliti di PT. Madu Pramuka di</w:t>
      </w:r>
      <w:r>
        <w:rPr>
          <w:spacing w:val="1"/>
        </w:rPr>
        <w:t> </w:t>
      </w:r>
      <w:r>
        <w:rPr/>
        <w:t>Kabupaten Batang dan menambahkan variabel harga produk dan kualitas produk untuk</w:t>
      </w:r>
      <w:r>
        <w:rPr>
          <w:spacing w:val="1"/>
        </w:rPr>
        <w:t> </w:t>
      </w:r>
      <w:r>
        <w:rPr/>
        <w:t>memperkuat hubungan variabel </w:t>
      </w:r>
      <w:r>
        <w:rPr>
          <w:i/>
        </w:rPr>
        <w:t>digital marketing </w:t>
      </w:r>
      <w:r>
        <w:rPr/>
        <w:t>terhadap keputusan pembelian produk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PT.</w:t>
      </w:r>
      <w:r>
        <w:rPr>
          <w:spacing w:val="1"/>
        </w:rPr>
        <w:t> </w:t>
      </w:r>
      <w:r>
        <w:rPr/>
        <w:t>Madu</w:t>
      </w:r>
      <w:r>
        <w:rPr>
          <w:spacing w:val="1"/>
        </w:rPr>
        <w:t> </w:t>
      </w:r>
      <w:r>
        <w:rPr/>
        <w:t>Pramuka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Batang.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persamaannya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metode yang</w:t>
      </w:r>
      <w:r>
        <w:rPr>
          <w:spacing w:val="-3"/>
        </w:rPr>
        <w:t> </w:t>
      </w:r>
      <w:r>
        <w:rPr/>
        <w:t>digunakan.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9"/>
        </w:numPr>
        <w:tabs>
          <w:tab w:pos="1761" w:val="left" w:leader="none"/>
        </w:tabs>
        <w:spacing w:line="240" w:lineRule="auto" w:before="181" w:after="0"/>
        <w:ind w:left="1760" w:right="0" w:hanging="361"/>
        <w:jc w:val="both"/>
      </w:pPr>
      <w:bookmarkStart w:name="_TOC_250060" w:id="52"/>
      <w:r>
        <w:rPr/>
        <w:t>Kerangka</w:t>
      </w:r>
      <w:r>
        <w:rPr>
          <w:spacing w:val="-4"/>
        </w:rPr>
        <w:t> </w:t>
      </w:r>
      <w:bookmarkEnd w:id="52"/>
      <w:r>
        <w:rPr/>
        <w:t>Pemikiran</w:t>
      </w:r>
    </w:p>
    <w:p>
      <w:pPr>
        <w:pStyle w:val="BodyText"/>
        <w:spacing w:line="360" w:lineRule="auto" w:before="132"/>
        <w:ind w:left="1796" w:right="1418" w:firstLine="719"/>
        <w:jc w:val="both"/>
      </w:pPr>
      <w:r>
        <w:rPr/>
        <w:t>Kerangka konseptual adalah skema yang menggambarkan perkembangan rasional</w:t>
      </w:r>
      <w:r>
        <w:rPr>
          <w:spacing w:val="-57"/>
        </w:rPr>
        <w:t> </w:t>
      </w:r>
      <w:r>
        <w:rPr/>
        <w:t>suatu</w:t>
      </w:r>
      <w:r>
        <w:rPr>
          <w:spacing w:val="1"/>
        </w:rPr>
        <w:t> </w:t>
      </w:r>
      <w:r>
        <w:rPr/>
        <w:t>penelitian.</w:t>
      </w:r>
      <w:r>
        <w:rPr>
          <w:spacing w:val="1"/>
        </w:rPr>
        <w:t> </w:t>
      </w:r>
      <w:r>
        <w:rPr/>
        <w:t>Kejelasan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validitas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dipengaruhi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pertanyaan</w:t>
      </w:r>
      <w:r>
        <w:rPr>
          <w:spacing w:val="1"/>
        </w:rPr>
        <w:t> </w:t>
      </w:r>
      <w:r>
        <w:rPr/>
        <w:t>kuantitatif</w:t>
      </w:r>
      <w:r>
        <w:rPr>
          <w:spacing w:val="1"/>
        </w:rPr>
        <w:t> </w:t>
      </w:r>
      <w:r>
        <w:rPr/>
        <w:t>yang membentuk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kerangka</w:t>
      </w:r>
      <w:r>
        <w:rPr>
          <w:spacing w:val="1"/>
        </w:rPr>
        <w:t> </w:t>
      </w:r>
      <w:r>
        <w:rPr/>
        <w:t>konseptual.</w:t>
      </w:r>
      <w:r>
        <w:rPr>
          <w:spacing w:val="-57"/>
        </w:rPr>
        <w:t> </w:t>
      </w:r>
      <w:r>
        <w:rPr/>
        <w:t>Dalam hal ini, secara teoritis diperlukan untuk mengklarifikasi bagaimana variabel bebas</w:t>
      </w:r>
      <w:r>
        <w:rPr>
          <w:spacing w:val="1"/>
        </w:rPr>
        <w:t> </w:t>
      </w:r>
      <w:r>
        <w:rPr/>
        <w:t>serta terikat berhubungan satu sama lain.</w:t>
      </w:r>
      <w:r>
        <w:rPr>
          <w:position w:val="8"/>
          <w:sz w:val="14"/>
        </w:rPr>
        <w:t>91</w:t>
      </w:r>
      <w:r>
        <w:rPr>
          <w:spacing w:val="1"/>
          <w:position w:val="8"/>
          <w:sz w:val="14"/>
        </w:rPr>
        <w:t> </w:t>
      </w:r>
      <w:r>
        <w:rPr/>
        <w:t>Kerangka pikiran adalah model konseptual</w:t>
      </w:r>
      <w:r>
        <w:rPr>
          <w:spacing w:val="1"/>
        </w:rPr>
        <w:t> </w:t>
      </w:r>
      <w:r>
        <w:rPr/>
        <w:t>tentang</w:t>
      </w:r>
      <w:r>
        <w:rPr>
          <w:spacing w:val="14"/>
        </w:rPr>
        <w:t> </w:t>
      </w:r>
      <w:r>
        <w:rPr/>
        <w:t>bagaimana</w:t>
      </w:r>
      <w:r>
        <w:rPr>
          <w:spacing w:val="18"/>
        </w:rPr>
        <w:t> </w:t>
      </w:r>
      <w:r>
        <w:rPr/>
        <w:t>teori</w:t>
      </w:r>
      <w:r>
        <w:rPr>
          <w:spacing w:val="17"/>
        </w:rPr>
        <w:t> </w:t>
      </w:r>
      <w:r>
        <w:rPr/>
        <w:t>terhubung</w:t>
      </w:r>
      <w:r>
        <w:rPr>
          <w:spacing w:val="14"/>
        </w:rPr>
        <w:t> </w:t>
      </w:r>
      <w:r>
        <w:rPr/>
        <w:t>ke</w:t>
      </w:r>
      <w:r>
        <w:rPr>
          <w:spacing w:val="17"/>
        </w:rPr>
        <w:t> </w:t>
      </w:r>
      <w:r>
        <w:rPr/>
        <w:t>banyak</w:t>
      </w:r>
      <w:r>
        <w:rPr>
          <w:spacing w:val="16"/>
        </w:rPr>
        <w:t> </w:t>
      </w:r>
      <w:r>
        <w:rPr/>
        <w:t>aspek</w:t>
      </w:r>
      <w:r>
        <w:rPr>
          <w:spacing w:val="20"/>
        </w:rPr>
        <w:t> </w:t>
      </w:r>
      <w:r>
        <w:rPr/>
        <w:t>yang</w:t>
      </w:r>
      <w:r>
        <w:rPr>
          <w:spacing w:val="14"/>
        </w:rPr>
        <w:t> </w:t>
      </w:r>
      <w:r>
        <w:rPr/>
        <w:t>telah</w:t>
      </w:r>
      <w:r>
        <w:rPr>
          <w:spacing w:val="17"/>
        </w:rPr>
        <w:t> </w:t>
      </w:r>
      <w:r>
        <w:rPr/>
        <w:t>diakui</w:t>
      </w:r>
      <w:r>
        <w:rPr>
          <w:spacing w:val="16"/>
        </w:rPr>
        <w:t> </w:t>
      </w:r>
      <w:r>
        <w:rPr/>
        <w:t>sebagai</w:t>
      </w:r>
      <w:r>
        <w:rPr>
          <w:spacing w:val="18"/>
        </w:rPr>
        <w:t> </w:t>
      </w:r>
      <w:r>
        <w:rPr/>
        <w:t>perhatian</w:t>
      </w:r>
    </w:p>
    <w:p>
      <w:pPr>
        <w:pStyle w:val="BodyText"/>
        <w:spacing w:before="8"/>
        <w:rPr>
          <w:sz w:val="23"/>
        </w:rPr>
      </w:pPr>
      <w:r>
        <w:rPr/>
        <w:pict>
          <v:rect style="position:absolute;margin-left:72.024002pt;margin-top:15.585083pt;width:144.020pt;height:.71997pt;mso-position-horizontal-relative:page;mso-position-vertical-relative:paragraph;z-index:-157025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491" w:right="1825" w:firstLine="0"/>
        <w:jc w:val="center"/>
        <w:rPr>
          <w:sz w:val="20"/>
        </w:rPr>
      </w:pPr>
      <w:r>
        <w:rPr>
          <w:sz w:val="20"/>
          <w:vertAlign w:val="superscript"/>
        </w:rPr>
        <w:t>91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Husein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Umar,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Metode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Riset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Bisnis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(Jakarta: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Gramedia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Pustaka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Utama,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2003),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242.</w:t>
      </w:r>
    </w:p>
    <w:p>
      <w:pPr>
        <w:spacing w:after="0"/>
        <w:jc w:val="center"/>
        <w:rPr>
          <w:sz w:val="20"/>
        </w:rPr>
        <w:sectPr>
          <w:pgSz w:w="11910" w:h="16840"/>
          <w:pgMar w:header="0" w:footer="923" w:top="1340" w:bottom="1200" w:left="40" w:right="20"/>
        </w:sectPr>
      </w:pPr>
    </w:p>
    <w:p>
      <w:pPr>
        <w:pStyle w:val="BodyText"/>
        <w:spacing w:line="360" w:lineRule="auto" w:before="76"/>
        <w:ind w:left="1796" w:right="1418"/>
        <w:jc w:val="both"/>
      </w:pPr>
      <w:r>
        <w:rPr/>
        <w:t>signifikan, menurut Uma Sekaran dalam bukunya Business Research (1992).</w:t>
      </w:r>
      <w:r>
        <w:rPr>
          <w:position w:val="8"/>
          <w:sz w:val="14"/>
        </w:rPr>
        <w:t>92</w:t>
      </w:r>
      <w:r>
        <w:rPr>
          <w:spacing w:val="1"/>
          <w:position w:val="8"/>
          <w:sz w:val="14"/>
        </w:rPr>
        <w:t> </w:t>
      </w:r>
      <w:r>
        <w:rPr/>
        <w:t>Kerangka</w:t>
      </w:r>
      <w:r>
        <w:rPr>
          <w:spacing w:val="1"/>
        </w:rPr>
        <w:t> </w:t>
      </w:r>
      <w:r>
        <w:rPr/>
        <w:t>Pemikiran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gambaran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penelitian.</w:t>
      </w:r>
      <w:r>
        <w:rPr>
          <w:spacing w:val="1"/>
        </w:rPr>
        <w:t> </w:t>
      </w:r>
      <w:r>
        <w:rPr/>
        <w:t>Berikut</w:t>
      </w:r>
      <w:r>
        <w:rPr>
          <w:spacing w:val="1"/>
        </w:rPr>
        <w:t> </w:t>
      </w:r>
      <w:r>
        <w:rPr/>
        <w:t>kerangka</w:t>
      </w:r>
      <w:r>
        <w:rPr>
          <w:spacing w:val="1"/>
        </w:rPr>
        <w:t> </w:t>
      </w:r>
      <w:r>
        <w:rPr/>
        <w:t>pemikiran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digunakan</w:t>
      </w:r>
      <w:r>
        <w:rPr>
          <w:spacing w:val="-1"/>
        </w:rPr>
        <w:t> </w:t>
      </w:r>
      <w:r>
        <w:rPr/>
        <w:t>di penelitian</w:t>
      </w:r>
      <w:r>
        <w:rPr>
          <w:spacing w:val="1"/>
        </w:rPr>
        <w:t> </w:t>
      </w:r>
      <w:r>
        <w:rPr/>
        <w:t>ini:</w:t>
      </w:r>
    </w:p>
    <w:p>
      <w:pPr>
        <w:spacing w:before="165"/>
        <w:ind w:left="4657" w:right="0" w:firstLine="0"/>
        <w:jc w:val="both"/>
        <w:rPr>
          <w:b/>
          <w:sz w:val="24"/>
        </w:rPr>
      </w:pPr>
      <w:bookmarkStart w:name="_bookmark8" w:id="53"/>
      <w:bookmarkEnd w:id="53"/>
      <w:r>
        <w:rPr/>
      </w:r>
      <w:r>
        <w:rPr>
          <w:b/>
          <w:i/>
          <w:sz w:val="24"/>
        </w:rPr>
        <w:t>Gambar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2.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Kerangka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Teori</w:t>
      </w:r>
    </w:p>
    <w:p>
      <w:pPr>
        <w:pStyle w:val="BodyText"/>
        <w:spacing w:before="1"/>
        <w:rPr>
          <w:b/>
          <w:sz w:val="14"/>
        </w:rPr>
      </w:pPr>
      <w:r>
        <w:rPr/>
        <w:pict>
          <v:group style="position:absolute;margin-left:147pt;margin-top:10.096445pt;width:375.4pt;height:266.4pt;mso-position-horizontal-relative:page;mso-position-vertical-relative:paragraph;z-index:-15702016;mso-wrap-distance-left:0;mso-wrap-distance-right:0" coordorigin="2940,202" coordsize="7508,5328">
            <v:shape style="position:absolute;left:3556;top:749;width:6881;height:2652" coordorigin="3557,749" coordsize="6881,2652" path="m3557,937l3572,864,3612,804,3671,764,3744,749,5140,749,5213,764,5273,804,5313,864,5328,937,5328,1687,5313,1760,5273,1820,5213,1860,5140,1875,3744,1875,3671,1860,3612,1820,3572,1760,3557,1687,3557,937xm3564,2463l3579,2390,3619,2330,3679,2290,3752,2276,5148,2276,5221,2290,5280,2330,5320,2390,5335,2463,5335,3214,5320,3287,5280,3346,5221,3386,5148,3401,3752,3401,3679,3386,3619,3346,3579,3287,3564,3214,3564,2463xm8666,2319l8681,2246,8721,2186,8781,2146,8854,2132,10250,2132,10323,2146,10383,2186,10423,2246,10438,2319,10438,3068,10423,3140,10383,3200,10323,3240,10250,3255,8854,3255,8781,3240,8721,3200,8681,3140,8666,3068,8666,2319xe" filled="false" stroked="true" strokeweight=".96pt" strokecolor="#6fac46">
              <v:path arrowok="t"/>
              <v:stroke dashstyle="solid"/>
            </v:shape>
            <v:shape style="position:absolute;left:5355;top:1313;width:3618;height:1520" coordorigin="5355,1314" coordsize="3618,1520" path="m8972,2568l8864,2442,8859,2436,8849,2435,8836,2446,8835,2456,8841,2463,8894,2524,5365,1314,5355,1344,8883,2554,8804,2570,8795,2571,8790,2580,8792,2588,8793,2597,8802,2602,8810,2600,8948,2573,8972,2568xm8973,2742l8946,2727,8821,2658,8812,2660,8803,2675,8806,2685,8885,2728,5360,2798,5361,2829,8885,2760,8816,2802,8808,2807,8806,2816,8811,2823,8815,2831,8825,2833,8832,2829,8973,2742xe" filled="true" fillcolor="#000000" stroked="false">
              <v:path arrowok="t"/>
              <v:fill type="solid"/>
            </v:shape>
            <v:shape style="position:absolute;left:3544;top:3919;width:1769;height:1126" coordorigin="3545,3920" coordsize="1769,1126" path="m3545,4107l3560,4034,3600,3974,3659,3934,3732,3920,5126,3920,5199,3934,5259,3974,5299,4034,5314,4107,5314,4858,5299,4931,5259,4990,5199,5030,5126,5045,3732,5045,3659,5030,3600,4990,3560,4931,3545,4858,3545,4107xe" filled="false" stroked="true" strokeweight=".96pt" strokecolor="#6fac46">
              <v:path arrowok="t"/>
              <v:stroke dashstyle="solid"/>
            </v:shape>
            <v:shape style="position:absolute;left:5342;top:2907;width:3646;height:1583" coordorigin="5342,2908" coordsize="3646,1583" path="m8901,2950l5342,4461,5354,4490,8913,2979,8931,2954,8901,2950xm8970,2927l8954,2927,8966,2956,8913,2979,8859,3051,8861,3060,8874,3071,8884,3069,8889,3062,8988,2930,8970,2927xm8931,2954l8913,2979,8963,2957,8958,2957,8931,2954xm8947,2932l8931,2954,8958,2957,8947,2932xm8956,2932l8947,2932,8958,2957,8963,2957,8966,2956,8956,2932xm8954,2927l8901,2950,8931,2954,8947,2932,8956,2932,8954,2927xm8816,2908l8808,2914,8807,2922,8806,2931,8812,2939,8820,2940,8901,2950,8954,2927,8970,2927,8824,2909,8816,2908xe" filled="true" fillcolor="#000000" stroked="false">
              <v:path arrowok="t"/>
              <v:fill type="solid"/>
            </v:shape>
            <v:shape style="position:absolute;left:6750;top:1901;width:31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H1</w:t>
                    </w:r>
                  </w:p>
                </w:txbxContent>
              </v:textbox>
              <w10:wrap type="none"/>
            </v:shape>
            <v:shape style="position:absolute;left:6776;top:2797;width:31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H2</w:t>
                    </w:r>
                  </w:p>
                </w:txbxContent>
              </v:textbox>
              <w10:wrap type="none"/>
            </v:shape>
            <v:shape style="position:absolute;left:9009;top:2271;width:1106;height:81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firstLine="31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Keputusan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Pembelian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Produk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(Y)</w:t>
                    </w:r>
                  </w:p>
                </w:txbxContent>
              </v:textbox>
              <w10:wrap type="none"/>
            </v:shape>
            <v:shape style="position:absolute;left:6803;top:3889;width:31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H3</w:t>
                    </w:r>
                  </w:p>
                </w:txbxContent>
              </v:textbox>
              <w10:wrap type="none"/>
            </v:shape>
            <v:shape style="position:absolute;left:2949;top:211;width:3012;height:5309" type="#_x0000_t202" filled="false" stroked="true" strokeweight=".96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1"/>
                      <w:rPr>
                        <w:b/>
                        <w:sz w:val="31"/>
                      </w:rPr>
                    </w:pPr>
                  </w:p>
                  <w:p>
                    <w:pPr>
                      <w:spacing w:before="0"/>
                      <w:ind w:left="982" w:right="1010" w:hanging="1"/>
                      <w:jc w:val="center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Digital</w:t>
                    </w:r>
                    <w:r>
                      <w:rPr>
                        <w:i/>
                        <w:spacing w:val="1"/>
                        <w:sz w:val="24"/>
                      </w:rPr>
                      <w:t> </w:t>
                    </w:r>
                    <w:r>
                      <w:rPr>
                        <w:i/>
                        <w:spacing w:val="-1"/>
                        <w:sz w:val="24"/>
                      </w:rPr>
                      <w:t>Marketing</w:t>
                    </w:r>
                    <w:r>
                      <w:rPr>
                        <w:i/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(X1)</w:t>
                    </w: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34"/>
                      </w:rPr>
                    </w:pPr>
                  </w:p>
                  <w:p>
                    <w:pPr>
                      <w:spacing w:line="379" w:lineRule="auto" w:before="1"/>
                      <w:ind w:left="818" w:right="83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Harga </w:t>
                    </w:r>
                    <w:r>
                      <w:rPr>
                        <w:sz w:val="24"/>
                      </w:rPr>
                      <w:t>Produk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(X2)</w:t>
                    </w: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21"/>
                      </w:rPr>
                    </w:pPr>
                  </w:p>
                  <w:p>
                    <w:pPr>
                      <w:spacing w:line="247" w:lineRule="auto" w:before="1"/>
                      <w:ind w:left="867" w:right="913" w:firstLine="204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Kualitas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Produk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(X3)</w:t>
                    </w:r>
                  </w:p>
                </w:txbxContent>
              </v:textbox>
              <v:stroke dashstyle="shortdash"/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ind w:left="2840"/>
      </w:pPr>
      <w:r>
        <w:rPr/>
        <w:t>Keterangan</w:t>
      </w:r>
      <w:r>
        <w:rPr>
          <w:spacing w:val="-2"/>
        </w:rPr>
        <w:t> </w:t>
      </w:r>
      <w:r>
        <w:rPr/>
        <w:t>Gambar</w:t>
      </w:r>
      <w:r>
        <w:rPr>
          <w:spacing w:val="-2"/>
        </w:rPr>
        <w:t> </w:t>
      </w:r>
      <w:r>
        <w:rPr/>
        <w:t>:</w:t>
      </w:r>
    </w:p>
    <w:p>
      <w:pPr>
        <w:tabs>
          <w:tab w:pos="3560" w:val="left" w:leader="none"/>
        </w:tabs>
        <w:spacing w:before="180"/>
        <w:ind w:left="2840" w:right="0" w:firstLine="0"/>
        <w:jc w:val="left"/>
        <w:rPr>
          <w:i/>
          <w:sz w:val="24"/>
        </w:rPr>
      </w:pPr>
      <w:r>
        <w:rPr>
          <w:sz w:val="24"/>
        </w:rPr>
        <w:t>X1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Variabel </w:t>
      </w:r>
      <w:r>
        <w:rPr>
          <w:i/>
          <w:sz w:val="24"/>
        </w:rPr>
        <w:t>Digital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Marketing</w:t>
      </w:r>
    </w:p>
    <w:p>
      <w:pPr>
        <w:pStyle w:val="BodyText"/>
        <w:tabs>
          <w:tab w:pos="3560" w:val="left" w:leader="none"/>
        </w:tabs>
        <w:spacing w:line="360" w:lineRule="auto" w:before="140"/>
        <w:ind w:left="2840" w:right="5718"/>
      </w:pPr>
      <w:r>
        <w:rPr/>
        <w:t>X2</w:t>
        <w:tab/>
        <w:t>: Variabel Harga Produk</w:t>
      </w:r>
      <w:r>
        <w:rPr>
          <w:spacing w:val="1"/>
        </w:rPr>
        <w:t> </w:t>
      </w:r>
      <w:r>
        <w:rPr/>
        <w:t>X3</w:t>
        <w:tab/>
        <w:t>:</w:t>
      </w:r>
      <w:r>
        <w:rPr>
          <w:spacing w:val="-6"/>
        </w:rPr>
        <w:t> </w:t>
      </w:r>
      <w:r>
        <w:rPr/>
        <w:t>Variabel</w:t>
      </w:r>
      <w:r>
        <w:rPr>
          <w:spacing w:val="-5"/>
        </w:rPr>
        <w:t> </w:t>
      </w:r>
      <w:r>
        <w:rPr/>
        <w:t>Kualitas</w:t>
      </w:r>
      <w:r>
        <w:rPr>
          <w:spacing w:val="-5"/>
        </w:rPr>
        <w:t> </w:t>
      </w:r>
      <w:r>
        <w:rPr/>
        <w:t>Produk</w:t>
      </w:r>
    </w:p>
    <w:p>
      <w:pPr>
        <w:pStyle w:val="BodyText"/>
        <w:tabs>
          <w:tab w:pos="3560" w:val="left" w:leader="none"/>
        </w:tabs>
        <w:spacing w:line="360" w:lineRule="auto"/>
        <w:ind w:left="2840" w:right="4416"/>
      </w:pPr>
      <w:r>
        <w:rPr/>
        <w:t>Y</w:t>
        <w:tab/>
        <w:t>: Variabel Keputusan Pembelian Produk</w:t>
      </w:r>
      <w:r>
        <w:rPr>
          <w:spacing w:val="-57"/>
        </w:rPr>
        <w:t> </w:t>
      </w:r>
      <w:r>
        <w:rPr/>
        <w:t>H1</w:t>
        <w:tab/>
        <w:t>: Pengaruh variabel X1 pada variabel Y</w:t>
      </w:r>
      <w:r>
        <w:rPr>
          <w:spacing w:val="1"/>
        </w:rPr>
        <w:t> </w:t>
      </w:r>
      <w:r>
        <w:rPr/>
        <w:t>H2</w:t>
        <w:tab/>
        <w:t>: Pengaruh variabel X2 pada variabel Y</w:t>
      </w:r>
      <w:r>
        <w:rPr>
          <w:spacing w:val="1"/>
        </w:rPr>
        <w:t> </w:t>
      </w:r>
      <w:r>
        <w:rPr/>
        <w:t>H3</w:t>
        <w:tab/>
        <w:t>:</w:t>
      </w:r>
      <w:r>
        <w:rPr>
          <w:spacing w:val="-1"/>
        </w:rPr>
        <w:t> </w:t>
      </w:r>
      <w:r>
        <w:rPr/>
        <w:t>Pengaruh</w:t>
      </w:r>
      <w:r>
        <w:rPr>
          <w:spacing w:val="-1"/>
        </w:rPr>
        <w:t> </w:t>
      </w:r>
      <w:r>
        <w:rPr/>
        <w:t>variabel</w:t>
      </w:r>
      <w:r>
        <w:rPr>
          <w:spacing w:val="-1"/>
        </w:rPr>
        <w:t> </w:t>
      </w:r>
      <w:r>
        <w:rPr/>
        <w:t>X3 pada</w:t>
      </w:r>
      <w:r>
        <w:rPr>
          <w:spacing w:val="-2"/>
        </w:rPr>
        <w:t> </w:t>
      </w:r>
      <w:r>
        <w:rPr/>
        <w:t>variabel Y</w:t>
      </w:r>
    </w:p>
    <w:p>
      <w:pPr>
        <w:pStyle w:val="BodyText"/>
        <w:spacing w:line="360" w:lineRule="auto" w:before="1"/>
        <w:ind w:left="1796" w:right="1418" w:firstLine="719"/>
        <w:jc w:val="both"/>
      </w:pP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kerangka</w:t>
      </w:r>
      <w:r>
        <w:rPr>
          <w:spacing w:val="1"/>
        </w:rPr>
        <w:t> </w:t>
      </w:r>
      <w:r>
        <w:rPr/>
        <w:t>konseptual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disebutkan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panduan, peneliti berencana untuk menyelidiki pengaruh dari </w:t>
      </w:r>
      <w:r>
        <w:rPr>
          <w:i/>
        </w:rPr>
        <w:t>Digital Marketing </w:t>
      </w:r>
      <w:r>
        <w:rPr/>
        <w:t>terhadap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(H1),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(H2),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Produk</w:t>
      </w:r>
      <w:r>
        <w:rPr>
          <w:spacing w:val="15"/>
        </w:rPr>
        <w:t> </w:t>
      </w:r>
      <w:r>
        <w:rPr/>
        <w:t>(H3).</w:t>
      </w:r>
      <w:r>
        <w:rPr>
          <w:spacing w:val="15"/>
        </w:rPr>
        <w:t> </w:t>
      </w:r>
      <w:r>
        <w:rPr/>
        <w:t>Objek</w:t>
      </w:r>
      <w:r>
        <w:rPr>
          <w:spacing w:val="15"/>
        </w:rPr>
        <w:t> </w:t>
      </w:r>
      <w:r>
        <w:rPr/>
        <w:t>pada</w:t>
      </w:r>
      <w:r>
        <w:rPr>
          <w:spacing w:val="14"/>
        </w:rPr>
        <w:t> </w:t>
      </w:r>
      <w:r>
        <w:rPr/>
        <w:t>penelitian</w:t>
      </w:r>
      <w:r>
        <w:rPr>
          <w:spacing w:val="15"/>
        </w:rPr>
        <w:t> </w:t>
      </w:r>
      <w:r>
        <w:rPr/>
        <w:t>ini</w:t>
      </w:r>
      <w:r>
        <w:rPr>
          <w:spacing w:val="16"/>
        </w:rPr>
        <w:t> </w:t>
      </w:r>
      <w:r>
        <w:rPr/>
        <w:t>adalah</w:t>
      </w:r>
      <w:r>
        <w:rPr>
          <w:spacing w:val="15"/>
        </w:rPr>
        <w:t> </w:t>
      </w:r>
      <w:r>
        <w:rPr/>
        <w:t>masyarakat</w:t>
      </w:r>
      <w:r>
        <w:rPr>
          <w:spacing w:val="16"/>
        </w:rPr>
        <w:t> </w:t>
      </w:r>
      <w:r>
        <w:rPr/>
        <w:t>sekitar</w:t>
      </w:r>
      <w:r>
        <w:rPr>
          <w:spacing w:val="14"/>
        </w:rPr>
        <w:t> </w:t>
      </w:r>
      <w:r>
        <w:rPr/>
        <w:t>khususnya</w:t>
      </w:r>
      <w:r>
        <w:rPr>
          <w:spacing w:val="14"/>
        </w:rPr>
        <w:t> </w:t>
      </w:r>
      <w:r>
        <w:rPr/>
        <w:t>pada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rect style="position:absolute;margin-left:72.024002pt;margin-top:17.519760pt;width:144.020pt;height:.71997pt;mso-position-horizontal-relative:page;mso-position-vertical-relative:paragraph;z-index:-157015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92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Sugiyono, </w:t>
      </w:r>
      <w:r>
        <w:rPr>
          <w:i/>
          <w:sz w:val="20"/>
          <w:vertAlign w:val="baseline"/>
        </w:rPr>
        <w:t>Metode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Penelitian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Kuantitatif,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Kualitatif,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R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&amp;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D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(Bandung: Alfabeta, 2015),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60.</w:t>
      </w:r>
    </w:p>
    <w:p>
      <w:pPr>
        <w:spacing w:after="0"/>
        <w:jc w:val="left"/>
        <w:rPr>
          <w:sz w:val="20"/>
        </w:rPr>
        <w:sectPr>
          <w:footerReference w:type="default" r:id="rId28"/>
          <w:pgSz w:w="11910" w:h="16840"/>
          <w:pgMar w:footer="1003" w:header="0" w:top="1340" w:bottom="1200" w:left="40" w:right="20"/>
        </w:sectPr>
      </w:pPr>
    </w:p>
    <w:p>
      <w:pPr>
        <w:pStyle w:val="BodyText"/>
        <w:spacing w:line="360" w:lineRule="auto" w:before="76"/>
        <w:ind w:left="1796" w:right="1416"/>
      </w:pPr>
      <w:r>
        <w:rPr/>
        <w:t>konsumen</w:t>
      </w:r>
      <w:r>
        <w:rPr>
          <w:spacing w:val="43"/>
        </w:rPr>
        <w:t> </w:t>
      </w:r>
      <w:r>
        <w:rPr/>
        <w:t>atau</w:t>
      </w:r>
      <w:r>
        <w:rPr>
          <w:spacing w:val="44"/>
        </w:rPr>
        <w:t> </w:t>
      </w:r>
      <w:r>
        <w:rPr>
          <w:i/>
        </w:rPr>
        <w:t>costumer</w:t>
      </w:r>
      <w:r>
        <w:rPr>
          <w:i/>
          <w:spacing w:val="48"/>
        </w:rPr>
        <w:t> </w:t>
      </w:r>
      <w:r>
        <w:rPr/>
        <w:t>yang</w:t>
      </w:r>
      <w:r>
        <w:rPr>
          <w:spacing w:val="41"/>
        </w:rPr>
        <w:t> </w:t>
      </w:r>
      <w:r>
        <w:rPr/>
        <w:t>telah</w:t>
      </w:r>
      <w:r>
        <w:rPr>
          <w:spacing w:val="44"/>
        </w:rPr>
        <w:t> </w:t>
      </w:r>
      <w:r>
        <w:rPr/>
        <w:t>melakukan</w:t>
      </w:r>
      <w:r>
        <w:rPr>
          <w:spacing w:val="46"/>
        </w:rPr>
        <w:t> </w:t>
      </w:r>
      <w:r>
        <w:rPr/>
        <w:t>transaksi</w:t>
      </w:r>
      <w:r>
        <w:rPr>
          <w:spacing w:val="45"/>
        </w:rPr>
        <w:t> </w:t>
      </w:r>
      <w:r>
        <w:rPr/>
        <w:t>pembelian</w:t>
      </w:r>
      <w:r>
        <w:rPr>
          <w:spacing w:val="43"/>
        </w:rPr>
        <w:t> </w:t>
      </w:r>
      <w:r>
        <w:rPr/>
        <w:t>pada</w:t>
      </w:r>
      <w:r>
        <w:rPr>
          <w:spacing w:val="43"/>
        </w:rPr>
        <w:t> </w:t>
      </w:r>
      <w:r>
        <w:rPr/>
        <w:t>produk</w:t>
      </w:r>
      <w:r>
        <w:rPr>
          <w:spacing w:val="43"/>
        </w:rPr>
        <w:t> </w:t>
      </w:r>
      <w:r>
        <w:rPr/>
        <w:t>PT.</w:t>
      </w:r>
      <w:r>
        <w:rPr>
          <w:spacing w:val="-57"/>
        </w:rPr>
        <w:t> </w:t>
      </w:r>
      <w:r>
        <w:rPr/>
        <w:t>Madu</w:t>
      </w:r>
      <w:r>
        <w:rPr>
          <w:spacing w:val="-1"/>
        </w:rPr>
        <w:t> </w:t>
      </w:r>
      <w:r>
        <w:rPr/>
        <w:t>Pramuka</w:t>
      </w:r>
      <w:r>
        <w:rPr>
          <w:spacing w:val="-1"/>
        </w:rPr>
        <w:t> </w:t>
      </w:r>
      <w:r>
        <w:rPr/>
        <w:t>di Kabupaten Batang.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9"/>
        </w:numPr>
        <w:tabs>
          <w:tab w:pos="1761" w:val="left" w:leader="none"/>
        </w:tabs>
        <w:spacing w:line="240" w:lineRule="auto" w:before="182" w:after="0"/>
        <w:ind w:left="1760" w:right="0" w:hanging="361"/>
        <w:jc w:val="both"/>
      </w:pPr>
      <w:bookmarkStart w:name="_TOC_250059" w:id="54"/>
      <w:bookmarkEnd w:id="54"/>
      <w:r>
        <w:rPr/>
        <w:t>Hipotesis</w:t>
      </w:r>
    </w:p>
    <w:p>
      <w:pPr>
        <w:pStyle w:val="BodyText"/>
        <w:spacing w:line="360" w:lineRule="auto" w:before="132"/>
        <w:ind w:left="1796" w:right="1413" w:firstLine="719"/>
        <w:jc w:val="both"/>
      </w:pPr>
      <w:r>
        <w:rPr/>
        <w:t>Selain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respons</w:t>
      </w:r>
      <w:r>
        <w:rPr>
          <w:spacing w:val="1"/>
        </w:rPr>
        <w:t> </w:t>
      </w:r>
      <w:r>
        <w:rPr/>
        <w:t>aktual,</w:t>
      </w:r>
      <w:r>
        <w:rPr>
          <w:spacing w:val="1"/>
        </w:rPr>
        <w:t> </w:t>
      </w:r>
      <w:r>
        <w:rPr/>
        <w:t>hipotesis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dianggap</w:t>
      </w:r>
      <w:r>
        <w:rPr>
          <w:spacing w:val="1"/>
        </w:rPr>
        <w:t> </w:t>
      </w:r>
      <w:r>
        <w:rPr/>
        <w:t>sebagai</w:t>
      </w:r>
      <w:r>
        <w:rPr>
          <w:spacing w:val="60"/>
        </w:rPr>
        <w:t> </w:t>
      </w:r>
      <w:r>
        <w:rPr/>
        <w:t>solusi</w:t>
      </w:r>
      <w:r>
        <w:rPr>
          <w:spacing w:val="1"/>
        </w:rPr>
        <w:t> </w:t>
      </w:r>
      <w:r>
        <w:rPr/>
        <w:t>teoritis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membingkai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penelitian.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fakta</w:t>
      </w:r>
      <w:r>
        <w:rPr>
          <w:spacing w:val="1"/>
        </w:rPr>
        <w:t> </w:t>
      </w:r>
      <w:r>
        <w:rPr/>
        <w:t>bahwa</w:t>
      </w:r>
      <w:r>
        <w:rPr>
          <w:spacing w:val="-57"/>
        </w:rPr>
        <w:t> </w:t>
      </w:r>
      <w:r>
        <w:rPr/>
        <w:t>hipotesis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solusi</w:t>
      </w:r>
      <w:r>
        <w:rPr>
          <w:spacing w:val="1"/>
        </w:rPr>
        <w:t> </w:t>
      </w:r>
      <w:r>
        <w:rPr/>
        <w:t>tentatif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penelitian,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didasarkan</w:t>
      </w:r>
      <w:r>
        <w:rPr>
          <w:spacing w:val="1"/>
        </w:rPr>
        <w:t> </w:t>
      </w:r>
      <w:r>
        <w:rPr/>
        <w:t>fakta</w:t>
      </w:r>
      <w:r>
        <w:rPr>
          <w:spacing w:val="-57"/>
        </w:rPr>
        <w:t> </w:t>
      </w:r>
      <w:r>
        <w:rPr/>
        <w:t>empiris yang didapat lewat pengumpulan data, melainkan dalam teori terkait.</w:t>
      </w:r>
      <w:r>
        <w:rPr>
          <w:vertAlign w:val="superscript"/>
        </w:rPr>
        <w:t>93</w:t>
      </w:r>
      <w:r>
        <w:rPr>
          <w:vertAlign w:val="baseline"/>
        </w:rPr>
        <w:t> 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menggunakan</w:t>
      </w:r>
      <w:r>
        <w:rPr>
          <w:spacing w:val="1"/>
          <w:vertAlign w:val="baseline"/>
        </w:rPr>
        <w:t> </w:t>
      </w:r>
      <w:r>
        <w:rPr>
          <w:vertAlign w:val="baseline"/>
        </w:rPr>
        <w:t>kerangka</w:t>
      </w:r>
      <w:r>
        <w:rPr>
          <w:spacing w:val="1"/>
          <w:vertAlign w:val="baseline"/>
        </w:rPr>
        <w:t> </w:t>
      </w:r>
      <w:r>
        <w:rPr>
          <w:vertAlign w:val="baseline"/>
        </w:rPr>
        <w:t>pemikiran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dinyatakan</w:t>
      </w:r>
      <w:r>
        <w:rPr>
          <w:spacing w:val="1"/>
          <w:vertAlign w:val="baseline"/>
        </w:rPr>
        <w:t> </w:t>
      </w:r>
      <w:r>
        <w:rPr>
          <w:vertAlign w:val="baseline"/>
        </w:rPr>
        <w:t>sebelumnya,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1"/>
          <w:vertAlign w:val="baseline"/>
        </w:rPr>
        <w:t> </w:t>
      </w:r>
      <w:r>
        <w:rPr>
          <w:vertAlign w:val="baseline"/>
        </w:rPr>
        <w:t>merumuskan</w:t>
      </w:r>
      <w:r>
        <w:rPr>
          <w:spacing w:val="-1"/>
          <w:vertAlign w:val="baseline"/>
        </w:rPr>
        <w:t> </w:t>
      </w:r>
      <w:r>
        <w:rPr>
          <w:vertAlign w:val="baseline"/>
        </w:rPr>
        <w:t>hipotesis berikut:</w:t>
      </w:r>
    </w:p>
    <w:p>
      <w:pPr>
        <w:pStyle w:val="ListParagraph"/>
        <w:numPr>
          <w:ilvl w:val="1"/>
          <w:numId w:val="9"/>
        </w:numPr>
        <w:tabs>
          <w:tab w:pos="2109" w:val="left" w:leader="none"/>
        </w:tabs>
        <w:spacing w:line="240" w:lineRule="auto" w:before="6" w:after="0"/>
        <w:ind w:left="2108" w:right="0" w:hanging="313"/>
        <w:jc w:val="both"/>
        <w:rPr>
          <w:b/>
          <w:sz w:val="24"/>
        </w:rPr>
      </w:pPr>
      <w:r>
        <w:rPr>
          <w:b/>
          <w:sz w:val="24"/>
        </w:rPr>
        <w:t>Pengaruh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Digital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Marketing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Terhadap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Keputusan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Pembelian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Produk</w:t>
      </w:r>
    </w:p>
    <w:p>
      <w:pPr>
        <w:pStyle w:val="BodyText"/>
        <w:spacing w:line="360" w:lineRule="auto" w:before="132"/>
        <w:ind w:left="2161" w:right="1414" w:firstLine="616"/>
        <w:jc w:val="both"/>
      </w:pPr>
      <w:r>
        <w:rPr>
          <w:i/>
        </w:rPr>
        <w:t>Digital marketing </w:t>
      </w:r>
      <w:r>
        <w:rPr/>
        <w:t>yakni metode pemasaran yang umumnya digunakan</w:t>
      </w:r>
      <w:r>
        <w:rPr>
          <w:spacing w:val="1"/>
        </w:rPr>
        <w:t> </w:t>
      </w:r>
      <w:r>
        <w:rPr/>
        <w:t>buat</w:t>
      </w:r>
      <w:r>
        <w:rPr>
          <w:spacing w:val="1"/>
        </w:rPr>
        <w:t> </w:t>
      </w:r>
      <w:r>
        <w:rPr/>
        <w:t>promosikan produk dan layanan kepada pelanggan dengan menggunakan berbagai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distribusi</w:t>
      </w:r>
      <w:r>
        <w:rPr>
          <w:spacing w:val="1"/>
        </w:rPr>
        <w:t> </w:t>
      </w:r>
      <w:r>
        <w:rPr/>
        <w:t>digital.</w:t>
      </w:r>
      <w:r>
        <w:rPr>
          <w:vertAlign w:val="superscript"/>
        </w:rPr>
        <w:t>94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digital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marketing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ini,</w:t>
      </w:r>
      <w:r>
        <w:rPr>
          <w:spacing w:val="1"/>
          <w:vertAlign w:val="baseline"/>
        </w:rPr>
        <w:t> </w:t>
      </w:r>
      <w:r>
        <w:rPr>
          <w:vertAlign w:val="baseline"/>
        </w:rPr>
        <w:t>bukan</w:t>
      </w:r>
      <w:r>
        <w:rPr>
          <w:spacing w:val="1"/>
          <w:vertAlign w:val="baseline"/>
        </w:rPr>
        <w:t> </w:t>
      </w:r>
      <w:r>
        <w:rPr>
          <w:vertAlign w:val="baseline"/>
        </w:rPr>
        <w:t>hanya</w:t>
      </w:r>
      <w:r>
        <w:rPr>
          <w:spacing w:val="1"/>
          <w:vertAlign w:val="baseline"/>
        </w:rPr>
        <w:t> </w:t>
      </w:r>
      <w:r>
        <w:rPr>
          <w:vertAlign w:val="baseline"/>
        </w:rPr>
        <w:t>membahas</w:t>
      </w:r>
      <w:r>
        <w:rPr>
          <w:spacing w:val="-57"/>
          <w:vertAlign w:val="baseline"/>
        </w:rPr>
        <w:t> </w:t>
      </w:r>
      <w:r>
        <w:rPr>
          <w:vertAlign w:val="baseline"/>
        </w:rPr>
        <w:t>teknologi</w:t>
      </w:r>
      <w:r>
        <w:rPr>
          <w:spacing w:val="1"/>
          <w:vertAlign w:val="baseline"/>
        </w:rPr>
        <w:t> </w:t>
      </w:r>
      <w:r>
        <w:rPr>
          <w:vertAlign w:val="baseline"/>
        </w:rPr>
        <w:t>saja,</w:t>
      </w:r>
      <w:r>
        <w:rPr>
          <w:spacing w:val="1"/>
          <w:vertAlign w:val="baseline"/>
        </w:rPr>
        <w:t> </w:t>
      </w:r>
      <w:r>
        <w:rPr>
          <w:vertAlign w:val="baseline"/>
        </w:rPr>
        <w:t>tetapi</w:t>
      </w:r>
      <w:r>
        <w:rPr>
          <w:spacing w:val="1"/>
          <w:vertAlign w:val="baseline"/>
        </w:rPr>
        <w:t> </w:t>
      </w:r>
      <w:r>
        <w:rPr>
          <w:vertAlign w:val="baseline"/>
        </w:rPr>
        <w:t>juga</w:t>
      </w:r>
      <w:r>
        <w:rPr>
          <w:spacing w:val="1"/>
          <w:vertAlign w:val="baseline"/>
        </w:rPr>
        <w:t> </w:t>
      </w:r>
      <w:r>
        <w:rPr>
          <w:vertAlign w:val="baseline"/>
        </w:rPr>
        <w:t>hal-hal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berkaitan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orang-orang</w:t>
      </w:r>
      <w:r>
        <w:rPr>
          <w:spacing w:val="60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market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seperti bagaimana pelaku bisnis (</w:t>
      </w:r>
      <w:r>
        <w:rPr>
          <w:i/>
          <w:vertAlign w:val="baseline"/>
        </w:rPr>
        <w:t>markers</w:t>
      </w:r>
      <w:r>
        <w:rPr>
          <w:vertAlign w:val="baseline"/>
        </w:rPr>
        <w:t>) dapat berhubungan dengan pelanggannya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consumers</w:t>
      </w:r>
      <w:r>
        <w:rPr>
          <w:vertAlign w:val="baseline"/>
        </w:rPr>
        <w:t>) untuk membangun hubungan dan mendorong</w:t>
      </w:r>
      <w:r>
        <w:rPr>
          <w:spacing w:val="-3"/>
          <w:vertAlign w:val="baseline"/>
        </w:rPr>
        <w:t> </w:t>
      </w:r>
      <w:r>
        <w:rPr>
          <w:vertAlign w:val="baseline"/>
        </w:rPr>
        <w:t>penjualan”.</w:t>
      </w:r>
      <w:r>
        <w:rPr>
          <w:vertAlign w:val="superscript"/>
        </w:rPr>
        <w:t>95</w:t>
      </w:r>
    </w:p>
    <w:p>
      <w:pPr>
        <w:pStyle w:val="BodyText"/>
        <w:spacing w:line="360" w:lineRule="auto"/>
        <w:ind w:left="2161" w:right="1414" w:firstLine="616"/>
        <w:jc w:val="both"/>
      </w:pPr>
      <w:r>
        <w:rPr/>
        <w:t>Menurut penelitian yang dilakukan oleh Gede Wisnu Saputra, I Gusti Agung</w:t>
      </w:r>
      <w:r>
        <w:rPr>
          <w:spacing w:val="1"/>
        </w:rPr>
        <w:t> </w:t>
      </w:r>
      <w:r>
        <w:rPr/>
        <w:t>Ketut Sri Ardani berjudul Pengaruh </w:t>
      </w:r>
      <w:r>
        <w:rPr>
          <w:i/>
        </w:rPr>
        <w:t>Digital Marketing</w:t>
      </w:r>
      <w:r>
        <w:rPr/>
        <w:t>, </w:t>
      </w:r>
      <w:r>
        <w:rPr>
          <w:i/>
        </w:rPr>
        <w:t>Word Of Mouth</w:t>
      </w:r>
      <w:r>
        <w:rPr/>
        <w:t>, Dan Kualitas</w:t>
      </w:r>
      <w:r>
        <w:rPr>
          <w:spacing w:val="-57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marketing</w:t>
      </w:r>
      <w:r>
        <w:rPr/>
        <w:t>,</w:t>
      </w:r>
      <w:r>
        <w:rPr>
          <w:spacing w:val="-57"/>
        </w:rPr>
        <w:t> </w:t>
      </w:r>
      <w:r>
        <w:rPr>
          <w:i/>
        </w:rPr>
        <w:t>word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mouth</w:t>
      </w:r>
      <w:r>
        <w:rPr/>
        <w:t>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berdampak</w:t>
      </w:r>
      <w:r>
        <w:rPr>
          <w:spacing w:val="1"/>
        </w:rPr>
        <w:t> </w:t>
      </w:r>
      <w:r>
        <w:rPr/>
        <w:t>positif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signifikan pada keputusan pembelian konsumen pada PT. Pegadaian Kantor Wilayah</w:t>
      </w:r>
      <w:r>
        <w:rPr>
          <w:spacing w:val="1"/>
        </w:rPr>
        <w:t> </w:t>
      </w:r>
      <w:r>
        <w:rPr/>
        <w:t>VII</w:t>
      </w:r>
      <w:r>
        <w:rPr>
          <w:spacing w:val="-4"/>
        </w:rPr>
        <w:t> </w:t>
      </w:r>
      <w:r>
        <w:rPr/>
        <w:t>Denpasar.</w:t>
      </w:r>
      <w:r>
        <w:rPr>
          <w:vertAlign w:val="superscript"/>
        </w:rPr>
        <w:t>96</w:t>
      </w:r>
    </w:p>
    <w:p>
      <w:pPr>
        <w:pStyle w:val="BodyText"/>
        <w:spacing w:before="1"/>
        <w:ind w:left="2778"/>
        <w:jc w:val="both"/>
      </w:pPr>
      <w:r>
        <w:rPr/>
        <w:t>Bersumber</w:t>
      </w:r>
      <w:r>
        <w:rPr>
          <w:spacing w:val="-1"/>
        </w:rPr>
        <w:t> </w:t>
      </w:r>
      <w:r>
        <w:rPr/>
        <w:t>pemaparan</w:t>
      </w:r>
      <w:r>
        <w:rPr>
          <w:spacing w:val="-1"/>
        </w:rPr>
        <w:t> </w:t>
      </w:r>
      <w:r>
        <w:rPr/>
        <w:t>uraian</w:t>
      </w:r>
      <w:r>
        <w:rPr>
          <w:spacing w:val="-1"/>
        </w:rPr>
        <w:t> </w:t>
      </w:r>
      <w:r>
        <w:rPr/>
        <w:t>tersebut didapat</w:t>
      </w:r>
      <w:r>
        <w:rPr>
          <w:spacing w:val="-1"/>
        </w:rPr>
        <w:t> </w:t>
      </w:r>
      <w:r>
        <w:rPr/>
        <w:t>hipotesis:</w:t>
      </w: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19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5"/>
        <w:gridCol w:w="8207"/>
      </w:tblGrid>
      <w:tr>
        <w:trPr>
          <w:trHeight w:val="265" w:hRule="atLeast"/>
        </w:trPr>
        <w:tc>
          <w:tcPr>
            <w:tcW w:w="765" w:type="dxa"/>
          </w:tcPr>
          <w:p>
            <w:pPr>
              <w:pStyle w:val="TableParagraph"/>
              <w:spacing w:line="246" w:lineRule="exact" w:before="0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H1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</w:p>
        </w:tc>
        <w:tc>
          <w:tcPr>
            <w:tcW w:w="8207" w:type="dxa"/>
          </w:tcPr>
          <w:p>
            <w:pPr>
              <w:pStyle w:val="TableParagraph"/>
              <w:spacing w:line="246" w:lineRule="exact" w:before="0"/>
              <w:ind w:left="145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Digital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z w:val="24"/>
              </w:rPr>
              <w:t>marketing</w:t>
            </w:r>
            <w:r>
              <w:rPr>
                <w:i/>
                <w:spacing w:val="43"/>
                <w:sz w:val="24"/>
              </w:rPr>
              <w:t> </w:t>
            </w:r>
            <w:r>
              <w:rPr>
                <w:sz w:val="24"/>
              </w:rPr>
              <w:t>terdapat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pengaruh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positif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signifikan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keputusan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  <w:r>
        <w:rPr/>
        <w:pict>
          <v:rect style="position:absolute;margin-left:72.024002pt;margin-top:14.255243pt;width:144.020pt;height:.72003pt;mso-position-horizontal-relative:page;mso-position-vertical-relative:paragraph;z-index:-157009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2120" w:right="0" w:firstLine="0"/>
        <w:jc w:val="both"/>
        <w:rPr>
          <w:sz w:val="20"/>
        </w:rPr>
      </w:pPr>
      <w:r>
        <w:rPr>
          <w:sz w:val="20"/>
          <w:vertAlign w:val="superscript"/>
        </w:rPr>
        <w:t>93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Sugiyono,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Metode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Penelitian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Kuantitatif,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Kualitatif,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R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&amp;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D</w:t>
      </w:r>
      <w:r>
        <w:rPr>
          <w:i/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(Bandung: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Alfabeta,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2015),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64.</w:t>
      </w:r>
    </w:p>
    <w:p>
      <w:pPr>
        <w:spacing w:line="360" w:lineRule="auto" w:before="116"/>
        <w:ind w:left="1400" w:right="1414" w:firstLine="719"/>
        <w:jc w:val="both"/>
        <w:rPr>
          <w:sz w:val="20"/>
        </w:rPr>
      </w:pPr>
      <w:r>
        <w:rPr>
          <w:sz w:val="20"/>
          <w:vertAlign w:val="superscript"/>
        </w:rPr>
        <w:t>94</w:t>
      </w:r>
      <w:r>
        <w:rPr>
          <w:sz w:val="20"/>
          <w:vertAlign w:val="baseline"/>
        </w:rPr>
        <w:t> Soziduhu Waruwu, et al., </w:t>
      </w:r>
      <w:r>
        <w:rPr>
          <w:i/>
          <w:sz w:val="20"/>
          <w:vertAlign w:val="baseline"/>
        </w:rPr>
        <w:t>Pengaruh Digital Marketing Terhadap Peningkatan Volume Penjualan</w:t>
      </w:r>
      <w:r>
        <w:rPr>
          <w:sz w:val="20"/>
          <w:vertAlign w:val="baseline"/>
        </w:rPr>
        <w:t>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Jurnal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Akuntansi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Manajemen Dan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Ekonomi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(JAMANE), Vol.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2, h.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287.</w:t>
      </w:r>
    </w:p>
    <w:p>
      <w:pPr>
        <w:spacing w:line="360" w:lineRule="auto" w:before="1"/>
        <w:ind w:left="1400" w:right="1415" w:firstLine="719"/>
        <w:jc w:val="both"/>
        <w:rPr>
          <w:sz w:val="20"/>
        </w:rPr>
      </w:pPr>
      <w:r>
        <w:rPr>
          <w:sz w:val="20"/>
          <w:vertAlign w:val="superscript"/>
        </w:rPr>
        <w:t>95</w:t>
      </w:r>
      <w:r>
        <w:rPr>
          <w:sz w:val="20"/>
          <w:vertAlign w:val="baseline"/>
        </w:rPr>
        <w:t> Tira Hasna Fadjrina Amalia, Skripsi: </w:t>
      </w:r>
      <w:r>
        <w:rPr>
          <w:i/>
          <w:sz w:val="20"/>
          <w:vertAlign w:val="baseline"/>
        </w:rPr>
        <w:t>Pengaruh Digital Marketing Terhadap Volume Penjualan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Produk Usaha Kecil Flouriz Gift Kabupaten Bandung, </w:t>
      </w:r>
      <w:r>
        <w:rPr>
          <w:sz w:val="20"/>
          <w:vertAlign w:val="baseline"/>
        </w:rPr>
        <w:t>(Bandung: Fakultas Ilmu Sosial Dan Politik Universitas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Pasundan,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2022), h. 16.</w:t>
      </w:r>
    </w:p>
    <w:p>
      <w:pPr>
        <w:spacing w:line="360" w:lineRule="auto" w:before="0"/>
        <w:ind w:left="1400" w:right="1423" w:firstLine="719"/>
        <w:jc w:val="both"/>
        <w:rPr>
          <w:sz w:val="20"/>
        </w:rPr>
      </w:pPr>
      <w:r>
        <w:rPr>
          <w:sz w:val="20"/>
          <w:vertAlign w:val="superscript"/>
        </w:rPr>
        <w:t>96</w:t>
      </w:r>
      <w:r>
        <w:rPr>
          <w:sz w:val="20"/>
          <w:vertAlign w:val="baseline"/>
        </w:rPr>
        <w:t> Gede Wisnu Saputra, et al., </w:t>
      </w:r>
      <w:r>
        <w:rPr>
          <w:i/>
          <w:sz w:val="20"/>
          <w:vertAlign w:val="baseline"/>
        </w:rPr>
        <w:t>Pengaruh Digital Marketing, Word Of Mouth, Dan Kualitas Pelayanan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 Keputusan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Pembelian</w:t>
      </w:r>
      <w:r>
        <w:rPr>
          <w:sz w:val="20"/>
          <w:vertAlign w:val="baseline"/>
        </w:rPr>
        <w:t>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E-Jurnal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Manajemen, Vol. 9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7</w:t>
      </w:r>
    </w:p>
    <w:p>
      <w:pPr>
        <w:spacing w:after="0" w:line="360" w:lineRule="auto"/>
        <w:jc w:val="both"/>
        <w:rPr>
          <w:sz w:val="20"/>
        </w:rPr>
        <w:sectPr>
          <w:pgSz w:w="11910" w:h="16840"/>
          <w:pgMar w:header="0" w:footer="1003" w:top="1340" w:bottom="1200" w:left="40" w:right="20"/>
        </w:sectPr>
      </w:pPr>
    </w:p>
    <w:p>
      <w:pPr>
        <w:pStyle w:val="BodyText"/>
        <w:spacing w:before="76"/>
        <w:ind w:left="2814"/>
        <w:jc w:val="both"/>
      </w:pPr>
      <w:r>
        <w:rPr/>
        <w:t>pembelian</w:t>
      </w:r>
      <w:r>
        <w:rPr>
          <w:spacing w:val="-1"/>
        </w:rPr>
        <w:t> </w:t>
      </w:r>
      <w:r>
        <w:rPr/>
        <w:t>produk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PT.</w:t>
      </w:r>
      <w:r>
        <w:rPr>
          <w:spacing w:val="-1"/>
        </w:rPr>
        <w:t> </w:t>
      </w:r>
      <w:r>
        <w:rPr/>
        <w:t>Madu</w:t>
      </w:r>
      <w:r>
        <w:rPr>
          <w:spacing w:val="-1"/>
        </w:rPr>
        <w:t> </w:t>
      </w:r>
      <w:r>
        <w:rPr/>
        <w:t>Pramuka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Kabupaten</w:t>
      </w:r>
      <w:r>
        <w:rPr>
          <w:spacing w:val="-1"/>
        </w:rPr>
        <w:t> </w:t>
      </w:r>
      <w:r>
        <w:rPr/>
        <w:t>Batang.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</w:pPr>
    </w:p>
    <w:p>
      <w:pPr>
        <w:pStyle w:val="Heading1"/>
        <w:numPr>
          <w:ilvl w:val="1"/>
          <w:numId w:val="9"/>
        </w:numPr>
        <w:tabs>
          <w:tab w:pos="2157" w:val="left" w:leader="none"/>
        </w:tabs>
        <w:spacing w:line="240" w:lineRule="auto" w:before="0" w:after="0"/>
        <w:ind w:left="2156" w:right="0" w:hanging="361"/>
        <w:jc w:val="both"/>
      </w:pPr>
      <w:r>
        <w:rPr/>
        <w:t>Pengaruh</w:t>
      </w:r>
      <w:r>
        <w:rPr>
          <w:spacing w:val="-3"/>
        </w:rPr>
        <w:t> </w:t>
      </w:r>
      <w:r>
        <w:rPr/>
        <w:t>Harga</w:t>
      </w:r>
      <w:r>
        <w:rPr>
          <w:spacing w:val="-1"/>
        </w:rPr>
        <w:t> </w:t>
      </w:r>
      <w:r>
        <w:rPr/>
        <w:t>Produk</w:t>
      </w:r>
      <w:r>
        <w:rPr>
          <w:spacing w:val="-2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Keputusan</w:t>
      </w:r>
      <w:r>
        <w:rPr>
          <w:spacing w:val="-4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Produk</w:t>
      </w:r>
    </w:p>
    <w:p>
      <w:pPr>
        <w:pStyle w:val="BodyText"/>
        <w:spacing w:line="360" w:lineRule="auto" w:before="135"/>
        <w:ind w:left="2156" w:right="1418" w:firstLine="684"/>
        <w:jc w:val="both"/>
      </w:pPr>
      <w:r>
        <w:rPr/>
        <w:t>Harga yakni faktor yang paling penting serta rumit yang dihadapi oleh para</w:t>
      </w:r>
      <w:r>
        <w:rPr>
          <w:spacing w:val="1"/>
        </w:rPr>
        <w:t> </w:t>
      </w:r>
      <w:r>
        <w:rPr/>
        <w:t>manajer perusahaan, sehingga penetapan harga merupakan permasalahan yang paling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dihadapi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>
          <w:i/>
        </w:rPr>
        <w:t>eksekutif</w:t>
      </w:r>
      <w:r>
        <w:rPr/>
        <w:t>.</w:t>
      </w:r>
      <w:r>
        <w:rPr>
          <w:vertAlign w:val="superscript"/>
        </w:rPr>
        <w:t>97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demikian,</w:t>
      </w:r>
      <w:r>
        <w:rPr>
          <w:spacing w:val="1"/>
          <w:vertAlign w:val="baseline"/>
        </w:rPr>
        <w:t> </w:t>
      </w:r>
      <w:r>
        <w:rPr>
          <w:vertAlign w:val="baseline"/>
        </w:rPr>
        <w:t>harga</w:t>
      </w:r>
      <w:r>
        <w:rPr>
          <w:spacing w:val="1"/>
          <w:vertAlign w:val="baseline"/>
        </w:rPr>
        <w:t> </w:t>
      </w:r>
      <w:r>
        <w:rPr>
          <w:vertAlign w:val="baseline"/>
        </w:rPr>
        <w:t>harus</w:t>
      </w:r>
      <w:r>
        <w:rPr>
          <w:spacing w:val="-57"/>
          <w:vertAlign w:val="baseline"/>
        </w:rPr>
        <w:t> </w:t>
      </w:r>
      <w:r>
        <w:rPr>
          <w:vertAlign w:val="baseline"/>
        </w:rPr>
        <w:t>diputuskan. Faktor penting lainnya dalam pemasaran adalah harga, yang memiliki</w:t>
      </w:r>
      <w:r>
        <w:rPr>
          <w:spacing w:val="1"/>
          <w:vertAlign w:val="baseline"/>
        </w:rPr>
        <w:t> </w:t>
      </w:r>
      <w:r>
        <w:rPr>
          <w:vertAlign w:val="baseline"/>
        </w:rPr>
        <w:t>kekuatan</w:t>
      </w:r>
      <w:r>
        <w:rPr>
          <w:spacing w:val="-1"/>
          <w:vertAlign w:val="baseline"/>
        </w:rPr>
        <w:t> </w:t>
      </w:r>
      <w:r>
        <w:rPr>
          <w:vertAlign w:val="baseline"/>
        </w:rPr>
        <w:t>untuk mempengaruhi keputusan konsumen</w:t>
      </w:r>
      <w:r>
        <w:rPr>
          <w:spacing w:val="-1"/>
          <w:vertAlign w:val="baseline"/>
        </w:rPr>
        <w:t> </w:t>
      </w:r>
      <w:r>
        <w:rPr>
          <w:vertAlign w:val="baseline"/>
        </w:rPr>
        <w:t>buat beli suatu</w:t>
      </w:r>
      <w:r>
        <w:rPr>
          <w:spacing w:val="-1"/>
          <w:vertAlign w:val="baseline"/>
        </w:rPr>
        <w:t> </w:t>
      </w:r>
      <w:r>
        <w:rPr>
          <w:vertAlign w:val="baseline"/>
        </w:rPr>
        <w:t>produk.</w:t>
      </w:r>
    </w:p>
    <w:p>
      <w:pPr>
        <w:pStyle w:val="BodyText"/>
        <w:spacing w:line="360" w:lineRule="auto"/>
        <w:ind w:left="2156" w:right="1415" w:firstLine="684"/>
        <w:jc w:val="both"/>
      </w:pPr>
      <w:r>
        <w:rPr/>
        <w:t>Menurut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Muhammad</w:t>
      </w:r>
      <w:r>
        <w:rPr>
          <w:spacing w:val="1"/>
        </w:rPr>
        <w:t> </w:t>
      </w:r>
      <w:r>
        <w:rPr/>
        <w:t>Irvan</w:t>
      </w:r>
      <w:r>
        <w:rPr>
          <w:spacing w:val="1"/>
        </w:rPr>
        <w:t> </w:t>
      </w:r>
      <w:r>
        <w:rPr/>
        <w:t>Noor</w:t>
      </w:r>
      <w:r>
        <w:rPr>
          <w:spacing w:val="1"/>
        </w:rPr>
        <w:t> </w:t>
      </w:r>
      <w:r>
        <w:rPr/>
        <w:t>Maulana</w:t>
      </w:r>
      <w:r>
        <w:rPr>
          <w:spacing w:val="1"/>
        </w:rPr>
        <w:t> </w:t>
      </w:r>
      <w:r>
        <w:rPr/>
        <w:t>berjudul</w:t>
      </w:r>
      <w:r>
        <w:rPr>
          <w:spacing w:val="60"/>
        </w:rPr>
        <w:t> </w:t>
      </w:r>
      <w:r>
        <w:rPr/>
        <w:t>Pengaruh</w:t>
      </w:r>
      <w:r>
        <w:rPr>
          <w:spacing w:val="1"/>
        </w:rPr>
        <w:t> </w:t>
      </w:r>
      <w:r>
        <w:rPr/>
        <w:t>Harga,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Produk,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Promosi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</w:t>
      </w:r>
      <w:r>
        <w:rPr>
          <w:spacing w:val="60"/>
        </w:rPr>
        <w:t> </w:t>
      </w:r>
      <w:r>
        <w:rPr/>
        <w:t>Produk</w:t>
      </w:r>
      <w:r>
        <w:rPr>
          <w:spacing w:val="1"/>
        </w:rPr>
        <w:t> </w:t>
      </w:r>
      <w:r>
        <w:rPr>
          <w:i/>
        </w:rPr>
        <w:t>Artfresh </w:t>
      </w:r>
      <w:r>
        <w:rPr/>
        <w:t>menyatakan ketiga variabel tersebut berdampak positif serta signifikan pada</w:t>
      </w:r>
      <w:r>
        <w:rPr>
          <w:spacing w:val="1"/>
        </w:rPr>
        <w:t> </w:t>
      </w:r>
      <w:r>
        <w:rPr/>
        <w:t>keputusan</w:t>
      </w:r>
      <w:r>
        <w:rPr>
          <w:spacing w:val="-1"/>
        </w:rPr>
        <w:t> </w:t>
      </w:r>
      <w:r>
        <w:rPr/>
        <w:t>pembelian produk parfum</w:t>
      </w:r>
      <w:r>
        <w:rPr>
          <w:spacing w:val="1"/>
        </w:rPr>
        <w:t> </w:t>
      </w:r>
      <w:r>
        <w:rPr>
          <w:i/>
        </w:rPr>
        <w:t>Artfresh</w:t>
      </w:r>
      <w:r>
        <w:rPr/>
        <w:t>.</w:t>
      </w:r>
      <w:r>
        <w:rPr>
          <w:vertAlign w:val="superscript"/>
        </w:rPr>
        <w:t>98</w:t>
      </w:r>
    </w:p>
    <w:p>
      <w:pPr>
        <w:pStyle w:val="BodyText"/>
        <w:ind w:left="2778"/>
        <w:jc w:val="both"/>
      </w:pPr>
      <w:r>
        <w:rPr/>
        <w:t>Bersumber</w:t>
      </w:r>
      <w:r>
        <w:rPr>
          <w:spacing w:val="-1"/>
        </w:rPr>
        <w:t> </w:t>
      </w:r>
      <w:r>
        <w:rPr/>
        <w:t>pemaparan</w:t>
      </w:r>
      <w:r>
        <w:rPr>
          <w:spacing w:val="-1"/>
        </w:rPr>
        <w:t> </w:t>
      </w:r>
      <w:r>
        <w:rPr/>
        <w:t>uraian</w:t>
      </w:r>
      <w:r>
        <w:rPr>
          <w:spacing w:val="-1"/>
        </w:rPr>
        <w:t> </w:t>
      </w:r>
      <w:r>
        <w:rPr/>
        <w:t>tersebut didapat</w:t>
      </w:r>
      <w:r>
        <w:rPr>
          <w:spacing w:val="-1"/>
        </w:rPr>
        <w:t> </w:t>
      </w:r>
      <w:r>
        <w:rPr/>
        <w:t>hipotesis :</w:t>
      </w: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19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5"/>
        <w:gridCol w:w="8210"/>
      </w:tblGrid>
      <w:tr>
        <w:trPr>
          <w:trHeight w:val="678" w:hRule="atLeast"/>
        </w:trPr>
        <w:tc>
          <w:tcPr>
            <w:tcW w:w="765" w:type="dxa"/>
          </w:tcPr>
          <w:p>
            <w:pPr>
              <w:pStyle w:val="TableParagraph"/>
              <w:spacing w:line="266" w:lineRule="exact" w:before="0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H2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:</w:t>
            </w:r>
          </w:p>
        </w:tc>
        <w:tc>
          <w:tcPr>
            <w:tcW w:w="8210" w:type="dxa"/>
          </w:tcPr>
          <w:p>
            <w:pPr>
              <w:pStyle w:val="TableParagraph"/>
              <w:spacing w:line="266" w:lineRule="exact" w:before="0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produk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terdapat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pengaruh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positif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signifikan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keputusan</w:t>
            </w:r>
          </w:p>
          <w:p>
            <w:pPr>
              <w:pStyle w:val="TableParagraph"/>
              <w:spacing w:line="256" w:lineRule="exact" w:before="137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pembelian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PT.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Pramuka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Batang.</w:t>
            </w:r>
          </w:p>
        </w:tc>
      </w:tr>
    </w:tbl>
    <w:p>
      <w:pPr>
        <w:pStyle w:val="BodyText"/>
        <w:spacing w:before="3"/>
        <w:rPr>
          <w:sz w:val="26"/>
        </w:rPr>
      </w:pPr>
    </w:p>
    <w:p>
      <w:pPr>
        <w:pStyle w:val="Heading1"/>
        <w:numPr>
          <w:ilvl w:val="1"/>
          <w:numId w:val="9"/>
        </w:numPr>
        <w:tabs>
          <w:tab w:pos="2157" w:val="left" w:leader="none"/>
        </w:tabs>
        <w:spacing w:line="240" w:lineRule="auto" w:before="0" w:after="0"/>
        <w:ind w:left="2156" w:right="0" w:hanging="361"/>
        <w:jc w:val="both"/>
      </w:pPr>
      <w:r>
        <w:rPr/>
        <w:t>Pengaruh</w:t>
      </w:r>
      <w:r>
        <w:rPr>
          <w:spacing w:val="-3"/>
        </w:rPr>
        <w:t> </w:t>
      </w:r>
      <w:r>
        <w:rPr/>
        <w:t>Kualitas</w:t>
      </w:r>
      <w:r>
        <w:rPr>
          <w:spacing w:val="-4"/>
        </w:rPr>
        <w:t> </w:t>
      </w:r>
      <w:r>
        <w:rPr/>
        <w:t>Produk</w:t>
      </w:r>
      <w:r>
        <w:rPr>
          <w:spacing w:val="-5"/>
        </w:rPr>
        <w:t> </w:t>
      </w:r>
      <w:r>
        <w:rPr/>
        <w:t>Terhadap</w:t>
      </w:r>
      <w:r>
        <w:rPr>
          <w:spacing w:val="-4"/>
        </w:rPr>
        <w:t> </w:t>
      </w:r>
      <w:r>
        <w:rPr/>
        <w:t>Keputusan</w:t>
      </w:r>
      <w:r>
        <w:rPr>
          <w:spacing w:val="-4"/>
        </w:rPr>
        <w:t> </w:t>
      </w:r>
      <w:r>
        <w:rPr/>
        <w:t>Pembelian</w:t>
      </w:r>
      <w:r>
        <w:rPr>
          <w:spacing w:val="-3"/>
        </w:rPr>
        <w:t> </w:t>
      </w:r>
      <w:r>
        <w:rPr/>
        <w:t>Produk</w:t>
      </w:r>
    </w:p>
    <w:p>
      <w:pPr>
        <w:pStyle w:val="BodyText"/>
        <w:spacing w:line="360" w:lineRule="auto" w:before="135"/>
        <w:ind w:left="2156" w:right="1418" w:firstLine="684"/>
        <w:jc w:val="both"/>
      </w:pPr>
      <w:r>
        <w:rPr/>
        <w:t>Kualitas produk yakni keahlian produk menunjukkan fungsinya. Fungsi ini</w:t>
      </w:r>
      <w:r>
        <w:rPr>
          <w:spacing w:val="1"/>
        </w:rPr>
        <w:t> </w:t>
      </w:r>
      <w:r>
        <w:rPr/>
        <w:t>termasuk daya tahan, keandalan, akurasi, kemudahan pengoperasian, perbaikan, dan</w:t>
      </w:r>
      <w:r>
        <w:rPr>
          <w:spacing w:val="1"/>
        </w:rPr>
        <w:t> </w:t>
      </w:r>
      <w:r>
        <w:rPr/>
        <w:t>atribut lainnya.</w:t>
      </w:r>
      <w:r>
        <w:rPr>
          <w:vertAlign w:val="superscript"/>
        </w:rPr>
        <w:t>99</w:t>
      </w:r>
    </w:p>
    <w:p>
      <w:pPr>
        <w:pStyle w:val="BodyText"/>
        <w:spacing w:line="360" w:lineRule="auto"/>
        <w:ind w:left="2156" w:right="1414" w:firstLine="684"/>
        <w:jc w:val="both"/>
      </w:pPr>
      <w:r>
        <w:rPr/>
        <w:t>Pada penelitian yang dilakukan oleh Muhammad Irvan Noor Maulana berjudul</w:t>
      </w:r>
      <w:r>
        <w:rPr>
          <w:spacing w:val="-57"/>
        </w:rPr>
        <w:t> </w:t>
      </w:r>
      <w:r>
        <w:rPr/>
        <w:t>Pengaruh</w:t>
      </w:r>
      <w:r>
        <w:rPr>
          <w:spacing w:val="1"/>
        </w:rPr>
        <w:t> </w:t>
      </w:r>
      <w:r>
        <w:rPr/>
        <w:t>Harga,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Produk,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Promosi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>
          <w:i/>
        </w:rPr>
        <w:t>Artfresh</w:t>
      </w:r>
      <w:r>
        <w:rPr>
          <w:i/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ketiga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berdampak</w:t>
      </w:r>
      <w:r>
        <w:rPr>
          <w:spacing w:val="1"/>
        </w:rPr>
        <w:t> </w:t>
      </w:r>
      <w:r>
        <w:rPr/>
        <w:t>positif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signifikan pada</w:t>
      </w:r>
      <w:r>
        <w:rPr>
          <w:spacing w:val="-1"/>
        </w:rPr>
        <w:t> </w:t>
      </w:r>
      <w:r>
        <w:rPr/>
        <w:t>keputusan pembelian produk parfum</w:t>
      </w:r>
      <w:r>
        <w:rPr>
          <w:spacing w:val="2"/>
        </w:rPr>
        <w:t> </w:t>
      </w:r>
      <w:r>
        <w:rPr>
          <w:i/>
        </w:rPr>
        <w:t>Artfresh</w:t>
      </w:r>
      <w:r>
        <w:rPr/>
        <w:t>.</w:t>
      </w:r>
      <w:r>
        <w:rPr>
          <w:vertAlign w:val="superscript"/>
        </w:rPr>
        <w:t>100</w:t>
      </w:r>
    </w:p>
    <w:p>
      <w:pPr>
        <w:pStyle w:val="BodyText"/>
        <w:ind w:left="2778"/>
        <w:jc w:val="both"/>
      </w:pPr>
      <w:r>
        <w:rPr/>
        <w:t>Bersumber</w:t>
      </w:r>
      <w:r>
        <w:rPr>
          <w:spacing w:val="-1"/>
        </w:rPr>
        <w:t> </w:t>
      </w:r>
      <w:r>
        <w:rPr/>
        <w:t>pemaparan</w:t>
      </w:r>
      <w:r>
        <w:rPr>
          <w:spacing w:val="-1"/>
        </w:rPr>
        <w:t> </w:t>
      </w:r>
      <w:r>
        <w:rPr/>
        <w:t>uraian</w:t>
      </w:r>
      <w:r>
        <w:rPr>
          <w:spacing w:val="-1"/>
        </w:rPr>
        <w:t> </w:t>
      </w:r>
      <w:r>
        <w:rPr/>
        <w:t>tersebut didapat</w:t>
      </w:r>
      <w:r>
        <w:rPr>
          <w:spacing w:val="-1"/>
        </w:rPr>
        <w:t> </w:t>
      </w:r>
      <w:r>
        <w:rPr/>
        <w:t>hipotesis :</w:t>
      </w:r>
    </w:p>
    <w:p>
      <w:pPr>
        <w:pStyle w:val="BodyText"/>
        <w:spacing w:before="10"/>
        <w:rPr>
          <w:sz w:val="12"/>
        </w:rPr>
      </w:pPr>
    </w:p>
    <w:tbl>
      <w:tblPr>
        <w:tblW w:w="0" w:type="auto"/>
        <w:jc w:val="left"/>
        <w:tblInd w:w="19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5"/>
        <w:gridCol w:w="8206"/>
      </w:tblGrid>
      <w:tr>
        <w:trPr>
          <w:trHeight w:val="679" w:hRule="atLeast"/>
        </w:trPr>
        <w:tc>
          <w:tcPr>
            <w:tcW w:w="765" w:type="dxa"/>
          </w:tcPr>
          <w:p>
            <w:pPr>
              <w:pStyle w:val="TableParagraph"/>
              <w:spacing w:line="266" w:lineRule="exact" w:before="0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H3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</w:p>
        </w:tc>
        <w:tc>
          <w:tcPr>
            <w:tcW w:w="8206" w:type="dxa"/>
          </w:tcPr>
          <w:p>
            <w:pPr>
              <w:pStyle w:val="TableParagraph"/>
              <w:spacing w:line="266" w:lineRule="exact" w:before="0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Kualitas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produk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terdapat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pengaruh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positif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signifikan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keputusan</w:t>
            </w:r>
          </w:p>
          <w:p>
            <w:pPr>
              <w:pStyle w:val="TableParagraph"/>
              <w:spacing w:line="256" w:lineRule="exact" w:before="137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pembelian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PT.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Madu Pramuka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Batang.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  <w:r>
        <w:rPr/>
        <w:pict>
          <v:rect style="position:absolute;margin-left:72.024002pt;margin-top:11.825243pt;width:144.020pt;height:.72003pt;mso-position-horizontal-relative:page;mso-position-vertical-relative:paragraph;z-index:-157004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97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Apri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Budianto, </w:t>
      </w:r>
      <w:r>
        <w:rPr>
          <w:i/>
          <w:sz w:val="20"/>
          <w:vertAlign w:val="baseline"/>
        </w:rPr>
        <w:t>Manajemen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Pemasaran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(Yogyakarta: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Penerbit Ombak,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2015),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257.</w:t>
      </w:r>
    </w:p>
    <w:p>
      <w:pPr>
        <w:spacing w:line="357" w:lineRule="auto" w:before="116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98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Muhammad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Irvan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Noor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Maulana,</w:t>
      </w:r>
      <w:r>
        <w:rPr>
          <w:spacing w:val="12"/>
          <w:sz w:val="20"/>
          <w:vertAlign w:val="baseline"/>
        </w:rPr>
        <w:t> </w:t>
      </w:r>
      <w:r>
        <w:rPr>
          <w:i/>
          <w:sz w:val="20"/>
          <w:vertAlign w:val="baseline"/>
        </w:rPr>
        <w:t>Pengaruh</w:t>
      </w:r>
      <w:r>
        <w:rPr>
          <w:i/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Harga,</w:t>
      </w:r>
      <w:r>
        <w:rPr>
          <w:i/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Kualitas</w:t>
      </w:r>
      <w:r>
        <w:rPr>
          <w:i/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Produk,</w:t>
      </w:r>
      <w:r>
        <w:rPr>
          <w:i/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Promosi</w:t>
      </w:r>
      <w:r>
        <w:rPr>
          <w:i/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Keputusan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Pembelian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Produk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Artfresh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PERFORMA: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Jurnal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Manajemen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Start-Up Bisnis,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 No.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</w:t>
      </w:r>
    </w:p>
    <w:p>
      <w:pPr>
        <w:spacing w:line="254" w:lineRule="auto" w:before="6"/>
        <w:ind w:left="1400" w:right="1586" w:firstLine="719"/>
        <w:jc w:val="left"/>
        <w:rPr>
          <w:sz w:val="20"/>
        </w:rPr>
      </w:pPr>
      <w:r>
        <w:rPr>
          <w:sz w:val="20"/>
          <w:vertAlign w:val="superscript"/>
        </w:rPr>
        <w:t>99</w:t>
      </w:r>
      <w:r>
        <w:rPr>
          <w:sz w:val="20"/>
          <w:vertAlign w:val="baseline"/>
        </w:rPr>
        <w:t> Muhammad Irvan Noor Maulana, </w:t>
      </w:r>
      <w:r>
        <w:rPr>
          <w:i/>
          <w:sz w:val="20"/>
          <w:vertAlign w:val="baseline"/>
        </w:rPr>
        <w:t>Pengaruh Harga, Kualitas Produk, dan Promosi Terhadap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Keputusan Pembelian Produk Artfresh</w:t>
      </w:r>
      <w:r>
        <w:rPr>
          <w:sz w:val="20"/>
          <w:vertAlign w:val="baseline"/>
        </w:rPr>
        <w:t>, PERFORMA: Jurnal Manajemen dan Start-Up Bisnis, Vol. 5 No. 6, h.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513.</w:t>
      </w:r>
    </w:p>
    <w:p>
      <w:pPr>
        <w:spacing w:before="163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100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  <w:r>
        <w:rPr>
          <w:sz w:val="20"/>
          <w:vertAlign w:val="baseline"/>
        </w:rPr>
        <w:t>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3" w:top="1340" w:bottom="1200" w:left="40" w:right="20"/>
        </w:sectPr>
      </w:pPr>
    </w:p>
    <w:p>
      <w:pPr>
        <w:pStyle w:val="Heading1"/>
        <w:spacing w:line="360" w:lineRule="auto" w:before="60"/>
        <w:ind w:left="4602" w:right="4620" w:firstLine="895"/>
        <w:jc w:val="left"/>
      </w:pPr>
      <w:bookmarkStart w:name="_TOC_250058" w:id="55"/>
      <w:r>
        <w:rPr/>
        <w:t>BAB III</w:t>
      </w:r>
      <w:r>
        <w:rPr>
          <w:spacing w:val="1"/>
        </w:rPr>
        <w:t> </w:t>
      </w:r>
      <w:r>
        <w:rPr/>
        <w:t>METODE</w:t>
      </w:r>
      <w:r>
        <w:rPr>
          <w:spacing w:val="-13"/>
        </w:rPr>
        <w:t> </w:t>
      </w:r>
      <w:bookmarkEnd w:id="55"/>
      <w:r>
        <w:rPr/>
        <w:t>PENELITIAN</w:t>
      </w:r>
    </w:p>
    <w:p>
      <w:pPr>
        <w:pStyle w:val="Heading1"/>
        <w:numPr>
          <w:ilvl w:val="0"/>
          <w:numId w:val="25"/>
        </w:numPr>
        <w:tabs>
          <w:tab w:pos="1761" w:val="left" w:leader="none"/>
        </w:tabs>
        <w:spacing w:line="240" w:lineRule="auto" w:before="200" w:after="0"/>
        <w:ind w:left="1760" w:right="0" w:hanging="361"/>
        <w:jc w:val="left"/>
      </w:pPr>
      <w:bookmarkStart w:name="_TOC_250057" w:id="56"/>
      <w:r>
        <w:rPr/>
        <w:t>Jenis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Sumber</w:t>
      </w:r>
      <w:r>
        <w:rPr>
          <w:spacing w:val="-3"/>
        </w:rPr>
        <w:t> </w:t>
      </w:r>
      <w:bookmarkEnd w:id="56"/>
      <w:r>
        <w:rPr/>
        <w:t>Data</w:t>
      </w:r>
    </w:p>
    <w:p>
      <w:pPr>
        <w:pStyle w:val="Heading1"/>
        <w:numPr>
          <w:ilvl w:val="1"/>
          <w:numId w:val="25"/>
        </w:numPr>
        <w:tabs>
          <w:tab w:pos="2109" w:val="left" w:leader="none"/>
        </w:tabs>
        <w:spacing w:line="240" w:lineRule="auto" w:before="180" w:after="0"/>
        <w:ind w:left="2108" w:right="0" w:hanging="361"/>
        <w:jc w:val="both"/>
      </w:pPr>
      <w:bookmarkStart w:name="_TOC_250056" w:id="57"/>
      <w:r>
        <w:rPr/>
        <w:t>Jenis</w:t>
      </w:r>
      <w:r>
        <w:rPr>
          <w:spacing w:val="-3"/>
        </w:rPr>
        <w:t> </w:t>
      </w:r>
      <w:bookmarkEnd w:id="57"/>
      <w:r>
        <w:rPr/>
        <w:t>Penelitian</w:t>
      </w:r>
    </w:p>
    <w:p>
      <w:pPr>
        <w:pStyle w:val="BodyText"/>
        <w:spacing w:line="360" w:lineRule="auto" w:before="132"/>
        <w:ind w:left="2156" w:right="1415" w:firstLine="684"/>
        <w:jc w:val="both"/>
      </w:pPr>
      <w:r>
        <w:rPr/>
        <w:t>Metode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berfungsi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penelitian</w:t>
      </w:r>
      <w:r>
        <w:rPr>
          <w:spacing w:val="61"/>
        </w:rPr>
        <w:t> </w:t>
      </w:r>
      <w:r>
        <w:rPr/>
        <w:t>berjalan</w:t>
      </w:r>
      <w:r>
        <w:rPr>
          <w:spacing w:val="-57"/>
        </w:rPr>
        <w:t> </w:t>
      </w:r>
      <w:r>
        <w:rPr/>
        <w:t>dengan baik. Penelitian semacam ini memakai metode penelitian kuantitatif, yaitu</w:t>
      </w:r>
      <w:r>
        <w:rPr>
          <w:spacing w:val="1"/>
        </w:rPr>
        <w:t> </w:t>
      </w:r>
      <w:r>
        <w:rPr/>
        <w:t>prosedur yang memakai data numerik sebagai alat buat mengumpulkan informasi</w:t>
      </w:r>
      <w:r>
        <w:rPr>
          <w:spacing w:val="1"/>
        </w:rPr>
        <w:t> </w:t>
      </w:r>
      <w:r>
        <w:rPr/>
        <w:t>tentang subjek penelitian. Metode penelitian kuantitatif meliputi “metode berdasarkan</w:t>
      </w:r>
      <w:r>
        <w:rPr>
          <w:spacing w:val="-57"/>
        </w:rPr>
        <w:t> </w:t>
      </w:r>
      <w:r>
        <w:rPr/>
        <w:t>filsafat</w:t>
      </w:r>
      <w:r>
        <w:rPr>
          <w:spacing w:val="1"/>
        </w:rPr>
        <w:t> </w:t>
      </w:r>
      <w:r>
        <w:rPr/>
        <w:t>positivisme,</w:t>
      </w:r>
      <w:r>
        <w:rPr>
          <w:spacing w:val="1"/>
        </w:rPr>
        <w:t> </w:t>
      </w:r>
      <w:r>
        <w:rPr/>
        <w:t>dipakai</w:t>
      </w:r>
      <w:r>
        <w:rPr>
          <w:spacing w:val="1"/>
        </w:rPr>
        <w:t> </w:t>
      </w:r>
      <w:r>
        <w:rPr/>
        <w:t>buat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populasi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ditentukan,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dilaksanakan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acak,</w:t>
      </w:r>
      <w:r>
        <w:rPr>
          <w:spacing w:val="61"/>
        </w:rPr>
        <w:t> </w:t>
      </w:r>
      <w:r>
        <w:rPr/>
        <w:t>teknik</w:t>
      </w:r>
      <w:r>
        <w:rPr>
          <w:spacing w:val="-57"/>
        </w:rPr>
        <w:t> </w:t>
      </w:r>
      <w:r>
        <w:rPr/>
        <w:t>pengumpulan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instrumen</w:t>
      </w:r>
      <w:r>
        <w:rPr>
          <w:spacing w:val="1"/>
        </w:rPr>
        <w:t> </w:t>
      </w:r>
      <w:r>
        <w:rPr/>
        <w:t>penelitian adalah kuantitatif serta statistik. Tujuan penelitian adalah uji hipotesis yang</w:t>
      </w:r>
      <w:r>
        <w:rPr>
          <w:spacing w:val="-57"/>
        </w:rPr>
        <w:t> </w:t>
      </w:r>
      <w:r>
        <w:rPr/>
        <w:t>sudah ditetapkan sebelumnya”.</w:t>
      </w:r>
      <w:r>
        <w:rPr>
          <w:vertAlign w:val="superscript"/>
        </w:rPr>
        <w:t>101</w:t>
      </w:r>
    </w:p>
    <w:p>
      <w:pPr>
        <w:pStyle w:val="BodyText"/>
        <w:spacing w:line="360" w:lineRule="auto"/>
        <w:ind w:left="2156" w:right="1417" w:firstLine="684"/>
        <w:jc w:val="both"/>
      </w:pPr>
      <w:r>
        <w:rPr/>
        <w:t>Metodologi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menggabungkan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kuantitatif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pendekatan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deskriptif,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ringkasan</w:t>
      </w:r>
      <w:r>
        <w:rPr>
          <w:spacing w:val="1"/>
        </w:rPr>
        <w:t> </w:t>
      </w:r>
      <w:r>
        <w:rPr/>
        <w:t>singkat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subjek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diselidiki, dimana peneliti akan mencari, mengumpulkan dan memaparkan data serta</w:t>
      </w:r>
      <w:r>
        <w:rPr>
          <w:spacing w:val="1"/>
        </w:rPr>
        <w:t> </w:t>
      </w:r>
      <w:r>
        <w:rPr/>
        <w:t>fakta yang ada di lapangan, dengan disusun secara sistematis yang menggambarkan</w:t>
      </w:r>
      <w:r>
        <w:rPr>
          <w:spacing w:val="1"/>
        </w:rPr>
        <w:t> </w:t>
      </w:r>
      <w:r>
        <w:rPr/>
        <w:t>fakta pada saat penelitian berlangsung. Kemudian data dan fakta tersebut dilakukan</w:t>
      </w:r>
      <w:r>
        <w:rPr>
          <w:spacing w:val="1"/>
        </w:rPr>
        <w:t> </w:t>
      </w:r>
      <w:r>
        <w:rPr/>
        <w:t>analisis sesuai dengan teori yang ada sehingga dapat dipergunakan untuk menguji</w:t>
      </w:r>
      <w:r>
        <w:rPr>
          <w:spacing w:val="1"/>
        </w:rPr>
        <w:t> </w:t>
      </w:r>
      <w:r>
        <w:rPr/>
        <w:t>kebenaran.</w:t>
      </w:r>
    </w:p>
    <w:p>
      <w:pPr>
        <w:pStyle w:val="Heading1"/>
        <w:numPr>
          <w:ilvl w:val="1"/>
          <w:numId w:val="25"/>
        </w:numPr>
        <w:tabs>
          <w:tab w:pos="2109" w:val="left" w:leader="none"/>
        </w:tabs>
        <w:spacing w:line="240" w:lineRule="auto" w:before="165" w:after="0"/>
        <w:ind w:left="2108" w:right="0" w:hanging="361"/>
        <w:jc w:val="both"/>
      </w:pPr>
      <w:bookmarkStart w:name="_TOC_250055" w:id="58"/>
      <w:r>
        <w:rPr/>
        <w:t>Sumber</w:t>
      </w:r>
      <w:r>
        <w:rPr>
          <w:spacing w:val="-5"/>
        </w:rPr>
        <w:t> </w:t>
      </w:r>
      <w:bookmarkEnd w:id="58"/>
      <w:r>
        <w:rPr/>
        <w:t>Data</w:t>
      </w:r>
    </w:p>
    <w:p>
      <w:pPr>
        <w:pStyle w:val="BodyText"/>
        <w:spacing w:line="360" w:lineRule="auto" w:before="134"/>
        <w:ind w:left="2156" w:right="1418" w:firstLine="684"/>
        <w:jc w:val="both"/>
      </w:pPr>
      <w:r>
        <w:rPr/>
        <w:t>Berdasarkan sumbernya, data yang dikumpulkan penulis di penelitian ini dapat</w:t>
      </w:r>
      <w:r>
        <w:rPr>
          <w:spacing w:val="-57"/>
        </w:rPr>
        <w:t> </w:t>
      </w:r>
      <w:r>
        <w:rPr/>
        <w:t>dibedakan</w:t>
      </w:r>
      <w:r>
        <w:rPr>
          <w:spacing w:val="-1"/>
        </w:rPr>
        <w:t> </w:t>
      </w:r>
      <w:r>
        <w:rPr/>
        <w:t>dalam dua jenis,</w:t>
      </w:r>
      <w:r>
        <w:rPr>
          <w:spacing w:val="2"/>
        </w:rPr>
        <w:t> </w:t>
      </w:r>
      <w:r>
        <w:rPr/>
        <w:t>yaitu :</w:t>
      </w:r>
    </w:p>
    <w:p>
      <w:pPr>
        <w:pStyle w:val="Heading1"/>
        <w:numPr>
          <w:ilvl w:val="1"/>
          <w:numId w:val="26"/>
        </w:numPr>
        <w:tabs>
          <w:tab w:pos="2565" w:val="left" w:leader="none"/>
        </w:tabs>
        <w:spacing w:line="240" w:lineRule="auto" w:before="5" w:after="0"/>
        <w:ind w:left="2564" w:right="0" w:hanging="428"/>
        <w:jc w:val="both"/>
      </w:pPr>
      <w:r>
        <w:rPr/>
        <w:t>Data</w:t>
      </w:r>
      <w:r>
        <w:rPr>
          <w:spacing w:val="-2"/>
        </w:rPr>
        <w:t> </w:t>
      </w:r>
      <w:r>
        <w:rPr/>
        <w:t>Primer</w:t>
      </w:r>
    </w:p>
    <w:p>
      <w:pPr>
        <w:pStyle w:val="BodyText"/>
        <w:spacing w:line="360" w:lineRule="auto" w:before="132"/>
        <w:ind w:left="2533" w:right="1415" w:firstLine="720"/>
        <w:jc w:val="both"/>
      </w:pPr>
      <w:r>
        <w:rPr/>
        <w:t>Data primer yakni informasi datang langsung dari benda ataupun lokasi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diteliti,</w:t>
      </w:r>
      <w:r>
        <w:rPr>
          <w:spacing w:val="1"/>
        </w:rPr>
        <w:t> </w:t>
      </w:r>
      <w:r>
        <w:rPr/>
        <w:t>melewati</w:t>
      </w:r>
      <w:r>
        <w:rPr>
          <w:spacing w:val="1"/>
        </w:rPr>
        <w:t> </w:t>
      </w:r>
      <w:r>
        <w:rPr/>
        <w:t>perantara.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dari</w:t>
      </w:r>
      <w:r>
        <w:rPr>
          <w:spacing w:val="60"/>
        </w:rPr>
        <w:t> </w:t>
      </w:r>
      <w:r>
        <w:rPr/>
        <w:t>hasil</w:t>
      </w:r>
      <w:r>
        <w:rPr>
          <w:spacing w:val="1"/>
        </w:rPr>
        <w:t> </w:t>
      </w:r>
      <w:r>
        <w:rPr/>
        <w:t>observasi</w:t>
      </w:r>
      <w:r>
        <w:rPr>
          <w:spacing w:val="-1"/>
        </w:rPr>
        <w:t> </w:t>
      </w:r>
      <w:r>
        <w:rPr/>
        <w:t>non partisipan,</w:t>
      </w:r>
      <w:r>
        <w:rPr>
          <w:spacing w:val="2"/>
        </w:rPr>
        <w:t> </w:t>
      </w:r>
      <w:r>
        <w:rPr/>
        <w:t>wawancara</w:t>
      </w:r>
      <w:r>
        <w:rPr>
          <w:spacing w:val="-2"/>
        </w:rPr>
        <w:t> </w:t>
      </w:r>
      <w:r>
        <w:rPr/>
        <w:t>tersruktur,</w:t>
      </w:r>
      <w:r>
        <w:rPr>
          <w:spacing w:val="2"/>
        </w:rPr>
        <w:t> </w:t>
      </w:r>
      <w:r>
        <w:rPr/>
        <w:t>dan kuesioner.</w:t>
      </w:r>
    </w:p>
    <w:p>
      <w:pPr>
        <w:pStyle w:val="Heading1"/>
        <w:numPr>
          <w:ilvl w:val="1"/>
          <w:numId w:val="26"/>
        </w:numPr>
        <w:tabs>
          <w:tab w:pos="2562" w:val="left" w:leader="none"/>
        </w:tabs>
        <w:spacing w:line="240" w:lineRule="auto" w:before="7" w:after="0"/>
        <w:ind w:left="2562" w:right="0" w:hanging="425"/>
        <w:jc w:val="both"/>
      </w:pPr>
      <w:r>
        <w:rPr/>
        <w:t>Data</w:t>
      </w:r>
      <w:r>
        <w:rPr>
          <w:spacing w:val="-1"/>
        </w:rPr>
        <w:t> </w:t>
      </w:r>
      <w:r>
        <w:rPr/>
        <w:t>Sekunder</w:t>
      </w:r>
    </w:p>
    <w:p>
      <w:pPr>
        <w:pStyle w:val="BodyText"/>
        <w:spacing w:line="360" w:lineRule="auto" w:before="132"/>
        <w:ind w:left="2533" w:right="1416" w:firstLine="720"/>
        <w:jc w:val="both"/>
      </w:pPr>
      <w:r>
        <w:rPr/>
        <w:t>Data sekunder yakni sumber informasi dapat diakses peneliti lewat pihak</w:t>
      </w:r>
      <w:r>
        <w:rPr>
          <w:spacing w:val="1"/>
        </w:rPr>
        <w:t> </w:t>
      </w:r>
      <w:r>
        <w:rPr/>
        <w:t>kedua.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bahwa informasi</w:t>
      </w:r>
      <w:r>
        <w:rPr>
          <w:spacing w:val="1"/>
        </w:rPr>
        <w:t> </w:t>
      </w:r>
      <w:r>
        <w:rPr/>
        <w:t>diperoleh serta</w:t>
      </w:r>
      <w:r>
        <w:rPr>
          <w:spacing w:val="1"/>
        </w:rPr>
        <w:t> </w:t>
      </w:r>
      <w:r>
        <w:rPr/>
        <w:t>dikumpulkan oleh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secara</w:t>
      </w:r>
      <w:r>
        <w:rPr>
          <w:spacing w:val="47"/>
        </w:rPr>
        <w:t> </w:t>
      </w:r>
      <w:r>
        <w:rPr/>
        <w:t>tidak</w:t>
      </w:r>
      <w:r>
        <w:rPr>
          <w:spacing w:val="50"/>
        </w:rPr>
        <w:t> </w:t>
      </w:r>
      <w:r>
        <w:rPr/>
        <w:t>langsung,</w:t>
      </w:r>
      <w:r>
        <w:rPr>
          <w:spacing w:val="53"/>
        </w:rPr>
        <w:t> </w:t>
      </w:r>
      <w:r>
        <w:rPr/>
        <w:t>yakni</w:t>
      </w:r>
      <w:r>
        <w:rPr>
          <w:spacing w:val="51"/>
        </w:rPr>
        <w:t> </w:t>
      </w:r>
      <w:r>
        <w:rPr/>
        <w:t>melalui</w:t>
      </w:r>
      <w:r>
        <w:rPr>
          <w:spacing w:val="49"/>
        </w:rPr>
        <w:t> </w:t>
      </w:r>
      <w:r>
        <w:rPr/>
        <w:t>perantara,</w:t>
      </w:r>
      <w:r>
        <w:rPr>
          <w:spacing w:val="52"/>
        </w:rPr>
        <w:t> </w:t>
      </w:r>
      <w:r>
        <w:rPr/>
        <w:t>semacam</w:t>
      </w:r>
      <w:r>
        <w:rPr>
          <w:spacing w:val="49"/>
        </w:rPr>
        <w:t> </w:t>
      </w:r>
      <w:r>
        <w:rPr/>
        <w:t>jurnal</w:t>
      </w:r>
      <w:r>
        <w:rPr>
          <w:spacing w:val="50"/>
        </w:rPr>
        <w:t> </w:t>
      </w:r>
      <w:r>
        <w:rPr/>
        <w:t>ataupun</w:t>
      </w:r>
      <w:r>
        <w:rPr>
          <w:spacing w:val="49"/>
        </w:rPr>
        <w:t> </w:t>
      </w:r>
      <w:r>
        <w:rPr/>
        <w:t>studi</w:t>
      </w:r>
    </w:p>
    <w:p>
      <w:pPr>
        <w:pStyle w:val="BodyText"/>
        <w:spacing w:before="2"/>
        <w:rPr>
          <w:sz w:val="20"/>
        </w:rPr>
      </w:pPr>
      <w:r>
        <w:rPr/>
        <w:pict>
          <v:rect style="position:absolute;margin-left:72.024002pt;margin-top:13.557592pt;width:144.020pt;height:.71997pt;mso-position-horizontal-relative:page;mso-position-vertical-relative:paragraph;z-index:-156999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491" w:right="1263" w:firstLine="0"/>
        <w:jc w:val="center"/>
        <w:rPr>
          <w:sz w:val="20"/>
        </w:rPr>
      </w:pPr>
      <w:r>
        <w:rPr>
          <w:sz w:val="20"/>
          <w:vertAlign w:val="superscript"/>
        </w:rPr>
        <w:t>101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Sugiyono,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Metode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Penelitian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Kuantitaif,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Kualitatif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dan R&amp;D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(Bandung: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Alfabeta,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2015),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7.</w:t>
      </w:r>
    </w:p>
    <w:p>
      <w:pPr>
        <w:spacing w:after="0"/>
        <w:jc w:val="center"/>
        <w:rPr>
          <w:sz w:val="20"/>
        </w:rPr>
        <w:sectPr>
          <w:pgSz w:w="11910" w:h="16840"/>
          <w:pgMar w:header="0" w:footer="1003" w:top="1360" w:bottom="1200" w:left="40" w:right="20"/>
        </w:sectPr>
      </w:pPr>
    </w:p>
    <w:p>
      <w:pPr>
        <w:pStyle w:val="BodyText"/>
        <w:spacing w:line="360" w:lineRule="auto" w:before="76"/>
        <w:ind w:left="2533" w:right="1416"/>
        <w:jc w:val="both"/>
      </w:pPr>
      <w:r>
        <w:rPr/>
        <w:t>sebelumnya yang telah dilakukan. Informasi sekunder, terkadang dikenal sebagai</w:t>
      </w:r>
      <w:r>
        <w:rPr>
          <w:spacing w:val="1"/>
        </w:rPr>
        <w:t> </w:t>
      </w:r>
      <w:r>
        <w:rPr/>
        <w:t>sumber </w:t>
      </w:r>
      <w:r>
        <w:rPr>
          <w:i/>
        </w:rPr>
        <w:t>literature </w:t>
      </w:r>
      <w:r>
        <w:rPr/>
        <w:t>diperoleh peneliti melalui studi kepustakaan, seperti buku-buku</w:t>
      </w:r>
      <w:r>
        <w:rPr>
          <w:spacing w:val="1"/>
        </w:rPr>
        <w:t> </w:t>
      </w:r>
      <w:r>
        <w:rPr/>
        <w:t>ilmiah, laporan-laporan hasil penelitian ilmiah, jurnal penelitian, thesis, sumber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tertulis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tidk</w:t>
      </w:r>
      <w:r>
        <w:rPr>
          <w:spacing w:val="1"/>
        </w:rPr>
        <w:t> </w:t>
      </w:r>
      <w:r>
        <w:rPr/>
        <w:t>tertulis,</w:t>
      </w:r>
      <w:r>
        <w:rPr>
          <w:spacing w:val="1"/>
        </w:rPr>
        <w:t> </w:t>
      </w:r>
      <w:r>
        <w:rPr/>
        <w:t>artikel</w:t>
      </w:r>
      <w:r>
        <w:rPr>
          <w:spacing w:val="1"/>
        </w:rPr>
        <w:t> </w:t>
      </w:r>
      <w:r>
        <w:rPr/>
        <w:t>ilmiah,</w:t>
      </w:r>
      <w:r>
        <w:rPr>
          <w:spacing w:val="1"/>
        </w:rPr>
        <w:t> </w:t>
      </w:r>
      <w:r>
        <w:rPr/>
        <w:t>majalah</w:t>
      </w:r>
      <w:r>
        <w:rPr>
          <w:spacing w:val="1"/>
        </w:rPr>
        <w:t> </w:t>
      </w:r>
      <w:r>
        <w:rPr/>
        <w:t>ilmiah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berkaitan</w:t>
      </w:r>
      <w:r>
        <w:rPr>
          <w:spacing w:val="-1"/>
        </w:rPr>
        <w:t> </w:t>
      </w:r>
      <w:r>
        <w:rPr/>
        <w:t>dengan masalah penelitian ini dan internet.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</w:pPr>
    </w:p>
    <w:p>
      <w:pPr>
        <w:pStyle w:val="Heading1"/>
        <w:numPr>
          <w:ilvl w:val="1"/>
          <w:numId w:val="25"/>
        </w:numPr>
        <w:tabs>
          <w:tab w:pos="2109" w:val="left" w:leader="none"/>
        </w:tabs>
        <w:spacing w:line="240" w:lineRule="auto" w:before="0" w:after="0"/>
        <w:ind w:left="2108" w:right="0" w:hanging="361"/>
        <w:jc w:val="both"/>
      </w:pPr>
      <w:bookmarkStart w:name="_TOC_250054" w:id="59"/>
      <w:r>
        <w:rPr/>
        <w:t>Waktu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Tempat</w:t>
      </w:r>
      <w:r>
        <w:rPr>
          <w:spacing w:val="-2"/>
        </w:rPr>
        <w:t> </w:t>
      </w:r>
      <w:bookmarkEnd w:id="59"/>
      <w:r>
        <w:rPr/>
        <w:t>Penelitian</w:t>
      </w:r>
    </w:p>
    <w:p>
      <w:pPr>
        <w:pStyle w:val="BodyText"/>
        <w:spacing w:line="360" w:lineRule="auto" w:before="132"/>
        <w:ind w:left="2156" w:right="1417" w:firstLine="684"/>
        <w:jc w:val="both"/>
      </w:pPr>
      <w:r>
        <w:rPr/>
        <w:t>Pada Mei</w:t>
      </w:r>
      <w:r>
        <w:rPr>
          <w:spacing w:val="1"/>
        </w:rPr>
        <w:t> </w:t>
      </w:r>
      <w:r>
        <w:rPr/>
        <w:t>2024,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dilakukan.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dilaksanakan</w:t>
      </w:r>
      <w:r>
        <w:rPr>
          <w:spacing w:val="-57"/>
        </w:rPr>
        <w:t> </w:t>
      </w:r>
      <w:r>
        <w:rPr/>
        <w:t>secara</w:t>
      </w:r>
      <w:r>
        <w:rPr>
          <w:spacing w:val="1"/>
        </w:rPr>
        <w:t> </w:t>
      </w:r>
      <w:r>
        <w:rPr/>
        <w:t>daring</w:t>
      </w:r>
      <w:r>
        <w:rPr>
          <w:spacing w:val="1"/>
        </w:rPr>
        <w:t> </w:t>
      </w:r>
      <w:r>
        <w:rPr/>
        <w:t>memakai</w:t>
      </w:r>
      <w:r>
        <w:rPr>
          <w:spacing w:val="1"/>
        </w:rPr>
        <w:t> </w:t>
      </w:r>
      <w:r>
        <w:rPr>
          <w:i/>
        </w:rPr>
        <w:t>Google</w:t>
      </w:r>
      <w:r>
        <w:rPr>
          <w:i/>
          <w:spacing w:val="1"/>
        </w:rPr>
        <w:t> </w:t>
      </w:r>
      <w:r>
        <w:rPr>
          <w:i/>
        </w:rPr>
        <w:t>Form</w:t>
      </w:r>
      <w:r>
        <w:rPr/>
        <w:t>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lewat</w:t>
      </w:r>
      <w:r>
        <w:rPr>
          <w:spacing w:val="1"/>
        </w:rPr>
        <w:t> </w:t>
      </w:r>
      <w:r>
        <w:rPr/>
        <w:t>pembagian</w:t>
      </w:r>
      <w:r>
        <w:rPr>
          <w:spacing w:val="1"/>
        </w:rPr>
        <w:t> </w:t>
      </w:r>
      <w:r>
        <w:rPr/>
        <w:t>kuesioner.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masyarakat sekitar PT. Madu Pramuka yang terletak di Jalan Raya Kutosari, Desa</w:t>
      </w:r>
      <w:r>
        <w:rPr>
          <w:spacing w:val="1"/>
        </w:rPr>
        <w:t> </w:t>
      </w:r>
      <w:r>
        <w:rPr/>
        <w:t>Kutosari,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Gringsing,</w:t>
      </w:r>
      <w:r>
        <w:rPr>
          <w:spacing w:val="-2"/>
        </w:rPr>
        <w:t> </w:t>
      </w:r>
      <w:r>
        <w:rPr/>
        <w:t>Kabupaten Batang,</w:t>
      </w:r>
      <w:r>
        <w:rPr>
          <w:spacing w:val="-1"/>
        </w:rPr>
        <w:t> </w:t>
      </w:r>
      <w:r>
        <w:rPr/>
        <w:t>Jawa</w:t>
      </w:r>
      <w:r>
        <w:rPr>
          <w:spacing w:val="-4"/>
        </w:rPr>
        <w:t> </w:t>
      </w:r>
      <w:r>
        <w:rPr/>
        <w:t>Tengah</w:t>
      </w:r>
      <w:r>
        <w:rPr>
          <w:spacing w:val="-1"/>
        </w:rPr>
        <w:t> </w:t>
      </w:r>
      <w:r>
        <w:rPr/>
        <w:t>51281,</w:t>
      </w:r>
      <w:r>
        <w:rPr>
          <w:spacing w:val="1"/>
        </w:rPr>
        <w:t> </w:t>
      </w:r>
      <w:r>
        <w:rPr/>
        <w:t>Indonesia.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1"/>
        <w:numPr>
          <w:ilvl w:val="0"/>
          <w:numId w:val="25"/>
        </w:numPr>
        <w:tabs>
          <w:tab w:pos="1761" w:val="left" w:leader="none"/>
        </w:tabs>
        <w:spacing w:line="240" w:lineRule="auto" w:before="0" w:after="0"/>
        <w:ind w:left="1760" w:right="0" w:hanging="361"/>
        <w:jc w:val="left"/>
      </w:pPr>
      <w:bookmarkStart w:name="_TOC_250053" w:id="60"/>
      <w:r>
        <w:rPr/>
        <w:t>Populasi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bookmarkEnd w:id="60"/>
      <w:r>
        <w:rPr/>
        <w:t>Sampel</w:t>
      </w:r>
    </w:p>
    <w:p>
      <w:pPr>
        <w:pStyle w:val="Heading1"/>
        <w:numPr>
          <w:ilvl w:val="1"/>
          <w:numId w:val="25"/>
        </w:numPr>
        <w:tabs>
          <w:tab w:pos="2109" w:val="left" w:leader="none"/>
        </w:tabs>
        <w:spacing w:line="240" w:lineRule="auto" w:before="178" w:after="0"/>
        <w:ind w:left="2108" w:right="0" w:hanging="361"/>
        <w:jc w:val="both"/>
      </w:pPr>
      <w:bookmarkStart w:name="_TOC_250052" w:id="61"/>
      <w:bookmarkEnd w:id="61"/>
      <w:r>
        <w:rPr/>
        <w:t>Populasi</w:t>
      </w:r>
    </w:p>
    <w:p>
      <w:pPr>
        <w:pStyle w:val="BodyText"/>
        <w:spacing w:line="360" w:lineRule="auto" w:before="132"/>
        <w:ind w:left="2161" w:right="1414" w:firstLine="720"/>
        <w:jc w:val="both"/>
      </w:pPr>
      <w:r>
        <w:rPr/>
        <w:t>Populasi</w:t>
      </w:r>
      <w:r>
        <w:rPr>
          <w:spacing w:val="1"/>
        </w:rPr>
        <w:t> </w:t>
      </w:r>
      <w:r>
        <w:rPr/>
        <w:t>mengacu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“suatu</w:t>
      </w:r>
      <w:r>
        <w:rPr>
          <w:spacing w:val="1"/>
        </w:rPr>
        <w:t> </w:t>
      </w:r>
      <w:r>
        <w:rPr/>
        <w:t>generalisasi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punyai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macam</w:t>
      </w:r>
      <w:r>
        <w:rPr>
          <w:spacing w:val="1"/>
        </w:rPr>
        <w:t> </w:t>
      </w:r>
      <w:r>
        <w:rPr/>
        <w:t>karakteristik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sifat-sifat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ditentukan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selanjutnya dikaji serta ditarik kesimpulan, populasi terdiri objek serta subjek”.</w:t>
      </w:r>
      <w:r>
        <w:rPr>
          <w:vertAlign w:val="superscript"/>
        </w:rPr>
        <w:t>102</w:t>
      </w:r>
      <w:r>
        <w:rPr>
          <w:spacing w:val="1"/>
          <w:vertAlign w:val="baseline"/>
        </w:rPr>
        <w:t> </w:t>
      </w:r>
      <w:r>
        <w:rPr>
          <w:vertAlign w:val="baseline"/>
        </w:rPr>
        <w:t>Populasi diartikan bukan hanya orang saja tetapi benda alam juga bisa disebut sebagai</w:t>
      </w:r>
      <w:r>
        <w:rPr>
          <w:spacing w:val="-57"/>
          <w:vertAlign w:val="baseline"/>
        </w:rPr>
        <w:t> </w:t>
      </w:r>
      <w:r>
        <w:rPr>
          <w:vertAlign w:val="baseline"/>
        </w:rPr>
        <w:t>populasi. Dalam populasi juga bukan hanya jumlah saja</w:t>
      </w:r>
      <w:r>
        <w:rPr>
          <w:spacing w:val="1"/>
          <w:vertAlign w:val="baseline"/>
        </w:rPr>
        <w:t> </w:t>
      </w:r>
      <w:r>
        <w:rPr>
          <w:vertAlign w:val="baseline"/>
        </w:rPr>
        <w:t>yang diteliti akan tetapi</w:t>
      </w:r>
      <w:r>
        <w:rPr>
          <w:spacing w:val="1"/>
          <w:vertAlign w:val="baseline"/>
        </w:rPr>
        <w:t> </w:t>
      </w:r>
      <w:r>
        <w:rPr>
          <w:vertAlign w:val="baseline"/>
        </w:rPr>
        <w:t>karakteristik ataupun sifat-sifat yang dimiliki oleh obyek/subyek tersebut. Populasi di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penelitan</w:t>
      </w:r>
      <w:r>
        <w:rPr>
          <w:spacing w:val="-2"/>
          <w:vertAlign w:val="baseline"/>
        </w:rPr>
        <w:t> </w:t>
      </w:r>
      <w:r>
        <w:rPr>
          <w:vertAlign w:val="baseline"/>
        </w:rPr>
        <w:t>ini</w:t>
      </w:r>
      <w:r>
        <w:rPr>
          <w:spacing w:val="-1"/>
          <w:vertAlign w:val="baseline"/>
        </w:rPr>
        <w:t> </w:t>
      </w:r>
      <w:r>
        <w:rPr>
          <w:vertAlign w:val="baseline"/>
        </w:rPr>
        <w:t>meliputi</w:t>
      </w:r>
      <w:r>
        <w:rPr>
          <w:spacing w:val="-1"/>
          <w:vertAlign w:val="baseline"/>
        </w:rPr>
        <w:t> </w:t>
      </w:r>
      <w:r>
        <w:rPr>
          <w:vertAlign w:val="baseline"/>
        </w:rPr>
        <w:t>masyarakat</w:t>
      </w:r>
      <w:r>
        <w:rPr>
          <w:spacing w:val="-1"/>
          <w:vertAlign w:val="baseline"/>
        </w:rPr>
        <w:t> </w:t>
      </w:r>
      <w:r>
        <w:rPr>
          <w:vertAlign w:val="baseline"/>
        </w:rPr>
        <w:t>sekitar</w:t>
      </w:r>
      <w:r>
        <w:rPr>
          <w:spacing w:val="-1"/>
          <w:vertAlign w:val="baseline"/>
        </w:rPr>
        <w:t> </w:t>
      </w:r>
      <w:r>
        <w:rPr>
          <w:vertAlign w:val="baseline"/>
        </w:rPr>
        <w:t>PT.</w:t>
      </w:r>
      <w:r>
        <w:rPr>
          <w:spacing w:val="-1"/>
          <w:vertAlign w:val="baseline"/>
        </w:rPr>
        <w:t> </w:t>
      </w:r>
      <w:r>
        <w:rPr>
          <w:vertAlign w:val="baseline"/>
        </w:rPr>
        <w:t>Madu</w:t>
      </w:r>
      <w:r>
        <w:rPr>
          <w:spacing w:val="-2"/>
          <w:vertAlign w:val="baseline"/>
        </w:rPr>
        <w:t> </w:t>
      </w:r>
      <w:r>
        <w:rPr>
          <w:vertAlign w:val="baseline"/>
        </w:rPr>
        <w:t>Pramuka</w:t>
      </w:r>
      <w:r>
        <w:rPr>
          <w:spacing w:val="-1"/>
          <w:vertAlign w:val="baseline"/>
        </w:rPr>
        <w:t> </w:t>
      </w:r>
      <w:r>
        <w:rPr>
          <w:vertAlign w:val="baseline"/>
        </w:rPr>
        <w:t>di</w:t>
      </w:r>
      <w:r>
        <w:rPr>
          <w:spacing w:val="-1"/>
          <w:vertAlign w:val="baseline"/>
        </w:rPr>
        <w:t> </w:t>
      </w:r>
      <w:r>
        <w:rPr>
          <w:vertAlign w:val="baseline"/>
        </w:rPr>
        <w:t>Kabupaten Batang.</w:t>
      </w:r>
    </w:p>
    <w:p>
      <w:pPr>
        <w:pStyle w:val="Heading1"/>
        <w:spacing w:line="242" w:lineRule="auto" w:before="165"/>
        <w:ind w:left="4996" w:right="1906" w:hanging="2401"/>
      </w:pPr>
      <w:bookmarkStart w:name="_bookmark9" w:id="62"/>
      <w:bookmarkEnd w:id="62"/>
      <w:r>
        <w:rPr>
          <w:b w:val="0"/>
        </w:rPr>
      </w:r>
      <w:r>
        <w:rPr>
          <w:i/>
        </w:rPr>
        <w:t>Tabel 3. 1 </w:t>
      </w:r>
      <w:r>
        <w:rPr/>
        <w:t>Jumlah Penduduk menurut Jenis Kelamin dan Kecamatan di</w:t>
      </w:r>
      <w:r>
        <w:rPr>
          <w:spacing w:val="-57"/>
        </w:rPr>
        <w:t> </w:t>
      </w:r>
      <w:r>
        <w:rPr/>
        <w:t>Kabupaten</w:t>
      </w:r>
      <w:r>
        <w:rPr>
          <w:spacing w:val="-1"/>
        </w:rPr>
        <w:t> </w:t>
      </w:r>
      <w:r>
        <w:rPr/>
        <w:t>Batang, 2022</w:t>
      </w:r>
    </w:p>
    <w:p>
      <w:pPr>
        <w:pStyle w:val="BodyText"/>
        <w:spacing w:before="1" w:after="1"/>
        <w:rPr>
          <w:b/>
          <w:sz w:val="17"/>
        </w:rPr>
      </w:pPr>
    </w:p>
    <w:tbl>
      <w:tblPr>
        <w:tblW w:w="0" w:type="auto"/>
        <w:jc w:val="left"/>
        <w:tblInd w:w="2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0"/>
        <w:gridCol w:w="2127"/>
        <w:gridCol w:w="1983"/>
        <w:gridCol w:w="1986"/>
      </w:tblGrid>
      <w:tr>
        <w:trPr>
          <w:trHeight w:val="453" w:hRule="atLeast"/>
        </w:trPr>
        <w:tc>
          <w:tcPr>
            <w:tcW w:w="2410" w:type="dxa"/>
            <w:vMerge w:val="restart"/>
          </w:tcPr>
          <w:p>
            <w:pPr>
              <w:pStyle w:val="TableParagraph"/>
              <w:spacing w:line="240" w:lineRule="auto" w:before="8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40" w:lineRule="auto" w:before="1"/>
              <w:ind w:left="65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Kecamatan</w:t>
            </w:r>
          </w:p>
        </w:tc>
        <w:tc>
          <w:tcPr>
            <w:tcW w:w="4110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line="290" w:lineRule="exact" w:before="0"/>
              <w:ind w:left="1377" w:right="136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Jenis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Kelamin</w:t>
            </w:r>
          </w:p>
        </w:tc>
        <w:tc>
          <w:tcPr>
            <w:tcW w:w="1986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37" w:lineRule="auto" w:before="85"/>
              <w:ind w:left="741" w:right="621" w:hanging="9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Jumlah</w:t>
            </w:r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rFonts w:ascii="Calibri"/>
                <w:sz w:val="24"/>
              </w:rPr>
              <w:t>Total</w:t>
            </w:r>
          </w:p>
        </w:tc>
      </w:tr>
      <w:tr>
        <w:trPr>
          <w:trHeight w:val="453" w:hRule="atLeast"/>
        </w:trPr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line="290" w:lineRule="exact" w:before="0"/>
              <w:ind w:left="169" w:right="16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Laki-laki</w:t>
            </w:r>
          </w:p>
        </w:tc>
        <w:tc>
          <w:tcPr>
            <w:tcW w:w="198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90" w:lineRule="exact" w:before="0"/>
              <w:ind w:left="406" w:right="39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Perempuan</w:t>
            </w:r>
          </w:p>
        </w:tc>
        <w:tc>
          <w:tcPr>
            <w:tcW w:w="1986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3" w:hRule="atLeast"/>
        </w:trPr>
        <w:tc>
          <w:tcPr>
            <w:tcW w:w="2410" w:type="dxa"/>
          </w:tcPr>
          <w:p>
            <w:pPr>
              <w:pStyle w:val="TableParagraph"/>
              <w:spacing w:line="290" w:lineRule="exact" w:before="0"/>
              <w:ind w:left="200" w:right="19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(1)</w:t>
            </w:r>
          </w:p>
        </w:tc>
        <w:tc>
          <w:tcPr>
            <w:tcW w:w="2127" w:type="dxa"/>
          </w:tcPr>
          <w:p>
            <w:pPr>
              <w:pStyle w:val="TableParagraph"/>
              <w:spacing w:line="290" w:lineRule="exact" w:before="0"/>
              <w:ind w:left="169" w:right="16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(2)</w:t>
            </w:r>
          </w:p>
        </w:tc>
        <w:tc>
          <w:tcPr>
            <w:tcW w:w="198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90" w:lineRule="exact" w:before="0"/>
              <w:ind w:left="406" w:right="39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(3)</w:t>
            </w:r>
          </w:p>
        </w:tc>
        <w:tc>
          <w:tcPr>
            <w:tcW w:w="198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90" w:lineRule="exact" w:before="0"/>
              <w:ind w:left="637" w:right="63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(4)</w:t>
            </w:r>
          </w:p>
        </w:tc>
      </w:tr>
      <w:tr>
        <w:trPr>
          <w:trHeight w:val="450" w:hRule="atLeast"/>
        </w:trPr>
        <w:tc>
          <w:tcPr>
            <w:tcW w:w="2410" w:type="dxa"/>
          </w:tcPr>
          <w:p>
            <w:pPr>
              <w:pStyle w:val="TableParagraph"/>
              <w:spacing w:line="290" w:lineRule="exact" w:before="0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Wonotunggal</w:t>
            </w:r>
          </w:p>
        </w:tc>
        <w:tc>
          <w:tcPr>
            <w:tcW w:w="2127" w:type="dxa"/>
          </w:tcPr>
          <w:p>
            <w:pPr>
              <w:pStyle w:val="TableParagraph"/>
              <w:spacing w:line="290" w:lineRule="exact" w:before="0"/>
              <w:ind w:left="169" w:right="16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19 723</w:t>
            </w:r>
          </w:p>
        </w:tc>
        <w:tc>
          <w:tcPr>
            <w:tcW w:w="198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90" w:lineRule="exact" w:before="0"/>
              <w:ind w:left="403" w:right="39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19 358</w:t>
            </w:r>
          </w:p>
        </w:tc>
        <w:tc>
          <w:tcPr>
            <w:tcW w:w="198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90" w:lineRule="exact" w:before="0"/>
              <w:ind w:left="637" w:right="63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39 081</w:t>
            </w:r>
          </w:p>
        </w:tc>
      </w:tr>
      <w:tr>
        <w:trPr>
          <w:trHeight w:val="453" w:hRule="atLeast"/>
        </w:trPr>
        <w:tc>
          <w:tcPr>
            <w:tcW w:w="2410" w:type="dxa"/>
          </w:tcPr>
          <w:p>
            <w:pPr>
              <w:pStyle w:val="TableParagraph"/>
              <w:spacing w:line="292" w:lineRule="exact" w:before="0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Bandar</w:t>
            </w:r>
          </w:p>
        </w:tc>
        <w:tc>
          <w:tcPr>
            <w:tcW w:w="2127" w:type="dxa"/>
          </w:tcPr>
          <w:p>
            <w:pPr>
              <w:pStyle w:val="TableParagraph"/>
              <w:spacing w:line="292" w:lineRule="exact" w:before="0"/>
              <w:ind w:left="169" w:right="16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36 551</w:t>
            </w:r>
          </w:p>
        </w:tc>
        <w:tc>
          <w:tcPr>
            <w:tcW w:w="198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92" w:lineRule="exact" w:before="0"/>
              <w:ind w:left="403" w:right="39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36 483</w:t>
            </w:r>
          </w:p>
        </w:tc>
        <w:tc>
          <w:tcPr>
            <w:tcW w:w="198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92" w:lineRule="exact" w:before="0"/>
              <w:ind w:left="637" w:right="63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73 034</w:t>
            </w:r>
          </w:p>
        </w:tc>
      </w:tr>
      <w:tr>
        <w:trPr>
          <w:trHeight w:val="453" w:hRule="atLeast"/>
        </w:trPr>
        <w:tc>
          <w:tcPr>
            <w:tcW w:w="2410" w:type="dxa"/>
          </w:tcPr>
          <w:p>
            <w:pPr>
              <w:pStyle w:val="TableParagraph"/>
              <w:spacing w:line="292" w:lineRule="exact" w:before="0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Blado</w:t>
            </w:r>
          </w:p>
        </w:tc>
        <w:tc>
          <w:tcPr>
            <w:tcW w:w="2127" w:type="dxa"/>
          </w:tcPr>
          <w:p>
            <w:pPr>
              <w:pStyle w:val="TableParagraph"/>
              <w:spacing w:line="292" w:lineRule="exact" w:before="0"/>
              <w:ind w:left="169" w:right="16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23 062</w:t>
            </w:r>
          </w:p>
        </w:tc>
        <w:tc>
          <w:tcPr>
            <w:tcW w:w="198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92" w:lineRule="exact" w:before="0"/>
              <w:ind w:left="403" w:right="39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23 271</w:t>
            </w:r>
          </w:p>
        </w:tc>
        <w:tc>
          <w:tcPr>
            <w:tcW w:w="198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92" w:lineRule="exact" w:before="0"/>
              <w:ind w:left="637" w:right="63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46 333</w:t>
            </w:r>
          </w:p>
        </w:tc>
      </w:tr>
      <w:tr>
        <w:trPr>
          <w:trHeight w:val="453" w:hRule="atLeast"/>
        </w:trPr>
        <w:tc>
          <w:tcPr>
            <w:tcW w:w="2410" w:type="dxa"/>
          </w:tcPr>
          <w:p>
            <w:pPr>
              <w:pStyle w:val="TableParagraph"/>
              <w:spacing w:line="290" w:lineRule="exact" w:before="0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Reban</w:t>
            </w:r>
          </w:p>
        </w:tc>
        <w:tc>
          <w:tcPr>
            <w:tcW w:w="2127" w:type="dxa"/>
          </w:tcPr>
          <w:p>
            <w:pPr>
              <w:pStyle w:val="TableParagraph"/>
              <w:spacing w:line="290" w:lineRule="exact" w:before="0"/>
              <w:ind w:left="169" w:right="16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20 905</w:t>
            </w:r>
          </w:p>
        </w:tc>
        <w:tc>
          <w:tcPr>
            <w:tcW w:w="198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90" w:lineRule="exact" w:before="0"/>
              <w:ind w:left="403" w:right="39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20 210</w:t>
            </w:r>
          </w:p>
        </w:tc>
        <w:tc>
          <w:tcPr>
            <w:tcW w:w="198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90" w:lineRule="exact" w:before="0"/>
              <w:ind w:left="637" w:right="63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41 115</w:t>
            </w:r>
          </w:p>
        </w:tc>
      </w:tr>
    </w:tbl>
    <w:p>
      <w:pPr>
        <w:pStyle w:val="BodyText"/>
        <w:spacing w:before="7"/>
        <w:rPr>
          <w:b/>
          <w:sz w:val="17"/>
        </w:rPr>
      </w:pPr>
      <w:r>
        <w:rPr/>
        <w:pict>
          <v:rect style="position:absolute;margin-left:72.024002pt;margin-top:12.07417pt;width:144.020pt;height:.71997pt;mso-position-horizontal-relative:page;mso-position-vertical-relative:paragraph;z-index:-156994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7"/>
        </w:rPr>
        <w:sectPr>
          <w:footerReference w:type="default" r:id="rId29"/>
          <w:pgSz w:w="11910" w:h="16840"/>
          <w:pgMar w:footer="1586" w:header="0" w:top="1340" w:bottom="1780" w:left="40" w:right="20"/>
          <w:pgNumType w:start="80"/>
        </w:sectPr>
      </w:pPr>
    </w:p>
    <w:tbl>
      <w:tblPr>
        <w:tblW w:w="0" w:type="auto"/>
        <w:jc w:val="left"/>
        <w:tblInd w:w="2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4"/>
        <w:gridCol w:w="1135"/>
        <w:gridCol w:w="2126"/>
        <w:gridCol w:w="1982"/>
        <w:gridCol w:w="1985"/>
      </w:tblGrid>
      <w:tr>
        <w:trPr>
          <w:trHeight w:val="453" w:hRule="atLeast"/>
        </w:trPr>
        <w:tc>
          <w:tcPr>
            <w:tcW w:w="2409" w:type="dxa"/>
            <w:gridSpan w:val="2"/>
          </w:tcPr>
          <w:p>
            <w:pPr>
              <w:pStyle w:val="TableParagraph"/>
              <w:spacing w:line="240" w:lineRule="auto" w:before="15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Bawang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 w:before="15"/>
              <w:ind w:left="73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28 025</w:t>
            </w:r>
          </w:p>
        </w:tc>
        <w:tc>
          <w:tcPr>
            <w:tcW w:w="19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15"/>
              <w:ind w:left="579" w:right="5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28 352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15"/>
              <w:ind w:left="577" w:right="56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56 377</w:t>
            </w:r>
          </w:p>
        </w:tc>
      </w:tr>
      <w:tr>
        <w:trPr>
          <w:trHeight w:val="453" w:hRule="atLeast"/>
        </w:trPr>
        <w:tc>
          <w:tcPr>
            <w:tcW w:w="2409" w:type="dxa"/>
            <w:gridSpan w:val="2"/>
          </w:tcPr>
          <w:p>
            <w:pPr>
              <w:pStyle w:val="TableParagraph"/>
              <w:spacing w:line="240" w:lineRule="auto" w:before="15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Tersono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 w:before="15"/>
              <w:ind w:left="73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20 843</w:t>
            </w:r>
          </w:p>
        </w:tc>
        <w:tc>
          <w:tcPr>
            <w:tcW w:w="19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15"/>
              <w:ind w:left="579" w:right="5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20 434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15"/>
              <w:ind w:left="577" w:right="56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41 277</w:t>
            </w:r>
          </w:p>
        </w:tc>
      </w:tr>
      <w:tr>
        <w:trPr>
          <w:trHeight w:val="453" w:hRule="atLeast"/>
        </w:trPr>
        <w:tc>
          <w:tcPr>
            <w:tcW w:w="2409" w:type="dxa"/>
            <w:gridSpan w:val="2"/>
          </w:tcPr>
          <w:p>
            <w:pPr>
              <w:pStyle w:val="TableParagraph"/>
              <w:spacing w:line="240" w:lineRule="auto" w:before="15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Gringsing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 w:before="15"/>
              <w:ind w:left="73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32 417</w:t>
            </w:r>
          </w:p>
        </w:tc>
        <w:tc>
          <w:tcPr>
            <w:tcW w:w="19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15"/>
              <w:ind w:left="579" w:right="5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31 736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15"/>
              <w:ind w:left="577" w:right="56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64 153</w:t>
            </w:r>
          </w:p>
        </w:tc>
      </w:tr>
      <w:tr>
        <w:trPr>
          <w:trHeight w:val="453" w:hRule="atLeast"/>
        </w:trPr>
        <w:tc>
          <w:tcPr>
            <w:tcW w:w="2409" w:type="dxa"/>
            <w:gridSpan w:val="2"/>
          </w:tcPr>
          <w:p>
            <w:pPr>
              <w:pStyle w:val="TableParagraph"/>
              <w:spacing w:line="240" w:lineRule="auto" w:before="15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Limpung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 w:before="15"/>
              <w:ind w:left="73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22 788</w:t>
            </w:r>
          </w:p>
        </w:tc>
        <w:tc>
          <w:tcPr>
            <w:tcW w:w="19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15"/>
              <w:ind w:left="579" w:right="5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21 938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15"/>
              <w:ind w:left="577" w:right="56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44 726</w:t>
            </w:r>
          </w:p>
        </w:tc>
      </w:tr>
      <w:tr>
        <w:trPr>
          <w:trHeight w:val="453" w:hRule="atLeast"/>
        </w:trPr>
        <w:tc>
          <w:tcPr>
            <w:tcW w:w="2409" w:type="dxa"/>
            <w:gridSpan w:val="2"/>
          </w:tcPr>
          <w:p>
            <w:pPr>
              <w:pStyle w:val="TableParagraph"/>
              <w:spacing w:line="240" w:lineRule="auto" w:before="15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Banyuputih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 w:before="15"/>
              <w:ind w:left="73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18 875</w:t>
            </w:r>
          </w:p>
        </w:tc>
        <w:tc>
          <w:tcPr>
            <w:tcW w:w="19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15"/>
              <w:ind w:left="579" w:right="5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18 440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15"/>
              <w:ind w:left="577" w:right="56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37 315</w:t>
            </w:r>
          </w:p>
        </w:tc>
      </w:tr>
      <w:tr>
        <w:trPr>
          <w:trHeight w:val="450" w:hRule="atLeast"/>
        </w:trPr>
        <w:tc>
          <w:tcPr>
            <w:tcW w:w="2409" w:type="dxa"/>
            <w:gridSpan w:val="2"/>
          </w:tcPr>
          <w:p>
            <w:pPr>
              <w:pStyle w:val="TableParagraph"/>
              <w:spacing w:line="240" w:lineRule="auto" w:before="15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Subah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 w:before="15"/>
              <w:ind w:left="73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27 370</w:t>
            </w:r>
          </w:p>
        </w:tc>
        <w:tc>
          <w:tcPr>
            <w:tcW w:w="19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15"/>
              <w:ind w:left="579" w:right="5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26 473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15"/>
              <w:ind w:left="577" w:right="56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53 843</w:t>
            </w:r>
          </w:p>
        </w:tc>
      </w:tr>
      <w:tr>
        <w:trPr>
          <w:trHeight w:val="453" w:hRule="atLeast"/>
        </w:trPr>
        <w:tc>
          <w:tcPr>
            <w:tcW w:w="2409" w:type="dxa"/>
            <w:gridSpan w:val="2"/>
          </w:tcPr>
          <w:p>
            <w:pPr>
              <w:pStyle w:val="TableParagraph"/>
              <w:spacing w:line="240" w:lineRule="auto" w:before="17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Pecalungan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 w:before="17"/>
              <w:ind w:left="73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16 711</w:t>
            </w:r>
          </w:p>
        </w:tc>
        <w:tc>
          <w:tcPr>
            <w:tcW w:w="19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17"/>
              <w:ind w:left="579" w:right="5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16 147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17"/>
              <w:ind w:left="577" w:right="56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32 858</w:t>
            </w:r>
          </w:p>
        </w:tc>
      </w:tr>
      <w:tr>
        <w:trPr>
          <w:trHeight w:val="453" w:hRule="atLeast"/>
        </w:trPr>
        <w:tc>
          <w:tcPr>
            <w:tcW w:w="2409" w:type="dxa"/>
            <w:gridSpan w:val="2"/>
          </w:tcPr>
          <w:p>
            <w:pPr>
              <w:pStyle w:val="TableParagraph"/>
              <w:spacing w:line="240" w:lineRule="auto" w:before="15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Tulis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 w:before="15"/>
              <w:ind w:left="73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20 330</w:t>
            </w:r>
          </w:p>
        </w:tc>
        <w:tc>
          <w:tcPr>
            <w:tcW w:w="19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15"/>
              <w:ind w:left="579" w:right="5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19 369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15"/>
              <w:ind w:left="577" w:right="56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39 699</w:t>
            </w:r>
          </w:p>
        </w:tc>
      </w:tr>
      <w:tr>
        <w:trPr>
          <w:trHeight w:val="453" w:hRule="atLeast"/>
        </w:trPr>
        <w:tc>
          <w:tcPr>
            <w:tcW w:w="2409" w:type="dxa"/>
            <w:gridSpan w:val="2"/>
          </w:tcPr>
          <w:p>
            <w:pPr>
              <w:pStyle w:val="TableParagraph"/>
              <w:spacing w:line="240" w:lineRule="auto" w:before="16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Kandeman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 w:before="16"/>
              <w:ind w:left="73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28 361</w:t>
            </w:r>
          </w:p>
        </w:tc>
        <w:tc>
          <w:tcPr>
            <w:tcW w:w="19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16"/>
              <w:ind w:left="579" w:right="5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27 939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16"/>
              <w:ind w:left="577" w:right="56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56 300</w:t>
            </w:r>
          </w:p>
        </w:tc>
      </w:tr>
      <w:tr>
        <w:trPr>
          <w:trHeight w:val="453" w:hRule="atLeast"/>
        </w:trPr>
        <w:tc>
          <w:tcPr>
            <w:tcW w:w="2409" w:type="dxa"/>
            <w:gridSpan w:val="2"/>
          </w:tcPr>
          <w:p>
            <w:pPr>
              <w:pStyle w:val="TableParagraph"/>
              <w:spacing w:line="240" w:lineRule="auto" w:before="15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Batang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 w:before="15"/>
              <w:ind w:left="73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68 974</w:t>
            </w:r>
          </w:p>
        </w:tc>
        <w:tc>
          <w:tcPr>
            <w:tcW w:w="19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15"/>
              <w:ind w:left="579" w:right="5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67 171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15"/>
              <w:ind w:left="581" w:right="56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136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145</w:t>
            </w:r>
          </w:p>
        </w:tc>
      </w:tr>
      <w:tr>
        <w:trPr>
          <w:trHeight w:val="453" w:hRule="atLeast"/>
        </w:trPr>
        <w:tc>
          <w:tcPr>
            <w:tcW w:w="2409" w:type="dxa"/>
            <w:gridSpan w:val="2"/>
          </w:tcPr>
          <w:p>
            <w:pPr>
              <w:pStyle w:val="TableParagraph"/>
              <w:spacing w:line="240" w:lineRule="auto" w:before="15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Warungasem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 w:before="15"/>
              <w:ind w:left="73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27 430</w:t>
            </w:r>
          </w:p>
        </w:tc>
        <w:tc>
          <w:tcPr>
            <w:tcW w:w="19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15"/>
              <w:ind w:left="579" w:right="5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27 414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15"/>
              <w:ind w:left="577" w:right="56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54 844</w:t>
            </w:r>
          </w:p>
        </w:tc>
      </w:tr>
      <w:tr>
        <w:trPr>
          <w:trHeight w:val="453" w:hRule="atLeast"/>
        </w:trPr>
        <w:tc>
          <w:tcPr>
            <w:tcW w:w="1274" w:type="dxa"/>
            <w:vMerge w:val="restart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 w:before="0"/>
              <w:ind w:left="29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Jumlah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15"/>
              <w:ind w:left="303" w:right="29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2022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 w:before="15"/>
              <w:ind w:left="67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412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365</w:t>
            </w:r>
          </w:p>
        </w:tc>
        <w:tc>
          <w:tcPr>
            <w:tcW w:w="19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15"/>
              <w:ind w:left="583" w:right="5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404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735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15"/>
              <w:ind w:left="581" w:right="56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817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100</w:t>
            </w:r>
          </w:p>
        </w:tc>
      </w:tr>
      <w:tr>
        <w:trPr>
          <w:trHeight w:val="453" w:hRule="atLeast"/>
        </w:trPr>
        <w:tc>
          <w:tcPr>
            <w:tcW w:w="12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15"/>
              <w:ind w:left="303" w:right="29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2021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 w:before="15"/>
              <w:ind w:left="67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409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065</w:t>
            </w:r>
          </w:p>
        </w:tc>
        <w:tc>
          <w:tcPr>
            <w:tcW w:w="19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15"/>
              <w:ind w:left="583" w:right="5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401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328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15"/>
              <w:ind w:left="581" w:right="56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810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393</w:t>
            </w:r>
          </w:p>
        </w:tc>
      </w:tr>
    </w:tbl>
    <w:p>
      <w:pPr>
        <w:pStyle w:val="BodyText"/>
        <w:spacing w:line="270" w:lineRule="exact"/>
        <w:ind w:left="1491" w:right="1360"/>
        <w:jc w:val="center"/>
      </w:pPr>
      <w:r>
        <w:rPr/>
        <w:t>Sumber</w:t>
      </w:r>
      <w:r>
        <w:rPr>
          <w:spacing w:val="-2"/>
        </w:rPr>
        <w:t> </w:t>
      </w:r>
      <w:r>
        <w:rPr/>
        <w:t>: Proyeksi</w:t>
      </w:r>
      <w:r>
        <w:rPr>
          <w:spacing w:val="2"/>
        </w:rPr>
        <w:t> </w:t>
      </w:r>
      <w:r>
        <w:rPr/>
        <w:t>Interim Sensus Penduduk 2020, kondisi Desember</w:t>
      </w:r>
      <w:r>
        <w:rPr>
          <w:spacing w:val="-2"/>
        </w:rPr>
        <w:t> </w:t>
      </w:r>
      <w:r>
        <w:rPr/>
        <w:t>2022</w:t>
      </w:r>
      <w:r>
        <w:rPr>
          <w:vertAlign w:val="superscript"/>
        </w:rPr>
        <w:t>103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161" w:right="1413" w:firstLine="720"/>
        <w:jc w:val="both"/>
      </w:pPr>
      <w:r>
        <w:rPr/>
        <w:t>Berdasarkan hasil sensus penduduk pada tahun 2022 diatas, bahwa jumlah</w:t>
      </w:r>
      <w:r>
        <w:rPr>
          <w:spacing w:val="1"/>
        </w:rPr>
        <w:t> </w:t>
      </w:r>
      <w:r>
        <w:rPr/>
        <w:t>penduduk Kabupaten Batang sebanyak 817.100 jiwa dengan rasio 412.365 laki-laki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404.735</w:t>
      </w:r>
      <w:r>
        <w:rPr>
          <w:spacing w:val="1"/>
        </w:rPr>
        <w:t> </w:t>
      </w:r>
      <w:r>
        <w:rPr/>
        <w:t>perempuan.</w:t>
      </w:r>
      <w:r>
        <w:rPr>
          <w:spacing w:val="1"/>
        </w:rPr>
        <w:t> </w:t>
      </w:r>
      <w:r>
        <w:rPr/>
        <w:t>Alasan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memilih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sekitar</w:t>
      </w:r>
      <w:r>
        <w:rPr>
          <w:spacing w:val="1"/>
        </w:rPr>
        <w:t> </w:t>
      </w:r>
      <w:r>
        <w:rPr/>
        <w:t>PT.</w:t>
      </w:r>
      <w:r>
        <w:rPr>
          <w:spacing w:val="1"/>
        </w:rPr>
        <w:t> </w:t>
      </w:r>
      <w:r>
        <w:rPr/>
        <w:t>Madu</w:t>
      </w:r>
      <w:r>
        <w:rPr>
          <w:spacing w:val="-57"/>
        </w:rPr>
        <w:t> </w:t>
      </w:r>
      <w:r>
        <w:rPr/>
        <w:t>Pramuka di Kabupaten Batang sebagai populasi dalam penelitian ini karena dimana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sekitar</w:t>
      </w:r>
      <w:r>
        <w:rPr>
          <w:spacing w:val="1"/>
        </w:rPr>
        <w:t> </w:t>
      </w:r>
      <w:r>
        <w:rPr/>
        <w:t>PT.</w:t>
      </w:r>
      <w:r>
        <w:rPr>
          <w:spacing w:val="1"/>
        </w:rPr>
        <w:t> </w:t>
      </w:r>
      <w:r>
        <w:rPr/>
        <w:t>Madu</w:t>
      </w:r>
      <w:r>
        <w:rPr>
          <w:spacing w:val="1"/>
        </w:rPr>
        <w:t> </w:t>
      </w:r>
      <w:r>
        <w:rPr/>
        <w:t>Pramuka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Batang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mayoritas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madu</w:t>
      </w:r>
      <w:r>
        <w:rPr>
          <w:spacing w:val="1"/>
        </w:rPr>
        <w:t> </w:t>
      </w:r>
      <w:r>
        <w:rPr/>
        <w:t>pramuka</w:t>
      </w:r>
      <w:r>
        <w:rPr>
          <w:spacing w:val="1"/>
        </w:rPr>
        <w:t> </w:t>
      </w:r>
      <w:r>
        <w:rPr/>
        <w:t>tersebut.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alasan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argument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realistis</w:t>
      </w:r>
      <w:r>
        <w:rPr>
          <w:spacing w:val="1"/>
        </w:rPr>
        <w:t> </w:t>
      </w:r>
      <w:r>
        <w:rPr/>
        <w:t>buat</w:t>
      </w:r>
      <w:r>
        <w:rPr>
          <w:spacing w:val="1"/>
        </w:rPr>
        <w:t> </w:t>
      </w:r>
      <w:r>
        <w:rPr/>
        <w:t>jawab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hendak</w:t>
      </w:r>
      <w:r>
        <w:rPr>
          <w:spacing w:val="1"/>
        </w:rPr>
        <w:t> </w:t>
      </w:r>
      <w:r>
        <w:rPr/>
        <w:t>dikaji</w:t>
      </w:r>
      <w:r>
        <w:rPr>
          <w:spacing w:val="1"/>
        </w:rPr>
        <w:t> </w:t>
      </w:r>
      <w:r>
        <w:rPr/>
        <w:t>oleh</w:t>
      </w:r>
      <w:r>
        <w:rPr>
          <w:spacing w:val="-57"/>
        </w:rPr>
        <w:t> </w:t>
      </w:r>
      <w:r>
        <w:rPr/>
        <w:t>peneliti.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Heading1"/>
        <w:numPr>
          <w:ilvl w:val="1"/>
          <w:numId w:val="25"/>
        </w:numPr>
        <w:tabs>
          <w:tab w:pos="2109" w:val="left" w:leader="none"/>
        </w:tabs>
        <w:spacing w:line="240" w:lineRule="auto" w:before="90" w:after="0"/>
        <w:ind w:left="2108" w:right="0" w:hanging="361"/>
        <w:jc w:val="left"/>
      </w:pPr>
      <w:bookmarkStart w:name="_TOC_250051" w:id="63"/>
      <w:bookmarkEnd w:id="63"/>
      <w:r>
        <w:rPr/>
        <w:t>Sampel</w:t>
      </w:r>
    </w:p>
    <w:p>
      <w:pPr>
        <w:pStyle w:val="BodyText"/>
        <w:spacing w:before="135"/>
        <w:ind w:left="2881"/>
      </w:pPr>
      <w:r>
        <w:rPr/>
        <w:t>Sampel</w:t>
      </w:r>
      <w:r>
        <w:rPr>
          <w:spacing w:val="60"/>
        </w:rPr>
        <w:t> </w:t>
      </w:r>
      <w:r>
        <w:rPr/>
        <w:t>yakni  peneliti</w:t>
      </w:r>
      <w:r>
        <w:rPr>
          <w:spacing w:val="59"/>
        </w:rPr>
        <w:t> </w:t>
      </w:r>
      <w:r>
        <w:rPr/>
        <w:t>mengambil</w:t>
      </w:r>
      <w:r>
        <w:rPr>
          <w:spacing w:val="58"/>
        </w:rPr>
        <w:t> </w:t>
      </w:r>
      <w:r>
        <w:rPr/>
        <w:t>sebagian</w:t>
      </w:r>
      <w:r>
        <w:rPr>
          <w:spacing w:val="58"/>
        </w:rPr>
        <w:t> </w:t>
      </w:r>
      <w:r>
        <w:rPr/>
        <w:t>dari</w:t>
      </w:r>
      <w:r>
        <w:rPr>
          <w:spacing w:val="58"/>
        </w:rPr>
        <w:t> </w:t>
      </w:r>
      <w:r>
        <w:rPr/>
        <w:t>jumlah  serta</w:t>
      </w:r>
      <w:r>
        <w:rPr>
          <w:spacing w:val="57"/>
        </w:rPr>
        <w:t> </w:t>
      </w:r>
      <w:r>
        <w:rPr/>
        <w:t>karakteristik</w:t>
      </w:r>
    </w:p>
    <w:p>
      <w:pPr>
        <w:pStyle w:val="BodyText"/>
        <w:spacing w:line="360" w:lineRule="auto" w:before="137"/>
        <w:ind w:left="2161" w:right="1412"/>
      </w:pPr>
      <w:r>
        <w:rPr/>
        <w:t>yang</w:t>
      </w:r>
      <w:r>
        <w:rPr>
          <w:spacing w:val="8"/>
        </w:rPr>
        <w:t> </w:t>
      </w:r>
      <w:r>
        <w:rPr/>
        <w:t>telah</w:t>
      </w:r>
      <w:r>
        <w:rPr>
          <w:spacing w:val="10"/>
        </w:rPr>
        <w:t> </w:t>
      </w:r>
      <w:r>
        <w:rPr/>
        <w:t>di</w:t>
      </w:r>
      <w:r>
        <w:rPr>
          <w:spacing w:val="11"/>
        </w:rPr>
        <w:t> </w:t>
      </w:r>
      <w:r>
        <w:rPr/>
        <w:t>tentukan</w:t>
      </w:r>
      <w:r>
        <w:rPr>
          <w:spacing w:val="12"/>
        </w:rPr>
        <w:t> </w:t>
      </w:r>
      <w:r>
        <w:rPr/>
        <w:t>dan</w:t>
      </w:r>
      <w:r>
        <w:rPr>
          <w:spacing w:val="10"/>
        </w:rPr>
        <w:t> </w:t>
      </w:r>
      <w:r>
        <w:rPr/>
        <w:t>karakteristik</w:t>
      </w:r>
      <w:r>
        <w:rPr>
          <w:spacing w:val="11"/>
        </w:rPr>
        <w:t> </w:t>
      </w:r>
      <w:r>
        <w:rPr/>
        <w:t>tersebut</w:t>
      </w:r>
      <w:r>
        <w:rPr>
          <w:spacing w:val="11"/>
        </w:rPr>
        <w:t> </w:t>
      </w:r>
      <w:r>
        <w:rPr/>
        <w:t>cocok</w:t>
      </w:r>
      <w:r>
        <w:rPr>
          <w:spacing w:val="10"/>
        </w:rPr>
        <w:t> </w:t>
      </w:r>
      <w:r>
        <w:rPr/>
        <w:t>untuk</w:t>
      </w:r>
      <w:r>
        <w:rPr>
          <w:spacing w:val="11"/>
        </w:rPr>
        <w:t> </w:t>
      </w:r>
      <w:r>
        <w:rPr/>
        <w:t>digunakan</w:t>
      </w:r>
      <w:r>
        <w:rPr>
          <w:spacing w:val="10"/>
        </w:rPr>
        <w:t> </w:t>
      </w:r>
      <w:r>
        <w:rPr/>
        <w:t>dalam</w:t>
      </w:r>
      <w:r>
        <w:rPr>
          <w:spacing w:val="-57"/>
        </w:rPr>
        <w:t> </w:t>
      </w:r>
      <w:r>
        <w:rPr/>
        <w:t>penelitian.</w:t>
      </w:r>
      <w:r>
        <w:rPr>
          <w:vertAlign w:val="superscript"/>
        </w:rPr>
        <w:t>104</w:t>
      </w:r>
      <w:r>
        <w:rPr>
          <w:spacing w:val="42"/>
          <w:vertAlign w:val="baseline"/>
        </w:rPr>
        <w:t> </w:t>
      </w:r>
      <w:r>
        <w:rPr>
          <w:vertAlign w:val="baseline"/>
        </w:rPr>
        <w:t>Pelanggan</w:t>
      </w:r>
      <w:r>
        <w:rPr>
          <w:spacing w:val="44"/>
          <w:vertAlign w:val="baseline"/>
        </w:rPr>
        <w:t> </w:t>
      </w:r>
      <w:r>
        <w:rPr>
          <w:vertAlign w:val="baseline"/>
        </w:rPr>
        <w:t>atau</w:t>
      </w:r>
      <w:r>
        <w:rPr>
          <w:spacing w:val="41"/>
          <w:vertAlign w:val="baseline"/>
        </w:rPr>
        <w:t> </w:t>
      </w:r>
      <w:r>
        <w:rPr>
          <w:vertAlign w:val="baseline"/>
        </w:rPr>
        <w:t>konsumen</w:t>
      </w:r>
      <w:r>
        <w:rPr>
          <w:spacing w:val="46"/>
          <w:vertAlign w:val="baseline"/>
        </w:rPr>
        <w:t> </w:t>
      </w:r>
      <w:r>
        <w:rPr>
          <w:vertAlign w:val="baseline"/>
        </w:rPr>
        <w:t>yang</w:t>
      </w:r>
      <w:r>
        <w:rPr>
          <w:spacing w:val="39"/>
          <w:vertAlign w:val="baseline"/>
        </w:rPr>
        <w:t> </w:t>
      </w:r>
      <w:r>
        <w:rPr>
          <w:vertAlign w:val="baseline"/>
        </w:rPr>
        <w:t>telah</w:t>
      </w:r>
      <w:r>
        <w:rPr>
          <w:spacing w:val="41"/>
          <w:vertAlign w:val="baseline"/>
        </w:rPr>
        <w:t> </w:t>
      </w:r>
      <w:r>
        <w:rPr>
          <w:vertAlign w:val="baseline"/>
        </w:rPr>
        <w:t>melakukan</w:t>
      </w:r>
      <w:r>
        <w:rPr>
          <w:spacing w:val="41"/>
          <w:vertAlign w:val="baseline"/>
        </w:rPr>
        <w:t> </w:t>
      </w:r>
      <w:r>
        <w:rPr>
          <w:vertAlign w:val="baseline"/>
        </w:rPr>
        <w:t>pembelian</w:t>
      </w:r>
      <w:r>
        <w:rPr>
          <w:spacing w:val="43"/>
          <w:vertAlign w:val="baseline"/>
        </w:rPr>
        <w:t> </w:t>
      </w:r>
      <w:r>
        <w:rPr>
          <w:vertAlign w:val="baseline"/>
        </w:rPr>
        <w:t>dari</w:t>
      </w:r>
      <w:r>
        <w:rPr>
          <w:spacing w:val="41"/>
          <w:vertAlign w:val="baseline"/>
        </w:rPr>
        <w:t> </w:t>
      </w:r>
      <w:r>
        <w:rPr>
          <w:vertAlign w:val="baseline"/>
        </w:rPr>
        <w:t>PT.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  <w:r>
        <w:rPr/>
        <w:pict>
          <v:rect style="position:absolute;margin-left:72.024002pt;margin-top:8.109722pt;width:144.020pt;height:.71997pt;mso-position-horizontal-relative:page;mso-position-vertical-relative:paragraph;z-index:-156989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7"/>
        <w:ind w:left="1400" w:right="1416" w:firstLine="719"/>
        <w:jc w:val="left"/>
        <w:rPr>
          <w:sz w:val="20"/>
        </w:rPr>
      </w:pPr>
      <w:r>
        <w:rPr>
          <w:sz w:val="20"/>
          <w:vertAlign w:val="superscript"/>
        </w:rPr>
        <w:t>103</w:t>
      </w:r>
      <w:r>
        <w:rPr>
          <w:spacing w:val="1"/>
          <w:sz w:val="20"/>
          <w:vertAlign w:val="baseline"/>
        </w:rPr>
        <w:t> </w:t>
      </w:r>
      <w:hyperlink r:id="rId31">
        <w:r>
          <w:rPr>
            <w:color w:val="0462C1"/>
            <w:sz w:val="20"/>
            <w:u w:val="single" w:color="0462C1"/>
            <w:vertAlign w:val="baseline"/>
          </w:rPr>
          <w:t>https://batangkab.bps.go.id/is/statistics-table/1/NjgwlzE=/jumlah-penduduk-menurut-jenis-kelamin-</w:t>
        </w:r>
      </w:hyperlink>
      <w:r>
        <w:rPr>
          <w:color w:val="0462C1"/>
          <w:spacing w:val="-47"/>
          <w:sz w:val="20"/>
          <w:vertAlign w:val="baseline"/>
        </w:rPr>
        <w:t> </w:t>
      </w:r>
      <w:hyperlink r:id="rId31">
        <w:r>
          <w:rPr>
            <w:color w:val="0462C1"/>
            <w:sz w:val="20"/>
            <w:u w:val="single" w:color="0462C1"/>
            <w:vertAlign w:val="baseline"/>
          </w:rPr>
          <w:t>dan-kecamatan-di-kabupaten-batang--2022.html</w:t>
        </w:r>
        <w:r>
          <w:rPr>
            <w:color w:val="0462C1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Diakses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pada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jam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13.41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WIB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tanggal 25 Juni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2024</w:t>
      </w:r>
    </w:p>
    <w:p>
      <w:pPr>
        <w:spacing w:after="0" w:line="360" w:lineRule="auto"/>
        <w:jc w:val="left"/>
        <w:rPr>
          <w:sz w:val="20"/>
        </w:rPr>
        <w:sectPr>
          <w:footerReference w:type="default" r:id="rId30"/>
          <w:pgSz w:w="11910" w:h="16840"/>
          <w:pgMar w:footer="1586" w:header="0" w:top="1420" w:bottom="1780" w:left="40" w:right="20"/>
        </w:sectPr>
      </w:pPr>
    </w:p>
    <w:p>
      <w:pPr>
        <w:pStyle w:val="BodyText"/>
        <w:spacing w:line="360" w:lineRule="auto" w:before="76"/>
        <w:ind w:left="2161" w:right="1415"/>
        <w:jc w:val="both"/>
      </w:pPr>
      <w:r>
        <w:rPr/>
        <w:t>Madu Pramuka di Kabupaten Batang merupakan sampel dari penelitian ini. Teknik</w:t>
      </w:r>
      <w:r>
        <w:rPr>
          <w:spacing w:val="1"/>
        </w:rPr>
        <w:t> </w:t>
      </w:r>
      <w:r>
        <w:rPr/>
        <w:t>penentuan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>
          <w:i/>
        </w:rPr>
        <w:t>probability</w:t>
      </w:r>
      <w:r>
        <w:rPr>
          <w:i/>
          <w:spacing w:val="1"/>
        </w:rPr>
        <w:t> </w:t>
      </w:r>
      <w:r>
        <w:rPr>
          <w:i/>
        </w:rPr>
        <w:t>sampling</w:t>
      </w:r>
      <w:r>
        <w:rPr>
          <w:i/>
          <w:spacing w:val="1"/>
        </w:rPr>
        <w:t> </w:t>
      </w:r>
      <w:r>
        <w:rPr/>
        <w:t>memakai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>
          <w:i/>
        </w:rPr>
        <w:t>simple</w:t>
      </w:r>
      <w:r>
        <w:rPr>
          <w:i/>
          <w:spacing w:val="1"/>
        </w:rPr>
        <w:t> </w:t>
      </w:r>
      <w:r>
        <w:rPr>
          <w:i/>
        </w:rPr>
        <w:t>random</w:t>
      </w:r>
      <w:r>
        <w:rPr>
          <w:i/>
          <w:spacing w:val="1"/>
        </w:rPr>
        <w:t> </w:t>
      </w:r>
      <w:r>
        <w:rPr>
          <w:i/>
        </w:rPr>
        <w:t>sampling</w:t>
      </w:r>
      <w:r>
        <w:rPr/>
        <w:t>.</w:t>
      </w:r>
      <w:r>
        <w:rPr>
          <w:spacing w:val="1"/>
        </w:rPr>
        <w:t> </w:t>
      </w:r>
      <w:r>
        <w:rPr>
          <w:i/>
        </w:rPr>
        <w:t>Simple</w:t>
      </w:r>
      <w:r>
        <w:rPr>
          <w:i/>
          <w:spacing w:val="1"/>
        </w:rPr>
        <w:t> </w:t>
      </w:r>
      <w:r>
        <w:rPr>
          <w:i/>
        </w:rPr>
        <w:t>random</w:t>
      </w:r>
      <w:r>
        <w:rPr>
          <w:i/>
          <w:spacing w:val="1"/>
        </w:rPr>
        <w:t> </w:t>
      </w:r>
      <w:r>
        <w:rPr>
          <w:i/>
        </w:rPr>
        <w:t>sampling</w:t>
      </w:r>
      <w:r>
        <w:rPr/>
        <w:t>,</w:t>
      </w:r>
      <w:r>
        <w:rPr>
          <w:spacing w:val="1"/>
        </w:rPr>
        <w:t> </w:t>
      </w:r>
      <w:r>
        <w:rPr/>
        <w:t>Sugiyono</w:t>
      </w:r>
      <w:r>
        <w:rPr>
          <w:spacing w:val="1"/>
        </w:rPr>
        <w:t> </w:t>
      </w:r>
      <w:r>
        <w:rPr/>
        <w:t>(2015:82), adalah proses pemilihan anggota sampel secara acak dari suatu populasi</w:t>
      </w:r>
      <w:r>
        <w:rPr>
          <w:spacing w:val="1"/>
        </w:rPr>
        <w:t> </w:t>
      </w:r>
      <w:r>
        <w:rPr/>
        <w:t>tanpa</w:t>
      </w:r>
      <w:r>
        <w:rPr>
          <w:spacing w:val="-2"/>
        </w:rPr>
        <w:t> </w:t>
      </w:r>
      <w:r>
        <w:rPr/>
        <w:t>memperhitungkan</w:t>
      </w:r>
      <w:r>
        <w:rPr>
          <w:spacing w:val="2"/>
        </w:rPr>
        <w:t> </w:t>
      </w:r>
      <w:r>
        <w:rPr/>
        <w:t>strata</w:t>
      </w:r>
      <w:r>
        <w:rPr>
          <w:spacing w:val="-1"/>
        </w:rPr>
        <w:t> </w:t>
      </w:r>
      <w:r>
        <w:rPr/>
        <w:t>atau tingkatan dalam populasi.</w:t>
      </w:r>
      <w:r>
        <w:rPr>
          <w:vertAlign w:val="superscript"/>
        </w:rPr>
        <w:t>105</w:t>
      </w:r>
    </w:p>
    <w:p>
      <w:pPr>
        <w:pStyle w:val="BodyText"/>
        <w:spacing w:line="360" w:lineRule="auto"/>
        <w:ind w:left="2161" w:right="1414" w:firstLine="720"/>
        <w:jc w:val="both"/>
      </w:pPr>
      <w:r>
        <w:rPr/>
        <w:t>Alasan ilmiah untuk memilih pengambilan </w:t>
      </w:r>
      <w:r>
        <w:rPr>
          <w:i/>
        </w:rPr>
        <w:t>simple random sampling </w:t>
      </w:r>
      <w:r>
        <w:rPr/>
        <w:t>adalah</w:t>
      </w:r>
      <w:r>
        <w:rPr>
          <w:spacing w:val="1"/>
        </w:rPr>
        <w:t> </w:t>
      </w:r>
      <w:r>
        <w:rPr/>
        <w:t>memastikan bahwa sampel yaitu </w:t>
      </w:r>
      <w:r>
        <w:rPr>
          <w:i/>
        </w:rPr>
        <w:t>representative </w:t>
      </w:r>
      <w:r>
        <w:rPr/>
        <w:t>dari populasi yang dipelajari, yang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kesimpulan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akurat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populasi.</w:t>
      </w:r>
      <w:r>
        <w:rPr>
          <w:vertAlign w:val="superscript"/>
        </w:rPr>
        <w:t>106</w:t>
      </w:r>
      <w:r>
        <w:rPr>
          <w:spacing w:val="1"/>
          <w:vertAlign w:val="baseline"/>
        </w:rPr>
        <w:t> </w:t>
      </w:r>
      <w:r>
        <w:rPr>
          <w:vertAlign w:val="baseline"/>
        </w:rPr>
        <w:t>Selain</w:t>
      </w:r>
      <w:r>
        <w:rPr>
          <w:spacing w:val="1"/>
          <w:vertAlign w:val="baseline"/>
        </w:rPr>
        <w:t> </w:t>
      </w:r>
      <w:r>
        <w:rPr>
          <w:vertAlign w:val="baseline"/>
        </w:rPr>
        <w:t>itu,</w:t>
      </w:r>
      <w:r>
        <w:rPr>
          <w:spacing w:val="1"/>
          <w:vertAlign w:val="baseline"/>
        </w:rPr>
        <w:t> </w:t>
      </w:r>
      <w:r>
        <w:rPr>
          <w:vertAlign w:val="baseline"/>
        </w:rPr>
        <w:t>pengambilan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simple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random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sampling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mudah</w:t>
      </w:r>
      <w:r>
        <w:rPr>
          <w:spacing w:val="1"/>
          <w:vertAlign w:val="baseline"/>
        </w:rPr>
        <w:t> </w:t>
      </w:r>
      <w:r>
        <w:rPr>
          <w:vertAlign w:val="baseline"/>
        </w:rPr>
        <w:t>dipahami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diterapkan,</w:t>
      </w:r>
      <w:r>
        <w:rPr>
          <w:spacing w:val="1"/>
          <w:vertAlign w:val="baseline"/>
        </w:rPr>
        <w:t> </w:t>
      </w:r>
      <w:r>
        <w:rPr>
          <w:vertAlign w:val="baseline"/>
        </w:rPr>
        <w:t>menjadikannya</w:t>
      </w:r>
      <w:r>
        <w:rPr>
          <w:spacing w:val="1"/>
          <w:vertAlign w:val="baseline"/>
        </w:rPr>
        <w:t> </w:t>
      </w:r>
      <w:r>
        <w:rPr>
          <w:vertAlign w:val="baseline"/>
        </w:rPr>
        <w:t>pilihan</w:t>
      </w:r>
      <w:r>
        <w:rPr>
          <w:spacing w:val="1"/>
          <w:vertAlign w:val="baseline"/>
        </w:rPr>
        <w:t> </w:t>
      </w:r>
      <w:r>
        <w:rPr>
          <w:vertAlign w:val="baseline"/>
        </w:rPr>
        <w:t>popular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vertAlign w:val="baseline"/>
        </w:rPr>
        <w:t>banyak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penelitian.</w:t>
      </w:r>
      <w:r>
        <w:rPr>
          <w:vertAlign w:val="superscript"/>
        </w:rPr>
        <w:t>107</w:t>
      </w:r>
      <w:r>
        <w:rPr>
          <w:spacing w:val="1"/>
          <w:vertAlign w:val="baseline"/>
        </w:rPr>
        <w:t> </w:t>
      </w:r>
      <w:r>
        <w:rPr>
          <w:vertAlign w:val="baseline"/>
        </w:rPr>
        <w:t>Jadi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60"/>
          <w:vertAlign w:val="baseline"/>
        </w:rPr>
        <w:t> </w:t>
      </w:r>
      <w:r>
        <w:rPr>
          <w:vertAlign w:val="baseline"/>
        </w:rPr>
        <w:t>diketahui</w:t>
      </w:r>
      <w:r>
        <w:rPr>
          <w:spacing w:val="1"/>
          <w:vertAlign w:val="baseline"/>
        </w:rPr>
        <w:t> </w:t>
      </w:r>
      <w:r>
        <w:rPr>
          <w:vertAlign w:val="baseline"/>
        </w:rPr>
        <w:t>bahwa kriteria sampel yang digunakan peneliti yaitu masyarakat sekitar PT. Madu</w:t>
      </w:r>
      <w:r>
        <w:rPr>
          <w:spacing w:val="1"/>
          <w:vertAlign w:val="baseline"/>
        </w:rPr>
        <w:t> </w:t>
      </w:r>
      <w:r>
        <w:rPr>
          <w:vertAlign w:val="baseline"/>
        </w:rPr>
        <w:t>Pramuka Kabupaten Batang, usia 15 tahun sampai lebih dari 40 tahun, dan telah</w:t>
      </w:r>
      <w:r>
        <w:rPr>
          <w:spacing w:val="1"/>
          <w:vertAlign w:val="baseline"/>
        </w:rPr>
        <w:t> </w:t>
      </w:r>
      <w:r>
        <w:rPr>
          <w:vertAlign w:val="baseline"/>
        </w:rPr>
        <w:t>membeli</w:t>
      </w:r>
      <w:r>
        <w:rPr>
          <w:spacing w:val="1"/>
          <w:vertAlign w:val="baseline"/>
        </w:rPr>
        <w:t> </w:t>
      </w:r>
      <w:r>
        <w:rPr>
          <w:vertAlign w:val="baseline"/>
        </w:rPr>
        <w:t>produk</w:t>
      </w:r>
      <w:r>
        <w:rPr>
          <w:spacing w:val="1"/>
          <w:vertAlign w:val="baseline"/>
        </w:rPr>
        <w:t> </w:t>
      </w:r>
      <w:r>
        <w:rPr>
          <w:vertAlign w:val="baseline"/>
        </w:rPr>
        <w:t>madu</w:t>
      </w:r>
      <w:r>
        <w:rPr>
          <w:spacing w:val="1"/>
          <w:vertAlign w:val="baseline"/>
        </w:rPr>
        <w:t> </w:t>
      </w:r>
      <w:r>
        <w:rPr>
          <w:vertAlign w:val="baseline"/>
        </w:rPr>
        <w:t>pramuka</w:t>
      </w:r>
      <w:r>
        <w:rPr>
          <w:spacing w:val="1"/>
          <w:vertAlign w:val="baseline"/>
        </w:rPr>
        <w:t> </w:t>
      </w:r>
      <w:r>
        <w:rPr>
          <w:vertAlign w:val="baseline"/>
        </w:rPr>
        <w:t>minimal</w:t>
      </w:r>
      <w:r>
        <w:rPr>
          <w:spacing w:val="1"/>
          <w:vertAlign w:val="baseline"/>
        </w:rPr>
        <w:t> </w:t>
      </w:r>
      <w:r>
        <w:rPr>
          <w:vertAlign w:val="baseline"/>
        </w:rPr>
        <w:t>satu</w:t>
      </w:r>
      <w:r>
        <w:rPr>
          <w:spacing w:val="1"/>
          <w:vertAlign w:val="baseline"/>
        </w:rPr>
        <w:t> </w:t>
      </w:r>
      <w:r>
        <w:rPr>
          <w:vertAlign w:val="baseline"/>
        </w:rPr>
        <w:t>kali</w:t>
      </w:r>
      <w:r>
        <w:rPr>
          <w:spacing w:val="1"/>
          <w:vertAlign w:val="baseline"/>
        </w:rPr>
        <w:t> </w:t>
      </w:r>
      <w:r>
        <w:rPr>
          <w:vertAlign w:val="baseline"/>
        </w:rPr>
        <w:t>pembelian.</w:t>
      </w:r>
      <w:r>
        <w:rPr>
          <w:spacing w:val="1"/>
          <w:vertAlign w:val="baseline"/>
        </w:rPr>
        <w:t> </w:t>
      </w:r>
      <w:r>
        <w:rPr>
          <w:vertAlign w:val="baseline"/>
        </w:rPr>
        <w:t>Jumlah</w:t>
      </w:r>
      <w:r>
        <w:rPr>
          <w:spacing w:val="1"/>
          <w:vertAlign w:val="baseline"/>
        </w:rPr>
        <w:t> </w:t>
      </w:r>
      <w:r>
        <w:rPr>
          <w:vertAlign w:val="baseline"/>
        </w:rPr>
        <w:t>sampel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penelitian ini memakai rumus Lameshow, disebabkan jumlah populasi yang tidak</w:t>
      </w:r>
      <w:r>
        <w:rPr>
          <w:spacing w:val="1"/>
          <w:vertAlign w:val="baseline"/>
        </w:rPr>
        <w:t> </w:t>
      </w:r>
      <w:r>
        <w:rPr>
          <w:vertAlign w:val="baseline"/>
        </w:rPr>
        <w:t>diketahui ataupun tidak terhingga.</w:t>
      </w:r>
      <w:r>
        <w:rPr>
          <w:vertAlign w:val="superscript"/>
        </w:rPr>
        <w:t>108</w:t>
      </w:r>
    </w:p>
    <w:p>
      <w:pPr>
        <w:pStyle w:val="BodyText"/>
        <w:ind w:left="2881"/>
        <w:jc w:val="both"/>
      </w:pPr>
      <w:r>
        <w:rPr/>
        <w:t>Maka</w:t>
      </w:r>
      <w:r>
        <w:rPr>
          <w:spacing w:val="-3"/>
        </w:rPr>
        <w:t> </w:t>
      </w:r>
      <w:r>
        <w:rPr/>
        <w:t>dari</w:t>
      </w:r>
      <w:r>
        <w:rPr>
          <w:spacing w:val="-2"/>
        </w:rPr>
        <w:t> </w:t>
      </w:r>
      <w:r>
        <w:rPr/>
        <w:t>itu</w:t>
      </w:r>
      <w:r>
        <w:rPr>
          <w:spacing w:val="-1"/>
        </w:rPr>
        <w:t> </w:t>
      </w:r>
      <w:r>
        <w:rPr/>
        <w:t>diperoleh</w:t>
      </w:r>
      <w:r>
        <w:rPr>
          <w:spacing w:val="-1"/>
        </w:rPr>
        <w:t> </w:t>
      </w:r>
      <w:r>
        <w:rPr/>
        <w:t>rumus</w:t>
      </w:r>
      <w:r>
        <w:rPr>
          <w:spacing w:val="1"/>
        </w:rPr>
        <w:t> </w:t>
      </w:r>
      <w:r>
        <w:rPr/>
        <w:t>Lameshow</w:t>
      </w:r>
      <w:r>
        <w:rPr>
          <w:spacing w:val="-2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berikut:</w:t>
      </w: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footerReference w:type="default" r:id="rId32"/>
          <w:pgSz w:w="11910" w:h="16840"/>
          <w:pgMar w:footer="1003" w:header="0" w:top="1340" w:bottom="1200" w:left="40" w:right="20"/>
          <w:pgNumType w:start="63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2533"/>
      </w:pPr>
      <w:r>
        <w:rPr/>
        <w:t>Keterangan</w:t>
      </w:r>
      <w:r>
        <w:rPr>
          <w:spacing w:val="-2"/>
        </w:rPr>
        <w:t> </w:t>
      </w:r>
      <w:r>
        <w:rPr/>
        <w:t>:</w:t>
      </w:r>
    </w:p>
    <w:p>
      <w:pPr>
        <w:pStyle w:val="BodyText"/>
        <w:spacing w:before="140"/>
        <w:ind w:left="2533"/>
      </w:pPr>
      <w:r>
        <w:rPr/>
        <w:t>n</w:t>
      </w:r>
      <w:r>
        <w:rPr>
          <w:spacing w:val="-6"/>
        </w:rPr>
        <w:t> </w:t>
      </w:r>
      <w:r>
        <w:rPr/>
        <w:t>=</w:t>
      </w:r>
      <w:r>
        <w:rPr>
          <w:spacing w:val="-6"/>
        </w:rPr>
        <w:t> </w:t>
      </w:r>
      <w:r>
        <w:rPr/>
        <w:t>Jumlah</w:t>
      </w:r>
      <w:r>
        <w:rPr>
          <w:spacing w:val="-6"/>
        </w:rPr>
        <w:t> </w:t>
      </w:r>
      <w:r>
        <w:rPr/>
        <w:t>Sampel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ind w:left="227"/>
        <w:rPr>
          <w:rFonts w:ascii="Cambria Math" w:eastAsia="Cambria Math"/>
        </w:rPr>
      </w:pPr>
      <w:r>
        <w:rPr>
          <w:rFonts w:ascii="Cambria Math" w:eastAsia="Cambria Math"/>
        </w:rPr>
        <w:t>𝒏</w:t>
      </w:r>
      <w:r>
        <w:rPr>
          <w:rFonts w:ascii="Cambria Math" w:eastAsia="Cambria Math"/>
          <w:spacing w:val="-3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line="232" w:lineRule="exact" w:before="94"/>
        <w:ind w:left="27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𝒁</w:t>
      </w:r>
      <w:r>
        <w:rPr>
          <w:rFonts w:ascii="Cambria Math" w:eastAsia="Cambria Math"/>
          <w:vertAlign w:val="superscript"/>
        </w:rPr>
        <w:t>𝟐</w:t>
      </w:r>
      <w:r>
        <w:rPr>
          <w:rFonts w:ascii="Cambria Math" w:eastAsia="Cambria Math"/>
          <w:vertAlign w:val="baseline"/>
        </w:rPr>
        <w:t>𝒑𝒒</w:t>
      </w:r>
    </w:p>
    <w:p>
      <w:pPr>
        <w:tabs>
          <w:tab w:pos="651" w:val="left" w:leader="none"/>
        </w:tabs>
        <w:spacing w:line="187" w:lineRule="auto" w:before="0"/>
        <w:ind w:left="174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257.929993pt;margin-top:6.813818pt;width:27.84pt;height:.84pt;mso-position-horizontal-relative:page;mso-position-vertical-relative:paragraph;z-index:-3020236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5"/>
          <w:sz w:val="24"/>
        </w:rPr>
        <w:t>𝒅</w:t>
      </w:r>
      <w:r>
        <w:rPr>
          <w:rFonts w:ascii="Cambria Math" w:eastAsia="Cambria Math"/>
          <w:position w:val="-8"/>
          <w:sz w:val="17"/>
        </w:rPr>
        <w:t>𝟐</w:t>
        <w:tab/>
      </w:r>
      <w:r>
        <w:rPr>
          <w:rFonts w:ascii="Cambria Math" w:eastAsia="Cambria Math"/>
          <w:spacing w:val="-6"/>
          <w:sz w:val="24"/>
        </w:rPr>
        <w:t>=</w:t>
      </w:r>
    </w:p>
    <w:p>
      <w:pPr>
        <w:pStyle w:val="BodyText"/>
        <w:spacing w:before="84"/>
        <w:ind w:left="10" w:right="4649"/>
        <w:jc w:val="center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𝒁</w:t>
      </w:r>
      <w:r>
        <w:rPr>
          <w:rFonts w:ascii="Cambria Math" w:hAnsi="Cambria Math" w:eastAsia="Cambria Math"/>
          <w:vertAlign w:val="superscript"/>
        </w:rPr>
        <w:t>𝟐</w:t>
      </w:r>
      <w:r>
        <w:rPr>
          <w:rFonts w:ascii="Cambria Math" w:hAnsi="Cambria Math" w:eastAsia="Cambria Math"/>
          <w:vertAlign w:val="baseline"/>
        </w:rPr>
        <w:t>𝒑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𝟏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𝒑</w:t>
      </w:r>
      <w:r>
        <w:rPr>
          <w:rFonts w:ascii="Cambria Math" w:hAnsi="Cambria Math" w:eastAsia="Cambria Math"/>
          <w:position w:val="1"/>
          <w:vertAlign w:val="baseline"/>
        </w:rPr>
        <w:t>)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59.55pt;height:.85pt;mso-position-horizontal-relative:char;mso-position-vertical-relative:line" coordorigin="0,0" coordsize="1191,17">
            <v:rect style="position:absolute;left:0;top:0;width:1191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0"/>
        <w:ind w:left="1" w:right="4649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position w:val="-6"/>
          <w:sz w:val="24"/>
        </w:rPr>
        <w:t>𝒅</w:t>
      </w:r>
      <w:r>
        <w:rPr>
          <w:rFonts w:ascii="Cambria Math" w:eastAsia="Cambria Math"/>
          <w:sz w:val="17"/>
        </w:rPr>
        <w:t>𝟐</w:t>
      </w:r>
    </w:p>
    <w:p>
      <w:pPr>
        <w:spacing w:after="0"/>
        <w:jc w:val="center"/>
        <w:rPr>
          <w:rFonts w:ascii="Cambria Math" w:eastAsia="Cambria Math"/>
          <w:sz w:val="17"/>
        </w:rPr>
        <w:sectPr>
          <w:type w:val="continuous"/>
          <w:pgSz w:w="11910" w:h="16840"/>
          <w:pgMar w:top="1360" w:bottom="280" w:left="40" w:right="20"/>
          <w:cols w:num="4" w:equalWidth="0">
            <w:col w:w="4383" w:space="40"/>
            <w:col w:w="628" w:space="39"/>
            <w:col w:w="832" w:space="40"/>
            <w:col w:w="5888"/>
          </w:cols>
        </w:sectPr>
      </w:pPr>
    </w:p>
    <w:p>
      <w:pPr>
        <w:pStyle w:val="BodyText"/>
        <w:spacing w:line="360" w:lineRule="auto" w:before="136"/>
        <w:ind w:left="2533" w:right="5073"/>
        <w:rPr>
          <w:i/>
        </w:rPr>
      </w:pPr>
      <w:r>
        <w:rPr>
          <w:i/>
          <w:spacing w:val="-1"/>
        </w:rPr>
        <w:t>Z </w:t>
      </w:r>
      <w:r>
        <w:rPr>
          <w:spacing w:val="-1"/>
        </w:rPr>
        <w:t>= Nilai tabel normal dengan </w:t>
      </w:r>
      <w:r>
        <w:rPr/>
        <w:t>alpha tertentu</w:t>
      </w:r>
      <w:r>
        <w:rPr>
          <w:spacing w:val="-57"/>
        </w:rPr>
        <w:t> </w:t>
      </w:r>
      <w:r>
        <w:rPr>
          <w:i/>
        </w:rPr>
        <w:t>p</w:t>
      </w:r>
      <w:r>
        <w:rPr>
          <w:i/>
          <w:spacing w:val="7"/>
        </w:rPr>
        <w:t> </w:t>
      </w:r>
      <w:r>
        <w:rPr/>
        <w:t>=</w:t>
      </w:r>
      <w:r>
        <w:rPr>
          <w:spacing w:val="6"/>
        </w:rPr>
        <w:t> </w:t>
      </w:r>
      <w:r>
        <w:rPr/>
        <w:t>Proporsi</w:t>
      </w:r>
      <w:r>
        <w:rPr>
          <w:spacing w:val="8"/>
        </w:rPr>
        <w:t> </w:t>
      </w:r>
      <w:r>
        <w:rPr/>
        <w:t>populasi</w:t>
      </w:r>
      <w:r>
        <w:rPr>
          <w:spacing w:val="9"/>
        </w:rPr>
        <w:t> </w:t>
      </w:r>
      <w:r>
        <w:rPr/>
        <w:t>yang</w:t>
      </w:r>
      <w:r>
        <w:rPr>
          <w:spacing w:val="5"/>
        </w:rPr>
        <w:t> </w:t>
      </w:r>
      <w:r>
        <w:rPr/>
        <w:t>tidak</w:t>
      </w:r>
      <w:r>
        <w:rPr>
          <w:spacing w:val="7"/>
        </w:rPr>
        <w:t> </w:t>
      </w:r>
      <w:r>
        <w:rPr/>
        <w:t>diketahui</w:t>
      </w:r>
      <w:r>
        <w:rPr>
          <w:spacing w:val="1"/>
        </w:rPr>
        <w:t> </w:t>
      </w:r>
      <w:r>
        <w:rPr/>
        <w:t>q =</w:t>
      </w:r>
      <w:r>
        <w:rPr>
          <w:spacing w:val="-1"/>
        </w:rPr>
        <w:t> </w:t>
      </w:r>
      <w:r>
        <w:rPr/>
        <w:t>1 – </w:t>
      </w:r>
      <w:r>
        <w:rPr>
          <w:i/>
        </w:rPr>
        <w:t>p</w:t>
      </w:r>
    </w:p>
    <w:p>
      <w:pPr>
        <w:pStyle w:val="BodyText"/>
        <w:spacing w:before="2"/>
        <w:ind w:left="2533"/>
      </w:pPr>
      <w:r>
        <w:rPr/>
        <w:t>d =</w:t>
      </w:r>
      <w:r>
        <w:rPr>
          <w:spacing w:val="-2"/>
        </w:rPr>
        <w:t> </w:t>
      </w:r>
      <w:r>
        <w:rPr/>
        <w:t>Jarak pada</w:t>
      </w:r>
      <w:r>
        <w:rPr>
          <w:spacing w:val="-1"/>
        </w:rPr>
        <w:t> </w:t>
      </w:r>
      <w:r>
        <w:rPr/>
        <w:t>kedua</w:t>
      </w:r>
      <w:r>
        <w:rPr>
          <w:spacing w:val="-1"/>
        </w:rPr>
        <w:t> </w:t>
      </w:r>
      <w:r>
        <w:rPr/>
        <w:t>arah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7"/>
        </w:numPr>
        <w:tabs>
          <w:tab w:pos="3526" w:val="left" w:leader="none"/>
          <w:tab w:pos="3527" w:val="left" w:leader="none"/>
        </w:tabs>
        <w:spacing w:line="360" w:lineRule="auto" w:before="0" w:after="0"/>
        <w:ind w:left="2533" w:right="6971" w:firstLine="568"/>
        <w:jc w:val="left"/>
        <w:rPr>
          <w:sz w:val="24"/>
        </w:rPr>
      </w:pPr>
      <w:r>
        <w:rPr>
          <w:sz w:val="24"/>
        </w:rPr>
        <w:t>Untuk Nilai Z</w:t>
      </w:r>
      <w:r>
        <w:rPr>
          <w:spacing w:val="-57"/>
          <w:sz w:val="24"/>
        </w:rPr>
        <w:t> </w:t>
      </w:r>
      <w:r>
        <w:rPr>
          <w:sz w:val="24"/>
        </w:rPr>
        <w:t>99%</w:t>
      </w:r>
      <w:r>
        <w:rPr>
          <w:spacing w:val="-2"/>
          <w:sz w:val="24"/>
        </w:rPr>
        <w:t> </w:t>
      </w:r>
      <w:r>
        <w:rPr>
          <w:sz w:val="24"/>
        </w:rPr>
        <w:t>=&gt;</w:t>
      </w:r>
      <w:r>
        <w:rPr>
          <w:spacing w:val="-1"/>
          <w:sz w:val="24"/>
        </w:rPr>
        <w:t> </w:t>
      </w:r>
      <w:r>
        <w:rPr>
          <w:sz w:val="24"/>
        </w:rPr>
        <w:t>2,576</w:t>
      </w:r>
    </w:p>
    <w:p>
      <w:pPr>
        <w:pStyle w:val="BodyText"/>
        <w:spacing w:before="3"/>
        <w:rPr>
          <w:sz w:val="14"/>
        </w:rPr>
      </w:pPr>
      <w:r>
        <w:rPr/>
        <w:pict>
          <v:rect style="position:absolute;margin-left:72.024002pt;margin-top:10.161601pt;width:144.020pt;height:.72003pt;mso-position-horizontal-relative:page;mso-position-vertical-relative:paragraph;z-index:-156979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5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105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82.</w:t>
      </w:r>
    </w:p>
    <w:p>
      <w:pPr>
        <w:spacing w:line="252" w:lineRule="auto" w:before="118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106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Deri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Firmansyah,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al.,</w:t>
      </w:r>
      <w:r>
        <w:rPr>
          <w:spacing w:val="24"/>
          <w:sz w:val="20"/>
          <w:vertAlign w:val="baseline"/>
        </w:rPr>
        <w:t> </w:t>
      </w:r>
      <w:r>
        <w:rPr>
          <w:i/>
          <w:sz w:val="20"/>
          <w:vertAlign w:val="baseline"/>
        </w:rPr>
        <w:t>Teknik</w:t>
      </w:r>
      <w:r>
        <w:rPr>
          <w:i/>
          <w:spacing w:val="21"/>
          <w:sz w:val="20"/>
          <w:vertAlign w:val="baseline"/>
        </w:rPr>
        <w:t> </w:t>
      </w:r>
      <w:r>
        <w:rPr>
          <w:i/>
          <w:sz w:val="20"/>
          <w:vertAlign w:val="baseline"/>
        </w:rPr>
        <w:t>Pengambilan</w:t>
      </w:r>
      <w:r>
        <w:rPr>
          <w:i/>
          <w:spacing w:val="22"/>
          <w:sz w:val="20"/>
          <w:vertAlign w:val="baseline"/>
        </w:rPr>
        <w:t> </w:t>
      </w:r>
      <w:r>
        <w:rPr>
          <w:i/>
          <w:sz w:val="20"/>
          <w:vertAlign w:val="baseline"/>
        </w:rPr>
        <w:t>Sampel</w:t>
      </w:r>
      <w:r>
        <w:rPr>
          <w:i/>
          <w:spacing w:val="21"/>
          <w:sz w:val="20"/>
          <w:vertAlign w:val="baseline"/>
        </w:rPr>
        <w:t> </w:t>
      </w:r>
      <w:r>
        <w:rPr>
          <w:i/>
          <w:sz w:val="20"/>
          <w:vertAlign w:val="baseline"/>
        </w:rPr>
        <w:t>Umum</w:t>
      </w:r>
      <w:r>
        <w:rPr>
          <w:i/>
          <w:spacing w:val="21"/>
          <w:sz w:val="20"/>
          <w:vertAlign w:val="baseline"/>
        </w:rPr>
        <w:t> </w:t>
      </w:r>
      <w:r>
        <w:rPr>
          <w:i/>
          <w:sz w:val="20"/>
          <w:vertAlign w:val="baseline"/>
        </w:rPr>
        <w:t>dalam</w:t>
      </w:r>
      <w:r>
        <w:rPr>
          <w:i/>
          <w:spacing w:val="21"/>
          <w:sz w:val="20"/>
          <w:vertAlign w:val="baseline"/>
        </w:rPr>
        <w:t> </w:t>
      </w:r>
      <w:r>
        <w:rPr>
          <w:i/>
          <w:sz w:val="20"/>
          <w:vertAlign w:val="baseline"/>
        </w:rPr>
        <w:t>Metodologi</w:t>
      </w:r>
      <w:r>
        <w:rPr>
          <w:i/>
          <w:spacing w:val="18"/>
          <w:sz w:val="20"/>
          <w:vertAlign w:val="baseline"/>
        </w:rPr>
        <w:t> </w:t>
      </w:r>
      <w:r>
        <w:rPr>
          <w:i/>
          <w:sz w:val="20"/>
          <w:vertAlign w:val="baseline"/>
        </w:rPr>
        <w:t>Penelitian: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Literature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Review</w:t>
      </w:r>
      <w:r>
        <w:rPr>
          <w:sz w:val="20"/>
          <w:vertAlign w:val="baseline"/>
        </w:rPr>
        <w:t>, Jurnal Ilmiah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Pendidikan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Holistik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(JIPH),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Vol. 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</w:p>
    <w:p>
      <w:pPr>
        <w:spacing w:before="165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107</w:t>
      </w:r>
      <w:r>
        <w:rPr>
          <w:spacing w:val="-12"/>
          <w:sz w:val="20"/>
          <w:vertAlign w:val="baseline"/>
        </w:rPr>
        <w:t> </w:t>
      </w:r>
      <w:hyperlink r:id="rId33">
        <w:r>
          <w:rPr>
            <w:color w:val="0462C1"/>
            <w:sz w:val="20"/>
            <w:u w:val="single" w:color="0462C1"/>
            <w:vertAlign w:val="baseline"/>
          </w:rPr>
          <w:t>https://lp2m.uma.ac.id/2022/08/23/studi-populasi-karakteristik-teknik-pengambilan-sampel/</w:t>
        </w:r>
      </w:hyperlink>
    </w:p>
    <w:p>
      <w:pPr>
        <w:spacing w:before="115"/>
        <w:ind w:left="2120" w:right="0" w:firstLine="0"/>
        <w:jc w:val="left"/>
        <w:rPr>
          <w:sz w:val="20"/>
        </w:rPr>
      </w:pPr>
      <w:r>
        <w:rPr>
          <w:sz w:val="20"/>
        </w:rPr>
        <w:t>Diakses</w:t>
      </w:r>
      <w:r>
        <w:rPr>
          <w:spacing w:val="-3"/>
          <w:sz w:val="20"/>
        </w:rPr>
        <w:t> </w:t>
      </w:r>
      <w:r>
        <w:rPr>
          <w:sz w:val="20"/>
        </w:rPr>
        <w:t>pada jam</w:t>
      </w:r>
      <w:r>
        <w:rPr>
          <w:spacing w:val="-5"/>
          <w:sz w:val="20"/>
        </w:rPr>
        <w:t> </w:t>
      </w:r>
      <w:r>
        <w:rPr>
          <w:sz w:val="20"/>
        </w:rPr>
        <w:t>22.15</w:t>
      </w:r>
      <w:r>
        <w:rPr>
          <w:spacing w:val="1"/>
          <w:sz w:val="20"/>
        </w:rPr>
        <w:t> </w:t>
      </w:r>
      <w:r>
        <w:rPr>
          <w:sz w:val="20"/>
        </w:rPr>
        <w:t>WIB tanggal 31 Januari</w:t>
      </w:r>
      <w:r>
        <w:rPr>
          <w:spacing w:val="-3"/>
          <w:sz w:val="20"/>
        </w:rPr>
        <w:t> </w:t>
      </w:r>
      <w:r>
        <w:rPr>
          <w:sz w:val="20"/>
        </w:rPr>
        <w:t>2024</w:t>
      </w:r>
    </w:p>
    <w:p>
      <w:pPr>
        <w:spacing w:line="360" w:lineRule="auto" w:before="116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108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Niken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Nanincova,</w:t>
      </w:r>
      <w:r>
        <w:rPr>
          <w:spacing w:val="29"/>
          <w:sz w:val="20"/>
          <w:vertAlign w:val="baseline"/>
        </w:rPr>
        <w:t> </w:t>
      </w:r>
      <w:r>
        <w:rPr>
          <w:i/>
          <w:sz w:val="20"/>
          <w:vertAlign w:val="baseline"/>
        </w:rPr>
        <w:t>Pengaruh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Kualitas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Layanan</w:t>
      </w:r>
      <w:r>
        <w:rPr>
          <w:i/>
          <w:spacing w:val="29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</w:t>
      </w:r>
      <w:r>
        <w:rPr>
          <w:i/>
          <w:spacing w:val="25"/>
          <w:sz w:val="20"/>
          <w:vertAlign w:val="baseline"/>
        </w:rPr>
        <w:t> </w:t>
      </w:r>
      <w:r>
        <w:rPr>
          <w:i/>
          <w:sz w:val="20"/>
          <w:vertAlign w:val="baseline"/>
        </w:rPr>
        <w:t>Kepuasan</w:t>
      </w:r>
      <w:r>
        <w:rPr>
          <w:i/>
          <w:spacing w:val="29"/>
          <w:sz w:val="20"/>
          <w:vertAlign w:val="baseline"/>
        </w:rPr>
        <w:t> </w:t>
      </w:r>
      <w:r>
        <w:rPr>
          <w:i/>
          <w:sz w:val="20"/>
          <w:vertAlign w:val="baseline"/>
        </w:rPr>
        <w:t>Pelanggan</w:t>
      </w:r>
      <w:r>
        <w:rPr>
          <w:i/>
          <w:spacing w:val="28"/>
          <w:sz w:val="20"/>
          <w:vertAlign w:val="baseline"/>
        </w:rPr>
        <w:t> </w:t>
      </w:r>
      <w:r>
        <w:rPr>
          <w:i/>
          <w:sz w:val="20"/>
          <w:vertAlign w:val="baseline"/>
        </w:rPr>
        <w:t>Noach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Cafe</w:t>
      </w:r>
      <w:r>
        <w:rPr>
          <w:i/>
          <w:spacing w:val="28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Bistro</w:t>
      </w:r>
      <w:r>
        <w:rPr>
          <w:sz w:val="20"/>
          <w:vertAlign w:val="baseline"/>
        </w:rPr>
        <w:t>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AGORA, Vol. 7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No. 2</w:t>
      </w:r>
    </w:p>
    <w:p>
      <w:pPr>
        <w:spacing w:after="0" w:line="360" w:lineRule="auto"/>
        <w:jc w:val="left"/>
        <w:rPr>
          <w:sz w:val="20"/>
        </w:rPr>
        <w:sectPr>
          <w:type w:val="continuous"/>
          <w:pgSz w:w="11910" w:h="16840"/>
          <w:pgMar w:top="1360" w:bottom="280" w:left="40" w:right="20"/>
        </w:sectPr>
      </w:pPr>
    </w:p>
    <w:p>
      <w:pPr>
        <w:pStyle w:val="BodyText"/>
        <w:spacing w:before="76"/>
        <w:ind w:left="2533"/>
      </w:pPr>
      <w:r>
        <w:rPr/>
        <w:t>95%</w:t>
      </w:r>
      <w:r>
        <w:rPr>
          <w:spacing w:val="-2"/>
        </w:rPr>
        <w:t> </w:t>
      </w:r>
      <w:r>
        <w:rPr/>
        <w:t>=&gt;</w:t>
      </w:r>
      <w:r>
        <w:rPr>
          <w:spacing w:val="-1"/>
        </w:rPr>
        <w:t> </w:t>
      </w:r>
      <w:r>
        <w:rPr/>
        <w:t>1,960</w:t>
      </w:r>
    </w:p>
    <w:p>
      <w:pPr>
        <w:pStyle w:val="BodyText"/>
        <w:spacing w:before="137"/>
        <w:ind w:left="2533"/>
      </w:pPr>
      <w:r>
        <w:rPr/>
        <w:t>90%</w:t>
      </w:r>
      <w:r>
        <w:rPr>
          <w:spacing w:val="-2"/>
        </w:rPr>
        <w:t> </w:t>
      </w:r>
      <w:r>
        <w:rPr/>
        <w:t>=&gt;</w:t>
      </w:r>
      <w:r>
        <w:rPr>
          <w:spacing w:val="-1"/>
        </w:rPr>
        <w:t> </w:t>
      </w:r>
      <w:r>
        <w:rPr/>
        <w:t>1,645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7"/>
        </w:numPr>
        <w:tabs>
          <w:tab w:pos="3526" w:val="left" w:leader="none"/>
          <w:tab w:pos="3527" w:val="left" w:leader="none"/>
        </w:tabs>
        <w:spacing w:line="240" w:lineRule="auto" w:before="0" w:after="0"/>
        <w:ind w:left="3526" w:right="0" w:hanging="425"/>
        <w:jc w:val="left"/>
        <w:rPr>
          <w:sz w:val="24"/>
        </w:rPr>
      </w:pPr>
      <w:r>
        <w:rPr>
          <w:sz w:val="24"/>
        </w:rPr>
        <w:t>Untuk Nilai p</w:t>
      </w:r>
    </w:p>
    <w:p>
      <w:pPr>
        <w:pStyle w:val="BodyText"/>
        <w:tabs>
          <w:tab w:pos="3193" w:val="left" w:leader="none"/>
        </w:tabs>
        <w:spacing w:before="139"/>
        <w:ind w:left="2533"/>
      </w:pPr>
      <w:r>
        <w:rPr/>
        <w:t>p</w:t>
        <w:tab/>
        <w:t>p(1</w:t>
      </w:r>
      <w:r>
        <w:rPr>
          <w:spacing w:val="-1"/>
        </w:rPr>
        <w:t> </w:t>
      </w:r>
      <w:r>
        <w:rPr/>
        <w:t>– p)</w:t>
      </w:r>
    </w:p>
    <w:p>
      <w:pPr>
        <w:pStyle w:val="BodyText"/>
        <w:spacing w:line="360" w:lineRule="auto" w:before="137"/>
        <w:ind w:left="2533" w:right="4340"/>
      </w:pPr>
      <w:r>
        <w:rPr/>
        <w:t>0,5 =&gt; 0.25 (untuk jumlah populasi yang unknown)</w:t>
      </w:r>
      <w:r>
        <w:rPr>
          <w:spacing w:val="-57"/>
        </w:rPr>
        <w:t> </w:t>
      </w:r>
      <w:r>
        <w:rPr/>
        <w:t>0,4</w:t>
      </w:r>
      <w:r>
        <w:rPr>
          <w:spacing w:val="-1"/>
        </w:rPr>
        <w:t> </w:t>
      </w:r>
      <w:r>
        <w:rPr/>
        <w:t>=&gt;</w:t>
      </w:r>
      <w:r>
        <w:rPr>
          <w:spacing w:val="-1"/>
        </w:rPr>
        <w:t> </w:t>
      </w:r>
      <w:r>
        <w:rPr/>
        <w:t>0.24</w:t>
      </w:r>
    </w:p>
    <w:p>
      <w:pPr>
        <w:pStyle w:val="BodyText"/>
        <w:ind w:left="2533"/>
      </w:pPr>
      <w:r>
        <w:rPr/>
        <w:t>0,3</w:t>
      </w:r>
      <w:r>
        <w:rPr>
          <w:spacing w:val="-1"/>
        </w:rPr>
        <w:t> </w:t>
      </w:r>
      <w:r>
        <w:rPr/>
        <w:t>=&gt;</w:t>
      </w:r>
      <w:r>
        <w:rPr>
          <w:spacing w:val="-1"/>
        </w:rPr>
        <w:t> </w:t>
      </w:r>
      <w:r>
        <w:rPr/>
        <w:t>0.21</w:t>
      </w:r>
    </w:p>
    <w:p>
      <w:pPr>
        <w:pStyle w:val="BodyText"/>
        <w:spacing w:before="139"/>
        <w:ind w:left="2533"/>
      </w:pPr>
      <w:r>
        <w:rPr/>
        <w:t>0,2</w:t>
      </w:r>
      <w:r>
        <w:rPr>
          <w:spacing w:val="-1"/>
        </w:rPr>
        <w:t> </w:t>
      </w:r>
      <w:r>
        <w:rPr/>
        <w:t>=&gt;</w:t>
      </w:r>
      <w:r>
        <w:rPr>
          <w:spacing w:val="-1"/>
        </w:rPr>
        <w:t> </w:t>
      </w:r>
      <w:r>
        <w:rPr/>
        <w:t>0,16</w:t>
      </w:r>
    </w:p>
    <w:p>
      <w:pPr>
        <w:pStyle w:val="BodyText"/>
        <w:spacing w:before="138"/>
        <w:ind w:left="2533"/>
      </w:pPr>
      <w:r>
        <w:rPr/>
        <w:t>0,1</w:t>
      </w:r>
      <w:r>
        <w:rPr>
          <w:spacing w:val="-1"/>
        </w:rPr>
        <w:t> </w:t>
      </w:r>
      <w:r>
        <w:rPr/>
        <w:t>=&gt;</w:t>
      </w:r>
      <w:r>
        <w:rPr>
          <w:spacing w:val="-1"/>
        </w:rPr>
        <w:t> </w:t>
      </w:r>
      <w:r>
        <w:rPr/>
        <w:t>0,09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8"/>
        </w:numPr>
        <w:tabs>
          <w:tab w:pos="3526" w:val="left" w:leader="none"/>
          <w:tab w:pos="3527" w:val="left" w:leader="none"/>
        </w:tabs>
        <w:spacing w:line="496" w:lineRule="auto" w:before="0" w:after="0"/>
        <w:ind w:left="2533" w:right="6997" w:firstLine="568"/>
        <w:jc w:val="left"/>
        <w:rPr>
          <w:sz w:val="24"/>
        </w:rPr>
      </w:pPr>
      <w:r>
        <w:rPr>
          <w:sz w:val="24"/>
        </w:rPr>
        <w:t>Untuk Nilai d</w:t>
      </w:r>
      <w:r>
        <w:rPr>
          <w:spacing w:val="-57"/>
          <w:sz w:val="24"/>
        </w:rPr>
        <w:t> </w:t>
      </w:r>
      <w:r>
        <w:rPr>
          <w:sz w:val="24"/>
        </w:rPr>
        <w:t>10%</w:t>
      </w:r>
      <w:r>
        <w:rPr>
          <w:spacing w:val="-2"/>
          <w:sz w:val="24"/>
        </w:rPr>
        <w:t> </w:t>
      </w:r>
      <w:r>
        <w:rPr>
          <w:sz w:val="24"/>
        </w:rPr>
        <w:t>atau 5%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3253"/>
      </w:pPr>
      <w:r>
        <w:rPr/>
        <w:t>Jadi</w:t>
      </w:r>
      <w:r>
        <w:rPr>
          <w:spacing w:val="-2"/>
        </w:rPr>
        <w:t> </w:t>
      </w:r>
      <w:r>
        <w:rPr/>
        <w:t>diketahui</w:t>
      </w:r>
      <w:r>
        <w:rPr>
          <w:spacing w:val="-1"/>
        </w:rPr>
        <w:t> </w:t>
      </w:r>
      <w:r>
        <w:rPr/>
        <w:t>sampel</w:t>
      </w:r>
      <w:r>
        <w:rPr>
          <w:spacing w:val="-1"/>
        </w:rPr>
        <w:t> </w:t>
      </w:r>
      <w:r>
        <w:rPr/>
        <w:t>minimum yang</w:t>
      </w:r>
      <w:r>
        <w:rPr>
          <w:spacing w:val="-5"/>
        </w:rPr>
        <w:t> </w:t>
      </w:r>
      <w:r>
        <w:rPr/>
        <w:t>digunakan di</w:t>
      </w:r>
      <w:r>
        <w:rPr>
          <w:spacing w:val="-2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ini</w:t>
      </w:r>
      <w:r>
        <w:rPr>
          <w:spacing w:val="1"/>
        </w:rPr>
        <w:t> </w:t>
      </w:r>
      <w:r>
        <w:rPr/>
        <w:t>yakni:</w:t>
      </w:r>
    </w:p>
    <w:p>
      <w:pPr>
        <w:pStyle w:val="BodyText"/>
        <w:spacing w:before="180"/>
        <w:ind w:left="2533"/>
      </w:pPr>
      <w:r>
        <w:rPr/>
        <w:t>Z</w:t>
      </w:r>
      <w:r>
        <w:rPr>
          <w:spacing w:val="-3"/>
        </w:rPr>
        <w:t> </w:t>
      </w:r>
      <w:r>
        <w:rPr/>
        <w:t>= 95%</w:t>
      </w:r>
      <w:r>
        <w:rPr>
          <w:spacing w:val="-1"/>
        </w:rPr>
        <w:t> </w:t>
      </w:r>
      <w:r>
        <w:rPr/>
        <w:t>=&gt; 1,960</w:t>
      </w:r>
    </w:p>
    <w:p>
      <w:pPr>
        <w:pStyle w:val="BodyText"/>
        <w:spacing w:before="139"/>
        <w:ind w:left="2533"/>
      </w:pPr>
      <w:r>
        <w:rPr/>
        <w:t>p =</w:t>
      </w:r>
      <w:r>
        <w:rPr>
          <w:spacing w:val="-1"/>
        </w:rPr>
        <w:t> </w:t>
      </w:r>
      <w:r>
        <w:rPr/>
        <w:t>0,5</w:t>
      </w:r>
    </w:p>
    <w:p>
      <w:pPr>
        <w:spacing w:after="0"/>
        <w:sectPr>
          <w:pgSz w:w="11910" w:h="16840"/>
          <w:pgMar w:header="0" w:footer="1003" w:top="1340" w:bottom="1200" w:left="40" w:right="20"/>
        </w:sectPr>
      </w:pPr>
    </w:p>
    <w:p>
      <w:pPr>
        <w:pStyle w:val="BodyText"/>
        <w:spacing w:line="234" w:lineRule="exact" w:before="193"/>
        <w:ind w:left="2533"/>
        <w:rPr>
          <w:rFonts w:ascii="Cambria Math"/>
        </w:rPr>
      </w:pPr>
      <w:r>
        <w:rPr/>
        <w:pict>
          <v:rect style="position:absolute;margin-left:195.050003pt;margin-top:17.212332pt;width:14.76pt;height:.84pt;mso-position-horizontal-relative:page;mso-position-vertical-relative:paragraph;z-index:-30201344" filled="true" fillcolor="#000000" stroked="false">
            <v:fill type="solid"/>
            <w10:wrap type="none"/>
          </v:rect>
        </w:pict>
      </w:r>
      <w:r>
        <w:rPr/>
        <w:t>d</w:t>
      </w:r>
      <w:r>
        <w:rPr>
          <w:spacing w:val="3"/>
        </w:rPr>
        <w:t> </w:t>
      </w:r>
      <w:r>
        <w:rPr/>
        <w:t>=</w:t>
      </w:r>
      <w:r>
        <w:rPr>
          <w:spacing w:val="2"/>
        </w:rPr>
        <w:t> </w:t>
      </w:r>
      <w:r>
        <w:rPr/>
        <w:t>10%u</w:t>
      </w:r>
      <w:r>
        <w:rPr>
          <w:spacing w:val="3"/>
        </w:rPr>
        <w:t> </w:t>
      </w:r>
      <w:r>
        <w:rPr/>
        <w:t>=&gt;</w:t>
      </w:r>
      <w:r>
        <w:rPr>
          <w:spacing w:val="56"/>
        </w:rPr>
        <w:t> </w:t>
      </w:r>
      <w:r>
        <w:rPr>
          <w:rFonts w:ascii="Cambria Math"/>
          <w:vertAlign w:val="superscript"/>
        </w:rPr>
        <w:t>10</w:t>
      </w:r>
    </w:p>
    <w:p>
      <w:pPr>
        <w:spacing w:line="152" w:lineRule="exact" w:before="0"/>
        <w:ind w:left="0" w:right="0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100</w:t>
      </w:r>
    </w:p>
    <w:p>
      <w:pPr>
        <w:pStyle w:val="BodyText"/>
        <w:spacing w:before="197"/>
        <w:ind w:left="20"/>
      </w:pPr>
      <w:r>
        <w:rPr/>
        <w:br w:type="column"/>
      </w:r>
      <w:r>
        <w:rPr/>
        <w:t>=</w:t>
      </w:r>
      <w:r>
        <w:rPr>
          <w:spacing w:val="-1"/>
        </w:rPr>
        <w:t> </w:t>
      </w:r>
      <w:r>
        <w:rPr/>
        <w:t>0,1</w:t>
      </w:r>
    </w:p>
    <w:p>
      <w:pPr>
        <w:spacing w:after="0"/>
        <w:sectPr>
          <w:type w:val="continuous"/>
          <w:pgSz w:w="11910" w:h="16840"/>
          <w:pgMar w:top="1360" w:bottom="280" w:left="40" w:right="20"/>
          <w:cols w:num="2" w:equalWidth="0">
            <w:col w:w="4157" w:space="40"/>
            <w:col w:w="7653"/>
          </w:cols>
        </w:sectPr>
      </w:pP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60" w:bottom="280" w:left="40" w:right="20"/>
        </w:sectPr>
      </w:pPr>
    </w:p>
    <w:p>
      <w:pPr>
        <w:pStyle w:val="BodyText"/>
      </w:pPr>
    </w:p>
    <w:p>
      <w:pPr>
        <w:pStyle w:val="BodyText"/>
        <w:spacing w:before="1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𝒏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line="232" w:lineRule="exact" w:before="94"/>
        <w:ind w:left="27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𝒁</w:t>
      </w:r>
      <w:r>
        <w:rPr>
          <w:rFonts w:ascii="Cambria Math" w:eastAsia="Cambria Math"/>
          <w:vertAlign w:val="superscript"/>
        </w:rPr>
        <w:t>𝟐</w:t>
      </w:r>
      <w:r>
        <w:rPr>
          <w:rFonts w:ascii="Cambria Math" w:eastAsia="Cambria Math"/>
          <w:vertAlign w:val="baseline"/>
        </w:rPr>
        <w:t>𝒑𝒒</w:t>
      </w:r>
    </w:p>
    <w:p>
      <w:pPr>
        <w:tabs>
          <w:tab w:pos="651" w:val="left" w:leader="none"/>
        </w:tabs>
        <w:spacing w:line="187" w:lineRule="auto" w:before="0"/>
        <w:ind w:left="174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257.929993pt;margin-top:6.813826pt;width:27.84pt;height:.84pt;mso-position-horizontal-relative:page;mso-position-vertical-relative:paragraph;z-index:-3020083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5"/>
          <w:sz w:val="24"/>
        </w:rPr>
        <w:t>𝒅</w:t>
      </w:r>
      <w:r>
        <w:rPr>
          <w:rFonts w:ascii="Cambria Math" w:eastAsia="Cambria Math"/>
          <w:position w:val="-8"/>
          <w:sz w:val="17"/>
        </w:rPr>
        <w:t>𝟐</w:t>
        <w:tab/>
      </w:r>
      <w:r>
        <w:rPr>
          <w:rFonts w:ascii="Cambria Math" w:eastAsia="Cambria Math"/>
          <w:spacing w:val="-6"/>
          <w:sz w:val="24"/>
        </w:rPr>
        <w:t>=</w:t>
      </w:r>
    </w:p>
    <w:p>
      <w:pPr>
        <w:pStyle w:val="BodyText"/>
        <w:spacing w:before="84"/>
        <w:ind w:left="10" w:right="4649"/>
        <w:jc w:val="center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𝒁</w:t>
      </w:r>
      <w:r>
        <w:rPr>
          <w:rFonts w:ascii="Cambria Math" w:hAnsi="Cambria Math" w:eastAsia="Cambria Math"/>
          <w:vertAlign w:val="superscript"/>
        </w:rPr>
        <w:t>𝟐</w:t>
      </w:r>
      <w:r>
        <w:rPr>
          <w:rFonts w:ascii="Cambria Math" w:hAnsi="Cambria Math" w:eastAsia="Cambria Math"/>
          <w:vertAlign w:val="baseline"/>
        </w:rPr>
        <w:t>𝒑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𝟏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𝒑</w:t>
      </w:r>
      <w:r>
        <w:rPr>
          <w:rFonts w:ascii="Cambria Math" w:hAnsi="Cambria Math" w:eastAsia="Cambria Math"/>
          <w:position w:val="1"/>
          <w:vertAlign w:val="baseline"/>
        </w:rPr>
        <w:t>)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59.55pt;height:.85pt;mso-position-horizontal-relative:char;mso-position-vertical-relative:line" coordorigin="0,0" coordsize="1191,17">
            <v:rect style="position:absolute;left:0;top:0;width:1191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0"/>
        <w:ind w:left="1" w:right="4649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position w:val="-6"/>
          <w:sz w:val="24"/>
        </w:rPr>
        <w:t>𝒅</w:t>
      </w:r>
      <w:r>
        <w:rPr>
          <w:rFonts w:ascii="Cambria Math" w:eastAsia="Cambria Math"/>
          <w:sz w:val="17"/>
        </w:rPr>
        <w:t>𝟐</w:t>
      </w:r>
    </w:p>
    <w:p>
      <w:pPr>
        <w:spacing w:after="0"/>
        <w:jc w:val="center"/>
        <w:rPr>
          <w:rFonts w:ascii="Cambria Math" w:eastAsia="Cambria Math"/>
          <w:sz w:val="17"/>
        </w:rPr>
        <w:sectPr>
          <w:type w:val="continuous"/>
          <w:pgSz w:w="11910" w:h="16840"/>
          <w:pgMar w:top="1360" w:bottom="280" w:left="40" w:right="20"/>
          <w:cols w:num="3" w:equalWidth="0">
            <w:col w:w="5051" w:space="40"/>
            <w:col w:w="832" w:space="39"/>
            <w:col w:w="5888"/>
          </w:cols>
        </w:sectPr>
      </w:pPr>
    </w:p>
    <w:p>
      <w:pPr>
        <w:pStyle w:val="BodyText"/>
        <w:spacing w:line="242" w:lineRule="exact" w:before="106"/>
        <w:ind w:left="4706" w:right="4264"/>
        <w:jc w:val="center"/>
        <w:rPr>
          <w:rFonts w:ascii="Cambria Math" w:hAnsi="Cambria Math"/>
        </w:rPr>
      </w:pPr>
      <w:r>
        <w:rPr>
          <w:rFonts w:ascii="Cambria Math" w:hAnsi="Cambria Math"/>
        </w:rPr>
        <w:t>1,960</w:t>
      </w:r>
      <w:r>
        <w:rPr>
          <w:rFonts w:ascii="Cambria Math" w:hAnsi="Cambria Math"/>
          <w:vertAlign w:val="superscript"/>
        </w:rPr>
        <w:t>2</w:t>
      </w:r>
      <w:r>
        <w:rPr>
          <w:rFonts w:ascii="Cambria Math" w:hAnsi="Cambria Math"/>
          <w:vertAlign w:val="baseline"/>
        </w:rPr>
        <w:t>.</w:t>
      </w:r>
      <w:r>
        <w:rPr>
          <w:rFonts w:ascii="Cambria Math" w:hAnsi="Cambria Math"/>
          <w:spacing w:val="-12"/>
          <w:vertAlign w:val="baseline"/>
        </w:rPr>
        <w:t> </w:t>
      </w:r>
      <w:r>
        <w:rPr>
          <w:rFonts w:ascii="Cambria Math" w:hAnsi="Cambria Math"/>
          <w:vertAlign w:val="baseline"/>
        </w:rPr>
        <w:t>0,5</w:t>
      </w:r>
      <w:r>
        <w:rPr>
          <w:rFonts w:ascii="Cambria Math" w:hAnsi="Cambria Math"/>
          <w:spacing w:val="3"/>
          <w:vertAlign w:val="baseline"/>
        </w:rPr>
        <w:t> </w:t>
      </w:r>
      <w:r>
        <w:rPr>
          <w:rFonts w:ascii="Cambria Math" w:hAnsi="Cambria Math"/>
          <w:position w:val="1"/>
          <w:vertAlign w:val="baseline"/>
        </w:rPr>
        <w:t>(</w:t>
      </w:r>
      <w:r>
        <w:rPr>
          <w:rFonts w:ascii="Cambria Math" w:hAnsi="Cambria Math"/>
          <w:vertAlign w:val="baseline"/>
        </w:rPr>
        <w:t>1</w:t>
      </w:r>
      <w:r>
        <w:rPr>
          <w:rFonts w:ascii="Cambria Math" w:hAnsi="Cambria Math"/>
          <w:spacing w:val="3"/>
          <w:vertAlign w:val="baseline"/>
        </w:rPr>
        <w:t> </w:t>
      </w:r>
      <w:r>
        <w:rPr>
          <w:rFonts w:ascii="Cambria Math" w:hAnsi="Cambria Math"/>
          <w:vertAlign w:val="baseline"/>
        </w:rPr>
        <w:t>−</w:t>
      </w:r>
      <w:r>
        <w:rPr>
          <w:rFonts w:ascii="Cambria Math" w:hAnsi="Cambria Math"/>
          <w:spacing w:val="4"/>
          <w:vertAlign w:val="baseline"/>
        </w:rPr>
        <w:t> </w:t>
      </w:r>
      <w:r>
        <w:rPr>
          <w:rFonts w:ascii="Cambria Math" w:hAnsi="Cambria Math"/>
          <w:vertAlign w:val="baseline"/>
        </w:rPr>
        <w:t>0,5</w:t>
      </w:r>
      <w:r>
        <w:rPr>
          <w:rFonts w:ascii="Cambria Math" w:hAnsi="Cambria Math"/>
          <w:position w:val="1"/>
          <w:vertAlign w:val="baseline"/>
        </w:rPr>
        <w:t>)</w:t>
      </w:r>
    </w:p>
    <w:p>
      <w:pPr>
        <w:pStyle w:val="BodyText"/>
        <w:tabs>
          <w:tab w:pos="1075" w:val="left" w:leader="none"/>
        </w:tabs>
        <w:spacing w:line="392" w:lineRule="exact"/>
        <w:ind w:right="642"/>
        <w:jc w:val="center"/>
        <w:rPr>
          <w:rFonts w:ascii="Cambria Math"/>
        </w:rPr>
      </w:pPr>
      <w:r>
        <w:rPr/>
        <w:pict>
          <v:rect style="position:absolute;margin-left:257.209991pt;margin-top:5.068192pt;width:103.94pt;height:.83997pt;mso-position-horizontal-relative:page;mso-position-vertical-relative:paragraph;z-index:-30200320" filled="true" fillcolor="#000000" stroked="false">
            <v:fill type="solid"/>
            <w10:wrap type="none"/>
          </v:rect>
        </w:pict>
      </w:r>
      <w:r>
        <w:rPr>
          <w:rFonts w:ascii="Cambria Math"/>
          <w:position w:val="16"/>
        </w:rPr>
        <w:t>=</w:t>
        <w:tab/>
      </w:r>
      <w:r>
        <w:rPr>
          <w:rFonts w:ascii="Cambria Math"/>
        </w:rPr>
        <w:t>0,1</w:t>
      </w:r>
      <w:r>
        <w:rPr>
          <w:rFonts w:ascii="Cambria Math"/>
          <w:vertAlign w:val="superscript"/>
        </w:rPr>
        <w:t>2</w:t>
      </w:r>
    </w:p>
    <w:p>
      <w:pPr>
        <w:pStyle w:val="BodyText"/>
        <w:spacing w:line="232" w:lineRule="exact" w:before="131"/>
        <w:ind w:left="4706" w:right="4567"/>
        <w:jc w:val="center"/>
        <w:rPr>
          <w:rFonts w:ascii="Cambria Math"/>
        </w:rPr>
      </w:pPr>
      <w:r>
        <w:rPr>
          <w:rFonts w:ascii="Cambria Math"/>
          <w:spacing w:val="-1"/>
        </w:rPr>
        <w:t>3,8416</w:t>
      </w:r>
      <w:r>
        <w:rPr>
          <w:rFonts w:ascii="Cambria Math"/>
          <w:spacing w:val="2"/>
        </w:rPr>
        <w:t> </w:t>
      </w:r>
      <w:r>
        <w:rPr>
          <w:rFonts w:ascii="Cambria Math"/>
        </w:rPr>
        <w:t>.</w:t>
      </w:r>
      <w:r>
        <w:rPr>
          <w:rFonts w:ascii="Cambria Math"/>
          <w:spacing w:val="-13"/>
        </w:rPr>
        <w:t> </w:t>
      </w:r>
      <w:r>
        <w:rPr>
          <w:rFonts w:ascii="Cambria Math"/>
        </w:rPr>
        <w:t>0,5 (0,5)</w:t>
      </w:r>
    </w:p>
    <w:p>
      <w:pPr>
        <w:pStyle w:val="BodyText"/>
        <w:spacing w:line="172" w:lineRule="exact"/>
        <w:ind w:right="1907"/>
        <w:jc w:val="center"/>
        <w:rPr>
          <w:rFonts w:ascii="Cambria Math"/>
        </w:rPr>
      </w:pPr>
      <w:r>
        <w:rPr/>
        <w:pict>
          <v:rect style="position:absolute;margin-left:258.170013pt;margin-top:5.088193pt;width:86.904pt;height:.83997pt;mso-position-horizontal-relative:page;mso-position-vertical-relative:paragraph;z-index:15762432" filled="true" fillcolor="#000000" stroked="false">
            <v:fill type="solid"/>
            <w10:wrap type="none"/>
          </v:rect>
        </w:pict>
      </w:r>
      <w:r>
        <w:rPr>
          <w:rFonts w:ascii="Cambria Math"/>
        </w:rPr>
        <w:t>=</w:t>
      </w:r>
    </w:p>
    <w:p>
      <w:pPr>
        <w:pStyle w:val="BodyText"/>
        <w:spacing w:line="221" w:lineRule="exact"/>
        <w:ind w:left="4706" w:right="4571"/>
        <w:jc w:val="center"/>
        <w:rPr>
          <w:rFonts w:ascii="Cambria Math"/>
        </w:rPr>
      </w:pPr>
      <w:r>
        <w:rPr>
          <w:rFonts w:ascii="Cambria Math"/>
        </w:rPr>
        <w:t>0,01</w:t>
      </w:r>
    </w:p>
    <w:p>
      <w:pPr>
        <w:pStyle w:val="BodyText"/>
        <w:spacing w:line="232" w:lineRule="exact" w:before="134"/>
        <w:ind w:left="4453" w:right="4649"/>
        <w:jc w:val="center"/>
        <w:rPr>
          <w:rFonts w:ascii="Cambria Math"/>
        </w:rPr>
      </w:pPr>
      <w:r>
        <w:rPr>
          <w:rFonts w:ascii="Cambria Math"/>
        </w:rPr>
        <w:t>3,8416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.</w:t>
      </w:r>
      <w:r>
        <w:rPr>
          <w:rFonts w:ascii="Cambria Math"/>
          <w:spacing w:val="52"/>
        </w:rPr>
        <w:t> </w:t>
      </w:r>
      <w:r>
        <w:rPr>
          <w:rFonts w:ascii="Cambria Math"/>
        </w:rPr>
        <w:t>0,25</w:t>
      </w:r>
    </w:p>
    <w:p>
      <w:pPr>
        <w:pStyle w:val="BodyText"/>
        <w:spacing w:line="172" w:lineRule="exact"/>
        <w:ind w:right="1879"/>
        <w:jc w:val="center"/>
        <w:rPr>
          <w:rFonts w:ascii="Cambria Math"/>
        </w:rPr>
      </w:pPr>
      <w:r>
        <w:rPr/>
        <w:pict>
          <v:rect style="position:absolute;margin-left:259.010010pt;margin-top:5.088135pt;width:68.544pt;height:.84003pt;mso-position-horizontal-relative:page;mso-position-vertical-relative:paragraph;z-index:15762944" filled="true" fillcolor="#000000" stroked="false">
            <v:fill type="solid"/>
            <w10:wrap type="none"/>
          </v:rect>
        </w:pict>
      </w:r>
      <w:r>
        <w:rPr>
          <w:rFonts w:ascii="Cambria Math"/>
        </w:rPr>
        <w:t>=</w:t>
      </w:r>
    </w:p>
    <w:p>
      <w:pPr>
        <w:pStyle w:val="BodyText"/>
        <w:spacing w:line="221" w:lineRule="exact"/>
        <w:ind w:left="4453" w:right="4649"/>
        <w:jc w:val="center"/>
        <w:rPr>
          <w:rFonts w:ascii="Cambria Math"/>
        </w:rPr>
      </w:pPr>
      <w:r>
        <w:rPr>
          <w:rFonts w:ascii="Cambria Math"/>
        </w:rPr>
        <w:t>0,01</w:t>
      </w:r>
    </w:p>
    <w:p>
      <w:pPr>
        <w:pStyle w:val="BodyText"/>
        <w:spacing w:line="232" w:lineRule="exact" w:before="132"/>
        <w:ind w:left="4453" w:right="4649"/>
        <w:jc w:val="center"/>
        <w:rPr>
          <w:rFonts w:ascii="Cambria Math"/>
        </w:rPr>
      </w:pPr>
      <w:r>
        <w:rPr>
          <w:rFonts w:ascii="Cambria Math"/>
        </w:rPr>
        <w:t>3,8416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.</w:t>
      </w:r>
      <w:r>
        <w:rPr>
          <w:rFonts w:ascii="Cambria Math"/>
          <w:spacing w:val="52"/>
        </w:rPr>
        <w:t> </w:t>
      </w:r>
      <w:r>
        <w:rPr>
          <w:rFonts w:ascii="Cambria Math"/>
        </w:rPr>
        <w:t>0,25</w:t>
      </w:r>
    </w:p>
    <w:p>
      <w:pPr>
        <w:pStyle w:val="BodyText"/>
        <w:spacing w:line="172" w:lineRule="exact"/>
        <w:ind w:right="1879"/>
        <w:jc w:val="center"/>
        <w:rPr>
          <w:rFonts w:ascii="Cambria Math"/>
        </w:rPr>
      </w:pPr>
      <w:r>
        <w:rPr/>
        <w:pict>
          <v:rect style="position:absolute;margin-left:259.010010pt;margin-top:5.088193pt;width:68.544pt;height:.83997pt;mso-position-horizontal-relative:page;mso-position-vertical-relative:paragraph;z-index:15763456" filled="true" fillcolor="#000000" stroked="false">
            <v:fill type="solid"/>
            <w10:wrap type="none"/>
          </v:rect>
        </w:pict>
      </w:r>
      <w:r>
        <w:rPr>
          <w:rFonts w:ascii="Cambria Math"/>
        </w:rPr>
        <w:t>=</w:t>
      </w:r>
    </w:p>
    <w:p>
      <w:pPr>
        <w:pStyle w:val="BodyText"/>
        <w:spacing w:line="221" w:lineRule="exact"/>
        <w:ind w:left="4453" w:right="4649"/>
        <w:jc w:val="center"/>
        <w:rPr>
          <w:rFonts w:ascii="Cambria Math"/>
        </w:rPr>
      </w:pPr>
      <w:r>
        <w:rPr>
          <w:rFonts w:ascii="Cambria Math"/>
        </w:rPr>
        <w:t>0,01</w:t>
      </w:r>
    </w:p>
    <w:p>
      <w:pPr>
        <w:pStyle w:val="BodyText"/>
        <w:spacing w:line="232" w:lineRule="exact" w:before="124"/>
        <w:ind w:left="3796" w:right="4649"/>
        <w:jc w:val="center"/>
        <w:rPr>
          <w:rFonts w:ascii="Cambria Math"/>
        </w:rPr>
      </w:pPr>
      <w:r>
        <w:rPr>
          <w:rFonts w:ascii="Cambria Math"/>
        </w:rPr>
        <w:t>0,9604</w:t>
      </w:r>
    </w:p>
    <w:p>
      <w:pPr>
        <w:pStyle w:val="BodyText"/>
        <w:spacing w:line="172" w:lineRule="exact"/>
        <w:ind w:right="1879"/>
        <w:jc w:val="center"/>
        <w:rPr>
          <w:rFonts w:ascii="Cambria Math"/>
        </w:rPr>
      </w:pPr>
      <w:r>
        <w:rPr/>
        <w:pict>
          <v:rect style="position:absolute;margin-left:259.010010pt;margin-top:5.088191pt;width:35.64pt;height:.83997pt;mso-position-horizontal-relative:page;mso-position-vertical-relative:paragraph;z-index:15763968" filled="true" fillcolor="#000000" stroked="false">
            <v:fill type="solid"/>
            <w10:wrap type="none"/>
          </v:rect>
        </w:pict>
      </w:r>
      <w:r>
        <w:rPr>
          <w:rFonts w:ascii="Cambria Math"/>
        </w:rPr>
        <w:t>=</w:t>
      </w:r>
    </w:p>
    <w:p>
      <w:pPr>
        <w:pStyle w:val="BodyText"/>
        <w:spacing w:line="221" w:lineRule="exact"/>
        <w:ind w:left="3798" w:right="4649"/>
        <w:jc w:val="center"/>
        <w:rPr>
          <w:rFonts w:ascii="Cambria Math"/>
        </w:rPr>
      </w:pPr>
      <w:r>
        <w:rPr>
          <w:rFonts w:ascii="Cambria Math"/>
        </w:rPr>
        <w:t>0,01</w:t>
      </w:r>
    </w:p>
    <w:p>
      <w:pPr>
        <w:pStyle w:val="BodyText"/>
        <w:spacing w:before="158"/>
        <w:ind w:left="5027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2"/>
        </w:rPr>
        <w:t> </w:t>
      </w:r>
      <w:r>
        <w:rPr>
          <w:rFonts w:ascii="Cambria Math"/>
        </w:rPr>
        <w:t>96,04 sampel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(dibulatkan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menjadi 100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sampel)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top="1360" w:bottom="280" w:left="40" w:right="20"/>
        </w:sectPr>
      </w:pPr>
    </w:p>
    <w:p>
      <w:pPr>
        <w:pStyle w:val="Heading1"/>
        <w:numPr>
          <w:ilvl w:val="0"/>
          <w:numId w:val="25"/>
        </w:numPr>
        <w:tabs>
          <w:tab w:pos="1761" w:val="left" w:leader="none"/>
        </w:tabs>
        <w:spacing w:line="240" w:lineRule="auto" w:before="60" w:after="0"/>
        <w:ind w:left="1760" w:right="0" w:hanging="361"/>
        <w:jc w:val="both"/>
      </w:pPr>
      <w:bookmarkStart w:name="_TOC_250050" w:id="64"/>
      <w:r>
        <w:rPr/>
        <w:t>Metode</w:t>
      </w:r>
      <w:r>
        <w:rPr>
          <w:spacing w:val="-3"/>
        </w:rPr>
        <w:t> </w:t>
      </w:r>
      <w:bookmarkEnd w:id="64"/>
      <w:r>
        <w:rPr/>
        <w:t>Pengumpulan</w:t>
      </w:r>
    </w:p>
    <w:p>
      <w:pPr>
        <w:pStyle w:val="BodyText"/>
        <w:spacing w:line="360" w:lineRule="auto" w:before="133"/>
        <w:ind w:left="1796" w:right="1416" w:firstLine="719"/>
        <w:jc w:val="both"/>
      </w:pPr>
      <w:r>
        <w:rPr/>
        <w:t>Teknik untuk mengumpulkan data adalah sarana yang dengannya mendapatkan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tercapai.</w:t>
      </w:r>
      <w:r>
        <w:rPr>
          <w:spacing w:val="1"/>
        </w:rPr>
        <w:t> </w:t>
      </w:r>
      <w:r>
        <w:rPr/>
        <w:t>Pengumpulan data yang dilakukan ini langsung dengan </w:t>
      </w:r>
      <w:r>
        <w:rPr>
          <w:i/>
        </w:rPr>
        <w:t>problem </w:t>
      </w:r>
      <w:r>
        <w:rPr/>
        <w:t>yang berkaitan, agar</w:t>
      </w:r>
      <w:r>
        <w:rPr>
          <w:spacing w:val="1"/>
        </w:rPr>
        <w:t> </w:t>
      </w:r>
      <w:r>
        <w:rPr/>
        <w:t>memperoleh hasil penelitian yang objektif, maka peneliti mengumpulkan data-data yang</w:t>
      </w:r>
      <w:r>
        <w:rPr>
          <w:spacing w:val="1"/>
        </w:rPr>
        <w:t> </w:t>
      </w:r>
      <w:r>
        <w:rPr/>
        <w:t>diperlukan.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pengumpulan</w:t>
      </w:r>
      <w:r>
        <w:rPr>
          <w:spacing w:val="1"/>
        </w:rPr>
        <w:t> </w:t>
      </w:r>
      <w:r>
        <w:rPr/>
        <w:t>datanya,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penelitian</w:t>
      </w:r>
      <w:r>
        <w:rPr>
          <w:spacing w:val="-2"/>
        </w:rPr>
        <w:t> </w:t>
      </w:r>
      <w:r>
        <w:rPr/>
        <w:t>ini terdiri</w:t>
      </w:r>
      <w:r>
        <w:rPr>
          <w:spacing w:val="-2"/>
        </w:rPr>
        <w:t> </w:t>
      </w:r>
      <w:r>
        <w:rPr/>
        <w:t>dari</w:t>
      </w:r>
      <w:r>
        <w:rPr>
          <w:spacing w:val="1"/>
        </w:rPr>
        <w:t> </w:t>
      </w:r>
      <w:r>
        <w:rPr/>
        <w:t>observasi</w:t>
      </w:r>
      <w:r>
        <w:rPr>
          <w:spacing w:val="-1"/>
        </w:rPr>
        <w:t> </w:t>
      </w:r>
      <w:r>
        <w:rPr/>
        <w:t>non</w:t>
      </w:r>
      <w:r>
        <w:rPr>
          <w:spacing w:val="-2"/>
        </w:rPr>
        <w:t> </w:t>
      </w:r>
      <w:r>
        <w:rPr/>
        <w:t>partisipan,</w:t>
      </w:r>
      <w:r>
        <w:rPr>
          <w:spacing w:val="2"/>
        </w:rPr>
        <w:t> </w:t>
      </w:r>
      <w:r>
        <w:rPr/>
        <w:t>wawancara</w:t>
      </w:r>
      <w:r>
        <w:rPr>
          <w:spacing w:val="-3"/>
        </w:rPr>
        <w:t> </w:t>
      </w:r>
      <w:r>
        <w:rPr/>
        <w:t>terstruktur,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kuesioner.</w:t>
      </w:r>
    </w:p>
    <w:p>
      <w:pPr>
        <w:pStyle w:val="Heading1"/>
        <w:numPr>
          <w:ilvl w:val="1"/>
          <w:numId w:val="25"/>
        </w:numPr>
        <w:tabs>
          <w:tab w:pos="2080" w:val="left" w:leader="none"/>
        </w:tabs>
        <w:spacing w:line="240" w:lineRule="auto" w:before="5" w:after="0"/>
        <w:ind w:left="2079" w:right="0" w:hanging="284"/>
        <w:jc w:val="both"/>
      </w:pPr>
      <w:r>
        <w:rPr/>
        <w:t>Observasi</w:t>
      </w:r>
      <w:r>
        <w:rPr>
          <w:spacing w:val="-1"/>
        </w:rPr>
        <w:t> </w:t>
      </w:r>
      <w:r>
        <w:rPr/>
        <w:t>Non</w:t>
      </w:r>
      <w:r>
        <w:rPr>
          <w:spacing w:val="-1"/>
        </w:rPr>
        <w:t> </w:t>
      </w:r>
      <w:r>
        <w:rPr/>
        <w:t>Partisipan</w:t>
      </w:r>
    </w:p>
    <w:p>
      <w:pPr>
        <w:pStyle w:val="BodyText"/>
        <w:spacing w:line="360" w:lineRule="auto" w:before="134"/>
        <w:ind w:left="2120" w:right="1415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Sutrisno</w:t>
      </w:r>
      <w:r>
        <w:rPr>
          <w:spacing w:val="1"/>
        </w:rPr>
        <w:t> </w:t>
      </w:r>
      <w:r>
        <w:rPr/>
        <w:t>Hadi</w:t>
      </w:r>
      <w:r>
        <w:rPr>
          <w:spacing w:val="1"/>
        </w:rPr>
        <w:t> </w:t>
      </w:r>
      <w:r>
        <w:rPr/>
        <w:t>(1986),</w:t>
      </w:r>
      <w:r>
        <w:rPr>
          <w:spacing w:val="1"/>
        </w:rPr>
        <w:t> </w:t>
      </w:r>
      <w:r>
        <w:rPr/>
        <w:t>observasi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pengamatan</w:t>
      </w:r>
      <w:r>
        <w:rPr>
          <w:spacing w:val="60"/>
        </w:rPr>
        <w:t> </w:t>
      </w:r>
      <w:r>
        <w:rPr/>
        <w:t>yang</w:t>
      </w:r>
      <w:r>
        <w:rPr>
          <w:spacing w:val="-57"/>
        </w:rPr>
        <w:t> </w:t>
      </w:r>
      <w:r>
        <w:rPr/>
        <w:t>rumit</w:t>
      </w:r>
      <w:r>
        <w:rPr>
          <w:spacing w:val="1"/>
        </w:rPr>
        <w:t> </w:t>
      </w:r>
      <w:r>
        <w:rPr/>
        <w:t>melibatkan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biologis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psikologis.</w:t>
      </w:r>
      <w:r>
        <w:rPr>
          <w:vertAlign w:val="superscript"/>
        </w:rPr>
        <w:t>109</w:t>
      </w:r>
      <w:r>
        <w:rPr>
          <w:spacing w:val="1"/>
          <w:vertAlign w:val="baseline"/>
        </w:rPr>
        <w:t> </w:t>
      </w:r>
      <w:r>
        <w:rPr>
          <w:vertAlign w:val="baseline"/>
        </w:rPr>
        <w:t>Proses</w:t>
      </w:r>
      <w:r>
        <w:rPr>
          <w:spacing w:val="1"/>
          <w:vertAlign w:val="baseline"/>
        </w:rPr>
        <w:t> </w:t>
      </w:r>
      <w:r>
        <w:rPr>
          <w:vertAlign w:val="baseline"/>
        </w:rPr>
        <w:t>ingatan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pengamatan adalah dua hal yang paling penting. Observasi non partisipan merupakan</w:t>
      </w:r>
      <w:r>
        <w:rPr>
          <w:spacing w:val="1"/>
          <w:vertAlign w:val="baseline"/>
        </w:rPr>
        <w:t> </w:t>
      </w:r>
      <w:r>
        <w:rPr>
          <w:vertAlign w:val="baseline"/>
        </w:rPr>
        <w:t>teknik</w:t>
      </w:r>
      <w:r>
        <w:rPr>
          <w:spacing w:val="1"/>
          <w:vertAlign w:val="baseline"/>
        </w:rPr>
        <w:t> </w:t>
      </w:r>
      <w:r>
        <w:rPr>
          <w:vertAlign w:val="baseline"/>
        </w:rPr>
        <w:t>pengumpulan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mengadakan</w:t>
      </w:r>
      <w:r>
        <w:rPr>
          <w:spacing w:val="1"/>
          <w:vertAlign w:val="baseline"/>
        </w:rPr>
        <w:t> </w:t>
      </w:r>
      <w:r>
        <w:rPr>
          <w:vertAlign w:val="baseline"/>
        </w:rPr>
        <w:t>pengamatan</w:t>
      </w:r>
      <w:r>
        <w:rPr>
          <w:spacing w:val="1"/>
          <w:vertAlign w:val="baseline"/>
        </w:rPr>
        <w:t> </w:t>
      </w:r>
      <w:r>
        <w:rPr>
          <w:vertAlign w:val="baseline"/>
        </w:rPr>
        <w:t>atau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observasi</w:t>
      </w:r>
      <w:r>
        <w:rPr>
          <w:spacing w:val="1"/>
          <w:vertAlign w:val="baseline"/>
        </w:rPr>
        <w:t> </w:t>
      </w:r>
      <w:r>
        <w:rPr>
          <w:vertAlign w:val="baseline"/>
        </w:rPr>
        <w:t>secara</w:t>
      </w:r>
      <w:r>
        <w:rPr>
          <w:spacing w:val="1"/>
          <w:vertAlign w:val="baseline"/>
        </w:rPr>
        <w:t> </w:t>
      </w:r>
      <w:r>
        <w:rPr>
          <w:vertAlign w:val="baseline"/>
        </w:rPr>
        <w:t>langsung kepada objek penelitian tanpa terlibat langsung dalam kegiatan yang ada</w:t>
      </w:r>
      <w:r>
        <w:rPr>
          <w:spacing w:val="1"/>
          <w:vertAlign w:val="baseline"/>
        </w:rPr>
        <w:t> </w:t>
      </w:r>
      <w:r>
        <w:rPr>
          <w:vertAlign w:val="baseline"/>
        </w:rPr>
        <w:t>melainkan</w:t>
      </w:r>
      <w:r>
        <w:rPr>
          <w:spacing w:val="1"/>
          <w:vertAlign w:val="baseline"/>
        </w:rPr>
        <w:t> </w:t>
      </w:r>
      <w:r>
        <w:rPr>
          <w:vertAlign w:val="baseline"/>
        </w:rPr>
        <w:t>hanya</w:t>
      </w:r>
      <w:r>
        <w:rPr>
          <w:spacing w:val="1"/>
          <w:vertAlign w:val="baseline"/>
        </w:rPr>
        <w:t> </w:t>
      </w:r>
      <w:r>
        <w:rPr>
          <w:vertAlign w:val="baseline"/>
        </w:rPr>
        <w:t>mengamati</w:t>
      </w:r>
      <w:r>
        <w:rPr>
          <w:spacing w:val="1"/>
          <w:vertAlign w:val="baseline"/>
        </w:rPr>
        <w:t> </w:t>
      </w:r>
      <w:r>
        <w:rPr>
          <w:vertAlign w:val="baseline"/>
        </w:rPr>
        <w:t>proses</w:t>
      </w:r>
      <w:r>
        <w:rPr>
          <w:spacing w:val="1"/>
          <w:vertAlign w:val="baseline"/>
        </w:rPr>
        <w:t> </w:t>
      </w:r>
      <w:r>
        <w:rPr>
          <w:vertAlign w:val="baseline"/>
        </w:rPr>
        <w:t>pelaksanaan.</w:t>
      </w:r>
      <w:r>
        <w:rPr>
          <w:spacing w:val="1"/>
          <w:vertAlign w:val="baseline"/>
        </w:rPr>
        <w:t> </w:t>
      </w:r>
      <w:r>
        <w:rPr>
          <w:vertAlign w:val="baseline"/>
        </w:rPr>
        <w:t>Maka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hal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</w:t>
      </w:r>
      <w:r>
        <w:rPr>
          <w:spacing w:val="1"/>
          <w:vertAlign w:val="baseline"/>
        </w:rPr>
        <w:t> </w:t>
      </w:r>
      <w:r>
        <w:rPr>
          <w:vertAlign w:val="baseline"/>
        </w:rPr>
        <w:t>melakukan</w:t>
      </w:r>
      <w:r>
        <w:rPr>
          <w:spacing w:val="-1"/>
          <w:vertAlign w:val="baseline"/>
        </w:rPr>
        <w:t> </w:t>
      </w:r>
      <w:r>
        <w:rPr>
          <w:vertAlign w:val="baseline"/>
        </w:rPr>
        <w:t>pengamatan</w:t>
      </w:r>
      <w:r>
        <w:rPr>
          <w:spacing w:val="-1"/>
          <w:vertAlign w:val="baseline"/>
        </w:rPr>
        <w:t> </w:t>
      </w:r>
      <w:r>
        <w:rPr>
          <w:vertAlign w:val="baseline"/>
        </w:rPr>
        <w:t>langsung</w:t>
      </w:r>
      <w:r>
        <w:rPr>
          <w:spacing w:val="-3"/>
          <w:vertAlign w:val="baseline"/>
        </w:rPr>
        <w:t> </w:t>
      </w:r>
      <w:r>
        <w:rPr>
          <w:vertAlign w:val="baseline"/>
        </w:rPr>
        <w:t>pada</w:t>
      </w:r>
      <w:r>
        <w:rPr>
          <w:spacing w:val="-1"/>
          <w:vertAlign w:val="baseline"/>
        </w:rPr>
        <w:t> </w:t>
      </w:r>
      <w:r>
        <w:rPr>
          <w:vertAlign w:val="baseline"/>
        </w:rPr>
        <w:t>PT.</w:t>
      </w:r>
      <w:r>
        <w:rPr>
          <w:spacing w:val="-1"/>
          <w:vertAlign w:val="baseline"/>
        </w:rPr>
        <w:t> </w:t>
      </w:r>
      <w:r>
        <w:rPr>
          <w:vertAlign w:val="baseline"/>
        </w:rPr>
        <w:t>Madu</w:t>
      </w:r>
      <w:r>
        <w:rPr>
          <w:spacing w:val="2"/>
          <w:vertAlign w:val="baseline"/>
        </w:rPr>
        <w:t> </w:t>
      </w:r>
      <w:r>
        <w:rPr>
          <w:vertAlign w:val="baseline"/>
        </w:rPr>
        <w:t>Pramuka</w:t>
      </w:r>
      <w:r>
        <w:rPr>
          <w:spacing w:val="-1"/>
          <w:vertAlign w:val="baseline"/>
        </w:rPr>
        <w:t> </w:t>
      </w:r>
      <w:r>
        <w:rPr>
          <w:vertAlign w:val="baseline"/>
        </w:rPr>
        <w:t>di Kabupaten Batang.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25"/>
        </w:numPr>
        <w:tabs>
          <w:tab w:pos="2080" w:val="left" w:leader="none"/>
        </w:tabs>
        <w:spacing w:line="240" w:lineRule="auto" w:before="0" w:after="0"/>
        <w:ind w:left="2079" w:right="0" w:hanging="284"/>
        <w:jc w:val="both"/>
      </w:pPr>
      <w:r>
        <w:rPr/>
        <w:t>Wawancara</w:t>
      </w:r>
      <w:r>
        <w:rPr>
          <w:spacing w:val="-3"/>
        </w:rPr>
        <w:t> </w:t>
      </w:r>
      <w:r>
        <w:rPr/>
        <w:t>Terstruktur</w:t>
      </w:r>
    </w:p>
    <w:p>
      <w:pPr>
        <w:pStyle w:val="BodyText"/>
        <w:spacing w:line="360" w:lineRule="auto" w:before="132"/>
        <w:ind w:left="2120" w:right="1414" w:firstLine="720"/>
        <w:jc w:val="both"/>
      </w:pPr>
      <w:r>
        <w:rPr/>
        <w:t>Wawancara terstruktur</w:t>
      </w:r>
      <w:r>
        <w:rPr>
          <w:spacing w:val="1"/>
        </w:rPr>
        <w:t> </w:t>
      </w:r>
      <w:r>
        <w:rPr/>
        <w:t>sebagai metode pengumpulan data dalam situasi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pengumpul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yakin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dikumpulkan.</w:t>
      </w:r>
      <w:r>
        <w:rPr>
          <w:vertAlign w:val="superscript"/>
        </w:rPr>
        <w:t>110</w:t>
      </w:r>
      <w:r>
        <w:rPr>
          <w:spacing w:val="1"/>
          <w:vertAlign w:val="baseline"/>
        </w:rPr>
        <w:t> </w:t>
      </w:r>
      <w:r>
        <w:rPr>
          <w:vertAlign w:val="baseline"/>
        </w:rPr>
        <w:t>Mengumpulkan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informasi</w:t>
      </w:r>
      <w:r>
        <w:rPr>
          <w:spacing w:val="1"/>
          <w:vertAlign w:val="baseline"/>
        </w:rPr>
        <w:t> </w:t>
      </w:r>
      <w:r>
        <w:rPr>
          <w:vertAlign w:val="baseline"/>
        </w:rPr>
        <w:t>melalui</w:t>
      </w:r>
      <w:r>
        <w:rPr>
          <w:spacing w:val="1"/>
          <w:vertAlign w:val="baseline"/>
        </w:rPr>
        <w:t> </w:t>
      </w:r>
      <w:r>
        <w:rPr>
          <w:vertAlign w:val="baseline"/>
        </w:rPr>
        <w:t>tanya</w:t>
      </w:r>
      <w:r>
        <w:rPr>
          <w:spacing w:val="1"/>
          <w:vertAlign w:val="baseline"/>
        </w:rPr>
        <w:t> </w:t>
      </w:r>
      <w:r>
        <w:rPr>
          <w:vertAlign w:val="baseline"/>
        </w:rPr>
        <w:t>jawab</w:t>
      </w:r>
      <w:r>
        <w:rPr>
          <w:spacing w:val="1"/>
          <w:vertAlign w:val="baseline"/>
        </w:rPr>
        <w:t> </w:t>
      </w:r>
      <w:r>
        <w:rPr>
          <w:vertAlign w:val="baseline"/>
        </w:rPr>
        <w:t>secara</w:t>
      </w:r>
      <w:r>
        <w:rPr>
          <w:spacing w:val="1"/>
          <w:vertAlign w:val="baseline"/>
        </w:rPr>
        <w:t> </w:t>
      </w:r>
      <w:r>
        <w:rPr>
          <w:vertAlign w:val="baseline"/>
        </w:rPr>
        <w:t>langsung pada pihak</w:t>
      </w:r>
      <w:r>
        <w:rPr>
          <w:spacing w:val="1"/>
          <w:vertAlign w:val="baseline"/>
        </w:rPr>
        <w:t> </w:t>
      </w:r>
      <w:r>
        <w:rPr>
          <w:vertAlign w:val="baseline"/>
        </w:rPr>
        <w:t>yang dapat berikan data</w:t>
      </w:r>
      <w:r>
        <w:rPr>
          <w:spacing w:val="1"/>
          <w:vertAlign w:val="baseline"/>
        </w:rPr>
        <w:t> </w:t>
      </w:r>
      <w:r>
        <w:rPr>
          <w:vertAlign w:val="baseline"/>
        </w:rPr>
        <w:t>serta informasi yang dibutuhkan di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penelitian, dimana dalam hal ini yaitu karyawan ataupun petugas yang bekerja di PT.</w:t>
      </w:r>
      <w:r>
        <w:rPr>
          <w:spacing w:val="1"/>
          <w:vertAlign w:val="baseline"/>
        </w:rPr>
        <w:t> </w:t>
      </w:r>
      <w:r>
        <w:rPr>
          <w:vertAlign w:val="baseline"/>
        </w:rPr>
        <w:t>Madu</w:t>
      </w:r>
      <w:r>
        <w:rPr>
          <w:spacing w:val="-1"/>
          <w:vertAlign w:val="baseline"/>
        </w:rPr>
        <w:t> </w:t>
      </w:r>
      <w:r>
        <w:rPr>
          <w:vertAlign w:val="baseline"/>
        </w:rPr>
        <w:t>Pramuka Kabupaten Batang.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25"/>
        </w:numPr>
        <w:tabs>
          <w:tab w:pos="2080" w:val="left" w:leader="none"/>
        </w:tabs>
        <w:spacing w:line="240" w:lineRule="auto" w:before="1" w:after="0"/>
        <w:ind w:left="2079" w:right="0" w:hanging="284"/>
        <w:jc w:val="both"/>
      </w:pPr>
      <w:r>
        <w:rPr/>
        <w:t>Kuesioner</w:t>
      </w:r>
    </w:p>
    <w:p>
      <w:pPr>
        <w:pStyle w:val="BodyText"/>
        <w:spacing w:line="360" w:lineRule="auto" w:before="132"/>
        <w:ind w:left="2120" w:right="1415" w:firstLine="720"/>
        <w:jc w:val="both"/>
      </w:pPr>
      <w:r>
        <w:rPr/>
        <w:t>Kuesioner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pengumpulan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partisipan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serangkaian</w:t>
      </w:r>
      <w:r>
        <w:rPr>
          <w:spacing w:val="1"/>
        </w:rPr>
        <w:t> </w:t>
      </w:r>
      <w:r>
        <w:rPr/>
        <w:t>pertanyaan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pernyataan</w:t>
      </w:r>
      <w:r>
        <w:rPr>
          <w:spacing w:val="1"/>
        </w:rPr>
        <w:t> </w:t>
      </w:r>
      <w:r>
        <w:rPr/>
        <w:t>tertulis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diisi.</w:t>
      </w:r>
      <w:r>
        <w:rPr>
          <w:vertAlign w:val="superscript"/>
        </w:rPr>
        <w:t>111</w:t>
      </w:r>
      <w:r>
        <w:rPr>
          <w:spacing w:val="1"/>
          <w:vertAlign w:val="baseline"/>
        </w:rPr>
        <w:t> </w:t>
      </w:r>
      <w:r>
        <w:rPr>
          <w:vertAlign w:val="baseline"/>
        </w:rPr>
        <w:t>Kuesioner</w:t>
      </w:r>
      <w:r>
        <w:rPr>
          <w:spacing w:val="1"/>
          <w:vertAlign w:val="baseline"/>
        </w:rPr>
        <w:t> </w:t>
      </w:r>
      <w:r>
        <w:rPr>
          <w:vertAlign w:val="baseline"/>
        </w:rPr>
        <w:t>juga</w:t>
      </w:r>
      <w:r>
        <w:rPr>
          <w:spacing w:val="-57"/>
          <w:vertAlign w:val="baseline"/>
        </w:rPr>
        <w:t> </w:t>
      </w:r>
      <w:r>
        <w:rPr>
          <w:vertAlign w:val="baseline"/>
        </w:rPr>
        <w:t>diartikan dengan kumpulan pertanyaan-pertanyaan tertulis buat peroleh informasi dari</w:t>
      </w:r>
      <w:r>
        <w:rPr>
          <w:spacing w:val="-57"/>
          <w:vertAlign w:val="baseline"/>
        </w:rPr>
        <w:t> </w:t>
      </w:r>
      <w:r>
        <w:rPr>
          <w:vertAlign w:val="baseline"/>
        </w:rPr>
        <w:t>responden</w:t>
      </w:r>
      <w:r>
        <w:rPr>
          <w:spacing w:val="1"/>
          <w:vertAlign w:val="baseline"/>
        </w:rPr>
        <w:t> </w:t>
      </w:r>
      <w:r>
        <w:rPr>
          <w:vertAlign w:val="baseline"/>
        </w:rPr>
        <w:t>mengenai</w:t>
      </w:r>
      <w:r>
        <w:rPr>
          <w:spacing w:val="1"/>
          <w:vertAlign w:val="baseline"/>
        </w:rPr>
        <w:t> </w:t>
      </w:r>
      <w:r>
        <w:rPr>
          <w:vertAlign w:val="baseline"/>
        </w:rPr>
        <w:t>data-data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diperlukan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peneliti,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berkaitan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masalah</w:t>
      </w:r>
      <w:r>
        <w:rPr>
          <w:spacing w:val="-1"/>
          <w:vertAlign w:val="baseline"/>
        </w:rPr>
        <w:t> </w:t>
      </w:r>
      <w:r>
        <w:rPr>
          <w:vertAlign w:val="baseline"/>
        </w:rPr>
        <w:t>penelitian.</w:t>
      </w:r>
      <w:r>
        <w:rPr>
          <w:spacing w:val="1"/>
          <w:vertAlign w:val="baseline"/>
        </w:rPr>
        <w:t> </w:t>
      </w:r>
      <w:r>
        <w:rPr>
          <w:vertAlign w:val="baseline"/>
        </w:rPr>
        <w:t>Perihal</w:t>
      </w:r>
      <w:r>
        <w:rPr>
          <w:spacing w:val="1"/>
          <w:vertAlign w:val="baseline"/>
        </w:rPr>
        <w:t> </w:t>
      </w:r>
      <w:r>
        <w:rPr>
          <w:vertAlign w:val="baseline"/>
        </w:rPr>
        <w:t>ini pernyataan</w:t>
      </w:r>
      <w:r>
        <w:rPr>
          <w:spacing w:val="2"/>
          <w:vertAlign w:val="baseline"/>
        </w:rPr>
        <w:t> </w:t>
      </w:r>
      <w:r>
        <w:rPr>
          <w:vertAlign w:val="baseline"/>
        </w:rPr>
        <w:t>atau</w:t>
      </w:r>
      <w:r>
        <w:rPr>
          <w:spacing w:val="-1"/>
          <w:vertAlign w:val="baseline"/>
        </w:rPr>
        <w:t> </w:t>
      </w:r>
      <w:r>
        <w:rPr>
          <w:vertAlign w:val="baseline"/>
        </w:rPr>
        <w:t>pertanyaan</w:t>
      </w:r>
      <w:r>
        <w:rPr>
          <w:spacing w:val="5"/>
          <w:vertAlign w:val="baseline"/>
        </w:rPr>
        <w:t> </w:t>
      </w:r>
      <w:r>
        <w:rPr>
          <w:vertAlign w:val="baseline"/>
        </w:rPr>
        <w:t>yang</w:t>
      </w:r>
      <w:r>
        <w:rPr>
          <w:spacing w:val="-3"/>
          <w:vertAlign w:val="baseline"/>
        </w:rPr>
        <w:t> </w:t>
      </w:r>
      <w:r>
        <w:rPr>
          <w:vertAlign w:val="baseline"/>
        </w:rPr>
        <w:t>sudah disusun dengan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pict>
          <v:rect style="position:absolute;margin-left:72.024002pt;margin-top:8.201397pt;width:144.020pt;height:.71997pt;mso-position-horizontal-relative:page;mso-position-vertical-relative:paragraph;z-index:-156928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109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Sugiyono,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Metode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Penelitian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Kuantitaif,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Kualitatif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dan R&amp;D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(Bandung: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Alfabeta,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2015),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145.</w:t>
      </w:r>
    </w:p>
    <w:p>
      <w:pPr>
        <w:spacing w:before="116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110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  <w:r>
        <w:rPr>
          <w:sz w:val="20"/>
          <w:vertAlign w:val="baseline"/>
        </w:rPr>
        <w:t>, h.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138.</w:t>
      </w:r>
    </w:p>
    <w:p>
      <w:pPr>
        <w:spacing w:before="115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111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Sugiyono,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Metode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Penelitian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Kuantitaif,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Kualitatif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dan R&amp;D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(Bandung: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Alfabeta,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2015),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142.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3" w:top="1360" w:bottom="1200" w:left="40" w:right="20"/>
        </w:sectPr>
      </w:pPr>
    </w:p>
    <w:p>
      <w:pPr>
        <w:pStyle w:val="BodyText"/>
        <w:spacing w:line="360" w:lineRule="auto" w:before="76"/>
        <w:ind w:left="2120" w:right="1417"/>
        <w:jc w:val="both"/>
      </w:pPr>
      <w:r>
        <w:rPr/>
        <w:t>disertai</w:t>
      </w:r>
      <w:r>
        <w:rPr>
          <w:spacing w:val="1"/>
        </w:rPr>
        <w:t> </w:t>
      </w:r>
      <w:r>
        <w:rPr>
          <w:i/>
        </w:rPr>
        <w:t>alternative</w:t>
      </w:r>
      <w:r>
        <w:rPr>
          <w:i/>
          <w:spacing w:val="1"/>
        </w:rPr>
        <w:t> </w:t>
      </w:r>
      <w:r>
        <w:rPr/>
        <w:t>jawabannya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tertulis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tujuan,</w:t>
      </w:r>
      <w:r>
        <w:rPr>
          <w:spacing w:val="1"/>
        </w:rPr>
        <w:t> </w:t>
      </w:r>
      <w:r>
        <w:rPr/>
        <w:t>guna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keterangan</w:t>
      </w:r>
      <w:r>
        <w:rPr>
          <w:spacing w:val="1"/>
        </w:rPr>
        <w:t> </w:t>
      </w:r>
      <w:r>
        <w:rPr/>
        <w:t>sehubungan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masalah</w:t>
      </w:r>
      <w:r>
        <w:rPr>
          <w:spacing w:val="60"/>
        </w:rPr>
        <w:t> </w:t>
      </w:r>
      <w:r>
        <w:rPr/>
        <w:t>yang</w:t>
      </w:r>
      <w:r>
        <w:rPr>
          <w:spacing w:val="1"/>
        </w:rPr>
        <w:t> </w:t>
      </w:r>
      <w:r>
        <w:rPr/>
        <w:t>sedang</w:t>
      </w:r>
      <w:r>
        <w:rPr>
          <w:spacing w:val="1"/>
        </w:rPr>
        <w:t> </w:t>
      </w:r>
      <w:r>
        <w:rPr/>
        <w:t>diteliti.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dipilih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diberi</w:t>
      </w:r>
      <w:r>
        <w:rPr>
          <w:spacing w:val="1"/>
        </w:rPr>
        <w:t> </w:t>
      </w:r>
      <w:r>
        <w:rPr/>
        <w:t>akses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kuesioner</w:t>
      </w:r>
      <w:r>
        <w:rPr>
          <w:spacing w:val="1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melalui</w:t>
      </w:r>
      <w:r>
        <w:rPr>
          <w:spacing w:val="2"/>
        </w:rPr>
        <w:t> </w:t>
      </w:r>
      <w:r>
        <w:rPr>
          <w:i/>
        </w:rPr>
        <w:t>platform online</w:t>
      </w:r>
      <w:r>
        <w:rPr/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1"/>
        <w:numPr>
          <w:ilvl w:val="0"/>
          <w:numId w:val="25"/>
        </w:numPr>
        <w:tabs>
          <w:tab w:pos="1761" w:val="left" w:leader="none"/>
        </w:tabs>
        <w:spacing w:line="240" w:lineRule="auto" w:before="0" w:after="0"/>
        <w:ind w:left="1760" w:right="0" w:hanging="361"/>
        <w:jc w:val="left"/>
      </w:pPr>
      <w:bookmarkStart w:name="_TOC_250049" w:id="65"/>
      <w:r>
        <w:rPr/>
        <w:t>Variabel</w:t>
      </w:r>
      <w:r>
        <w:rPr>
          <w:spacing w:val="-2"/>
        </w:rPr>
        <w:t> </w:t>
      </w:r>
      <w:r>
        <w:rPr/>
        <w:t>Penelitian,</w:t>
      </w:r>
      <w:r>
        <w:rPr>
          <w:spacing w:val="-1"/>
        </w:rPr>
        <w:t> </w:t>
      </w:r>
      <w:r>
        <w:rPr/>
        <w:t>Definisi</w:t>
      </w:r>
      <w:r>
        <w:rPr>
          <w:spacing w:val="-1"/>
        </w:rPr>
        <w:t> </w:t>
      </w:r>
      <w:r>
        <w:rPr/>
        <w:t>Operasional,</w:t>
      </w:r>
      <w:r>
        <w:rPr>
          <w:spacing w:val="-4"/>
        </w:rPr>
        <w:t> </w:t>
      </w:r>
      <w:r>
        <w:rPr/>
        <w:t>dan</w:t>
      </w:r>
      <w:r>
        <w:rPr>
          <w:spacing w:val="-3"/>
        </w:rPr>
        <w:t> </w:t>
      </w:r>
      <w:r>
        <w:rPr/>
        <w:t>Skala</w:t>
      </w:r>
      <w:r>
        <w:rPr>
          <w:spacing w:val="-1"/>
        </w:rPr>
        <w:t> </w:t>
      </w:r>
      <w:bookmarkEnd w:id="65"/>
      <w:r>
        <w:rPr/>
        <w:t>Pengukuran</w:t>
      </w:r>
    </w:p>
    <w:p>
      <w:pPr>
        <w:pStyle w:val="Heading1"/>
        <w:numPr>
          <w:ilvl w:val="1"/>
          <w:numId w:val="25"/>
        </w:numPr>
        <w:tabs>
          <w:tab w:pos="2109" w:val="left" w:leader="none"/>
        </w:tabs>
        <w:spacing w:line="240" w:lineRule="auto" w:before="178" w:after="0"/>
        <w:ind w:left="2108" w:right="0" w:hanging="361"/>
        <w:jc w:val="both"/>
      </w:pPr>
      <w:bookmarkStart w:name="_TOC_250048" w:id="66"/>
      <w:r>
        <w:rPr/>
        <w:t>Variabel</w:t>
      </w:r>
      <w:r>
        <w:rPr>
          <w:spacing w:val="-5"/>
        </w:rPr>
        <w:t> </w:t>
      </w:r>
      <w:bookmarkEnd w:id="66"/>
      <w:r>
        <w:rPr/>
        <w:t>Penelitian</w:t>
      </w:r>
    </w:p>
    <w:p>
      <w:pPr>
        <w:pStyle w:val="BodyText"/>
        <w:spacing w:line="360" w:lineRule="auto" w:before="132"/>
        <w:ind w:left="2120" w:right="1415" w:firstLine="720"/>
        <w:jc w:val="both"/>
      </w:pPr>
      <w:r>
        <w:rPr/>
        <w:t>Variabel penelitian</w:t>
      </w:r>
      <w:r>
        <w:rPr>
          <w:spacing w:val="1"/>
        </w:rPr>
        <w:t> </w:t>
      </w:r>
      <w:r>
        <w:rPr/>
        <w:t>yakni karakteristik, sifat, ataupun nilai individu, objek,</w:t>
      </w:r>
      <w:r>
        <w:rPr>
          <w:spacing w:val="1"/>
        </w:rPr>
        <w:t> </w:t>
      </w:r>
      <w:r>
        <w:rPr/>
        <w:t>ataupun kegiatan punyai variasi tertentu yang dipilih peneliti buat dipelajari serta</w:t>
      </w:r>
      <w:r>
        <w:rPr>
          <w:spacing w:val="1"/>
        </w:rPr>
        <w:t> </w:t>
      </w:r>
      <w:r>
        <w:rPr/>
        <w:t>kemudian ditarik kesimpulan.</w:t>
      </w:r>
      <w:r>
        <w:rPr>
          <w:vertAlign w:val="superscript"/>
        </w:rPr>
        <w:t>112</w:t>
      </w:r>
      <w:r>
        <w:rPr>
          <w:vertAlign w:val="baseline"/>
        </w:rPr>
        <w:t> Variabel di penelitian ini memuat dua jenis variabel</w:t>
      </w:r>
      <w:r>
        <w:rPr>
          <w:spacing w:val="1"/>
          <w:vertAlign w:val="baseline"/>
        </w:rPr>
        <w:t> </w:t>
      </w:r>
      <w:r>
        <w:rPr>
          <w:vertAlign w:val="baseline"/>
        </w:rPr>
        <w:t>yakni</w:t>
      </w:r>
      <w:r>
        <w:rPr>
          <w:spacing w:val="-1"/>
          <w:vertAlign w:val="baseline"/>
        </w:rPr>
        <w:t> </w:t>
      </w:r>
      <w:r>
        <w:rPr>
          <w:vertAlign w:val="baseline"/>
        </w:rPr>
        <w:t>variabel bebas</w:t>
      </w:r>
      <w:r>
        <w:rPr>
          <w:spacing w:val="1"/>
          <w:vertAlign w:val="baseline"/>
        </w:rPr>
        <w:t> </w:t>
      </w:r>
      <w:r>
        <w:rPr>
          <w:vertAlign w:val="baseline"/>
        </w:rPr>
        <w:t>serta</w:t>
      </w:r>
      <w:r>
        <w:rPr>
          <w:spacing w:val="-1"/>
          <w:vertAlign w:val="baseline"/>
        </w:rPr>
        <w:t> </w:t>
      </w:r>
      <w:r>
        <w:rPr>
          <w:vertAlign w:val="baseline"/>
        </w:rPr>
        <w:t>variabel terikat.</w:t>
      </w:r>
    </w:p>
    <w:p>
      <w:pPr>
        <w:pStyle w:val="ListParagraph"/>
        <w:numPr>
          <w:ilvl w:val="2"/>
          <w:numId w:val="25"/>
        </w:numPr>
        <w:tabs>
          <w:tab w:pos="2562" w:val="left" w:leader="none"/>
        </w:tabs>
        <w:spacing w:line="240" w:lineRule="auto" w:before="5" w:after="0"/>
        <w:ind w:left="2562" w:right="0" w:hanging="425"/>
        <w:jc w:val="both"/>
        <w:rPr>
          <w:b/>
          <w:sz w:val="24"/>
        </w:rPr>
      </w:pPr>
      <w:r>
        <w:rPr>
          <w:b/>
          <w:sz w:val="24"/>
        </w:rPr>
        <w:t>Variabel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Bebas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Independent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Variable</w:t>
      </w:r>
      <w:r>
        <w:rPr>
          <w:b/>
          <w:sz w:val="24"/>
        </w:rPr>
        <w:t>)</w:t>
      </w:r>
    </w:p>
    <w:p>
      <w:pPr>
        <w:pStyle w:val="BodyText"/>
        <w:spacing w:line="360" w:lineRule="auto" w:before="135"/>
        <w:ind w:left="2533" w:right="1413" w:firstLine="681"/>
        <w:jc w:val="both"/>
      </w:pP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orang menyebut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>
          <w:i/>
        </w:rPr>
        <w:t>stimulus,</w:t>
      </w:r>
      <w:r>
        <w:rPr>
          <w:i/>
          <w:spacing w:val="1"/>
        </w:rPr>
        <w:t> </w:t>
      </w:r>
      <w:r>
        <w:rPr>
          <w:i/>
        </w:rPr>
        <w:t>predictor,</w:t>
      </w:r>
      <w:r>
        <w:rPr>
          <w:i/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>
          <w:i/>
        </w:rPr>
        <w:t>antecedent</w:t>
      </w:r>
      <w:r>
        <w:rPr/>
        <w:t>.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pengaruhi</w:t>
      </w:r>
      <w:r>
        <w:rPr>
          <w:spacing w:val="-57"/>
        </w:rPr>
        <w:t> </w:t>
      </w:r>
      <w:r>
        <w:rPr/>
        <w:t>variabel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jadi</w:t>
      </w:r>
      <w:r>
        <w:rPr>
          <w:spacing w:val="1"/>
        </w:rPr>
        <w:t> </w:t>
      </w:r>
      <w:r>
        <w:rPr/>
        <w:t>sebab</w:t>
      </w:r>
      <w:r>
        <w:rPr>
          <w:spacing w:val="1"/>
        </w:rPr>
        <w:t> </w:t>
      </w:r>
      <w:r>
        <w:rPr/>
        <w:t>perubahannya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timbulnya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terikat.</w:t>
      </w:r>
      <w:r>
        <w:rPr>
          <w:vertAlign w:val="superscript"/>
        </w:rPr>
        <w:t>113</w:t>
      </w:r>
      <w:r>
        <w:rPr>
          <w:vertAlign w:val="baseline"/>
        </w:rPr>
        <w:t> Variabel bebas di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penelitian ini yakni </w:t>
      </w:r>
      <w:r>
        <w:rPr>
          <w:i/>
          <w:vertAlign w:val="baseline"/>
        </w:rPr>
        <w:t>Digital Marketing </w:t>
      </w:r>
      <w:r>
        <w:rPr>
          <w:vertAlign w:val="baseline"/>
        </w:rPr>
        <w:t>(X1), Harga</w:t>
      </w:r>
      <w:r>
        <w:rPr>
          <w:spacing w:val="1"/>
          <w:vertAlign w:val="baseline"/>
        </w:rPr>
        <w:t> </w:t>
      </w:r>
      <w:r>
        <w:rPr>
          <w:vertAlign w:val="baseline"/>
        </w:rPr>
        <w:t>Produk</w:t>
      </w:r>
      <w:r>
        <w:rPr>
          <w:spacing w:val="-2"/>
          <w:vertAlign w:val="baseline"/>
        </w:rPr>
        <w:t> </w:t>
      </w:r>
      <w:r>
        <w:rPr>
          <w:vertAlign w:val="baseline"/>
        </w:rPr>
        <w:t>(X2), serta Kualitas Produk</w:t>
      </w:r>
      <w:r>
        <w:rPr>
          <w:spacing w:val="-1"/>
          <w:vertAlign w:val="baseline"/>
        </w:rPr>
        <w:t> </w:t>
      </w:r>
      <w:r>
        <w:rPr>
          <w:vertAlign w:val="baseline"/>
        </w:rPr>
        <w:t>(X3).</w:t>
      </w:r>
    </w:p>
    <w:p>
      <w:pPr>
        <w:pStyle w:val="BodyText"/>
        <w:spacing w:before="5"/>
        <w:rPr>
          <w:sz w:val="36"/>
        </w:rPr>
      </w:pPr>
    </w:p>
    <w:p>
      <w:pPr>
        <w:pStyle w:val="ListParagraph"/>
        <w:numPr>
          <w:ilvl w:val="2"/>
          <w:numId w:val="25"/>
        </w:numPr>
        <w:tabs>
          <w:tab w:pos="2562" w:val="left" w:leader="none"/>
        </w:tabs>
        <w:spacing w:line="240" w:lineRule="auto" w:before="0" w:after="0"/>
        <w:ind w:left="2562" w:right="0" w:hanging="425"/>
        <w:jc w:val="both"/>
        <w:rPr>
          <w:b/>
          <w:sz w:val="24"/>
        </w:rPr>
      </w:pPr>
      <w:r>
        <w:rPr>
          <w:b/>
          <w:sz w:val="24"/>
        </w:rPr>
        <w:t>Variabel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Terikat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Dependent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Variable</w:t>
      </w:r>
      <w:r>
        <w:rPr>
          <w:b/>
          <w:sz w:val="24"/>
        </w:rPr>
        <w:t>)</w:t>
      </w:r>
    </w:p>
    <w:p>
      <w:pPr>
        <w:pStyle w:val="BodyText"/>
        <w:spacing w:line="360" w:lineRule="auto" w:before="132"/>
        <w:ind w:left="2533" w:right="1414" w:firstLine="681"/>
        <w:jc w:val="both"/>
      </w:pPr>
      <w:r>
        <w:rPr/>
        <w:t>Variabel dependen dalam bahasa Indonesia, sering disebut variabel terikat</w:t>
      </w:r>
      <w:r>
        <w:rPr>
          <w:spacing w:val="1"/>
        </w:rPr>
        <w:t> </w:t>
      </w:r>
      <w:r>
        <w:rPr/>
        <w:t>atau variabel </w:t>
      </w:r>
      <w:r>
        <w:rPr>
          <w:i/>
        </w:rPr>
        <w:t>output, </w:t>
      </w:r>
      <w:r>
        <w:rPr/>
        <w:t>kriteria, ataupun konsekuensi. Variabel yang terikat yakni</w:t>
      </w:r>
      <w:r>
        <w:rPr>
          <w:spacing w:val="1"/>
        </w:rPr>
        <w:t> </w:t>
      </w:r>
      <w:r>
        <w:rPr/>
        <w:t>variabel yang dipengaruhi ataupun dihasilkan dari terjadinya sebab-sebab dari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independen.</w:t>
      </w:r>
      <w:r>
        <w:rPr>
          <w:vertAlign w:val="superscript"/>
        </w:rPr>
        <w:t>114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Variabel</w:t>
      </w:r>
      <w:r>
        <w:rPr>
          <w:spacing w:val="1"/>
          <w:vertAlign w:val="baseline"/>
        </w:rPr>
        <w:t> </w:t>
      </w:r>
      <w:r>
        <w:rPr>
          <w:vertAlign w:val="baseline"/>
        </w:rPr>
        <w:t>terikat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penelitian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1"/>
          <w:vertAlign w:val="baseline"/>
        </w:rPr>
        <w:t> </w:t>
      </w:r>
      <w:r>
        <w:rPr>
          <w:vertAlign w:val="baseline"/>
        </w:rPr>
        <w:t>yakni</w:t>
      </w:r>
      <w:r>
        <w:rPr>
          <w:spacing w:val="1"/>
          <w:vertAlign w:val="baseline"/>
        </w:rPr>
        <w:t> </w:t>
      </w:r>
      <w:r>
        <w:rPr>
          <w:vertAlign w:val="baseline"/>
        </w:rPr>
        <w:t>Keputusan</w:t>
      </w:r>
      <w:r>
        <w:rPr>
          <w:spacing w:val="1"/>
          <w:vertAlign w:val="baseline"/>
        </w:rPr>
        <w:t> </w:t>
      </w:r>
      <w:r>
        <w:rPr>
          <w:vertAlign w:val="baseline"/>
        </w:rPr>
        <w:t>Pembelian</w:t>
      </w:r>
      <w:r>
        <w:rPr>
          <w:spacing w:val="-1"/>
          <w:vertAlign w:val="baseline"/>
        </w:rPr>
        <w:t> </w:t>
      </w:r>
      <w:r>
        <w:rPr>
          <w:vertAlign w:val="baseline"/>
        </w:rPr>
        <w:t>Produk (Y).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</w:pPr>
    </w:p>
    <w:p>
      <w:pPr>
        <w:pStyle w:val="Heading1"/>
        <w:numPr>
          <w:ilvl w:val="1"/>
          <w:numId w:val="25"/>
        </w:numPr>
        <w:tabs>
          <w:tab w:pos="2109" w:val="left" w:leader="none"/>
        </w:tabs>
        <w:spacing w:line="240" w:lineRule="auto" w:before="0" w:after="0"/>
        <w:ind w:left="2108" w:right="0" w:hanging="361"/>
        <w:jc w:val="both"/>
      </w:pPr>
      <w:bookmarkStart w:name="_TOC_250047" w:id="67"/>
      <w:r>
        <w:rPr/>
        <w:t>Definisi</w:t>
      </w:r>
      <w:r>
        <w:rPr>
          <w:spacing w:val="-3"/>
        </w:rPr>
        <w:t> </w:t>
      </w:r>
      <w:r>
        <w:rPr/>
        <w:t>Operasional</w:t>
      </w:r>
      <w:r>
        <w:rPr>
          <w:spacing w:val="-2"/>
        </w:rPr>
        <w:t> </w:t>
      </w:r>
      <w:bookmarkEnd w:id="67"/>
      <w:r>
        <w:rPr/>
        <w:t>Variabel</w:t>
      </w:r>
    </w:p>
    <w:p>
      <w:pPr>
        <w:pStyle w:val="BodyText"/>
        <w:spacing w:line="360" w:lineRule="auto" w:before="132"/>
        <w:ind w:left="2120" w:right="1423" w:firstLine="684"/>
        <w:jc w:val="both"/>
      </w:pPr>
      <w:r>
        <w:rPr/>
        <w:t>Operasional varibel ini memudahkan proses menetapkan pengukuran terhadap</w:t>
      </w:r>
      <w:r>
        <w:rPr>
          <w:spacing w:val="1"/>
        </w:rPr>
        <w:t> </w:t>
      </w:r>
      <w:r>
        <w:rPr/>
        <w:t>variabel-variabel yang akan diteliti, sehingga pengujian hipotesis dengan alat bantu</w:t>
      </w:r>
      <w:r>
        <w:rPr>
          <w:spacing w:val="1"/>
        </w:rPr>
        <w:t> </w:t>
      </w:r>
      <w:r>
        <w:rPr/>
        <w:t>statistik</w:t>
      </w:r>
      <w:r>
        <w:rPr>
          <w:spacing w:val="4"/>
        </w:rPr>
        <w:t> </w:t>
      </w:r>
      <w:r>
        <w:rPr/>
        <w:t>ini</w:t>
      </w:r>
      <w:r>
        <w:rPr>
          <w:spacing w:val="6"/>
        </w:rPr>
        <w:t> </w:t>
      </w:r>
      <w:r>
        <w:rPr/>
        <w:t>dapat</w:t>
      </w:r>
      <w:r>
        <w:rPr>
          <w:spacing w:val="6"/>
        </w:rPr>
        <w:t> </w:t>
      </w:r>
      <w:r>
        <w:rPr/>
        <w:t>dilakukan</w:t>
      </w:r>
      <w:r>
        <w:rPr>
          <w:spacing w:val="5"/>
        </w:rPr>
        <w:t> </w:t>
      </w:r>
      <w:r>
        <w:rPr/>
        <w:t>dengan</w:t>
      </w:r>
      <w:r>
        <w:rPr>
          <w:spacing w:val="8"/>
        </w:rPr>
        <w:t> </w:t>
      </w:r>
      <w:r>
        <w:rPr/>
        <w:t>benar.</w:t>
      </w:r>
      <w:r>
        <w:rPr>
          <w:spacing w:val="4"/>
        </w:rPr>
        <w:t> </w:t>
      </w:r>
      <w:r>
        <w:rPr/>
        <w:t>Operasional</w:t>
      </w:r>
      <w:r>
        <w:rPr>
          <w:spacing w:val="6"/>
        </w:rPr>
        <w:t> </w:t>
      </w:r>
      <w:r>
        <w:rPr/>
        <w:t>variabel</w:t>
      </w:r>
      <w:r>
        <w:rPr>
          <w:spacing w:val="6"/>
        </w:rPr>
        <w:t> </w:t>
      </w:r>
      <w:r>
        <w:rPr/>
        <w:t>ini</w:t>
      </w:r>
      <w:r>
        <w:rPr>
          <w:spacing w:val="6"/>
        </w:rPr>
        <w:t> </w:t>
      </w:r>
      <w:r>
        <w:rPr/>
        <w:t>juga</w:t>
      </w:r>
      <w:r>
        <w:rPr>
          <w:spacing w:val="5"/>
        </w:rPr>
        <w:t> </w:t>
      </w:r>
      <w:r>
        <w:rPr/>
        <w:t>dimaksudkan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before="98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112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38.</w:t>
      </w:r>
    </w:p>
    <w:p>
      <w:pPr>
        <w:spacing w:before="116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113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39.</w:t>
      </w:r>
    </w:p>
    <w:p>
      <w:pPr>
        <w:spacing w:after="0"/>
        <w:jc w:val="left"/>
        <w:rPr>
          <w:sz w:val="20"/>
        </w:rPr>
        <w:sectPr>
          <w:footerReference w:type="default" r:id="rId34"/>
          <w:pgSz w:w="11910" w:h="16840"/>
          <w:pgMar w:footer="1624" w:header="0" w:top="1340" w:bottom="1820" w:left="40" w:right="20"/>
        </w:sectPr>
      </w:pPr>
    </w:p>
    <w:p>
      <w:pPr>
        <w:pStyle w:val="BodyText"/>
        <w:spacing w:line="360" w:lineRule="auto" w:before="76"/>
        <w:ind w:left="2120" w:right="1418"/>
        <w:jc w:val="both"/>
      </w:pPr>
      <w:r>
        <w:rPr/>
        <w:t>agar tidak menimbulkan penafsiran yang berbeda mengenai variabel yang hendak</w:t>
      </w:r>
      <w:r>
        <w:rPr>
          <w:spacing w:val="1"/>
        </w:rPr>
        <w:t> </w:t>
      </w:r>
      <w:r>
        <w:rPr/>
        <w:t>diteliti.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ini</w:t>
      </w:r>
      <w:r>
        <w:rPr>
          <w:spacing w:val="-2"/>
        </w:rPr>
        <w:t> </w:t>
      </w:r>
      <w:r>
        <w:rPr/>
        <w:t>menggunakan</w:t>
      </w:r>
      <w:r>
        <w:rPr>
          <w:spacing w:val="-1"/>
        </w:rPr>
        <w:t> </w:t>
      </w:r>
      <w:r>
        <w:rPr/>
        <w:t>definisi</w:t>
      </w:r>
      <w:r>
        <w:rPr>
          <w:spacing w:val="-1"/>
        </w:rPr>
        <w:t> </w:t>
      </w:r>
      <w:r>
        <w:rPr/>
        <w:t>operasional variabel</w:t>
      </w:r>
      <w:r>
        <w:rPr>
          <w:spacing w:val="2"/>
        </w:rPr>
        <w:t> </w:t>
      </w:r>
      <w:r>
        <w:rPr/>
        <w:t>secara rinci</w:t>
      </w:r>
      <w:r>
        <w:rPr>
          <w:spacing w:val="2"/>
        </w:rPr>
        <w:t> </w:t>
      </w:r>
      <w:r>
        <w:rPr/>
        <w:t>:</w:t>
      </w:r>
    </w:p>
    <w:p>
      <w:pPr>
        <w:spacing w:before="166"/>
        <w:ind w:left="4228" w:right="0" w:firstLine="0"/>
        <w:jc w:val="left"/>
        <w:rPr>
          <w:b/>
          <w:sz w:val="24"/>
        </w:rPr>
      </w:pPr>
      <w:bookmarkStart w:name="_bookmark10" w:id="68"/>
      <w:bookmarkEnd w:id="68"/>
      <w:r>
        <w:rPr/>
      </w:r>
      <w:r>
        <w:rPr>
          <w:b/>
          <w:i/>
          <w:sz w:val="24"/>
        </w:rPr>
        <w:t>Tabel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3.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Definisi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Operasional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Variabel</w:t>
      </w:r>
    </w:p>
    <w:p>
      <w:pPr>
        <w:pStyle w:val="BodyText"/>
        <w:spacing w:before="3"/>
        <w:rPr>
          <w:b/>
          <w:sz w:val="29"/>
        </w:rPr>
      </w:pPr>
    </w:p>
    <w:tbl>
      <w:tblPr>
        <w:tblW w:w="0" w:type="auto"/>
        <w:jc w:val="left"/>
        <w:tblInd w:w="2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2156"/>
        <w:gridCol w:w="2125"/>
        <w:gridCol w:w="2696"/>
        <w:gridCol w:w="1104"/>
      </w:tblGrid>
      <w:tr>
        <w:trPr>
          <w:trHeight w:val="988" w:hRule="atLeast"/>
        </w:trPr>
        <w:tc>
          <w:tcPr>
            <w:tcW w:w="569" w:type="dxa"/>
          </w:tcPr>
          <w:p>
            <w:pPr>
              <w:pStyle w:val="TableParagraph"/>
              <w:spacing w:line="240" w:lineRule="auto" w:before="1"/>
              <w:ind w:left="85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156" w:type="dxa"/>
          </w:tcPr>
          <w:p>
            <w:pPr>
              <w:pStyle w:val="TableParagraph"/>
              <w:spacing w:line="240" w:lineRule="auto" w:before="1"/>
              <w:ind w:left="6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2125" w:type="dxa"/>
          </w:tcPr>
          <w:p>
            <w:pPr>
              <w:pStyle w:val="TableParagraph"/>
              <w:spacing w:line="360" w:lineRule="auto" w:before="1"/>
              <w:ind w:left="436" w:right="405" w:firstLine="2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Definisi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Operasional</w:t>
            </w:r>
          </w:p>
        </w:tc>
        <w:tc>
          <w:tcPr>
            <w:tcW w:w="2696" w:type="dxa"/>
          </w:tcPr>
          <w:p>
            <w:pPr>
              <w:pStyle w:val="TableParagraph"/>
              <w:spacing w:line="240" w:lineRule="auto" w:before="1"/>
              <w:ind w:left="8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1104" w:type="dxa"/>
          </w:tcPr>
          <w:p>
            <w:pPr>
              <w:pStyle w:val="TableParagraph"/>
              <w:spacing w:line="240" w:lineRule="auto" w:before="1"/>
              <w:ind w:left="236" w:right="230"/>
              <w:rPr>
                <w:b/>
                <w:sz w:val="24"/>
              </w:rPr>
            </w:pPr>
            <w:r>
              <w:rPr>
                <w:b/>
                <w:sz w:val="24"/>
              </w:rPr>
              <w:t>Skala</w:t>
            </w:r>
          </w:p>
        </w:tc>
      </w:tr>
      <w:tr>
        <w:trPr>
          <w:trHeight w:val="9524" w:hRule="atLeast"/>
        </w:trPr>
        <w:tc>
          <w:tcPr>
            <w:tcW w:w="569" w:type="dxa"/>
          </w:tcPr>
          <w:p>
            <w:pPr>
              <w:pStyle w:val="TableParagraph"/>
              <w:spacing w:line="270" w:lineRule="exact" w:before="0"/>
              <w:ind w:left="84" w:right="8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56" w:type="dxa"/>
          </w:tcPr>
          <w:p>
            <w:pPr>
              <w:pStyle w:val="TableParagraph"/>
              <w:spacing w:line="270" w:lineRule="exact" w:before="0"/>
              <w:ind w:left="186" w:right="181"/>
              <w:rPr>
                <w:i/>
                <w:sz w:val="24"/>
              </w:rPr>
            </w:pPr>
            <w:r>
              <w:rPr>
                <w:i/>
                <w:sz w:val="24"/>
              </w:rPr>
              <w:t>Digital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Marketing</w:t>
            </w: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ind w:left="186" w:right="177"/>
              <w:rPr>
                <w:sz w:val="24"/>
              </w:rPr>
            </w:pPr>
            <w:r>
              <w:rPr>
                <w:position w:val="2"/>
                <w:sz w:val="24"/>
              </w:rPr>
              <w:t>(X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2125" w:type="dxa"/>
          </w:tcPr>
          <w:p>
            <w:pPr>
              <w:pStyle w:val="TableParagraph"/>
              <w:tabs>
                <w:tab w:pos="1018" w:val="left" w:leader="none"/>
              </w:tabs>
              <w:spacing w:line="270" w:lineRule="exact" w:before="0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Digital</w:t>
              <w:tab/>
              <w:t>Marketing</w:t>
            </w:r>
          </w:p>
          <w:p>
            <w:pPr>
              <w:pStyle w:val="TableParagraph"/>
              <w:tabs>
                <w:tab w:pos="1400" w:val="left" w:leader="none"/>
              </w:tabs>
              <w:spacing w:line="240" w:lineRule="auto" w:before="13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yakni</w:t>
              <w:tab/>
              <w:t>sistem</w:t>
            </w:r>
          </w:p>
          <w:p>
            <w:pPr>
              <w:pStyle w:val="TableParagraph"/>
              <w:tabs>
                <w:tab w:pos="1551" w:val="left" w:leader="none"/>
              </w:tabs>
              <w:spacing w:line="240" w:lineRule="auto" w:before="13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pemasaran</w:t>
              <w:tab/>
              <w:t>yang</w:t>
            </w:r>
          </w:p>
          <w:p>
            <w:pPr>
              <w:pStyle w:val="TableParagraph"/>
              <w:tabs>
                <w:tab w:pos="1467" w:val="left" w:leader="none"/>
                <w:tab w:pos="1508" w:val="left" w:leader="none"/>
              </w:tabs>
              <w:spacing w:line="360" w:lineRule="auto" w:before="140"/>
              <w:ind w:left="107" w:right="98"/>
              <w:jc w:val="left"/>
              <w:rPr>
                <w:sz w:val="24"/>
              </w:rPr>
            </w:pPr>
            <w:r>
              <w:rPr>
                <w:sz w:val="24"/>
              </w:rPr>
              <w:t>bertujuan</w:t>
              <w:tab/>
            </w:r>
            <w:r>
              <w:rPr>
                <w:spacing w:val="-1"/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mendorong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masyarakat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supaya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mengenal</w:t>
              <w:tab/>
              <w:tab/>
            </w:r>
            <w:r>
              <w:rPr>
                <w:spacing w:val="-2"/>
                <w:sz w:val="24"/>
              </w:rPr>
              <w:t>suatu</w:t>
            </w:r>
          </w:p>
          <w:p>
            <w:pPr>
              <w:pStyle w:val="TableParagraph"/>
              <w:tabs>
                <w:tab w:pos="1431" w:val="left" w:leader="none"/>
                <w:tab w:pos="1561" w:val="left" w:leader="none"/>
                <w:tab w:pos="1669" w:val="left" w:leader="none"/>
              </w:tabs>
              <w:spacing w:line="360" w:lineRule="auto" w:before="0"/>
              <w:ind w:left="107" w:right="97"/>
              <w:jc w:val="left"/>
              <w:rPr>
                <w:sz w:val="24"/>
              </w:rPr>
            </w:pPr>
            <w:r>
              <w:rPr>
                <w:sz w:val="24"/>
              </w:rPr>
              <w:t>usaha</w:t>
              <w:tab/>
              <w:tab/>
            </w:r>
            <w:r>
              <w:rPr>
                <w:spacing w:val="-1"/>
                <w:sz w:val="24"/>
              </w:rPr>
              <w:t>serta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memudahkan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hubungan</w:t>
              <w:tab/>
              <w:tab/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komunikasi</w:t>
              <w:tab/>
            </w:r>
            <w:r>
              <w:rPr>
                <w:spacing w:val="-1"/>
                <w:sz w:val="24"/>
              </w:rPr>
              <w:t>antara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penjual</w:t>
              <w:tab/>
              <w:tab/>
              <w:tab/>
            </w:r>
            <w:r>
              <w:rPr>
                <w:spacing w:val="-2"/>
                <w:sz w:val="24"/>
              </w:rPr>
              <w:t>dan</w:t>
            </w:r>
          </w:p>
          <w:p>
            <w:pPr>
              <w:pStyle w:val="TableParagraph"/>
              <w:tabs>
                <w:tab w:pos="1309" w:val="left" w:leader="none"/>
                <w:tab w:pos="1428" w:val="left" w:leader="none"/>
                <w:tab w:pos="1616" w:val="left" w:leader="none"/>
              </w:tabs>
              <w:spacing w:line="360" w:lineRule="auto" w:before="0"/>
              <w:ind w:left="107" w:right="97"/>
              <w:jc w:val="left"/>
              <w:rPr>
                <w:sz w:val="24"/>
              </w:rPr>
            </w:pPr>
            <w:r>
              <w:rPr>
                <w:sz w:val="24"/>
              </w:rPr>
              <w:t>pembeli</w:t>
              <w:tab/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memanfaatkan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teknologi,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khususnya</w:t>
              <w:tab/>
              <w:tab/>
            </w:r>
            <w:r>
              <w:rPr>
                <w:spacing w:val="-1"/>
                <w:sz w:val="24"/>
              </w:rPr>
              <w:t>media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digital</w:t>
              <w:tab/>
              <w:tab/>
              <w:tab/>
            </w:r>
            <w:r>
              <w:rPr>
                <w:spacing w:val="-2"/>
                <w:sz w:val="24"/>
              </w:rPr>
              <w:t>atau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internet.</w:t>
            </w:r>
            <w:r>
              <w:rPr>
                <w:sz w:val="24"/>
                <w:vertAlign w:val="superscript"/>
              </w:rPr>
              <w:t>115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Dibandingkan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dengan</w:t>
              <w:tab/>
            </w:r>
            <w:r>
              <w:rPr>
                <w:spacing w:val="-1"/>
                <w:sz w:val="24"/>
                <w:vertAlign w:val="baseline"/>
              </w:rPr>
              <w:t>strategi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pemasaran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tradisional</w:t>
              <w:tab/>
              <w:tab/>
              <w:tab/>
            </w:r>
            <w:r>
              <w:rPr>
                <w:spacing w:val="-2"/>
                <w:sz w:val="24"/>
                <w:vertAlign w:val="baseline"/>
              </w:rPr>
              <w:t>atau</w:t>
            </w:r>
          </w:p>
          <w:p>
            <w:pPr>
              <w:pStyle w:val="TableParagraph"/>
              <w:spacing w:line="240" w:lineRule="auto"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konvensional,</w:t>
            </w:r>
          </w:p>
        </w:tc>
        <w:tc>
          <w:tcPr>
            <w:tcW w:w="2696" w:type="dxa"/>
          </w:tcPr>
          <w:p>
            <w:pPr>
              <w:pStyle w:val="TableParagraph"/>
              <w:tabs>
                <w:tab w:pos="1707" w:val="left" w:leader="none"/>
              </w:tabs>
              <w:spacing w:line="360" w:lineRule="auto" w:before="0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Yazer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Nasdini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(2012:32)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dikutip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(Nurul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Faidah,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2022:18)</w:t>
              <w:tab/>
            </w:r>
            <w:r>
              <w:rPr>
                <w:spacing w:val="-1"/>
                <w:sz w:val="24"/>
              </w:rPr>
              <w:t>Indikator</w:t>
            </w:r>
            <w:r>
              <w:rPr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Digital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Marketing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67" w:val="left" w:leader="none"/>
              </w:tabs>
              <w:spacing w:line="240" w:lineRule="auto" w:before="157" w:after="0"/>
              <w:ind w:left="466" w:right="0"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Accessibility</w:t>
            </w:r>
          </w:p>
          <w:p>
            <w:pPr>
              <w:pStyle w:val="TableParagraph"/>
              <w:spacing w:line="240" w:lineRule="auto" w:before="136"/>
              <w:ind w:left="466"/>
              <w:jc w:val="left"/>
              <w:rPr>
                <w:sz w:val="24"/>
              </w:rPr>
            </w:pPr>
            <w:r>
              <w:rPr>
                <w:sz w:val="24"/>
              </w:rPr>
              <w:t>(Aksessibilitas)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67" w:val="left" w:leader="none"/>
              </w:tabs>
              <w:spacing w:line="240" w:lineRule="auto" w:before="137" w:after="0"/>
              <w:ind w:left="466" w:right="0" w:hanging="36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Interactivity</w:t>
            </w:r>
          </w:p>
          <w:p>
            <w:pPr>
              <w:pStyle w:val="TableParagraph"/>
              <w:spacing w:line="240" w:lineRule="auto" w:before="139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(Interaktivitas)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67" w:val="left" w:leader="none"/>
              </w:tabs>
              <w:spacing w:line="240" w:lineRule="auto" w:before="137" w:after="0"/>
              <w:ind w:left="466" w:right="845" w:hanging="46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Entertainment</w:t>
            </w:r>
          </w:p>
          <w:p>
            <w:pPr>
              <w:pStyle w:val="TableParagraph"/>
              <w:spacing w:line="240" w:lineRule="auto" w:before="140"/>
              <w:ind w:right="1273"/>
              <w:jc w:val="right"/>
              <w:rPr>
                <w:sz w:val="24"/>
              </w:rPr>
            </w:pPr>
            <w:r>
              <w:rPr>
                <w:sz w:val="24"/>
              </w:rPr>
              <w:t>(Hiburan)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67" w:val="left" w:leader="none"/>
              </w:tabs>
              <w:spacing w:line="240" w:lineRule="auto" w:before="137" w:after="0"/>
              <w:ind w:left="466" w:right="1174" w:hanging="46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Credibility</w:t>
            </w:r>
          </w:p>
          <w:p>
            <w:pPr>
              <w:pStyle w:val="TableParagraph"/>
              <w:spacing w:line="240" w:lineRule="auto" w:before="139"/>
              <w:ind w:left="466"/>
              <w:jc w:val="left"/>
              <w:rPr>
                <w:sz w:val="24"/>
              </w:rPr>
            </w:pPr>
            <w:r>
              <w:rPr>
                <w:sz w:val="24"/>
              </w:rPr>
              <w:t>(Kepercayaan)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67" w:val="left" w:leader="none"/>
              </w:tabs>
              <w:spacing w:line="240" w:lineRule="auto" w:before="137" w:after="0"/>
              <w:ind w:left="466" w:right="0" w:hanging="36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Irritation</w:t>
            </w:r>
          </w:p>
          <w:p>
            <w:pPr>
              <w:pStyle w:val="TableParagraph"/>
              <w:spacing w:line="240" w:lineRule="auto" w:before="139"/>
              <w:ind w:left="466"/>
              <w:jc w:val="left"/>
              <w:rPr>
                <w:sz w:val="24"/>
              </w:rPr>
            </w:pPr>
            <w:r>
              <w:rPr>
                <w:sz w:val="24"/>
              </w:rPr>
              <w:t>(Kejengkelan)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66" w:val="left" w:leader="none"/>
                <w:tab w:pos="467" w:val="left" w:leader="none"/>
              </w:tabs>
              <w:spacing w:line="240" w:lineRule="auto" w:before="137" w:after="0"/>
              <w:ind w:left="466" w:right="0" w:hanging="36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Informativeness</w:t>
            </w:r>
          </w:p>
          <w:p>
            <w:pPr>
              <w:pStyle w:val="TableParagraph"/>
              <w:spacing w:line="240" w:lineRule="auto" w:before="139"/>
              <w:ind w:right="765"/>
              <w:jc w:val="right"/>
              <w:rPr>
                <w:sz w:val="24"/>
              </w:rPr>
            </w:pPr>
            <w:r>
              <w:rPr>
                <w:sz w:val="24"/>
              </w:rPr>
              <w:t>(Informatif).</w:t>
            </w:r>
            <w:r>
              <w:rPr>
                <w:sz w:val="24"/>
                <w:vertAlign w:val="superscript"/>
              </w:rPr>
              <w:t>117</w:t>
            </w:r>
          </w:p>
        </w:tc>
        <w:tc>
          <w:tcPr>
            <w:tcW w:w="1104" w:type="dxa"/>
          </w:tcPr>
          <w:p>
            <w:pPr>
              <w:pStyle w:val="TableParagraph"/>
              <w:spacing w:line="270" w:lineRule="exact" w:before="0"/>
              <w:ind w:left="237" w:right="230"/>
              <w:rPr>
                <w:sz w:val="24"/>
              </w:rPr>
            </w:pPr>
            <w:r>
              <w:rPr>
                <w:sz w:val="24"/>
              </w:rPr>
              <w:t>Likert</w:t>
            </w:r>
          </w:p>
        </w:tc>
      </w:tr>
    </w:tbl>
    <w:p>
      <w:pPr>
        <w:pStyle w:val="BodyText"/>
        <w:spacing w:before="4"/>
        <w:rPr>
          <w:b/>
        </w:rPr>
      </w:pPr>
      <w:r>
        <w:rPr/>
        <w:pict>
          <v:rect style="position:absolute;margin-left:72.024002pt;margin-top:15.95997pt;width:144.020pt;height:.72003pt;mso-position-horizontal-relative:page;mso-position-vertical-relative:paragraph;z-index:-156922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7"/>
        <w:ind w:left="1400" w:right="1421" w:firstLine="719"/>
        <w:jc w:val="both"/>
        <w:rPr>
          <w:sz w:val="20"/>
        </w:rPr>
      </w:pPr>
      <w:r>
        <w:rPr>
          <w:sz w:val="20"/>
          <w:vertAlign w:val="superscript"/>
        </w:rPr>
        <w:t>115</w:t>
      </w:r>
      <w:r>
        <w:rPr>
          <w:sz w:val="20"/>
          <w:vertAlign w:val="baseline"/>
        </w:rPr>
        <w:t> Tira Hasna Fadjrina Amalia, Skripsi: </w:t>
      </w:r>
      <w:r>
        <w:rPr>
          <w:i/>
          <w:sz w:val="20"/>
          <w:vertAlign w:val="baseline"/>
        </w:rPr>
        <w:t>Pengaruh Digital Marketing Terhadap Volume Penjualan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Produk Usaha Kecil Flouriz Gift Kabupaten Bandung, </w:t>
      </w:r>
      <w:r>
        <w:rPr>
          <w:sz w:val="20"/>
          <w:vertAlign w:val="baseline"/>
        </w:rPr>
        <w:t>(Bandung: Fakultas Ilmu Sosial Dan Politik Universitas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Pasundan,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2022), h. 40.</w:t>
      </w:r>
    </w:p>
    <w:p>
      <w:pPr>
        <w:spacing w:before="2"/>
        <w:ind w:left="2120" w:right="0" w:firstLine="0"/>
        <w:jc w:val="both"/>
        <w:rPr>
          <w:sz w:val="20"/>
        </w:rPr>
      </w:pPr>
      <w:r>
        <w:rPr>
          <w:sz w:val="20"/>
          <w:vertAlign w:val="superscript"/>
        </w:rPr>
        <w:t>117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Sugiyono,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Metode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Penelitian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Kuantitaif,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Kualitatif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dan R&amp;D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(Bandung: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Alfabeta,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2015),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18.</w:t>
      </w:r>
    </w:p>
    <w:p>
      <w:pPr>
        <w:spacing w:after="0"/>
        <w:jc w:val="both"/>
        <w:rPr>
          <w:sz w:val="20"/>
        </w:rPr>
        <w:sectPr>
          <w:footerReference w:type="default" r:id="rId35"/>
          <w:pgSz w:w="11910" w:h="16840"/>
          <w:pgMar w:footer="1003" w:header="0" w:top="1340" w:bottom="1200" w:left="40" w:right="20"/>
        </w:sectPr>
      </w:pPr>
    </w:p>
    <w:tbl>
      <w:tblPr>
        <w:tblW w:w="0" w:type="auto"/>
        <w:jc w:val="left"/>
        <w:tblInd w:w="2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2156"/>
        <w:gridCol w:w="2125"/>
        <w:gridCol w:w="2696"/>
        <w:gridCol w:w="1104"/>
      </w:tblGrid>
      <w:tr>
        <w:trPr>
          <w:trHeight w:val="988" w:hRule="atLeast"/>
        </w:trPr>
        <w:tc>
          <w:tcPr>
            <w:tcW w:w="569" w:type="dxa"/>
          </w:tcPr>
          <w:p>
            <w:pPr>
              <w:pStyle w:val="TableParagraph"/>
              <w:spacing w:line="275" w:lineRule="exact" w:before="0"/>
              <w:ind w:left="85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156" w:type="dxa"/>
          </w:tcPr>
          <w:p>
            <w:pPr>
              <w:pStyle w:val="TableParagraph"/>
              <w:spacing w:line="275" w:lineRule="exact" w:before="0"/>
              <w:ind w:left="6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2125" w:type="dxa"/>
          </w:tcPr>
          <w:p>
            <w:pPr>
              <w:pStyle w:val="TableParagraph"/>
              <w:spacing w:line="362" w:lineRule="auto" w:before="0"/>
              <w:ind w:left="436" w:right="405" w:firstLine="2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Definisi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Operasional</w:t>
            </w:r>
          </w:p>
        </w:tc>
        <w:tc>
          <w:tcPr>
            <w:tcW w:w="2696" w:type="dxa"/>
          </w:tcPr>
          <w:p>
            <w:pPr>
              <w:pStyle w:val="TableParagraph"/>
              <w:spacing w:line="275" w:lineRule="exact" w:before="0"/>
              <w:ind w:left="8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1104" w:type="dxa"/>
          </w:tcPr>
          <w:p>
            <w:pPr>
              <w:pStyle w:val="TableParagraph"/>
              <w:spacing w:line="275" w:lineRule="exact" w:before="0"/>
              <w:ind w:left="236" w:right="230"/>
              <w:rPr>
                <w:b/>
                <w:sz w:val="24"/>
              </w:rPr>
            </w:pPr>
            <w:r>
              <w:rPr>
                <w:b/>
                <w:sz w:val="24"/>
              </w:rPr>
              <w:t>Skala</w:t>
            </w:r>
          </w:p>
        </w:tc>
      </w:tr>
      <w:tr>
        <w:trPr>
          <w:trHeight w:val="5541" w:hRule="atLeast"/>
        </w:trPr>
        <w:tc>
          <w:tcPr>
            <w:tcW w:w="56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215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2125" w:type="dxa"/>
          </w:tcPr>
          <w:p>
            <w:pPr>
              <w:pStyle w:val="TableParagraph"/>
              <w:tabs>
                <w:tab w:pos="949" w:val="left" w:leader="none"/>
                <w:tab w:pos="985" w:val="left" w:leader="none"/>
                <w:tab w:pos="1323" w:val="left" w:leader="none"/>
                <w:tab w:pos="1400" w:val="left" w:leader="none"/>
                <w:tab w:pos="1456" w:val="left" w:leader="none"/>
                <w:tab w:pos="1551" w:val="left" w:leader="none"/>
                <w:tab w:pos="1830" w:val="left" w:leader="none"/>
              </w:tabs>
              <w:spacing w:line="360" w:lineRule="auto" w:before="0"/>
              <w:ind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pendekatan</w:t>
              <w:tab/>
              <w:tab/>
            </w:r>
            <w:r>
              <w:rPr>
                <w:spacing w:val="-1"/>
                <w:sz w:val="24"/>
              </w:rPr>
              <w:t>digital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lebih</w:t>
              <w:tab/>
              <w:tab/>
              <w:tab/>
            </w:r>
            <w:r>
              <w:rPr>
                <w:spacing w:val="-1"/>
                <w:sz w:val="24"/>
              </w:rPr>
              <w:t>disukai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karena</w:t>
              <w:tab/>
              <w:tab/>
            </w:r>
            <w:r>
              <w:rPr>
                <w:i/>
                <w:sz w:val="24"/>
              </w:rPr>
              <w:t>return</w:t>
              <w:tab/>
            </w:r>
            <w:r>
              <w:rPr>
                <w:i/>
                <w:spacing w:val="-3"/>
                <w:sz w:val="24"/>
              </w:rPr>
              <w:t>of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investment</w:t>
              <w:tab/>
              <w:tab/>
              <w:tab/>
            </w:r>
            <w:r>
              <w:rPr>
                <w:spacing w:val="-1"/>
                <w:sz w:val="24"/>
              </w:rPr>
              <w:t>(</w:t>
            </w:r>
            <w:r>
              <w:rPr>
                <w:i/>
                <w:spacing w:val="-1"/>
                <w:sz w:val="24"/>
              </w:rPr>
              <w:t>ROI</w:t>
            </w:r>
            <w:r>
              <w:rPr>
                <w:spacing w:val="-1"/>
                <w:sz w:val="24"/>
              </w:rPr>
              <w:t>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  <w:tab/>
              <w:tab/>
              <w:tab/>
              <w:tab/>
            </w:r>
            <w:r>
              <w:rPr>
                <w:spacing w:val="-1"/>
                <w:sz w:val="24"/>
              </w:rPr>
              <w:t>cukup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tinggi.</w:t>
            </w:r>
            <w:r>
              <w:rPr>
                <w:sz w:val="24"/>
                <w:vertAlign w:val="superscript"/>
              </w:rPr>
              <w:t>116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Pemasaran</w:t>
              <w:tab/>
              <w:tab/>
            </w:r>
            <w:r>
              <w:rPr>
                <w:spacing w:val="-1"/>
                <w:sz w:val="24"/>
                <w:vertAlign w:val="baseline"/>
              </w:rPr>
              <w:t>digital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juga</w:t>
              <w:tab/>
            </w:r>
            <w:r>
              <w:rPr>
                <w:spacing w:val="-1"/>
                <w:sz w:val="24"/>
                <w:vertAlign w:val="baseline"/>
              </w:rPr>
              <w:t>merupakan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komponen</w:t>
              <w:tab/>
              <w:tab/>
              <w:tab/>
              <w:tab/>
            </w:r>
            <w:r>
              <w:rPr>
                <w:spacing w:val="-2"/>
                <w:sz w:val="24"/>
                <w:vertAlign w:val="baseline"/>
              </w:rPr>
              <w:t>yang</w:t>
            </w:r>
          </w:p>
          <w:p>
            <w:pPr>
              <w:pStyle w:val="TableParagraph"/>
              <w:spacing w:line="360" w:lineRule="auto" w:before="0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digunakan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perusahaan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mencapai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tujuan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pemasarannya.</w:t>
            </w:r>
          </w:p>
        </w:tc>
        <w:tc>
          <w:tcPr>
            <w:tcW w:w="269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  <w:tr>
        <w:trPr>
          <w:trHeight w:val="4555" w:hRule="atLeast"/>
        </w:trPr>
        <w:tc>
          <w:tcPr>
            <w:tcW w:w="569" w:type="dxa"/>
          </w:tcPr>
          <w:p>
            <w:pPr>
              <w:pStyle w:val="TableParagraph"/>
              <w:spacing w:line="270" w:lineRule="exact" w:before="0"/>
              <w:ind w:left="84" w:right="8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56" w:type="dxa"/>
          </w:tcPr>
          <w:p>
            <w:pPr>
              <w:pStyle w:val="TableParagraph"/>
              <w:spacing w:line="499" w:lineRule="auto" w:before="0"/>
              <w:ind w:left="870" w:right="395" w:hanging="464"/>
              <w:jc w:val="left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Produk</w:t>
            </w:r>
            <w:r>
              <w:rPr>
                <w:spacing w:val="-57"/>
                <w:sz w:val="24"/>
              </w:rPr>
              <w:t> </w:t>
            </w:r>
            <w:r>
              <w:rPr>
                <w:position w:val="2"/>
                <w:sz w:val="24"/>
              </w:rPr>
              <w:t>(X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2125" w:type="dxa"/>
          </w:tcPr>
          <w:p>
            <w:pPr>
              <w:pStyle w:val="TableParagraph"/>
              <w:tabs>
                <w:tab w:pos="1242" w:val="left" w:leader="none"/>
                <w:tab w:pos="1321" w:val="left" w:leader="none"/>
                <w:tab w:pos="1493" w:val="left" w:leader="none"/>
              </w:tabs>
              <w:spacing w:line="360" w:lineRule="auto" w:before="0"/>
              <w:ind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Harga</w:t>
              <w:tab/>
              <w:tab/>
            </w:r>
            <w:r>
              <w:rPr>
                <w:spacing w:val="-1"/>
                <w:sz w:val="24"/>
              </w:rPr>
              <w:t>produk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yakni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jumlah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nilai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  <w:tab/>
              <w:tab/>
              <w:tab/>
            </w:r>
            <w:r>
              <w:rPr>
                <w:spacing w:val="-1"/>
                <w:sz w:val="24"/>
              </w:rPr>
              <w:t>dapat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ditukarkan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pelanggan</w:t>
              <w:tab/>
              <w:tab/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produk</w:t>
              <w:tab/>
            </w:r>
            <w:r>
              <w:rPr>
                <w:spacing w:val="-1"/>
                <w:sz w:val="24"/>
              </w:rPr>
              <w:t>ataupun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jasa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tertentu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punyai</w:t>
              <w:tab/>
            </w:r>
            <w:r>
              <w:rPr>
                <w:spacing w:val="-1"/>
                <w:sz w:val="24"/>
              </w:rPr>
              <w:t>manfaat</w:t>
            </w:r>
          </w:p>
          <w:p>
            <w:pPr>
              <w:pStyle w:val="TableParagraph"/>
              <w:tabs>
                <w:tab w:pos="1309" w:val="left" w:leader="none"/>
              </w:tabs>
              <w:spacing w:line="240" w:lineRule="auto"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ketika</w:t>
              <w:tab/>
              <w:t>mereka</w:t>
            </w:r>
          </w:p>
          <w:p>
            <w:pPr>
              <w:pStyle w:val="TableParagraph"/>
              <w:tabs>
                <w:tab w:pos="1256" w:val="left" w:leader="none"/>
              </w:tabs>
              <w:spacing w:line="416" w:lineRule="exact" w:before="23"/>
              <w:ind w:left="107" w:right="97"/>
              <w:jc w:val="left"/>
              <w:rPr>
                <w:sz w:val="24"/>
              </w:rPr>
            </w:pPr>
            <w:r>
              <w:rPr>
                <w:sz w:val="24"/>
              </w:rPr>
              <w:t>punyai</w:t>
              <w:tab/>
            </w:r>
            <w:r>
              <w:rPr>
                <w:spacing w:val="-1"/>
                <w:sz w:val="24"/>
              </w:rPr>
              <w:t>ataupun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menggunakannya.</w:t>
            </w:r>
          </w:p>
        </w:tc>
        <w:tc>
          <w:tcPr>
            <w:tcW w:w="2696" w:type="dxa"/>
          </w:tcPr>
          <w:p>
            <w:pPr>
              <w:pStyle w:val="TableParagraph"/>
              <w:tabs>
                <w:tab w:pos="2035" w:val="left" w:leader="none"/>
              </w:tabs>
              <w:spacing w:line="360" w:lineRule="auto" w:before="0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Menurut</w:t>
              <w:tab/>
            </w:r>
            <w:r>
              <w:rPr>
                <w:spacing w:val="-1"/>
                <w:sz w:val="24"/>
              </w:rPr>
              <w:t>Setyo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(2017:758)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menyatakan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bahwa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indikator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terkait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harga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yakni:</w:t>
            </w:r>
            <w:r>
              <w:rPr>
                <w:sz w:val="24"/>
                <w:vertAlign w:val="superscript"/>
              </w:rPr>
              <w:t>119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67" w:val="left" w:leader="none"/>
              </w:tabs>
              <w:spacing w:line="240" w:lineRule="auto" w:before="155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Keterjangkauan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harga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67" w:val="left" w:leader="none"/>
                <w:tab w:pos="2048" w:val="left" w:leader="none"/>
              </w:tabs>
              <w:spacing w:line="360" w:lineRule="auto" w:before="137" w:after="0"/>
              <w:ind w:left="466" w:right="100" w:hanging="360"/>
              <w:jc w:val="left"/>
              <w:rPr>
                <w:sz w:val="24"/>
              </w:rPr>
            </w:pPr>
            <w:r>
              <w:rPr>
                <w:sz w:val="24"/>
              </w:rPr>
              <w:t>Kesesuaian</w:t>
              <w:tab/>
            </w:r>
            <w:r>
              <w:rPr>
                <w:spacing w:val="-1"/>
                <w:sz w:val="24"/>
              </w:rPr>
              <w:t>harga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kualitas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67" w:val="left" w:leader="none"/>
              </w:tabs>
              <w:spacing w:line="240" w:lineRule="auto" w:before="0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Daya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harga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67" w:val="left" w:leader="none"/>
              </w:tabs>
              <w:spacing w:line="240" w:lineRule="auto" w:before="139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Potongan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harga</w:t>
            </w:r>
          </w:p>
        </w:tc>
        <w:tc>
          <w:tcPr>
            <w:tcW w:w="1104" w:type="dxa"/>
          </w:tcPr>
          <w:p>
            <w:pPr>
              <w:pStyle w:val="TableParagraph"/>
              <w:spacing w:line="270" w:lineRule="exact" w:before="0"/>
              <w:ind w:left="237" w:right="230"/>
              <w:rPr>
                <w:sz w:val="24"/>
              </w:rPr>
            </w:pPr>
            <w:r>
              <w:rPr>
                <w:sz w:val="24"/>
              </w:rPr>
              <w:t>Likert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pict>
          <v:rect style="position:absolute;margin-left:72.024002pt;margin-top:9.344852pt;width:144.020pt;height:.72003pt;mso-position-horizontal-relative:page;mso-position-vertical-relative:paragraph;z-index:-156917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7"/>
        <w:ind w:left="1400" w:right="1417" w:firstLine="719"/>
        <w:jc w:val="both"/>
        <w:rPr>
          <w:sz w:val="20"/>
        </w:rPr>
      </w:pPr>
      <w:r>
        <w:rPr>
          <w:sz w:val="20"/>
          <w:vertAlign w:val="superscript"/>
        </w:rPr>
        <w:t>116</w:t>
      </w:r>
      <w:r>
        <w:rPr>
          <w:sz w:val="20"/>
          <w:vertAlign w:val="baseline"/>
        </w:rPr>
        <w:t> Nurul Faidah Adi Ningsi, Skripsi: </w:t>
      </w:r>
      <w:r>
        <w:rPr>
          <w:i/>
          <w:sz w:val="20"/>
          <w:vertAlign w:val="baseline"/>
        </w:rPr>
        <w:t>Pengaruh Digital Marketing Dan Kualitas Pelayanan Terhadap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Peningkatan Volume Penjualan Pada Shop Hold Coffee Makassar, </w:t>
      </w:r>
      <w:r>
        <w:rPr>
          <w:sz w:val="20"/>
          <w:vertAlign w:val="baseline"/>
        </w:rPr>
        <w:t>(Makassar: Fakultas Ekonomi Dan Bisnis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Universitas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Bosowa,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2022), h.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31.</w:t>
      </w:r>
    </w:p>
    <w:p>
      <w:pPr>
        <w:spacing w:before="2"/>
        <w:ind w:left="2120" w:right="0" w:firstLine="0"/>
        <w:jc w:val="both"/>
        <w:rPr>
          <w:sz w:val="20"/>
        </w:rPr>
      </w:pPr>
      <w:r>
        <w:rPr>
          <w:sz w:val="20"/>
          <w:vertAlign w:val="superscript"/>
        </w:rPr>
        <w:t>119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Ibid, </w:t>
      </w:r>
      <w:r>
        <w:rPr>
          <w:sz w:val="20"/>
          <w:vertAlign w:val="baseline"/>
        </w:rPr>
        <w:t>h.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216-217.</w:t>
      </w:r>
    </w:p>
    <w:p>
      <w:pPr>
        <w:spacing w:after="0"/>
        <w:jc w:val="both"/>
        <w:rPr>
          <w:sz w:val="20"/>
        </w:rPr>
        <w:sectPr>
          <w:footerReference w:type="default" r:id="rId36"/>
          <w:pgSz w:w="11910" w:h="16840"/>
          <w:pgMar w:footer="1003" w:header="0" w:top="1420" w:bottom="1200" w:left="40" w:right="20"/>
          <w:pgNumType w:start="68"/>
        </w:sectPr>
      </w:pPr>
    </w:p>
    <w:tbl>
      <w:tblPr>
        <w:tblW w:w="0" w:type="auto"/>
        <w:jc w:val="left"/>
        <w:tblInd w:w="2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2156"/>
        <w:gridCol w:w="2125"/>
        <w:gridCol w:w="2696"/>
        <w:gridCol w:w="1104"/>
      </w:tblGrid>
      <w:tr>
        <w:trPr>
          <w:trHeight w:val="988" w:hRule="atLeast"/>
        </w:trPr>
        <w:tc>
          <w:tcPr>
            <w:tcW w:w="569" w:type="dxa"/>
          </w:tcPr>
          <w:p>
            <w:pPr>
              <w:pStyle w:val="TableParagraph"/>
              <w:spacing w:line="275" w:lineRule="exact" w:before="0"/>
              <w:ind w:left="85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156" w:type="dxa"/>
          </w:tcPr>
          <w:p>
            <w:pPr>
              <w:pStyle w:val="TableParagraph"/>
              <w:spacing w:line="275" w:lineRule="exact" w:before="0"/>
              <w:ind w:left="6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2125" w:type="dxa"/>
          </w:tcPr>
          <w:p>
            <w:pPr>
              <w:pStyle w:val="TableParagraph"/>
              <w:spacing w:line="362" w:lineRule="auto" w:before="0"/>
              <w:ind w:left="436" w:right="405" w:firstLine="2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Definisi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Operasional</w:t>
            </w:r>
          </w:p>
        </w:tc>
        <w:tc>
          <w:tcPr>
            <w:tcW w:w="2696" w:type="dxa"/>
          </w:tcPr>
          <w:p>
            <w:pPr>
              <w:pStyle w:val="TableParagraph"/>
              <w:spacing w:line="275" w:lineRule="exact" w:before="0"/>
              <w:ind w:left="8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1104" w:type="dxa"/>
          </w:tcPr>
          <w:p>
            <w:pPr>
              <w:pStyle w:val="TableParagraph"/>
              <w:spacing w:line="275" w:lineRule="exact" w:before="0"/>
              <w:ind w:left="236" w:right="230"/>
              <w:rPr>
                <w:b/>
                <w:sz w:val="24"/>
              </w:rPr>
            </w:pPr>
            <w:r>
              <w:rPr>
                <w:b/>
                <w:sz w:val="24"/>
              </w:rPr>
              <w:t>Skala</w:t>
            </w:r>
          </w:p>
        </w:tc>
      </w:tr>
      <w:tr>
        <w:trPr>
          <w:trHeight w:val="573" w:hRule="atLeast"/>
        </w:trPr>
        <w:tc>
          <w:tcPr>
            <w:tcW w:w="56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</w:tc>
        <w:tc>
          <w:tcPr>
            <w:tcW w:w="215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</w:tc>
        <w:tc>
          <w:tcPr>
            <w:tcW w:w="2125" w:type="dxa"/>
          </w:tcPr>
          <w:p>
            <w:pPr>
              <w:pStyle w:val="TableParagraph"/>
              <w:spacing w:line="162" w:lineRule="exact" w:before="0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269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</w:tc>
      </w:tr>
      <w:tr>
        <w:trPr>
          <w:trHeight w:val="5702" w:hRule="atLeast"/>
        </w:trPr>
        <w:tc>
          <w:tcPr>
            <w:tcW w:w="569" w:type="dxa"/>
          </w:tcPr>
          <w:p>
            <w:pPr>
              <w:pStyle w:val="TableParagraph"/>
              <w:spacing w:line="270" w:lineRule="exact" w:before="0"/>
              <w:ind w:left="84" w:right="8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56" w:type="dxa"/>
          </w:tcPr>
          <w:p>
            <w:pPr>
              <w:pStyle w:val="TableParagraph"/>
              <w:spacing w:line="499" w:lineRule="auto" w:before="0"/>
              <w:ind w:left="870" w:right="274" w:hanging="572"/>
              <w:jc w:val="left"/>
              <w:rPr>
                <w:sz w:val="24"/>
              </w:rPr>
            </w:pPr>
            <w:r>
              <w:rPr>
                <w:sz w:val="24"/>
              </w:rPr>
              <w:t>Kualitas Produk</w:t>
            </w:r>
            <w:r>
              <w:rPr>
                <w:spacing w:val="-57"/>
                <w:sz w:val="24"/>
              </w:rPr>
              <w:t> </w:t>
            </w:r>
            <w:r>
              <w:rPr>
                <w:position w:val="2"/>
                <w:sz w:val="24"/>
              </w:rPr>
              <w:t>(X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2125" w:type="dxa"/>
          </w:tcPr>
          <w:p>
            <w:pPr>
              <w:pStyle w:val="TableParagraph"/>
              <w:tabs>
                <w:tab w:pos="1335" w:val="left" w:leader="none"/>
              </w:tabs>
              <w:spacing w:line="270" w:lineRule="exact"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Kualitas</w:t>
              <w:tab/>
              <w:t>produk</w:t>
            </w:r>
          </w:p>
          <w:p>
            <w:pPr>
              <w:pStyle w:val="TableParagraph"/>
              <w:tabs>
                <w:tab w:pos="1201" w:val="left" w:leader="none"/>
              </w:tabs>
              <w:spacing w:line="240" w:lineRule="auto" w:before="13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yakni</w:t>
              <w:tab/>
              <w:t>keahlian</w:t>
            </w:r>
          </w:p>
          <w:p>
            <w:pPr>
              <w:pStyle w:val="TableParagraph"/>
              <w:tabs>
                <w:tab w:pos="1470" w:val="left" w:leader="none"/>
              </w:tabs>
              <w:spacing w:line="240" w:lineRule="auto" w:before="13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produk</w:t>
              <w:tab/>
              <w:t>untuk</w:t>
            </w:r>
          </w:p>
          <w:p>
            <w:pPr>
              <w:pStyle w:val="TableParagraph"/>
              <w:tabs>
                <w:tab w:pos="1616" w:val="left" w:leader="none"/>
                <w:tab w:pos="1669" w:val="left" w:leader="none"/>
              </w:tabs>
              <w:spacing w:line="360" w:lineRule="auto" w:before="139"/>
              <w:ind w:left="107" w:right="97"/>
              <w:jc w:val="left"/>
              <w:rPr>
                <w:sz w:val="24"/>
              </w:rPr>
            </w:pPr>
            <w:r>
              <w:rPr>
                <w:sz w:val="24"/>
              </w:rPr>
              <w:t>memenuhi</w:t>
              <w:tab/>
            </w:r>
            <w:r>
              <w:rPr>
                <w:spacing w:val="-2"/>
                <w:sz w:val="24"/>
              </w:rPr>
              <w:t>atau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memuaskan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kebutuhan</w:t>
              <w:tab/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keinginan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pelanggan.</w:t>
            </w:r>
            <w:r>
              <w:rPr>
                <w:sz w:val="24"/>
                <w:vertAlign w:val="superscript"/>
              </w:rPr>
              <w:t>120</w:t>
            </w:r>
          </w:p>
        </w:tc>
        <w:tc>
          <w:tcPr>
            <w:tcW w:w="2696" w:type="dxa"/>
          </w:tcPr>
          <w:p>
            <w:pPr>
              <w:pStyle w:val="TableParagraph"/>
              <w:tabs>
                <w:tab w:pos="1424" w:val="left" w:leader="none"/>
              </w:tabs>
              <w:spacing w:line="360" w:lineRule="auto" w:before="0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Menurut Tjiptono Candra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(2012)</w:t>
              <w:tab/>
            </w:r>
            <w:r>
              <w:rPr>
                <w:spacing w:val="-1"/>
                <w:sz w:val="24"/>
              </w:rPr>
              <w:t>menyatakan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bahwa indikator kualitas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produk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yakni:</w:t>
            </w:r>
            <w:r>
              <w:rPr>
                <w:sz w:val="24"/>
                <w:vertAlign w:val="superscript"/>
              </w:rPr>
              <w:t>121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67" w:val="left" w:leader="none"/>
              </w:tabs>
              <w:spacing w:line="240" w:lineRule="auto" w:before="155" w:after="0"/>
              <w:ind w:left="466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Kinerja/</w:t>
            </w:r>
            <w:r>
              <w:rPr>
                <w:i/>
                <w:sz w:val="24"/>
              </w:rPr>
              <w:t>performance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67" w:val="left" w:leader="none"/>
              </w:tabs>
              <w:spacing w:line="240" w:lineRule="auto" w:before="137" w:after="0"/>
              <w:ind w:left="466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Fitur.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67" w:val="left" w:leader="none"/>
              </w:tabs>
              <w:spacing w:line="240" w:lineRule="auto" w:before="139" w:after="0"/>
              <w:ind w:left="466" w:right="0" w:hanging="36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Reliability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67" w:val="left" w:leader="none"/>
              </w:tabs>
              <w:spacing w:line="240" w:lineRule="auto" w:before="137" w:after="0"/>
              <w:ind w:left="466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Konfirmasi.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67" w:val="left" w:leader="none"/>
              </w:tabs>
              <w:spacing w:line="240" w:lineRule="auto" w:before="139" w:after="0"/>
              <w:ind w:left="466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Daya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tahan.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67" w:val="left" w:leader="none"/>
              </w:tabs>
              <w:spacing w:line="240" w:lineRule="auto" w:before="137" w:after="0"/>
              <w:ind w:left="466" w:right="0" w:hanging="36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Serviceability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67" w:val="left" w:leader="none"/>
              </w:tabs>
              <w:spacing w:line="240" w:lineRule="auto" w:before="140" w:after="0"/>
              <w:ind w:left="466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Estetika.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67" w:val="left" w:leader="none"/>
                <w:tab w:pos="1757" w:val="left" w:leader="none"/>
              </w:tabs>
              <w:spacing w:line="360" w:lineRule="auto" w:before="136" w:after="0"/>
              <w:ind w:left="466" w:right="101" w:hanging="360"/>
              <w:jc w:val="left"/>
              <w:rPr>
                <w:sz w:val="24"/>
              </w:rPr>
            </w:pPr>
            <w:r>
              <w:rPr>
                <w:sz w:val="24"/>
              </w:rPr>
              <w:t>Presepsi</w:t>
              <w:tab/>
            </w:r>
            <w:r>
              <w:rPr>
                <w:spacing w:val="-1"/>
                <w:sz w:val="24"/>
              </w:rPr>
              <w:t>terhadap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kualitas.</w:t>
            </w:r>
          </w:p>
        </w:tc>
        <w:tc>
          <w:tcPr>
            <w:tcW w:w="1104" w:type="dxa"/>
          </w:tcPr>
          <w:p>
            <w:pPr>
              <w:pStyle w:val="TableParagraph"/>
              <w:spacing w:line="270" w:lineRule="exact" w:before="0"/>
              <w:ind w:left="237" w:right="230"/>
              <w:rPr>
                <w:sz w:val="24"/>
              </w:rPr>
            </w:pPr>
            <w:r>
              <w:rPr>
                <w:sz w:val="24"/>
              </w:rPr>
              <w:t>Likert</w:t>
            </w:r>
          </w:p>
        </w:tc>
      </w:tr>
      <w:tr>
        <w:trPr>
          <w:trHeight w:val="3057" w:hRule="atLeast"/>
        </w:trPr>
        <w:tc>
          <w:tcPr>
            <w:tcW w:w="569" w:type="dxa"/>
          </w:tcPr>
          <w:p>
            <w:pPr>
              <w:pStyle w:val="TableParagraph"/>
              <w:spacing w:line="271" w:lineRule="exact" w:before="0"/>
              <w:ind w:left="84" w:right="8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56" w:type="dxa"/>
          </w:tcPr>
          <w:p>
            <w:pPr>
              <w:pStyle w:val="TableParagraph"/>
              <w:spacing w:line="360" w:lineRule="auto" w:before="0"/>
              <w:ind w:left="193" w:right="183" w:hanging="3"/>
              <w:rPr>
                <w:sz w:val="24"/>
              </w:rPr>
            </w:pPr>
            <w:r>
              <w:rPr>
                <w:sz w:val="24"/>
              </w:rPr>
              <w:t>Keputusan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Pembelian Produk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(Y)</w:t>
            </w:r>
          </w:p>
        </w:tc>
        <w:tc>
          <w:tcPr>
            <w:tcW w:w="2125" w:type="dxa"/>
          </w:tcPr>
          <w:p>
            <w:pPr>
              <w:pStyle w:val="TableParagraph"/>
              <w:tabs>
                <w:tab w:pos="1376" w:val="left" w:leader="none"/>
              </w:tabs>
              <w:spacing w:line="360" w:lineRule="auto" w:before="0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Menurut Schiffman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  <w:tab/>
            </w:r>
            <w:r>
              <w:rPr>
                <w:spacing w:val="-1"/>
                <w:sz w:val="24"/>
              </w:rPr>
              <w:t>Kanuk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(2004:547),</w:t>
            </w:r>
          </w:p>
          <w:p>
            <w:pPr>
              <w:pStyle w:val="TableParagraph"/>
              <w:tabs>
                <w:tab w:pos="1487" w:val="left" w:leader="none"/>
              </w:tabs>
              <w:spacing w:line="360" w:lineRule="auto" w:before="0"/>
              <w:ind w:left="107" w:right="94"/>
              <w:jc w:val="left"/>
              <w:rPr>
                <w:sz w:val="24"/>
              </w:rPr>
            </w:pPr>
            <w:r>
              <w:rPr>
                <w:sz w:val="24"/>
              </w:rPr>
              <w:t>keputusan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pembelian</w:t>
              <w:tab/>
            </w:r>
            <w:r>
              <w:rPr>
                <w:spacing w:val="-2"/>
                <w:sz w:val="24"/>
              </w:rPr>
              <w:t>yakni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pilih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ataupun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opsi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buat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beli</w:t>
            </w:r>
          </w:p>
        </w:tc>
        <w:tc>
          <w:tcPr>
            <w:tcW w:w="2696" w:type="dxa"/>
          </w:tcPr>
          <w:p>
            <w:pPr>
              <w:pStyle w:val="TableParagraph"/>
              <w:tabs>
                <w:tab w:pos="1611" w:val="left" w:leader="none"/>
              </w:tabs>
              <w:spacing w:line="360" w:lineRule="auto" w:before="0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Kotler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Armstrong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(2008:181),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indikator</w:t>
              <w:tab/>
            </w:r>
            <w:r>
              <w:rPr>
                <w:spacing w:val="-1"/>
                <w:sz w:val="24"/>
              </w:rPr>
              <w:t>keputusan</w:t>
            </w:r>
          </w:p>
          <w:p>
            <w:pPr>
              <w:pStyle w:val="TableParagraph"/>
              <w:tabs>
                <w:tab w:pos="1904" w:val="left" w:leader="none"/>
              </w:tabs>
              <w:spacing w:line="360" w:lineRule="auto" w:before="0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pembelian</w:t>
              <w:tab/>
            </w:r>
            <w:r>
              <w:rPr>
                <w:spacing w:val="-1"/>
                <w:sz w:val="24"/>
              </w:rPr>
              <w:t>produk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yakni:</w:t>
            </w:r>
            <w:r>
              <w:rPr>
                <w:sz w:val="24"/>
                <w:vertAlign w:val="superscript"/>
              </w:rPr>
              <w:t>123</w:t>
            </w:r>
          </w:p>
          <w:p>
            <w:pPr>
              <w:pStyle w:val="TableParagraph"/>
              <w:spacing w:line="240" w:lineRule="auto" w:before="154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Keputusan         untuk</w:t>
            </w:r>
          </w:p>
          <w:p>
            <w:pPr>
              <w:pStyle w:val="TableParagraph"/>
              <w:tabs>
                <w:tab w:pos="1918" w:val="left" w:leader="none"/>
              </w:tabs>
              <w:spacing w:line="240" w:lineRule="auto" w:before="139"/>
              <w:ind w:left="466"/>
              <w:jc w:val="left"/>
              <w:rPr>
                <w:sz w:val="24"/>
              </w:rPr>
            </w:pPr>
            <w:r>
              <w:rPr>
                <w:sz w:val="24"/>
              </w:rPr>
              <w:t>membeli</w:t>
              <w:tab/>
              <w:t>setelah</w:t>
            </w:r>
          </w:p>
        </w:tc>
        <w:tc>
          <w:tcPr>
            <w:tcW w:w="1104" w:type="dxa"/>
          </w:tcPr>
          <w:p>
            <w:pPr>
              <w:pStyle w:val="TableParagraph"/>
              <w:spacing w:line="271" w:lineRule="exact" w:before="0"/>
              <w:ind w:left="237" w:right="230"/>
              <w:rPr>
                <w:sz w:val="24"/>
              </w:rPr>
            </w:pPr>
            <w:r>
              <w:rPr>
                <w:sz w:val="24"/>
              </w:rPr>
              <w:t>Likert</w:t>
            </w:r>
          </w:p>
        </w:tc>
      </w:tr>
    </w:tbl>
    <w:p>
      <w:pPr>
        <w:pStyle w:val="BodyText"/>
        <w:spacing w:before="6"/>
        <w:rPr>
          <w:sz w:val="28"/>
        </w:rPr>
      </w:pPr>
      <w:r>
        <w:rPr/>
        <w:pict>
          <v:rect style="position:absolute;margin-left:72.024002pt;margin-top:18.360029pt;width:144.020pt;height:.71997pt;mso-position-horizontal-relative:page;mso-position-vertical-relative:paragraph;z-index:-156912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8"/>
        <w:ind w:left="1400" w:right="1419" w:firstLine="719"/>
        <w:jc w:val="both"/>
        <w:rPr>
          <w:sz w:val="20"/>
        </w:rPr>
      </w:pPr>
      <w:r>
        <w:rPr>
          <w:sz w:val="20"/>
          <w:vertAlign w:val="superscript"/>
        </w:rPr>
        <w:t>118</w:t>
      </w:r>
      <w:r>
        <w:rPr>
          <w:sz w:val="20"/>
          <w:vertAlign w:val="baseline"/>
        </w:rPr>
        <w:t> Irfan Rizqullah Ariella, </w:t>
      </w:r>
      <w:r>
        <w:rPr>
          <w:i/>
          <w:sz w:val="20"/>
          <w:vertAlign w:val="baseline"/>
        </w:rPr>
        <w:t>Pengaruh Kualitas Produk, Harga Produk dan Desain Produk Terhadap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Keputusan Pembelian Konsumen Mazelnid</w:t>
      </w:r>
      <w:r>
        <w:rPr>
          <w:sz w:val="20"/>
          <w:vertAlign w:val="baseline"/>
        </w:rPr>
        <w:t>, PERFORMA: Jurnal Manajemen dan Start-Up Bisnis, Vol. 3 No. 2,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h. 216.</w:t>
      </w:r>
    </w:p>
    <w:p>
      <w:pPr>
        <w:spacing w:line="360" w:lineRule="auto" w:before="0"/>
        <w:ind w:left="1400" w:right="1419" w:firstLine="719"/>
        <w:jc w:val="both"/>
        <w:rPr>
          <w:sz w:val="20"/>
        </w:rPr>
      </w:pPr>
      <w:r>
        <w:rPr>
          <w:sz w:val="20"/>
          <w:vertAlign w:val="superscript"/>
        </w:rPr>
        <w:t>120</w:t>
      </w:r>
      <w:r>
        <w:rPr>
          <w:sz w:val="20"/>
          <w:vertAlign w:val="baseline"/>
        </w:rPr>
        <w:t> Irfan Rizqullah Ariella, </w:t>
      </w:r>
      <w:r>
        <w:rPr>
          <w:i/>
          <w:sz w:val="20"/>
          <w:vertAlign w:val="baseline"/>
        </w:rPr>
        <w:t>Pengaruh Kualitas Produk, Harga Produk dan Desain Produk Terhadap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Keputusan Pembelian Konsumen Mazelnid</w:t>
      </w:r>
      <w:r>
        <w:rPr>
          <w:sz w:val="20"/>
          <w:vertAlign w:val="baseline"/>
        </w:rPr>
        <w:t>, PERFORMA: Jurnal Manajemen dan Start-Up Bisnis, Vol. 3 No. 2,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h. 216-217.</w:t>
      </w:r>
    </w:p>
    <w:p>
      <w:pPr>
        <w:spacing w:line="360" w:lineRule="auto" w:before="0"/>
        <w:ind w:left="1400" w:right="1420" w:firstLine="719"/>
        <w:jc w:val="both"/>
        <w:rPr>
          <w:sz w:val="20"/>
        </w:rPr>
      </w:pPr>
      <w:r>
        <w:rPr>
          <w:sz w:val="20"/>
          <w:vertAlign w:val="superscript"/>
        </w:rPr>
        <w:t>121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Muhammad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Irvan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Maulana,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Pengaruh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Harga,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Kualitas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Produk,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Promosi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Keputusan Pembelian Produk Artfresh</w:t>
      </w:r>
      <w:r>
        <w:rPr>
          <w:sz w:val="20"/>
          <w:vertAlign w:val="baseline"/>
        </w:rPr>
        <w:t>, PERFORMA: Jurnal Manajemen dan Start-Up Bisnis, Vol. 5 No. 6, h.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513.</w:t>
      </w:r>
    </w:p>
    <w:p>
      <w:pPr>
        <w:spacing w:after="0" w:line="360" w:lineRule="auto"/>
        <w:jc w:val="both"/>
        <w:rPr>
          <w:sz w:val="20"/>
        </w:rPr>
        <w:sectPr>
          <w:pgSz w:w="11910" w:h="16840"/>
          <w:pgMar w:header="0" w:footer="1003" w:top="1420" w:bottom="1200" w:left="40" w:right="20"/>
        </w:sectPr>
      </w:pPr>
    </w:p>
    <w:tbl>
      <w:tblPr>
        <w:tblW w:w="0" w:type="auto"/>
        <w:jc w:val="left"/>
        <w:tblInd w:w="2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2156"/>
        <w:gridCol w:w="2125"/>
        <w:gridCol w:w="2696"/>
        <w:gridCol w:w="1104"/>
      </w:tblGrid>
      <w:tr>
        <w:trPr>
          <w:trHeight w:val="988" w:hRule="atLeast"/>
        </w:trPr>
        <w:tc>
          <w:tcPr>
            <w:tcW w:w="569" w:type="dxa"/>
          </w:tcPr>
          <w:p>
            <w:pPr>
              <w:pStyle w:val="TableParagraph"/>
              <w:spacing w:line="275" w:lineRule="exact" w:before="0"/>
              <w:ind w:left="13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156" w:type="dxa"/>
          </w:tcPr>
          <w:p>
            <w:pPr>
              <w:pStyle w:val="TableParagraph"/>
              <w:spacing w:line="275" w:lineRule="exact" w:before="0"/>
              <w:ind w:left="6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2125" w:type="dxa"/>
          </w:tcPr>
          <w:p>
            <w:pPr>
              <w:pStyle w:val="TableParagraph"/>
              <w:spacing w:line="362" w:lineRule="auto" w:before="0"/>
              <w:ind w:left="436" w:right="405" w:firstLine="2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Definisi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Operasional</w:t>
            </w:r>
          </w:p>
        </w:tc>
        <w:tc>
          <w:tcPr>
            <w:tcW w:w="2696" w:type="dxa"/>
          </w:tcPr>
          <w:p>
            <w:pPr>
              <w:pStyle w:val="TableParagraph"/>
              <w:spacing w:line="275" w:lineRule="exact" w:before="0"/>
              <w:ind w:left="8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1104" w:type="dxa"/>
          </w:tcPr>
          <w:p>
            <w:pPr>
              <w:pStyle w:val="TableParagraph"/>
              <w:spacing w:line="275" w:lineRule="exact" w:before="0"/>
              <w:ind w:left="26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Skala</w:t>
            </w:r>
          </w:p>
        </w:tc>
      </w:tr>
      <w:tr>
        <w:trPr>
          <w:trHeight w:val="5541" w:hRule="atLeast"/>
        </w:trPr>
        <w:tc>
          <w:tcPr>
            <w:tcW w:w="56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215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2125" w:type="dxa"/>
          </w:tcPr>
          <w:p>
            <w:pPr>
              <w:pStyle w:val="TableParagraph"/>
              <w:tabs>
                <w:tab w:pos="1217" w:val="left" w:leader="none"/>
                <w:tab w:pos="1256" w:val="left" w:leader="none"/>
                <w:tab w:pos="1325" w:val="left" w:leader="none"/>
                <w:tab w:pos="1493" w:val="left" w:leader="none"/>
              </w:tabs>
              <w:spacing w:line="360" w:lineRule="auto" w:before="0"/>
              <w:ind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barang</w:t>
              <w:tab/>
              <w:tab/>
            </w:r>
            <w:r>
              <w:rPr>
                <w:spacing w:val="-1"/>
                <w:sz w:val="24"/>
              </w:rPr>
              <w:t>ataupun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jasa,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berarti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seseorang</w:t>
              <w:tab/>
              <w:tab/>
              <w:tab/>
              <w:tab/>
            </w:r>
            <w:r>
              <w:rPr>
                <w:spacing w:val="-1"/>
                <w:sz w:val="24"/>
              </w:rPr>
              <w:t>harus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memiliki</w:t>
              <w:tab/>
              <w:tab/>
              <w:tab/>
            </w:r>
            <w:r>
              <w:rPr>
                <w:spacing w:val="-1"/>
                <w:sz w:val="24"/>
              </w:rPr>
              <w:t>banyak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opsi</w:t>
              <w:tab/>
            </w:r>
            <w:r>
              <w:rPr>
                <w:spacing w:val="-1"/>
                <w:sz w:val="24"/>
              </w:rPr>
              <w:t>sebelum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keputusan.</w:t>
            </w:r>
            <w:r>
              <w:rPr>
                <w:sz w:val="24"/>
                <w:vertAlign w:val="superscript"/>
              </w:rPr>
              <w:t>122</w:t>
            </w:r>
          </w:p>
        </w:tc>
        <w:tc>
          <w:tcPr>
            <w:tcW w:w="2696" w:type="dxa"/>
          </w:tcPr>
          <w:p>
            <w:pPr>
              <w:pStyle w:val="TableParagraph"/>
              <w:spacing w:line="360" w:lineRule="auto" w:before="0"/>
              <w:ind w:left="466" w:right="100"/>
              <w:jc w:val="both"/>
              <w:rPr>
                <w:sz w:val="24"/>
              </w:rPr>
            </w:pPr>
            <w:r>
              <w:rPr>
                <w:sz w:val="24"/>
              </w:rPr>
              <w:t>mengetahui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lanjut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barang.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67" w:val="left" w:leader="none"/>
                <w:tab w:pos="2037" w:val="left" w:leader="none"/>
              </w:tabs>
              <w:spacing w:line="275" w:lineRule="exact" w:before="0" w:after="0"/>
              <w:ind w:left="466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Memilih</w:t>
              <w:tab/>
              <w:t>untuk</w:t>
            </w:r>
          </w:p>
          <w:p>
            <w:pPr>
              <w:pStyle w:val="TableParagraph"/>
              <w:tabs>
                <w:tab w:pos="1944" w:val="left" w:leader="none"/>
              </w:tabs>
              <w:spacing w:line="240" w:lineRule="auto" w:before="133"/>
              <w:ind w:left="466"/>
              <w:jc w:val="left"/>
              <w:rPr>
                <w:sz w:val="24"/>
              </w:rPr>
            </w:pPr>
            <w:r>
              <w:rPr>
                <w:sz w:val="24"/>
              </w:rPr>
              <w:t>membeli</w:t>
              <w:tab/>
              <w:t>karena</w:t>
            </w:r>
          </w:p>
          <w:p>
            <w:pPr>
              <w:pStyle w:val="TableParagraph"/>
              <w:tabs>
                <w:tab w:pos="1822" w:val="left" w:leader="none"/>
              </w:tabs>
              <w:spacing w:line="240" w:lineRule="auto" w:before="137"/>
              <w:ind w:left="466"/>
              <w:jc w:val="left"/>
              <w:rPr>
                <w:sz w:val="24"/>
              </w:rPr>
            </w:pPr>
            <w:r>
              <w:rPr>
                <w:sz w:val="24"/>
              </w:rPr>
              <w:t>merek</w:t>
              <w:tab/>
              <w:t>tersebut</w:t>
            </w:r>
          </w:p>
          <w:p>
            <w:pPr>
              <w:pStyle w:val="TableParagraph"/>
              <w:tabs>
                <w:tab w:pos="1982" w:val="left" w:leader="none"/>
              </w:tabs>
              <w:spacing w:line="360" w:lineRule="auto" w:before="139"/>
              <w:ind w:left="466" w:right="101"/>
              <w:jc w:val="left"/>
              <w:rPr>
                <w:sz w:val="24"/>
              </w:rPr>
            </w:pPr>
            <w:r>
              <w:rPr>
                <w:sz w:val="24"/>
              </w:rPr>
              <w:t>merupakan</w:t>
              <w:tab/>
            </w:r>
            <w:r>
              <w:rPr>
                <w:spacing w:val="-1"/>
                <w:sz w:val="24"/>
              </w:rPr>
              <w:t>merek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disukai.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67" w:val="left" w:leader="none"/>
              </w:tabs>
              <w:spacing w:line="360" w:lineRule="auto" w:before="1" w:after="0"/>
              <w:ind w:left="466" w:right="100" w:hanging="360"/>
              <w:jc w:val="both"/>
              <w:rPr>
                <w:sz w:val="24"/>
              </w:rPr>
            </w:pPr>
            <w:r>
              <w:rPr>
                <w:sz w:val="24"/>
              </w:rPr>
              <w:t>Membeli sebab 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memenuhi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keinginan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kebutuhan.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67" w:val="left" w:leader="none"/>
              </w:tabs>
              <w:spacing w:line="360" w:lineRule="auto" w:before="0" w:after="0"/>
              <w:ind w:left="466" w:right="101" w:hanging="360"/>
              <w:jc w:val="both"/>
              <w:rPr>
                <w:sz w:val="24"/>
              </w:rPr>
            </w:pPr>
            <w:r>
              <w:rPr>
                <w:sz w:val="24"/>
              </w:rPr>
              <w:t>Membeli berdasarkan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 orang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lain.</w:t>
            </w:r>
          </w:p>
        </w:tc>
        <w:tc>
          <w:tcPr>
            <w:tcW w:w="1104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</w:tbl>
    <w:p>
      <w:pPr>
        <w:pStyle w:val="BodyText"/>
        <w:spacing w:line="268" w:lineRule="exact"/>
        <w:ind w:left="2108"/>
      </w:pPr>
      <w:r>
        <w:rPr/>
        <w:t>Sumber:</w:t>
      </w:r>
      <w:r>
        <w:rPr>
          <w:spacing w:val="-2"/>
        </w:rPr>
        <w:t> </w:t>
      </w:r>
      <w:r>
        <w:rPr/>
        <w:t>Diolah</w:t>
      </w:r>
      <w:r>
        <w:rPr>
          <w:spacing w:val="-1"/>
        </w:rPr>
        <w:t> </w:t>
      </w:r>
      <w:r>
        <w:rPr/>
        <w:t>Oleh</w:t>
      </w:r>
      <w:r>
        <w:rPr>
          <w:spacing w:val="-1"/>
        </w:rPr>
        <w:t> </w:t>
      </w:r>
      <w:r>
        <w:rPr/>
        <w:t>Peneliti,</w:t>
      </w:r>
      <w:r>
        <w:rPr>
          <w:spacing w:val="-1"/>
        </w:rPr>
        <w:t> </w:t>
      </w:r>
      <w:r>
        <w:rPr/>
        <w:t>2023.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numPr>
          <w:ilvl w:val="1"/>
          <w:numId w:val="25"/>
        </w:numPr>
        <w:tabs>
          <w:tab w:pos="2109" w:val="left" w:leader="none"/>
        </w:tabs>
        <w:spacing w:line="240" w:lineRule="auto" w:before="0" w:after="0"/>
        <w:ind w:left="2108" w:right="0" w:hanging="361"/>
        <w:jc w:val="both"/>
      </w:pPr>
      <w:bookmarkStart w:name="_TOC_250046" w:id="69"/>
      <w:r>
        <w:rPr/>
        <w:t>Skala</w:t>
      </w:r>
      <w:r>
        <w:rPr>
          <w:spacing w:val="-3"/>
        </w:rPr>
        <w:t> </w:t>
      </w:r>
      <w:bookmarkEnd w:id="69"/>
      <w:r>
        <w:rPr/>
        <w:t>Pengukuran</w:t>
      </w:r>
    </w:p>
    <w:p>
      <w:pPr>
        <w:pStyle w:val="BodyText"/>
        <w:spacing w:line="360" w:lineRule="auto" w:before="133"/>
        <w:ind w:left="2120" w:right="1415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Sugiyono</w:t>
      </w:r>
      <w:r>
        <w:rPr>
          <w:spacing w:val="1"/>
        </w:rPr>
        <w:t> </w:t>
      </w:r>
      <w:r>
        <w:rPr/>
        <w:t>(2015:92)</w:t>
      </w:r>
      <w:r>
        <w:rPr>
          <w:spacing w:val="1"/>
        </w:rPr>
        <w:t> </w:t>
      </w:r>
      <w:r>
        <w:rPr/>
        <w:t>Skala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kesepakatan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dipakai buat referensi buat tentukan panjang interval yang ada di alat ukur, sehingga</w:t>
      </w:r>
      <w:r>
        <w:rPr>
          <w:spacing w:val="1"/>
        </w:rPr>
        <w:t> </w:t>
      </w:r>
      <w:r>
        <w:rPr/>
        <w:t>ketika alat ukur tersebut dipakai untuk mengukur, akan hasilkan data kuantitatif.</w:t>
      </w:r>
      <w:r>
        <w:rPr>
          <w:vertAlign w:val="superscript"/>
        </w:rPr>
        <w:t>124</w:t>
      </w:r>
      <w:r>
        <w:rPr>
          <w:spacing w:val="1"/>
          <w:vertAlign w:val="baseline"/>
        </w:rPr>
        <w:t> </w:t>
      </w:r>
      <w:r>
        <w:rPr>
          <w:vertAlign w:val="baseline"/>
        </w:rPr>
        <w:t>Nilai variabel yang diukur oleh instrumen tertentu bisa ditampilkan berbentuk angka</w:t>
      </w:r>
      <w:r>
        <w:rPr>
          <w:spacing w:val="1"/>
          <w:vertAlign w:val="baseline"/>
        </w:rPr>
        <w:t> </w:t>
      </w:r>
      <w:r>
        <w:rPr>
          <w:vertAlign w:val="baseline"/>
        </w:rPr>
        <w:t>melalui</w:t>
      </w:r>
      <w:r>
        <w:rPr>
          <w:spacing w:val="1"/>
          <w:vertAlign w:val="baseline"/>
        </w:rPr>
        <w:t> </w:t>
      </w:r>
      <w:r>
        <w:rPr>
          <w:vertAlign w:val="baseline"/>
        </w:rPr>
        <w:t>skala</w:t>
      </w:r>
      <w:r>
        <w:rPr>
          <w:spacing w:val="1"/>
          <w:vertAlign w:val="baseline"/>
        </w:rPr>
        <w:t> </w:t>
      </w:r>
      <w:r>
        <w:rPr>
          <w:vertAlign w:val="baseline"/>
        </w:rPr>
        <w:t>pengukuran</w:t>
      </w:r>
      <w:r>
        <w:rPr>
          <w:spacing w:val="1"/>
          <w:vertAlign w:val="baseline"/>
        </w:rPr>
        <w:t> </w:t>
      </w:r>
      <w:r>
        <w:rPr>
          <w:vertAlign w:val="baseline"/>
        </w:rPr>
        <w:t>ini,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membuatnya</w:t>
      </w:r>
      <w:r>
        <w:rPr>
          <w:spacing w:val="1"/>
          <w:vertAlign w:val="baseline"/>
        </w:rPr>
        <w:t> </w:t>
      </w:r>
      <w:r>
        <w:rPr>
          <w:vertAlign w:val="baseline"/>
        </w:rPr>
        <w:t>lebih</w:t>
      </w:r>
      <w:r>
        <w:rPr>
          <w:spacing w:val="1"/>
          <w:vertAlign w:val="baseline"/>
        </w:rPr>
        <w:t> </w:t>
      </w:r>
      <w:r>
        <w:rPr>
          <w:vertAlign w:val="baseline"/>
        </w:rPr>
        <w:t>komunikatif,</w:t>
      </w:r>
      <w:r>
        <w:rPr>
          <w:spacing w:val="1"/>
          <w:vertAlign w:val="baseline"/>
        </w:rPr>
        <w:t> </w:t>
      </w:r>
      <w:r>
        <w:rPr>
          <w:vertAlign w:val="baseline"/>
        </w:rPr>
        <w:t>akurat,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efisien.</w:t>
      </w:r>
    </w:p>
    <w:p>
      <w:pPr>
        <w:pStyle w:val="BodyText"/>
        <w:spacing w:line="360" w:lineRule="auto"/>
        <w:ind w:left="2120" w:right="1415" w:firstLine="720"/>
        <w:jc w:val="both"/>
      </w:pPr>
      <w:r>
        <w:rPr/>
        <w:t>Skala Likert dipakai di penelitian ini oleh peneliti buat ukur sikap, keyakinan,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persepsi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fenomena</w:t>
      </w:r>
      <w:r>
        <w:rPr>
          <w:spacing w:val="1"/>
        </w:rPr>
        <w:t> </w:t>
      </w:r>
      <w:r>
        <w:rPr/>
        <w:t>sosial.</w:t>
      </w:r>
      <w:r>
        <w:rPr>
          <w:vertAlign w:val="superscript"/>
        </w:rPr>
        <w:t>125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Variabel-variabel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1"/>
          <w:vertAlign w:val="baseline"/>
        </w:rPr>
        <w:t> </w:t>
      </w:r>
      <w:r>
        <w:rPr>
          <w:vertAlign w:val="baseline"/>
        </w:rPr>
        <w:t>akan</w:t>
      </w:r>
      <w:r>
        <w:rPr>
          <w:spacing w:val="1"/>
          <w:vertAlign w:val="baseline"/>
        </w:rPr>
        <w:t> </w:t>
      </w:r>
      <w:r>
        <w:rPr>
          <w:vertAlign w:val="baseline"/>
        </w:rPr>
        <w:t>dikuantifikasi</w:t>
      </w:r>
      <w:r>
        <w:rPr>
          <w:spacing w:val="34"/>
          <w:vertAlign w:val="baseline"/>
        </w:rPr>
        <w:t> </w:t>
      </w:r>
      <w:r>
        <w:rPr>
          <w:vertAlign w:val="baseline"/>
        </w:rPr>
        <w:t>dan</w:t>
      </w:r>
      <w:r>
        <w:rPr>
          <w:spacing w:val="35"/>
          <w:vertAlign w:val="baseline"/>
        </w:rPr>
        <w:t> </w:t>
      </w:r>
      <w:r>
        <w:rPr>
          <w:vertAlign w:val="baseline"/>
        </w:rPr>
        <w:t>dijelaskan</w:t>
      </w:r>
      <w:r>
        <w:rPr>
          <w:spacing w:val="33"/>
          <w:vertAlign w:val="baseline"/>
        </w:rPr>
        <w:t> </w:t>
      </w:r>
      <w:r>
        <w:rPr>
          <w:vertAlign w:val="baseline"/>
        </w:rPr>
        <w:t>menjadi</w:t>
      </w:r>
      <w:r>
        <w:rPr>
          <w:spacing w:val="34"/>
          <w:vertAlign w:val="baseline"/>
        </w:rPr>
        <w:t> </w:t>
      </w:r>
      <w:r>
        <w:rPr>
          <w:vertAlign w:val="baseline"/>
        </w:rPr>
        <w:t>indikator</w:t>
      </w:r>
      <w:r>
        <w:rPr>
          <w:spacing w:val="35"/>
          <w:vertAlign w:val="baseline"/>
        </w:rPr>
        <w:t> </w:t>
      </w:r>
      <w:r>
        <w:rPr>
          <w:vertAlign w:val="baseline"/>
        </w:rPr>
        <w:t>variabel</w:t>
      </w:r>
      <w:r>
        <w:rPr>
          <w:spacing w:val="34"/>
          <w:vertAlign w:val="baseline"/>
        </w:rPr>
        <w:t> </w:t>
      </w:r>
      <w:r>
        <w:rPr>
          <w:vertAlign w:val="baseline"/>
        </w:rPr>
        <w:t>menggunakan</w:t>
      </w:r>
      <w:r>
        <w:rPr>
          <w:spacing w:val="34"/>
          <w:vertAlign w:val="baseline"/>
        </w:rPr>
        <w:t> </w:t>
      </w:r>
      <w:r>
        <w:rPr>
          <w:vertAlign w:val="baseline"/>
        </w:rPr>
        <w:t>skala</w:t>
      </w:r>
      <w:r>
        <w:rPr>
          <w:spacing w:val="35"/>
          <w:vertAlign w:val="baseline"/>
        </w:rPr>
        <w:t> </w:t>
      </w:r>
      <w:r>
        <w:rPr>
          <w:vertAlign w:val="baseline"/>
        </w:rPr>
        <w:t>Likert.</w:t>
      </w:r>
    </w:p>
    <w:p>
      <w:pPr>
        <w:pStyle w:val="BodyText"/>
        <w:spacing w:before="5"/>
        <w:rPr>
          <w:sz w:val="11"/>
        </w:rPr>
      </w:pPr>
      <w:r>
        <w:rPr/>
        <w:pict>
          <v:rect style="position:absolute;margin-left:72.024002pt;margin-top:8.53893pt;width:451.39pt;height:.72003pt;mso-position-horizontal-relative:page;mso-position-vertical-relative:paragraph;z-index:-156907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7"/>
        <w:ind w:left="1400" w:right="1556" w:firstLine="719"/>
        <w:jc w:val="left"/>
        <w:rPr>
          <w:sz w:val="20"/>
        </w:rPr>
      </w:pPr>
      <w:r>
        <w:rPr>
          <w:sz w:val="20"/>
          <w:vertAlign w:val="superscript"/>
        </w:rPr>
        <w:t>123</w:t>
      </w:r>
      <w:r>
        <w:rPr>
          <w:sz w:val="20"/>
          <w:vertAlign w:val="baseline"/>
        </w:rPr>
        <w:t> Dedhy Pradana, Syarifah Hudayah, Rahmawati, </w:t>
      </w:r>
      <w:r>
        <w:rPr>
          <w:i/>
          <w:sz w:val="20"/>
          <w:vertAlign w:val="baseline"/>
        </w:rPr>
        <w:t>Pengaruh Harga, Kualitas Produk, dan Citra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Merek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Brand Image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Keputusan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Pembelian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Motor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Jurnal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FEB UNMUL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(1)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2017,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18.</w:t>
      </w:r>
    </w:p>
    <w:p>
      <w:pPr>
        <w:spacing w:line="360" w:lineRule="auto" w:before="0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122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Dedy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Ansari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Harahap,</w:t>
      </w:r>
      <w:r>
        <w:rPr>
          <w:spacing w:val="42"/>
          <w:sz w:val="20"/>
          <w:vertAlign w:val="baseline"/>
        </w:rPr>
        <w:t> </w:t>
      </w:r>
      <w:r>
        <w:rPr>
          <w:i/>
          <w:sz w:val="20"/>
          <w:vertAlign w:val="baseline"/>
        </w:rPr>
        <w:t>Analisis</w:t>
      </w:r>
      <w:r>
        <w:rPr>
          <w:i/>
          <w:spacing w:val="39"/>
          <w:sz w:val="20"/>
          <w:vertAlign w:val="baseline"/>
        </w:rPr>
        <w:t> </w:t>
      </w:r>
      <w:r>
        <w:rPr>
          <w:i/>
          <w:sz w:val="20"/>
          <w:vertAlign w:val="baseline"/>
        </w:rPr>
        <w:t>Faktor-Faktor</w:t>
      </w:r>
      <w:r>
        <w:rPr>
          <w:i/>
          <w:spacing w:val="39"/>
          <w:sz w:val="20"/>
          <w:vertAlign w:val="baseline"/>
        </w:rPr>
        <w:t> </w:t>
      </w:r>
      <w:r>
        <w:rPr>
          <w:i/>
          <w:sz w:val="20"/>
          <w:vertAlign w:val="baseline"/>
        </w:rPr>
        <w:t>Yang</w:t>
      </w:r>
      <w:r>
        <w:rPr>
          <w:i/>
          <w:spacing w:val="39"/>
          <w:sz w:val="20"/>
          <w:vertAlign w:val="baseline"/>
        </w:rPr>
        <w:t> </w:t>
      </w:r>
      <w:r>
        <w:rPr>
          <w:i/>
          <w:sz w:val="20"/>
          <w:vertAlign w:val="baseline"/>
        </w:rPr>
        <w:t>Mempengaruhi</w:t>
      </w:r>
      <w:r>
        <w:rPr>
          <w:i/>
          <w:spacing w:val="40"/>
          <w:sz w:val="20"/>
          <w:vertAlign w:val="baseline"/>
        </w:rPr>
        <w:t> </w:t>
      </w:r>
      <w:r>
        <w:rPr>
          <w:i/>
          <w:sz w:val="20"/>
          <w:vertAlign w:val="baseline"/>
        </w:rPr>
        <w:t>Keputusan</w:t>
      </w:r>
      <w:r>
        <w:rPr>
          <w:i/>
          <w:spacing w:val="39"/>
          <w:sz w:val="20"/>
          <w:vertAlign w:val="baseline"/>
        </w:rPr>
        <w:t> </w:t>
      </w:r>
      <w:r>
        <w:rPr>
          <w:i/>
          <w:sz w:val="20"/>
          <w:vertAlign w:val="baseline"/>
        </w:rPr>
        <w:t>Pembelian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Konsumen Di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Pajak USU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(PAJUS)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Medan,</w:t>
      </w:r>
      <w:r>
        <w:rPr>
          <w:i/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Jurnal Keuangan Dan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Bisnis,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7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3,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232.</w:t>
      </w:r>
    </w:p>
    <w:p>
      <w:pPr>
        <w:spacing w:before="0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124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Sugiyono,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Metode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Penelitian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Kuantitaif,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Kualitatif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R&amp;D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(Bandung: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Alfabeta,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2015),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92.</w:t>
      </w:r>
    </w:p>
    <w:p>
      <w:pPr>
        <w:spacing w:before="116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125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  <w:r>
        <w:rPr>
          <w:sz w:val="20"/>
          <w:vertAlign w:val="baseline"/>
        </w:rPr>
        <w:t>, h.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93.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3" w:top="1420" w:bottom="1200" w:left="40" w:right="20"/>
        </w:sectPr>
      </w:pPr>
    </w:p>
    <w:p>
      <w:pPr>
        <w:pStyle w:val="BodyText"/>
        <w:spacing w:line="360" w:lineRule="auto" w:before="76"/>
        <w:ind w:left="2120" w:right="1419"/>
        <w:jc w:val="both"/>
      </w:pPr>
      <w:r>
        <w:rPr/>
        <w:t>Selanjutnya,</w:t>
      </w:r>
      <w:r>
        <w:rPr>
          <w:spacing w:val="1"/>
        </w:rPr>
        <w:t> </w:t>
      </w:r>
      <w:r>
        <w:rPr/>
        <w:t>indikasi</w:t>
      </w:r>
      <w:r>
        <w:rPr>
          <w:spacing w:val="1"/>
        </w:rPr>
        <w:t> </w:t>
      </w:r>
      <w:r>
        <w:rPr/>
        <w:t>berfungsi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titik</w:t>
      </w:r>
      <w:r>
        <w:rPr>
          <w:spacing w:val="1"/>
        </w:rPr>
        <w:t> </w:t>
      </w:r>
      <w:r>
        <w:rPr/>
        <w:t>referensi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batu</w:t>
      </w:r>
      <w:r>
        <w:rPr>
          <w:spacing w:val="1"/>
        </w:rPr>
        <w:t> </w:t>
      </w:r>
      <w:r>
        <w:rPr/>
        <w:t>loncatan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pertanyaan atau pernyataan peneliti. Setiap pernyataan atau pertanyaan yang memakai</w:t>
      </w:r>
      <w:r>
        <w:rPr>
          <w:spacing w:val="-57"/>
        </w:rPr>
        <w:t> </w:t>
      </w:r>
      <w:r>
        <w:rPr/>
        <w:t>skala</w:t>
      </w:r>
      <w:r>
        <w:rPr>
          <w:spacing w:val="-1"/>
        </w:rPr>
        <w:t> </w:t>
      </w:r>
      <w:r>
        <w:rPr/>
        <w:t>Likert</w:t>
      </w:r>
      <w:r>
        <w:rPr>
          <w:spacing w:val="-1"/>
        </w:rPr>
        <w:t> </w:t>
      </w:r>
      <w:r>
        <w:rPr/>
        <w:t>punyai tanggapan</w:t>
      </w:r>
      <w:r>
        <w:rPr>
          <w:spacing w:val="2"/>
        </w:rPr>
        <w:t> </w:t>
      </w:r>
      <w:r>
        <w:rPr/>
        <w:t>yang</w:t>
      </w:r>
      <w:r>
        <w:rPr>
          <w:spacing w:val="-4"/>
        </w:rPr>
        <w:t> </w:t>
      </w:r>
      <w:r>
        <w:rPr/>
        <w:t>berkisar</w:t>
      </w:r>
      <w:r>
        <w:rPr>
          <w:spacing w:val="-1"/>
        </w:rPr>
        <w:t> </w:t>
      </w:r>
      <w:r>
        <w:rPr/>
        <w:t>dari</w:t>
      </w:r>
      <w:r>
        <w:rPr>
          <w:spacing w:val="-2"/>
        </w:rPr>
        <w:t> </w:t>
      </w:r>
      <w:r>
        <w:rPr/>
        <w:t>sangat</w:t>
      </w:r>
      <w:r>
        <w:rPr>
          <w:spacing w:val="-1"/>
        </w:rPr>
        <w:t> </w:t>
      </w:r>
      <w:r>
        <w:rPr/>
        <w:t>positif</w:t>
      </w:r>
      <w:r>
        <w:rPr>
          <w:spacing w:val="-1"/>
        </w:rPr>
        <w:t> </w:t>
      </w:r>
      <w:r>
        <w:rPr/>
        <w:t>hingga</w:t>
      </w:r>
      <w:r>
        <w:rPr>
          <w:spacing w:val="-3"/>
        </w:rPr>
        <w:t> </w:t>
      </w:r>
      <w:r>
        <w:rPr/>
        <w:t>sangat</w:t>
      </w:r>
      <w:r>
        <w:rPr>
          <w:spacing w:val="-1"/>
        </w:rPr>
        <w:t> </w:t>
      </w:r>
      <w:r>
        <w:rPr/>
        <w:t>negatif.</w:t>
      </w:r>
    </w:p>
    <w:p>
      <w:pPr>
        <w:pStyle w:val="BodyText"/>
        <w:spacing w:line="360" w:lineRule="auto"/>
        <w:ind w:left="2120" w:right="1418" w:firstLine="720"/>
        <w:jc w:val="both"/>
      </w:pPr>
      <w:r>
        <w:rPr/>
        <w:t>Berikut tabel skala Likert dengan skor tanggapan responden disediakan di</w:t>
      </w:r>
      <w:r>
        <w:rPr>
          <w:spacing w:val="1"/>
        </w:rPr>
        <w:t> </w:t>
      </w:r>
      <w:r>
        <w:rPr/>
        <w:t>bawah</w:t>
      </w:r>
      <w:r>
        <w:rPr>
          <w:spacing w:val="-1"/>
        </w:rPr>
        <w:t> </w:t>
      </w:r>
      <w:r>
        <w:rPr/>
        <w:t>ini untuk tujuan analitis.</w:t>
      </w:r>
    </w:p>
    <w:p>
      <w:pPr>
        <w:spacing w:before="165"/>
        <w:ind w:left="5109" w:right="0" w:firstLine="0"/>
        <w:jc w:val="both"/>
        <w:rPr>
          <w:b/>
          <w:sz w:val="24"/>
        </w:rPr>
      </w:pPr>
      <w:bookmarkStart w:name="_bookmark11" w:id="70"/>
      <w:bookmarkEnd w:id="70"/>
      <w:r>
        <w:rPr/>
      </w:r>
      <w:r>
        <w:rPr>
          <w:b/>
          <w:i/>
          <w:sz w:val="24"/>
        </w:rPr>
        <w:t>Tabel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3.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3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Skala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Likert</w:t>
      </w:r>
    </w:p>
    <w:p>
      <w:pPr>
        <w:pStyle w:val="BodyText"/>
        <w:spacing w:before="5"/>
        <w:rPr>
          <w:b/>
          <w:sz w:val="29"/>
        </w:rPr>
      </w:pPr>
    </w:p>
    <w:tbl>
      <w:tblPr>
        <w:tblW w:w="0" w:type="auto"/>
        <w:jc w:val="left"/>
        <w:tblInd w:w="2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7"/>
        <w:gridCol w:w="4112"/>
      </w:tblGrid>
      <w:tr>
        <w:trPr>
          <w:trHeight w:val="573" w:hRule="atLeast"/>
        </w:trPr>
        <w:tc>
          <w:tcPr>
            <w:tcW w:w="4537" w:type="dxa"/>
          </w:tcPr>
          <w:p>
            <w:pPr>
              <w:pStyle w:val="TableParagraph"/>
              <w:spacing w:line="275" w:lineRule="exact" w:before="0"/>
              <w:ind w:left="958" w:right="952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4112" w:type="dxa"/>
          </w:tcPr>
          <w:p>
            <w:pPr>
              <w:pStyle w:val="TableParagraph"/>
              <w:spacing w:line="275" w:lineRule="exact" w:before="0"/>
              <w:ind w:left="1787" w:right="1781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</w:tr>
      <w:tr>
        <w:trPr>
          <w:trHeight w:val="576" w:hRule="atLeast"/>
        </w:trPr>
        <w:tc>
          <w:tcPr>
            <w:tcW w:w="4537" w:type="dxa"/>
          </w:tcPr>
          <w:p>
            <w:pPr>
              <w:pStyle w:val="TableParagraph"/>
              <w:spacing w:line="270" w:lineRule="exact" w:before="0"/>
              <w:ind w:left="958" w:right="953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Setuju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(SS)</w:t>
            </w:r>
          </w:p>
        </w:tc>
        <w:tc>
          <w:tcPr>
            <w:tcW w:w="4112" w:type="dxa"/>
          </w:tcPr>
          <w:p>
            <w:pPr>
              <w:pStyle w:val="TableParagraph"/>
              <w:spacing w:line="270" w:lineRule="exact" w:before="0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73" w:hRule="atLeast"/>
        </w:trPr>
        <w:tc>
          <w:tcPr>
            <w:tcW w:w="4537" w:type="dxa"/>
          </w:tcPr>
          <w:p>
            <w:pPr>
              <w:pStyle w:val="TableParagraph"/>
              <w:spacing w:line="270" w:lineRule="exact" w:before="0"/>
              <w:ind w:left="958" w:right="951"/>
              <w:rPr>
                <w:sz w:val="24"/>
              </w:rPr>
            </w:pPr>
            <w:r>
              <w:rPr>
                <w:sz w:val="24"/>
              </w:rPr>
              <w:t>Setuju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  <w:tc>
          <w:tcPr>
            <w:tcW w:w="4112" w:type="dxa"/>
          </w:tcPr>
          <w:p>
            <w:pPr>
              <w:pStyle w:val="TableParagraph"/>
              <w:spacing w:line="270" w:lineRule="exact" w:before="0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73" w:hRule="atLeast"/>
        </w:trPr>
        <w:tc>
          <w:tcPr>
            <w:tcW w:w="4537" w:type="dxa"/>
          </w:tcPr>
          <w:p>
            <w:pPr>
              <w:pStyle w:val="TableParagraph"/>
              <w:spacing w:line="270" w:lineRule="exact" w:before="0"/>
              <w:ind w:left="958" w:right="951"/>
              <w:rPr>
                <w:sz w:val="24"/>
              </w:rPr>
            </w:pPr>
            <w:r>
              <w:rPr>
                <w:sz w:val="24"/>
              </w:rPr>
              <w:t>Netral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(N)</w:t>
            </w:r>
          </w:p>
        </w:tc>
        <w:tc>
          <w:tcPr>
            <w:tcW w:w="4112" w:type="dxa"/>
          </w:tcPr>
          <w:p>
            <w:pPr>
              <w:pStyle w:val="TableParagraph"/>
              <w:spacing w:line="270" w:lineRule="exact" w:before="0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575" w:hRule="atLeast"/>
        </w:trPr>
        <w:tc>
          <w:tcPr>
            <w:tcW w:w="4537" w:type="dxa"/>
          </w:tcPr>
          <w:p>
            <w:pPr>
              <w:pStyle w:val="TableParagraph"/>
              <w:spacing w:line="270" w:lineRule="exact" w:before="0"/>
              <w:ind w:left="958" w:right="950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Setuju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(TS)</w:t>
            </w:r>
          </w:p>
        </w:tc>
        <w:tc>
          <w:tcPr>
            <w:tcW w:w="4112" w:type="dxa"/>
          </w:tcPr>
          <w:p>
            <w:pPr>
              <w:pStyle w:val="TableParagraph"/>
              <w:spacing w:line="270" w:lineRule="exact" w:before="0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73" w:hRule="atLeast"/>
        </w:trPr>
        <w:tc>
          <w:tcPr>
            <w:tcW w:w="4537" w:type="dxa"/>
          </w:tcPr>
          <w:p>
            <w:pPr>
              <w:pStyle w:val="TableParagraph"/>
              <w:spacing w:line="270" w:lineRule="exact" w:before="0"/>
              <w:ind w:left="958" w:right="953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Setuju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(STS)</w:t>
            </w:r>
          </w:p>
        </w:tc>
        <w:tc>
          <w:tcPr>
            <w:tcW w:w="4112" w:type="dxa"/>
          </w:tcPr>
          <w:p>
            <w:pPr>
              <w:pStyle w:val="TableParagraph"/>
              <w:spacing w:line="270" w:lineRule="exact" w:before="0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ind w:left="2120"/>
        <w:jc w:val="both"/>
      </w:pPr>
      <w:r>
        <w:rPr/>
        <w:t>Sumber: Sugiyono, 2015.</w:t>
      </w:r>
      <w:r>
        <w:rPr>
          <w:vertAlign w:val="superscript"/>
        </w:rPr>
        <w:t>126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0" w:lineRule="auto"/>
        <w:ind w:left="2120" w:right="1414" w:firstLine="720"/>
        <w:jc w:val="both"/>
      </w:pPr>
      <w:r>
        <w:rPr/>
        <w:t>Tabel tersebut menjelaskan nomor 1 responden menunjukkan mereka sangat</w:t>
      </w:r>
      <w:r>
        <w:rPr>
          <w:spacing w:val="1"/>
        </w:rPr>
        <w:t> </w:t>
      </w:r>
      <w:r>
        <w:rPr/>
        <w:t>tidak setuju dengan pertanyaan ataupun pernyataan yang sudah diajukan, sementara</w:t>
      </w:r>
      <w:r>
        <w:rPr>
          <w:spacing w:val="1"/>
        </w:rPr>
        <w:t> </w:t>
      </w:r>
      <w:r>
        <w:rPr/>
        <w:t>nomor 5 mereka tunjukkan mereka sangat setuju dengan pertanyaan atau pernyataan</w:t>
      </w:r>
      <w:r>
        <w:rPr>
          <w:spacing w:val="1"/>
        </w:rPr>
        <w:t> </w:t>
      </w:r>
      <w:r>
        <w:rPr/>
        <w:t>tersebut.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25"/>
        </w:numPr>
        <w:tabs>
          <w:tab w:pos="1761" w:val="left" w:leader="none"/>
        </w:tabs>
        <w:spacing w:line="240" w:lineRule="auto" w:before="183" w:after="0"/>
        <w:ind w:left="1760" w:right="0" w:hanging="361"/>
        <w:jc w:val="both"/>
      </w:pPr>
      <w:bookmarkStart w:name="_TOC_250045" w:id="71"/>
      <w:r>
        <w:rPr/>
        <w:t>Teknik</w:t>
      </w:r>
      <w:r>
        <w:rPr>
          <w:spacing w:val="-1"/>
        </w:rPr>
        <w:t> </w:t>
      </w:r>
      <w:r>
        <w:rPr/>
        <w:t>Analisis</w:t>
      </w:r>
      <w:r>
        <w:rPr>
          <w:spacing w:val="-2"/>
        </w:rPr>
        <w:t> </w:t>
      </w:r>
      <w:bookmarkEnd w:id="71"/>
      <w:r>
        <w:rPr/>
        <w:t>Data</w:t>
      </w:r>
    </w:p>
    <w:p>
      <w:pPr>
        <w:pStyle w:val="BodyText"/>
        <w:spacing w:line="360" w:lineRule="auto" w:before="132"/>
        <w:ind w:left="1796" w:right="1415" w:firstLine="719"/>
        <w:jc w:val="both"/>
      </w:pPr>
      <w:r>
        <w:rPr/>
        <w:pict>
          <v:rect style="position:absolute;margin-left:72.024002pt;margin-top:175.753113pt;width:144.020pt;height:.72003pt;mso-position-horizontal-relative:page;mso-position-vertical-relative:paragraph;z-index:-15690240;mso-wrap-distance-left:0;mso-wrap-distance-right:0" filled="true" fillcolor="#000000" stroked="false">
            <v:fill type="solid"/>
            <w10:wrap type="topAndBottom"/>
          </v:rect>
        </w:pic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kuantitatif,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dikumpulkan</w:t>
      </w:r>
      <w:r>
        <w:rPr>
          <w:spacing w:val="1"/>
        </w:rPr>
        <w:t> </w:t>
      </w:r>
      <w:r>
        <w:rPr/>
        <w:t>dari</w:t>
      </w:r>
      <w:r>
        <w:rPr>
          <w:spacing w:val="61"/>
        </w:rPr>
        <w:t> </w:t>
      </w:r>
      <w:r>
        <w:rPr/>
        <w:t>semua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lain,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dikenal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digunakan.</w:t>
      </w:r>
      <w:r>
        <w:rPr>
          <w:spacing w:val="1"/>
        </w:rPr>
        <w:t> </w:t>
      </w:r>
      <w:r>
        <w:rPr/>
        <w:t>Statistik deskriptif adalah metode analisis data yang dipakai di penyelidikan ini. Untuk</w:t>
      </w:r>
      <w:r>
        <w:rPr>
          <w:spacing w:val="1"/>
        </w:rPr>
        <w:t> </w:t>
      </w:r>
      <w:r>
        <w:rPr/>
        <w:t>menganalisis data, statistik deskriptif adalah semacam statistik yang menggambarkan</w:t>
      </w:r>
      <w:r>
        <w:rPr>
          <w:spacing w:val="1"/>
        </w:rPr>
        <w:t> </w:t>
      </w:r>
      <w:r>
        <w:rPr/>
        <w:t>fakta-fakta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menarik</w:t>
      </w:r>
      <w:r>
        <w:rPr>
          <w:spacing w:val="1"/>
        </w:rPr>
        <w:t> </w:t>
      </w:r>
      <w:r>
        <w:rPr/>
        <w:t>kesimpulan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luas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umum.</w:t>
      </w:r>
      <w:r>
        <w:rPr>
          <w:vertAlign w:val="superscript"/>
        </w:rPr>
        <w:t>127</w:t>
      </w:r>
      <w:r>
        <w:rPr>
          <w:vertAlign w:val="baseline"/>
        </w:rPr>
        <w:t> Berdasarkan informasi yang dikumpulkan oleh peneliti, pendekatan analitis</w:t>
      </w:r>
      <w:r>
        <w:rPr>
          <w:spacing w:val="1"/>
          <w:vertAlign w:val="baseline"/>
        </w:rPr>
        <w:t> </w:t>
      </w:r>
      <w:r>
        <w:rPr>
          <w:vertAlign w:val="baseline"/>
        </w:rPr>
        <w:t>dalam penelitian ini menafsirkan perspektif responden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 menggunakan aplikasi</w:t>
      </w:r>
      <w:r>
        <w:rPr>
          <w:spacing w:val="1"/>
          <w:vertAlign w:val="baseline"/>
        </w:rPr>
        <w:t> </w:t>
      </w:r>
      <w:r>
        <w:rPr>
          <w:vertAlign w:val="baseline"/>
        </w:rPr>
        <w:t>IBM</w:t>
      </w:r>
      <w:r>
        <w:rPr>
          <w:spacing w:val="-1"/>
          <w:vertAlign w:val="baseline"/>
        </w:rPr>
        <w:t> </w:t>
      </w:r>
      <w:r>
        <w:rPr>
          <w:vertAlign w:val="baseline"/>
        </w:rPr>
        <w:t>Statistics SPSS 24.</w:t>
      </w:r>
    </w:p>
    <w:p>
      <w:pPr>
        <w:spacing w:before="67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126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Sugiyono,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Metode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Penelitian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Kuantitaif,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Kualitatif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R&amp;D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(Bandung: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Alfabeta,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2015),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93.</w:t>
      </w:r>
    </w:p>
    <w:p>
      <w:pPr>
        <w:spacing w:before="116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127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  <w:r>
        <w:rPr>
          <w:sz w:val="20"/>
          <w:vertAlign w:val="baseline"/>
        </w:rPr>
        <w:t>, h.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147.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3" w:top="1340" w:bottom="1200" w:left="40" w:right="20"/>
        </w:sectPr>
      </w:pPr>
    </w:p>
    <w:p>
      <w:pPr>
        <w:pStyle w:val="Heading1"/>
        <w:numPr>
          <w:ilvl w:val="0"/>
          <w:numId w:val="25"/>
        </w:numPr>
        <w:tabs>
          <w:tab w:pos="1761" w:val="left" w:leader="none"/>
        </w:tabs>
        <w:spacing w:line="240" w:lineRule="auto" w:before="60" w:after="0"/>
        <w:ind w:left="1760" w:right="0" w:hanging="361"/>
        <w:jc w:val="left"/>
      </w:pPr>
      <w:bookmarkStart w:name="_TOC_250044" w:id="72"/>
      <w:r>
        <w:rPr/>
        <w:t>Uji</w:t>
      </w:r>
      <w:r>
        <w:rPr>
          <w:spacing w:val="-3"/>
        </w:rPr>
        <w:t> </w:t>
      </w:r>
      <w:r>
        <w:rPr/>
        <w:t>Validitas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Reliabilitas</w:t>
      </w:r>
      <w:r>
        <w:rPr>
          <w:spacing w:val="-2"/>
        </w:rPr>
        <w:t> </w:t>
      </w:r>
      <w:bookmarkEnd w:id="72"/>
      <w:r>
        <w:rPr/>
        <w:t>Instrumen</w:t>
      </w:r>
    </w:p>
    <w:p>
      <w:pPr>
        <w:pStyle w:val="Heading1"/>
        <w:numPr>
          <w:ilvl w:val="1"/>
          <w:numId w:val="25"/>
        </w:numPr>
        <w:tabs>
          <w:tab w:pos="2109" w:val="left" w:leader="none"/>
        </w:tabs>
        <w:spacing w:line="240" w:lineRule="auto" w:before="178" w:after="0"/>
        <w:ind w:left="2108" w:right="0" w:hanging="361"/>
        <w:jc w:val="both"/>
      </w:pPr>
      <w:bookmarkStart w:name="_TOC_250043" w:id="73"/>
      <w:r>
        <w:rPr/>
        <w:t>Uji</w:t>
      </w:r>
      <w:r>
        <w:rPr>
          <w:spacing w:val="-3"/>
        </w:rPr>
        <w:t> </w:t>
      </w:r>
      <w:r>
        <w:rPr/>
        <w:t>Validitas</w:t>
      </w:r>
      <w:r>
        <w:rPr>
          <w:spacing w:val="-3"/>
        </w:rPr>
        <w:t> </w:t>
      </w:r>
      <w:bookmarkEnd w:id="73"/>
      <w:r>
        <w:rPr/>
        <w:t>Instrumen</w:t>
      </w:r>
    </w:p>
    <w:p>
      <w:pPr>
        <w:pStyle w:val="BodyText"/>
        <w:spacing w:line="360" w:lineRule="auto" w:before="135"/>
        <w:ind w:left="2120" w:right="1413" w:firstLine="662"/>
        <w:jc w:val="both"/>
      </w:pPr>
      <w:r>
        <w:rPr/>
        <w:t>Validitas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instrumen</w:t>
      </w:r>
      <w:r>
        <w:rPr>
          <w:spacing w:val="1"/>
        </w:rPr>
        <w:t> </w:t>
      </w:r>
      <w:r>
        <w:rPr/>
        <w:t>pengukuran,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serangkaian</w:t>
      </w:r>
      <w:r>
        <w:rPr>
          <w:spacing w:val="1"/>
        </w:rPr>
        <w:t> </w:t>
      </w:r>
      <w:r>
        <w:rPr/>
        <w:t>tes</w:t>
      </w:r>
      <w:r>
        <w:rPr>
          <w:spacing w:val="-57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buat</w:t>
      </w:r>
      <w:r>
        <w:rPr>
          <w:spacing w:val="1"/>
        </w:rPr>
        <w:t> </w:t>
      </w:r>
      <w:r>
        <w:rPr/>
        <w:t>menjawab,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ukurnya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ketepatan dan kecermatan (Azwar 1997: 173). Perihal ini berarti</w:t>
      </w:r>
      <w:r>
        <w:rPr>
          <w:spacing w:val="1"/>
        </w:rPr>
        <w:t> </w:t>
      </w:r>
      <w:r>
        <w:rPr/>
        <w:t>suatu tes dikatakan</w:t>
      </w:r>
      <w:r>
        <w:rPr>
          <w:spacing w:val="1"/>
        </w:rPr>
        <w:t> </w:t>
      </w:r>
      <w:r>
        <w:rPr/>
        <w:t>valid apabila serangkaian pengukuran tersebut memberikan hasil yang tepat dengan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yang terjadi di lapangan.</w:t>
      </w:r>
      <w:r>
        <w:rPr>
          <w:vertAlign w:val="superscript"/>
        </w:rPr>
        <w:t>128</w:t>
      </w:r>
      <w:r>
        <w:rPr>
          <w:vertAlign w:val="baseline"/>
        </w:rPr>
        <w:t> Makin tinggi</w:t>
      </w:r>
      <w:r>
        <w:rPr>
          <w:spacing w:val="60"/>
          <w:vertAlign w:val="baseline"/>
        </w:rPr>
        <w:t> </w:t>
      </w:r>
      <w:r>
        <w:rPr>
          <w:vertAlign w:val="baseline"/>
        </w:rPr>
        <w:t>validitas suatu alat ukur, makin</w:t>
      </w:r>
      <w:r>
        <w:rPr>
          <w:spacing w:val="1"/>
          <w:vertAlign w:val="baseline"/>
        </w:rPr>
        <w:t> </w:t>
      </w:r>
      <w:r>
        <w:rPr>
          <w:vertAlign w:val="baseline"/>
        </w:rPr>
        <w:t>tepat alat ukur tersebut terkait sasaran. Menurut Sugiyono (2012:172) mendefinisikan</w:t>
      </w:r>
      <w:r>
        <w:rPr>
          <w:spacing w:val="1"/>
          <w:vertAlign w:val="baseline"/>
        </w:rPr>
        <w:t> </w:t>
      </w:r>
      <w:r>
        <w:rPr>
          <w:vertAlign w:val="baseline"/>
        </w:rPr>
        <w:t>bahwa “Valid berarti instrumen tersebut bisa dipakai buat ukur apa yang seharusnya</w:t>
      </w:r>
      <w:r>
        <w:rPr>
          <w:spacing w:val="1"/>
          <w:vertAlign w:val="baseline"/>
        </w:rPr>
        <w:t> </w:t>
      </w:r>
      <w:r>
        <w:rPr>
          <w:vertAlign w:val="baseline"/>
        </w:rPr>
        <w:t>diukur”.</w:t>
      </w:r>
      <w:r>
        <w:rPr>
          <w:vertAlign w:val="superscript"/>
        </w:rPr>
        <w:t>129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1"/>
          <w:numId w:val="25"/>
        </w:numPr>
        <w:tabs>
          <w:tab w:pos="2109" w:val="left" w:leader="none"/>
        </w:tabs>
        <w:spacing w:line="240" w:lineRule="auto" w:before="0" w:after="0"/>
        <w:ind w:left="2108" w:right="0" w:hanging="361"/>
        <w:jc w:val="both"/>
      </w:pPr>
      <w:bookmarkStart w:name="_TOC_250042" w:id="74"/>
      <w:r>
        <w:rPr/>
        <w:t>Uji</w:t>
      </w:r>
      <w:r>
        <w:rPr>
          <w:spacing w:val="-3"/>
        </w:rPr>
        <w:t> </w:t>
      </w:r>
      <w:r>
        <w:rPr/>
        <w:t>Reliabilitas</w:t>
      </w:r>
      <w:r>
        <w:rPr>
          <w:spacing w:val="-2"/>
        </w:rPr>
        <w:t> </w:t>
      </w:r>
      <w:bookmarkEnd w:id="74"/>
      <w:r>
        <w:rPr/>
        <w:t>Instrumen</w:t>
      </w:r>
    </w:p>
    <w:p>
      <w:pPr>
        <w:pStyle w:val="BodyText"/>
        <w:spacing w:line="360" w:lineRule="auto" w:before="132"/>
        <w:ind w:left="2120" w:right="1418" w:firstLine="662"/>
        <w:jc w:val="both"/>
      </w:pPr>
      <w:r>
        <w:rPr/>
        <w:t>Dikatakan sebagai reliabilitas (</w:t>
      </w:r>
      <w:r>
        <w:rPr>
          <w:i/>
        </w:rPr>
        <w:t>reliability</w:t>
      </w:r>
      <w:r>
        <w:rPr/>
        <w:t>) bahwa hasil dari suatu instrumen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anggota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kredibilitas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dipercaya.</w:t>
      </w:r>
      <w:r>
        <w:rPr>
          <w:spacing w:val="1"/>
        </w:rPr>
        <w:t> </w:t>
      </w:r>
      <w:r>
        <w:rPr/>
        <w:t>Menurut Arifin (1991: 122) bahwa hasil pengukuran instrumen (tes) dikatakan dapat</w:t>
      </w:r>
      <w:r>
        <w:rPr>
          <w:spacing w:val="1"/>
        </w:rPr>
        <w:t> </w:t>
      </w:r>
      <w:r>
        <w:rPr/>
        <w:t>dipercaya apabila tes tersebut diteskan kepada anggota kelompok yang sama tetapi</w:t>
      </w:r>
      <w:r>
        <w:rPr>
          <w:spacing w:val="1"/>
        </w:rPr>
        <w:t> </w:t>
      </w:r>
      <w:r>
        <w:rPr/>
        <w:t>pada kesempatan yang berbeda waktu dan hasilnya dari setiap anggota tersebut tetap</w:t>
      </w:r>
      <w:r>
        <w:rPr>
          <w:spacing w:val="1"/>
        </w:rPr>
        <w:t> </w:t>
      </w:r>
      <w:r>
        <w:rPr/>
        <w:t>sama</w:t>
      </w:r>
      <w:r>
        <w:rPr>
          <w:spacing w:val="-1"/>
        </w:rPr>
        <w:t> </w:t>
      </w:r>
      <w:r>
        <w:rPr/>
        <w:t>info ini dianggap dapat dipercaya.</w:t>
      </w:r>
      <w:r>
        <w:rPr>
          <w:vertAlign w:val="superscript"/>
        </w:rPr>
        <w:t>130</w:t>
      </w:r>
    </w:p>
    <w:p>
      <w:pPr>
        <w:pStyle w:val="BodyText"/>
        <w:spacing w:line="360" w:lineRule="auto" w:before="1"/>
        <w:ind w:left="2120" w:right="1419" w:firstLine="662"/>
        <w:jc w:val="both"/>
      </w:pPr>
      <w:r>
        <w:rPr/>
        <w:t>Uji reliabilitas dilakukan untuk mendapatkan tingkat ketepatan dari instrumen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digunakan.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dilakukannya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reliabilitas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 sejauh mana instrumen penelitian dapat dipercaya, karena instrumen yang</w:t>
      </w:r>
      <w:r>
        <w:rPr>
          <w:spacing w:val="-57"/>
        </w:rPr>
        <w:t> </w:t>
      </w:r>
      <w:r>
        <w:rPr/>
        <w:t>digunakan harus konsisten atau dapat dikatakan uji reliabilitas ini dilakukan untuk</w:t>
      </w:r>
      <w:r>
        <w:rPr>
          <w:spacing w:val="1"/>
        </w:rPr>
        <w:t> </w:t>
      </w:r>
      <w:r>
        <w:rPr/>
        <w:t>menunjukan bahwa instrumen yang ada konsisten apabila digunakan untuk mengukur</w:t>
      </w:r>
      <w:r>
        <w:rPr>
          <w:spacing w:val="1"/>
        </w:rPr>
        <w:t> </w:t>
      </w:r>
      <w:r>
        <w:rPr/>
        <w:t>masalah</w:t>
      </w:r>
      <w:r>
        <w:rPr>
          <w:spacing w:val="4"/>
        </w:rPr>
        <w:t> </w:t>
      </w:r>
      <w:r>
        <w:rPr/>
        <w:t>yang</w:t>
      </w:r>
      <w:r>
        <w:rPr>
          <w:spacing w:val="-3"/>
        </w:rPr>
        <w:t> </w:t>
      </w:r>
      <w:r>
        <w:rPr/>
        <w:t>sama</w:t>
      </w:r>
      <w:r>
        <w:rPr>
          <w:spacing w:val="-1"/>
        </w:rPr>
        <w:t> </w:t>
      </w:r>
      <w:r>
        <w:rPr/>
        <w:t>di tempat lain.</w:t>
      </w:r>
      <w:r>
        <w:rPr>
          <w:vertAlign w:val="superscript"/>
        </w:rPr>
        <w:t>131</w:t>
      </w:r>
    </w:p>
    <w:p>
      <w:pPr>
        <w:pStyle w:val="BodyText"/>
        <w:spacing w:before="2"/>
        <w:rPr>
          <w:sz w:val="18"/>
        </w:rPr>
      </w:pPr>
      <w:r>
        <w:rPr/>
        <w:pict>
          <v:rect style="position:absolute;margin-left:72.024002pt;margin-top:12.421144pt;width:144.020pt;height:.71997pt;mso-position-horizontal-relative:page;mso-position-vertical-relative:paragraph;z-index:-156897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7"/>
        <w:ind w:left="1400" w:right="1415" w:firstLine="719"/>
        <w:jc w:val="both"/>
        <w:rPr>
          <w:sz w:val="20"/>
        </w:rPr>
      </w:pPr>
      <w:r>
        <w:rPr>
          <w:sz w:val="20"/>
          <w:vertAlign w:val="superscript"/>
        </w:rPr>
        <w:t>128</w:t>
      </w:r>
      <w:r>
        <w:rPr>
          <w:sz w:val="20"/>
          <w:vertAlign w:val="baseline"/>
        </w:rPr>
        <w:t> Zulkifli Matondang, </w:t>
      </w:r>
      <w:r>
        <w:rPr>
          <w:i/>
          <w:sz w:val="20"/>
          <w:vertAlign w:val="baseline"/>
        </w:rPr>
        <w:t>Validitas Dan Reliabilitas Suatu Instrumen Penelitian, </w:t>
      </w:r>
      <w:r>
        <w:rPr>
          <w:sz w:val="20"/>
          <w:vertAlign w:val="baseline"/>
        </w:rPr>
        <w:t>Jurnal Tabularasa PPS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Unimed,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Vol. 6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No. 1,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h. 89.</w:t>
      </w:r>
    </w:p>
    <w:p>
      <w:pPr>
        <w:spacing w:line="360" w:lineRule="auto" w:before="0"/>
        <w:ind w:left="1400" w:right="1420" w:firstLine="719"/>
        <w:jc w:val="both"/>
        <w:rPr>
          <w:sz w:val="20"/>
        </w:rPr>
      </w:pPr>
      <w:r>
        <w:rPr>
          <w:sz w:val="20"/>
          <w:vertAlign w:val="superscript"/>
        </w:rPr>
        <w:t>129</w:t>
      </w:r>
      <w:r>
        <w:rPr>
          <w:sz w:val="20"/>
          <w:vertAlign w:val="baseline"/>
        </w:rPr>
        <w:t> Tira Hasna Fadjrina Amalia, Skripsi: </w:t>
      </w:r>
      <w:r>
        <w:rPr>
          <w:i/>
          <w:sz w:val="20"/>
          <w:vertAlign w:val="baseline"/>
        </w:rPr>
        <w:t>Pengaruh Digital Marketing Terhadap Volume Penjualan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Produk Usaha Kecil Flouriz Gift Kabupaten Bandung, </w:t>
      </w:r>
      <w:r>
        <w:rPr>
          <w:sz w:val="20"/>
          <w:vertAlign w:val="baseline"/>
        </w:rPr>
        <w:t>(Bandung: Fakultas Ilmu Sosial Dan Politik Universitas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Pasundan,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2022), h. 50.</w:t>
      </w:r>
    </w:p>
    <w:p>
      <w:pPr>
        <w:spacing w:line="345" w:lineRule="auto" w:before="7"/>
        <w:ind w:left="1400" w:right="1418" w:firstLine="719"/>
        <w:jc w:val="both"/>
        <w:rPr>
          <w:sz w:val="20"/>
        </w:rPr>
      </w:pPr>
      <w:r>
        <w:rPr>
          <w:rFonts w:ascii="Calibri"/>
          <w:sz w:val="20"/>
          <w:vertAlign w:val="superscript"/>
        </w:rPr>
        <w:t>130</w:t>
      </w:r>
      <w:r>
        <w:rPr>
          <w:rFonts w:ascii="Calibri"/>
          <w:sz w:val="20"/>
          <w:vertAlign w:val="baseline"/>
        </w:rPr>
        <w:t> </w:t>
      </w:r>
      <w:r>
        <w:rPr>
          <w:sz w:val="20"/>
          <w:vertAlign w:val="baseline"/>
        </w:rPr>
        <w:t>Zulkifli Matondang, </w:t>
      </w:r>
      <w:r>
        <w:rPr>
          <w:i/>
          <w:sz w:val="20"/>
          <w:vertAlign w:val="baseline"/>
        </w:rPr>
        <w:t>Validitas Dan Reliabilitas Suatu Instrumen Penelitian, </w:t>
      </w:r>
      <w:r>
        <w:rPr>
          <w:sz w:val="20"/>
          <w:vertAlign w:val="baseline"/>
        </w:rPr>
        <w:t>Jurnal Tabularasa PPS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Unimed,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Vol. 6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No. 1, h. 93.</w:t>
      </w:r>
    </w:p>
    <w:p>
      <w:pPr>
        <w:spacing w:line="360" w:lineRule="auto" w:before="15"/>
        <w:ind w:left="1400" w:right="1419" w:firstLine="719"/>
        <w:jc w:val="both"/>
        <w:rPr>
          <w:sz w:val="20"/>
        </w:rPr>
      </w:pPr>
      <w:r>
        <w:rPr>
          <w:sz w:val="20"/>
          <w:vertAlign w:val="superscript"/>
        </w:rPr>
        <w:t>131</w:t>
      </w:r>
      <w:r>
        <w:rPr>
          <w:sz w:val="20"/>
          <w:vertAlign w:val="baseline"/>
        </w:rPr>
        <w:t> Tira Hasna Fadjrina Amalia, Skripsi: </w:t>
      </w:r>
      <w:r>
        <w:rPr>
          <w:i/>
          <w:sz w:val="20"/>
          <w:vertAlign w:val="baseline"/>
        </w:rPr>
        <w:t>Pengaruh Digital Marketing Terhadap Volume Penjualan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Produk Usaha Kecil Flouriz Gift Kabupaten Bandung, </w:t>
      </w:r>
      <w:r>
        <w:rPr>
          <w:sz w:val="20"/>
          <w:vertAlign w:val="baseline"/>
        </w:rPr>
        <w:t>(Bandung: Fakultas Ilmu Sosial Dan Politik Universitas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Pasundan,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2022), h. 51.</w:t>
      </w:r>
    </w:p>
    <w:p>
      <w:pPr>
        <w:spacing w:after="0" w:line="360" w:lineRule="auto"/>
        <w:jc w:val="both"/>
        <w:rPr>
          <w:sz w:val="20"/>
        </w:rPr>
        <w:sectPr>
          <w:pgSz w:w="11910" w:h="16840"/>
          <w:pgMar w:header="0" w:footer="1003" w:top="1360" w:bottom="1200" w:left="40" w:right="20"/>
        </w:sectPr>
      </w:pPr>
    </w:p>
    <w:p>
      <w:pPr>
        <w:pStyle w:val="Heading1"/>
        <w:numPr>
          <w:ilvl w:val="0"/>
          <w:numId w:val="25"/>
        </w:numPr>
        <w:tabs>
          <w:tab w:pos="1761" w:val="left" w:leader="none"/>
        </w:tabs>
        <w:spacing w:line="240" w:lineRule="auto" w:before="60" w:after="0"/>
        <w:ind w:left="1760" w:right="0" w:hanging="361"/>
        <w:jc w:val="left"/>
      </w:pPr>
      <w:bookmarkStart w:name="_TOC_250041" w:id="75"/>
      <w:r>
        <w:rPr/>
        <w:t>Uji</w:t>
      </w:r>
      <w:r>
        <w:rPr>
          <w:spacing w:val="-3"/>
        </w:rPr>
        <w:t> </w:t>
      </w:r>
      <w:bookmarkEnd w:id="75"/>
      <w:r>
        <w:rPr/>
        <w:t>Asumsi Klasik</w:t>
      </w:r>
    </w:p>
    <w:p>
      <w:pPr>
        <w:pStyle w:val="Heading1"/>
        <w:numPr>
          <w:ilvl w:val="1"/>
          <w:numId w:val="25"/>
        </w:numPr>
        <w:tabs>
          <w:tab w:pos="2109" w:val="left" w:leader="none"/>
        </w:tabs>
        <w:spacing w:line="240" w:lineRule="auto" w:before="178" w:after="0"/>
        <w:ind w:left="2108" w:right="0" w:hanging="361"/>
        <w:jc w:val="both"/>
        <w:rPr>
          <w:color w:val="1F3762"/>
        </w:rPr>
      </w:pPr>
      <w:bookmarkStart w:name="_TOC_250040" w:id="76"/>
      <w:r>
        <w:rPr>
          <w:color w:val="1F3762"/>
        </w:rPr>
        <w:t>Uji</w:t>
      </w:r>
      <w:r>
        <w:rPr>
          <w:color w:val="1F3762"/>
          <w:spacing w:val="-3"/>
        </w:rPr>
        <w:t> </w:t>
      </w:r>
      <w:bookmarkEnd w:id="76"/>
      <w:r>
        <w:rPr>
          <w:color w:val="1F3762"/>
        </w:rPr>
        <w:t>Normalitas</w:t>
      </w:r>
    </w:p>
    <w:p>
      <w:pPr>
        <w:pStyle w:val="BodyText"/>
        <w:spacing w:line="360" w:lineRule="auto" w:before="135"/>
        <w:ind w:left="2120" w:right="1413" w:firstLine="720"/>
        <w:jc w:val="both"/>
      </w:pPr>
      <w:r>
        <w:rPr/>
        <w:t>Uji normalitas model regresi linier berganda uji apakah variabel X dan Y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distribusi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tidak.</w:t>
      </w:r>
      <w:r>
        <w:rPr>
          <w:spacing w:val="1"/>
        </w:rPr>
        <w:t> </w:t>
      </w:r>
      <w:r>
        <w:rPr/>
        <w:t>Perihal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ymenunjukkan distribusi data penelitian yang normal atau hampir normal dianggap</w:t>
      </w:r>
      <w:r>
        <w:rPr>
          <w:spacing w:val="1"/>
        </w:rPr>
        <w:t> </w:t>
      </w:r>
      <w:r>
        <w:rPr/>
        <w:t>berhasil.</w:t>
      </w:r>
      <w:r>
        <w:rPr>
          <w:vertAlign w:val="superscript"/>
        </w:rPr>
        <w:t>132</w:t>
      </w:r>
      <w:r>
        <w:rPr>
          <w:vertAlign w:val="baseline"/>
        </w:rPr>
        <w:t> Pengujian normalitas dapat dilakukan dalam dua metode berbeda, yaitu</w:t>
      </w:r>
      <w:r>
        <w:rPr>
          <w:spacing w:val="1"/>
          <w:vertAlign w:val="baseline"/>
        </w:rPr>
        <w:t> </w:t>
      </w:r>
      <w:r>
        <w:rPr>
          <w:vertAlign w:val="baseline"/>
        </w:rPr>
        <w:t>secara grafik dan secara</w:t>
      </w:r>
      <w:r>
        <w:rPr>
          <w:spacing w:val="-1"/>
          <w:vertAlign w:val="baseline"/>
        </w:rPr>
        <w:t> </w:t>
      </w:r>
      <w:r>
        <w:rPr>
          <w:vertAlign w:val="baseline"/>
        </w:rPr>
        <w:t>statistik.</w:t>
      </w:r>
    </w:p>
    <w:p>
      <w:pPr>
        <w:pStyle w:val="BodyText"/>
        <w:spacing w:line="360" w:lineRule="auto"/>
        <w:ind w:left="2120" w:right="1414" w:firstLine="720"/>
        <w:jc w:val="both"/>
      </w:pPr>
      <w:r>
        <w:rPr/>
        <w:t>Uji normalitas secara grafik bisa dilaksanakan dengan lihat penyebaran data</w:t>
      </w:r>
      <w:r>
        <w:rPr>
          <w:spacing w:val="1"/>
        </w:rPr>
        <w:t> </w:t>
      </w:r>
      <w:r>
        <w:rPr/>
        <w:t>pada sumber diagonal di grafik </w:t>
      </w:r>
      <w:r>
        <w:rPr>
          <w:i/>
        </w:rPr>
        <w:t>Normal P - P Plot of regression standardized </w:t>
      </w:r>
      <w:r>
        <w:rPr/>
        <w:t>buat</w:t>
      </w:r>
      <w:r>
        <w:rPr>
          <w:spacing w:val="1"/>
        </w:rPr>
        <w:t> </w:t>
      </w:r>
      <w:r>
        <w:rPr/>
        <w:t>dasar pengambilan keputusan. Model regresi valid dan bisa dipakai buat prediksi</w:t>
      </w:r>
      <w:r>
        <w:rPr>
          <w:spacing w:val="1"/>
        </w:rPr>
        <w:t> </w:t>
      </w:r>
      <w:r>
        <w:rPr/>
        <w:t>variabel dependen serta independen jikalau hasilnya tersebar di sepanjang garis serta</w:t>
      </w:r>
      <w:r>
        <w:rPr>
          <w:spacing w:val="1"/>
        </w:rPr>
        <w:t> </w:t>
      </w:r>
      <w:r>
        <w:rPr/>
        <w:t>mematuhi garis diagonal.</w:t>
      </w:r>
      <w:r>
        <w:rPr>
          <w:vertAlign w:val="superscript"/>
        </w:rPr>
        <w:t>133</w:t>
      </w:r>
    </w:p>
    <w:p>
      <w:pPr>
        <w:pStyle w:val="BodyText"/>
        <w:spacing w:line="360" w:lineRule="auto"/>
        <w:ind w:left="2120" w:right="1418" w:firstLine="720"/>
        <w:jc w:val="both"/>
      </w:pPr>
      <w:r>
        <w:rPr/>
        <w:t>Sedangkan,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signifikansi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>
          <w:i/>
        </w:rPr>
        <w:t>One</w:t>
      </w:r>
      <w:r>
        <w:rPr>
          <w:i/>
          <w:spacing w:val="1"/>
        </w:rPr>
        <w:t> </w:t>
      </w:r>
      <w:r>
        <w:rPr>
          <w:i/>
        </w:rPr>
        <w:t>Sample</w:t>
      </w:r>
      <w:r>
        <w:rPr>
          <w:i/>
          <w:spacing w:val="1"/>
        </w:rPr>
        <w:t> </w:t>
      </w:r>
      <w:r>
        <w:rPr>
          <w:i/>
        </w:rPr>
        <w:t>Kolmogorov</w:t>
      </w:r>
      <w:r>
        <w:rPr>
          <w:i/>
          <w:spacing w:val="1"/>
        </w:rPr>
        <w:t> </w:t>
      </w:r>
      <w:r>
        <w:rPr>
          <w:i/>
        </w:rPr>
        <w:t>Smirnov</w:t>
      </w:r>
      <w:r>
        <w:rPr>
          <w:i/>
          <w:spacing w:val="1"/>
        </w:rPr>
        <w:t> </w:t>
      </w:r>
      <w:r>
        <w:rPr/>
        <w:t>digunakan buat melakukan uji normalitas secara statistik, serta kriteria dari pengujian</w:t>
      </w:r>
      <w:r>
        <w:rPr>
          <w:spacing w:val="1"/>
        </w:rPr>
        <w:t> </w:t>
      </w:r>
      <w:r>
        <w:rPr/>
        <w:t>tersebut diantaranya:</w:t>
      </w:r>
      <w:r>
        <w:rPr>
          <w:vertAlign w:val="superscript"/>
        </w:rPr>
        <w:t>134</w:t>
      </w:r>
    </w:p>
    <w:p>
      <w:pPr>
        <w:pStyle w:val="ListParagraph"/>
        <w:numPr>
          <w:ilvl w:val="0"/>
          <w:numId w:val="33"/>
        </w:numPr>
        <w:tabs>
          <w:tab w:pos="2481" w:val="left" w:leader="none"/>
        </w:tabs>
        <w:spacing w:line="240" w:lineRule="auto" w:before="0" w:after="0"/>
        <w:ind w:left="2480" w:right="0" w:hanging="361"/>
        <w:jc w:val="both"/>
        <w:rPr>
          <w:sz w:val="24"/>
        </w:rPr>
      </w:pPr>
      <w:r>
        <w:rPr>
          <w:sz w:val="24"/>
        </w:rPr>
        <w:t>Signifikasi</w:t>
      </w:r>
      <w:r>
        <w:rPr>
          <w:spacing w:val="59"/>
          <w:sz w:val="24"/>
        </w:rPr>
        <w:t> </w:t>
      </w:r>
      <w:r>
        <w:rPr>
          <w:sz w:val="24"/>
        </w:rPr>
        <w:t>(Asym</w:t>
      </w:r>
      <w:r>
        <w:rPr>
          <w:spacing w:val="-1"/>
          <w:sz w:val="24"/>
        </w:rPr>
        <w:t> </w:t>
      </w:r>
      <w:r>
        <w:rPr>
          <w:sz w:val="24"/>
        </w:rPr>
        <w:t>Sig</w:t>
      </w:r>
      <w:r>
        <w:rPr>
          <w:spacing w:val="-3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tailed)</w:t>
      </w:r>
      <w:r>
        <w:rPr>
          <w:spacing w:val="-3"/>
          <w:sz w:val="24"/>
        </w:rPr>
        <w:t> </w:t>
      </w:r>
      <w:r>
        <w:rPr>
          <w:sz w:val="24"/>
        </w:rPr>
        <w:t>&gt;</w:t>
      </w:r>
      <w:r>
        <w:rPr>
          <w:spacing w:val="-2"/>
          <w:sz w:val="24"/>
        </w:rPr>
        <w:t> </w:t>
      </w:r>
      <w:r>
        <w:rPr>
          <w:sz w:val="24"/>
        </w:rPr>
        <w:t>0,05 berarti</w:t>
      </w:r>
      <w:r>
        <w:rPr>
          <w:spacing w:val="-1"/>
          <w:sz w:val="24"/>
        </w:rPr>
        <w:t> </w:t>
      </w:r>
      <w:r>
        <w:rPr>
          <w:sz w:val="24"/>
        </w:rPr>
        <w:t>data tersebut</w:t>
      </w:r>
      <w:r>
        <w:rPr>
          <w:spacing w:val="-1"/>
          <w:sz w:val="24"/>
        </w:rPr>
        <w:t> </w:t>
      </w:r>
      <w:r>
        <w:rPr>
          <w:sz w:val="24"/>
        </w:rPr>
        <w:t>berdistribusi</w:t>
      </w:r>
      <w:r>
        <w:rPr>
          <w:spacing w:val="-1"/>
          <w:sz w:val="24"/>
        </w:rPr>
        <w:t> </w:t>
      </w:r>
      <w:r>
        <w:rPr>
          <w:sz w:val="24"/>
        </w:rPr>
        <w:t>normal</w:t>
      </w:r>
    </w:p>
    <w:p>
      <w:pPr>
        <w:pStyle w:val="ListParagraph"/>
        <w:numPr>
          <w:ilvl w:val="0"/>
          <w:numId w:val="33"/>
        </w:numPr>
        <w:tabs>
          <w:tab w:pos="2481" w:val="left" w:leader="none"/>
        </w:tabs>
        <w:spacing w:line="240" w:lineRule="auto" w:before="137" w:after="0"/>
        <w:ind w:left="2480" w:right="0" w:hanging="361"/>
        <w:jc w:val="both"/>
        <w:rPr>
          <w:sz w:val="24"/>
        </w:rPr>
      </w:pPr>
      <w:r>
        <w:rPr>
          <w:sz w:val="24"/>
        </w:rPr>
        <w:t>Signifikasi (Asym</w:t>
      </w:r>
      <w:r>
        <w:rPr>
          <w:spacing w:val="-1"/>
          <w:sz w:val="24"/>
        </w:rPr>
        <w:t> </w:t>
      </w:r>
      <w:r>
        <w:rPr>
          <w:sz w:val="24"/>
        </w:rPr>
        <w:t>Sig</w:t>
      </w:r>
      <w:r>
        <w:rPr>
          <w:spacing w:val="-2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tailed)</w:t>
      </w:r>
      <w:r>
        <w:rPr>
          <w:spacing w:val="-1"/>
          <w:sz w:val="24"/>
        </w:rPr>
        <w:t> </w:t>
      </w:r>
      <w:r>
        <w:rPr>
          <w:sz w:val="24"/>
        </w:rPr>
        <w:t>&lt;</w:t>
      </w:r>
      <w:r>
        <w:rPr>
          <w:spacing w:val="-2"/>
          <w:sz w:val="24"/>
        </w:rPr>
        <w:t> </w:t>
      </w:r>
      <w:r>
        <w:rPr>
          <w:sz w:val="24"/>
        </w:rPr>
        <w:t>0,05 berarti data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normal</w:t>
      </w: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1"/>
        <w:numPr>
          <w:ilvl w:val="1"/>
          <w:numId w:val="25"/>
        </w:numPr>
        <w:tabs>
          <w:tab w:pos="2109" w:val="left" w:leader="none"/>
        </w:tabs>
        <w:spacing w:line="240" w:lineRule="auto" w:before="0" w:after="0"/>
        <w:ind w:left="2108" w:right="0" w:hanging="361"/>
        <w:jc w:val="both"/>
      </w:pPr>
      <w:bookmarkStart w:name="_TOC_250039" w:id="77"/>
      <w:r>
        <w:rPr/>
        <w:t>Uji</w:t>
      </w:r>
      <w:r>
        <w:rPr>
          <w:spacing w:val="-2"/>
        </w:rPr>
        <w:t> </w:t>
      </w:r>
      <w:bookmarkEnd w:id="77"/>
      <w:r>
        <w:rPr/>
        <w:t>Multikolinearitas</w:t>
      </w:r>
    </w:p>
    <w:p>
      <w:pPr>
        <w:pStyle w:val="BodyText"/>
        <w:spacing w:line="360" w:lineRule="auto" w:before="132"/>
        <w:ind w:left="2120" w:right="1414" w:firstLine="720"/>
        <w:jc w:val="both"/>
      </w:pPr>
      <w:r>
        <w:rPr/>
        <w:t>Saat</w:t>
      </w:r>
      <w:r>
        <w:rPr>
          <w:spacing w:val="57"/>
        </w:rPr>
        <w:t> </w:t>
      </w:r>
      <w:r>
        <w:rPr/>
        <w:t>menggunakan</w:t>
      </w:r>
      <w:r>
        <w:rPr>
          <w:spacing w:val="57"/>
        </w:rPr>
        <w:t> </w:t>
      </w:r>
      <w:r>
        <w:rPr/>
        <w:t>model</w:t>
      </w:r>
      <w:r>
        <w:rPr>
          <w:spacing w:val="57"/>
        </w:rPr>
        <w:t> </w:t>
      </w:r>
      <w:r>
        <w:rPr/>
        <w:t>regresi</w:t>
      </w:r>
      <w:r>
        <w:rPr>
          <w:spacing w:val="58"/>
        </w:rPr>
        <w:t> </w:t>
      </w:r>
      <w:r>
        <w:rPr/>
        <w:t>linier</w:t>
      </w:r>
      <w:r>
        <w:rPr>
          <w:spacing w:val="59"/>
        </w:rPr>
        <w:t> </w:t>
      </w:r>
      <w:r>
        <w:rPr/>
        <w:t>berganda,</w:t>
      </w:r>
      <w:r>
        <w:rPr>
          <w:spacing w:val="57"/>
        </w:rPr>
        <w:t> </w:t>
      </w:r>
      <w:r>
        <w:rPr/>
        <w:t>uji</w:t>
      </w:r>
      <w:r>
        <w:rPr>
          <w:spacing w:val="58"/>
        </w:rPr>
        <w:t> </w:t>
      </w:r>
      <w:r>
        <w:rPr/>
        <w:t>multikolinearitas</w:t>
      </w:r>
      <w:r>
        <w:rPr>
          <w:spacing w:val="-58"/>
        </w:rPr>
        <w:t> </w:t>
      </w:r>
      <w:r>
        <w:rPr/>
        <w:t>dicirikan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penyebab</w:t>
      </w:r>
      <w:r>
        <w:rPr>
          <w:spacing w:val="1"/>
        </w:rPr>
        <w:t> </w:t>
      </w:r>
      <w:r>
        <w:rPr/>
        <w:t>(variabel</w:t>
      </w:r>
      <w:r>
        <w:rPr>
          <w:spacing w:val="1"/>
        </w:rPr>
        <w:t> </w:t>
      </w:r>
      <w:r>
        <w:rPr/>
        <w:t>independen)</w:t>
      </w:r>
      <w:r>
        <w:rPr>
          <w:spacing w:val="1"/>
        </w:rPr>
        <w:t> </w:t>
      </w:r>
      <w:r>
        <w:rPr/>
        <w:t>menunjukkan gejala koneksi yang kuat. Tujuannya adalah untuk menentukan apakah</w:t>
      </w:r>
      <w:r>
        <w:rPr>
          <w:spacing w:val="1"/>
        </w:rPr>
        <w:t> </w:t>
      </w:r>
      <w:r>
        <w:rPr/>
        <w:t>variabel bebas di model regresi punyai korelasi yang kuat ataupun sempurna.</w:t>
      </w:r>
      <w:r>
        <w:rPr>
          <w:vertAlign w:val="superscript"/>
        </w:rPr>
        <w:t>135</w:t>
      </w:r>
      <w:r>
        <w:rPr>
          <w:vertAlign w:val="baseline"/>
        </w:rPr>
        <w:t> Nilai</w:t>
      </w:r>
      <w:r>
        <w:rPr>
          <w:spacing w:val="1"/>
          <w:vertAlign w:val="baseline"/>
        </w:rPr>
        <w:t> </w:t>
      </w:r>
      <w:r>
        <w:rPr>
          <w:vertAlign w:val="baseline"/>
        </w:rPr>
        <w:t>Tolerance</w:t>
      </w:r>
      <w:r>
        <w:rPr>
          <w:spacing w:val="-2"/>
          <w:vertAlign w:val="baseline"/>
        </w:rPr>
        <w:t> </w:t>
      </w:r>
      <w:r>
        <w:rPr>
          <w:vertAlign w:val="baseline"/>
        </w:rPr>
        <w:t>serta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VIF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menunjukkan gejala</w:t>
      </w:r>
      <w:r>
        <w:rPr>
          <w:spacing w:val="-2"/>
          <w:vertAlign w:val="baseline"/>
        </w:rPr>
        <w:t> </w:t>
      </w:r>
      <w:r>
        <w:rPr>
          <w:vertAlign w:val="baseline"/>
        </w:rPr>
        <w:t>multikolinearitas.</w:t>
      </w:r>
      <w:r>
        <w:rPr>
          <w:spacing w:val="-1"/>
          <w:vertAlign w:val="baseline"/>
        </w:rPr>
        <w:t> </w:t>
      </w:r>
      <w:r>
        <w:rPr>
          <w:vertAlign w:val="baseline"/>
        </w:rPr>
        <w:t>Jika</w:t>
      </w:r>
      <w:r>
        <w:rPr>
          <w:spacing w:val="1"/>
          <w:vertAlign w:val="baseline"/>
        </w:rPr>
        <w:t> </w:t>
      </w:r>
      <w:r>
        <w:rPr>
          <w:vertAlign w:val="baseline"/>
        </w:rPr>
        <w:t>toleransi</w:t>
      </w:r>
      <w:r>
        <w:rPr>
          <w:spacing w:val="-1"/>
          <w:vertAlign w:val="baseline"/>
        </w:rPr>
        <w:t> </w:t>
      </w:r>
      <w:r>
        <w:rPr>
          <w:vertAlign w:val="baseline"/>
        </w:rPr>
        <w:t>melebihi</w:t>
      </w:r>
      <w:r>
        <w:rPr>
          <w:spacing w:val="-1"/>
          <w:vertAlign w:val="baseline"/>
        </w:rPr>
        <w:t> </w:t>
      </w:r>
      <w:r>
        <w:rPr>
          <w:vertAlign w:val="baseline"/>
        </w:rPr>
        <w:t>0, 1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rect style="position:absolute;margin-left:72.024002pt;margin-top:17.446133pt;width:144.020pt;height:.72003pt;mso-position-horizontal-relative:page;mso-position-vertical-relative:paragraph;z-index:-156892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7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132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Indra</w:t>
      </w:r>
      <w:r>
        <w:rPr>
          <w:spacing w:val="45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Tjeleni,</w:t>
      </w:r>
      <w:r>
        <w:rPr>
          <w:spacing w:val="47"/>
          <w:sz w:val="20"/>
          <w:vertAlign w:val="baseline"/>
        </w:rPr>
        <w:t> </w:t>
      </w:r>
      <w:r>
        <w:rPr>
          <w:i/>
          <w:sz w:val="20"/>
          <w:vertAlign w:val="baseline"/>
        </w:rPr>
        <w:t>Kepemilikan</w:t>
      </w:r>
      <w:r>
        <w:rPr>
          <w:i/>
          <w:spacing w:val="45"/>
          <w:sz w:val="20"/>
          <w:vertAlign w:val="baseline"/>
        </w:rPr>
        <w:t> </w:t>
      </w:r>
      <w:r>
        <w:rPr>
          <w:i/>
          <w:sz w:val="20"/>
          <w:vertAlign w:val="baseline"/>
        </w:rPr>
        <w:t>Manajerial</w:t>
      </w:r>
      <w:r>
        <w:rPr>
          <w:i/>
          <w:spacing w:val="43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45"/>
          <w:sz w:val="20"/>
          <w:vertAlign w:val="baseline"/>
        </w:rPr>
        <w:t> </w:t>
      </w:r>
      <w:r>
        <w:rPr>
          <w:i/>
          <w:sz w:val="20"/>
          <w:vertAlign w:val="baseline"/>
        </w:rPr>
        <w:t>Institusional</w:t>
      </w:r>
      <w:r>
        <w:rPr>
          <w:i/>
          <w:spacing w:val="44"/>
          <w:sz w:val="20"/>
          <w:vertAlign w:val="baseline"/>
        </w:rPr>
        <w:t> </w:t>
      </w:r>
      <w:r>
        <w:rPr>
          <w:i/>
          <w:sz w:val="20"/>
          <w:vertAlign w:val="baseline"/>
        </w:rPr>
        <w:t>Pengaruhnya</w:t>
      </w:r>
      <w:r>
        <w:rPr>
          <w:i/>
          <w:spacing w:val="45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Kebijakan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Hutang Pada Perusahaan Manufaktur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Di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Bursa Efek Indonesia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Jurnal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EMBA,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Vol. 1 No.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3, h.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131.</w:t>
      </w:r>
    </w:p>
    <w:p>
      <w:pPr>
        <w:spacing w:line="229" w:lineRule="exact" w:before="0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133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  <w:r>
        <w:rPr>
          <w:sz w:val="20"/>
          <w:vertAlign w:val="baseline"/>
        </w:rPr>
        <w:t>.</w:t>
      </w:r>
    </w:p>
    <w:p>
      <w:pPr>
        <w:spacing w:before="116"/>
        <w:ind w:left="2120" w:right="0" w:firstLine="0"/>
        <w:jc w:val="left"/>
        <w:rPr>
          <w:sz w:val="20"/>
        </w:rPr>
      </w:pPr>
      <w:r>
        <w:rPr>
          <w:sz w:val="20"/>
          <w:vertAlign w:val="superscript"/>
        </w:rPr>
        <w:t>134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  <w:r>
        <w:rPr>
          <w:sz w:val="20"/>
          <w:vertAlign w:val="baseline"/>
        </w:rPr>
        <w:t>.</w:t>
      </w:r>
    </w:p>
    <w:p>
      <w:pPr>
        <w:spacing w:before="115"/>
        <w:ind w:left="212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135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Dyah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Nirmala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Arum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Janie,</w:t>
      </w:r>
      <w:r>
        <w:rPr>
          <w:spacing w:val="18"/>
          <w:sz w:val="20"/>
          <w:vertAlign w:val="baseline"/>
        </w:rPr>
        <w:t> </w:t>
      </w:r>
      <w:r>
        <w:rPr>
          <w:i/>
          <w:sz w:val="20"/>
          <w:vertAlign w:val="baseline"/>
        </w:rPr>
        <w:t>Statistik</w:t>
      </w:r>
      <w:r>
        <w:rPr>
          <w:i/>
          <w:spacing w:val="15"/>
          <w:sz w:val="20"/>
          <w:vertAlign w:val="baseline"/>
        </w:rPr>
        <w:t> </w:t>
      </w:r>
      <w:r>
        <w:rPr>
          <w:i/>
          <w:sz w:val="20"/>
          <w:vertAlign w:val="baseline"/>
        </w:rPr>
        <w:t>Deskriptif</w:t>
      </w:r>
      <w:r>
        <w:rPr>
          <w:i/>
          <w:spacing w:val="17"/>
          <w:sz w:val="20"/>
          <w:vertAlign w:val="baseline"/>
        </w:rPr>
        <w:t> </w:t>
      </w:r>
      <w:r>
        <w:rPr>
          <w:i/>
          <w:sz w:val="20"/>
          <w:vertAlign w:val="baseline"/>
        </w:rPr>
        <w:t>&amp;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Analisis</w:t>
      </w:r>
      <w:r>
        <w:rPr>
          <w:i/>
          <w:spacing w:val="17"/>
          <w:sz w:val="20"/>
          <w:vertAlign w:val="baseline"/>
        </w:rPr>
        <w:t> </w:t>
      </w:r>
      <w:r>
        <w:rPr>
          <w:i/>
          <w:sz w:val="20"/>
          <w:vertAlign w:val="baseline"/>
        </w:rPr>
        <w:t>Regresi</w:t>
      </w:r>
      <w:r>
        <w:rPr>
          <w:i/>
          <w:spacing w:val="12"/>
          <w:sz w:val="20"/>
          <w:vertAlign w:val="baseline"/>
        </w:rPr>
        <w:t> </w:t>
      </w:r>
      <w:r>
        <w:rPr>
          <w:i/>
          <w:sz w:val="20"/>
          <w:vertAlign w:val="baseline"/>
        </w:rPr>
        <w:t>Linier</w:t>
      </w:r>
      <w:r>
        <w:rPr>
          <w:i/>
          <w:spacing w:val="13"/>
          <w:sz w:val="20"/>
          <w:vertAlign w:val="baseline"/>
        </w:rPr>
        <w:t> </w:t>
      </w:r>
      <w:r>
        <w:rPr>
          <w:i/>
          <w:sz w:val="20"/>
          <w:vertAlign w:val="baseline"/>
        </w:rPr>
        <w:t>Berganda</w:t>
      </w:r>
      <w:r>
        <w:rPr>
          <w:i/>
          <w:spacing w:val="14"/>
          <w:sz w:val="20"/>
          <w:vertAlign w:val="baseline"/>
        </w:rPr>
        <w:t> </w:t>
      </w:r>
      <w:r>
        <w:rPr>
          <w:i/>
          <w:sz w:val="20"/>
          <w:vertAlign w:val="baseline"/>
        </w:rPr>
        <w:t>Dengan</w:t>
      </w:r>
      <w:r>
        <w:rPr>
          <w:i/>
          <w:spacing w:val="13"/>
          <w:sz w:val="20"/>
          <w:vertAlign w:val="baseline"/>
        </w:rPr>
        <w:t> </w:t>
      </w:r>
      <w:r>
        <w:rPr>
          <w:i/>
          <w:sz w:val="20"/>
          <w:vertAlign w:val="baseline"/>
        </w:rPr>
        <w:t>SPSS,</w:t>
      </w:r>
    </w:p>
    <w:p>
      <w:pPr>
        <w:spacing w:before="116"/>
        <w:ind w:left="1400" w:right="0" w:firstLine="0"/>
        <w:jc w:val="left"/>
        <w:rPr>
          <w:sz w:val="20"/>
        </w:rPr>
      </w:pPr>
      <w:r>
        <w:rPr>
          <w:sz w:val="20"/>
        </w:rPr>
        <w:t>(Semarang</w:t>
      </w:r>
      <w:r>
        <w:rPr>
          <w:spacing w:val="-2"/>
          <w:sz w:val="20"/>
        </w:rPr>
        <w:t> </w:t>
      </w:r>
      <w:r>
        <w:rPr>
          <w:sz w:val="20"/>
        </w:rPr>
        <w:t>University</w:t>
      </w:r>
      <w:r>
        <w:rPr>
          <w:spacing w:val="-5"/>
          <w:sz w:val="20"/>
        </w:rPr>
        <w:t> </w:t>
      </w:r>
      <w:r>
        <w:rPr>
          <w:sz w:val="20"/>
        </w:rPr>
        <w:t>Press:</w:t>
      </w:r>
      <w:r>
        <w:rPr>
          <w:spacing w:val="-1"/>
          <w:sz w:val="20"/>
        </w:rPr>
        <w:t> </w:t>
      </w:r>
      <w:r>
        <w:rPr>
          <w:sz w:val="20"/>
        </w:rPr>
        <w:t>2012),</w:t>
      </w:r>
      <w:r>
        <w:rPr>
          <w:spacing w:val="-3"/>
          <w:sz w:val="20"/>
        </w:rPr>
        <w:t> </w:t>
      </w:r>
      <w:r>
        <w:rPr>
          <w:sz w:val="20"/>
        </w:rPr>
        <w:t>h. 19.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3" w:top="1360" w:bottom="1200" w:left="40" w:right="20"/>
        </w:sectPr>
      </w:pPr>
    </w:p>
    <w:p>
      <w:pPr>
        <w:pStyle w:val="BodyText"/>
        <w:spacing w:line="360" w:lineRule="auto" w:before="76"/>
        <w:ind w:left="2120" w:right="1412"/>
      </w:pPr>
      <w:r>
        <w:rPr/>
        <w:t>serta</w:t>
      </w:r>
      <w:r>
        <w:rPr>
          <w:spacing w:val="55"/>
        </w:rPr>
        <w:t> </w:t>
      </w:r>
      <w:r>
        <w:rPr/>
        <w:t>nilai</w:t>
      </w:r>
      <w:r>
        <w:rPr>
          <w:spacing w:val="59"/>
        </w:rPr>
        <w:t> </w:t>
      </w:r>
      <w:r>
        <w:rPr/>
        <w:t>yang</w:t>
      </w:r>
      <w:r>
        <w:rPr>
          <w:spacing w:val="53"/>
        </w:rPr>
        <w:t> </w:t>
      </w:r>
      <w:r>
        <w:rPr/>
        <w:t>dihasilkan</w:t>
      </w:r>
      <w:r>
        <w:rPr>
          <w:spacing w:val="56"/>
        </w:rPr>
        <w:t> </w:t>
      </w:r>
      <w:r>
        <w:rPr/>
        <w:t>oleh</w:t>
      </w:r>
      <w:r>
        <w:rPr>
          <w:spacing w:val="58"/>
        </w:rPr>
        <w:t> </w:t>
      </w:r>
      <w:r>
        <w:rPr>
          <w:i/>
        </w:rPr>
        <w:t>VIF</w:t>
      </w:r>
      <w:r>
        <w:rPr>
          <w:i/>
          <w:spacing w:val="56"/>
        </w:rPr>
        <w:t> </w:t>
      </w:r>
      <w:r>
        <w:rPr/>
        <w:t>&lt;</w:t>
      </w:r>
      <w:r>
        <w:rPr>
          <w:spacing w:val="55"/>
        </w:rPr>
        <w:t> </w:t>
      </w:r>
      <w:r>
        <w:rPr/>
        <w:t>10,</w:t>
      </w:r>
      <w:r>
        <w:rPr>
          <w:spacing w:val="53"/>
        </w:rPr>
        <w:t> </w:t>
      </w:r>
      <w:r>
        <w:rPr/>
        <w:t>dapat</w:t>
      </w:r>
      <w:r>
        <w:rPr>
          <w:spacing w:val="56"/>
        </w:rPr>
        <w:t> </w:t>
      </w:r>
      <w:r>
        <w:rPr/>
        <w:t>diverifikasi</w:t>
      </w:r>
      <w:r>
        <w:rPr>
          <w:spacing w:val="57"/>
        </w:rPr>
        <w:t> </w:t>
      </w:r>
      <w:r>
        <w:rPr/>
        <w:t>bahwa</w:t>
      </w:r>
      <w:r>
        <w:rPr>
          <w:spacing w:val="54"/>
        </w:rPr>
        <w:t> </w:t>
      </w:r>
      <w:r>
        <w:rPr/>
        <w:t>gejala</w:t>
      </w:r>
      <w:r>
        <w:rPr>
          <w:spacing w:val="-57"/>
        </w:rPr>
        <w:t> </w:t>
      </w:r>
      <w:r>
        <w:rPr/>
        <w:t>multikolinearitas tidak ada.</w:t>
      </w:r>
      <w:r>
        <w:rPr>
          <w:vertAlign w:val="superscript"/>
        </w:rPr>
        <w:t>136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1"/>
          <w:numId w:val="25"/>
        </w:numPr>
        <w:tabs>
          <w:tab w:pos="2109" w:val="left" w:leader="none"/>
        </w:tabs>
        <w:spacing w:line="240" w:lineRule="auto" w:before="1" w:after="0"/>
        <w:ind w:left="2108" w:right="0" w:hanging="361"/>
        <w:jc w:val="both"/>
        <w:rPr>
          <w:color w:val="1F3762"/>
        </w:rPr>
      </w:pPr>
      <w:bookmarkStart w:name="_TOC_250038" w:id="78"/>
      <w:r>
        <w:rPr>
          <w:color w:val="1F3762"/>
        </w:rPr>
        <w:t>Uji</w:t>
      </w:r>
      <w:r>
        <w:rPr>
          <w:color w:val="1F3762"/>
          <w:spacing w:val="-3"/>
        </w:rPr>
        <w:t> </w:t>
      </w:r>
      <w:bookmarkEnd w:id="78"/>
      <w:r>
        <w:rPr>
          <w:color w:val="1F3762"/>
        </w:rPr>
        <w:t>Heteroskedastisitas</w:t>
      </w:r>
    </w:p>
    <w:p>
      <w:pPr>
        <w:pStyle w:val="BodyText"/>
        <w:spacing w:line="360" w:lineRule="auto" w:before="134"/>
        <w:ind w:left="2120" w:right="1416" w:firstLine="720"/>
        <w:jc w:val="both"/>
      </w:pPr>
      <w:r>
        <w:rPr/>
        <w:t>Ketika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perbedaan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pengamatan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model</w:t>
      </w:r>
      <w:r>
        <w:rPr>
          <w:spacing w:val="61"/>
        </w:rPr>
        <w:t> </w:t>
      </w:r>
      <w:r>
        <w:rPr/>
        <w:t>regresi,</w:t>
      </w:r>
      <w:r>
        <w:rPr>
          <w:spacing w:val="1"/>
        </w:rPr>
        <w:t> </w:t>
      </w:r>
      <w:r>
        <w:rPr/>
        <w:t>dikatakan sebagai uji heteroskedastisitas karena model regresi yang berhasil yakni</w:t>
      </w:r>
      <w:r>
        <w:rPr>
          <w:spacing w:val="1"/>
        </w:rPr>
        <w:t> </w:t>
      </w:r>
      <w:r>
        <w:rPr/>
        <w:t>model di mana</w:t>
      </w:r>
      <w:r>
        <w:rPr>
          <w:spacing w:val="-1"/>
        </w:rPr>
        <w:t> </w:t>
      </w:r>
      <w:r>
        <w:rPr/>
        <w:t>heteroskedastisitas tidak ada.</w:t>
      </w:r>
      <w:r>
        <w:rPr>
          <w:vertAlign w:val="superscript"/>
        </w:rPr>
        <w:t>137</w:t>
      </w:r>
    </w:p>
    <w:p>
      <w:pPr>
        <w:pStyle w:val="BodyText"/>
        <w:spacing w:line="360" w:lineRule="auto"/>
        <w:ind w:left="2120" w:right="1415" w:firstLine="720"/>
        <w:jc w:val="both"/>
      </w:pPr>
      <w:r>
        <w:rPr/>
        <w:t>Pengujian</w:t>
      </w:r>
      <w:r>
        <w:rPr>
          <w:spacing w:val="1"/>
        </w:rPr>
        <w:t> </w:t>
      </w:r>
      <w:r>
        <w:rPr/>
        <w:t>heteroskedastisitas</w:t>
      </w:r>
      <w:r>
        <w:rPr>
          <w:spacing w:val="1"/>
        </w:rPr>
        <w:t> </w:t>
      </w:r>
      <w:r>
        <w:rPr/>
        <w:t>dilaksanakan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Glejser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regresikan variabel-variabel independen ataupun variabel (X) pada </w:t>
      </w:r>
      <w:r>
        <w:rPr>
          <w:i/>
        </w:rPr>
        <w:t>absolute residual.</w:t>
      </w:r>
      <w:r>
        <w:rPr>
          <w:i/>
          <w:spacing w:val="1"/>
        </w:rPr>
        <w:t> </w:t>
      </w:r>
      <w:r>
        <w:rPr/>
        <w:t>Penggunaan model regresi layak jika tidak terjadi heteroskedastisitas seperti yang</w:t>
      </w:r>
      <w:r>
        <w:rPr>
          <w:spacing w:val="1"/>
        </w:rPr>
        <w:t> </w:t>
      </w:r>
      <w:r>
        <w:rPr/>
        <w:t>ditunjukkan</w:t>
      </w:r>
      <w:r>
        <w:rPr>
          <w:spacing w:val="-1"/>
        </w:rPr>
        <w:t> </w:t>
      </w:r>
      <w:r>
        <w:rPr/>
        <w:t>oleh nilai &gt; 0,05 untuk signifikansi nilai</w:t>
      </w:r>
      <w:r>
        <w:rPr>
          <w:spacing w:val="-1"/>
        </w:rPr>
        <w:t> </w:t>
      </w:r>
      <w:r>
        <w:rPr/>
        <w:t>variabel pada</w:t>
      </w:r>
      <w:r>
        <w:rPr>
          <w:spacing w:val="-1"/>
        </w:rPr>
        <w:t> </w:t>
      </w:r>
      <w:r>
        <w:rPr/>
        <w:t>residual absolut.</w:t>
      </w:r>
      <w:r>
        <w:rPr>
          <w:vertAlign w:val="superscript"/>
        </w:rPr>
        <w:t>138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5"/>
        </w:rPr>
      </w:pPr>
    </w:p>
    <w:p>
      <w:pPr>
        <w:pStyle w:val="Heading1"/>
        <w:numPr>
          <w:ilvl w:val="0"/>
          <w:numId w:val="25"/>
        </w:numPr>
        <w:tabs>
          <w:tab w:pos="1761" w:val="left" w:leader="none"/>
        </w:tabs>
        <w:spacing w:line="240" w:lineRule="auto" w:before="0" w:after="0"/>
        <w:ind w:left="1760" w:right="0" w:hanging="361"/>
        <w:jc w:val="left"/>
      </w:pPr>
      <w:bookmarkStart w:name="_TOC_250037" w:id="79"/>
      <w:r>
        <w:rPr/>
        <w:t>Analisis</w:t>
      </w:r>
      <w:r>
        <w:rPr>
          <w:spacing w:val="-1"/>
        </w:rPr>
        <w:t> </w:t>
      </w:r>
      <w:bookmarkEnd w:id="79"/>
      <w:r>
        <w:rPr/>
        <w:t>Data</w:t>
      </w:r>
    </w:p>
    <w:p>
      <w:pPr>
        <w:pStyle w:val="Heading1"/>
        <w:numPr>
          <w:ilvl w:val="1"/>
          <w:numId w:val="25"/>
        </w:numPr>
        <w:tabs>
          <w:tab w:pos="2109" w:val="left" w:leader="none"/>
        </w:tabs>
        <w:spacing w:line="240" w:lineRule="auto" w:before="180" w:after="0"/>
        <w:ind w:left="2108" w:right="0" w:hanging="361"/>
        <w:jc w:val="both"/>
      </w:pPr>
      <w:bookmarkStart w:name="_TOC_250036" w:id="80"/>
      <w:r>
        <w:rPr/>
        <w:t>Analisis</w:t>
      </w:r>
      <w:r>
        <w:rPr>
          <w:spacing w:val="-1"/>
        </w:rPr>
        <w:t> </w:t>
      </w:r>
      <w:r>
        <w:rPr/>
        <w:t>Regresi</w:t>
      </w:r>
      <w:r>
        <w:rPr>
          <w:spacing w:val="-1"/>
        </w:rPr>
        <w:t> </w:t>
      </w:r>
      <w:r>
        <w:rPr/>
        <w:t>Linier</w:t>
      </w:r>
      <w:r>
        <w:rPr>
          <w:spacing w:val="-3"/>
        </w:rPr>
        <w:t> </w:t>
      </w:r>
      <w:bookmarkEnd w:id="80"/>
      <w:r>
        <w:rPr/>
        <w:t>Berganda</w:t>
      </w:r>
    </w:p>
    <w:p>
      <w:pPr>
        <w:pStyle w:val="BodyText"/>
        <w:spacing w:line="360" w:lineRule="auto" w:before="132"/>
        <w:ind w:left="2120" w:right="1415" w:firstLine="720"/>
        <w:jc w:val="both"/>
      </w:pPr>
      <w:r>
        <w:rPr/>
        <w:t>Regresi</w:t>
      </w:r>
      <w:r>
        <w:rPr>
          <w:spacing w:val="1"/>
        </w:rPr>
        <w:t> </w:t>
      </w:r>
      <w:r>
        <w:rPr/>
        <w:t>linier</w:t>
      </w:r>
      <w:r>
        <w:rPr>
          <w:spacing w:val="1"/>
        </w:rPr>
        <w:t> </w:t>
      </w:r>
      <w:r>
        <w:rPr/>
        <w:t>berganda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dipakai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buat</w:t>
      </w:r>
      <w:r>
        <w:rPr>
          <w:spacing w:val="-57"/>
        </w:rPr>
        <w:t> </w:t>
      </w:r>
      <w:r>
        <w:rPr/>
        <w:t>meramalkan kondisi variabel terikat ketika dua ataupun lebih variabel independen</w:t>
      </w:r>
      <w:r>
        <w:rPr>
          <w:spacing w:val="1"/>
        </w:rPr>
        <w:t> </w:t>
      </w:r>
      <w:r>
        <w:rPr/>
        <w:t>menjadi prediktor naik turunnya (dimanipulasi), menurut buku Sugiyono “</w:t>
      </w:r>
      <w:r>
        <w:rPr>
          <w:i/>
        </w:rPr>
        <w:t>Metode</w:t>
      </w:r>
      <w:r>
        <w:rPr>
          <w:i/>
          <w:spacing w:val="1"/>
        </w:rPr>
        <w:t> </w:t>
      </w:r>
      <w:r>
        <w:rPr>
          <w:i/>
        </w:rPr>
        <w:t>Penelitian</w:t>
      </w:r>
      <w:r>
        <w:rPr>
          <w:i/>
          <w:spacing w:val="1"/>
        </w:rPr>
        <w:t> </w:t>
      </w:r>
      <w:r>
        <w:rPr>
          <w:i/>
        </w:rPr>
        <w:t>Kuantitatif,</w:t>
      </w:r>
      <w:r>
        <w:rPr>
          <w:i/>
          <w:spacing w:val="1"/>
        </w:rPr>
        <w:t> </w:t>
      </w:r>
      <w:r>
        <w:rPr>
          <w:i/>
        </w:rPr>
        <w:t>Kualitatif,</w:t>
      </w:r>
      <w:r>
        <w:rPr>
          <w:i/>
          <w:spacing w:val="1"/>
        </w:rPr>
        <w:t> </w:t>
      </w:r>
      <w:r>
        <w:rPr>
          <w:i/>
        </w:rPr>
        <w:t>dan</w:t>
      </w:r>
      <w:r>
        <w:rPr>
          <w:i/>
          <w:spacing w:val="1"/>
        </w:rPr>
        <w:t> </w:t>
      </w:r>
      <w:r>
        <w:rPr>
          <w:i/>
        </w:rPr>
        <w:t>R&amp;D</w:t>
      </w:r>
      <w:r>
        <w:rPr/>
        <w:t>”.</w:t>
      </w:r>
      <w:r>
        <w:rPr>
          <w:vertAlign w:val="superscript"/>
        </w:rPr>
        <w:t>139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penelitian</w:t>
      </w:r>
      <w:r>
        <w:rPr>
          <w:spacing w:val="1"/>
          <w:vertAlign w:val="baseline"/>
        </w:rPr>
        <w:t> </w:t>
      </w:r>
      <w:r>
        <w:rPr>
          <w:vertAlign w:val="baseline"/>
        </w:rPr>
        <w:t>ini,</w:t>
      </w:r>
      <w:r>
        <w:rPr>
          <w:spacing w:val="1"/>
          <w:vertAlign w:val="baseline"/>
        </w:rPr>
        <w:t> </w:t>
      </w:r>
      <w:r>
        <w:rPr>
          <w:vertAlign w:val="baseline"/>
        </w:rPr>
        <w:t>regresi</w:t>
      </w:r>
      <w:r>
        <w:rPr>
          <w:spacing w:val="1"/>
          <w:vertAlign w:val="baseline"/>
        </w:rPr>
        <w:t> </w:t>
      </w:r>
      <w:r>
        <w:rPr>
          <w:vertAlign w:val="baseline"/>
        </w:rPr>
        <w:t>linier</w:t>
      </w:r>
      <w:r>
        <w:rPr>
          <w:spacing w:val="1"/>
          <w:vertAlign w:val="baseline"/>
        </w:rPr>
        <w:t> </w:t>
      </w:r>
      <w:r>
        <w:rPr>
          <w:vertAlign w:val="baseline"/>
        </w:rPr>
        <w:t>berganda dipakai buat menjawab hipotesis apakah variabel </w:t>
      </w:r>
      <w:r>
        <w:rPr>
          <w:i/>
          <w:vertAlign w:val="baseline"/>
        </w:rPr>
        <w:t>Digital Marketing </w:t>
      </w:r>
      <w:r>
        <w:rPr>
          <w:vertAlign w:val="baseline"/>
        </w:rPr>
        <w:t>(X1),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variabel Harga Produk (X2), dan variabel Kualitas Produk (X3) berpengaruh secara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positif terhadap variabel Keputusan Pembelian Produk (Y) pada PT Madu Pramuka di</w:t>
      </w:r>
      <w:r>
        <w:rPr>
          <w:spacing w:val="-57"/>
          <w:vertAlign w:val="baseline"/>
        </w:rPr>
        <w:t> </w:t>
      </w:r>
      <w:r>
        <w:rPr>
          <w:vertAlign w:val="baseline"/>
        </w:rPr>
        <w:t>Kabupaten Batang.</w:t>
      </w:r>
    </w:p>
    <w:p>
      <w:pPr>
        <w:pStyle w:val="BodyText"/>
        <w:spacing w:before="1"/>
        <w:ind w:left="2840"/>
        <w:jc w:val="both"/>
      </w:pPr>
      <w:r>
        <w:rPr/>
        <w:t>Di</w:t>
      </w:r>
      <w:r>
        <w:rPr>
          <w:spacing w:val="-3"/>
        </w:rPr>
        <w:t> </w:t>
      </w:r>
      <w:r>
        <w:rPr/>
        <w:t>penelitian</w:t>
      </w:r>
      <w:r>
        <w:rPr>
          <w:spacing w:val="-2"/>
        </w:rPr>
        <w:t> </w:t>
      </w:r>
      <w:r>
        <w:rPr/>
        <w:t>ini</w:t>
      </w:r>
      <w:r>
        <w:rPr>
          <w:spacing w:val="-2"/>
        </w:rPr>
        <w:t> </w:t>
      </w:r>
      <w:r>
        <w:rPr/>
        <w:t>persamaan</w:t>
      </w:r>
      <w:r>
        <w:rPr>
          <w:spacing w:val="-2"/>
        </w:rPr>
        <w:t> </w:t>
      </w:r>
      <w:r>
        <w:rPr/>
        <w:t>analisis</w:t>
      </w:r>
      <w:r>
        <w:rPr>
          <w:spacing w:val="-3"/>
        </w:rPr>
        <w:t> </w:t>
      </w:r>
      <w:r>
        <w:rPr/>
        <w:t>regresi</w:t>
      </w:r>
      <w:r>
        <w:rPr>
          <w:spacing w:val="-2"/>
        </w:rPr>
        <w:t> </w:t>
      </w:r>
      <w:r>
        <w:rPr/>
        <w:t>linier</w:t>
      </w:r>
      <w:r>
        <w:rPr>
          <w:spacing w:val="-1"/>
        </w:rPr>
        <w:t> </w:t>
      </w:r>
      <w:r>
        <w:rPr/>
        <w:t>berganda</w:t>
      </w:r>
      <w:r>
        <w:rPr>
          <w:spacing w:val="5"/>
        </w:rPr>
        <w:t> </w:t>
      </w:r>
      <w:r>
        <w:rPr/>
        <w:t>yakni:</w:t>
      </w:r>
    </w:p>
    <w:p>
      <w:pPr>
        <w:spacing w:before="143"/>
        <w:ind w:left="3147" w:right="2447" w:firstLine="0"/>
        <w:jc w:val="center"/>
        <w:rPr>
          <w:b/>
          <w:i/>
          <w:sz w:val="24"/>
        </w:rPr>
      </w:pPr>
      <w:r>
        <w:rPr>
          <w:b/>
          <w:position w:val="2"/>
          <w:sz w:val="24"/>
        </w:rPr>
        <w:t>Y</w:t>
      </w:r>
      <w:r>
        <w:rPr>
          <w:b/>
          <w:spacing w:val="-1"/>
          <w:position w:val="2"/>
          <w:sz w:val="24"/>
        </w:rPr>
        <w:t> </w:t>
      </w:r>
      <w:r>
        <w:rPr>
          <w:b/>
          <w:position w:val="2"/>
          <w:sz w:val="24"/>
        </w:rPr>
        <w:t>=</w:t>
      </w:r>
      <w:r>
        <w:rPr>
          <w:b/>
          <w:spacing w:val="-1"/>
          <w:position w:val="2"/>
          <w:sz w:val="24"/>
        </w:rPr>
        <w:t> </w:t>
      </w:r>
      <w:r>
        <w:rPr>
          <w:b/>
          <w:i/>
          <w:position w:val="2"/>
          <w:sz w:val="24"/>
        </w:rPr>
        <w:t>a </w:t>
      </w:r>
      <w:r>
        <w:rPr>
          <w:b/>
          <w:position w:val="2"/>
          <w:sz w:val="24"/>
        </w:rPr>
        <w:t>+ </w:t>
      </w:r>
      <w:r>
        <w:rPr>
          <w:b/>
          <w:i/>
          <w:position w:val="2"/>
          <w:sz w:val="24"/>
        </w:rPr>
        <w:t>b</w:t>
      </w:r>
      <w:r>
        <w:rPr>
          <w:b/>
          <w:i/>
          <w:sz w:val="16"/>
        </w:rPr>
        <w:t>1</w:t>
      </w:r>
      <w:r>
        <w:rPr>
          <w:b/>
          <w:i/>
          <w:position w:val="2"/>
          <w:sz w:val="24"/>
        </w:rPr>
        <w:t>X</w:t>
      </w:r>
      <w:r>
        <w:rPr>
          <w:b/>
          <w:i/>
          <w:sz w:val="16"/>
        </w:rPr>
        <w:t>1</w:t>
      </w:r>
      <w:r>
        <w:rPr>
          <w:b/>
          <w:i/>
          <w:spacing w:val="-1"/>
          <w:sz w:val="16"/>
        </w:rPr>
        <w:t> </w:t>
      </w:r>
      <w:r>
        <w:rPr>
          <w:b/>
          <w:i/>
          <w:position w:val="2"/>
          <w:sz w:val="24"/>
        </w:rPr>
        <w:t>+ b</w:t>
      </w:r>
      <w:r>
        <w:rPr>
          <w:b/>
          <w:i/>
          <w:sz w:val="16"/>
        </w:rPr>
        <w:t>2</w:t>
      </w:r>
      <w:r>
        <w:rPr>
          <w:b/>
          <w:i/>
          <w:position w:val="2"/>
          <w:sz w:val="24"/>
        </w:rPr>
        <w:t>X</w:t>
      </w:r>
      <w:r>
        <w:rPr>
          <w:b/>
          <w:i/>
          <w:sz w:val="16"/>
        </w:rPr>
        <w:t>2</w:t>
      </w:r>
      <w:r>
        <w:rPr>
          <w:b/>
          <w:i/>
          <w:spacing w:val="-1"/>
          <w:sz w:val="16"/>
        </w:rPr>
        <w:t> </w:t>
      </w:r>
      <w:r>
        <w:rPr>
          <w:b/>
          <w:i/>
          <w:position w:val="2"/>
          <w:sz w:val="24"/>
        </w:rPr>
        <w:t>+ b</w:t>
      </w:r>
      <w:r>
        <w:rPr>
          <w:b/>
          <w:i/>
          <w:sz w:val="16"/>
        </w:rPr>
        <w:t>3</w:t>
      </w:r>
      <w:r>
        <w:rPr>
          <w:b/>
          <w:i/>
          <w:position w:val="2"/>
          <w:sz w:val="24"/>
        </w:rPr>
        <w:t>X</w:t>
      </w:r>
      <w:r>
        <w:rPr>
          <w:b/>
          <w:i/>
          <w:sz w:val="16"/>
        </w:rPr>
        <w:t>3  </w:t>
      </w:r>
      <w:r>
        <w:rPr>
          <w:b/>
          <w:i/>
          <w:position w:val="2"/>
          <w:sz w:val="24"/>
        </w:rPr>
        <w:t>+ e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23"/>
        </w:rPr>
      </w:pPr>
      <w:r>
        <w:rPr/>
        <w:pict>
          <v:rect style="position:absolute;margin-left:72.024002pt;margin-top:15.462012pt;width:144.020pt;height:.71997pt;mso-position-horizontal-relative:page;mso-position-vertical-relative:paragraph;z-index:-156887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8"/>
        <w:ind w:left="1400" w:right="1420" w:firstLine="719"/>
        <w:jc w:val="both"/>
        <w:rPr>
          <w:sz w:val="20"/>
        </w:rPr>
      </w:pPr>
      <w:r>
        <w:rPr>
          <w:sz w:val="20"/>
          <w:vertAlign w:val="superscript"/>
        </w:rPr>
        <w:t>136</w:t>
      </w:r>
      <w:r>
        <w:rPr>
          <w:sz w:val="20"/>
          <w:vertAlign w:val="baseline"/>
        </w:rPr>
        <w:t> Gun Mardiatmoko, </w:t>
      </w:r>
      <w:r>
        <w:rPr>
          <w:i/>
          <w:sz w:val="20"/>
          <w:vertAlign w:val="baseline"/>
        </w:rPr>
        <w:t>Pentingnya Uji Asumsi Klasik Pada Analisis Regresi Linier Berganda (Studi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Kasus Penyusunan Persamaan Allometrik Kenari Muda [Canarium Indicum L]), </w:t>
      </w:r>
      <w:r>
        <w:rPr>
          <w:sz w:val="20"/>
          <w:vertAlign w:val="baseline"/>
        </w:rPr>
        <w:t>Jurnal Ilmu Matematika Dan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Terapan,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Vol. 14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Issue.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3, h. 335.</w:t>
      </w:r>
    </w:p>
    <w:p>
      <w:pPr>
        <w:spacing w:line="360" w:lineRule="auto" w:before="0"/>
        <w:ind w:left="1400" w:right="1422" w:firstLine="719"/>
        <w:jc w:val="both"/>
        <w:rPr>
          <w:sz w:val="20"/>
        </w:rPr>
      </w:pPr>
      <w:r>
        <w:rPr>
          <w:sz w:val="20"/>
          <w:vertAlign w:val="superscript"/>
        </w:rPr>
        <w:t>137</w:t>
      </w:r>
      <w:r>
        <w:rPr>
          <w:sz w:val="20"/>
          <w:vertAlign w:val="baseline"/>
        </w:rPr>
        <w:t> Indra E. Tjeleni,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Kepemilikan Manajerial Dan Institusional Pengaruhnya Terhadap Kebijakan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Hutang Pada Perusahaan Manufaktur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Di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Bursa Efek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Indonesia</w:t>
      </w:r>
      <w:r>
        <w:rPr>
          <w:sz w:val="20"/>
          <w:vertAlign w:val="baseline"/>
        </w:rPr>
        <w:t>, Jurnal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EMBA,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 No.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3, h.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132.</w:t>
      </w:r>
    </w:p>
    <w:p>
      <w:pPr>
        <w:spacing w:line="360" w:lineRule="auto" w:before="0"/>
        <w:ind w:left="1400" w:right="1416" w:firstLine="719"/>
        <w:jc w:val="both"/>
        <w:rPr>
          <w:sz w:val="20"/>
        </w:rPr>
      </w:pPr>
      <w:r>
        <w:rPr>
          <w:sz w:val="20"/>
          <w:vertAlign w:val="superscript"/>
        </w:rPr>
        <w:t>138</w:t>
      </w:r>
      <w:r>
        <w:rPr>
          <w:sz w:val="20"/>
          <w:vertAlign w:val="baseline"/>
        </w:rPr>
        <w:t> Gun Mardiatmoko, </w:t>
      </w:r>
      <w:r>
        <w:rPr>
          <w:i/>
          <w:sz w:val="20"/>
          <w:vertAlign w:val="baseline"/>
        </w:rPr>
        <w:t>Pentingnya Uji Asumsi Klasik Pada Analisis Regresi Linier Berganda (Studi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Kasus Penyusunan Persamaan Allometrik Kenari Muda [Canarium Indicum L]), </w:t>
      </w:r>
      <w:r>
        <w:rPr>
          <w:sz w:val="20"/>
          <w:vertAlign w:val="baseline"/>
        </w:rPr>
        <w:t>Jurnal Ilmu Matematika Dan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Terapan,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Vol. 14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Issue.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3</w:t>
      </w:r>
    </w:p>
    <w:p>
      <w:pPr>
        <w:spacing w:before="0"/>
        <w:ind w:left="2120" w:right="0" w:firstLine="0"/>
        <w:jc w:val="both"/>
        <w:rPr>
          <w:sz w:val="20"/>
        </w:rPr>
      </w:pPr>
      <w:r>
        <w:rPr>
          <w:sz w:val="20"/>
          <w:vertAlign w:val="superscript"/>
        </w:rPr>
        <w:t>139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Sugiyono,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Metode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Penelitian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Kuantitaif,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Kualitatif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R&amp;D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(Bandung: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Alfabeta,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2015)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3" w:top="1340" w:bottom="1200" w:left="40" w:right="20"/>
        </w:sectPr>
      </w:pPr>
    </w:p>
    <w:p>
      <w:pPr>
        <w:pStyle w:val="BodyText"/>
        <w:spacing w:before="76"/>
        <w:ind w:left="2120"/>
      </w:pPr>
      <w:r>
        <w:rPr/>
        <w:t>Keterangan</w:t>
      </w:r>
      <w:r>
        <w:rPr>
          <w:spacing w:val="-2"/>
        </w:rPr>
        <w:t> </w:t>
      </w:r>
      <w:r>
        <w:rPr/>
        <w:t>:</w:t>
      </w:r>
    </w:p>
    <w:p>
      <w:pPr>
        <w:tabs>
          <w:tab w:pos="5720" w:val="left" w:leader="none"/>
        </w:tabs>
        <w:spacing w:line="357" w:lineRule="auto" w:before="136"/>
        <w:ind w:left="2120" w:right="3920" w:firstLine="0"/>
        <w:jc w:val="left"/>
        <w:rPr>
          <w:sz w:val="24"/>
        </w:rPr>
      </w:pPr>
      <w:r>
        <w:rPr>
          <w:position w:val="2"/>
          <w:sz w:val="24"/>
        </w:rPr>
        <w:t>Y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=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Keputusan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Pembelian</w:t>
        <w:tab/>
      </w:r>
      <w:r>
        <w:rPr>
          <w:i/>
          <w:position w:val="2"/>
          <w:sz w:val="24"/>
        </w:rPr>
        <w:t>X</w:t>
      </w:r>
      <w:r>
        <w:rPr>
          <w:i/>
          <w:sz w:val="16"/>
        </w:rPr>
        <w:t>1 </w:t>
      </w:r>
      <w:r>
        <w:rPr>
          <w:position w:val="2"/>
          <w:sz w:val="24"/>
        </w:rPr>
        <w:t>= </w:t>
      </w:r>
      <w:r>
        <w:rPr>
          <w:i/>
          <w:position w:val="2"/>
          <w:sz w:val="24"/>
        </w:rPr>
        <w:t>Digital Marketing</w:t>
      </w:r>
      <w:r>
        <w:rPr>
          <w:i/>
          <w:spacing w:val="-57"/>
          <w:position w:val="2"/>
          <w:sz w:val="24"/>
        </w:rPr>
        <w:t> </w:t>
      </w:r>
      <w:r>
        <w:rPr>
          <w:i/>
          <w:position w:val="2"/>
          <w:sz w:val="24"/>
        </w:rPr>
        <w:t>a</w:t>
      </w:r>
      <w:r>
        <w:rPr>
          <w:i/>
          <w:spacing w:val="60"/>
          <w:position w:val="2"/>
          <w:sz w:val="24"/>
        </w:rPr>
        <w:t> </w:t>
      </w:r>
      <w:r>
        <w:rPr>
          <w:position w:val="2"/>
          <w:sz w:val="24"/>
        </w:rPr>
        <w:t>=</w:t>
      </w:r>
      <w:r>
        <w:rPr>
          <w:spacing w:val="39"/>
          <w:position w:val="2"/>
          <w:sz w:val="24"/>
        </w:rPr>
        <w:t> </w:t>
      </w:r>
      <w:r>
        <w:rPr>
          <w:position w:val="2"/>
          <w:sz w:val="24"/>
        </w:rPr>
        <w:t>Konstanta</w:t>
        <w:tab/>
      </w:r>
      <w:r>
        <w:rPr>
          <w:i/>
          <w:position w:val="2"/>
          <w:sz w:val="24"/>
        </w:rPr>
        <w:t>X</w:t>
      </w:r>
      <w:r>
        <w:rPr>
          <w:i/>
          <w:sz w:val="16"/>
        </w:rPr>
        <w:t>2</w:t>
      </w:r>
      <w:r>
        <w:rPr>
          <w:i/>
          <w:spacing w:val="1"/>
          <w:sz w:val="16"/>
        </w:rPr>
        <w:t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Harga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Produk</w:t>
      </w:r>
    </w:p>
    <w:p>
      <w:pPr>
        <w:pStyle w:val="BodyText"/>
        <w:tabs>
          <w:tab w:pos="5720" w:val="left" w:leader="none"/>
        </w:tabs>
        <w:ind w:left="2120"/>
      </w:pPr>
      <w:r>
        <w:rPr>
          <w:i/>
          <w:position w:val="2"/>
        </w:rPr>
        <w:t>b</w:t>
      </w:r>
      <w:r>
        <w:rPr>
          <w:i/>
          <w:sz w:val="16"/>
        </w:rPr>
        <w:t>1</w:t>
      </w:r>
      <w:r>
        <w:rPr>
          <w:i/>
          <w:spacing w:val="1"/>
          <w:sz w:val="16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Koefisien regresi</w:t>
      </w:r>
      <w:r>
        <w:rPr>
          <w:spacing w:val="-1"/>
          <w:position w:val="2"/>
        </w:rPr>
        <w:t> </w:t>
      </w:r>
      <w:r>
        <w:rPr>
          <w:position w:val="2"/>
        </w:rPr>
        <w:t>X</w:t>
      </w:r>
      <w:r>
        <w:rPr>
          <w:sz w:val="16"/>
        </w:rPr>
        <w:t>1</w:t>
        <w:tab/>
      </w:r>
      <w:r>
        <w:rPr>
          <w:i/>
          <w:position w:val="2"/>
        </w:rPr>
        <w:t>X</w:t>
      </w:r>
      <w:r>
        <w:rPr>
          <w:i/>
          <w:sz w:val="16"/>
        </w:rPr>
        <w:t>3</w:t>
      </w:r>
      <w:r>
        <w:rPr>
          <w:i/>
          <w:spacing w:val="1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Kualitas</w:t>
      </w:r>
      <w:r>
        <w:rPr>
          <w:spacing w:val="-1"/>
          <w:position w:val="2"/>
        </w:rPr>
        <w:t> </w:t>
      </w:r>
      <w:r>
        <w:rPr>
          <w:position w:val="2"/>
        </w:rPr>
        <w:t>Produk</w:t>
      </w:r>
    </w:p>
    <w:p>
      <w:pPr>
        <w:pStyle w:val="BodyText"/>
        <w:tabs>
          <w:tab w:pos="5720" w:val="left" w:leader="none"/>
        </w:tabs>
        <w:spacing w:before="137"/>
        <w:ind w:left="2120"/>
      </w:pPr>
      <w:r>
        <w:rPr>
          <w:i/>
          <w:position w:val="2"/>
        </w:rPr>
        <w:t>b</w:t>
      </w:r>
      <w:r>
        <w:rPr>
          <w:i/>
          <w:sz w:val="16"/>
        </w:rPr>
        <w:t>2</w:t>
      </w:r>
      <w:r>
        <w:rPr>
          <w:i/>
          <w:spacing w:val="1"/>
          <w:sz w:val="16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Koefisien regresi</w:t>
      </w:r>
      <w:r>
        <w:rPr>
          <w:spacing w:val="-1"/>
          <w:position w:val="2"/>
        </w:rPr>
        <w:t> </w:t>
      </w:r>
      <w:r>
        <w:rPr>
          <w:position w:val="2"/>
        </w:rPr>
        <w:t>X</w:t>
      </w:r>
      <w:r>
        <w:rPr>
          <w:sz w:val="16"/>
        </w:rPr>
        <w:t>2</w:t>
        <w:tab/>
      </w:r>
      <w:r>
        <w:rPr>
          <w:position w:val="2"/>
        </w:rPr>
        <w:t>e</w:t>
      </w:r>
      <w:r>
        <w:rPr>
          <w:spacing w:val="58"/>
          <w:position w:val="2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Faktor Pengganggu/Eror</w:t>
      </w:r>
    </w:p>
    <w:p>
      <w:pPr>
        <w:pStyle w:val="BodyText"/>
        <w:spacing w:before="134"/>
        <w:ind w:left="2120"/>
        <w:rPr>
          <w:sz w:val="16"/>
        </w:rPr>
      </w:pPr>
      <w:r>
        <w:rPr>
          <w:i/>
          <w:position w:val="2"/>
        </w:rPr>
        <w:t>b</w:t>
      </w:r>
      <w:r>
        <w:rPr>
          <w:i/>
          <w:sz w:val="16"/>
        </w:rPr>
        <w:t>3</w:t>
      </w:r>
      <w:r>
        <w:rPr>
          <w:i/>
          <w:spacing w:val="1"/>
          <w:sz w:val="16"/>
        </w:rPr>
        <w:t> </w:t>
      </w:r>
      <w:r>
        <w:rPr>
          <w:position w:val="2"/>
        </w:rPr>
        <w:t>=</w:t>
      </w:r>
      <w:r>
        <w:rPr>
          <w:spacing w:val="37"/>
          <w:position w:val="2"/>
        </w:rPr>
        <w:t> </w:t>
      </w:r>
      <w:r>
        <w:rPr>
          <w:position w:val="2"/>
        </w:rPr>
        <w:t>Koefisien</w:t>
      </w:r>
      <w:r>
        <w:rPr>
          <w:spacing w:val="-2"/>
          <w:position w:val="2"/>
        </w:rPr>
        <w:t> </w:t>
      </w:r>
      <w:r>
        <w:rPr>
          <w:position w:val="2"/>
        </w:rPr>
        <w:t>regresi</w:t>
      </w:r>
      <w:r>
        <w:rPr>
          <w:spacing w:val="-1"/>
          <w:position w:val="2"/>
        </w:rPr>
        <w:t> </w:t>
      </w:r>
      <w:r>
        <w:rPr>
          <w:position w:val="2"/>
        </w:rPr>
        <w:t>X</w:t>
      </w:r>
      <w:r>
        <w:rPr>
          <w:sz w:val="16"/>
        </w:rPr>
        <w:t>3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5"/>
        </w:rPr>
      </w:pPr>
    </w:p>
    <w:p>
      <w:pPr>
        <w:pStyle w:val="Heading1"/>
        <w:numPr>
          <w:ilvl w:val="1"/>
          <w:numId w:val="25"/>
        </w:numPr>
        <w:tabs>
          <w:tab w:pos="2109" w:val="left" w:leader="none"/>
        </w:tabs>
        <w:spacing w:line="240" w:lineRule="auto" w:before="0" w:after="0"/>
        <w:ind w:left="2108" w:right="0" w:hanging="361"/>
        <w:jc w:val="both"/>
      </w:pPr>
      <w:bookmarkStart w:name="_TOC_250035" w:id="81"/>
      <w:r>
        <w:rPr/>
        <w:t>Koefisien</w:t>
      </w:r>
      <w:r>
        <w:rPr>
          <w:spacing w:val="-2"/>
        </w:rPr>
        <w:t> </w:t>
      </w:r>
      <w:r>
        <w:rPr/>
        <w:t>Determinasi</w:t>
      </w:r>
      <w:r>
        <w:rPr>
          <w:spacing w:val="-1"/>
        </w:rPr>
        <w:t> </w:t>
      </w:r>
      <w:r>
        <w:rPr/>
        <w:t>(r</w:t>
      </w:r>
      <w:r>
        <w:rPr>
          <w:position w:val="8"/>
          <w:sz w:val="16"/>
        </w:rPr>
        <w:t>2</w:t>
      </w:r>
      <w:bookmarkEnd w:id="81"/>
      <w:r>
        <w:rPr/>
        <w:t>)</w:t>
      </w:r>
    </w:p>
    <w:p>
      <w:pPr>
        <w:pStyle w:val="BodyText"/>
        <w:spacing w:line="360" w:lineRule="auto" w:before="134"/>
        <w:ind w:left="2120" w:right="1414" w:firstLine="720"/>
        <w:jc w:val="both"/>
      </w:pPr>
      <w:r>
        <w:rPr/>
        <w:t>Koefisien determinasi (r</w:t>
      </w:r>
      <w:r>
        <w:rPr>
          <w:vertAlign w:val="superscript"/>
        </w:rPr>
        <w:t>2</w:t>
      </w:r>
      <w:r>
        <w:rPr>
          <w:vertAlign w:val="baseline"/>
        </w:rPr>
        <w:t>) yakni alat statistik yang dipakai buat memprediksi</w:t>
      </w:r>
      <w:r>
        <w:rPr>
          <w:spacing w:val="1"/>
          <w:vertAlign w:val="baseline"/>
        </w:rPr>
        <w:t> </w:t>
      </w:r>
      <w:r>
        <w:rPr>
          <w:vertAlign w:val="baseline"/>
        </w:rPr>
        <w:t>besarnya</w:t>
      </w:r>
      <w:r>
        <w:rPr>
          <w:spacing w:val="1"/>
          <w:vertAlign w:val="baseline"/>
        </w:rPr>
        <w:t> </w:t>
      </w:r>
      <w:r>
        <w:rPr>
          <w:vertAlign w:val="baseline"/>
        </w:rPr>
        <w:t>korelasi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variabel</w:t>
      </w:r>
      <w:r>
        <w:rPr>
          <w:spacing w:val="1"/>
          <w:vertAlign w:val="baseline"/>
        </w:rPr>
        <w:t> </w:t>
      </w:r>
      <w:r>
        <w:rPr>
          <w:vertAlign w:val="baseline"/>
        </w:rPr>
        <w:t>bebas</w:t>
      </w:r>
      <w:r>
        <w:rPr>
          <w:spacing w:val="1"/>
          <w:vertAlign w:val="baseline"/>
        </w:rPr>
        <w:t> </w:t>
      </w:r>
      <w:r>
        <w:rPr>
          <w:vertAlign w:val="baseline"/>
        </w:rPr>
        <w:t>(X)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variabel</w:t>
      </w:r>
      <w:r>
        <w:rPr>
          <w:spacing w:val="1"/>
          <w:vertAlign w:val="baseline"/>
        </w:rPr>
        <w:t> </w:t>
      </w:r>
      <w:r>
        <w:rPr>
          <w:vertAlign w:val="baseline"/>
        </w:rPr>
        <w:t>terikat</w:t>
      </w:r>
      <w:r>
        <w:rPr>
          <w:spacing w:val="1"/>
          <w:vertAlign w:val="baseline"/>
        </w:rPr>
        <w:t> </w:t>
      </w:r>
      <w:r>
        <w:rPr>
          <w:vertAlign w:val="baseline"/>
        </w:rPr>
        <w:t>(Y).</w:t>
      </w:r>
      <w:r>
        <w:rPr>
          <w:vertAlign w:val="superscript"/>
        </w:rPr>
        <w:t>140</w:t>
      </w:r>
      <w:r>
        <w:rPr>
          <w:spacing w:val="60"/>
          <w:vertAlign w:val="baseline"/>
        </w:rPr>
        <w:t> </w:t>
      </w:r>
      <w:r>
        <w:rPr>
          <w:vertAlign w:val="baseline"/>
        </w:rPr>
        <w:t>Tingkat</w:t>
      </w:r>
      <w:r>
        <w:rPr>
          <w:spacing w:val="1"/>
          <w:vertAlign w:val="baseline"/>
        </w:rPr>
        <w:t> </w:t>
      </w:r>
      <w:r>
        <w:rPr>
          <w:vertAlign w:val="baseline"/>
        </w:rPr>
        <w:t>kesesuaian</w:t>
      </w:r>
      <w:r>
        <w:rPr>
          <w:spacing w:val="1"/>
          <w:vertAlign w:val="baseline"/>
        </w:rPr>
        <w:t> </w:t>
      </w:r>
      <w:r>
        <w:rPr>
          <w:vertAlign w:val="baseline"/>
        </w:rPr>
        <w:t>hubungan</w:t>
      </w:r>
      <w:r>
        <w:rPr>
          <w:spacing w:val="1"/>
          <w:vertAlign w:val="baseline"/>
        </w:rPr>
        <w:t> </w:t>
      </w:r>
      <w:r>
        <w:rPr>
          <w:vertAlign w:val="baseline"/>
        </w:rPr>
        <w:t>antara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variabel</w:t>
      </w:r>
      <w:r>
        <w:rPr>
          <w:spacing w:val="1"/>
          <w:vertAlign w:val="baseline"/>
        </w:rPr>
        <w:t> </w:t>
      </w:r>
      <w:r>
        <w:rPr>
          <w:vertAlign w:val="baseline"/>
        </w:rPr>
        <w:t>terikat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perubahan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variabel</w:t>
      </w:r>
      <w:r>
        <w:rPr>
          <w:spacing w:val="1"/>
          <w:vertAlign w:val="baseline"/>
        </w:rPr>
        <w:t> </w:t>
      </w:r>
      <w:r>
        <w:rPr>
          <w:vertAlign w:val="baseline"/>
        </w:rPr>
        <w:t>bebas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1"/>
          <w:vertAlign w:val="baseline"/>
        </w:rPr>
        <w:t> </w:t>
      </w:r>
      <w:r>
        <w:rPr>
          <w:vertAlign w:val="baseline"/>
        </w:rPr>
        <w:t>ditentukan dari nilai r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vertAlign w:val="superscript"/>
        </w:rPr>
        <w:t>141</w:t>
      </w:r>
      <w:r>
        <w:rPr>
          <w:vertAlign w:val="baseline"/>
        </w:rPr>
        <w:t> Menentukan tingkat pengaruh variabel bebas pada variabel</w:t>
      </w:r>
      <w:r>
        <w:rPr>
          <w:spacing w:val="1"/>
          <w:vertAlign w:val="baseline"/>
        </w:rPr>
        <w:t> </w:t>
      </w:r>
      <w:r>
        <w:rPr>
          <w:vertAlign w:val="baseline"/>
        </w:rPr>
        <w:t>terikat</w:t>
      </w:r>
      <w:r>
        <w:rPr>
          <w:spacing w:val="-1"/>
          <w:vertAlign w:val="baseline"/>
        </w:rPr>
        <w:t> </w:t>
      </w:r>
      <w:r>
        <w:rPr>
          <w:vertAlign w:val="baseline"/>
        </w:rPr>
        <w:t>adalah tujuan untuk mengukur koefisien determinasi.</w:t>
      </w:r>
    </w:p>
    <w:p>
      <w:pPr>
        <w:pStyle w:val="BodyText"/>
        <w:spacing w:line="276" w:lineRule="exact"/>
        <w:ind w:left="2840"/>
        <w:jc w:val="both"/>
      </w:pPr>
      <w:r>
        <w:rPr/>
        <w:t>Rumus</w:t>
      </w:r>
      <w:r>
        <w:rPr>
          <w:spacing w:val="11"/>
        </w:rPr>
        <w:t> </w:t>
      </w:r>
      <w:r>
        <w:rPr/>
        <w:t>koefisien</w:t>
      </w:r>
      <w:r>
        <w:rPr>
          <w:spacing w:val="10"/>
        </w:rPr>
        <w:t> </w:t>
      </w:r>
      <w:r>
        <w:rPr/>
        <w:t>determinasi</w:t>
      </w:r>
      <w:r>
        <w:rPr>
          <w:spacing w:val="14"/>
        </w:rPr>
        <w:t> </w:t>
      </w:r>
      <w:r>
        <w:rPr/>
        <w:t>menghitung</w:t>
      </w:r>
      <w:r>
        <w:rPr>
          <w:spacing w:val="11"/>
        </w:rPr>
        <w:t> </w:t>
      </w:r>
      <w:r>
        <w:rPr/>
        <w:t>dampak</w:t>
      </w:r>
      <w:r>
        <w:rPr>
          <w:spacing w:val="12"/>
        </w:rPr>
        <w:t> </w:t>
      </w:r>
      <w:r>
        <w:rPr/>
        <w:t>variabel</w:t>
      </w:r>
      <w:r>
        <w:rPr>
          <w:spacing w:val="12"/>
        </w:rPr>
        <w:t> </w:t>
      </w:r>
      <w:r>
        <w:rPr/>
        <w:t>X</w:t>
      </w:r>
      <w:r>
        <w:rPr>
          <w:spacing w:val="11"/>
        </w:rPr>
        <w:t> </w:t>
      </w:r>
      <w:r>
        <w:rPr/>
        <w:t>pada</w:t>
      </w:r>
      <w:r>
        <w:rPr>
          <w:spacing w:val="13"/>
        </w:rPr>
        <w:t> </w:t>
      </w:r>
      <w:r>
        <w:rPr/>
        <w:t>variabel</w:t>
      </w:r>
      <w:r>
        <w:rPr>
          <w:spacing w:val="11"/>
        </w:rPr>
        <w:t> </w:t>
      </w:r>
      <w:r>
        <w:rPr/>
        <w:t>Y</w:t>
      </w:r>
    </w:p>
    <w:p>
      <w:pPr>
        <w:pStyle w:val="BodyText"/>
        <w:spacing w:before="137"/>
        <w:ind w:left="2120"/>
      </w:pPr>
      <w:r>
        <w:rPr/>
        <w:t>yakni:</w:t>
      </w:r>
    </w:p>
    <w:p>
      <w:pPr>
        <w:pStyle w:val="Heading1"/>
        <w:spacing w:before="139"/>
        <w:ind w:left="5471" w:firstLine="0"/>
        <w:jc w:val="left"/>
      </w:pPr>
      <w:r>
        <w:rPr/>
        <w:t>Kd</w:t>
      </w:r>
      <w:r>
        <w:rPr>
          <w:spacing w:val="-1"/>
        </w:rPr>
        <w:t> </w:t>
      </w:r>
      <w:r>
        <w:rPr/>
        <w:t>= r</w:t>
      </w:r>
      <w:r>
        <w:rPr>
          <w:position w:val="8"/>
          <w:sz w:val="16"/>
        </w:rPr>
        <w:t>2</w:t>
      </w:r>
      <w:r>
        <w:rPr>
          <w:spacing w:val="20"/>
          <w:position w:val="8"/>
          <w:sz w:val="16"/>
        </w:rPr>
        <w:t> </w:t>
      </w:r>
      <w:r>
        <w:rPr/>
        <w:t>x 100%</w:t>
      </w:r>
    </w:p>
    <w:p>
      <w:pPr>
        <w:pStyle w:val="BodyText"/>
        <w:spacing w:before="132"/>
        <w:ind w:left="2840"/>
      </w:pPr>
      <w:r>
        <w:rPr/>
        <w:t>Koefisien</w:t>
      </w:r>
      <w:r>
        <w:rPr>
          <w:spacing w:val="28"/>
        </w:rPr>
        <w:t> </w:t>
      </w:r>
      <w:r>
        <w:rPr/>
        <w:t>determinasi</w:t>
      </w:r>
      <w:r>
        <w:rPr>
          <w:spacing w:val="86"/>
        </w:rPr>
        <w:t> </w:t>
      </w:r>
      <w:r>
        <w:rPr/>
        <w:t>memiliki</w:t>
      </w:r>
      <w:r>
        <w:rPr>
          <w:spacing w:val="87"/>
        </w:rPr>
        <w:t> </w:t>
      </w:r>
      <w:r>
        <w:rPr/>
        <w:t>besaran</w:t>
      </w:r>
      <w:r>
        <w:rPr>
          <w:spacing w:val="86"/>
        </w:rPr>
        <w:t> </w:t>
      </w:r>
      <w:r>
        <w:rPr/>
        <w:t>0</w:t>
      </w:r>
      <w:r>
        <w:rPr>
          <w:spacing w:val="88"/>
        </w:rPr>
        <w:t> </w:t>
      </w:r>
      <w:r>
        <w:rPr/>
        <w:t>sampai</w:t>
      </w:r>
      <w:r>
        <w:rPr>
          <w:spacing w:val="86"/>
        </w:rPr>
        <w:t> </w:t>
      </w:r>
      <w:r>
        <w:rPr/>
        <w:t>1,</w:t>
      </w:r>
      <w:r>
        <w:rPr>
          <w:spacing w:val="86"/>
        </w:rPr>
        <w:t> </w:t>
      </w:r>
      <w:r>
        <w:rPr/>
        <w:t>seperti</w:t>
      </w:r>
      <w:r>
        <w:rPr>
          <w:spacing w:val="88"/>
        </w:rPr>
        <w:t> </w:t>
      </w:r>
      <w:r>
        <w:rPr/>
        <w:t>yang</w:t>
      </w:r>
      <w:r>
        <w:rPr>
          <w:spacing w:val="84"/>
        </w:rPr>
        <w:t> </w:t>
      </w:r>
      <w:r>
        <w:rPr/>
        <w:t>dapat</w:t>
      </w:r>
    </w:p>
    <w:p>
      <w:pPr>
        <w:pStyle w:val="BodyText"/>
        <w:spacing w:line="357" w:lineRule="auto" w:before="139"/>
        <w:ind w:left="2120" w:right="1415"/>
        <w:jc w:val="both"/>
        <w:rPr>
          <w:sz w:val="16"/>
        </w:rPr>
      </w:pPr>
      <w:r>
        <w:rPr/>
        <w:t>disimpulkan dari rumus di atas. Hubungan antara variabel X dan Y semakin kecil jika</w:t>
      </w:r>
      <w:r>
        <w:rPr>
          <w:spacing w:val="1"/>
        </w:rPr>
        <w:t> </w:t>
      </w:r>
      <w:r>
        <w:rPr/>
        <w:t>koefisien determinasi persamaan regresi (r</w:t>
      </w:r>
      <w:r>
        <w:rPr>
          <w:vertAlign w:val="superscript"/>
        </w:rPr>
        <w:t>2</w:t>
      </w:r>
      <w:r>
        <w:rPr>
          <w:vertAlign w:val="baseline"/>
        </w:rPr>
        <w:t>) semakin dekat ke angka 0. Sebaliknya,</w:t>
      </w:r>
      <w:r>
        <w:rPr>
          <w:spacing w:val="1"/>
          <w:vertAlign w:val="baseline"/>
        </w:rPr>
        <w:t> </w:t>
      </w:r>
      <w:r>
        <w:rPr>
          <w:vertAlign w:val="baseline"/>
        </w:rPr>
        <w:t>ada hubungan yang lebih kuat variabel X (independen) serta variabel Y (dependen)</w:t>
      </w:r>
      <w:r>
        <w:rPr>
          <w:spacing w:val="1"/>
          <w:vertAlign w:val="baseline"/>
        </w:rPr>
        <w:t> </w:t>
      </w:r>
      <w:r>
        <w:rPr>
          <w:vertAlign w:val="baseline"/>
        </w:rPr>
        <w:t>jikalau ukuran koefisien determinasi (r</w:t>
      </w:r>
      <w:r>
        <w:rPr>
          <w:vertAlign w:val="superscript"/>
        </w:rPr>
        <w:t>2</w:t>
      </w:r>
      <w:r>
        <w:rPr>
          <w:vertAlign w:val="baseline"/>
        </w:rPr>
        <w:t>) dalam persamaan regresi mendekati angka</w:t>
      </w:r>
      <w:r>
        <w:rPr>
          <w:spacing w:val="1"/>
          <w:vertAlign w:val="baseline"/>
        </w:rPr>
        <w:t> </w:t>
      </w:r>
      <w:r>
        <w:rPr>
          <w:position w:val="-8"/>
          <w:vertAlign w:val="baseline"/>
        </w:rPr>
        <w:t>1.</w:t>
      </w:r>
      <w:r>
        <w:rPr>
          <w:sz w:val="16"/>
          <w:vertAlign w:val="baseline"/>
        </w:rPr>
        <w:t>142</w:t>
      </w:r>
    </w:p>
    <w:p>
      <w:pPr>
        <w:pStyle w:val="BodyText"/>
        <w:spacing w:before="10"/>
        <w:rPr>
          <w:sz w:val="39"/>
        </w:rPr>
      </w:pPr>
    </w:p>
    <w:p>
      <w:pPr>
        <w:pStyle w:val="Heading1"/>
        <w:numPr>
          <w:ilvl w:val="1"/>
          <w:numId w:val="25"/>
        </w:numPr>
        <w:tabs>
          <w:tab w:pos="2109" w:val="left" w:leader="none"/>
        </w:tabs>
        <w:spacing w:line="240" w:lineRule="auto" w:before="0" w:after="0"/>
        <w:ind w:left="2108" w:right="0" w:hanging="361"/>
        <w:jc w:val="left"/>
        <w:rPr>
          <w:color w:val="1F3762"/>
        </w:rPr>
      </w:pPr>
      <w:bookmarkStart w:name="_TOC_250034" w:id="82"/>
      <w:r>
        <w:rPr>
          <w:color w:val="1F3762"/>
        </w:rPr>
        <w:t>Uji</w:t>
      </w:r>
      <w:r>
        <w:rPr>
          <w:color w:val="1F3762"/>
          <w:spacing w:val="-2"/>
        </w:rPr>
        <w:t> </w:t>
      </w:r>
      <w:r>
        <w:rPr>
          <w:color w:val="1F3762"/>
        </w:rPr>
        <w:t>Signifikansi</w:t>
      </w:r>
      <w:r>
        <w:rPr>
          <w:color w:val="1F3762"/>
          <w:spacing w:val="-2"/>
        </w:rPr>
        <w:t> </w:t>
      </w:r>
      <w:r>
        <w:rPr>
          <w:color w:val="1F3762"/>
        </w:rPr>
        <w:t>Parsial</w:t>
      </w:r>
      <w:r>
        <w:rPr>
          <w:color w:val="1F3762"/>
          <w:spacing w:val="-1"/>
        </w:rPr>
        <w:t> </w:t>
      </w:r>
      <w:r>
        <w:rPr>
          <w:color w:val="1F3762"/>
        </w:rPr>
        <w:t>(Uji</w:t>
      </w:r>
      <w:r>
        <w:rPr>
          <w:color w:val="1F3762"/>
          <w:spacing w:val="-2"/>
        </w:rPr>
        <w:t> </w:t>
      </w:r>
      <w:r>
        <w:rPr>
          <w:color w:val="1F3762"/>
        </w:rPr>
        <w:t>Statistik</w:t>
      </w:r>
      <w:r>
        <w:rPr>
          <w:color w:val="1F3762"/>
          <w:spacing w:val="-1"/>
        </w:rPr>
        <w:t> </w:t>
      </w:r>
      <w:bookmarkEnd w:id="82"/>
      <w:r>
        <w:rPr>
          <w:color w:val="1F3762"/>
        </w:rPr>
        <w:t>t)</w:t>
      </w:r>
    </w:p>
    <w:p>
      <w:pPr>
        <w:pStyle w:val="BodyText"/>
        <w:spacing w:line="360" w:lineRule="auto" w:before="132"/>
        <w:ind w:left="2120" w:right="1420" w:firstLine="720"/>
      </w:pPr>
      <w:r>
        <w:rPr/>
        <w:t>Uji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statistik</w:t>
      </w:r>
      <w:r>
        <w:rPr>
          <w:spacing w:val="1"/>
        </w:rPr>
        <w:t> </w:t>
      </w:r>
      <w:r>
        <w:rPr/>
        <w:t>buat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hipotesis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dasarnya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sejauh</w:t>
      </w:r>
      <w:r>
        <w:rPr>
          <w:spacing w:val="60"/>
        </w:rPr>
        <w:t> </w:t>
      </w:r>
      <w:r>
        <w:rPr/>
        <w:t>mana</w:t>
      </w:r>
      <w:r>
        <w:rPr>
          <w:spacing w:val="-57"/>
        </w:rPr>
        <w:t> </w:t>
      </w:r>
      <w:r>
        <w:rPr/>
        <w:t>setiap</w:t>
      </w:r>
      <w:r>
        <w:rPr>
          <w:spacing w:val="5"/>
        </w:rPr>
        <w:t> </w:t>
      </w:r>
      <w:r>
        <w:rPr/>
        <w:t>variabel</w:t>
      </w:r>
      <w:r>
        <w:rPr>
          <w:spacing w:val="6"/>
        </w:rPr>
        <w:t> </w:t>
      </w:r>
      <w:r>
        <w:rPr/>
        <w:t>independen</w:t>
      </w:r>
      <w:r>
        <w:rPr>
          <w:spacing w:val="5"/>
        </w:rPr>
        <w:t> </w:t>
      </w:r>
      <w:r>
        <w:rPr/>
        <w:t>berkontribusi</w:t>
      </w:r>
      <w:r>
        <w:rPr>
          <w:spacing w:val="6"/>
        </w:rPr>
        <w:t> </w:t>
      </w:r>
      <w:r>
        <w:rPr/>
        <w:t>pada</w:t>
      </w:r>
      <w:r>
        <w:rPr>
          <w:spacing w:val="7"/>
        </w:rPr>
        <w:t> </w:t>
      </w:r>
      <w:r>
        <w:rPr/>
        <w:t>penjelasan</w:t>
      </w:r>
      <w:r>
        <w:rPr>
          <w:spacing w:val="5"/>
        </w:rPr>
        <w:t> </w:t>
      </w:r>
      <w:r>
        <w:rPr/>
        <w:t>masing-masing</w:t>
      </w:r>
      <w:r>
        <w:rPr>
          <w:spacing w:val="4"/>
        </w:rPr>
        <w:t> </w:t>
      </w:r>
      <w:r>
        <w:rPr/>
        <w:t>variabel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pict>
          <v:rect style="position:absolute;margin-left:72.024002pt;margin-top:17.789528pt;width:144.020pt;height:.72003pt;mso-position-horizontal-relative:page;mso-position-vertical-relative:paragraph;z-index:-156881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7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140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Soziduhu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Waruwu,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al.,</w:t>
      </w:r>
      <w:r>
        <w:rPr>
          <w:spacing w:val="19"/>
          <w:sz w:val="20"/>
          <w:vertAlign w:val="baseline"/>
        </w:rPr>
        <w:t> </w:t>
      </w:r>
      <w:r>
        <w:rPr>
          <w:i/>
          <w:sz w:val="20"/>
          <w:vertAlign w:val="baseline"/>
        </w:rPr>
        <w:t>Pengaruh</w:t>
      </w:r>
      <w:r>
        <w:rPr>
          <w:i/>
          <w:spacing w:val="19"/>
          <w:sz w:val="20"/>
          <w:vertAlign w:val="baseline"/>
        </w:rPr>
        <w:t> </w:t>
      </w:r>
      <w:r>
        <w:rPr>
          <w:i/>
          <w:sz w:val="20"/>
          <w:vertAlign w:val="baseline"/>
        </w:rPr>
        <w:t>Digital</w:t>
      </w:r>
      <w:r>
        <w:rPr>
          <w:i/>
          <w:spacing w:val="18"/>
          <w:sz w:val="20"/>
          <w:vertAlign w:val="baseline"/>
        </w:rPr>
        <w:t> </w:t>
      </w:r>
      <w:r>
        <w:rPr>
          <w:i/>
          <w:sz w:val="20"/>
          <w:vertAlign w:val="baseline"/>
        </w:rPr>
        <w:t>Marketing</w:t>
      </w:r>
      <w:r>
        <w:rPr>
          <w:i/>
          <w:spacing w:val="19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</w:t>
      </w:r>
      <w:r>
        <w:rPr>
          <w:i/>
          <w:spacing w:val="19"/>
          <w:sz w:val="20"/>
          <w:vertAlign w:val="baseline"/>
        </w:rPr>
        <w:t> </w:t>
      </w:r>
      <w:r>
        <w:rPr>
          <w:i/>
          <w:sz w:val="20"/>
          <w:vertAlign w:val="baseline"/>
        </w:rPr>
        <w:t>Peningkatan</w:t>
      </w:r>
      <w:r>
        <w:rPr>
          <w:i/>
          <w:spacing w:val="19"/>
          <w:sz w:val="20"/>
          <w:vertAlign w:val="baseline"/>
        </w:rPr>
        <w:t> </w:t>
      </w:r>
      <w:r>
        <w:rPr>
          <w:i/>
          <w:sz w:val="20"/>
          <w:vertAlign w:val="baseline"/>
        </w:rPr>
        <w:t>Volume</w:t>
      </w:r>
      <w:r>
        <w:rPr>
          <w:i/>
          <w:spacing w:val="16"/>
          <w:sz w:val="20"/>
          <w:vertAlign w:val="baseline"/>
        </w:rPr>
        <w:t> </w:t>
      </w:r>
      <w:r>
        <w:rPr>
          <w:i/>
          <w:sz w:val="20"/>
          <w:vertAlign w:val="baseline"/>
        </w:rPr>
        <w:t>Penjualan</w:t>
      </w:r>
      <w:r>
        <w:rPr>
          <w:sz w:val="20"/>
          <w:vertAlign w:val="baseline"/>
        </w:rPr>
        <w:t>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Jurnal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Akuntansi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Manajemen Dan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Ekonomi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(JAMANE), Vol.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2, h.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291.</w:t>
      </w:r>
    </w:p>
    <w:p>
      <w:pPr>
        <w:spacing w:line="360" w:lineRule="auto" w:before="0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141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Rendy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Gulla,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al.,</w:t>
      </w:r>
      <w:r>
        <w:rPr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Analisis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Harga,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Promosi,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Kualitas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Pelayanan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</w:t>
      </w:r>
      <w:r>
        <w:rPr>
          <w:i/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Kepuasan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Konsumen Pada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Hotel Manado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Grace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Inn, </w:t>
      </w:r>
      <w:r>
        <w:rPr>
          <w:sz w:val="20"/>
          <w:vertAlign w:val="baseline"/>
        </w:rPr>
        <w:t>Jurnal EMBA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Vol. 3 No.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1, h. 1317.</w:t>
      </w:r>
    </w:p>
    <w:p>
      <w:pPr>
        <w:spacing w:line="360" w:lineRule="auto" w:before="0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142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Indra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Tjeleni</w:t>
      </w:r>
      <w:r>
        <w:rPr>
          <w:i/>
          <w:sz w:val="20"/>
          <w:vertAlign w:val="baseline"/>
        </w:rPr>
        <w:t>,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Kepemilikan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Manajerial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Institusional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Pengaruhnya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 Kebijakan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Hutang Pada Perusahaan Manufaktur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Di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Bursa Efek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Indonesia</w:t>
      </w:r>
      <w:r>
        <w:rPr>
          <w:sz w:val="20"/>
          <w:vertAlign w:val="baseline"/>
        </w:rPr>
        <w:t>, Jurnal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EMBA,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 No.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3,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h. 132.</w:t>
      </w:r>
    </w:p>
    <w:p>
      <w:pPr>
        <w:spacing w:after="0" w:line="360" w:lineRule="auto"/>
        <w:jc w:val="left"/>
        <w:rPr>
          <w:sz w:val="20"/>
        </w:rPr>
        <w:sectPr>
          <w:pgSz w:w="11910" w:h="16840"/>
          <w:pgMar w:header="0" w:footer="1003" w:top="1340" w:bottom="1200" w:left="40" w:right="20"/>
        </w:sectPr>
      </w:pPr>
    </w:p>
    <w:p>
      <w:pPr>
        <w:pStyle w:val="BodyText"/>
        <w:spacing w:line="360" w:lineRule="auto" w:before="96"/>
        <w:ind w:left="2120" w:right="1414"/>
        <w:jc w:val="both"/>
      </w:pPr>
      <w:r>
        <w:rPr/>
        <w:t>dependen (Ghozali, 2013).</w:t>
      </w:r>
      <w:r>
        <w:rPr>
          <w:vertAlign w:val="superscript"/>
        </w:rPr>
        <w:t>143</w:t>
      </w:r>
      <w:r>
        <w:rPr>
          <w:vertAlign w:val="baseline"/>
        </w:rPr>
        <w:t> Uji t dipakai dalam uji dampak variabel bebas yakni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variabel </w:t>
      </w:r>
      <w:r>
        <w:rPr>
          <w:i/>
          <w:vertAlign w:val="baseline"/>
        </w:rPr>
        <w:t>Digital Marketing </w:t>
      </w:r>
      <w:r>
        <w:rPr>
          <w:vertAlign w:val="baseline"/>
        </w:rPr>
        <w:t>(X1), variabel Harga Produk (X2), dan variabel Kualitas</w:t>
      </w:r>
      <w:r>
        <w:rPr>
          <w:spacing w:val="1"/>
          <w:vertAlign w:val="baseline"/>
        </w:rPr>
        <w:t> </w:t>
      </w:r>
      <w:r>
        <w:rPr>
          <w:vertAlign w:val="baseline"/>
        </w:rPr>
        <w:t>Produk (X3) secara parsial (terpisah) terhadap variabel dependen yaitu Keputusan</w:t>
      </w:r>
      <w:r>
        <w:rPr>
          <w:spacing w:val="1"/>
          <w:vertAlign w:val="baseline"/>
        </w:rPr>
        <w:t> </w:t>
      </w:r>
      <w:r>
        <w:rPr>
          <w:vertAlign w:val="baseline"/>
        </w:rPr>
        <w:t>Pembelian</w:t>
      </w:r>
      <w:r>
        <w:rPr>
          <w:spacing w:val="-2"/>
          <w:vertAlign w:val="baseline"/>
        </w:rPr>
        <w:t> </w:t>
      </w:r>
      <w:r>
        <w:rPr>
          <w:vertAlign w:val="baseline"/>
        </w:rPr>
        <w:t>Produk</w:t>
      </w:r>
      <w:r>
        <w:rPr>
          <w:spacing w:val="-1"/>
          <w:vertAlign w:val="baseline"/>
        </w:rPr>
        <w:t> </w:t>
      </w:r>
      <w:r>
        <w:rPr>
          <w:vertAlign w:val="baseline"/>
        </w:rPr>
        <w:t>(Y).</w:t>
      </w:r>
    </w:p>
    <w:p>
      <w:pPr>
        <w:pStyle w:val="BodyText"/>
        <w:spacing w:line="360" w:lineRule="auto"/>
        <w:ind w:left="2120" w:right="1415" w:firstLine="720"/>
        <w:jc w:val="both"/>
      </w:pPr>
      <w:r>
        <w:rPr/>
        <w:t>Pengujian ini dilakukan pada tingkat keyakinan 95% ataupun sig. 0,05 dengan</w:t>
      </w:r>
      <w:r>
        <w:rPr>
          <w:spacing w:val="1"/>
        </w:rPr>
        <w:t> </w:t>
      </w:r>
      <w:r>
        <w:rPr/>
        <w:t>krieria</w:t>
      </w:r>
      <w:r>
        <w:rPr>
          <w:spacing w:val="1"/>
        </w:rPr>
        <w:t> </w:t>
      </w:r>
      <w:r>
        <w:rPr/>
        <w:t>buat</w:t>
      </w:r>
      <w:r>
        <w:rPr>
          <w:spacing w:val="1"/>
        </w:rPr>
        <w:t> </w:t>
      </w:r>
      <w:r>
        <w:rPr/>
        <w:t>memastikan</w:t>
      </w:r>
      <w:r>
        <w:rPr>
          <w:spacing w:val="1"/>
        </w:rPr>
        <w:t> </w:t>
      </w:r>
      <w:r>
        <w:rPr/>
        <w:t>dampak</w:t>
      </w:r>
      <w:r>
        <w:rPr>
          <w:spacing w:val="1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individual</w:t>
      </w:r>
      <w:r>
        <w:rPr>
          <w:spacing w:val="-57"/>
        </w:rPr>
        <w:t> </w:t>
      </w:r>
      <w:r>
        <w:rPr/>
        <w:t>(parsial)</w:t>
      </w:r>
      <w:r>
        <w:rPr>
          <w:spacing w:val="3"/>
        </w:rPr>
        <w:t> </w:t>
      </w:r>
      <w:r>
        <w:rPr/>
        <w:t>yakni:</w:t>
      </w:r>
    </w:p>
    <w:p>
      <w:pPr>
        <w:pStyle w:val="ListParagraph"/>
        <w:numPr>
          <w:ilvl w:val="0"/>
          <w:numId w:val="34"/>
        </w:numPr>
        <w:tabs>
          <w:tab w:pos="2481" w:val="left" w:leader="none"/>
        </w:tabs>
        <w:spacing w:line="294" w:lineRule="exact" w:before="0" w:after="0"/>
        <w:ind w:left="2480" w:right="0" w:hanging="361"/>
        <w:jc w:val="both"/>
        <w:rPr>
          <w:sz w:val="24"/>
        </w:rPr>
      </w:pPr>
      <w:r>
        <w:rPr>
          <w:position w:val="2"/>
          <w:sz w:val="24"/>
        </w:rPr>
        <w:t>Hipotesis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diterima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jikalau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t</w:t>
      </w:r>
      <w:r>
        <w:rPr>
          <w:sz w:val="16"/>
        </w:rPr>
        <w:t>signifikan</w:t>
      </w:r>
      <w:r>
        <w:rPr>
          <w:spacing w:val="19"/>
          <w:sz w:val="16"/>
        </w:rPr>
        <w:t> </w:t>
      </w:r>
      <w:r>
        <w:rPr>
          <w:position w:val="2"/>
          <w:sz w:val="24"/>
        </w:rPr>
        <w:t>&lt;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0,05</w:t>
      </w:r>
    </w:p>
    <w:p>
      <w:pPr>
        <w:pStyle w:val="ListParagraph"/>
        <w:numPr>
          <w:ilvl w:val="0"/>
          <w:numId w:val="34"/>
        </w:numPr>
        <w:tabs>
          <w:tab w:pos="2481" w:val="left" w:leader="none"/>
        </w:tabs>
        <w:spacing w:line="240" w:lineRule="auto" w:before="136" w:after="0"/>
        <w:ind w:left="2480" w:right="0" w:hanging="361"/>
        <w:jc w:val="both"/>
        <w:rPr>
          <w:sz w:val="24"/>
        </w:rPr>
      </w:pPr>
      <w:r>
        <w:rPr>
          <w:position w:val="2"/>
          <w:sz w:val="24"/>
        </w:rPr>
        <w:t>Hipotesis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ditolak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jikalau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t</w:t>
      </w:r>
      <w:r>
        <w:rPr>
          <w:sz w:val="16"/>
        </w:rPr>
        <w:t>signifikan</w:t>
      </w:r>
      <w:r>
        <w:rPr>
          <w:spacing w:val="1"/>
          <w:sz w:val="16"/>
        </w:rPr>
        <w:t> </w:t>
      </w:r>
      <w:r>
        <w:rPr>
          <w:position w:val="2"/>
          <w:sz w:val="24"/>
        </w:rPr>
        <w:t>&gt;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0,05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32"/>
        </w:rPr>
      </w:pPr>
    </w:p>
    <w:p>
      <w:pPr>
        <w:pStyle w:val="Heading1"/>
        <w:numPr>
          <w:ilvl w:val="1"/>
          <w:numId w:val="25"/>
        </w:numPr>
        <w:tabs>
          <w:tab w:pos="2109" w:val="left" w:leader="none"/>
        </w:tabs>
        <w:spacing w:line="240" w:lineRule="auto" w:before="1" w:after="0"/>
        <w:ind w:left="2108" w:right="0" w:hanging="361"/>
        <w:jc w:val="both"/>
      </w:pPr>
      <w:bookmarkStart w:name="_TOC_250033" w:id="83"/>
      <w:r>
        <w:rPr/>
        <w:t>Uji</w:t>
      </w:r>
      <w:r>
        <w:rPr>
          <w:spacing w:val="-2"/>
        </w:rPr>
        <w:t> </w:t>
      </w:r>
      <w:r>
        <w:rPr/>
        <w:t>Signifikansi</w:t>
      </w:r>
      <w:r>
        <w:rPr>
          <w:spacing w:val="-2"/>
        </w:rPr>
        <w:t> </w:t>
      </w:r>
      <w:r>
        <w:rPr/>
        <w:t>Simultan</w:t>
      </w:r>
      <w:r>
        <w:rPr>
          <w:spacing w:val="-2"/>
        </w:rPr>
        <w:t> </w:t>
      </w:r>
      <w:r>
        <w:rPr/>
        <w:t>(Uji</w:t>
      </w:r>
      <w:r>
        <w:rPr>
          <w:spacing w:val="-2"/>
        </w:rPr>
        <w:t> </w:t>
      </w:r>
      <w:r>
        <w:rPr/>
        <w:t>Statistik</w:t>
      </w:r>
      <w:r>
        <w:rPr>
          <w:spacing w:val="-1"/>
        </w:rPr>
        <w:t> </w:t>
      </w:r>
      <w:bookmarkEnd w:id="83"/>
      <w:r>
        <w:rPr/>
        <w:t>F)</w:t>
      </w:r>
    </w:p>
    <w:p>
      <w:pPr>
        <w:pStyle w:val="BodyText"/>
        <w:spacing w:line="360" w:lineRule="auto" w:before="132"/>
        <w:ind w:left="2120" w:right="1413" w:firstLine="720"/>
        <w:jc w:val="both"/>
      </w:pPr>
      <w:r>
        <w:rPr/>
        <w:t>Untuk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independen</w:t>
      </w:r>
      <w:r>
        <w:rPr>
          <w:spacing w:val="1"/>
        </w:rPr>
        <w:t> </w:t>
      </w:r>
      <w:r>
        <w:rPr/>
        <w:t>berdampak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variabel dependen secara bersamaan, dilakukan uji signifikansi simultan atau Uji F</w:t>
      </w:r>
      <w:r>
        <w:rPr>
          <w:spacing w:val="1"/>
        </w:rPr>
        <w:t> </w:t>
      </w:r>
      <w:r>
        <w:rPr/>
        <w:t>(Ghozali, 2014:155).</w:t>
      </w:r>
      <w:r>
        <w:rPr>
          <w:vertAlign w:val="superscript"/>
        </w:rPr>
        <w:t>144</w:t>
      </w:r>
      <w:r>
        <w:rPr>
          <w:vertAlign w:val="baseline"/>
        </w:rPr>
        <w:t> Tujuan Uji F di penelitian ini adalah buat ketahui apakah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variabel independen, yakni </w:t>
      </w:r>
      <w:r>
        <w:rPr>
          <w:i/>
          <w:vertAlign w:val="baseline"/>
        </w:rPr>
        <w:t>digital marketing </w:t>
      </w:r>
      <w:r>
        <w:rPr>
          <w:vertAlign w:val="baseline"/>
        </w:rPr>
        <w:t>(X1), harga produk (X2), dan kualitas</w:t>
      </w:r>
      <w:r>
        <w:rPr>
          <w:spacing w:val="1"/>
          <w:vertAlign w:val="baseline"/>
        </w:rPr>
        <w:t> </w:t>
      </w:r>
      <w:r>
        <w:rPr>
          <w:vertAlign w:val="baseline"/>
        </w:rPr>
        <w:t>produk (X3), berdampak pada variabel terikat yakni keputusan pembelian produk (Y),</w:t>
      </w:r>
      <w:r>
        <w:rPr>
          <w:spacing w:val="-57"/>
          <w:vertAlign w:val="baseline"/>
        </w:rPr>
        <w:t> </w:t>
      </w:r>
      <w:r>
        <w:rPr>
          <w:vertAlign w:val="baseline"/>
        </w:rPr>
        <w:t>secara</w:t>
      </w:r>
      <w:r>
        <w:rPr>
          <w:spacing w:val="-2"/>
          <w:vertAlign w:val="baseline"/>
        </w:rPr>
        <w:t> </w:t>
      </w:r>
      <w:r>
        <w:rPr>
          <w:vertAlign w:val="baseline"/>
        </w:rPr>
        <w:t>simultan.</w:t>
      </w:r>
    </w:p>
    <w:p>
      <w:pPr>
        <w:pStyle w:val="BodyText"/>
        <w:spacing w:line="360" w:lineRule="auto"/>
        <w:ind w:left="2120" w:right="1417" w:firstLine="720"/>
        <w:jc w:val="both"/>
      </w:pPr>
      <w:r>
        <w:rPr/>
        <w:t>Pengujian ini dilaksanakan pada tingkat keyakinan 95% atau nilai signifikansi</w:t>
      </w:r>
      <w:r>
        <w:rPr>
          <w:spacing w:val="1"/>
        </w:rPr>
        <w:t> </w:t>
      </w:r>
      <w:r>
        <w:rPr/>
        <w:t>0,05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buat</w:t>
      </w:r>
      <w:r>
        <w:rPr>
          <w:spacing w:val="1"/>
        </w:rPr>
        <w:t> </w:t>
      </w:r>
      <w:r>
        <w:rPr/>
        <w:t>tentukan</w:t>
      </w:r>
      <w:r>
        <w:rPr>
          <w:spacing w:val="1"/>
        </w:rPr>
        <w:t> </w:t>
      </w:r>
      <w:r>
        <w:rPr/>
        <w:t>kriteria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bebas</w:t>
      </w:r>
      <w:r>
        <w:rPr>
          <w:spacing w:val="60"/>
        </w:rPr>
        <w:t> </w:t>
      </w:r>
      <w:r>
        <w:rPr/>
        <w:t>berdampak</w:t>
      </w:r>
      <w:r>
        <w:rPr>
          <w:spacing w:val="1"/>
        </w:rPr>
        <w:t> </w:t>
      </w:r>
      <w:r>
        <w:rPr/>
        <w:t>simultan</w:t>
      </w:r>
      <w:r>
        <w:rPr>
          <w:spacing w:val="-1"/>
        </w:rPr>
        <w:t> </w:t>
      </w:r>
      <w:r>
        <w:rPr/>
        <w:t>pada</w:t>
      </w:r>
      <w:r>
        <w:rPr>
          <w:spacing w:val="-1"/>
        </w:rPr>
        <w:t> </w:t>
      </w:r>
      <w:r>
        <w:rPr/>
        <w:t>variabel terikat</w:t>
      </w:r>
      <w:r>
        <w:rPr>
          <w:spacing w:val="4"/>
        </w:rPr>
        <w:t> </w:t>
      </w:r>
      <w:r>
        <w:rPr/>
        <w:t>yakni:</w:t>
      </w:r>
    </w:p>
    <w:p>
      <w:pPr>
        <w:pStyle w:val="ListParagraph"/>
        <w:numPr>
          <w:ilvl w:val="0"/>
          <w:numId w:val="35"/>
        </w:numPr>
        <w:tabs>
          <w:tab w:pos="2481" w:val="left" w:leader="none"/>
        </w:tabs>
        <w:spacing w:line="240" w:lineRule="auto" w:before="0" w:after="0"/>
        <w:ind w:left="2480" w:right="0" w:hanging="361"/>
        <w:jc w:val="both"/>
        <w:rPr>
          <w:sz w:val="24"/>
        </w:rPr>
      </w:pPr>
      <w:r>
        <w:rPr>
          <w:position w:val="2"/>
          <w:sz w:val="24"/>
        </w:rPr>
        <w:t>Hipotesis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diterima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jikalau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F</w:t>
      </w:r>
      <w:r>
        <w:rPr>
          <w:sz w:val="16"/>
        </w:rPr>
        <w:t>signifikan</w:t>
      </w:r>
      <w:r>
        <w:rPr>
          <w:spacing w:val="19"/>
          <w:sz w:val="16"/>
        </w:rPr>
        <w:t> </w:t>
      </w:r>
      <w:r>
        <w:rPr>
          <w:position w:val="2"/>
          <w:sz w:val="24"/>
        </w:rPr>
        <w:t>&lt;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0,05</w:t>
      </w:r>
    </w:p>
    <w:p>
      <w:pPr>
        <w:pStyle w:val="ListParagraph"/>
        <w:numPr>
          <w:ilvl w:val="0"/>
          <w:numId w:val="35"/>
        </w:numPr>
        <w:tabs>
          <w:tab w:pos="2481" w:val="left" w:leader="none"/>
        </w:tabs>
        <w:spacing w:line="240" w:lineRule="auto" w:before="134" w:after="0"/>
        <w:ind w:left="2480" w:right="0" w:hanging="361"/>
        <w:jc w:val="both"/>
        <w:rPr>
          <w:sz w:val="24"/>
        </w:rPr>
      </w:pPr>
      <w:r>
        <w:rPr>
          <w:position w:val="2"/>
          <w:sz w:val="24"/>
        </w:rPr>
        <w:t>Hipotesis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ditolak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jikalau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F</w:t>
      </w:r>
      <w:r>
        <w:rPr>
          <w:sz w:val="16"/>
        </w:rPr>
        <w:t>signifikan</w:t>
      </w:r>
      <w:r>
        <w:rPr>
          <w:spacing w:val="20"/>
          <w:sz w:val="16"/>
        </w:rPr>
        <w:t> </w:t>
      </w:r>
      <w:r>
        <w:rPr>
          <w:position w:val="2"/>
          <w:sz w:val="24"/>
        </w:rPr>
        <w:t>&gt;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0,05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pict>
          <v:rect style="position:absolute;margin-left:72.024002pt;margin-top:8.290474pt;width:144.020pt;height:.71997pt;mso-position-horizontal-relative:page;mso-position-vertical-relative:paragraph;z-index:-156876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7"/>
        <w:ind w:left="1400" w:right="1419" w:firstLine="719"/>
        <w:jc w:val="both"/>
        <w:rPr>
          <w:sz w:val="20"/>
        </w:rPr>
      </w:pPr>
      <w:r>
        <w:rPr>
          <w:sz w:val="20"/>
          <w:vertAlign w:val="superscript"/>
        </w:rPr>
        <w:t>143</w:t>
      </w:r>
      <w:r>
        <w:rPr>
          <w:sz w:val="20"/>
          <w:vertAlign w:val="baseline"/>
        </w:rPr>
        <w:t> Fajar Rakasiwi Syamsudidin, </w:t>
      </w:r>
      <w:r>
        <w:rPr>
          <w:i/>
          <w:sz w:val="20"/>
          <w:vertAlign w:val="baseline"/>
        </w:rPr>
        <w:t>Pengaruh Digital Marketing terhadap Peningkatan Volume Penjualan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pada Usaha Minuman Kemasan di Kabupaten Sidenreng Rappang</w:t>
      </w:r>
      <w:r>
        <w:rPr>
          <w:sz w:val="20"/>
          <w:vertAlign w:val="baseline"/>
        </w:rPr>
        <w:t>, SEIKO: Journal of Management &amp; Business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Issue 1, h. 946.</w:t>
      </w:r>
    </w:p>
    <w:p>
      <w:pPr>
        <w:spacing w:line="360" w:lineRule="auto" w:before="0"/>
        <w:ind w:left="1400" w:right="1422" w:firstLine="719"/>
        <w:jc w:val="both"/>
        <w:rPr>
          <w:sz w:val="20"/>
        </w:rPr>
      </w:pPr>
      <w:r>
        <w:rPr>
          <w:sz w:val="20"/>
          <w:vertAlign w:val="superscript"/>
        </w:rPr>
        <w:t>144</w:t>
      </w:r>
      <w:r>
        <w:rPr>
          <w:sz w:val="20"/>
          <w:vertAlign w:val="baseline"/>
        </w:rPr>
        <w:t> Feky Reken, et al., </w:t>
      </w:r>
      <w:r>
        <w:rPr>
          <w:i/>
          <w:sz w:val="20"/>
          <w:vertAlign w:val="baseline"/>
        </w:rPr>
        <w:t>Pengaruh Pemasaran Digital Terhadap Peningkatan Volume Penjualan Pada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Ciputra Tallasa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Jo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Makassar</w:t>
      </w:r>
      <w:r>
        <w:rPr>
          <w:sz w:val="20"/>
          <w:vertAlign w:val="baseline"/>
        </w:rPr>
        <w:t>, Tata Kelola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7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No.2, h. 146.</w:t>
      </w:r>
    </w:p>
    <w:p>
      <w:pPr>
        <w:spacing w:after="0" w:line="360" w:lineRule="auto"/>
        <w:jc w:val="both"/>
        <w:rPr>
          <w:sz w:val="20"/>
        </w:rPr>
        <w:sectPr>
          <w:pgSz w:w="11910" w:h="16840"/>
          <w:pgMar w:header="0" w:footer="1003" w:top="1320" w:bottom="1200" w:left="40" w:right="20"/>
        </w:sectPr>
      </w:pPr>
    </w:p>
    <w:p>
      <w:pPr>
        <w:pStyle w:val="Heading1"/>
        <w:spacing w:before="60"/>
        <w:ind w:left="4631" w:right="4649" w:firstLine="0"/>
        <w:jc w:val="center"/>
      </w:pPr>
      <w:r>
        <w:rPr/>
        <w:t>BAB</w:t>
      </w:r>
      <w:r>
        <w:rPr>
          <w:spacing w:val="-1"/>
        </w:rPr>
        <w:t> </w:t>
      </w:r>
      <w:r>
        <w:rPr/>
        <w:t>IV</w:t>
      </w:r>
    </w:p>
    <w:p>
      <w:pPr>
        <w:spacing w:before="138"/>
        <w:ind w:left="2428" w:right="2447" w:firstLine="0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PENELITIAN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PEMBAHASAN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Heading1"/>
        <w:numPr>
          <w:ilvl w:val="0"/>
          <w:numId w:val="36"/>
        </w:numPr>
        <w:tabs>
          <w:tab w:pos="1761" w:val="left" w:leader="none"/>
        </w:tabs>
        <w:spacing w:line="240" w:lineRule="auto" w:before="1" w:after="0"/>
        <w:ind w:left="1760" w:right="0" w:hanging="361"/>
        <w:jc w:val="both"/>
      </w:pPr>
      <w:bookmarkStart w:name="_TOC_250032" w:id="84"/>
      <w:r>
        <w:rPr/>
        <w:t>Deskripsi</w:t>
      </w:r>
      <w:r>
        <w:rPr>
          <w:spacing w:val="-3"/>
        </w:rPr>
        <w:t> </w:t>
      </w:r>
      <w:r>
        <w:rPr/>
        <w:t>Singkat</w:t>
      </w:r>
      <w:r>
        <w:rPr>
          <w:spacing w:val="-3"/>
        </w:rPr>
        <w:t> </w:t>
      </w:r>
      <w:r>
        <w:rPr/>
        <w:t>Sejarah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Perkembangan</w:t>
      </w:r>
      <w:r>
        <w:rPr>
          <w:spacing w:val="-3"/>
        </w:rPr>
        <w:t> </w:t>
      </w:r>
      <w:r>
        <w:rPr/>
        <w:t>PT</w:t>
      </w:r>
      <w:r>
        <w:rPr>
          <w:spacing w:val="2"/>
        </w:rPr>
        <w:t> </w:t>
      </w:r>
      <w:r>
        <w:rPr/>
        <w:t>Madu</w:t>
      </w:r>
      <w:r>
        <w:rPr>
          <w:spacing w:val="-1"/>
        </w:rPr>
        <w:t> </w:t>
      </w:r>
      <w:bookmarkEnd w:id="84"/>
      <w:r>
        <w:rPr/>
        <w:t>Pramuka</w:t>
      </w:r>
    </w:p>
    <w:p>
      <w:pPr>
        <w:pStyle w:val="BodyText"/>
        <w:spacing w:line="360" w:lineRule="auto" w:before="134"/>
        <w:ind w:left="1796" w:right="1418" w:firstLine="719"/>
        <w:jc w:val="both"/>
      </w:pPr>
      <w:r>
        <w:rPr/>
        <w:t>Pusat</w:t>
      </w:r>
      <w:r>
        <w:rPr>
          <w:spacing w:val="1"/>
        </w:rPr>
        <w:t> </w:t>
      </w:r>
      <w:r>
        <w:rPr/>
        <w:t>Apiari</w:t>
      </w:r>
      <w:r>
        <w:rPr>
          <w:spacing w:val="1"/>
        </w:rPr>
        <w:t> </w:t>
      </w:r>
      <w:r>
        <w:rPr/>
        <w:t>Pramuka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pelopor</w:t>
      </w:r>
      <w:r>
        <w:rPr>
          <w:spacing w:val="1"/>
        </w:rPr>
        <w:t> </w:t>
      </w:r>
      <w:r>
        <w:rPr/>
        <w:t>ternak</w:t>
      </w:r>
      <w:r>
        <w:rPr>
          <w:spacing w:val="1"/>
        </w:rPr>
        <w:t> </w:t>
      </w:r>
      <w:r>
        <w:rPr/>
        <w:t>lebah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sejak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merdeka. Apiari berasal dari bahasa Inggris </w:t>
      </w:r>
      <w:r>
        <w:rPr>
          <w:i/>
        </w:rPr>
        <w:t>Apiary</w:t>
      </w:r>
      <w:r>
        <w:rPr/>
        <w:t>, yang berarti suatu bangunan yang</w:t>
      </w:r>
      <w:r>
        <w:rPr>
          <w:spacing w:val="1"/>
        </w:rPr>
        <w:t> </w:t>
      </w:r>
      <w:r>
        <w:rPr/>
        <w:t>berisi sejumlah peti lebah atau dalam bahasa Latin </w:t>
      </w:r>
      <w:r>
        <w:rPr>
          <w:i/>
        </w:rPr>
        <w:t>Apiarium</w:t>
      </w:r>
      <w:r>
        <w:rPr/>
        <w:t>, yang artinya kotak lebah.</w:t>
      </w:r>
      <w:r>
        <w:rPr>
          <w:spacing w:val="1"/>
        </w:rPr>
        <w:t> </w:t>
      </w:r>
      <w:r>
        <w:rPr/>
        <w:t>Awal</w:t>
      </w:r>
      <w:r>
        <w:rPr>
          <w:spacing w:val="1"/>
        </w:rPr>
        <w:t> </w:t>
      </w:r>
      <w:r>
        <w:rPr/>
        <w:t>terbentuknya</w:t>
      </w:r>
      <w:r>
        <w:rPr>
          <w:spacing w:val="1"/>
        </w:rPr>
        <w:t> </w:t>
      </w:r>
      <w:r>
        <w:rPr/>
        <w:t>Apiari</w:t>
      </w:r>
      <w:r>
        <w:rPr>
          <w:spacing w:val="1"/>
        </w:rPr>
        <w:t> </w:t>
      </w:r>
      <w:r>
        <w:rPr/>
        <w:t>Pramuka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tanggal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Mei</w:t>
      </w:r>
      <w:r>
        <w:rPr>
          <w:spacing w:val="61"/>
        </w:rPr>
        <w:t> </w:t>
      </w:r>
      <w:r>
        <w:rPr/>
        <w:t>1970,</w:t>
      </w:r>
      <w:r>
        <w:rPr>
          <w:spacing w:val="1"/>
        </w:rPr>
        <w:t> </w:t>
      </w:r>
      <w:r>
        <w:rPr/>
        <w:t>diselenggarakan</w:t>
      </w:r>
      <w:r>
        <w:rPr>
          <w:spacing w:val="1"/>
        </w:rPr>
        <w:t> </w:t>
      </w:r>
      <w:r>
        <w:rPr>
          <w:i/>
        </w:rPr>
        <w:t>workshop</w:t>
      </w:r>
      <w:r>
        <w:rPr>
          <w:i/>
          <w:spacing w:val="1"/>
        </w:rPr>
        <w:t> </w:t>
      </w:r>
      <w:r>
        <w:rPr/>
        <w:t>peternakan</w:t>
      </w:r>
      <w:r>
        <w:rPr>
          <w:spacing w:val="1"/>
        </w:rPr>
        <w:t> </w:t>
      </w:r>
      <w:r>
        <w:rPr/>
        <w:t>lebah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diketuai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Bapak</w:t>
      </w:r>
      <w:r>
        <w:rPr>
          <w:spacing w:val="1"/>
        </w:rPr>
        <w:t> </w:t>
      </w:r>
      <w:r>
        <w:rPr/>
        <w:t>Suwandi</w:t>
      </w:r>
      <w:r>
        <w:rPr>
          <w:spacing w:val="-57"/>
        </w:rPr>
        <w:t> </w:t>
      </w:r>
      <w:r>
        <w:rPr/>
        <w:t>Warihkusumo dan peserta utusan Kwartir Nasional (Kwarnas), yang terdiri dari Kwartir</w:t>
      </w:r>
      <w:r>
        <w:rPr>
          <w:spacing w:val="1"/>
        </w:rPr>
        <w:t> </w:t>
      </w:r>
      <w:r>
        <w:rPr/>
        <w:t>Daerah (Kwarda) DKI Jakarta, Kwartir Cabang (Kwarcab) Tangerang, Kwarcab Bekasi,</w:t>
      </w:r>
      <w:r>
        <w:rPr>
          <w:spacing w:val="1"/>
        </w:rPr>
        <w:t> </w:t>
      </w:r>
      <w:r>
        <w:rPr/>
        <w:t>Kwarcab Bogor, dan Dinas Pertanian DKI Jakarta. Salah satu putusannya adalah bahwa</w:t>
      </w:r>
      <w:r>
        <w:rPr>
          <w:spacing w:val="1"/>
        </w:rPr>
        <w:t> </w:t>
      </w:r>
      <w:r>
        <w:rPr/>
        <w:t>Kwartir Nasional perlu</w:t>
      </w:r>
      <w:r>
        <w:rPr>
          <w:spacing w:val="1"/>
        </w:rPr>
        <w:t> </w:t>
      </w:r>
      <w:r>
        <w:rPr/>
        <w:t>membentuk suatu badan</w:t>
      </w:r>
      <w:r>
        <w:rPr>
          <w:spacing w:val="60"/>
        </w:rPr>
        <w:t> </w:t>
      </w:r>
      <w:r>
        <w:rPr/>
        <w:t>yang disebut Pusat Apiari Pramuka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menampung</w:t>
      </w:r>
      <w:r>
        <w:rPr>
          <w:spacing w:val="-3"/>
        </w:rPr>
        <w:t> </w:t>
      </w:r>
      <w:r>
        <w:rPr/>
        <w:t>segala</w:t>
      </w:r>
      <w:r>
        <w:rPr>
          <w:spacing w:val="1"/>
        </w:rPr>
        <w:t> </w:t>
      </w:r>
      <w:r>
        <w:rPr/>
        <w:t>aktifitas</w:t>
      </w:r>
      <w:r>
        <w:rPr>
          <w:spacing w:val="-1"/>
        </w:rPr>
        <w:t> </w:t>
      </w:r>
      <w:r>
        <w:rPr/>
        <w:t>peternakan lebah</w:t>
      </w:r>
      <w:r>
        <w:rPr>
          <w:spacing w:val="-1"/>
        </w:rPr>
        <w:t> </w:t>
      </w:r>
      <w:r>
        <w:rPr/>
        <w:t>dikalangan Gerakan</w:t>
      </w:r>
      <w:r>
        <w:rPr>
          <w:spacing w:val="-1"/>
        </w:rPr>
        <w:t> </w:t>
      </w:r>
      <w:r>
        <w:rPr/>
        <w:t>Pramuka.</w:t>
      </w:r>
    </w:p>
    <w:p>
      <w:pPr>
        <w:pStyle w:val="BodyText"/>
        <w:spacing w:line="360" w:lineRule="auto" w:before="1"/>
        <w:ind w:left="1796" w:right="1420" w:firstLine="719"/>
        <w:jc w:val="both"/>
      </w:pPr>
      <w:r>
        <w:rPr/>
        <w:t>Kemudian pada tahun 1971 Pusat Apiari Pramuka resmi didirikan oleh Kwartir</w:t>
      </w:r>
      <w:r>
        <w:rPr>
          <w:spacing w:val="1"/>
        </w:rPr>
        <w:t> </w:t>
      </w:r>
      <w:r>
        <w:rPr/>
        <w:t>Nasional Gerakan Pramuka berdasar surat keputusan Ketua Kwartir Nasional Gerakan</w:t>
      </w:r>
      <w:r>
        <w:rPr>
          <w:spacing w:val="1"/>
        </w:rPr>
        <w:t> </w:t>
      </w:r>
      <w:r>
        <w:rPr/>
        <w:t>Pramuka</w:t>
      </w:r>
      <w:r>
        <w:rPr>
          <w:spacing w:val="15"/>
        </w:rPr>
        <w:t> </w:t>
      </w:r>
      <w:r>
        <w:rPr/>
        <w:t>No.</w:t>
      </w:r>
      <w:r>
        <w:rPr>
          <w:spacing w:val="15"/>
        </w:rPr>
        <w:t> </w:t>
      </w:r>
      <w:r>
        <w:rPr/>
        <w:t>68/KN/71</w:t>
      </w:r>
      <w:r>
        <w:rPr>
          <w:spacing w:val="17"/>
        </w:rPr>
        <w:t> </w:t>
      </w:r>
      <w:r>
        <w:rPr/>
        <w:t>tertanggal</w:t>
      </w:r>
      <w:r>
        <w:rPr>
          <w:spacing w:val="17"/>
        </w:rPr>
        <w:t> </w:t>
      </w:r>
      <w:r>
        <w:rPr/>
        <w:t>20</w:t>
      </w:r>
      <w:r>
        <w:rPr>
          <w:spacing w:val="15"/>
        </w:rPr>
        <w:t> </w:t>
      </w:r>
      <w:r>
        <w:rPr/>
        <w:t>Agustus</w:t>
      </w:r>
      <w:r>
        <w:rPr>
          <w:spacing w:val="16"/>
        </w:rPr>
        <w:t> </w:t>
      </w:r>
      <w:r>
        <w:rPr/>
        <w:t>1971</w:t>
      </w:r>
      <w:r>
        <w:rPr>
          <w:spacing w:val="16"/>
        </w:rPr>
        <w:t> </w:t>
      </w:r>
      <w:r>
        <w:rPr/>
        <w:t>dengan</w:t>
      </w:r>
      <w:r>
        <w:rPr>
          <w:spacing w:val="15"/>
        </w:rPr>
        <w:t> </w:t>
      </w:r>
      <w:r>
        <w:rPr/>
        <w:t>ketua</w:t>
      </w:r>
      <w:r>
        <w:rPr>
          <w:spacing w:val="17"/>
        </w:rPr>
        <w:t> </w:t>
      </w:r>
      <w:r>
        <w:rPr/>
        <w:t>Letjen</w:t>
      </w:r>
      <w:r>
        <w:rPr>
          <w:spacing w:val="18"/>
        </w:rPr>
        <w:t> </w:t>
      </w:r>
      <w:r>
        <w:rPr/>
        <w:t>TNI</w:t>
      </w:r>
      <w:r>
        <w:rPr>
          <w:spacing w:val="12"/>
        </w:rPr>
        <w:t> </w:t>
      </w:r>
      <w:r>
        <w:rPr/>
        <w:t>(Purn)</w:t>
      </w:r>
      <w:r>
        <w:rPr>
          <w:spacing w:val="16"/>
        </w:rPr>
        <w:t> </w:t>
      </w:r>
      <w:r>
        <w:rPr/>
        <w:t>H.</w:t>
      </w:r>
    </w:p>
    <w:p>
      <w:pPr>
        <w:pStyle w:val="BodyText"/>
        <w:spacing w:line="360" w:lineRule="auto"/>
        <w:ind w:left="1796" w:right="1416"/>
        <w:jc w:val="both"/>
      </w:pPr>
      <w:r>
        <w:rPr/>
        <w:t>M. Sarbini. Pusat Apiari Pramuka dibentuk dengan maksud dan tujuan khusus, yaitu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promosi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perlebahan</w:t>
      </w:r>
      <w:r>
        <w:rPr>
          <w:spacing w:val="1"/>
        </w:rPr>
        <w:t> </w:t>
      </w:r>
      <w:r>
        <w:rPr/>
        <w:t>guna</w:t>
      </w:r>
      <w:r>
        <w:rPr>
          <w:spacing w:val="1"/>
        </w:rPr>
        <w:t> </w:t>
      </w:r>
      <w:r>
        <w:rPr/>
        <w:t>mendorong</w:t>
      </w:r>
      <w:r>
        <w:rPr>
          <w:spacing w:val="1"/>
        </w:rPr>
        <w:t> </w:t>
      </w:r>
      <w:r>
        <w:rPr/>
        <w:t>pengembangan,</w:t>
      </w:r>
      <w:r>
        <w:rPr>
          <w:spacing w:val="1"/>
        </w:rPr>
        <w:t> </w:t>
      </w:r>
      <w:r>
        <w:rPr/>
        <w:t>peningkatan, pemanfaatan, dan pelestarian sumberdaya lebah di Indonesia. Pada tahun</w:t>
      </w:r>
      <w:r>
        <w:rPr>
          <w:spacing w:val="1"/>
        </w:rPr>
        <w:t> </w:t>
      </w:r>
      <w:r>
        <w:rPr/>
        <w:t>1973 Pusat Apiari Pramuka mulai mengadakan kegiatan Khusus Ternak Lebah Nasional</w:t>
      </w:r>
      <w:r>
        <w:rPr>
          <w:spacing w:val="1"/>
        </w:rPr>
        <w:t> </w:t>
      </w:r>
      <w:r>
        <w:rPr/>
        <w:t>di Indonesia. Pada awal kegiatannya, Apiari Pramuka membiakkan bibit unggul asal</w:t>
      </w:r>
      <w:r>
        <w:rPr>
          <w:spacing w:val="1"/>
        </w:rPr>
        <w:t> </w:t>
      </w:r>
      <w:r>
        <w:rPr/>
        <w:t>Australia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>
          <w:i/>
        </w:rPr>
        <w:t>Apis</w:t>
      </w:r>
      <w:r>
        <w:rPr>
          <w:i/>
          <w:spacing w:val="1"/>
        </w:rPr>
        <w:t> </w:t>
      </w:r>
      <w:r>
        <w:rPr>
          <w:i/>
        </w:rPr>
        <w:t>mellifera</w:t>
      </w:r>
      <w:r>
        <w:rPr>
          <w:i/>
          <w:spacing w:val="1"/>
        </w:rPr>
        <w:t> </w:t>
      </w:r>
      <w:r>
        <w:rPr>
          <w:i/>
        </w:rPr>
        <w:t>L</w:t>
      </w:r>
      <w:r>
        <w:rPr/>
        <w:t>.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latihan</w:t>
      </w:r>
      <w:r>
        <w:rPr>
          <w:spacing w:val="1"/>
        </w:rPr>
        <w:t> </w:t>
      </w:r>
      <w:r>
        <w:rPr/>
        <w:t>tersebut</w:t>
      </w:r>
      <w:r>
        <w:rPr>
          <w:spacing w:val="60"/>
        </w:rPr>
        <w:t> </w:t>
      </w:r>
      <w:r>
        <w:rPr/>
        <w:t>terus</w:t>
      </w:r>
      <w:r>
        <w:rPr>
          <w:spacing w:val="1"/>
        </w:rPr>
        <w:t> </w:t>
      </w:r>
      <w:r>
        <w:rPr/>
        <w:t>digalakkan</w:t>
      </w:r>
      <w:r>
        <w:rPr>
          <w:spacing w:val="-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upaya</w:t>
      </w:r>
      <w:r>
        <w:rPr>
          <w:spacing w:val="-2"/>
        </w:rPr>
        <w:t> </w:t>
      </w:r>
      <w:r>
        <w:rPr/>
        <w:t>modernisator pengembangan</w:t>
      </w:r>
      <w:r>
        <w:rPr>
          <w:spacing w:val="1"/>
        </w:rPr>
        <w:t> </w:t>
      </w:r>
      <w:r>
        <w:rPr/>
        <w:t>budidaya</w:t>
      </w:r>
      <w:r>
        <w:rPr>
          <w:spacing w:val="-2"/>
        </w:rPr>
        <w:t> </w:t>
      </w:r>
      <w:r>
        <w:rPr/>
        <w:t>ternak</w:t>
      </w:r>
      <w:r>
        <w:rPr>
          <w:spacing w:val="-1"/>
        </w:rPr>
        <w:t> </w:t>
      </w:r>
      <w:r>
        <w:rPr/>
        <w:t>lebah nasional.</w:t>
      </w:r>
    </w:p>
    <w:p>
      <w:pPr>
        <w:pStyle w:val="BodyText"/>
        <w:spacing w:line="360" w:lineRule="auto"/>
        <w:ind w:left="1796" w:right="1418" w:firstLine="719"/>
        <w:jc w:val="both"/>
      </w:pPr>
      <w:r>
        <w:rPr/>
        <w:t>Pada</w:t>
      </w:r>
      <w:r>
        <w:rPr>
          <w:spacing w:val="1"/>
        </w:rPr>
        <w:t> </w:t>
      </w:r>
      <w:r>
        <w:rPr/>
        <w:t>awal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2004,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Perlebahan</w:t>
      </w:r>
      <w:r>
        <w:rPr>
          <w:spacing w:val="1"/>
        </w:rPr>
        <w:t> </w:t>
      </w:r>
      <w:r>
        <w:rPr/>
        <w:t>Apiari</w:t>
      </w:r>
      <w:r>
        <w:rPr>
          <w:spacing w:val="1"/>
        </w:rPr>
        <w:t> </w:t>
      </w:r>
      <w:r>
        <w:rPr/>
        <w:t>Pramuka</w:t>
      </w:r>
      <w:r>
        <w:rPr>
          <w:spacing w:val="1"/>
        </w:rPr>
        <w:t> </w:t>
      </w:r>
      <w:r>
        <w:rPr/>
        <w:t>mengusulkan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ketua</w:t>
      </w:r>
      <w:r>
        <w:rPr>
          <w:spacing w:val="1"/>
        </w:rPr>
        <w:t> </w:t>
      </w:r>
      <w:r>
        <w:rPr/>
        <w:t>Kwarnas</w:t>
      </w:r>
      <w:r>
        <w:rPr>
          <w:spacing w:val="1"/>
        </w:rPr>
        <w:t> </w:t>
      </w:r>
      <w:r>
        <w:rPr/>
        <w:t>Gerakan</w:t>
      </w:r>
      <w:r>
        <w:rPr>
          <w:spacing w:val="1"/>
        </w:rPr>
        <w:t> </w:t>
      </w:r>
      <w:r>
        <w:rPr/>
        <w:t>Pramuka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mengubah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usahanya menjadi Perusahaan Terbatas. Usulan tersebut bertujuan untuk mempermudah</w:t>
      </w:r>
      <w:r>
        <w:rPr>
          <w:spacing w:val="1"/>
        </w:rPr>
        <w:t> </w:t>
      </w:r>
      <w:r>
        <w:rPr/>
        <w:t>kontrak kerjasama dengan perusahaan lainnya. Akhirnya pada tanggal 05 Januari 2005</w:t>
      </w:r>
      <w:r>
        <w:rPr>
          <w:spacing w:val="1"/>
        </w:rPr>
        <w:t> </w:t>
      </w:r>
      <w:r>
        <w:rPr/>
        <w:t>Pusat Perlebahan Apiari Pramuka resmi menjadi Perseroan Terbatas dengan nama PT.</w:t>
      </w:r>
      <w:r>
        <w:rPr>
          <w:spacing w:val="1"/>
        </w:rPr>
        <w:t> </w:t>
      </w:r>
      <w:r>
        <w:rPr/>
        <w:t>Madu Pramuka. Perubahan status tersebut dicatat pada akte pendirian perusahaan nomor</w:t>
      </w:r>
      <w:r>
        <w:rPr>
          <w:spacing w:val="1"/>
        </w:rPr>
        <w:t> </w:t>
      </w:r>
      <w:r>
        <w:rPr/>
        <w:t>6, setelah resmi PT. Madu Pramuka membuat Surat Ijin Usaha Perdagangan (SIUP) Kecil</w:t>
      </w:r>
      <w:r>
        <w:rPr>
          <w:spacing w:val="-57"/>
        </w:rPr>
        <w:t> </w:t>
      </w:r>
      <w:r>
        <w:rPr/>
        <w:t>dengan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SIUP</w:t>
      </w:r>
      <w:r>
        <w:rPr>
          <w:spacing w:val="1"/>
        </w:rPr>
        <w:t> </w:t>
      </w:r>
      <w:r>
        <w:rPr/>
        <w:t>01966/13-1.824.51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dikeluarkan</w:t>
      </w:r>
      <w:r>
        <w:rPr>
          <w:spacing w:val="1"/>
        </w:rPr>
        <w:t> </w:t>
      </w:r>
      <w:r>
        <w:rPr/>
        <w:t>tanggal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Agustus</w:t>
      </w:r>
      <w:r>
        <w:rPr>
          <w:spacing w:val="1"/>
        </w:rPr>
        <w:t> </w:t>
      </w:r>
      <w:r>
        <w:rPr/>
        <w:t>2005.</w:t>
      </w:r>
      <w:r>
        <w:rPr>
          <w:spacing w:val="-57"/>
        </w:rPr>
        <w:t> </w:t>
      </w:r>
      <w:r>
        <w:rPr/>
        <w:t>Dalam SIUP tersebut yang menjadi penanggung jawab perusahaan adalah Kepala Unit</w:t>
      </w:r>
      <w:r>
        <w:rPr>
          <w:spacing w:val="1"/>
        </w:rPr>
        <w:t> </w:t>
      </w:r>
      <w:r>
        <w:rPr/>
        <w:t>Pusat</w:t>
      </w:r>
      <w:r>
        <w:rPr>
          <w:spacing w:val="-1"/>
        </w:rPr>
        <w:t> </w:t>
      </w:r>
      <w:r>
        <w:rPr/>
        <w:t>Perlebahan Apiari Pramuka sebagai</w:t>
      </w:r>
      <w:r>
        <w:rPr>
          <w:spacing w:val="-1"/>
        </w:rPr>
        <w:t> </w:t>
      </w:r>
      <w:r>
        <w:rPr/>
        <w:t>Direktur PT. Madu Pramuka.</w:t>
      </w:r>
    </w:p>
    <w:p>
      <w:pPr>
        <w:spacing w:after="0" w:line="360" w:lineRule="auto"/>
        <w:jc w:val="both"/>
        <w:sectPr>
          <w:pgSz w:w="11910" w:h="16840"/>
          <w:pgMar w:header="0" w:footer="1003" w:top="1360" w:bottom="1200" w:left="40" w:right="20"/>
        </w:sectPr>
      </w:pPr>
    </w:p>
    <w:p>
      <w:pPr>
        <w:pStyle w:val="Heading1"/>
        <w:numPr>
          <w:ilvl w:val="0"/>
          <w:numId w:val="36"/>
        </w:numPr>
        <w:tabs>
          <w:tab w:pos="1761" w:val="left" w:leader="none"/>
        </w:tabs>
        <w:spacing w:line="240" w:lineRule="auto" w:before="60" w:after="0"/>
        <w:ind w:left="1760" w:right="0" w:hanging="361"/>
        <w:jc w:val="left"/>
      </w:pPr>
      <w:bookmarkStart w:name="_TOC_250031" w:id="85"/>
      <w:r>
        <w:rPr/>
        <w:t>Produk</w:t>
      </w:r>
      <w:r>
        <w:rPr>
          <w:spacing w:val="-3"/>
        </w:rPr>
        <w:t> </w:t>
      </w:r>
      <w:r>
        <w:rPr/>
        <w:t>PT Madu</w:t>
      </w:r>
      <w:r>
        <w:rPr>
          <w:spacing w:val="-2"/>
        </w:rPr>
        <w:t> </w:t>
      </w:r>
      <w:bookmarkEnd w:id="85"/>
      <w:r>
        <w:rPr/>
        <w:t>Pramuka</w:t>
      </w:r>
    </w:p>
    <w:p>
      <w:pPr>
        <w:pStyle w:val="BodyText"/>
        <w:spacing w:line="360" w:lineRule="auto" w:before="133"/>
        <w:ind w:left="1796" w:right="1416" w:firstLine="719"/>
      </w:pPr>
      <w:r>
        <w:rPr/>
        <w:t>PT</w:t>
      </w:r>
      <w:r>
        <w:rPr>
          <w:spacing w:val="-1"/>
        </w:rPr>
        <w:t> </w:t>
      </w:r>
      <w:r>
        <w:rPr/>
        <w:t>Madu</w:t>
      </w:r>
      <w:r>
        <w:rPr>
          <w:spacing w:val="-1"/>
        </w:rPr>
        <w:t> </w:t>
      </w:r>
      <w:r>
        <w:rPr/>
        <w:t>Pramuka menawarkan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hasilkan</w:t>
      </w:r>
      <w:r>
        <w:rPr>
          <w:spacing w:val="-1"/>
        </w:rPr>
        <w:t> </w:t>
      </w:r>
      <w:r>
        <w:rPr/>
        <w:t>oleh</w:t>
      </w:r>
      <w:r>
        <w:rPr>
          <w:spacing w:val="-1"/>
        </w:rPr>
        <w:t> </w:t>
      </w:r>
      <w:r>
        <w:rPr/>
        <w:t>lebah</w:t>
      </w:r>
      <w:r>
        <w:rPr>
          <w:spacing w:val="4"/>
        </w:rPr>
        <w:t> </w:t>
      </w:r>
      <w:r>
        <w:rPr>
          <w:i/>
        </w:rPr>
        <w:t>Apis</w:t>
      </w:r>
      <w:r>
        <w:rPr>
          <w:i/>
          <w:spacing w:val="-57"/>
        </w:rPr>
        <w:t> </w:t>
      </w:r>
      <w:r>
        <w:rPr>
          <w:i/>
        </w:rPr>
        <w:t>mellifera</w:t>
      </w:r>
      <w:r>
        <w:rPr>
          <w:i/>
          <w:spacing w:val="-1"/>
        </w:rPr>
        <w:t> </w:t>
      </w:r>
      <w:r>
        <w:rPr/>
        <w:t>antara</w:t>
      </w:r>
      <w:r>
        <w:rPr>
          <w:spacing w:val="-1"/>
        </w:rPr>
        <w:t> </w:t>
      </w:r>
      <w:r>
        <w:rPr/>
        <w:t>lain:</w:t>
      </w:r>
    </w:p>
    <w:p>
      <w:pPr>
        <w:pStyle w:val="ListParagraph"/>
        <w:numPr>
          <w:ilvl w:val="1"/>
          <w:numId w:val="36"/>
        </w:numPr>
        <w:tabs>
          <w:tab w:pos="2082" w:val="left" w:leader="none"/>
        </w:tabs>
        <w:spacing w:line="240" w:lineRule="auto" w:before="0" w:after="0"/>
        <w:ind w:left="2082" w:right="0" w:hanging="286"/>
        <w:jc w:val="left"/>
        <w:rPr>
          <w:sz w:val="24"/>
        </w:rPr>
      </w:pPr>
      <w:r>
        <w:rPr>
          <w:sz w:val="24"/>
        </w:rPr>
        <w:t>Madu</w:t>
      </w:r>
    </w:p>
    <w:p>
      <w:pPr>
        <w:pStyle w:val="ListParagraph"/>
        <w:numPr>
          <w:ilvl w:val="1"/>
          <w:numId w:val="36"/>
        </w:numPr>
        <w:tabs>
          <w:tab w:pos="2082" w:val="left" w:leader="none"/>
        </w:tabs>
        <w:spacing w:line="240" w:lineRule="auto" w:before="139" w:after="0"/>
        <w:ind w:left="2082" w:right="0" w:hanging="286"/>
        <w:jc w:val="left"/>
        <w:rPr>
          <w:sz w:val="24"/>
        </w:rPr>
      </w:pPr>
      <w:r>
        <w:rPr>
          <w:sz w:val="24"/>
        </w:rPr>
        <w:t>Royal</w:t>
      </w:r>
      <w:r>
        <w:rPr>
          <w:spacing w:val="-1"/>
          <w:sz w:val="24"/>
        </w:rPr>
        <w:t> </w:t>
      </w:r>
      <w:r>
        <w:rPr>
          <w:sz w:val="24"/>
        </w:rPr>
        <w:t>Jelly</w:t>
      </w:r>
    </w:p>
    <w:p>
      <w:pPr>
        <w:pStyle w:val="ListParagraph"/>
        <w:numPr>
          <w:ilvl w:val="1"/>
          <w:numId w:val="36"/>
        </w:numPr>
        <w:tabs>
          <w:tab w:pos="2082" w:val="left" w:leader="none"/>
        </w:tabs>
        <w:spacing w:line="240" w:lineRule="auto" w:before="137" w:after="0"/>
        <w:ind w:left="2082" w:right="0" w:hanging="286"/>
        <w:jc w:val="left"/>
        <w:rPr>
          <w:sz w:val="24"/>
        </w:rPr>
      </w:pPr>
      <w:r>
        <w:rPr>
          <w:sz w:val="24"/>
        </w:rPr>
        <w:t>Propolis</w:t>
      </w:r>
    </w:p>
    <w:p>
      <w:pPr>
        <w:pStyle w:val="ListParagraph"/>
        <w:numPr>
          <w:ilvl w:val="1"/>
          <w:numId w:val="36"/>
        </w:numPr>
        <w:tabs>
          <w:tab w:pos="2082" w:val="left" w:leader="none"/>
        </w:tabs>
        <w:spacing w:line="240" w:lineRule="auto" w:before="139" w:after="0"/>
        <w:ind w:left="2082" w:right="0" w:hanging="286"/>
        <w:jc w:val="left"/>
        <w:rPr>
          <w:sz w:val="24"/>
        </w:rPr>
      </w:pPr>
      <w:r>
        <w:rPr>
          <w:sz w:val="24"/>
        </w:rPr>
        <w:t>Lilin</w:t>
      </w:r>
      <w:r>
        <w:rPr>
          <w:spacing w:val="-3"/>
          <w:sz w:val="24"/>
        </w:rPr>
        <w:t> </w:t>
      </w:r>
      <w:r>
        <w:rPr>
          <w:sz w:val="24"/>
        </w:rPr>
        <w:t>lebah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36"/>
        </w:numPr>
        <w:tabs>
          <w:tab w:pos="1828" w:val="left" w:leader="none"/>
        </w:tabs>
        <w:spacing w:line="240" w:lineRule="auto" w:before="161" w:after="0"/>
        <w:ind w:left="1827" w:right="0" w:hanging="428"/>
        <w:jc w:val="left"/>
      </w:pPr>
      <w:bookmarkStart w:name="_TOC_250030" w:id="86"/>
      <w:r>
        <w:rPr/>
        <w:t>Sertifikasi</w:t>
      </w:r>
      <w:r>
        <w:rPr>
          <w:spacing w:val="-3"/>
        </w:rPr>
        <w:t> </w:t>
      </w:r>
      <w:r>
        <w:rPr/>
        <w:t>Halal</w:t>
      </w:r>
      <w:r>
        <w:rPr>
          <w:spacing w:val="-2"/>
        </w:rPr>
        <w:t> </w:t>
      </w:r>
      <w:r>
        <w:rPr/>
        <w:t>PT</w:t>
      </w:r>
      <w:r>
        <w:rPr>
          <w:spacing w:val="-3"/>
        </w:rPr>
        <w:t> </w:t>
      </w:r>
      <w:r>
        <w:rPr/>
        <w:t>Madu</w:t>
      </w:r>
      <w:r>
        <w:rPr>
          <w:spacing w:val="-2"/>
        </w:rPr>
        <w:t> </w:t>
      </w:r>
      <w:bookmarkEnd w:id="86"/>
      <w:r>
        <w:rPr/>
        <w:t>Pramuka</w:t>
      </w:r>
    </w:p>
    <w:p>
      <w:pPr>
        <w:pStyle w:val="BodyText"/>
        <w:spacing w:line="360" w:lineRule="auto" w:before="132"/>
        <w:ind w:left="1827" w:right="1419" w:firstLine="719"/>
      </w:pPr>
      <w:r>
        <w:rPr/>
        <w:t>Berikut</w:t>
      </w:r>
      <w:r>
        <w:rPr>
          <w:spacing w:val="48"/>
        </w:rPr>
        <w:t> </w:t>
      </w:r>
      <w:r>
        <w:rPr/>
        <w:t>detail</w:t>
      </w:r>
      <w:r>
        <w:rPr>
          <w:spacing w:val="50"/>
        </w:rPr>
        <w:t> </w:t>
      </w:r>
      <w:r>
        <w:rPr>
          <w:i/>
        </w:rPr>
        <w:t>certificate</w:t>
      </w:r>
      <w:r>
        <w:rPr>
          <w:i/>
          <w:spacing w:val="48"/>
        </w:rPr>
        <w:t> </w:t>
      </w:r>
      <w:r>
        <w:rPr/>
        <w:t>halal</w:t>
      </w:r>
      <w:r>
        <w:rPr>
          <w:spacing w:val="48"/>
        </w:rPr>
        <w:t> </w:t>
      </w:r>
      <w:r>
        <w:rPr/>
        <w:t>pada</w:t>
      </w:r>
      <w:r>
        <w:rPr>
          <w:spacing w:val="47"/>
        </w:rPr>
        <w:t> </w:t>
      </w:r>
      <w:r>
        <w:rPr/>
        <w:t>produk</w:t>
      </w:r>
      <w:r>
        <w:rPr>
          <w:spacing w:val="48"/>
        </w:rPr>
        <w:t> </w:t>
      </w:r>
      <w:r>
        <w:rPr/>
        <w:t>PT.</w:t>
      </w:r>
      <w:r>
        <w:rPr>
          <w:spacing w:val="50"/>
        </w:rPr>
        <w:t> </w:t>
      </w:r>
      <w:r>
        <w:rPr/>
        <w:t>Madu</w:t>
      </w:r>
      <w:r>
        <w:rPr>
          <w:spacing w:val="48"/>
        </w:rPr>
        <w:t> </w:t>
      </w:r>
      <w:r>
        <w:rPr/>
        <w:t>Pramuka</w:t>
      </w:r>
      <w:r>
        <w:rPr>
          <w:spacing w:val="52"/>
        </w:rPr>
        <w:t> </w:t>
      </w:r>
      <w:r>
        <w:rPr/>
        <w:t>yaitu</w:t>
      </w:r>
      <w:r>
        <w:rPr>
          <w:spacing w:val="48"/>
        </w:rPr>
        <w:t> </w:t>
      </w:r>
      <w:r>
        <w:rPr/>
        <w:t>sebagai</w:t>
      </w:r>
      <w:r>
        <w:rPr>
          <w:spacing w:val="-57"/>
        </w:rPr>
        <w:t> </w:t>
      </w:r>
      <w:r>
        <w:rPr/>
        <w:t>berikut:</w:t>
      </w:r>
      <w:r>
        <w:rPr>
          <w:vertAlign w:val="superscript"/>
        </w:rPr>
        <w:t>145</w:t>
      </w:r>
    </w:p>
    <w:p>
      <w:pPr>
        <w:spacing w:before="164"/>
        <w:ind w:left="3613" w:right="0" w:firstLine="0"/>
        <w:jc w:val="left"/>
        <w:rPr>
          <w:b/>
          <w:sz w:val="24"/>
        </w:rPr>
      </w:pPr>
      <w:bookmarkStart w:name="_bookmark12" w:id="87"/>
      <w:bookmarkEnd w:id="87"/>
      <w:r>
        <w:rPr/>
      </w:r>
      <w:r>
        <w:rPr>
          <w:b/>
          <w:i/>
          <w:color w:val="44536A"/>
          <w:sz w:val="24"/>
        </w:rPr>
        <w:t>Gambar</w:t>
      </w:r>
      <w:r>
        <w:rPr>
          <w:b/>
          <w:i/>
          <w:color w:val="44536A"/>
          <w:spacing w:val="-2"/>
          <w:sz w:val="24"/>
        </w:rPr>
        <w:t> </w:t>
      </w:r>
      <w:r>
        <w:rPr>
          <w:b/>
          <w:i/>
          <w:color w:val="44536A"/>
          <w:sz w:val="24"/>
        </w:rPr>
        <w:t>4. 1</w:t>
      </w:r>
      <w:r>
        <w:rPr>
          <w:b/>
          <w:i/>
          <w:color w:val="44536A"/>
          <w:spacing w:val="-1"/>
          <w:sz w:val="24"/>
        </w:rPr>
        <w:t> </w:t>
      </w:r>
      <w:r>
        <w:rPr>
          <w:b/>
          <w:sz w:val="24"/>
        </w:rPr>
        <w:t>Sertifikasi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Halal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Madu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Pramuka</w:t>
      </w:r>
    </w:p>
    <w:p>
      <w:pPr>
        <w:pStyle w:val="BodyText"/>
        <w:spacing w:before="1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1638300</wp:posOffset>
            </wp:positionH>
            <wp:positionV relativeFrom="paragraph">
              <wp:posOffset>127860</wp:posOffset>
            </wp:positionV>
            <wp:extent cx="4330492" cy="1925002"/>
            <wp:effectExtent l="0" t="0" r="0" b="0"/>
            <wp:wrapTopAndBottom/>
            <wp:docPr id="1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492" cy="1925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1633727</wp:posOffset>
            </wp:positionH>
            <wp:positionV relativeFrom="paragraph">
              <wp:posOffset>230072</wp:posOffset>
            </wp:positionV>
            <wp:extent cx="4330161" cy="1929098"/>
            <wp:effectExtent l="0" t="0" r="0" b="0"/>
            <wp:wrapTopAndBottom/>
            <wp:docPr id="2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161" cy="1929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  <w:r>
        <w:rPr/>
        <w:pict>
          <v:rect style="position:absolute;margin-left:72.024002pt;margin-top:11.973413pt;width:144.020pt;height:.71997pt;mso-position-horizontal-relative:page;mso-position-vertical-relative:paragraph;z-index:-156861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480" w:right="1514" w:firstLine="0"/>
        <w:jc w:val="center"/>
        <w:rPr>
          <w:sz w:val="20"/>
        </w:rPr>
      </w:pPr>
      <w:r>
        <w:rPr>
          <w:sz w:val="20"/>
          <w:vertAlign w:val="superscript"/>
        </w:rPr>
        <w:t>145</w:t>
      </w:r>
      <w:r>
        <w:rPr>
          <w:spacing w:val="-3"/>
          <w:sz w:val="20"/>
          <w:vertAlign w:val="baseline"/>
        </w:rPr>
        <w:t> </w:t>
      </w:r>
      <w:hyperlink r:id="rId39">
        <w:r>
          <w:rPr>
            <w:color w:val="0462C1"/>
            <w:sz w:val="20"/>
            <w:u w:val="single" w:color="0462C1"/>
            <w:vertAlign w:val="baseline"/>
          </w:rPr>
          <w:t>https://halalmui.org/seearch-product/</w:t>
        </w:r>
        <w:r>
          <w:rPr>
            <w:color w:val="0462C1"/>
            <w:spacing w:val="-1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Diakses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pada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jam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10.17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WIB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tanggal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20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Januari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2024</w:t>
      </w:r>
    </w:p>
    <w:p>
      <w:pPr>
        <w:spacing w:after="0"/>
        <w:jc w:val="center"/>
        <w:rPr>
          <w:sz w:val="20"/>
        </w:rPr>
        <w:sectPr>
          <w:pgSz w:w="11910" w:h="16840"/>
          <w:pgMar w:header="0" w:footer="1003" w:top="1360" w:bottom="1200" w:left="40" w:right="20"/>
        </w:sectPr>
      </w:pPr>
    </w:p>
    <w:p>
      <w:pPr>
        <w:pStyle w:val="BodyText"/>
        <w:ind w:left="2532"/>
        <w:rPr>
          <w:sz w:val="20"/>
        </w:rPr>
      </w:pPr>
      <w:r>
        <w:rPr>
          <w:sz w:val="20"/>
        </w:rPr>
        <w:pict>
          <v:group style="width:362.2pt;height:156.15pt;mso-position-horizontal-relative:char;mso-position-vertical-relative:line" coordorigin="0,0" coordsize="7244,3123">
            <v:shape style="position:absolute;left:0;top:57;width:2432;height:3065" type="#_x0000_t75" stroked="false">
              <v:imagedata r:id="rId40" o:title=""/>
            </v:shape>
            <v:shape style="position:absolute;left:2431;top:0;width:4812;height:3123" type="#_x0000_t75" stroked="false">
              <v:imagedata r:id="rId41" o:title="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11"/>
        </w:rPr>
      </w:pPr>
      <w:r>
        <w:rPr/>
        <w:pict>
          <v:group style="position:absolute;margin-left:128.639999pt;margin-top:8.35pt;width:244.45pt;height:156.6pt;mso-position-horizontal-relative:page;mso-position-vertical-relative:paragraph;z-index:-15685120;mso-wrap-distance-left:0;mso-wrap-distance-right:0" coordorigin="2573,167" coordsize="4889,3132">
            <v:shape style="position:absolute;left:2572;top:167;width:2424;height:3132" type="#_x0000_t75" stroked="false">
              <v:imagedata r:id="rId42" o:title=""/>
            </v:shape>
            <v:shape style="position:absolute;left:5040;top:179;width:2422;height:3108" type="#_x0000_t75" stroked="false">
              <v:imagedata r:id="rId43" o:title=""/>
            </v:shape>
            <w10:wrap type="topAndBottom"/>
          </v:group>
        </w:pict>
      </w:r>
    </w:p>
    <w:p>
      <w:pPr>
        <w:pStyle w:val="BodyText"/>
        <w:spacing w:before="7"/>
        <w:rPr>
          <w:sz w:val="8"/>
        </w:rPr>
      </w:pPr>
    </w:p>
    <w:p>
      <w:pPr>
        <w:pStyle w:val="Heading1"/>
        <w:numPr>
          <w:ilvl w:val="0"/>
          <w:numId w:val="36"/>
        </w:numPr>
        <w:tabs>
          <w:tab w:pos="1761" w:val="left" w:leader="none"/>
        </w:tabs>
        <w:spacing w:line="240" w:lineRule="auto" w:before="90" w:after="0"/>
        <w:ind w:left="1760" w:right="0" w:hanging="361"/>
        <w:jc w:val="left"/>
      </w:pPr>
      <w:bookmarkStart w:name="_TOC_250029" w:id="88"/>
      <w:r>
        <w:rPr/>
        <w:t>Operasional</w:t>
      </w:r>
      <w:r>
        <w:rPr>
          <w:spacing w:val="-2"/>
        </w:rPr>
        <w:t> </w:t>
      </w:r>
      <w:r>
        <w:rPr/>
        <w:t>PT</w:t>
      </w:r>
      <w:r>
        <w:rPr>
          <w:spacing w:val="-2"/>
        </w:rPr>
        <w:t> </w:t>
      </w:r>
      <w:r>
        <w:rPr/>
        <w:t>Madu</w:t>
      </w:r>
      <w:r>
        <w:rPr>
          <w:spacing w:val="-2"/>
        </w:rPr>
        <w:t> </w:t>
      </w:r>
      <w:r>
        <w:rPr/>
        <w:t>Pramuka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Kabupaten</w:t>
      </w:r>
      <w:r>
        <w:rPr>
          <w:spacing w:val="3"/>
        </w:rPr>
        <w:t> </w:t>
      </w:r>
      <w:bookmarkEnd w:id="88"/>
      <w:r>
        <w:rPr/>
        <w:t>Batang</w:t>
      </w:r>
    </w:p>
    <w:p>
      <w:pPr>
        <w:pStyle w:val="BodyText"/>
        <w:spacing w:line="362" w:lineRule="auto" w:before="132"/>
        <w:ind w:left="1796" w:right="1421" w:firstLine="719"/>
      </w:pPr>
      <w:r>
        <w:rPr/>
        <w:t>Berikut</w:t>
      </w:r>
      <w:r>
        <w:rPr>
          <w:spacing w:val="27"/>
        </w:rPr>
        <w:t> </w:t>
      </w:r>
      <w:r>
        <w:rPr/>
        <w:t>merupakan</w:t>
      </w:r>
      <w:r>
        <w:rPr>
          <w:spacing w:val="27"/>
        </w:rPr>
        <w:t> </w:t>
      </w:r>
      <w:r>
        <w:rPr/>
        <w:t>struktur</w:t>
      </w:r>
      <w:r>
        <w:rPr>
          <w:spacing w:val="27"/>
        </w:rPr>
        <w:t> </w:t>
      </w:r>
      <w:r>
        <w:rPr/>
        <w:t>organisasi</w:t>
      </w:r>
      <w:r>
        <w:rPr>
          <w:spacing w:val="28"/>
        </w:rPr>
        <w:t> </w:t>
      </w:r>
      <w:r>
        <w:rPr/>
        <w:t>di</w:t>
      </w:r>
      <w:r>
        <w:rPr>
          <w:spacing w:val="28"/>
        </w:rPr>
        <w:t> </w:t>
      </w:r>
      <w:r>
        <w:rPr/>
        <w:t>PT</w:t>
      </w:r>
      <w:r>
        <w:rPr>
          <w:spacing w:val="27"/>
        </w:rPr>
        <w:t> </w:t>
      </w:r>
      <w:r>
        <w:rPr/>
        <w:t>Madu</w:t>
      </w:r>
      <w:r>
        <w:rPr>
          <w:spacing w:val="27"/>
        </w:rPr>
        <w:t> </w:t>
      </w:r>
      <w:r>
        <w:rPr/>
        <w:t>Pramuka</w:t>
      </w:r>
      <w:r>
        <w:rPr>
          <w:spacing w:val="27"/>
        </w:rPr>
        <w:t> </w:t>
      </w:r>
      <w:r>
        <w:rPr/>
        <w:t>Kabupaten</w:t>
      </w:r>
      <w:r>
        <w:rPr>
          <w:spacing w:val="31"/>
        </w:rPr>
        <w:t> </w:t>
      </w:r>
      <w:r>
        <w:rPr/>
        <w:t>Batang</w:t>
      </w:r>
      <w:r>
        <w:rPr>
          <w:spacing w:val="-57"/>
        </w:rPr>
        <w:t> </w:t>
      </w:r>
      <w:r>
        <w:rPr/>
        <w:t>antara</w:t>
      </w:r>
      <w:r>
        <w:rPr>
          <w:spacing w:val="-2"/>
        </w:rPr>
        <w:t> </w:t>
      </w:r>
      <w:r>
        <w:rPr/>
        <w:t>lain:</w:t>
      </w:r>
    </w:p>
    <w:p>
      <w:pPr>
        <w:pStyle w:val="Heading1"/>
        <w:spacing w:before="161"/>
        <w:ind w:left="2338" w:firstLine="0"/>
        <w:jc w:val="left"/>
      </w:pPr>
      <w:bookmarkStart w:name="_bookmark13" w:id="89"/>
      <w:bookmarkEnd w:id="89"/>
      <w:r>
        <w:rPr>
          <w:b w:val="0"/>
        </w:rPr>
      </w:r>
      <w:r>
        <w:rPr>
          <w:i/>
        </w:rPr>
        <w:t>Gambar</w:t>
      </w:r>
      <w:r>
        <w:rPr>
          <w:i/>
          <w:spacing w:val="-2"/>
        </w:rPr>
        <w:t> </w:t>
      </w:r>
      <w:r>
        <w:rPr>
          <w:i/>
        </w:rPr>
        <w:t>4.</w:t>
      </w:r>
      <w:r>
        <w:rPr>
          <w:i/>
          <w:spacing w:val="-2"/>
        </w:rPr>
        <w:t> </w:t>
      </w:r>
      <w:r>
        <w:rPr>
          <w:i/>
        </w:rPr>
        <w:t>2</w:t>
      </w:r>
      <w:r>
        <w:rPr>
          <w:i/>
          <w:spacing w:val="-2"/>
        </w:rPr>
        <w:t> </w:t>
      </w:r>
      <w:r>
        <w:rPr/>
        <w:t>Struktur</w:t>
      </w:r>
      <w:r>
        <w:rPr>
          <w:spacing w:val="-3"/>
        </w:rPr>
        <w:t> </w:t>
      </w:r>
      <w:r>
        <w:rPr/>
        <w:t>Organisasi</w:t>
      </w:r>
      <w:r>
        <w:rPr>
          <w:spacing w:val="-2"/>
        </w:rPr>
        <w:t> </w:t>
      </w:r>
      <w:r>
        <w:rPr/>
        <w:t>PT</w:t>
      </w:r>
      <w:r>
        <w:rPr>
          <w:spacing w:val="-2"/>
        </w:rPr>
        <w:t> </w:t>
      </w:r>
      <w:r>
        <w:rPr/>
        <w:t>Madu</w:t>
      </w:r>
      <w:r>
        <w:rPr>
          <w:spacing w:val="-2"/>
        </w:rPr>
        <w:t> </w:t>
      </w:r>
      <w:r>
        <w:rPr/>
        <w:t>Pramuka</w:t>
      </w:r>
      <w:r>
        <w:rPr>
          <w:spacing w:val="-2"/>
        </w:rPr>
        <w:t> </w:t>
      </w:r>
      <w:r>
        <w:rPr/>
        <w:t>Kabupaten</w:t>
      </w:r>
      <w:r>
        <w:rPr>
          <w:spacing w:val="-2"/>
        </w:rPr>
        <w:t> </w:t>
      </w:r>
      <w:r>
        <w:rPr/>
        <w:t>Batang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  <w:r>
        <w:rPr/>
        <w:pict>
          <v:group style="position:absolute;margin-left:108.720001pt;margin-top:12.469121pt;width:433.2pt;height:224.4pt;mso-position-horizontal-relative:page;mso-position-vertical-relative:paragraph;z-index:-15684608;mso-wrap-distance-left:0;mso-wrap-distance-right:0" coordorigin="2174,249" coordsize="8664,4488">
            <v:shape style="position:absolute;left:2184;top:258;width:8645;height:4469" coordorigin="2184,259" coordsize="8645,4469" path="m5623,377l5632,331,5658,293,5695,268,5741,259,7272,259,7318,268,7355,293,7380,331,7390,377,7390,1317,7380,1363,7355,1401,7318,1426,7272,1435,5741,1435,5695,1426,5658,1401,5632,1363,5623,1317,5623,377xm6505,1435l6505,1670,3065,1670,3065,1906m2184,2023l2193,1977,2218,1940,2256,1915,2302,1905,3830,1905,3876,1915,3914,1940,3939,1977,3948,2023,3948,2964,3939,3010,3914,3047,3876,3072,3830,3081,2302,3081,2256,3072,2218,3047,2193,3010,2184,2964,2184,2023xm3065,3081l3065,3552m2184,3669l2193,3624,2218,3586,2256,3561,2302,3552,3830,3552,3876,3561,3914,3586,3939,3624,3948,3669,3948,4610,3939,4656,3914,4693,3876,4719,3830,4728,2302,4728,2256,4719,2218,4693,2193,4656,2184,4610,2184,3669xm6506,1435l6506,1670,5359,1670,5359,1906m4478,2023l4488,1977,4513,1940,4550,1915,4596,1905,6125,1905,6171,1915,6208,1940,6233,1977,6242,2023,6242,2964,6233,3010,6208,3047,6171,3072,6125,3081,4596,3081,4550,3072,4513,3047,4488,3010,4478,2964,4478,2023xm5359,3081l5359,3552m4478,3669l4488,3624,4513,3586,4550,3561,4596,3552,6125,3552,6171,3561,6208,3586,6233,3624,6242,3669,6242,4610,6233,4656,6208,4693,6171,4719,6125,4728,4596,4728,4550,4719,4513,4693,4488,4656,4478,4610,4478,3669xm6506,1435l6506,1670,7653,1670,7653,1906m6770,2023l6780,1977,6805,1940,6842,1915,6888,1905,8417,1905,8463,1915,8500,1940,8525,1977,8534,2023,8534,2964,8525,3010,8500,3047,8463,3072,8417,3081,6888,3081,6842,3072,6805,3047,6780,3010,6770,2964,6770,2023xm7654,3081l7654,3552m6770,3669l6780,3624,6805,3586,6842,3561,6888,3552,8417,3552,8463,3561,8500,3586,8525,3624,8534,3669,8534,4610,8525,4656,8500,4693,8463,4719,8417,4728,6888,4728,6842,4719,6805,4693,6780,4656,6770,4610,6770,3669xm6506,1435l6506,1670,9947,1670,9947,1906m9065,2023l9074,1977,9099,1940,9137,1915,9182,1905,10711,1905,10757,1915,10794,1940,10820,1977,10829,2023,10829,2964,10820,3010,10794,3047,10757,3072,10711,3081,9182,3081,9137,3072,9099,3047,9074,3010,9065,2964,9065,2023xm9948,3081l9948,3552m9065,3669l9074,3624,9099,3586,9137,3561,9182,3552,10711,3552,10757,3561,10794,3586,10820,3624,10829,3669,10829,4610,10820,4656,10794,4693,10757,4719,10711,4728,9182,4728,9137,4719,9099,4693,9074,4656,9065,4610,9065,3669xe" filled="false" stroked="true" strokeweight=".96pt" strokecolor="#000000">
              <v:path arrowok="t"/>
              <v:stroke dashstyle="solid"/>
            </v:shape>
            <v:shape style="position:absolute;left:5772;top:706;width:149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Kepala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Cabang</w:t>
                    </w:r>
                  </w:p>
                </w:txbxContent>
              </v:textbox>
              <w10:wrap type="none"/>
            </v:shape>
            <v:shape style="position:absolute;left:2317;top:2229;width:1515;height:513" type="#_x0000_t202" filled="false" stroked="false">
              <v:textbox inset="0,0,0,0">
                <w:txbxContent>
                  <w:p>
                    <w:pPr>
                      <w:spacing w:line="216" w:lineRule="auto" w:before="12"/>
                      <w:ind w:left="0" w:right="16" w:firstLine="194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Supervisior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Umum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&amp;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SDM</w:t>
                    </w:r>
                  </w:p>
                </w:txbxContent>
              </v:textbox>
              <w10:wrap type="none"/>
            </v:shape>
            <v:shape style="position:absolute;left:4805;top:2229;width:1127;height:513" type="#_x0000_t202" filled="false" stroked="false">
              <v:textbox inset="0,0,0,0">
                <w:txbxContent>
                  <w:p>
                    <w:pPr>
                      <w:spacing w:line="216" w:lineRule="auto" w:before="12"/>
                      <w:ind w:left="55" w:right="1" w:hanging="56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Supervisior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Marketing</w:t>
                    </w:r>
                  </w:p>
                </w:txbxContent>
              </v:textbox>
              <w10:wrap type="none"/>
            </v:shape>
            <v:shape style="position:absolute;left:7099;top:2229;width:1127;height:513" type="#_x0000_t202" filled="false" stroked="false">
              <v:textbox inset="0,0,0,0">
                <w:txbxContent>
                  <w:p>
                    <w:pPr>
                      <w:spacing w:line="216" w:lineRule="auto" w:before="12"/>
                      <w:ind w:left="55" w:right="1" w:hanging="56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Supervisior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Acconting</w:t>
                    </w:r>
                  </w:p>
                </w:txbxContent>
              </v:textbox>
              <w10:wrap type="none"/>
            </v:shape>
            <v:shape style="position:absolute;left:9394;top:2229;width:1127;height:513" type="#_x0000_t202" filled="false" stroked="false">
              <v:textbox inset="0,0,0,0">
                <w:txbxContent>
                  <w:p>
                    <w:pPr>
                      <w:spacing w:line="216" w:lineRule="auto" w:before="12"/>
                      <w:ind w:left="127" w:right="1" w:hanging="128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Supervisior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Produksi</w:t>
                    </w:r>
                  </w:p>
                </w:txbxContent>
              </v:textbox>
              <w10:wrap type="none"/>
            </v:shape>
            <v:shape style="position:absolute;left:2871;top:4000;width:40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Staf</w:t>
                    </w:r>
                  </w:p>
                </w:txbxContent>
              </v:textbox>
              <w10:wrap type="none"/>
            </v:shape>
            <v:shape style="position:absolute;left:5165;top:4000;width:40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Staf</w:t>
                    </w:r>
                  </w:p>
                </w:txbxContent>
              </v:textbox>
              <w10:wrap type="none"/>
            </v:shape>
            <v:shape style="position:absolute;left:7459;top:4000;width:40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Staf</w:t>
                    </w:r>
                  </w:p>
                </w:txbxContent>
              </v:textbox>
              <w10:wrap type="none"/>
            </v:shape>
            <v:shape style="position:absolute;left:9754;top:4000;width:40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Staf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1910" w:h="16840"/>
          <w:pgMar w:header="0" w:footer="1003" w:top="1420" w:bottom="1200" w:left="40" w:right="20"/>
        </w:sectPr>
      </w:pPr>
    </w:p>
    <w:p>
      <w:pPr>
        <w:pStyle w:val="Heading1"/>
        <w:numPr>
          <w:ilvl w:val="0"/>
          <w:numId w:val="36"/>
        </w:numPr>
        <w:tabs>
          <w:tab w:pos="1761" w:val="left" w:leader="none"/>
        </w:tabs>
        <w:spacing w:line="240" w:lineRule="auto" w:before="60" w:after="0"/>
        <w:ind w:left="1760" w:right="0" w:hanging="361"/>
        <w:jc w:val="left"/>
      </w:pPr>
      <w:bookmarkStart w:name="_TOC_250028" w:id="90"/>
      <w:r>
        <w:rPr/>
        <w:t>Visi</w:t>
      </w:r>
      <w:r>
        <w:rPr>
          <w:spacing w:val="-1"/>
        </w:rPr>
        <w:t> </w:t>
      </w:r>
      <w:bookmarkEnd w:id="90"/>
      <w:r>
        <w:rPr/>
        <w:t>dan Misi</w:t>
      </w:r>
    </w:p>
    <w:p>
      <w:pPr>
        <w:pStyle w:val="Heading1"/>
        <w:numPr>
          <w:ilvl w:val="1"/>
          <w:numId w:val="36"/>
        </w:numPr>
        <w:tabs>
          <w:tab w:pos="2082" w:val="left" w:leader="none"/>
        </w:tabs>
        <w:spacing w:line="240" w:lineRule="auto" w:before="138" w:after="0"/>
        <w:ind w:left="2082" w:right="0" w:hanging="286"/>
        <w:jc w:val="left"/>
      </w:pPr>
      <w:r>
        <w:rPr/>
        <w:t>Visi</w:t>
      </w:r>
    </w:p>
    <w:p>
      <w:pPr>
        <w:pStyle w:val="BodyText"/>
        <w:spacing w:line="360" w:lineRule="auto" w:before="134"/>
        <w:ind w:left="2120" w:right="1417" w:firstLine="720"/>
        <w:jc w:val="both"/>
      </w:pPr>
      <w:r>
        <w:rPr/>
        <w:t>Visi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pernyataan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mendefinisikan</w:t>
      </w:r>
      <w:r>
        <w:rPr>
          <w:spacing w:val="1"/>
        </w:rPr>
        <w:t> </w:t>
      </w:r>
      <w:r>
        <w:rPr/>
        <w:t>sesuatu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hendak</w:t>
      </w:r>
      <w:r>
        <w:rPr>
          <w:spacing w:val="1"/>
        </w:rPr>
        <w:t> </w:t>
      </w:r>
      <w:r>
        <w:rPr/>
        <w:t>digapai</w:t>
      </w:r>
      <w:r>
        <w:rPr>
          <w:spacing w:val="-57"/>
        </w:rPr>
        <w:t> </w:t>
      </w:r>
      <w:r>
        <w:rPr/>
        <w:t>perusahaan/organisasi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mendatang.</w:t>
      </w:r>
      <w:r>
        <w:rPr>
          <w:spacing w:val="1"/>
        </w:rPr>
        <w:t> </w:t>
      </w:r>
      <w:r>
        <w:rPr/>
        <w:t>Visi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dimiliki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PT</w:t>
      </w:r>
      <w:r>
        <w:rPr>
          <w:spacing w:val="60"/>
        </w:rPr>
        <w:t> </w:t>
      </w:r>
      <w:r>
        <w:rPr/>
        <w:t>Madu</w:t>
      </w:r>
      <w:r>
        <w:rPr>
          <w:spacing w:val="1"/>
        </w:rPr>
        <w:t> </w:t>
      </w:r>
      <w:r>
        <w:rPr/>
        <w:t>Pramuka adalah Mencetak tenaga terampil di bidang perlebahan dengan memberi</w:t>
      </w:r>
      <w:r>
        <w:rPr>
          <w:spacing w:val="1"/>
        </w:rPr>
        <w:t> </w:t>
      </w:r>
      <w:r>
        <w:rPr/>
        <w:t>kesempatan kepada masyarakat luas untuk magang atau belajar keterampilan beternak</w:t>
      </w:r>
      <w:r>
        <w:rPr>
          <w:spacing w:val="-57"/>
        </w:rPr>
        <w:t> </w:t>
      </w:r>
      <w:r>
        <w:rPr/>
        <w:t>lebah madu dalam upaya meningkatkan kesejahteraan bersama. Membangun industri</w:t>
      </w:r>
      <w:r>
        <w:rPr>
          <w:spacing w:val="1"/>
        </w:rPr>
        <w:t> </w:t>
      </w:r>
      <w:r>
        <w:rPr/>
        <w:t>perlebahan dalam upaya peningkatan kualitas produk dan kemasan</w:t>
      </w:r>
      <w:r>
        <w:rPr>
          <w:spacing w:val="1"/>
        </w:rPr>
        <w:t> </w:t>
      </w:r>
      <w:r>
        <w:rPr/>
        <w:t>yang berskala</w:t>
      </w:r>
      <w:r>
        <w:rPr>
          <w:spacing w:val="1"/>
        </w:rPr>
        <w:t> </w:t>
      </w:r>
      <w:r>
        <w:rPr/>
        <w:t>industri besar agar dapat bersaing dengan produk-produk impor, membuat peternakan</w:t>
      </w:r>
      <w:r>
        <w:rPr>
          <w:spacing w:val="1"/>
        </w:rPr>
        <w:t> </w:t>
      </w:r>
      <w:r>
        <w:rPr/>
        <w:t>ratu</w:t>
      </w:r>
      <w:r>
        <w:rPr>
          <w:spacing w:val="-1"/>
        </w:rPr>
        <w:t> </w:t>
      </w:r>
      <w:r>
        <w:rPr/>
        <w:t>lebah, dan</w:t>
      </w:r>
      <w:r>
        <w:rPr>
          <w:spacing w:val="2"/>
        </w:rPr>
        <w:t> </w:t>
      </w:r>
      <w:r>
        <w:rPr/>
        <w:t>ekspor kolono lebah.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  <w:numPr>
          <w:ilvl w:val="1"/>
          <w:numId w:val="36"/>
        </w:numPr>
        <w:tabs>
          <w:tab w:pos="2082" w:val="left" w:leader="none"/>
        </w:tabs>
        <w:spacing w:line="240" w:lineRule="auto" w:before="90" w:after="0"/>
        <w:ind w:left="2082" w:right="0" w:hanging="286"/>
        <w:jc w:val="left"/>
      </w:pPr>
      <w:r>
        <w:rPr/>
        <w:t>Misi</w:t>
      </w:r>
    </w:p>
    <w:p>
      <w:pPr>
        <w:pStyle w:val="BodyText"/>
        <w:spacing w:before="134"/>
        <w:ind w:left="2840"/>
      </w:pPr>
      <w:r>
        <w:rPr/>
        <w:t>Misi</w:t>
      </w:r>
      <w:r>
        <w:rPr>
          <w:spacing w:val="3"/>
        </w:rPr>
        <w:t> </w:t>
      </w:r>
      <w:r>
        <w:rPr/>
        <w:t>adalah</w:t>
      </w:r>
      <w:r>
        <w:rPr>
          <w:spacing w:val="3"/>
        </w:rPr>
        <w:t> </w:t>
      </w:r>
      <w:r>
        <w:rPr/>
        <w:t>pernyataan-pernyataan</w:t>
      </w:r>
      <w:r>
        <w:rPr>
          <w:spacing w:val="8"/>
        </w:rPr>
        <w:t> </w:t>
      </w:r>
      <w:r>
        <w:rPr/>
        <w:t>yang</w:t>
      </w:r>
      <w:r>
        <w:rPr>
          <w:spacing w:val="3"/>
        </w:rPr>
        <w:t> </w:t>
      </w:r>
      <w:r>
        <w:rPr/>
        <w:t>mendefinisikan</w:t>
      </w:r>
      <w:r>
        <w:rPr>
          <w:spacing w:val="2"/>
        </w:rPr>
        <w:t> </w:t>
      </w:r>
      <w:r>
        <w:rPr/>
        <w:t>apa</w:t>
      </w:r>
      <w:r>
        <w:rPr>
          <w:spacing w:val="7"/>
        </w:rPr>
        <w:t> </w:t>
      </w:r>
      <w:r>
        <w:rPr/>
        <w:t>yang</w:t>
      </w:r>
      <w:r>
        <w:rPr>
          <w:spacing w:val="1"/>
        </w:rPr>
        <w:t> </w:t>
      </w:r>
      <w:r>
        <w:rPr/>
        <w:t>sedang</w:t>
      </w:r>
      <w:r>
        <w:rPr>
          <w:spacing w:val="1"/>
        </w:rPr>
        <w:t> </w:t>
      </w:r>
      <w:r>
        <w:rPr/>
        <w:t>atau</w:t>
      </w:r>
    </w:p>
    <w:p>
      <w:pPr>
        <w:pStyle w:val="BodyText"/>
        <w:spacing w:line="360" w:lineRule="auto" w:before="137"/>
        <w:ind w:left="2120" w:right="1418"/>
      </w:pPr>
      <w:r>
        <w:rPr/>
        <w:t>akan</w:t>
      </w:r>
      <w:r>
        <w:rPr>
          <w:spacing w:val="26"/>
        </w:rPr>
        <w:t> </w:t>
      </w:r>
      <w:r>
        <w:rPr/>
        <w:t>dilakukan</w:t>
      </w:r>
      <w:r>
        <w:rPr>
          <w:spacing w:val="28"/>
        </w:rPr>
        <w:t> </w:t>
      </w:r>
      <w:r>
        <w:rPr/>
        <w:t>atau</w:t>
      </w:r>
      <w:r>
        <w:rPr>
          <w:spacing w:val="27"/>
        </w:rPr>
        <w:t> </w:t>
      </w:r>
      <w:r>
        <w:rPr/>
        <w:t>ingin</w:t>
      </w:r>
      <w:r>
        <w:rPr>
          <w:spacing w:val="27"/>
        </w:rPr>
        <w:t> </w:t>
      </w:r>
      <w:r>
        <w:rPr/>
        <w:t>dicapai</w:t>
      </w:r>
      <w:r>
        <w:rPr>
          <w:spacing w:val="28"/>
        </w:rPr>
        <w:t> </w:t>
      </w:r>
      <w:r>
        <w:rPr/>
        <w:t>dalam</w:t>
      </w:r>
      <w:r>
        <w:rPr>
          <w:spacing w:val="29"/>
        </w:rPr>
        <w:t> </w:t>
      </w:r>
      <w:r>
        <w:rPr/>
        <w:t>waktu</w:t>
      </w:r>
      <w:r>
        <w:rPr>
          <w:spacing w:val="30"/>
        </w:rPr>
        <w:t> </w:t>
      </w:r>
      <w:r>
        <w:rPr/>
        <w:t>dekat</w:t>
      </w:r>
      <w:r>
        <w:rPr>
          <w:spacing w:val="27"/>
        </w:rPr>
        <w:t> </w:t>
      </w:r>
      <w:r>
        <w:rPr/>
        <w:t>atau</w:t>
      </w:r>
      <w:r>
        <w:rPr>
          <w:spacing w:val="27"/>
        </w:rPr>
        <w:t> </w:t>
      </w:r>
      <w:r>
        <w:rPr/>
        <w:t>saat</w:t>
      </w:r>
      <w:r>
        <w:rPr>
          <w:spacing w:val="27"/>
        </w:rPr>
        <w:t> </w:t>
      </w:r>
      <w:r>
        <w:rPr/>
        <w:t>ini.</w:t>
      </w:r>
      <w:r>
        <w:rPr>
          <w:spacing w:val="27"/>
        </w:rPr>
        <w:t> </w:t>
      </w:r>
      <w:r>
        <w:rPr/>
        <w:t>Misi</w:t>
      </w:r>
      <w:r>
        <w:rPr>
          <w:spacing w:val="27"/>
        </w:rPr>
        <w:t> </w:t>
      </w:r>
      <w:r>
        <w:rPr/>
        <w:t>kerja</w:t>
      </w:r>
      <w:r>
        <w:rPr>
          <w:spacing w:val="31"/>
        </w:rPr>
        <w:t> </w:t>
      </w:r>
      <w:r>
        <w:rPr/>
        <w:t>yang</w:t>
      </w:r>
      <w:r>
        <w:rPr>
          <w:spacing w:val="-57"/>
        </w:rPr>
        <w:t> </w:t>
      </w:r>
      <w:r>
        <w:rPr/>
        <w:t>dimiliki</w:t>
      </w:r>
      <w:r>
        <w:rPr>
          <w:spacing w:val="-1"/>
        </w:rPr>
        <w:t> </w:t>
      </w:r>
      <w:r>
        <w:rPr/>
        <w:t>oleh PT Madu Pramuka adalah</w:t>
      </w:r>
      <w:r>
        <w:rPr>
          <w:spacing w:val="-1"/>
        </w:rPr>
        <w:t> </w:t>
      </w:r>
      <w:r>
        <w:rPr/>
        <w:t>4K,</w:t>
      </w:r>
      <w:r>
        <w:rPr>
          <w:spacing w:val="4"/>
        </w:rPr>
        <w:t> </w:t>
      </w:r>
      <w:r>
        <w:rPr/>
        <w:t>yaitu:</w:t>
      </w:r>
    </w:p>
    <w:p>
      <w:pPr>
        <w:pStyle w:val="ListParagraph"/>
        <w:numPr>
          <w:ilvl w:val="2"/>
          <w:numId w:val="36"/>
        </w:numPr>
        <w:tabs>
          <w:tab w:pos="2649" w:val="left" w:leader="none"/>
        </w:tabs>
        <w:spacing w:line="294" w:lineRule="exact" w:before="0" w:after="0"/>
        <w:ind w:left="2648" w:right="0" w:hanging="284"/>
        <w:jc w:val="left"/>
        <w:rPr>
          <w:sz w:val="24"/>
        </w:rPr>
      </w:pPr>
      <w:r>
        <w:rPr>
          <w:sz w:val="24"/>
        </w:rPr>
        <w:t>Bekerja</w:t>
      </w:r>
      <w:r>
        <w:rPr>
          <w:spacing w:val="-4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Kwarnas (membantu</w:t>
      </w:r>
      <w:r>
        <w:rPr>
          <w:spacing w:val="-2"/>
          <w:sz w:val="24"/>
        </w:rPr>
        <w:t> </w:t>
      </w:r>
      <w:r>
        <w:rPr>
          <w:sz w:val="24"/>
        </w:rPr>
        <w:t>dana</w:t>
      </w:r>
      <w:r>
        <w:rPr>
          <w:spacing w:val="-1"/>
          <w:sz w:val="24"/>
        </w:rPr>
        <w:t> </w:t>
      </w:r>
      <w:r>
        <w:rPr>
          <w:sz w:val="24"/>
        </w:rPr>
        <w:t>gerakan pramuka).</w:t>
      </w:r>
    </w:p>
    <w:p>
      <w:pPr>
        <w:pStyle w:val="ListParagraph"/>
        <w:numPr>
          <w:ilvl w:val="2"/>
          <w:numId w:val="36"/>
        </w:numPr>
        <w:tabs>
          <w:tab w:pos="2649" w:val="left" w:leader="none"/>
        </w:tabs>
        <w:spacing w:line="240" w:lineRule="auto" w:before="138" w:after="0"/>
        <w:ind w:left="2648" w:right="0" w:hanging="284"/>
        <w:jc w:val="left"/>
        <w:rPr>
          <w:sz w:val="24"/>
        </w:rPr>
      </w:pPr>
      <w:r>
        <w:rPr>
          <w:sz w:val="24"/>
        </w:rPr>
        <w:t>Bekerja</w:t>
      </w:r>
      <w:r>
        <w:rPr>
          <w:spacing w:val="-4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kantor</w:t>
      </w:r>
      <w:r>
        <w:rPr>
          <w:spacing w:val="-1"/>
          <w:sz w:val="24"/>
        </w:rPr>
        <w:t> </w:t>
      </w:r>
      <w:r>
        <w:rPr>
          <w:sz w:val="24"/>
        </w:rPr>
        <w:t>(membangun</w:t>
      </w:r>
      <w:r>
        <w:rPr>
          <w:spacing w:val="-1"/>
          <w:sz w:val="24"/>
        </w:rPr>
        <w:t> </w:t>
      </w:r>
      <w:r>
        <w:rPr>
          <w:sz w:val="24"/>
        </w:rPr>
        <w:t>kantor).</w:t>
      </w:r>
    </w:p>
    <w:p>
      <w:pPr>
        <w:pStyle w:val="ListParagraph"/>
        <w:numPr>
          <w:ilvl w:val="2"/>
          <w:numId w:val="36"/>
        </w:numPr>
        <w:tabs>
          <w:tab w:pos="2649" w:val="left" w:leader="none"/>
        </w:tabs>
        <w:spacing w:line="240" w:lineRule="auto" w:before="138" w:after="0"/>
        <w:ind w:left="2648" w:right="0" w:hanging="284"/>
        <w:jc w:val="left"/>
        <w:rPr>
          <w:sz w:val="24"/>
        </w:rPr>
      </w:pPr>
      <w:r>
        <w:rPr>
          <w:sz w:val="24"/>
        </w:rPr>
        <w:t>Bekerja</w:t>
      </w:r>
      <w:r>
        <w:rPr>
          <w:spacing w:val="-5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karyawan (mensejahterakan</w:t>
      </w:r>
      <w:r>
        <w:rPr>
          <w:spacing w:val="-3"/>
          <w:sz w:val="24"/>
        </w:rPr>
        <w:t> </w:t>
      </w:r>
      <w:r>
        <w:rPr>
          <w:sz w:val="24"/>
        </w:rPr>
        <w:t>karyawan).</w:t>
      </w:r>
    </w:p>
    <w:p>
      <w:pPr>
        <w:pStyle w:val="ListParagraph"/>
        <w:numPr>
          <w:ilvl w:val="2"/>
          <w:numId w:val="36"/>
        </w:numPr>
        <w:tabs>
          <w:tab w:pos="2649" w:val="left" w:leader="none"/>
        </w:tabs>
        <w:spacing w:line="352" w:lineRule="auto" w:before="136" w:after="0"/>
        <w:ind w:left="2120" w:right="3795" w:firstLine="244"/>
        <w:jc w:val="left"/>
        <w:rPr>
          <w:sz w:val="24"/>
        </w:rPr>
      </w:pPr>
      <w:r>
        <w:rPr>
          <w:sz w:val="24"/>
        </w:rPr>
        <w:t>Bekerja untuk kemasyarakatan (membantu masyarakat).</w:t>
      </w:r>
      <w:r>
        <w:rPr>
          <w:spacing w:val="-58"/>
          <w:sz w:val="24"/>
        </w:rPr>
        <w:t> </w:t>
      </w:r>
      <w:r>
        <w:rPr>
          <w:sz w:val="24"/>
        </w:rPr>
        <w:t>Landasan</w:t>
      </w:r>
      <w:r>
        <w:rPr>
          <w:spacing w:val="-2"/>
          <w:sz w:val="24"/>
        </w:rPr>
        <w:t> </w:t>
      </w:r>
      <w:r>
        <w:rPr>
          <w:sz w:val="24"/>
        </w:rPr>
        <w:t>kerja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dimiliki</w:t>
      </w:r>
      <w:r>
        <w:rPr>
          <w:spacing w:val="-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PT</w:t>
      </w:r>
      <w:r>
        <w:rPr>
          <w:spacing w:val="-2"/>
          <w:sz w:val="24"/>
        </w:rPr>
        <w:t> </w:t>
      </w:r>
      <w:r>
        <w:rPr>
          <w:sz w:val="24"/>
        </w:rPr>
        <w:t>Madu</w:t>
      </w:r>
      <w:r>
        <w:rPr>
          <w:spacing w:val="-1"/>
          <w:sz w:val="24"/>
        </w:rPr>
        <w:t> </w:t>
      </w:r>
      <w:r>
        <w:rPr>
          <w:sz w:val="24"/>
        </w:rPr>
        <w:t>Pramuka yaitu:</w:t>
      </w:r>
    </w:p>
    <w:p>
      <w:pPr>
        <w:pStyle w:val="ListParagraph"/>
        <w:numPr>
          <w:ilvl w:val="2"/>
          <w:numId w:val="36"/>
        </w:numPr>
        <w:tabs>
          <w:tab w:pos="2649" w:val="left" w:leader="none"/>
        </w:tabs>
        <w:spacing w:line="240" w:lineRule="auto" w:before="7" w:after="0"/>
        <w:ind w:left="2648" w:right="0" w:hanging="284"/>
        <w:jc w:val="left"/>
        <w:rPr>
          <w:sz w:val="24"/>
        </w:rPr>
      </w:pPr>
      <w:r>
        <w:rPr>
          <w:i/>
          <w:sz w:val="24"/>
        </w:rPr>
        <w:t>Hablumminallah </w:t>
      </w:r>
      <w:r>
        <w:rPr>
          <w:sz w:val="24"/>
        </w:rPr>
        <w:t>(hubungan</w:t>
      </w:r>
      <w:r>
        <w:rPr>
          <w:spacing w:val="-1"/>
          <w:sz w:val="24"/>
        </w:rPr>
        <w:t> </w:t>
      </w:r>
      <w:r>
        <w:rPr>
          <w:sz w:val="24"/>
        </w:rPr>
        <w:t>kepada</w:t>
      </w:r>
      <w:r>
        <w:rPr>
          <w:spacing w:val="-2"/>
          <w:sz w:val="24"/>
        </w:rPr>
        <w:t> </w:t>
      </w:r>
      <w:r>
        <w:rPr>
          <w:sz w:val="24"/>
        </w:rPr>
        <w:t>Allah</w:t>
      </w:r>
      <w:r>
        <w:rPr>
          <w:spacing w:val="-1"/>
          <w:sz w:val="24"/>
        </w:rPr>
        <w:t> </w:t>
      </w:r>
      <w:r>
        <w:rPr>
          <w:sz w:val="24"/>
        </w:rPr>
        <w:t>SWT).</w:t>
      </w:r>
    </w:p>
    <w:p>
      <w:pPr>
        <w:pStyle w:val="ListParagraph"/>
        <w:numPr>
          <w:ilvl w:val="2"/>
          <w:numId w:val="36"/>
        </w:numPr>
        <w:tabs>
          <w:tab w:pos="2649" w:val="left" w:leader="none"/>
        </w:tabs>
        <w:spacing w:line="352" w:lineRule="auto" w:before="138" w:after="0"/>
        <w:ind w:left="2120" w:right="3517" w:firstLine="244"/>
        <w:jc w:val="left"/>
        <w:rPr>
          <w:sz w:val="24"/>
        </w:rPr>
      </w:pPr>
      <w:r>
        <w:rPr>
          <w:i/>
          <w:sz w:val="24"/>
        </w:rPr>
        <w:t>Hablumminannas </w:t>
      </w:r>
      <w:r>
        <w:rPr>
          <w:sz w:val="24"/>
        </w:rPr>
        <w:t>(hubungan kepada manusia/silaturahim).</w:t>
      </w:r>
      <w:r>
        <w:rPr>
          <w:spacing w:val="-57"/>
          <w:sz w:val="24"/>
        </w:rPr>
        <w:t> </w:t>
      </w:r>
      <w:r>
        <w:rPr>
          <w:sz w:val="24"/>
        </w:rPr>
        <w:t>Semboyan</w:t>
      </w:r>
      <w:r>
        <w:rPr>
          <w:spacing w:val="-2"/>
          <w:sz w:val="24"/>
        </w:rPr>
        <w:t> </w:t>
      </w:r>
      <w:r>
        <w:rPr>
          <w:sz w:val="24"/>
        </w:rPr>
        <w:t>kerja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dimiliki</w:t>
      </w:r>
      <w:r>
        <w:rPr>
          <w:spacing w:val="-1"/>
          <w:sz w:val="24"/>
        </w:rPr>
        <w:t> </w:t>
      </w:r>
      <w:r>
        <w:rPr>
          <w:sz w:val="24"/>
        </w:rPr>
        <w:t>oleh</w:t>
      </w:r>
      <w:r>
        <w:rPr>
          <w:spacing w:val="-1"/>
          <w:sz w:val="24"/>
        </w:rPr>
        <w:t> </w:t>
      </w:r>
      <w:r>
        <w:rPr>
          <w:sz w:val="24"/>
        </w:rPr>
        <w:t>PT</w:t>
      </w:r>
      <w:r>
        <w:rPr>
          <w:spacing w:val="-2"/>
          <w:sz w:val="24"/>
        </w:rPr>
        <w:t> </w:t>
      </w:r>
      <w:r>
        <w:rPr>
          <w:sz w:val="24"/>
        </w:rPr>
        <w:t>Madu</w:t>
      </w:r>
      <w:r>
        <w:rPr>
          <w:spacing w:val="-1"/>
          <w:sz w:val="24"/>
        </w:rPr>
        <w:t> </w:t>
      </w:r>
      <w:r>
        <w:rPr>
          <w:sz w:val="24"/>
        </w:rPr>
        <w:t>Pramuka yaitu:</w:t>
      </w:r>
    </w:p>
    <w:p>
      <w:pPr>
        <w:pStyle w:val="ListParagraph"/>
        <w:numPr>
          <w:ilvl w:val="2"/>
          <w:numId w:val="36"/>
        </w:numPr>
        <w:tabs>
          <w:tab w:pos="2649" w:val="left" w:leader="none"/>
        </w:tabs>
        <w:spacing w:line="240" w:lineRule="auto" w:before="7" w:after="0"/>
        <w:ind w:left="2648" w:right="0" w:hanging="284"/>
        <w:jc w:val="left"/>
        <w:rPr>
          <w:sz w:val="24"/>
        </w:rPr>
      </w:pPr>
      <w:r>
        <w:rPr>
          <w:sz w:val="24"/>
        </w:rPr>
        <w:t>Kerja</w:t>
      </w:r>
      <w:r>
        <w:rPr>
          <w:spacing w:val="-4"/>
          <w:sz w:val="24"/>
        </w:rPr>
        <w:t> </w:t>
      </w:r>
      <w:r>
        <w:rPr>
          <w:sz w:val="24"/>
        </w:rPr>
        <w:t>Keras, Kerja</w:t>
      </w:r>
      <w:r>
        <w:rPr>
          <w:spacing w:val="-3"/>
          <w:sz w:val="24"/>
        </w:rPr>
        <w:t> </w:t>
      </w:r>
      <w:r>
        <w:rPr>
          <w:sz w:val="24"/>
        </w:rPr>
        <w:t>Cerdas,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Ikhlas</w:t>
      </w:r>
    </w:p>
    <w:p>
      <w:pPr>
        <w:pStyle w:val="ListParagraph"/>
        <w:numPr>
          <w:ilvl w:val="2"/>
          <w:numId w:val="36"/>
        </w:numPr>
        <w:tabs>
          <w:tab w:pos="2649" w:val="left" w:leader="none"/>
        </w:tabs>
        <w:spacing w:line="240" w:lineRule="auto" w:before="138" w:after="0"/>
        <w:ind w:left="2648" w:right="0" w:hanging="284"/>
        <w:jc w:val="left"/>
        <w:rPr>
          <w:sz w:val="24"/>
        </w:rPr>
      </w:pPr>
      <w:r>
        <w:rPr>
          <w:sz w:val="24"/>
        </w:rPr>
        <w:t>Tulus,</w:t>
      </w:r>
      <w:r>
        <w:rPr>
          <w:spacing w:val="-1"/>
          <w:sz w:val="24"/>
        </w:rPr>
        <w:t> </w:t>
      </w:r>
      <w:r>
        <w:rPr>
          <w:sz w:val="24"/>
        </w:rPr>
        <w:t>Serius,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Terus Menerus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Heading1"/>
        <w:numPr>
          <w:ilvl w:val="0"/>
          <w:numId w:val="36"/>
        </w:numPr>
        <w:tabs>
          <w:tab w:pos="1761" w:val="left" w:leader="none"/>
        </w:tabs>
        <w:spacing w:line="240" w:lineRule="auto" w:before="0" w:after="0"/>
        <w:ind w:left="1760" w:right="0" w:hanging="361"/>
        <w:jc w:val="left"/>
      </w:pPr>
      <w:bookmarkStart w:name="_TOC_250027" w:id="91"/>
      <w:r>
        <w:rPr/>
        <w:t>Hasil</w:t>
      </w:r>
      <w:r>
        <w:rPr>
          <w:spacing w:val="-3"/>
        </w:rPr>
        <w:t> </w:t>
      </w:r>
      <w:bookmarkEnd w:id="91"/>
      <w:r>
        <w:rPr/>
        <w:t>Pembahasan</w:t>
      </w:r>
    </w:p>
    <w:p>
      <w:pPr>
        <w:pStyle w:val="Heading1"/>
        <w:numPr>
          <w:ilvl w:val="1"/>
          <w:numId w:val="36"/>
        </w:numPr>
        <w:tabs>
          <w:tab w:pos="2109" w:val="left" w:leader="none"/>
        </w:tabs>
        <w:spacing w:line="240" w:lineRule="auto" w:before="178" w:after="0"/>
        <w:ind w:left="2108" w:right="0" w:hanging="361"/>
        <w:jc w:val="both"/>
      </w:pPr>
      <w:bookmarkStart w:name="_TOC_250026" w:id="92"/>
      <w:r>
        <w:rPr/>
        <w:t>Deskripsi</w:t>
      </w:r>
      <w:r>
        <w:rPr>
          <w:spacing w:val="-2"/>
        </w:rPr>
        <w:t> </w:t>
      </w:r>
      <w:bookmarkEnd w:id="92"/>
      <w:r>
        <w:rPr/>
        <w:t>Responden</w:t>
      </w:r>
    </w:p>
    <w:p>
      <w:pPr>
        <w:pStyle w:val="BodyText"/>
        <w:spacing w:line="360" w:lineRule="auto" w:before="132"/>
        <w:ind w:left="2120" w:right="1418" w:firstLine="708"/>
        <w:jc w:val="both"/>
      </w:pPr>
      <w:r>
        <w:rPr/>
        <w:t>Peneliti</w:t>
      </w:r>
      <w:r>
        <w:rPr>
          <w:spacing w:val="1"/>
        </w:rPr>
        <w:t> </w:t>
      </w:r>
      <w:r>
        <w:rPr/>
        <w:t>mengumpulkan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sekelompok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masyarakat sekitar PT. Madu Pramuka di Kabupaten Batang yang pernah membeli</w:t>
      </w:r>
      <w:r>
        <w:rPr>
          <w:spacing w:val="1"/>
        </w:rPr>
        <w:t> </w:t>
      </w:r>
      <w:r>
        <w:rPr/>
        <w:t>produk</w:t>
      </w:r>
      <w:r>
        <w:rPr>
          <w:spacing w:val="-1"/>
        </w:rPr>
        <w:t> </w:t>
      </w:r>
      <w:r>
        <w:rPr/>
        <w:t>madu pramuka dengan minimal satu kali</w:t>
      </w:r>
      <w:r>
        <w:rPr>
          <w:spacing w:val="-1"/>
        </w:rPr>
        <w:t> </w:t>
      </w:r>
      <w:r>
        <w:rPr/>
        <w:t>pembelian.</w:t>
      </w:r>
    </w:p>
    <w:p>
      <w:pPr>
        <w:pStyle w:val="Heading1"/>
        <w:numPr>
          <w:ilvl w:val="1"/>
          <w:numId w:val="37"/>
        </w:numPr>
        <w:tabs>
          <w:tab w:pos="2534" w:val="left" w:leader="none"/>
        </w:tabs>
        <w:spacing w:line="240" w:lineRule="auto" w:before="4" w:after="0"/>
        <w:ind w:left="2533" w:right="0" w:hanging="426"/>
        <w:jc w:val="both"/>
      </w:pPr>
      <w:r>
        <w:rPr/>
        <w:t>Deskripsi</w:t>
      </w:r>
      <w:r>
        <w:rPr>
          <w:spacing w:val="-3"/>
        </w:rPr>
        <w:t> </w:t>
      </w:r>
      <w:r>
        <w:rPr/>
        <w:t>Responden</w:t>
      </w:r>
      <w:r>
        <w:rPr>
          <w:spacing w:val="-3"/>
        </w:rPr>
        <w:t> </w:t>
      </w:r>
      <w:r>
        <w:rPr/>
        <w:t>Berdasarkan</w:t>
      </w:r>
      <w:r>
        <w:rPr>
          <w:spacing w:val="-3"/>
        </w:rPr>
        <w:t> </w:t>
      </w:r>
      <w:r>
        <w:rPr/>
        <w:t>Jenis</w:t>
      </w:r>
      <w:r>
        <w:rPr>
          <w:spacing w:val="-3"/>
        </w:rPr>
        <w:t> </w:t>
      </w:r>
      <w:r>
        <w:rPr/>
        <w:t>Kelamin</w:t>
      </w:r>
    </w:p>
    <w:p>
      <w:pPr>
        <w:spacing w:after="0" w:line="240" w:lineRule="auto"/>
        <w:jc w:val="both"/>
        <w:sectPr>
          <w:pgSz w:w="11910" w:h="16840"/>
          <w:pgMar w:header="0" w:footer="1003" w:top="1360" w:bottom="1200" w:left="40" w:right="20"/>
        </w:sectPr>
      </w:pPr>
    </w:p>
    <w:p>
      <w:pPr>
        <w:pStyle w:val="BodyText"/>
        <w:spacing w:line="360" w:lineRule="auto" w:before="76"/>
        <w:ind w:left="2533" w:right="1420" w:firstLine="720"/>
        <w:jc w:val="both"/>
      </w:pPr>
      <w:r>
        <w:rPr/>
        <w:t>Bersumber jenis kelamin, responden yang mengisi kuesioner yakni laki-</w:t>
      </w:r>
      <w:r>
        <w:rPr>
          <w:spacing w:val="1"/>
        </w:rPr>
        <w:t> </w:t>
      </w:r>
      <w:r>
        <w:rPr/>
        <w:t>laki</w:t>
      </w:r>
      <w:r>
        <w:rPr>
          <w:spacing w:val="-1"/>
        </w:rPr>
        <w:t> </w:t>
      </w:r>
      <w:r>
        <w:rPr/>
        <w:t>serta</w:t>
      </w:r>
      <w:r>
        <w:rPr>
          <w:spacing w:val="-2"/>
        </w:rPr>
        <w:t> </w:t>
      </w:r>
      <w:r>
        <w:rPr/>
        <w:t>Perempuan,</w:t>
      </w:r>
      <w:r>
        <w:rPr>
          <w:spacing w:val="4"/>
        </w:rPr>
        <w:t> </w:t>
      </w:r>
      <w:r>
        <w:rPr/>
        <w:t>yakni:</w:t>
      </w:r>
    </w:p>
    <w:p>
      <w:pPr>
        <w:pStyle w:val="Heading1"/>
        <w:spacing w:before="166"/>
        <w:ind w:left="3363" w:firstLine="0"/>
        <w:jc w:val="left"/>
      </w:pPr>
      <w:bookmarkStart w:name="_bookmark14" w:id="93"/>
      <w:bookmarkEnd w:id="93"/>
      <w:r>
        <w:rPr>
          <w:b w:val="0"/>
        </w:rPr>
      </w:r>
      <w:r>
        <w:rPr>
          <w:i/>
        </w:rPr>
        <w:t>Tabel</w:t>
      </w:r>
      <w:r>
        <w:rPr>
          <w:i/>
          <w:spacing w:val="-3"/>
        </w:rPr>
        <w:t> </w:t>
      </w:r>
      <w:r>
        <w:rPr>
          <w:i/>
        </w:rPr>
        <w:t>4.</w:t>
      </w:r>
      <w:r>
        <w:rPr>
          <w:i/>
          <w:spacing w:val="-2"/>
        </w:rPr>
        <w:t> </w:t>
      </w:r>
      <w:r>
        <w:rPr>
          <w:i/>
        </w:rPr>
        <w:t>1</w:t>
      </w:r>
      <w:r>
        <w:rPr>
          <w:i/>
          <w:spacing w:val="-3"/>
        </w:rPr>
        <w:t> </w:t>
      </w:r>
      <w:r>
        <w:rPr/>
        <w:t>Deskripsi</w:t>
      </w:r>
      <w:r>
        <w:rPr>
          <w:spacing w:val="-2"/>
        </w:rPr>
        <w:t> </w:t>
      </w:r>
      <w:r>
        <w:rPr/>
        <w:t>Responden</w:t>
      </w:r>
      <w:r>
        <w:rPr>
          <w:spacing w:val="-3"/>
        </w:rPr>
        <w:t> </w:t>
      </w:r>
      <w:r>
        <w:rPr/>
        <w:t>Berdasarkan</w:t>
      </w:r>
      <w:r>
        <w:rPr>
          <w:spacing w:val="-2"/>
        </w:rPr>
        <w:t> </w:t>
      </w:r>
      <w:r>
        <w:rPr/>
        <w:t>Jenis</w:t>
      </w:r>
      <w:r>
        <w:rPr>
          <w:spacing w:val="-3"/>
        </w:rPr>
        <w:t> </w:t>
      </w:r>
      <w:r>
        <w:rPr/>
        <w:t>Kelamin</w:t>
      </w:r>
    </w:p>
    <w:p>
      <w:pPr>
        <w:pStyle w:val="BodyText"/>
        <w:spacing w:before="3"/>
        <w:rPr>
          <w:b/>
          <w:sz w:val="29"/>
        </w:rPr>
      </w:pPr>
    </w:p>
    <w:tbl>
      <w:tblPr>
        <w:tblW w:w="0" w:type="auto"/>
        <w:jc w:val="left"/>
        <w:tblInd w:w="2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2384"/>
        <w:gridCol w:w="2475"/>
        <w:gridCol w:w="2574"/>
      </w:tblGrid>
      <w:tr>
        <w:trPr>
          <w:trHeight w:val="575" w:hRule="atLeast"/>
        </w:trPr>
        <w:tc>
          <w:tcPr>
            <w:tcW w:w="569" w:type="dxa"/>
          </w:tcPr>
          <w:p>
            <w:pPr>
              <w:pStyle w:val="TableParagraph"/>
              <w:spacing w:line="240" w:lineRule="auto" w:before="1"/>
              <w:ind w:left="85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384" w:type="dxa"/>
          </w:tcPr>
          <w:p>
            <w:pPr>
              <w:pStyle w:val="TableParagraph"/>
              <w:spacing w:line="240" w:lineRule="auto" w:before="1"/>
              <w:ind w:left="179" w:right="175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Kelamin</w:t>
            </w:r>
          </w:p>
        </w:tc>
        <w:tc>
          <w:tcPr>
            <w:tcW w:w="2475" w:type="dxa"/>
          </w:tcPr>
          <w:p>
            <w:pPr>
              <w:pStyle w:val="TableParagraph"/>
              <w:spacing w:line="240" w:lineRule="auto" w:before="1"/>
              <w:ind w:left="231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Responden</w:t>
            </w:r>
          </w:p>
        </w:tc>
        <w:tc>
          <w:tcPr>
            <w:tcW w:w="2574" w:type="dxa"/>
          </w:tcPr>
          <w:p>
            <w:pPr>
              <w:pStyle w:val="TableParagraph"/>
              <w:spacing w:line="240" w:lineRule="auto" w:before="1"/>
              <w:ind w:left="488" w:right="484"/>
              <w:rPr>
                <w:b/>
                <w:sz w:val="24"/>
              </w:rPr>
            </w:pPr>
            <w:r>
              <w:rPr>
                <w:b/>
                <w:sz w:val="24"/>
              </w:rPr>
              <w:t>Persentase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573" w:hRule="atLeast"/>
        </w:trPr>
        <w:tc>
          <w:tcPr>
            <w:tcW w:w="569" w:type="dxa"/>
          </w:tcPr>
          <w:p>
            <w:pPr>
              <w:pStyle w:val="TableParagraph"/>
              <w:spacing w:line="270" w:lineRule="exact" w:before="0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84" w:type="dxa"/>
          </w:tcPr>
          <w:p>
            <w:pPr>
              <w:pStyle w:val="TableParagraph"/>
              <w:spacing w:line="270" w:lineRule="exact" w:before="0"/>
              <w:ind w:left="180" w:right="173"/>
              <w:rPr>
                <w:sz w:val="24"/>
              </w:rPr>
            </w:pPr>
            <w:r>
              <w:rPr>
                <w:sz w:val="24"/>
              </w:rPr>
              <w:t>Laki-laki</w:t>
            </w:r>
          </w:p>
        </w:tc>
        <w:tc>
          <w:tcPr>
            <w:tcW w:w="2475" w:type="dxa"/>
          </w:tcPr>
          <w:p>
            <w:pPr>
              <w:pStyle w:val="TableParagraph"/>
              <w:spacing w:line="270" w:lineRule="exact" w:before="0"/>
              <w:ind w:left="231" w:right="22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574" w:type="dxa"/>
          </w:tcPr>
          <w:p>
            <w:pPr>
              <w:pStyle w:val="TableParagraph"/>
              <w:spacing w:line="270" w:lineRule="exact" w:before="0"/>
              <w:ind w:left="488" w:right="482"/>
              <w:rPr>
                <w:sz w:val="24"/>
              </w:rPr>
            </w:pPr>
            <w:r>
              <w:rPr>
                <w:sz w:val="24"/>
              </w:rPr>
              <w:t>31%</w:t>
            </w:r>
          </w:p>
        </w:tc>
      </w:tr>
      <w:tr>
        <w:trPr>
          <w:trHeight w:val="573" w:hRule="atLeast"/>
        </w:trPr>
        <w:tc>
          <w:tcPr>
            <w:tcW w:w="569" w:type="dxa"/>
          </w:tcPr>
          <w:p>
            <w:pPr>
              <w:pStyle w:val="TableParagraph"/>
              <w:spacing w:line="270" w:lineRule="exact" w:before="0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84" w:type="dxa"/>
          </w:tcPr>
          <w:p>
            <w:pPr>
              <w:pStyle w:val="TableParagraph"/>
              <w:spacing w:line="270" w:lineRule="exact" w:before="0"/>
              <w:ind w:left="180" w:right="175"/>
              <w:rPr>
                <w:sz w:val="24"/>
              </w:rPr>
            </w:pPr>
            <w:r>
              <w:rPr>
                <w:sz w:val="24"/>
              </w:rPr>
              <w:t>Perempuan</w:t>
            </w:r>
          </w:p>
        </w:tc>
        <w:tc>
          <w:tcPr>
            <w:tcW w:w="2475" w:type="dxa"/>
          </w:tcPr>
          <w:p>
            <w:pPr>
              <w:pStyle w:val="TableParagraph"/>
              <w:spacing w:line="270" w:lineRule="exact" w:before="0"/>
              <w:ind w:left="231" w:right="225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2574" w:type="dxa"/>
          </w:tcPr>
          <w:p>
            <w:pPr>
              <w:pStyle w:val="TableParagraph"/>
              <w:spacing w:line="270" w:lineRule="exact" w:before="0"/>
              <w:ind w:left="488" w:right="482"/>
              <w:rPr>
                <w:sz w:val="24"/>
              </w:rPr>
            </w:pPr>
            <w:r>
              <w:rPr>
                <w:sz w:val="24"/>
              </w:rPr>
              <w:t>69%</w:t>
            </w:r>
          </w:p>
        </w:tc>
      </w:tr>
      <w:tr>
        <w:trPr>
          <w:trHeight w:val="576" w:hRule="atLeast"/>
        </w:trPr>
        <w:tc>
          <w:tcPr>
            <w:tcW w:w="2953" w:type="dxa"/>
            <w:gridSpan w:val="2"/>
          </w:tcPr>
          <w:p>
            <w:pPr>
              <w:pStyle w:val="TableParagraph"/>
              <w:spacing w:line="240" w:lineRule="auto" w:before="1"/>
              <w:ind w:left="1179" w:right="117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475" w:type="dxa"/>
          </w:tcPr>
          <w:p>
            <w:pPr>
              <w:pStyle w:val="TableParagraph"/>
              <w:spacing w:line="240" w:lineRule="auto" w:before="1"/>
              <w:ind w:left="231" w:right="225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2574" w:type="dxa"/>
          </w:tcPr>
          <w:p>
            <w:pPr>
              <w:pStyle w:val="TableParagraph"/>
              <w:spacing w:line="240" w:lineRule="auto" w:before="1"/>
              <w:ind w:left="488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</w:tbl>
    <w:p>
      <w:pPr>
        <w:pStyle w:val="BodyText"/>
        <w:spacing w:before="4"/>
        <w:rPr>
          <w:b/>
          <w:sz w:val="35"/>
        </w:rPr>
      </w:pPr>
    </w:p>
    <w:p>
      <w:pPr>
        <w:pStyle w:val="BodyText"/>
        <w:spacing w:line="360" w:lineRule="auto"/>
        <w:ind w:left="2533" w:right="1422" w:firstLine="720"/>
        <w:jc w:val="both"/>
      </w:pPr>
      <w:r>
        <w:rPr/>
        <w:t>Bersumber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dijelaskan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didominasi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berjenis kelamin perempuan yaitu sebesar 69% atau sebanyak 69 responden dan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sisanya</w:t>
      </w:r>
      <w:r>
        <w:rPr>
          <w:spacing w:val="-1"/>
        </w:rPr>
        <w:t> </w:t>
      </w:r>
      <w:r>
        <w:rPr/>
        <w:t>berjenis kelamin laki-laki</w:t>
      </w:r>
      <w:r>
        <w:rPr>
          <w:spacing w:val="-1"/>
        </w:rPr>
        <w:t> </w:t>
      </w:r>
      <w:r>
        <w:rPr/>
        <w:t>sejumlah</w:t>
      </w:r>
      <w:r>
        <w:rPr>
          <w:spacing w:val="-1"/>
        </w:rPr>
        <w:t> </w:t>
      </w:r>
      <w:r>
        <w:rPr/>
        <w:t>31 responden.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numPr>
          <w:ilvl w:val="1"/>
          <w:numId w:val="37"/>
        </w:numPr>
        <w:tabs>
          <w:tab w:pos="2754" w:val="left" w:leader="none"/>
        </w:tabs>
        <w:spacing w:line="240" w:lineRule="auto" w:before="1" w:after="0"/>
        <w:ind w:left="2754" w:right="0" w:hanging="360"/>
        <w:jc w:val="both"/>
      </w:pPr>
      <w:r>
        <w:rPr/>
        <w:t>Deskripsi</w:t>
      </w:r>
      <w:r>
        <w:rPr>
          <w:spacing w:val="-3"/>
        </w:rPr>
        <w:t> </w:t>
      </w:r>
      <w:r>
        <w:rPr/>
        <w:t>Responden</w:t>
      </w:r>
      <w:r>
        <w:rPr>
          <w:spacing w:val="-2"/>
        </w:rPr>
        <w:t> </w:t>
      </w:r>
      <w:r>
        <w:rPr/>
        <w:t>Berdasarkan</w:t>
      </w:r>
      <w:r>
        <w:rPr>
          <w:spacing w:val="-2"/>
        </w:rPr>
        <w:t> </w:t>
      </w:r>
      <w:r>
        <w:rPr/>
        <w:t>Usia</w:t>
      </w:r>
    </w:p>
    <w:p>
      <w:pPr>
        <w:pStyle w:val="BodyText"/>
        <w:spacing w:line="360" w:lineRule="auto" w:before="132"/>
        <w:ind w:left="2818" w:right="1413" w:firstLine="720"/>
        <w:jc w:val="both"/>
      </w:pPr>
      <w:r>
        <w:rPr/>
        <w:t>Responden</w:t>
      </w:r>
      <w:r>
        <w:rPr>
          <w:spacing w:val="1"/>
        </w:rPr>
        <w:t> </w:t>
      </w:r>
      <w:r>
        <w:rPr/>
        <w:t>isi</w:t>
      </w:r>
      <w:r>
        <w:rPr>
          <w:spacing w:val="1"/>
        </w:rPr>
        <w:t> </w:t>
      </w:r>
      <w:r>
        <w:rPr/>
        <w:t>kuesioner</w:t>
      </w:r>
      <w:r>
        <w:rPr>
          <w:spacing w:val="1"/>
        </w:rPr>
        <w:t> </w:t>
      </w:r>
      <w:r>
        <w:rPr/>
        <w:t>dikategorikan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berdasarkan tanggapan mereka, antara lain yaitu usia 15 – 18 Tahun, usia 18 –</w:t>
      </w:r>
      <w:r>
        <w:rPr>
          <w:spacing w:val="1"/>
        </w:rPr>
        <w:t> </w:t>
      </w:r>
      <w:r>
        <w:rPr/>
        <w:t>25 Tahun, usia 25 – 40 Tahun, dan usia lebih dari 40 Tahun. Rincian deskripsi</w:t>
      </w:r>
      <w:r>
        <w:rPr>
          <w:spacing w:val="1"/>
        </w:rPr>
        <w:t> </w:t>
      </w:r>
      <w:r>
        <w:rPr/>
        <w:t>responden</w:t>
      </w:r>
      <w:r>
        <w:rPr>
          <w:spacing w:val="-1"/>
        </w:rPr>
        <w:t> </w:t>
      </w:r>
      <w:r>
        <w:rPr/>
        <w:t>berdasarkan usia</w:t>
      </w:r>
      <w:r>
        <w:rPr>
          <w:spacing w:val="3"/>
        </w:rPr>
        <w:t> </w:t>
      </w:r>
      <w:r>
        <w:rPr/>
        <w:t>yakni:</w:t>
      </w:r>
    </w:p>
    <w:p>
      <w:pPr>
        <w:spacing w:before="166"/>
        <w:ind w:left="3865" w:right="0" w:firstLine="0"/>
        <w:jc w:val="both"/>
        <w:rPr>
          <w:b/>
          <w:sz w:val="24"/>
        </w:rPr>
      </w:pPr>
      <w:bookmarkStart w:name="_bookmark15" w:id="94"/>
      <w:bookmarkEnd w:id="94"/>
      <w:r>
        <w:rPr/>
      </w:r>
      <w:r>
        <w:rPr>
          <w:b/>
          <w:i/>
          <w:sz w:val="24"/>
        </w:rPr>
        <w:t>Tabel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4.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2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Deskripsi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Responden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Berdasarkan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Usia</w:t>
      </w:r>
    </w:p>
    <w:p>
      <w:pPr>
        <w:pStyle w:val="BodyText"/>
        <w:spacing w:before="5" w:after="1"/>
        <w:rPr>
          <w:b/>
          <w:sz w:val="29"/>
        </w:rPr>
      </w:pPr>
    </w:p>
    <w:tbl>
      <w:tblPr>
        <w:tblW w:w="0" w:type="auto"/>
        <w:jc w:val="left"/>
        <w:tblInd w:w="2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2319"/>
        <w:gridCol w:w="2484"/>
        <w:gridCol w:w="2213"/>
      </w:tblGrid>
      <w:tr>
        <w:trPr>
          <w:trHeight w:val="573" w:hRule="atLeast"/>
        </w:trPr>
        <w:tc>
          <w:tcPr>
            <w:tcW w:w="701" w:type="dxa"/>
          </w:tcPr>
          <w:p>
            <w:pPr>
              <w:pStyle w:val="TableParagraph"/>
              <w:spacing w:line="275" w:lineRule="exact" w:before="0"/>
              <w:ind w:left="152" w:right="145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319" w:type="dxa"/>
          </w:tcPr>
          <w:p>
            <w:pPr>
              <w:pStyle w:val="TableParagraph"/>
              <w:spacing w:line="275" w:lineRule="exact" w:before="0"/>
              <w:ind w:left="440" w:right="433"/>
              <w:rPr>
                <w:b/>
                <w:sz w:val="24"/>
              </w:rPr>
            </w:pPr>
            <w:r>
              <w:rPr>
                <w:b/>
                <w:sz w:val="24"/>
              </w:rPr>
              <w:t>Usia</w:t>
            </w:r>
          </w:p>
        </w:tc>
        <w:tc>
          <w:tcPr>
            <w:tcW w:w="2484" w:type="dxa"/>
          </w:tcPr>
          <w:p>
            <w:pPr>
              <w:pStyle w:val="TableParagraph"/>
              <w:spacing w:line="275" w:lineRule="exact" w:before="0"/>
              <w:ind w:left="236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Responden</w:t>
            </w:r>
          </w:p>
        </w:tc>
        <w:tc>
          <w:tcPr>
            <w:tcW w:w="2213" w:type="dxa"/>
          </w:tcPr>
          <w:p>
            <w:pPr>
              <w:pStyle w:val="TableParagraph"/>
              <w:spacing w:line="275" w:lineRule="exact" w:before="0"/>
              <w:ind w:left="309" w:right="302"/>
              <w:rPr>
                <w:b/>
                <w:sz w:val="24"/>
              </w:rPr>
            </w:pPr>
            <w:r>
              <w:rPr>
                <w:b/>
                <w:sz w:val="24"/>
              </w:rPr>
              <w:t>Persentase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573" w:hRule="atLeast"/>
        </w:trPr>
        <w:tc>
          <w:tcPr>
            <w:tcW w:w="701" w:type="dxa"/>
          </w:tcPr>
          <w:p>
            <w:pPr>
              <w:pStyle w:val="TableParagraph"/>
              <w:spacing w:line="270" w:lineRule="exact" w:before="0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9" w:type="dxa"/>
          </w:tcPr>
          <w:p>
            <w:pPr>
              <w:pStyle w:val="TableParagraph"/>
              <w:spacing w:line="270" w:lineRule="exact" w:before="0"/>
              <w:ind w:left="440" w:right="436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2484" w:type="dxa"/>
          </w:tcPr>
          <w:p>
            <w:pPr>
              <w:pStyle w:val="TableParagraph"/>
              <w:spacing w:line="270" w:lineRule="exact" w:before="0"/>
              <w:ind w:left="236" w:right="22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13" w:type="dxa"/>
          </w:tcPr>
          <w:p>
            <w:pPr>
              <w:pStyle w:val="TableParagraph"/>
              <w:spacing w:line="270" w:lineRule="exact" w:before="0"/>
              <w:ind w:left="309" w:right="300"/>
              <w:rPr>
                <w:sz w:val="24"/>
              </w:rPr>
            </w:pPr>
            <w:r>
              <w:rPr>
                <w:sz w:val="24"/>
              </w:rPr>
              <w:t>15%</w:t>
            </w:r>
          </w:p>
        </w:tc>
      </w:tr>
      <w:tr>
        <w:trPr>
          <w:trHeight w:val="573" w:hRule="atLeast"/>
        </w:trPr>
        <w:tc>
          <w:tcPr>
            <w:tcW w:w="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3" w:lineRule="exact" w:before="0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3" w:lineRule="exact" w:before="0"/>
              <w:ind w:left="440" w:right="436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24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3" w:lineRule="exact" w:before="0"/>
              <w:ind w:left="236" w:right="229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2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3" w:lineRule="exact" w:before="0"/>
              <w:ind w:left="309" w:right="300"/>
              <w:rPr>
                <w:sz w:val="24"/>
              </w:rPr>
            </w:pPr>
            <w:r>
              <w:rPr>
                <w:sz w:val="24"/>
              </w:rPr>
              <w:t>57%</w:t>
            </w:r>
          </w:p>
        </w:tc>
      </w:tr>
      <w:tr>
        <w:trPr>
          <w:trHeight w:val="570" w:hRule="atLeast"/>
        </w:trPr>
        <w:tc>
          <w:tcPr>
            <w:tcW w:w="7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 w:before="0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1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 w:before="0"/>
              <w:ind w:left="440" w:right="436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248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 w:before="0"/>
              <w:ind w:left="236" w:right="22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1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 w:before="0"/>
              <w:ind w:left="309" w:right="300"/>
              <w:rPr>
                <w:sz w:val="24"/>
              </w:rPr>
            </w:pPr>
            <w:r>
              <w:rPr>
                <w:sz w:val="24"/>
              </w:rPr>
              <w:t>25%</w:t>
            </w:r>
          </w:p>
        </w:tc>
      </w:tr>
      <w:tr>
        <w:trPr>
          <w:trHeight w:val="573" w:hRule="atLeast"/>
        </w:trPr>
        <w:tc>
          <w:tcPr>
            <w:tcW w:w="701" w:type="dxa"/>
          </w:tcPr>
          <w:p>
            <w:pPr>
              <w:pStyle w:val="TableParagraph"/>
              <w:spacing w:line="270" w:lineRule="exact" w:before="0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19" w:type="dxa"/>
          </w:tcPr>
          <w:p>
            <w:pPr>
              <w:pStyle w:val="TableParagraph"/>
              <w:spacing w:line="270" w:lineRule="exact" w:before="0"/>
              <w:ind w:left="440" w:right="433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2484" w:type="dxa"/>
          </w:tcPr>
          <w:p>
            <w:pPr>
              <w:pStyle w:val="TableParagraph"/>
              <w:spacing w:line="270" w:lineRule="exact" w:before="0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3" w:type="dxa"/>
          </w:tcPr>
          <w:p>
            <w:pPr>
              <w:pStyle w:val="TableParagraph"/>
              <w:spacing w:line="270" w:lineRule="exact" w:before="0"/>
              <w:ind w:left="309" w:right="300"/>
              <w:rPr>
                <w:sz w:val="24"/>
              </w:rPr>
            </w:pPr>
            <w:r>
              <w:rPr>
                <w:sz w:val="24"/>
              </w:rPr>
              <w:t>3%</w:t>
            </w:r>
          </w:p>
        </w:tc>
      </w:tr>
      <w:tr>
        <w:trPr>
          <w:trHeight w:val="575" w:hRule="atLeast"/>
        </w:trPr>
        <w:tc>
          <w:tcPr>
            <w:tcW w:w="3020" w:type="dxa"/>
            <w:gridSpan w:val="2"/>
          </w:tcPr>
          <w:p>
            <w:pPr>
              <w:pStyle w:val="TableParagraph"/>
              <w:spacing w:line="275" w:lineRule="exact" w:before="0"/>
              <w:ind w:left="1216" w:right="12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484" w:type="dxa"/>
          </w:tcPr>
          <w:p>
            <w:pPr>
              <w:pStyle w:val="TableParagraph"/>
              <w:spacing w:line="275" w:lineRule="exact" w:before="0"/>
              <w:ind w:left="236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2213" w:type="dxa"/>
          </w:tcPr>
          <w:p>
            <w:pPr>
              <w:pStyle w:val="TableParagraph"/>
              <w:spacing w:line="275" w:lineRule="exact" w:before="0"/>
              <w:ind w:left="309" w:right="298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</w:tbl>
    <w:p>
      <w:pPr>
        <w:pStyle w:val="BodyText"/>
        <w:spacing w:before="4"/>
        <w:rPr>
          <w:b/>
          <w:sz w:val="35"/>
        </w:rPr>
      </w:pPr>
    </w:p>
    <w:p>
      <w:pPr>
        <w:pStyle w:val="BodyText"/>
        <w:spacing w:line="360" w:lineRule="auto"/>
        <w:ind w:left="2818" w:right="1415" w:firstLine="720"/>
        <w:jc w:val="both"/>
      </w:pPr>
      <w:r>
        <w:rPr/>
        <w:t>Bersumber tabel di atas, diketahui responden isi kuesioner didominasi</w:t>
      </w:r>
      <w:r>
        <w:rPr>
          <w:spacing w:val="1"/>
        </w:rPr>
        <w:t> </w:t>
      </w:r>
      <w:r>
        <w:rPr/>
        <w:t>usia</w:t>
      </w:r>
      <w:r>
        <w:rPr>
          <w:spacing w:val="36"/>
        </w:rPr>
        <w:t> </w:t>
      </w:r>
      <w:r>
        <w:rPr/>
        <w:t>18</w:t>
      </w:r>
      <w:r>
        <w:rPr>
          <w:spacing w:val="38"/>
        </w:rPr>
        <w:t> </w:t>
      </w:r>
      <w:r>
        <w:rPr/>
        <w:t>–</w:t>
      </w:r>
      <w:r>
        <w:rPr>
          <w:spacing w:val="38"/>
        </w:rPr>
        <w:t> </w:t>
      </w:r>
      <w:r>
        <w:rPr/>
        <w:t>25</w:t>
      </w:r>
      <w:r>
        <w:rPr>
          <w:spacing w:val="38"/>
        </w:rPr>
        <w:t> </w:t>
      </w:r>
      <w:r>
        <w:rPr/>
        <w:t>Tahun</w:t>
      </w:r>
      <w:r>
        <w:rPr>
          <w:spacing w:val="37"/>
        </w:rPr>
        <w:t> </w:t>
      </w:r>
      <w:r>
        <w:rPr/>
        <w:t>sejumlah</w:t>
      </w:r>
      <w:r>
        <w:rPr>
          <w:spacing w:val="39"/>
        </w:rPr>
        <w:t> </w:t>
      </w:r>
      <w:r>
        <w:rPr/>
        <w:t>57%</w:t>
      </w:r>
      <w:r>
        <w:rPr>
          <w:spacing w:val="36"/>
        </w:rPr>
        <w:t> </w:t>
      </w:r>
      <w:r>
        <w:rPr/>
        <w:t>ataupun</w:t>
      </w:r>
      <w:r>
        <w:rPr>
          <w:spacing w:val="38"/>
        </w:rPr>
        <w:t> </w:t>
      </w:r>
      <w:r>
        <w:rPr/>
        <w:t>57</w:t>
      </w:r>
      <w:r>
        <w:rPr>
          <w:spacing w:val="39"/>
        </w:rPr>
        <w:t> </w:t>
      </w:r>
      <w:r>
        <w:rPr/>
        <w:t>responden,</w:t>
      </w:r>
      <w:r>
        <w:rPr>
          <w:spacing w:val="38"/>
        </w:rPr>
        <w:t> </w:t>
      </w:r>
      <w:r>
        <w:rPr/>
        <w:t>kemudian</w:t>
      </w:r>
      <w:r>
        <w:rPr>
          <w:spacing w:val="38"/>
        </w:rPr>
        <w:t> </w:t>
      </w:r>
      <w:r>
        <w:rPr/>
        <w:t>diikuti</w:t>
      </w:r>
    </w:p>
    <w:p>
      <w:pPr>
        <w:spacing w:after="0" w:line="360" w:lineRule="auto"/>
        <w:jc w:val="both"/>
        <w:sectPr>
          <w:pgSz w:w="11910" w:h="16840"/>
          <w:pgMar w:header="0" w:footer="1003" w:top="1340" w:bottom="1200" w:left="40" w:right="20"/>
        </w:sectPr>
      </w:pPr>
    </w:p>
    <w:p>
      <w:pPr>
        <w:pStyle w:val="BodyText"/>
        <w:spacing w:line="360" w:lineRule="auto" w:before="76"/>
        <w:ind w:left="2818" w:right="1418"/>
        <w:jc w:val="both"/>
      </w:pPr>
      <w:r>
        <w:rPr/>
        <w:t>usia 25 – 40 Tahun sejumlah 25% atau 25 responden, selanjutnya diikuti untuk</w:t>
      </w:r>
      <w:r>
        <w:rPr>
          <w:spacing w:val="-57"/>
        </w:rPr>
        <w:t> </w:t>
      </w:r>
      <w:r>
        <w:rPr/>
        <w:t>usia 15 – 18 Tahun yaitu sebesar 15% atau 15 responden, dan untuk sisanya</w:t>
      </w:r>
      <w:r>
        <w:rPr>
          <w:spacing w:val="1"/>
        </w:rPr>
        <w:t> </w:t>
      </w:r>
      <w:r>
        <w:rPr/>
        <w:t>yaitu</w:t>
      </w:r>
      <w:r>
        <w:rPr>
          <w:spacing w:val="-1"/>
        </w:rPr>
        <w:t> </w:t>
      </w:r>
      <w:r>
        <w:rPr/>
        <w:t>3%</w:t>
      </w:r>
      <w:r>
        <w:rPr>
          <w:spacing w:val="2"/>
        </w:rPr>
        <w:t> </w:t>
      </w:r>
      <w:r>
        <w:rPr/>
        <w:t>atau 3 responden</w:t>
      </w:r>
      <w:r>
        <w:rPr>
          <w:spacing w:val="-1"/>
        </w:rPr>
        <w:t> </w:t>
      </w:r>
      <w:r>
        <w:rPr/>
        <w:t>untuk usia lebih dari 40</w:t>
      </w:r>
      <w:r>
        <w:rPr>
          <w:spacing w:val="-1"/>
        </w:rPr>
        <w:t> </w:t>
      </w:r>
      <w:r>
        <w:rPr/>
        <w:t>Tahun.</w:t>
      </w:r>
    </w:p>
    <w:p>
      <w:pPr>
        <w:pStyle w:val="Heading1"/>
        <w:numPr>
          <w:ilvl w:val="1"/>
          <w:numId w:val="37"/>
        </w:numPr>
        <w:tabs>
          <w:tab w:pos="2754" w:val="left" w:leader="none"/>
        </w:tabs>
        <w:spacing w:line="240" w:lineRule="auto" w:before="4" w:after="0"/>
        <w:ind w:left="2754" w:right="0" w:hanging="360"/>
        <w:jc w:val="both"/>
      </w:pPr>
      <w:r>
        <w:rPr/>
        <w:t>Deskripsi</w:t>
      </w:r>
      <w:r>
        <w:rPr>
          <w:spacing w:val="-3"/>
        </w:rPr>
        <w:t> </w:t>
      </w:r>
      <w:r>
        <w:rPr/>
        <w:t>Responden</w:t>
      </w:r>
      <w:r>
        <w:rPr>
          <w:spacing w:val="-3"/>
        </w:rPr>
        <w:t> </w:t>
      </w:r>
      <w:r>
        <w:rPr/>
        <w:t>Berdasarkan</w:t>
      </w:r>
      <w:r>
        <w:rPr>
          <w:spacing w:val="-2"/>
        </w:rPr>
        <w:t> </w:t>
      </w:r>
      <w:r>
        <w:rPr/>
        <w:t>Pernah</w:t>
      </w:r>
      <w:r>
        <w:rPr>
          <w:spacing w:val="-3"/>
        </w:rPr>
        <w:t> </w:t>
      </w:r>
      <w:r>
        <w:rPr/>
        <w:t>Beli</w:t>
      </w:r>
    </w:p>
    <w:p>
      <w:pPr>
        <w:pStyle w:val="BodyText"/>
        <w:spacing w:line="360" w:lineRule="auto" w:before="134"/>
        <w:ind w:left="2818" w:right="1414" w:firstLine="720"/>
        <w:jc w:val="both"/>
      </w:pPr>
      <w:r>
        <w:rPr/>
        <w:t>Responden isi kuesioner dibagi menjadi dua pilihan apakah mereka</w:t>
      </w:r>
      <w:r>
        <w:rPr>
          <w:spacing w:val="1"/>
        </w:rPr>
        <w:t> </w:t>
      </w:r>
      <w:r>
        <w:rPr/>
        <w:t>pernah</w:t>
      </w:r>
      <w:r>
        <w:rPr>
          <w:spacing w:val="1"/>
        </w:rPr>
        <w:t> </w:t>
      </w:r>
      <w:r>
        <w:rPr/>
        <w:t>membeli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madu</w:t>
      </w:r>
      <w:r>
        <w:rPr>
          <w:spacing w:val="1"/>
        </w:rPr>
        <w:t> </w:t>
      </w:r>
      <w:r>
        <w:rPr/>
        <w:t>pramuka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tidak</w:t>
      </w:r>
      <w:r>
        <w:rPr>
          <w:spacing w:val="61"/>
        </w:rPr>
        <w:t> </w:t>
      </w:r>
      <w:r>
        <w:rPr/>
        <w:t>pernah</w:t>
      </w:r>
      <w:r>
        <w:rPr>
          <w:spacing w:val="1"/>
        </w:rPr>
        <w:t> </w:t>
      </w:r>
      <w:r>
        <w:rPr/>
        <w:t>membelinya. Berikut ini adalah spesifikasi deskripsi berdasarkan pembelian</w:t>
      </w:r>
      <w:r>
        <w:rPr>
          <w:spacing w:val="1"/>
        </w:rPr>
        <w:t> </w:t>
      </w:r>
      <w:r>
        <w:rPr/>
        <w:t>yang</w:t>
      </w:r>
      <w:r>
        <w:rPr>
          <w:spacing w:val="-4"/>
        </w:rPr>
        <w:t> </w:t>
      </w:r>
      <w:r>
        <w:rPr/>
        <w:t>dilakukan oleh</w:t>
      </w:r>
      <w:r>
        <w:rPr>
          <w:spacing w:val="1"/>
        </w:rPr>
        <w:t> </w:t>
      </w:r>
      <w:r>
        <w:rPr/>
        <w:t>responden:</w:t>
      </w:r>
    </w:p>
    <w:p>
      <w:pPr>
        <w:spacing w:before="166"/>
        <w:ind w:left="4086" w:right="0" w:firstLine="0"/>
        <w:jc w:val="both"/>
        <w:rPr>
          <w:b/>
          <w:sz w:val="24"/>
        </w:rPr>
      </w:pPr>
      <w:bookmarkStart w:name="_bookmark16" w:id="95"/>
      <w:bookmarkEnd w:id="95"/>
      <w:r>
        <w:rPr/>
      </w:r>
      <w:r>
        <w:rPr>
          <w:b/>
          <w:i/>
          <w:sz w:val="24"/>
        </w:rPr>
        <w:t>Tabel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4.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3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Deskripsi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Berdasarkan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Pernah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Beli</w:t>
      </w:r>
    </w:p>
    <w:p>
      <w:pPr>
        <w:pStyle w:val="BodyText"/>
        <w:spacing w:before="4"/>
        <w:rPr>
          <w:b/>
          <w:sz w:val="29"/>
        </w:rPr>
      </w:pPr>
    </w:p>
    <w:tbl>
      <w:tblPr>
        <w:tblW w:w="0" w:type="auto"/>
        <w:jc w:val="left"/>
        <w:tblInd w:w="2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2413"/>
        <w:gridCol w:w="2410"/>
        <w:gridCol w:w="2408"/>
      </w:tblGrid>
      <w:tr>
        <w:trPr>
          <w:trHeight w:val="575" w:hRule="atLeast"/>
        </w:trPr>
        <w:tc>
          <w:tcPr>
            <w:tcW w:w="708" w:type="dxa"/>
          </w:tcPr>
          <w:p>
            <w:pPr>
              <w:pStyle w:val="TableParagraph"/>
              <w:spacing w:line="240" w:lineRule="auto" w:before="1"/>
              <w:ind w:left="157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413" w:type="dxa"/>
          </w:tcPr>
          <w:p>
            <w:pPr>
              <w:pStyle w:val="TableParagraph"/>
              <w:spacing w:line="240" w:lineRule="auto" w:before="1"/>
              <w:ind w:left="582" w:right="575"/>
              <w:rPr>
                <w:b/>
                <w:sz w:val="24"/>
              </w:rPr>
            </w:pPr>
            <w:r>
              <w:rPr>
                <w:b/>
                <w:sz w:val="24"/>
              </w:rPr>
              <w:t>Pernah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Beli</w:t>
            </w:r>
          </w:p>
        </w:tc>
        <w:tc>
          <w:tcPr>
            <w:tcW w:w="2410" w:type="dxa"/>
          </w:tcPr>
          <w:p>
            <w:pPr>
              <w:pStyle w:val="TableParagraph"/>
              <w:spacing w:line="240" w:lineRule="auto" w:before="1"/>
              <w:ind w:left="200" w:right="194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Responden</w:t>
            </w:r>
          </w:p>
        </w:tc>
        <w:tc>
          <w:tcPr>
            <w:tcW w:w="2408" w:type="dxa"/>
          </w:tcPr>
          <w:p>
            <w:pPr>
              <w:pStyle w:val="TableParagraph"/>
              <w:spacing w:line="240" w:lineRule="auto" w:before="1"/>
              <w:ind w:left="407" w:right="399"/>
              <w:rPr>
                <w:b/>
                <w:sz w:val="24"/>
              </w:rPr>
            </w:pPr>
            <w:r>
              <w:rPr>
                <w:b/>
                <w:sz w:val="24"/>
              </w:rPr>
              <w:t>Persentase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573" w:hRule="atLeast"/>
        </w:trPr>
        <w:tc>
          <w:tcPr>
            <w:tcW w:w="708" w:type="dxa"/>
          </w:tcPr>
          <w:p>
            <w:pPr>
              <w:pStyle w:val="TableParagraph"/>
              <w:spacing w:line="270" w:lineRule="exact" w:before="0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3" w:type="dxa"/>
          </w:tcPr>
          <w:p>
            <w:pPr>
              <w:pStyle w:val="TableParagraph"/>
              <w:spacing w:line="270" w:lineRule="exact" w:before="0"/>
              <w:ind w:left="582" w:right="575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2410" w:type="dxa"/>
          </w:tcPr>
          <w:p>
            <w:pPr>
              <w:pStyle w:val="TableParagraph"/>
              <w:spacing w:line="270" w:lineRule="exact" w:before="0"/>
              <w:ind w:left="200" w:right="191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2408" w:type="dxa"/>
          </w:tcPr>
          <w:p>
            <w:pPr>
              <w:pStyle w:val="TableParagraph"/>
              <w:spacing w:line="270" w:lineRule="exact" w:before="0"/>
              <w:ind w:left="407" w:right="398"/>
              <w:rPr>
                <w:sz w:val="24"/>
              </w:rPr>
            </w:pPr>
            <w:r>
              <w:rPr>
                <w:sz w:val="24"/>
              </w:rPr>
              <w:t>69%</w:t>
            </w:r>
          </w:p>
        </w:tc>
      </w:tr>
      <w:tr>
        <w:trPr>
          <w:trHeight w:val="573" w:hRule="atLeast"/>
        </w:trPr>
        <w:tc>
          <w:tcPr>
            <w:tcW w:w="708" w:type="dxa"/>
          </w:tcPr>
          <w:p>
            <w:pPr>
              <w:pStyle w:val="TableParagraph"/>
              <w:spacing w:line="270" w:lineRule="exact" w:before="0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3" w:type="dxa"/>
          </w:tcPr>
          <w:p>
            <w:pPr>
              <w:pStyle w:val="TableParagraph"/>
              <w:spacing w:line="270" w:lineRule="exact" w:before="0"/>
              <w:ind w:left="582" w:right="573"/>
              <w:rPr>
                <w:sz w:val="24"/>
              </w:rPr>
            </w:pPr>
            <w:r>
              <w:rPr>
                <w:sz w:val="24"/>
              </w:rPr>
              <w:t>Tidak</w:t>
            </w:r>
          </w:p>
        </w:tc>
        <w:tc>
          <w:tcPr>
            <w:tcW w:w="2410" w:type="dxa"/>
          </w:tcPr>
          <w:p>
            <w:pPr>
              <w:pStyle w:val="TableParagraph"/>
              <w:spacing w:line="270" w:lineRule="exact" w:before="0"/>
              <w:ind w:left="200" w:right="19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408" w:type="dxa"/>
          </w:tcPr>
          <w:p>
            <w:pPr>
              <w:pStyle w:val="TableParagraph"/>
              <w:spacing w:line="270" w:lineRule="exact" w:before="0"/>
              <w:ind w:left="407" w:right="398"/>
              <w:rPr>
                <w:sz w:val="24"/>
              </w:rPr>
            </w:pPr>
            <w:r>
              <w:rPr>
                <w:sz w:val="24"/>
              </w:rPr>
              <w:t>31%</w:t>
            </w:r>
          </w:p>
        </w:tc>
      </w:tr>
      <w:tr>
        <w:trPr>
          <w:trHeight w:val="575" w:hRule="atLeast"/>
        </w:trPr>
        <w:tc>
          <w:tcPr>
            <w:tcW w:w="3121" w:type="dxa"/>
            <w:gridSpan w:val="2"/>
          </w:tcPr>
          <w:p>
            <w:pPr>
              <w:pStyle w:val="TableParagraph"/>
              <w:spacing w:line="275" w:lineRule="exact" w:before="0"/>
              <w:ind w:left="1266" w:right="125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410" w:type="dxa"/>
          </w:tcPr>
          <w:p>
            <w:pPr>
              <w:pStyle w:val="TableParagraph"/>
              <w:spacing w:line="275" w:lineRule="exact" w:before="0"/>
              <w:ind w:left="200" w:right="191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2408" w:type="dxa"/>
          </w:tcPr>
          <w:p>
            <w:pPr>
              <w:pStyle w:val="TableParagraph"/>
              <w:spacing w:line="275" w:lineRule="exact" w:before="0"/>
              <w:ind w:left="407" w:right="396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</w:tbl>
    <w:p>
      <w:pPr>
        <w:pStyle w:val="BodyText"/>
        <w:spacing w:before="4"/>
        <w:rPr>
          <w:b/>
          <w:sz w:val="35"/>
        </w:rPr>
      </w:pPr>
    </w:p>
    <w:p>
      <w:pPr>
        <w:pStyle w:val="BodyText"/>
        <w:spacing w:line="360" w:lineRule="auto"/>
        <w:ind w:left="2818" w:right="1415" w:firstLine="720"/>
        <w:jc w:val="both"/>
      </w:pPr>
      <w:r>
        <w:rPr/>
        <w:t>Bersumber tabel 4.3 diketahui jumlah responden yang isi kuesioner</w:t>
      </w:r>
      <w:r>
        <w:rPr>
          <w:spacing w:val="1"/>
        </w:rPr>
        <w:t> </w:t>
      </w:r>
      <w:r>
        <w:rPr/>
        <w:t>tersebut didominasi responden yang pernah membelinya sejumlah 69% yakni</w:t>
      </w:r>
      <w:r>
        <w:rPr>
          <w:spacing w:val="1"/>
        </w:rPr>
        <w:t> </w:t>
      </w:r>
      <w:r>
        <w:rPr/>
        <w:t>69 responden, dan selanjutnya sisanya yaitu sebesar 31% atau sebanyak 31</w:t>
      </w:r>
      <w:r>
        <w:rPr>
          <w:spacing w:val="1"/>
        </w:rPr>
        <w:t> </w:t>
      </w:r>
      <w:r>
        <w:rPr/>
        <w:t>responden</w:t>
      </w:r>
      <w:r>
        <w:rPr>
          <w:spacing w:val="3"/>
        </w:rPr>
        <w:t> </w:t>
      </w:r>
      <w:r>
        <w:rPr/>
        <w:t>yang</w:t>
      </w:r>
      <w:r>
        <w:rPr>
          <w:spacing w:val="-3"/>
        </w:rPr>
        <w:t> </w:t>
      </w:r>
      <w:r>
        <w:rPr/>
        <w:t>tidak</w:t>
      </w:r>
      <w:r>
        <w:rPr>
          <w:spacing w:val="1"/>
        </w:rPr>
        <w:t> </w:t>
      </w:r>
      <w:r>
        <w:rPr/>
        <w:t>pernah membelinya sama sekali.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</w:pPr>
    </w:p>
    <w:p>
      <w:pPr>
        <w:pStyle w:val="Heading1"/>
        <w:numPr>
          <w:ilvl w:val="1"/>
          <w:numId w:val="36"/>
        </w:numPr>
        <w:tabs>
          <w:tab w:pos="2109" w:val="left" w:leader="none"/>
        </w:tabs>
        <w:spacing w:line="240" w:lineRule="auto" w:before="0" w:after="0"/>
        <w:ind w:left="2108" w:right="0" w:hanging="361"/>
        <w:jc w:val="left"/>
      </w:pPr>
      <w:bookmarkStart w:name="_TOC_250025" w:id="96"/>
      <w:r>
        <w:rPr/>
        <w:t>Deskripsi</w:t>
      </w:r>
      <w:r>
        <w:rPr>
          <w:spacing w:val="-2"/>
        </w:rPr>
        <w:t> </w:t>
      </w:r>
      <w:r>
        <w:rPr/>
        <w:t>Variabel</w:t>
      </w:r>
      <w:r>
        <w:rPr>
          <w:spacing w:val="-2"/>
        </w:rPr>
        <w:t> </w:t>
      </w:r>
      <w:bookmarkEnd w:id="96"/>
      <w:r>
        <w:rPr/>
        <w:t>Penelitian</w:t>
      </w:r>
    </w:p>
    <w:p>
      <w:pPr>
        <w:pStyle w:val="ListParagraph"/>
        <w:numPr>
          <w:ilvl w:val="1"/>
          <w:numId w:val="38"/>
        </w:numPr>
        <w:tabs>
          <w:tab w:pos="2442" w:val="left" w:leader="none"/>
        </w:tabs>
        <w:spacing w:line="240" w:lineRule="auto" w:before="140" w:after="0"/>
        <w:ind w:left="2442" w:right="0" w:hanging="360"/>
        <w:jc w:val="both"/>
        <w:rPr>
          <w:b/>
          <w:i/>
          <w:sz w:val="24"/>
        </w:rPr>
      </w:pPr>
      <w:r>
        <w:rPr>
          <w:b/>
          <w:sz w:val="24"/>
        </w:rPr>
        <w:t>Deskripsi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Variabel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Digital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Marketing</w:t>
      </w:r>
    </w:p>
    <w:p>
      <w:pPr>
        <w:spacing w:line="360" w:lineRule="auto" w:before="132"/>
        <w:ind w:left="2533" w:right="1417" w:firstLine="720"/>
        <w:jc w:val="both"/>
        <w:rPr>
          <w:sz w:val="24"/>
        </w:rPr>
      </w:pP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kuesioner</w:t>
      </w:r>
      <w:r>
        <w:rPr>
          <w:spacing w:val="1"/>
          <w:sz w:val="24"/>
        </w:rPr>
        <w:t> </w:t>
      </w: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1"/>
          <w:sz w:val="24"/>
        </w:rPr>
        <w:t> </w:t>
      </w:r>
      <w:r>
        <w:rPr>
          <w:sz w:val="24"/>
        </w:rPr>
        <w:t>dipecah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7</w:t>
      </w:r>
      <w:r>
        <w:rPr>
          <w:spacing w:val="1"/>
          <w:sz w:val="24"/>
        </w:rPr>
        <w:t> </w:t>
      </w:r>
      <w:r>
        <w:rPr>
          <w:sz w:val="24"/>
        </w:rPr>
        <w:t>item</w:t>
      </w:r>
      <w:r>
        <w:rPr>
          <w:spacing w:val="1"/>
          <w:sz w:val="24"/>
        </w:rPr>
        <w:t> </w:t>
      </w:r>
      <w:r>
        <w:rPr>
          <w:sz w:val="24"/>
        </w:rPr>
        <w:t>pernyataan.</w:t>
      </w:r>
      <w:r>
        <w:rPr>
          <w:spacing w:val="1"/>
          <w:sz w:val="24"/>
        </w:rPr>
        <w:t> </w:t>
      </w:r>
      <w:r>
        <w:rPr>
          <w:sz w:val="24"/>
        </w:rPr>
        <w:t>Spesifikasi</w:t>
      </w:r>
      <w:r>
        <w:rPr>
          <w:spacing w:val="1"/>
          <w:sz w:val="24"/>
        </w:rPr>
        <w:t> </w:t>
      </w:r>
      <w:r>
        <w:rPr>
          <w:sz w:val="24"/>
        </w:rPr>
        <w:t>kuesioner</w:t>
      </w:r>
      <w:r>
        <w:rPr>
          <w:spacing w:val="1"/>
          <w:sz w:val="24"/>
        </w:rPr>
        <w:t> </w:t>
      </w: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berikut:</w:t>
      </w:r>
    </w:p>
    <w:p>
      <w:pPr>
        <w:spacing w:before="165"/>
        <w:ind w:left="3702" w:right="0" w:firstLine="0"/>
        <w:jc w:val="both"/>
        <w:rPr>
          <w:b/>
          <w:i/>
          <w:sz w:val="24"/>
        </w:rPr>
      </w:pPr>
      <w:bookmarkStart w:name="_bookmark17" w:id="97"/>
      <w:bookmarkEnd w:id="97"/>
      <w:r>
        <w:rPr/>
      </w:r>
      <w:r>
        <w:rPr>
          <w:b/>
          <w:i/>
          <w:sz w:val="24"/>
        </w:rPr>
        <w:t>Tabel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4. 4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Kuesioner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Variabel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Digital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Marketing</w:t>
      </w:r>
    </w:p>
    <w:p>
      <w:pPr>
        <w:pStyle w:val="BodyText"/>
        <w:spacing w:before="5" w:after="1"/>
        <w:rPr>
          <w:b/>
          <w:i/>
          <w:sz w:val="29"/>
        </w:rPr>
      </w:pPr>
    </w:p>
    <w:tbl>
      <w:tblPr>
        <w:tblW w:w="0" w:type="auto"/>
        <w:jc w:val="left"/>
        <w:tblInd w:w="2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5"/>
        <w:gridCol w:w="1843"/>
        <w:gridCol w:w="850"/>
        <w:gridCol w:w="852"/>
        <w:gridCol w:w="850"/>
        <w:gridCol w:w="853"/>
        <w:gridCol w:w="850"/>
        <w:gridCol w:w="850"/>
      </w:tblGrid>
      <w:tr>
        <w:trPr>
          <w:trHeight w:val="827" w:hRule="atLeast"/>
        </w:trPr>
        <w:tc>
          <w:tcPr>
            <w:tcW w:w="1275" w:type="dxa"/>
          </w:tcPr>
          <w:p>
            <w:pPr>
              <w:pStyle w:val="TableParagraph"/>
              <w:spacing w:line="240" w:lineRule="auto" w:before="207"/>
              <w:ind w:left="1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 w:before="0"/>
              <w:ind w:left="271" w:right="261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  <w:p>
            <w:pPr>
              <w:pStyle w:val="TableParagraph"/>
              <w:spacing w:line="240" w:lineRule="auto" w:before="139"/>
              <w:ind w:left="269" w:right="261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850" w:type="dxa"/>
          </w:tcPr>
          <w:p>
            <w:pPr>
              <w:pStyle w:val="TableParagraph"/>
              <w:spacing w:line="275" w:lineRule="exact" w:before="0"/>
              <w:ind w:left="129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spacing w:line="240" w:lineRule="auto" w:before="139"/>
              <w:ind w:left="129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 w:before="0"/>
              <w:ind w:left="130"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spacing w:line="240" w:lineRule="auto" w:before="139"/>
              <w:ind w:left="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850" w:type="dxa"/>
          </w:tcPr>
          <w:p>
            <w:pPr>
              <w:pStyle w:val="TableParagraph"/>
              <w:spacing w:line="275" w:lineRule="exact" w:before="0"/>
              <w:ind w:left="129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spacing w:line="240" w:lineRule="auto" w:before="139"/>
              <w:ind w:left="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853" w:type="dxa"/>
          </w:tcPr>
          <w:p>
            <w:pPr>
              <w:pStyle w:val="TableParagraph"/>
              <w:spacing w:line="275" w:lineRule="exact" w:before="0"/>
              <w:ind w:left="1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spacing w:line="240" w:lineRule="auto" w:before="139"/>
              <w:ind w:left="2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850" w:type="dxa"/>
          </w:tcPr>
          <w:p>
            <w:pPr>
              <w:pStyle w:val="TableParagraph"/>
              <w:spacing w:line="275" w:lineRule="exact" w:before="0"/>
              <w:ind w:left="1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spacing w:line="240" w:lineRule="auto" w:before="139"/>
              <w:ind w:left="2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 w:before="207"/>
              <w:ind w:left="129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414" w:hRule="atLeast"/>
        </w:trPr>
        <w:tc>
          <w:tcPr>
            <w:tcW w:w="1275" w:type="dxa"/>
            <w:vMerge w:val="restart"/>
          </w:tcPr>
          <w:p>
            <w:pPr>
              <w:pStyle w:val="TableParagraph"/>
              <w:spacing w:line="240" w:lineRule="auto" w:before="1"/>
              <w:ind w:left="113" w:right="108"/>
              <w:rPr>
                <w:i/>
                <w:sz w:val="24"/>
              </w:rPr>
            </w:pPr>
            <w:r>
              <w:rPr>
                <w:i/>
                <w:sz w:val="24"/>
              </w:rPr>
              <w:t>Digital</w:t>
            </w:r>
          </w:p>
          <w:p>
            <w:pPr>
              <w:pStyle w:val="TableParagraph"/>
              <w:spacing w:line="240" w:lineRule="auto" w:before="137"/>
              <w:ind w:left="113" w:right="112"/>
              <w:rPr>
                <w:i/>
                <w:sz w:val="24"/>
              </w:rPr>
            </w:pPr>
            <w:r>
              <w:rPr>
                <w:i/>
                <w:sz w:val="24"/>
              </w:rPr>
              <w:t>Marketing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 w:before="0"/>
              <w:ind w:left="265" w:right="261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line="273" w:lineRule="exact" w:before="0"/>
              <w:ind w:left="129" w:right="12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52" w:type="dxa"/>
          </w:tcPr>
          <w:p>
            <w:pPr>
              <w:pStyle w:val="TableParagraph"/>
              <w:spacing w:line="273" w:lineRule="exact" w:before="0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50" w:type="dxa"/>
          </w:tcPr>
          <w:p>
            <w:pPr>
              <w:pStyle w:val="TableParagraph"/>
              <w:spacing w:line="273" w:lineRule="exact" w:before="0"/>
              <w:ind w:left="129" w:right="12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53" w:type="dxa"/>
          </w:tcPr>
          <w:p>
            <w:pPr>
              <w:pStyle w:val="TableParagraph"/>
              <w:spacing w:line="273" w:lineRule="exact" w:before="0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line="273" w:lineRule="exact" w:before="0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line="273" w:lineRule="exact" w:before="0"/>
              <w:ind w:left="129" w:right="12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4" w:hRule="atLeast"/>
        </w:trPr>
        <w:tc>
          <w:tcPr>
            <w:tcW w:w="1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70" w:lineRule="exact" w:before="0"/>
              <w:ind w:left="265" w:right="261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left="129" w:right="12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852" w:type="dxa"/>
          </w:tcPr>
          <w:p>
            <w:pPr>
              <w:pStyle w:val="TableParagraph"/>
              <w:spacing w:line="270" w:lineRule="exact" w:before="0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3" w:type="dxa"/>
          </w:tcPr>
          <w:p>
            <w:pPr>
              <w:pStyle w:val="TableParagraph"/>
              <w:spacing w:line="270" w:lineRule="exact" w:before="0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left="129" w:right="12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1003" w:top="1340" w:bottom="1200" w:left="40" w:right="20"/>
        </w:sectPr>
      </w:pPr>
    </w:p>
    <w:tbl>
      <w:tblPr>
        <w:tblW w:w="0" w:type="auto"/>
        <w:jc w:val="left"/>
        <w:tblInd w:w="2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5"/>
        <w:gridCol w:w="1843"/>
        <w:gridCol w:w="850"/>
        <w:gridCol w:w="852"/>
        <w:gridCol w:w="850"/>
        <w:gridCol w:w="853"/>
        <w:gridCol w:w="850"/>
        <w:gridCol w:w="850"/>
      </w:tblGrid>
      <w:tr>
        <w:trPr>
          <w:trHeight w:val="828" w:hRule="atLeast"/>
        </w:trPr>
        <w:tc>
          <w:tcPr>
            <w:tcW w:w="1275" w:type="dxa"/>
          </w:tcPr>
          <w:p>
            <w:pPr>
              <w:pStyle w:val="TableParagraph"/>
              <w:spacing w:line="240" w:lineRule="auto" w:before="205"/>
              <w:ind w:left="1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 w:before="0"/>
              <w:ind w:left="271" w:right="261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  <w:p>
            <w:pPr>
              <w:pStyle w:val="TableParagraph"/>
              <w:spacing w:line="240" w:lineRule="auto" w:before="139"/>
              <w:ind w:left="269" w:right="261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850" w:type="dxa"/>
          </w:tcPr>
          <w:p>
            <w:pPr>
              <w:pStyle w:val="TableParagraph"/>
              <w:spacing w:line="275" w:lineRule="exact" w:before="0"/>
              <w:ind w:left="129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spacing w:line="240" w:lineRule="auto" w:before="139"/>
              <w:ind w:left="129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 w:before="0"/>
              <w:ind w:left="130"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spacing w:line="240" w:lineRule="auto" w:before="139"/>
              <w:ind w:left="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850" w:type="dxa"/>
          </w:tcPr>
          <w:p>
            <w:pPr>
              <w:pStyle w:val="TableParagraph"/>
              <w:spacing w:line="275" w:lineRule="exact" w:before="0"/>
              <w:ind w:left="129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spacing w:line="240" w:lineRule="auto" w:before="139"/>
              <w:ind w:left="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853" w:type="dxa"/>
          </w:tcPr>
          <w:p>
            <w:pPr>
              <w:pStyle w:val="TableParagraph"/>
              <w:spacing w:line="275" w:lineRule="exact" w:before="0"/>
              <w:ind w:left="1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spacing w:line="240" w:lineRule="auto" w:before="139"/>
              <w:ind w:left="2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850" w:type="dxa"/>
          </w:tcPr>
          <w:p>
            <w:pPr>
              <w:pStyle w:val="TableParagraph"/>
              <w:spacing w:line="275" w:lineRule="exact" w:before="0"/>
              <w:ind w:left="1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spacing w:line="240" w:lineRule="auto" w:before="139"/>
              <w:ind w:left="2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 w:before="205"/>
              <w:ind w:left="129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414" w:hRule="atLeast"/>
        </w:trPr>
        <w:tc>
          <w:tcPr>
            <w:tcW w:w="1275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70" w:lineRule="exact" w:before="0"/>
              <w:ind w:left="265" w:right="261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52" w:type="dxa"/>
          </w:tcPr>
          <w:p>
            <w:pPr>
              <w:pStyle w:val="TableParagraph"/>
              <w:spacing w:line="270" w:lineRule="exact" w:before="0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3" w:type="dxa"/>
          </w:tcPr>
          <w:p>
            <w:pPr>
              <w:pStyle w:val="TableParagraph"/>
              <w:spacing w:line="270" w:lineRule="exact" w:before="0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left="129" w:right="12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2" w:hRule="atLeast"/>
        </w:trPr>
        <w:tc>
          <w:tcPr>
            <w:tcW w:w="1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70" w:lineRule="exact" w:before="0"/>
              <w:ind w:left="265" w:right="261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52" w:type="dxa"/>
          </w:tcPr>
          <w:p>
            <w:pPr>
              <w:pStyle w:val="TableParagraph"/>
              <w:spacing w:line="270" w:lineRule="exact" w:before="0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left="129" w:right="12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53" w:type="dxa"/>
          </w:tcPr>
          <w:p>
            <w:pPr>
              <w:pStyle w:val="TableParagraph"/>
              <w:spacing w:line="270" w:lineRule="exact" w:before="0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left="129" w:right="12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4" w:hRule="atLeast"/>
        </w:trPr>
        <w:tc>
          <w:tcPr>
            <w:tcW w:w="1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73" w:lineRule="exact" w:before="0"/>
              <w:ind w:left="265" w:right="261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>
            <w:pPr>
              <w:pStyle w:val="TableParagraph"/>
              <w:spacing w:line="273" w:lineRule="exact" w:before="0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52" w:type="dxa"/>
          </w:tcPr>
          <w:p>
            <w:pPr>
              <w:pStyle w:val="TableParagraph"/>
              <w:spacing w:line="273" w:lineRule="exact" w:before="0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50" w:type="dxa"/>
          </w:tcPr>
          <w:p>
            <w:pPr>
              <w:pStyle w:val="TableParagraph"/>
              <w:spacing w:line="273" w:lineRule="exact" w:before="0"/>
              <w:ind w:left="129" w:right="12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53" w:type="dxa"/>
          </w:tcPr>
          <w:p>
            <w:pPr>
              <w:pStyle w:val="TableParagraph"/>
              <w:spacing w:line="273" w:lineRule="exact" w:before="0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line="273" w:lineRule="exact" w:before="0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line="273" w:lineRule="exact" w:before="0"/>
              <w:ind w:left="129" w:right="12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4" w:hRule="atLeast"/>
        </w:trPr>
        <w:tc>
          <w:tcPr>
            <w:tcW w:w="1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70" w:lineRule="exact" w:before="0"/>
              <w:ind w:left="265" w:right="261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2" w:type="dxa"/>
          </w:tcPr>
          <w:p>
            <w:pPr>
              <w:pStyle w:val="TableParagraph"/>
              <w:spacing w:line="270" w:lineRule="exact" w:before="0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left="129" w:right="12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53" w:type="dxa"/>
          </w:tcPr>
          <w:p>
            <w:pPr>
              <w:pStyle w:val="TableParagraph"/>
              <w:spacing w:line="270" w:lineRule="exact" w:before="0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left="129" w:right="12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4" w:hRule="atLeast"/>
        </w:trPr>
        <w:tc>
          <w:tcPr>
            <w:tcW w:w="1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70" w:lineRule="exact" w:before="0"/>
              <w:ind w:left="265" w:right="261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52" w:type="dxa"/>
          </w:tcPr>
          <w:p>
            <w:pPr>
              <w:pStyle w:val="TableParagraph"/>
              <w:spacing w:line="270" w:lineRule="exact" w:before="0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3" w:type="dxa"/>
          </w:tcPr>
          <w:p>
            <w:pPr>
              <w:pStyle w:val="TableParagraph"/>
              <w:spacing w:line="270" w:lineRule="exact" w:before="0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left="129" w:right="12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1"/>
        </w:rPr>
      </w:pPr>
    </w:p>
    <w:p>
      <w:pPr>
        <w:spacing w:before="90"/>
        <w:ind w:left="3253" w:right="0" w:firstLine="0"/>
        <w:jc w:val="left"/>
        <w:rPr>
          <w:i/>
          <w:sz w:val="24"/>
        </w:rPr>
      </w:pPr>
      <w:r>
        <w:rPr>
          <w:sz w:val="24"/>
        </w:rPr>
        <w:t>Bersumber</w:t>
      </w:r>
      <w:r>
        <w:rPr>
          <w:spacing w:val="36"/>
          <w:sz w:val="24"/>
        </w:rPr>
        <w:t> </w:t>
      </w:r>
      <w:r>
        <w:rPr>
          <w:sz w:val="24"/>
        </w:rPr>
        <w:t>tabel</w:t>
      </w:r>
      <w:r>
        <w:rPr>
          <w:spacing w:val="37"/>
          <w:sz w:val="24"/>
        </w:rPr>
        <w:t> </w:t>
      </w:r>
      <w:r>
        <w:rPr>
          <w:sz w:val="24"/>
        </w:rPr>
        <w:t>diatas</w:t>
      </w:r>
      <w:r>
        <w:rPr>
          <w:spacing w:val="42"/>
          <w:sz w:val="24"/>
        </w:rPr>
        <w:t> </w:t>
      </w:r>
      <w:r>
        <w:rPr>
          <w:sz w:val="24"/>
        </w:rPr>
        <w:t>diketahui</w:t>
      </w:r>
      <w:r>
        <w:rPr>
          <w:spacing w:val="38"/>
          <w:sz w:val="24"/>
        </w:rPr>
        <w:t> </w:t>
      </w:r>
      <w:r>
        <w:rPr>
          <w:sz w:val="24"/>
        </w:rPr>
        <w:t>pernyataan</w:t>
      </w:r>
      <w:r>
        <w:rPr>
          <w:spacing w:val="38"/>
          <w:sz w:val="24"/>
        </w:rPr>
        <w:t> </w:t>
      </w:r>
      <w:r>
        <w:rPr>
          <w:sz w:val="24"/>
        </w:rPr>
        <w:t>variabel</w:t>
      </w:r>
      <w:r>
        <w:rPr>
          <w:spacing w:val="39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Marketing</w:t>
      </w:r>
    </w:p>
    <w:p>
      <w:pPr>
        <w:pStyle w:val="BodyText"/>
        <w:spacing w:before="138"/>
        <w:ind w:left="2533"/>
      </w:pPr>
      <w:r>
        <w:rPr/>
        <w:t>yakni:</w:t>
      </w:r>
    </w:p>
    <w:p>
      <w:pPr>
        <w:pStyle w:val="BodyText"/>
        <w:rPr>
          <w:sz w:val="18"/>
        </w:rPr>
      </w:pPr>
    </w:p>
    <w:p>
      <w:pPr>
        <w:pStyle w:val="BodyText"/>
        <w:spacing w:line="360" w:lineRule="auto" w:before="90"/>
        <w:ind w:left="2533" w:right="1418" w:firstLine="720"/>
        <w:jc w:val="both"/>
      </w:pPr>
      <w:r>
        <w:rPr/>
        <w:t>Pernyataan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(Saya</w:t>
      </w:r>
      <w:r>
        <w:rPr>
          <w:spacing w:val="1"/>
        </w:rPr>
        <w:t> </w:t>
      </w:r>
      <w:r>
        <w:rPr/>
        <w:t>suka</w:t>
      </w:r>
      <w:r>
        <w:rPr>
          <w:spacing w:val="1"/>
        </w:rPr>
        <w:t> </w:t>
      </w:r>
      <w:r>
        <w:rPr/>
        <w:t>membeli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madu</w:t>
      </w:r>
      <w:r>
        <w:rPr>
          <w:spacing w:val="1"/>
        </w:rPr>
        <w:t> </w:t>
      </w:r>
      <w:r>
        <w:rPr/>
        <w:t>pramuka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bisa</w:t>
      </w:r>
      <w:r>
        <w:rPr>
          <w:spacing w:val="-57"/>
        </w:rPr>
        <w:t> </w:t>
      </w:r>
      <w:r>
        <w:rPr/>
        <w:t>dibeli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>
          <w:i/>
        </w:rPr>
        <w:t>online</w:t>
      </w:r>
      <w:r>
        <w:rPr/>
        <w:t>),</w:t>
      </w:r>
      <w:r>
        <w:rPr>
          <w:spacing w:val="1"/>
        </w:rPr>
        <w:t> </w:t>
      </w:r>
      <w:r>
        <w:rPr/>
        <w:t>36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nyatakan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setuju,</w:t>
      </w:r>
      <w:r>
        <w:rPr>
          <w:spacing w:val="1"/>
        </w:rPr>
        <w:t> </w:t>
      </w:r>
      <w:r>
        <w:rPr/>
        <w:t>50</w:t>
      </w:r>
      <w:r>
        <w:rPr>
          <w:spacing w:val="60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nyatakan setuju, 14 responden nyatakan netral, kemudian tidak ada responden</w:t>
      </w:r>
      <w:r>
        <w:rPr>
          <w:spacing w:val="1"/>
        </w:rPr>
        <w:t> </w:t>
      </w:r>
      <w:r>
        <w:rPr/>
        <w:t>nyatakan</w:t>
      </w:r>
      <w:r>
        <w:rPr>
          <w:spacing w:val="-1"/>
        </w:rPr>
        <w:t> </w:t>
      </w:r>
      <w:r>
        <w:rPr/>
        <w:t>tidak</w:t>
      </w:r>
      <w:r>
        <w:rPr>
          <w:spacing w:val="-1"/>
        </w:rPr>
        <w:t> </w:t>
      </w:r>
      <w:r>
        <w:rPr/>
        <w:t>setuju serta</w:t>
      </w:r>
      <w:r>
        <w:rPr>
          <w:spacing w:val="-1"/>
        </w:rPr>
        <w:t> </w:t>
      </w:r>
      <w:r>
        <w:rPr/>
        <w:t>tidak</w:t>
      </w:r>
      <w:r>
        <w:rPr>
          <w:spacing w:val="-1"/>
        </w:rPr>
        <w:t> </w:t>
      </w:r>
      <w:r>
        <w:rPr/>
        <w:t>ada</w:t>
      </w:r>
      <w:r>
        <w:rPr>
          <w:spacing w:val="-2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nyatakan</w:t>
      </w:r>
      <w:r>
        <w:rPr>
          <w:spacing w:val="-1"/>
        </w:rPr>
        <w:t> </w:t>
      </w:r>
      <w:r>
        <w:rPr/>
        <w:t>sangat</w:t>
      </w:r>
      <w:r>
        <w:rPr>
          <w:spacing w:val="-1"/>
        </w:rPr>
        <w:t> </w:t>
      </w:r>
      <w:r>
        <w:rPr/>
        <w:t>tidak setuju.</w:t>
      </w:r>
    </w:p>
    <w:p>
      <w:pPr>
        <w:pStyle w:val="BodyText"/>
        <w:spacing w:line="360" w:lineRule="auto" w:before="161"/>
        <w:ind w:left="2533" w:right="1416" w:firstLine="720"/>
        <w:jc w:val="both"/>
      </w:pPr>
      <w:r>
        <w:rPr/>
        <w:t>Pernyataan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(Membeli</w:t>
      </w:r>
      <w:r>
        <w:rPr>
          <w:spacing w:val="1"/>
        </w:rPr>
        <w:t> </w:t>
      </w:r>
      <w:r>
        <w:rPr/>
        <w:t>madu</w:t>
      </w:r>
      <w:r>
        <w:rPr>
          <w:spacing w:val="1"/>
        </w:rPr>
        <w:t> </w:t>
      </w:r>
      <w:r>
        <w:rPr/>
        <w:t>pramuka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>
          <w:i/>
        </w:rPr>
        <w:t>Delivery/COD</w:t>
      </w:r>
      <w:r>
        <w:rPr>
          <w:i/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memudahkan</w:t>
      </w:r>
      <w:r>
        <w:rPr>
          <w:spacing w:val="1"/>
        </w:rPr>
        <w:t> </w:t>
      </w:r>
      <w:r>
        <w:rPr/>
        <w:t>saya),</w:t>
      </w:r>
      <w:r>
        <w:rPr>
          <w:spacing w:val="1"/>
        </w:rPr>
        <w:t> </w:t>
      </w:r>
      <w:r>
        <w:rPr/>
        <w:t>47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nyatakan</w:t>
      </w:r>
      <w:r>
        <w:rPr>
          <w:spacing w:val="60"/>
        </w:rPr>
        <w:t> </w:t>
      </w:r>
      <w:r>
        <w:rPr/>
        <w:t>sangat</w:t>
      </w:r>
      <w:r>
        <w:rPr>
          <w:spacing w:val="1"/>
        </w:rPr>
        <w:t> </w:t>
      </w:r>
      <w:r>
        <w:rPr/>
        <w:t>setuju, 47 responden nyatakan setuju, 5 responden nyatakan netral, 1 responden</w:t>
      </w:r>
      <w:r>
        <w:rPr>
          <w:spacing w:val="1"/>
        </w:rPr>
        <w:t> </w:t>
      </w:r>
      <w:r>
        <w:rPr/>
        <w:t>nyatakan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setuju,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nyatakan</w:t>
      </w:r>
      <w:r>
        <w:rPr>
          <w:spacing w:val="1"/>
        </w:rPr>
        <w:t> </w:t>
      </w:r>
      <w:r>
        <w:rPr/>
        <w:t>sangat</w:t>
      </w:r>
      <w:r>
        <w:rPr>
          <w:spacing w:val="60"/>
        </w:rPr>
        <w:t> </w:t>
      </w:r>
      <w:r>
        <w:rPr/>
        <w:t>tidak</w:t>
      </w:r>
      <w:r>
        <w:rPr>
          <w:spacing w:val="1"/>
        </w:rPr>
        <w:t> </w:t>
      </w:r>
      <w:r>
        <w:rPr/>
        <w:t>setuju.</w:t>
      </w:r>
    </w:p>
    <w:p>
      <w:pPr>
        <w:pStyle w:val="BodyText"/>
        <w:spacing w:line="360" w:lineRule="auto" w:before="160"/>
        <w:ind w:left="2533" w:right="1415" w:firstLine="720"/>
        <w:jc w:val="both"/>
      </w:pPr>
      <w:r>
        <w:rPr/>
        <w:t>Pernyataan</w:t>
      </w:r>
      <w:r>
        <w:rPr>
          <w:spacing w:val="1"/>
        </w:rPr>
        <w:t> </w:t>
      </w:r>
      <w:r>
        <w:rPr/>
        <w:t>3 (Sosial media memudahkan saya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kritik dan</w:t>
      </w:r>
      <w:r>
        <w:rPr>
          <w:spacing w:val="1"/>
        </w:rPr>
        <w:t> </w:t>
      </w:r>
      <w:r>
        <w:rPr/>
        <w:t>saran terhadap kualitas produk madu pramuka), 50 responden nyatakan sangat</w:t>
      </w:r>
      <w:r>
        <w:rPr>
          <w:spacing w:val="1"/>
        </w:rPr>
        <w:t> </w:t>
      </w:r>
      <w:r>
        <w:rPr/>
        <w:t>setuju, 46 responden nyatakan setuju, 4 responden nyatakan netral, kemudian</w:t>
      </w:r>
      <w:r>
        <w:rPr>
          <w:spacing w:val="1"/>
        </w:rPr>
        <w:t> </w:t>
      </w:r>
      <w:r>
        <w:rPr/>
        <w:t>tidak ada responden nyatakan tidak setuju serta tidak ada reponden nyatakan</w:t>
      </w:r>
      <w:r>
        <w:rPr>
          <w:spacing w:val="1"/>
        </w:rPr>
        <w:t> </w:t>
      </w:r>
      <w:r>
        <w:rPr/>
        <w:t>sangat</w:t>
      </w:r>
      <w:r>
        <w:rPr>
          <w:spacing w:val="-1"/>
        </w:rPr>
        <w:t> </w:t>
      </w:r>
      <w:r>
        <w:rPr/>
        <w:t>tidak setuju.</w:t>
      </w:r>
    </w:p>
    <w:p>
      <w:pPr>
        <w:pStyle w:val="BodyText"/>
        <w:spacing w:line="360" w:lineRule="auto" w:before="160"/>
        <w:ind w:left="2533" w:right="1419" w:firstLine="720"/>
        <w:jc w:val="both"/>
      </w:pPr>
      <w:r>
        <w:rPr/>
        <w:t>Pernyataan 4 (Madu pramuka sering memberikan diskon), 25 responden</w:t>
      </w:r>
      <w:r>
        <w:rPr>
          <w:spacing w:val="1"/>
        </w:rPr>
        <w:t> </w:t>
      </w:r>
      <w:r>
        <w:rPr/>
        <w:t>nyatakan sangat setuju, 33 responden nyatakan setuju, 40 responden nyatakan</w:t>
      </w:r>
      <w:r>
        <w:rPr>
          <w:spacing w:val="1"/>
        </w:rPr>
        <w:t> </w:t>
      </w:r>
      <w:r>
        <w:rPr/>
        <w:t>netral,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nyatakan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setuju,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</w:t>
      </w:r>
      <w:r>
        <w:rPr>
          <w:spacing w:val="60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nyatakan</w:t>
      </w:r>
      <w:r>
        <w:rPr>
          <w:spacing w:val="-1"/>
        </w:rPr>
        <w:t> </w:t>
      </w:r>
      <w:r>
        <w:rPr/>
        <w:t>sangat tidak setuju.</w:t>
      </w:r>
    </w:p>
    <w:p>
      <w:pPr>
        <w:pStyle w:val="BodyText"/>
        <w:spacing w:before="162"/>
        <w:ind w:left="1400" w:right="1418"/>
        <w:jc w:val="right"/>
        <w:rPr>
          <w:i/>
        </w:rPr>
      </w:pPr>
      <w:r>
        <w:rPr/>
        <w:t>Pernyataan 5</w:t>
      </w:r>
      <w:r>
        <w:rPr>
          <w:spacing w:val="2"/>
        </w:rPr>
        <w:t> </w:t>
      </w:r>
      <w:r>
        <w:rPr/>
        <w:t>(Saya</w:t>
      </w:r>
      <w:r>
        <w:rPr>
          <w:spacing w:val="7"/>
        </w:rPr>
        <w:t> </w:t>
      </w:r>
      <w:r>
        <w:rPr/>
        <w:t>yakin</w:t>
      </w:r>
      <w:r>
        <w:rPr>
          <w:spacing w:val="2"/>
        </w:rPr>
        <w:t> </w:t>
      </w:r>
      <w:r>
        <w:rPr/>
        <w:t>madu pramuka</w:t>
      </w:r>
      <w:r>
        <w:rPr>
          <w:spacing w:val="1"/>
        </w:rPr>
        <w:t> </w:t>
      </w:r>
      <w:r>
        <w:rPr/>
        <w:t>aman karena</w:t>
      </w:r>
      <w:r>
        <w:rPr>
          <w:spacing w:val="-1"/>
        </w:rPr>
        <w:t> </w:t>
      </w:r>
      <w:r>
        <w:rPr/>
        <w:t>bisa melihat</w:t>
      </w:r>
      <w:r>
        <w:rPr>
          <w:spacing w:val="4"/>
        </w:rPr>
        <w:t> </w:t>
      </w:r>
      <w:r>
        <w:rPr>
          <w:i/>
        </w:rPr>
        <w:t>review</w:t>
      </w:r>
    </w:p>
    <w:p>
      <w:pPr>
        <w:pStyle w:val="BodyText"/>
        <w:spacing w:before="136"/>
        <w:ind w:left="1400" w:right="1418"/>
        <w:jc w:val="right"/>
      </w:pPr>
      <w:r>
        <w:rPr/>
        <w:t>pembeli</w:t>
      </w:r>
      <w:r>
        <w:rPr>
          <w:spacing w:val="13"/>
        </w:rPr>
        <w:t> </w:t>
      </w:r>
      <w:r>
        <w:rPr/>
        <w:t>di</w:t>
      </w:r>
      <w:r>
        <w:rPr>
          <w:spacing w:val="13"/>
        </w:rPr>
        <w:t> </w:t>
      </w:r>
      <w:r>
        <w:rPr/>
        <w:t>media</w:t>
      </w:r>
      <w:r>
        <w:rPr>
          <w:spacing w:val="13"/>
        </w:rPr>
        <w:t> </w:t>
      </w:r>
      <w:r>
        <w:rPr/>
        <w:t>sosialnya),</w:t>
      </w:r>
      <w:r>
        <w:rPr>
          <w:spacing w:val="13"/>
        </w:rPr>
        <w:t> </w:t>
      </w:r>
      <w:r>
        <w:rPr/>
        <w:t>35</w:t>
      </w:r>
      <w:r>
        <w:rPr>
          <w:spacing w:val="14"/>
        </w:rPr>
        <w:t> </w:t>
      </w:r>
      <w:r>
        <w:rPr/>
        <w:t>responden</w:t>
      </w:r>
      <w:r>
        <w:rPr>
          <w:spacing w:val="14"/>
        </w:rPr>
        <w:t> </w:t>
      </w:r>
      <w:r>
        <w:rPr/>
        <w:t>nyatakan</w:t>
      </w:r>
      <w:r>
        <w:rPr>
          <w:spacing w:val="14"/>
        </w:rPr>
        <w:t> </w:t>
      </w:r>
      <w:r>
        <w:rPr/>
        <w:t>sangat</w:t>
      </w:r>
      <w:r>
        <w:rPr>
          <w:spacing w:val="13"/>
        </w:rPr>
        <w:t> </w:t>
      </w:r>
      <w:r>
        <w:rPr/>
        <w:t>setuju,</w:t>
      </w:r>
      <w:r>
        <w:rPr>
          <w:spacing w:val="14"/>
        </w:rPr>
        <w:t> </w:t>
      </w:r>
      <w:r>
        <w:rPr/>
        <w:t>51</w:t>
      </w:r>
      <w:r>
        <w:rPr>
          <w:spacing w:val="13"/>
        </w:rPr>
        <w:t> </w:t>
      </w:r>
      <w:r>
        <w:rPr/>
        <w:t>responden</w:t>
      </w:r>
    </w:p>
    <w:p>
      <w:pPr>
        <w:spacing w:after="0"/>
        <w:jc w:val="right"/>
        <w:sectPr>
          <w:pgSz w:w="11910" w:h="16840"/>
          <w:pgMar w:header="0" w:footer="1003" w:top="1420" w:bottom="1200" w:left="40" w:right="20"/>
        </w:sectPr>
      </w:pPr>
    </w:p>
    <w:p>
      <w:pPr>
        <w:pStyle w:val="BodyText"/>
        <w:spacing w:line="360" w:lineRule="auto" w:before="76"/>
        <w:ind w:left="2533" w:right="1416"/>
        <w:jc w:val="both"/>
      </w:pPr>
      <w:r>
        <w:rPr/>
        <w:t>nyatakan setuju, 14 responden nyatakan netral, kemudian tidak ada responden</w:t>
      </w:r>
      <w:r>
        <w:rPr>
          <w:spacing w:val="1"/>
        </w:rPr>
        <w:t> </w:t>
      </w:r>
      <w:r>
        <w:rPr/>
        <w:t>nyatakan</w:t>
      </w:r>
      <w:r>
        <w:rPr>
          <w:spacing w:val="-1"/>
        </w:rPr>
        <w:t> </w:t>
      </w:r>
      <w:r>
        <w:rPr/>
        <w:t>tidak</w:t>
      </w:r>
      <w:r>
        <w:rPr>
          <w:spacing w:val="-1"/>
        </w:rPr>
        <w:t> </w:t>
      </w:r>
      <w:r>
        <w:rPr/>
        <w:t>setuju serta</w:t>
      </w:r>
      <w:r>
        <w:rPr>
          <w:spacing w:val="-1"/>
        </w:rPr>
        <w:t> </w:t>
      </w:r>
      <w:r>
        <w:rPr/>
        <w:t>tidak</w:t>
      </w:r>
      <w:r>
        <w:rPr>
          <w:spacing w:val="-1"/>
        </w:rPr>
        <w:t> </w:t>
      </w:r>
      <w:r>
        <w:rPr/>
        <w:t>ada</w:t>
      </w:r>
      <w:r>
        <w:rPr>
          <w:spacing w:val="-2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nyatakan</w:t>
      </w:r>
      <w:r>
        <w:rPr>
          <w:spacing w:val="-1"/>
        </w:rPr>
        <w:t> </w:t>
      </w:r>
      <w:r>
        <w:rPr/>
        <w:t>sangat</w:t>
      </w:r>
      <w:r>
        <w:rPr>
          <w:spacing w:val="-1"/>
        </w:rPr>
        <w:t> </w:t>
      </w:r>
      <w:r>
        <w:rPr/>
        <w:t>tidak setuju.</w:t>
      </w:r>
    </w:p>
    <w:p>
      <w:pPr>
        <w:pStyle w:val="BodyText"/>
        <w:spacing w:line="360" w:lineRule="auto" w:before="161"/>
        <w:ind w:left="2533" w:right="1416" w:firstLine="720"/>
        <w:jc w:val="both"/>
      </w:pPr>
      <w:r>
        <w:rPr/>
        <w:t>Pernyataan 6 (Pelayanan yang kurang memuaskan, seperti kualitas produk</w:t>
      </w:r>
      <w:r>
        <w:rPr>
          <w:spacing w:val="-57"/>
        </w:rPr>
        <w:t> </w:t>
      </w:r>
      <w:r>
        <w:rPr/>
        <w:t>atau jasa yang tidak sesuai ekspektasi), 7 responden sangat setuju, 11 responden</w:t>
      </w:r>
      <w:r>
        <w:rPr>
          <w:spacing w:val="1"/>
        </w:rPr>
        <w:t> </w:t>
      </w:r>
      <w:r>
        <w:rPr/>
        <w:t>setuju,</w:t>
      </w:r>
      <w:r>
        <w:rPr>
          <w:spacing w:val="1"/>
        </w:rPr>
        <w:t> </w:t>
      </w:r>
      <w:r>
        <w:rPr/>
        <w:t>36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netral,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setuju,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responden</w:t>
      </w:r>
      <w:r>
        <w:rPr>
          <w:spacing w:val="-1"/>
        </w:rPr>
        <w:t> </w:t>
      </w:r>
      <w:r>
        <w:rPr/>
        <w:t>sangat tidak setuju.</w:t>
      </w:r>
    </w:p>
    <w:p>
      <w:pPr>
        <w:pStyle w:val="BodyText"/>
        <w:spacing w:line="360" w:lineRule="auto" w:before="158"/>
        <w:ind w:left="2533" w:right="1416" w:firstLine="720"/>
        <w:jc w:val="both"/>
      </w:pPr>
      <w:r>
        <w:rPr/>
        <w:t>Pernyataan</w:t>
      </w:r>
      <w:r>
        <w:rPr>
          <w:spacing w:val="1"/>
        </w:rPr>
        <w:t> </w:t>
      </w:r>
      <w:r>
        <w:rPr/>
        <w:t>7 (Saya bisa melihat deskripsi produk madu pramuka dari</w:t>
      </w:r>
      <w:r>
        <w:rPr>
          <w:spacing w:val="1"/>
        </w:rPr>
        <w:t> </w:t>
      </w:r>
      <w:r>
        <w:rPr>
          <w:i/>
        </w:rPr>
        <w:t>website</w:t>
      </w:r>
      <w:r>
        <w:rPr/>
        <w:t>nya), 33 responden nyatakan sangat setuju, 60 responden nyatakan setuju,</w:t>
      </w:r>
      <w:r>
        <w:rPr>
          <w:spacing w:val="1"/>
        </w:rPr>
        <w:t> </w:t>
      </w:r>
      <w:r>
        <w:rPr/>
        <w:t>6 responden nyatakan netral, 1 responden nyatakan tidak setuju, kemudian tidak</w:t>
      </w:r>
      <w:r>
        <w:rPr>
          <w:spacing w:val="1"/>
        </w:rPr>
        <w:t> </w:t>
      </w:r>
      <w:r>
        <w:rPr/>
        <w:t>ada</w:t>
      </w:r>
      <w:r>
        <w:rPr>
          <w:spacing w:val="-2"/>
        </w:rPr>
        <w:t> </w:t>
      </w:r>
      <w:r>
        <w:rPr/>
        <w:t>responden nyatakan</w:t>
      </w:r>
      <w:r>
        <w:rPr>
          <w:spacing w:val="2"/>
        </w:rPr>
        <w:t> </w:t>
      </w:r>
      <w:r>
        <w:rPr/>
        <w:t>sangat tidak setuju.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8"/>
        </w:rPr>
      </w:pPr>
    </w:p>
    <w:p>
      <w:pPr>
        <w:pStyle w:val="Heading1"/>
        <w:numPr>
          <w:ilvl w:val="1"/>
          <w:numId w:val="38"/>
        </w:numPr>
        <w:tabs>
          <w:tab w:pos="2442" w:val="left" w:leader="none"/>
        </w:tabs>
        <w:spacing w:line="240" w:lineRule="auto" w:before="0" w:after="0"/>
        <w:ind w:left="2442" w:right="0" w:hanging="360"/>
        <w:jc w:val="left"/>
      </w:pPr>
      <w:r>
        <w:rPr/>
        <w:t>Deskripsi</w:t>
      </w:r>
      <w:r>
        <w:rPr>
          <w:spacing w:val="-2"/>
        </w:rPr>
        <w:t> </w:t>
      </w:r>
      <w:r>
        <w:rPr/>
        <w:t>Variabel</w:t>
      </w:r>
      <w:r>
        <w:rPr>
          <w:spacing w:val="-2"/>
        </w:rPr>
        <w:t> </w:t>
      </w:r>
      <w:r>
        <w:rPr/>
        <w:t>Harga</w:t>
      </w:r>
      <w:r>
        <w:rPr>
          <w:spacing w:val="-2"/>
        </w:rPr>
        <w:t> </w:t>
      </w:r>
      <w:r>
        <w:rPr/>
        <w:t>Produk</w:t>
      </w:r>
    </w:p>
    <w:p>
      <w:pPr>
        <w:pStyle w:val="BodyText"/>
        <w:spacing w:before="132"/>
        <w:ind w:left="3243"/>
        <w:jc w:val="both"/>
      </w:pPr>
      <w:r>
        <w:rPr/>
        <w:t>Variabel</w:t>
      </w:r>
      <w:r>
        <w:rPr>
          <w:spacing w:val="-1"/>
        </w:rPr>
        <w:t> </w:t>
      </w:r>
      <w:r>
        <w:rPr/>
        <w:t>harga</w:t>
      </w:r>
      <w:r>
        <w:rPr>
          <w:spacing w:val="-2"/>
        </w:rPr>
        <w:t> </w:t>
      </w:r>
      <w:r>
        <w:rPr/>
        <w:t>produk, memiliki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analitik</w:t>
      </w:r>
      <w:r>
        <w:rPr>
          <w:spacing w:val="-1"/>
        </w:rPr>
        <w:t> </w:t>
      </w:r>
      <w:r>
        <w:rPr/>
        <w:t>spesifik</w:t>
      </w:r>
      <w:r>
        <w:rPr>
          <w:spacing w:val="-1"/>
        </w:rPr>
        <w:t> </w:t>
      </w:r>
      <w:r>
        <w:rPr/>
        <w:t>berikut</w:t>
      </w:r>
      <w:r>
        <w:rPr>
          <w:spacing w:val="1"/>
        </w:rPr>
        <w:t> </w:t>
      </w:r>
      <w:r>
        <w:rPr/>
        <w:t>didapat:</w:t>
      </w:r>
    </w:p>
    <w:p>
      <w:pPr>
        <w:pStyle w:val="BodyText"/>
        <w:spacing w:before="6"/>
        <w:rPr>
          <w:sz w:val="26"/>
        </w:rPr>
      </w:pPr>
    </w:p>
    <w:p>
      <w:pPr>
        <w:spacing w:before="0"/>
        <w:ind w:left="3851" w:right="0" w:firstLine="0"/>
        <w:jc w:val="left"/>
        <w:rPr>
          <w:b/>
          <w:sz w:val="24"/>
        </w:rPr>
      </w:pPr>
      <w:bookmarkStart w:name="_bookmark18" w:id="98"/>
      <w:bookmarkEnd w:id="98"/>
      <w:r>
        <w:rPr/>
      </w:r>
      <w:r>
        <w:rPr>
          <w:b/>
          <w:i/>
          <w:sz w:val="24"/>
        </w:rPr>
        <w:t>Tabel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4.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5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Data Kuesioner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Variabel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Harga Produk</w:t>
      </w:r>
    </w:p>
    <w:p>
      <w:pPr>
        <w:pStyle w:val="BodyText"/>
        <w:spacing w:before="4"/>
        <w:rPr>
          <w:b/>
          <w:sz w:val="29"/>
        </w:rPr>
      </w:pPr>
    </w:p>
    <w:tbl>
      <w:tblPr>
        <w:tblW w:w="0" w:type="auto"/>
        <w:jc w:val="left"/>
        <w:tblInd w:w="2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5"/>
        <w:gridCol w:w="1560"/>
        <w:gridCol w:w="804"/>
        <w:gridCol w:w="897"/>
        <w:gridCol w:w="849"/>
        <w:gridCol w:w="852"/>
        <w:gridCol w:w="849"/>
        <w:gridCol w:w="962"/>
      </w:tblGrid>
      <w:tr>
        <w:trPr>
          <w:trHeight w:val="830" w:hRule="atLeast"/>
        </w:trPr>
        <w:tc>
          <w:tcPr>
            <w:tcW w:w="1445" w:type="dxa"/>
          </w:tcPr>
          <w:p>
            <w:pPr>
              <w:pStyle w:val="TableParagraph"/>
              <w:spacing w:line="240" w:lineRule="auto" w:before="207"/>
              <w:ind w:left="27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1560" w:type="dxa"/>
          </w:tcPr>
          <w:p>
            <w:pPr>
              <w:pStyle w:val="TableParagraph"/>
              <w:spacing w:line="240" w:lineRule="auto" w:before="1"/>
              <w:ind w:left="135" w:right="125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  <w:p>
            <w:pPr>
              <w:pStyle w:val="TableParagraph"/>
              <w:spacing w:line="240" w:lineRule="auto" w:before="137"/>
              <w:ind w:left="135"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804" w:type="dxa"/>
          </w:tcPr>
          <w:p>
            <w:pPr>
              <w:pStyle w:val="TableParagraph"/>
              <w:spacing w:line="240" w:lineRule="auto" w:before="1"/>
              <w:ind w:left="107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spacing w:line="240" w:lineRule="auto" w:before="137"/>
              <w:ind w:left="107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897" w:type="dxa"/>
          </w:tcPr>
          <w:p>
            <w:pPr>
              <w:pStyle w:val="TableParagraph"/>
              <w:spacing w:line="240" w:lineRule="auto" w:before="1"/>
              <w:ind w:left="155" w:right="14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spacing w:line="240" w:lineRule="auto" w:before="137"/>
              <w:ind w:left="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 w:before="1"/>
              <w:ind w:left="132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spacing w:line="240" w:lineRule="auto" w:before="137"/>
              <w:ind w:left="1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1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spacing w:line="240" w:lineRule="auto" w:before="137"/>
              <w:ind w:left="28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 w:before="1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spacing w:line="240" w:lineRule="auto" w:before="137"/>
              <w:ind w:left="2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  <w:tc>
          <w:tcPr>
            <w:tcW w:w="962" w:type="dxa"/>
          </w:tcPr>
          <w:p>
            <w:pPr>
              <w:pStyle w:val="TableParagraph"/>
              <w:spacing w:line="240" w:lineRule="auto" w:before="207"/>
              <w:ind w:left="191" w:right="17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409" w:hRule="atLeast"/>
        </w:trPr>
        <w:tc>
          <w:tcPr>
            <w:tcW w:w="1445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6"/>
              <w:jc w:val="left"/>
              <w:rPr>
                <w:b/>
                <w:sz w:val="32"/>
              </w:rPr>
            </w:pPr>
          </w:p>
          <w:p>
            <w:pPr>
              <w:pStyle w:val="TableParagraph"/>
              <w:spacing w:line="360" w:lineRule="auto" w:before="0"/>
              <w:ind w:left="374" w:right="347" w:firstLine="55"/>
              <w:jc w:val="left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Produk</w:t>
            </w:r>
          </w:p>
        </w:tc>
        <w:tc>
          <w:tcPr>
            <w:tcW w:w="1560" w:type="dxa"/>
          </w:tcPr>
          <w:p>
            <w:pPr>
              <w:pStyle w:val="TableParagraph"/>
              <w:spacing w:line="270" w:lineRule="exact" w:before="0"/>
              <w:ind w:left="135" w:right="131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804" w:type="dxa"/>
          </w:tcPr>
          <w:p>
            <w:pPr>
              <w:pStyle w:val="TableParagraph"/>
              <w:spacing w:line="270" w:lineRule="exact" w:before="0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97" w:type="dxa"/>
          </w:tcPr>
          <w:p>
            <w:pPr>
              <w:pStyle w:val="TableParagraph"/>
              <w:spacing w:line="270" w:lineRule="exact" w:before="0"/>
              <w:ind w:left="155" w:right="144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 w:before="0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52" w:type="dxa"/>
          </w:tcPr>
          <w:p>
            <w:pPr>
              <w:pStyle w:val="TableParagraph"/>
              <w:spacing w:line="270" w:lineRule="exact" w:before="0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 w:before="0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2" w:type="dxa"/>
          </w:tcPr>
          <w:p>
            <w:pPr>
              <w:pStyle w:val="TableParagraph"/>
              <w:spacing w:line="270" w:lineRule="exact" w:before="0"/>
              <w:ind w:left="191" w:right="17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09" w:hRule="atLeast"/>
        </w:trPr>
        <w:tc>
          <w:tcPr>
            <w:tcW w:w="1445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268" w:lineRule="exact" w:before="0"/>
              <w:ind w:left="135" w:right="131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804" w:type="dxa"/>
          </w:tcPr>
          <w:p>
            <w:pPr>
              <w:pStyle w:val="TableParagraph"/>
              <w:spacing w:line="268" w:lineRule="exact" w:before="0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97" w:type="dxa"/>
          </w:tcPr>
          <w:p>
            <w:pPr>
              <w:pStyle w:val="TableParagraph"/>
              <w:spacing w:line="268" w:lineRule="exact" w:before="0"/>
              <w:ind w:left="155" w:right="144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 w:before="0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2" w:type="dxa"/>
          </w:tcPr>
          <w:p>
            <w:pPr>
              <w:pStyle w:val="TableParagraph"/>
              <w:spacing w:line="268" w:lineRule="exact" w:before="0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 w:before="0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2" w:type="dxa"/>
          </w:tcPr>
          <w:p>
            <w:pPr>
              <w:pStyle w:val="TableParagraph"/>
              <w:spacing w:line="268" w:lineRule="exact" w:before="0"/>
              <w:ind w:left="191" w:right="17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09" w:hRule="atLeast"/>
        </w:trPr>
        <w:tc>
          <w:tcPr>
            <w:tcW w:w="1445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268" w:lineRule="exact" w:before="0"/>
              <w:ind w:left="135" w:right="131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804" w:type="dxa"/>
          </w:tcPr>
          <w:p>
            <w:pPr>
              <w:pStyle w:val="TableParagraph"/>
              <w:spacing w:line="268" w:lineRule="exact" w:before="0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97" w:type="dxa"/>
          </w:tcPr>
          <w:p>
            <w:pPr>
              <w:pStyle w:val="TableParagraph"/>
              <w:spacing w:line="268" w:lineRule="exact" w:before="0"/>
              <w:ind w:left="155" w:right="144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 w:before="0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2" w:type="dxa"/>
          </w:tcPr>
          <w:p>
            <w:pPr>
              <w:pStyle w:val="TableParagraph"/>
              <w:spacing w:line="268" w:lineRule="exact" w:before="0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 w:before="0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2" w:type="dxa"/>
          </w:tcPr>
          <w:p>
            <w:pPr>
              <w:pStyle w:val="TableParagraph"/>
              <w:spacing w:line="268" w:lineRule="exact" w:before="0"/>
              <w:ind w:left="191" w:right="17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07" w:hRule="atLeast"/>
        </w:trPr>
        <w:tc>
          <w:tcPr>
            <w:tcW w:w="1445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268" w:lineRule="exact" w:before="0"/>
              <w:ind w:left="135" w:right="131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804" w:type="dxa"/>
          </w:tcPr>
          <w:p>
            <w:pPr>
              <w:pStyle w:val="TableParagraph"/>
              <w:spacing w:line="268" w:lineRule="exact" w:before="0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97" w:type="dxa"/>
          </w:tcPr>
          <w:p>
            <w:pPr>
              <w:pStyle w:val="TableParagraph"/>
              <w:spacing w:line="268" w:lineRule="exact" w:before="0"/>
              <w:ind w:left="155" w:right="144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 w:before="0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52" w:type="dxa"/>
          </w:tcPr>
          <w:p>
            <w:pPr>
              <w:pStyle w:val="TableParagraph"/>
              <w:spacing w:line="268" w:lineRule="exact" w:before="0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 w:before="0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2" w:type="dxa"/>
          </w:tcPr>
          <w:p>
            <w:pPr>
              <w:pStyle w:val="TableParagraph"/>
              <w:spacing w:line="268" w:lineRule="exact" w:before="0"/>
              <w:ind w:left="191" w:right="17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09" w:hRule="atLeast"/>
        </w:trPr>
        <w:tc>
          <w:tcPr>
            <w:tcW w:w="1445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268" w:lineRule="exact" w:before="0"/>
              <w:ind w:left="135" w:right="131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804" w:type="dxa"/>
          </w:tcPr>
          <w:p>
            <w:pPr>
              <w:pStyle w:val="TableParagraph"/>
              <w:spacing w:line="268" w:lineRule="exact" w:before="0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97" w:type="dxa"/>
          </w:tcPr>
          <w:p>
            <w:pPr>
              <w:pStyle w:val="TableParagraph"/>
              <w:spacing w:line="268" w:lineRule="exact" w:before="0"/>
              <w:ind w:left="155" w:right="144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 w:before="0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52" w:type="dxa"/>
          </w:tcPr>
          <w:p>
            <w:pPr>
              <w:pStyle w:val="TableParagraph"/>
              <w:spacing w:line="268" w:lineRule="exact" w:before="0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 w:before="0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2" w:type="dxa"/>
          </w:tcPr>
          <w:p>
            <w:pPr>
              <w:pStyle w:val="TableParagraph"/>
              <w:spacing w:line="268" w:lineRule="exact" w:before="0"/>
              <w:ind w:left="191" w:right="17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09" w:hRule="atLeast"/>
        </w:trPr>
        <w:tc>
          <w:tcPr>
            <w:tcW w:w="1445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268" w:lineRule="exact" w:before="0"/>
              <w:ind w:left="135" w:right="131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804" w:type="dxa"/>
          </w:tcPr>
          <w:p>
            <w:pPr>
              <w:pStyle w:val="TableParagraph"/>
              <w:spacing w:line="268" w:lineRule="exact" w:before="0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97" w:type="dxa"/>
          </w:tcPr>
          <w:p>
            <w:pPr>
              <w:pStyle w:val="TableParagraph"/>
              <w:spacing w:line="268" w:lineRule="exact" w:before="0"/>
              <w:ind w:left="155" w:right="144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 w:before="0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2" w:type="dxa"/>
          </w:tcPr>
          <w:p>
            <w:pPr>
              <w:pStyle w:val="TableParagraph"/>
              <w:spacing w:line="268" w:lineRule="exact" w:before="0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 w:before="0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2" w:type="dxa"/>
          </w:tcPr>
          <w:p>
            <w:pPr>
              <w:pStyle w:val="TableParagraph"/>
              <w:spacing w:line="268" w:lineRule="exact" w:before="0"/>
              <w:ind w:left="191" w:right="17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07" w:hRule="atLeast"/>
        </w:trPr>
        <w:tc>
          <w:tcPr>
            <w:tcW w:w="1445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268" w:lineRule="exact" w:before="0"/>
              <w:ind w:left="135" w:right="131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804" w:type="dxa"/>
          </w:tcPr>
          <w:p>
            <w:pPr>
              <w:pStyle w:val="TableParagraph"/>
              <w:spacing w:line="268" w:lineRule="exact" w:before="0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97" w:type="dxa"/>
          </w:tcPr>
          <w:p>
            <w:pPr>
              <w:pStyle w:val="TableParagraph"/>
              <w:spacing w:line="268" w:lineRule="exact" w:before="0"/>
              <w:ind w:left="155" w:right="144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 w:before="0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52" w:type="dxa"/>
          </w:tcPr>
          <w:p>
            <w:pPr>
              <w:pStyle w:val="TableParagraph"/>
              <w:spacing w:line="268" w:lineRule="exact" w:before="0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 w:before="0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2" w:type="dxa"/>
          </w:tcPr>
          <w:p>
            <w:pPr>
              <w:pStyle w:val="TableParagraph"/>
              <w:spacing w:line="268" w:lineRule="exact" w:before="0"/>
              <w:ind w:left="191" w:right="17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0" w:hRule="atLeast"/>
        </w:trPr>
        <w:tc>
          <w:tcPr>
            <w:tcW w:w="1445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 w:before="0"/>
              <w:ind w:left="135" w:right="131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80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 w:before="0"/>
              <w:ind w:left="281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 w:before="0"/>
              <w:ind w:left="155" w:right="144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 w:before="0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 w:before="0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 w:before="0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 w:before="0"/>
              <w:ind w:left="191" w:right="17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spacing w:before="4"/>
        <w:rPr>
          <w:b/>
          <w:sz w:val="35"/>
        </w:rPr>
      </w:pPr>
    </w:p>
    <w:p>
      <w:pPr>
        <w:pStyle w:val="BodyText"/>
        <w:ind w:left="3253"/>
        <w:jc w:val="both"/>
      </w:pPr>
      <w:r>
        <w:rPr/>
        <w:t>Bersumber</w:t>
      </w:r>
      <w:r>
        <w:rPr>
          <w:spacing w:val="-3"/>
        </w:rPr>
        <w:t> </w:t>
      </w:r>
      <w:r>
        <w:rPr/>
        <w:t>tabel</w:t>
      </w:r>
      <w:r>
        <w:rPr>
          <w:spacing w:val="-2"/>
        </w:rPr>
        <w:t> </w:t>
      </w:r>
      <w:r>
        <w:rPr/>
        <w:t>diatas</w:t>
      </w:r>
      <w:r>
        <w:rPr>
          <w:spacing w:val="-1"/>
        </w:rPr>
        <w:t> </w:t>
      </w:r>
      <w:r>
        <w:rPr/>
        <w:t>hasil</w:t>
      </w:r>
      <w:r>
        <w:rPr>
          <w:spacing w:val="-2"/>
        </w:rPr>
        <w:t> </w:t>
      </w:r>
      <w:r>
        <w:rPr/>
        <w:t>analisis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pernyataan</w:t>
      </w:r>
      <w:r>
        <w:rPr>
          <w:spacing w:val="-2"/>
        </w:rPr>
        <w:t> </w:t>
      </w:r>
      <w:r>
        <w:rPr/>
        <w:t>kuesioner</w:t>
      </w:r>
      <w:r>
        <w:rPr>
          <w:spacing w:val="4"/>
        </w:rPr>
        <w:t> </w:t>
      </w:r>
      <w:r>
        <w:rPr/>
        <w:t>yakni:</w:t>
      </w:r>
    </w:p>
    <w:p>
      <w:pPr>
        <w:pStyle w:val="BodyText"/>
        <w:spacing w:line="360" w:lineRule="auto" w:before="140"/>
        <w:ind w:left="2533" w:right="1416" w:firstLine="720"/>
        <w:jc w:val="both"/>
      </w:pPr>
      <w:r>
        <w:rPr/>
        <w:t>Pernyataan 1 (Harga madu pramuka terjangkau), 17 responden nyatakan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setuju,</w:t>
      </w:r>
      <w:r>
        <w:rPr>
          <w:spacing w:val="1"/>
        </w:rPr>
        <w:t> </w:t>
      </w:r>
      <w:r>
        <w:rPr/>
        <w:t>54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nyatakan</w:t>
      </w:r>
      <w:r>
        <w:rPr>
          <w:spacing w:val="1"/>
        </w:rPr>
        <w:t> </w:t>
      </w:r>
      <w:r>
        <w:rPr/>
        <w:t>setuju,</w:t>
      </w:r>
      <w:r>
        <w:rPr>
          <w:spacing w:val="1"/>
        </w:rPr>
        <w:t> </w:t>
      </w:r>
      <w:r>
        <w:rPr/>
        <w:t>27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nyatakan</w:t>
      </w:r>
      <w:r>
        <w:rPr>
          <w:spacing w:val="1"/>
        </w:rPr>
        <w:t> </w:t>
      </w:r>
      <w:r>
        <w:rPr/>
        <w:t>netral,</w:t>
      </w:r>
      <w:r>
        <w:rPr>
          <w:spacing w:val="1"/>
        </w:rPr>
        <w:t> </w:t>
      </w:r>
      <w:r>
        <w:rPr/>
        <w:t>kemudian 2 responden nyatakan tidak setuju, serta tidak ada responden nyatakan</w:t>
      </w:r>
      <w:r>
        <w:rPr>
          <w:spacing w:val="1"/>
        </w:rPr>
        <w:t> </w:t>
      </w:r>
      <w:r>
        <w:rPr/>
        <w:t>sangat</w:t>
      </w:r>
      <w:r>
        <w:rPr>
          <w:spacing w:val="-1"/>
        </w:rPr>
        <w:t> </w:t>
      </w:r>
      <w:r>
        <w:rPr/>
        <w:t>tidak setuju.</w:t>
      </w:r>
    </w:p>
    <w:p>
      <w:pPr>
        <w:spacing w:after="0" w:line="360" w:lineRule="auto"/>
        <w:jc w:val="both"/>
        <w:sectPr>
          <w:pgSz w:w="11910" w:h="16840"/>
          <w:pgMar w:header="0" w:footer="1003" w:top="1340" w:bottom="1200" w:left="40" w:right="20"/>
        </w:sectPr>
      </w:pPr>
    </w:p>
    <w:p>
      <w:pPr>
        <w:pStyle w:val="BodyText"/>
        <w:spacing w:line="360" w:lineRule="auto" w:before="76"/>
        <w:ind w:left="2533" w:right="1414" w:firstLine="720"/>
        <w:jc w:val="both"/>
      </w:pPr>
      <w:r>
        <w:rPr/>
        <w:t>Pernyataan 2 (Harga madu pramuka bervariasi sesuai dengan ukuran dan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produk),</w:t>
      </w:r>
      <w:r>
        <w:rPr>
          <w:spacing w:val="1"/>
        </w:rPr>
        <w:t> </w:t>
      </w:r>
      <w:r>
        <w:rPr/>
        <w:t>29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nyatakan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setuju,</w:t>
      </w:r>
      <w:r>
        <w:rPr>
          <w:spacing w:val="1"/>
        </w:rPr>
        <w:t> </w:t>
      </w:r>
      <w:r>
        <w:rPr/>
        <w:t>61</w:t>
      </w:r>
      <w:r>
        <w:rPr>
          <w:spacing w:val="1"/>
        </w:rPr>
        <w:t> </w:t>
      </w:r>
      <w:r>
        <w:rPr/>
        <w:t>responden</w:t>
      </w:r>
      <w:r>
        <w:rPr>
          <w:spacing w:val="60"/>
        </w:rPr>
        <w:t> </w:t>
      </w:r>
      <w:r>
        <w:rPr/>
        <w:t>nyatakan</w:t>
      </w:r>
      <w:r>
        <w:rPr>
          <w:spacing w:val="1"/>
        </w:rPr>
        <w:t> </w:t>
      </w:r>
      <w:r>
        <w:rPr/>
        <w:t>setuju, 9 responden nyatakan netral, kemudian 1 responden nyatakan tidak setuju,</w:t>
      </w:r>
      <w:r>
        <w:rPr>
          <w:spacing w:val="-57"/>
        </w:rPr>
        <w:t> </w:t>
      </w:r>
      <w:r>
        <w:rPr/>
        <w:t>serta</w:t>
      </w:r>
      <w:r>
        <w:rPr>
          <w:spacing w:val="-3"/>
        </w:rPr>
        <w:t> </w:t>
      </w:r>
      <w:r>
        <w:rPr/>
        <w:t>tidak ada</w:t>
      </w:r>
      <w:r>
        <w:rPr>
          <w:spacing w:val="-1"/>
        </w:rPr>
        <w:t> </w:t>
      </w:r>
      <w:r>
        <w:rPr/>
        <w:t>responden</w:t>
      </w:r>
      <w:r>
        <w:rPr>
          <w:spacing w:val="3"/>
        </w:rPr>
        <w:t> </w:t>
      </w:r>
      <w:r>
        <w:rPr/>
        <w:t>nyatakan sangat tidak setuju.</w:t>
      </w:r>
    </w:p>
    <w:p>
      <w:pPr>
        <w:pStyle w:val="BodyText"/>
        <w:spacing w:line="360" w:lineRule="auto"/>
        <w:ind w:left="2533" w:right="1418" w:firstLine="720"/>
        <w:jc w:val="both"/>
      </w:pPr>
      <w:r>
        <w:rPr/>
        <w:t>Pernyataan 3 (Harga madu pramuka sesuai dengan kualitas produk), 29</w:t>
      </w:r>
      <w:r>
        <w:rPr>
          <w:spacing w:val="1"/>
        </w:rPr>
        <w:t> </w:t>
      </w:r>
      <w:r>
        <w:rPr/>
        <w:t>responden nyatakan sangat setuju, 58 responden nyatakan setuju, 13 responden</w:t>
      </w:r>
      <w:r>
        <w:rPr>
          <w:spacing w:val="1"/>
        </w:rPr>
        <w:t> </w:t>
      </w:r>
      <w:r>
        <w:rPr/>
        <w:t>nyatakan netral, kemudian tidak ada responden nyatakan tidak setuju serta tidak</w:t>
      </w:r>
      <w:r>
        <w:rPr>
          <w:spacing w:val="1"/>
        </w:rPr>
        <w:t> </w:t>
      </w:r>
      <w:r>
        <w:rPr/>
        <w:t>ada</w:t>
      </w:r>
      <w:r>
        <w:rPr>
          <w:spacing w:val="-2"/>
        </w:rPr>
        <w:t> </w:t>
      </w:r>
      <w:r>
        <w:rPr/>
        <w:t>responden nyatakan</w:t>
      </w:r>
      <w:r>
        <w:rPr>
          <w:spacing w:val="2"/>
        </w:rPr>
        <w:t> </w:t>
      </w:r>
      <w:r>
        <w:rPr/>
        <w:t>sangat tidak setuju.</w:t>
      </w:r>
    </w:p>
    <w:p>
      <w:pPr>
        <w:pStyle w:val="BodyText"/>
        <w:spacing w:line="360" w:lineRule="auto"/>
        <w:ind w:left="2533" w:right="1417" w:firstLine="720"/>
        <w:jc w:val="both"/>
      </w:pPr>
      <w:r>
        <w:rPr/>
        <w:t>Pernyataan 4 (Harga madu pramuka sesuai dengan hasil yang diinginkan),</w:t>
      </w:r>
      <w:r>
        <w:rPr>
          <w:spacing w:val="-57"/>
        </w:rPr>
        <w:t> </w:t>
      </w:r>
      <w:r>
        <w:rPr/>
        <w:t>25 responden nyatakan sangat setuju, 52 responden nyatakan setuju, 22 responden</w:t>
      </w:r>
      <w:r>
        <w:rPr>
          <w:spacing w:val="-57"/>
        </w:rPr>
        <w:t> </w:t>
      </w:r>
      <w:r>
        <w:rPr/>
        <w:t>nyatakan netral, kemudian 1 responden nyatakan tidak setuju, serta tidak ada</w:t>
      </w:r>
      <w:r>
        <w:rPr>
          <w:spacing w:val="1"/>
        </w:rPr>
        <w:t> </w:t>
      </w:r>
      <w:r>
        <w:rPr/>
        <w:t>responden</w:t>
      </w:r>
      <w:r>
        <w:rPr>
          <w:spacing w:val="-1"/>
        </w:rPr>
        <w:t> </w:t>
      </w:r>
      <w:r>
        <w:rPr/>
        <w:t>nyatakan</w:t>
      </w:r>
      <w:r>
        <w:rPr>
          <w:spacing w:val="1"/>
        </w:rPr>
        <w:t> </w:t>
      </w:r>
      <w:r>
        <w:rPr/>
        <w:t>sangat tidak setuju.</w:t>
      </w:r>
    </w:p>
    <w:p>
      <w:pPr>
        <w:pStyle w:val="BodyText"/>
        <w:spacing w:line="360" w:lineRule="auto" w:before="1"/>
        <w:ind w:left="2533" w:right="1416" w:firstLine="720"/>
        <w:jc w:val="both"/>
      </w:pPr>
      <w:r>
        <w:rPr/>
        <w:t>Pernyataan 5 (Harga madu pramuka yang dapat bersaing dengan produk</w:t>
      </w:r>
      <w:r>
        <w:rPr>
          <w:spacing w:val="1"/>
        </w:rPr>
        <w:t> </w:t>
      </w:r>
      <w:r>
        <w:rPr/>
        <w:t>lain), 18 responden nyatakan sangat setuju, 54 responden nyatakan setuju, 22</w:t>
      </w:r>
      <w:r>
        <w:rPr>
          <w:spacing w:val="1"/>
        </w:rPr>
        <w:t> </w:t>
      </w:r>
      <w:r>
        <w:rPr/>
        <w:t>responden nyatakan netral, kemudian 6 responden nyatakan tidak setuju, serta</w:t>
      </w:r>
      <w:r>
        <w:rPr>
          <w:spacing w:val="1"/>
        </w:rPr>
        <w:t> </w:t>
      </w:r>
      <w:r>
        <w:rPr/>
        <w:t>tidak</w:t>
      </w:r>
      <w:r>
        <w:rPr>
          <w:spacing w:val="-1"/>
        </w:rPr>
        <w:t> </w:t>
      </w:r>
      <w:r>
        <w:rPr/>
        <w:t>ada</w:t>
      </w:r>
      <w:r>
        <w:rPr>
          <w:spacing w:val="-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nyatakan sangat tidak setuju.</w:t>
      </w:r>
    </w:p>
    <w:p>
      <w:pPr>
        <w:pStyle w:val="BodyText"/>
        <w:spacing w:line="360" w:lineRule="auto"/>
        <w:ind w:left="2533" w:right="1417" w:firstLine="720"/>
        <w:jc w:val="both"/>
      </w:pPr>
      <w:r>
        <w:rPr/>
        <w:t>Pernyataan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(Harga</w:t>
      </w:r>
      <w:r>
        <w:rPr>
          <w:spacing w:val="1"/>
        </w:rPr>
        <w:t> </w:t>
      </w:r>
      <w:r>
        <w:rPr/>
        <w:t>madu</w:t>
      </w:r>
      <w:r>
        <w:rPr>
          <w:spacing w:val="1"/>
        </w:rPr>
        <w:t> </w:t>
      </w:r>
      <w:r>
        <w:rPr/>
        <w:t>pramuka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ekonomis),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menyatakn sangat setuju, 48 responden nyatakan setuju, 34 responden nyatakan</w:t>
      </w:r>
      <w:r>
        <w:rPr>
          <w:spacing w:val="1"/>
        </w:rPr>
        <w:t> </w:t>
      </w:r>
      <w:r>
        <w:rPr/>
        <w:t>netral, kemudian 1 responden nyatakan tidak setuju, serta tidak ada responden</w:t>
      </w:r>
      <w:r>
        <w:rPr>
          <w:spacing w:val="1"/>
        </w:rPr>
        <w:t> </w:t>
      </w:r>
      <w:r>
        <w:rPr/>
        <w:t>nyatakan</w:t>
      </w:r>
      <w:r>
        <w:rPr>
          <w:spacing w:val="-1"/>
        </w:rPr>
        <w:t> </w:t>
      </w:r>
      <w:r>
        <w:rPr/>
        <w:t>sangat tidak setuju.</w:t>
      </w:r>
    </w:p>
    <w:p>
      <w:pPr>
        <w:pStyle w:val="BodyText"/>
        <w:spacing w:line="360" w:lineRule="auto" w:before="1"/>
        <w:ind w:left="2533" w:right="1420" w:firstLine="720"/>
        <w:jc w:val="both"/>
      </w:pPr>
      <w:r>
        <w:rPr/>
        <w:t>Pernyataan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(Harga</w:t>
      </w:r>
      <w:r>
        <w:rPr>
          <w:spacing w:val="1"/>
        </w:rPr>
        <w:t> </w:t>
      </w:r>
      <w:r>
        <w:rPr/>
        <w:t>madu</w:t>
      </w:r>
      <w:r>
        <w:rPr>
          <w:spacing w:val="1"/>
        </w:rPr>
        <w:t> </w:t>
      </w:r>
      <w:r>
        <w:rPr/>
        <w:t>pramuka</w:t>
      </w:r>
      <w:r>
        <w:rPr>
          <w:spacing w:val="1"/>
        </w:rPr>
        <w:t> </w:t>
      </w:r>
      <w:r>
        <w:rPr/>
        <w:t>diskon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ulang</w:t>
      </w:r>
      <w:r>
        <w:rPr>
          <w:spacing w:val="1"/>
        </w:rPr>
        <w:t> </w:t>
      </w:r>
      <w:r>
        <w:rPr/>
        <w:t>tahun</w:t>
      </w:r>
      <w:r>
        <w:rPr>
          <w:spacing w:val="60"/>
        </w:rPr>
        <w:t> </w:t>
      </w:r>
      <w:r>
        <w:rPr/>
        <w:t>PT</w:t>
      </w:r>
      <w:r>
        <w:rPr>
          <w:spacing w:val="-57"/>
        </w:rPr>
        <w:t> </w:t>
      </w:r>
      <w:r>
        <w:rPr/>
        <w:t>Madu Pramuka), 34 responden sangat setuju, 49 responden setuju, 16 responden</w:t>
      </w:r>
      <w:r>
        <w:rPr>
          <w:spacing w:val="1"/>
        </w:rPr>
        <w:t> </w:t>
      </w:r>
      <w:r>
        <w:rPr/>
        <w:t>netral, kemudian 1 responden tidak setuju, serta tidak ada responden yang sangat</w:t>
      </w:r>
      <w:r>
        <w:rPr>
          <w:spacing w:val="1"/>
        </w:rPr>
        <w:t> </w:t>
      </w:r>
      <w:r>
        <w:rPr/>
        <w:t>tidak</w:t>
      </w:r>
      <w:r>
        <w:rPr>
          <w:spacing w:val="-1"/>
        </w:rPr>
        <w:t> </w:t>
      </w:r>
      <w:r>
        <w:rPr/>
        <w:t>setuju.</w:t>
      </w:r>
    </w:p>
    <w:p>
      <w:pPr>
        <w:pStyle w:val="BodyText"/>
        <w:spacing w:line="360" w:lineRule="auto"/>
        <w:ind w:left="2533" w:right="1418" w:firstLine="720"/>
        <w:jc w:val="both"/>
      </w:pPr>
      <w:r>
        <w:rPr/>
        <w:t>Pernyataan 8 (Harga madu pramuka diskon 10% jika konsumen membeli</w:t>
      </w:r>
      <w:r>
        <w:rPr>
          <w:spacing w:val="1"/>
        </w:rPr>
        <w:t> </w:t>
      </w:r>
      <w:r>
        <w:rPr/>
        <w:t>produk madu lebih dari 5 kg), 28 responden nyatakan sangat setuju, 53 responden</w:t>
      </w:r>
      <w:r>
        <w:rPr>
          <w:spacing w:val="-57"/>
        </w:rPr>
        <w:t> </w:t>
      </w:r>
      <w:r>
        <w:rPr/>
        <w:t>nyatakan setuju, 18 responden nyatakan netral, kemudian 1 responden nyatakan</w:t>
      </w:r>
      <w:r>
        <w:rPr>
          <w:spacing w:val="1"/>
        </w:rPr>
        <w:t> </w:t>
      </w:r>
      <w:r>
        <w:rPr/>
        <w:t>tidak</w:t>
      </w:r>
      <w:r>
        <w:rPr>
          <w:spacing w:val="-1"/>
        </w:rPr>
        <w:t> </w:t>
      </w:r>
      <w:r>
        <w:rPr/>
        <w:t>setuju, serta tidak</w:t>
      </w:r>
      <w:r>
        <w:rPr>
          <w:spacing w:val="-1"/>
        </w:rPr>
        <w:t> </w:t>
      </w:r>
      <w:r>
        <w:rPr/>
        <w:t>ada</w:t>
      </w:r>
      <w:r>
        <w:rPr>
          <w:spacing w:val="-1"/>
        </w:rPr>
        <w:t> </w:t>
      </w:r>
      <w:r>
        <w:rPr/>
        <w:t>responden nyatakan</w:t>
      </w:r>
      <w:r>
        <w:rPr>
          <w:spacing w:val="-1"/>
        </w:rPr>
        <w:t> </w:t>
      </w:r>
      <w:r>
        <w:rPr/>
        <w:t>sangat tidak setuju.</w:t>
      </w:r>
    </w:p>
    <w:p>
      <w:pPr>
        <w:spacing w:after="0" w:line="360" w:lineRule="auto"/>
        <w:jc w:val="both"/>
        <w:sectPr>
          <w:pgSz w:w="11910" w:h="16840"/>
          <w:pgMar w:header="0" w:footer="1003" w:top="1340" w:bottom="1200" w:left="40" w:right="20"/>
        </w:sectPr>
      </w:pPr>
    </w:p>
    <w:p>
      <w:pPr>
        <w:pStyle w:val="Heading1"/>
        <w:numPr>
          <w:ilvl w:val="1"/>
          <w:numId w:val="38"/>
        </w:numPr>
        <w:tabs>
          <w:tab w:pos="2442" w:val="left" w:leader="none"/>
        </w:tabs>
        <w:spacing w:line="240" w:lineRule="auto" w:before="60" w:after="0"/>
        <w:ind w:left="2442" w:right="0" w:hanging="360"/>
        <w:jc w:val="left"/>
      </w:pPr>
      <w:r>
        <w:rPr/>
        <w:t>Deskripsi</w:t>
      </w:r>
      <w:r>
        <w:rPr>
          <w:spacing w:val="-3"/>
        </w:rPr>
        <w:t> </w:t>
      </w:r>
      <w:r>
        <w:rPr/>
        <w:t>Variabel</w:t>
      </w:r>
      <w:r>
        <w:rPr>
          <w:spacing w:val="-2"/>
        </w:rPr>
        <w:t> </w:t>
      </w:r>
      <w:r>
        <w:rPr/>
        <w:t>Kualitas</w:t>
      </w:r>
      <w:r>
        <w:rPr>
          <w:spacing w:val="-3"/>
        </w:rPr>
        <w:t> </w:t>
      </w:r>
      <w:r>
        <w:rPr/>
        <w:t>Produk</w:t>
      </w:r>
    </w:p>
    <w:p>
      <w:pPr>
        <w:pStyle w:val="BodyText"/>
        <w:spacing w:before="133"/>
        <w:ind w:left="3253"/>
      </w:pPr>
      <w:r>
        <w:rPr/>
        <w:t>Kualitas</w:t>
      </w:r>
      <w:r>
        <w:rPr>
          <w:spacing w:val="-1"/>
        </w:rPr>
        <w:t> </w:t>
      </w:r>
      <w:r>
        <w:rPr/>
        <w:t>produk,</w:t>
      </w:r>
      <w:r>
        <w:rPr>
          <w:spacing w:val="-1"/>
        </w:rPr>
        <w:t> </w:t>
      </w:r>
      <w:r>
        <w:rPr/>
        <w:t>hasil</w:t>
      </w:r>
      <w:r>
        <w:rPr>
          <w:spacing w:val="-1"/>
        </w:rPr>
        <w:t> </w:t>
      </w:r>
      <w:r>
        <w:rPr/>
        <w:t>analisis</w:t>
      </w:r>
      <w:r>
        <w:rPr>
          <w:spacing w:val="-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dilihat</w:t>
      </w:r>
      <w:r>
        <w:rPr>
          <w:spacing w:val="-1"/>
        </w:rPr>
        <w:t> </w:t>
      </w:r>
      <w:r>
        <w:rPr/>
        <w:t>pada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ini:</w:t>
      </w:r>
    </w:p>
    <w:p>
      <w:pPr>
        <w:pStyle w:val="BodyText"/>
        <w:spacing w:before="6"/>
        <w:rPr>
          <w:sz w:val="26"/>
        </w:rPr>
      </w:pPr>
    </w:p>
    <w:p>
      <w:pPr>
        <w:spacing w:before="0"/>
        <w:ind w:left="4300" w:right="0" w:firstLine="0"/>
        <w:jc w:val="left"/>
        <w:rPr>
          <w:b/>
          <w:sz w:val="24"/>
        </w:rPr>
      </w:pPr>
      <w:bookmarkStart w:name="_bookmark19" w:id="99"/>
      <w:bookmarkEnd w:id="99"/>
      <w:r>
        <w:rPr/>
      </w:r>
      <w:r>
        <w:rPr>
          <w:b/>
          <w:i/>
          <w:sz w:val="24"/>
        </w:rPr>
        <w:t>Tabel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4.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6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Variabel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Kualitas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Produk</w:t>
      </w:r>
    </w:p>
    <w:p>
      <w:pPr>
        <w:pStyle w:val="BodyText"/>
        <w:spacing w:before="3"/>
        <w:rPr>
          <w:b/>
          <w:sz w:val="29"/>
        </w:rPr>
      </w:pPr>
    </w:p>
    <w:tbl>
      <w:tblPr>
        <w:tblW w:w="0" w:type="auto"/>
        <w:jc w:val="left"/>
        <w:tblInd w:w="2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1702"/>
        <w:gridCol w:w="805"/>
        <w:gridCol w:w="898"/>
        <w:gridCol w:w="850"/>
        <w:gridCol w:w="853"/>
        <w:gridCol w:w="850"/>
        <w:gridCol w:w="963"/>
      </w:tblGrid>
      <w:tr>
        <w:trPr>
          <w:trHeight w:val="830" w:hRule="atLeast"/>
        </w:trPr>
        <w:tc>
          <w:tcPr>
            <w:tcW w:w="1304" w:type="dxa"/>
          </w:tcPr>
          <w:p>
            <w:pPr>
              <w:pStyle w:val="TableParagraph"/>
              <w:spacing w:line="240" w:lineRule="auto" w:before="207"/>
              <w:ind w:left="2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1702" w:type="dxa"/>
          </w:tcPr>
          <w:p>
            <w:pPr>
              <w:pStyle w:val="TableParagraph"/>
              <w:spacing w:line="240" w:lineRule="auto" w:before="1"/>
              <w:ind w:left="234"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  <w:p>
            <w:pPr>
              <w:pStyle w:val="TableParagraph"/>
              <w:spacing w:line="240" w:lineRule="auto" w:before="137"/>
              <w:ind w:left="234" w:right="230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805" w:type="dxa"/>
          </w:tcPr>
          <w:p>
            <w:pPr>
              <w:pStyle w:val="TableParagraph"/>
              <w:spacing w:line="240" w:lineRule="auto" w:before="1"/>
              <w:ind w:left="106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spacing w:line="240" w:lineRule="auto" w:before="137"/>
              <w:ind w:left="106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898" w:type="dxa"/>
          </w:tcPr>
          <w:p>
            <w:pPr>
              <w:pStyle w:val="TableParagraph"/>
              <w:spacing w:line="240" w:lineRule="auto" w:before="1"/>
              <w:ind w:left="153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spacing w:line="240" w:lineRule="auto" w:before="137"/>
              <w:ind w:left="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 w:before="1"/>
              <w:ind w:left="127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spacing w:line="240" w:lineRule="auto" w:before="137"/>
              <w:ind w:left="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853" w:type="dxa"/>
          </w:tcPr>
          <w:p>
            <w:pPr>
              <w:pStyle w:val="TableParagraph"/>
              <w:spacing w:line="240" w:lineRule="auto" w:before="1"/>
              <w:ind w:left="1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spacing w:line="240" w:lineRule="auto" w:before="137"/>
              <w:ind w:left="2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 w:before="1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spacing w:line="240" w:lineRule="auto" w:before="137"/>
              <w:ind w:left="2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207"/>
              <w:ind w:left="185" w:right="1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477" w:hRule="atLeast"/>
        </w:trPr>
        <w:tc>
          <w:tcPr>
            <w:tcW w:w="1304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360" w:lineRule="auto" w:before="183"/>
              <w:ind w:left="302" w:right="225" w:hanging="53"/>
              <w:jc w:val="left"/>
              <w:rPr>
                <w:sz w:val="24"/>
              </w:rPr>
            </w:pPr>
            <w:r>
              <w:rPr>
                <w:sz w:val="24"/>
              </w:rPr>
              <w:t>Kualitas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Produk</w:t>
            </w:r>
          </w:p>
        </w:tc>
        <w:tc>
          <w:tcPr>
            <w:tcW w:w="1702" w:type="dxa"/>
          </w:tcPr>
          <w:p>
            <w:pPr>
              <w:pStyle w:val="TableParagraph"/>
              <w:spacing w:line="240" w:lineRule="auto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805" w:type="dxa"/>
          </w:tcPr>
          <w:p>
            <w:pPr>
              <w:pStyle w:val="TableParagraph"/>
              <w:spacing w:line="240" w:lineRule="auto"/>
              <w:ind w:left="280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98" w:type="dxa"/>
          </w:tcPr>
          <w:p>
            <w:pPr>
              <w:pStyle w:val="TableParagraph"/>
              <w:spacing w:line="240" w:lineRule="auto"/>
              <w:ind w:left="153" w:right="14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3" w:type="dxa"/>
          </w:tcPr>
          <w:p>
            <w:pPr>
              <w:pStyle w:val="TableParagraph"/>
              <w:spacing w:line="240" w:lineRule="auto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/>
              <w:ind w:left="185" w:right="18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4" w:hRule="atLeast"/>
        </w:trPr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line="273" w:lineRule="exact" w:before="0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805" w:type="dxa"/>
          </w:tcPr>
          <w:p>
            <w:pPr>
              <w:pStyle w:val="TableParagraph"/>
              <w:spacing w:line="273" w:lineRule="exact" w:before="0"/>
              <w:ind w:left="280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98" w:type="dxa"/>
          </w:tcPr>
          <w:p>
            <w:pPr>
              <w:pStyle w:val="TableParagraph"/>
              <w:spacing w:line="273" w:lineRule="exact" w:before="0"/>
              <w:ind w:left="153" w:right="14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850" w:type="dxa"/>
          </w:tcPr>
          <w:p>
            <w:pPr>
              <w:pStyle w:val="TableParagraph"/>
              <w:spacing w:line="273" w:lineRule="exact" w:before="0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3" w:type="dxa"/>
          </w:tcPr>
          <w:p>
            <w:pPr>
              <w:pStyle w:val="TableParagraph"/>
              <w:spacing w:line="273" w:lineRule="exact" w:before="0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line="273" w:lineRule="exact" w:before="0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3" w:type="dxa"/>
          </w:tcPr>
          <w:p>
            <w:pPr>
              <w:pStyle w:val="TableParagraph"/>
              <w:spacing w:line="273" w:lineRule="exact" w:before="0"/>
              <w:ind w:left="185" w:right="18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4" w:hRule="atLeast"/>
        </w:trPr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line="270" w:lineRule="exact" w:before="0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805" w:type="dxa"/>
          </w:tcPr>
          <w:p>
            <w:pPr>
              <w:pStyle w:val="TableParagraph"/>
              <w:spacing w:line="270" w:lineRule="exact" w:before="0"/>
              <w:ind w:left="280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98" w:type="dxa"/>
          </w:tcPr>
          <w:p>
            <w:pPr>
              <w:pStyle w:val="TableParagraph"/>
              <w:spacing w:line="270" w:lineRule="exact" w:before="0"/>
              <w:ind w:left="153" w:right="14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3" w:type="dxa"/>
          </w:tcPr>
          <w:p>
            <w:pPr>
              <w:pStyle w:val="TableParagraph"/>
              <w:spacing w:line="270" w:lineRule="exact" w:before="0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3" w:type="dxa"/>
          </w:tcPr>
          <w:p>
            <w:pPr>
              <w:pStyle w:val="TableParagraph"/>
              <w:spacing w:line="270" w:lineRule="exact" w:before="0"/>
              <w:ind w:left="185" w:right="18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2" w:hRule="atLeast"/>
        </w:trPr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line="271" w:lineRule="exact" w:before="0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805" w:type="dxa"/>
          </w:tcPr>
          <w:p>
            <w:pPr>
              <w:pStyle w:val="TableParagraph"/>
              <w:spacing w:line="271" w:lineRule="exact" w:before="0"/>
              <w:ind w:left="280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898" w:type="dxa"/>
          </w:tcPr>
          <w:p>
            <w:pPr>
              <w:pStyle w:val="TableParagraph"/>
              <w:spacing w:line="271" w:lineRule="exact" w:before="0"/>
              <w:ind w:left="153" w:right="14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850" w:type="dxa"/>
          </w:tcPr>
          <w:p>
            <w:pPr>
              <w:pStyle w:val="TableParagraph"/>
              <w:spacing w:line="271" w:lineRule="exact" w:before="0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3" w:type="dxa"/>
          </w:tcPr>
          <w:p>
            <w:pPr>
              <w:pStyle w:val="TableParagraph"/>
              <w:spacing w:line="271" w:lineRule="exact" w:before="0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line="271" w:lineRule="exact" w:before="0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3" w:type="dxa"/>
          </w:tcPr>
          <w:p>
            <w:pPr>
              <w:pStyle w:val="TableParagraph"/>
              <w:spacing w:line="271" w:lineRule="exact" w:before="0"/>
              <w:ind w:left="185" w:right="18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4" w:hRule="atLeast"/>
        </w:trPr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line="270" w:lineRule="exact" w:before="0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805" w:type="dxa"/>
          </w:tcPr>
          <w:p>
            <w:pPr>
              <w:pStyle w:val="TableParagraph"/>
              <w:spacing w:line="270" w:lineRule="exact" w:before="0"/>
              <w:ind w:left="280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98" w:type="dxa"/>
          </w:tcPr>
          <w:p>
            <w:pPr>
              <w:pStyle w:val="TableParagraph"/>
              <w:spacing w:line="270" w:lineRule="exact" w:before="0"/>
              <w:ind w:left="153" w:right="147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3" w:type="dxa"/>
          </w:tcPr>
          <w:p>
            <w:pPr>
              <w:pStyle w:val="TableParagraph"/>
              <w:spacing w:line="270" w:lineRule="exact" w:before="0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3" w:type="dxa"/>
          </w:tcPr>
          <w:p>
            <w:pPr>
              <w:pStyle w:val="TableParagraph"/>
              <w:spacing w:line="270" w:lineRule="exact" w:before="0"/>
              <w:ind w:left="185" w:right="18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4" w:hRule="atLeast"/>
        </w:trPr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line="270" w:lineRule="exact" w:before="0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805" w:type="dxa"/>
          </w:tcPr>
          <w:p>
            <w:pPr>
              <w:pStyle w:val="TableParagraph"/>
              <w:spacing w:line="270" w:lineRule="exact" w:before="0"/>
              <w:ind w:left="280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98" w:type="dxa"/>
          </w:tcPr>
          <w:p>
            <w:pPr>
              <w:pStyle w:val="TableParagraph"/>
              <w:spacing w:line="270" w:lineRule="exact" w:before="0"/>
              <w:ind w:left="153" w:right="14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3" w:type="dxa"/>
          </w:tcPr>
          <w:p>
            <w:pPr>
              <w:pStyle w:val="TableParagraph"/>
              <w:spacing w:line="270" w:lineRule="exact" w:before="0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3" w:type="dxa"/>
          </w:tcPr>
          <w:p>
            <w:pPr>
              <w:pStyle w:val="TableParagraph"/>
              <w:spacing w:line="270" w:lineRule="exact" w:before="0"/>
              <w:ind w:left="185" w:right="18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2" w:hRule="atLeast"/>
        </w:trPr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line="270" w:lineRule="exact" w:before="0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805" w:type="dxa"/>
          </w:tcPr>
          <w:p>
            <w:pPr>
              <w:pStyle w:val="TableParagraph"/>
              <w:spacing w:line="270" w:lineRule="exact" w:before="0"/>
              <w:ind w:left="280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98" w:type="dxa"/>
          </w:tcPr>
          <w:p>
            <w:pPr>
              <w:pStyle w:val="TableParagraph"/>
              <w:spacing w:line="270" w:lineRule="exact" w:before="0"/>
              <w:ind w:left="153" w:right="14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53" w:type="dxa"/>
          </w:tcPr>
          <w:p>
            <w:pPr>
              <w:pStyle w:val="TableParagraph"/>
              <w:spacing w:line="270" w:lineRule="exact" w:before="0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3" w:type="dxa"/>
          </w:tcPr>
          <w:p>
            <w:pPr>
              <w:pStyle w:val="TableParagraph"/>
              <w:spacing w:line="270" w:lineRule="exact" w:before="0"/>
              <w:ind w:left="185" w:right="18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4" w:hRule="atLeast"/>
        </w:trPr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line="270" w:lineRule="exact" w:before="0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805" w:type="dxa"/>
          </w:tcPr>
          <w:p>
            <w:pPr>
              <w:pStyle w:val="TableParagraph"/>
              <w:spacing w:line="270" w:lineRule="exact" w:before="0"/>
              <w:ind w:left="280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98" w:type="dxa"/>
          </w:tcPr>
          <w:p>
            <w:pPr>
              <w:pStyle w:val="TableParagraph"/>
              <w:spacing w:line="270" w:lineRule="exact" w:before="0"/>
              <w:ind w:left="153" w:right="14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3" w:type="dxa"/>
          </w:tcPr>
          <w:p>
            <w:pPr>
              <w:pStyle w:val="TableParagraph"/>
              <w:spacing w:line="270" w:lineRule="exact" w:before="0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3" w:type="dxa"/>
          </w:tcPr>
          <w:p>
            <w:pPr>
              <w:pStyle w:val="TableParagraph"/>
              <w:spacing w:line="270" w:lineRule="exact" w:before="0"/>
              <w:ind w:left="185" w:right="18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4" w:hRule="atLeast"/>
        </w:trPr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line="270" w:lineRule="exact" w:before="0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  <w:tc>
          <w:tcPr>
            <w:tcW w:w="805" w:type="dxa"/>
          </w:tcPr>
          <w:p>
            <w:pPr>
              <w:pStyle w:val="TableParagraph"/>
              <w:spacing w:line="270" w:lineRule="exact" w:before="0"/>
              <w:ind w:left="280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98" w:type="dxa"/>
          </w:tcPr>
          <w:p>
            <w:pPr>
              <w:pStyle w:val="TableParagraph"/>
              <w:spacing w:line="270" w:lineRule="exact" w:before="0"/>
              <w:ind w:left="153" w:right="14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53" w:type="dxa"/>
          </w:tcPr>
          <w:p>
            <w:pPr>
              <w:pStyle w:val="TableParagraph"/>
              <w:spacing w:line="270" w:lineRule="exact" w:before="0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3" w:type="dxa"/>
          </w:tcPr>
          <w:p>
            <w:pPr>
              <w:pStyle w:val="TableParagraph"/>
              <w:spacing w:line="270" w:lineRule="exact" w:before="0"/>
              <w:ind w:left="185" w:right="18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2" w:hRule="atLeast"/>
        </w:trPr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line="270" w:lineRule="exact" w:before="0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805" w:type="dxa"/>
          </w:tcPr>
          <w:p>
            <w:pPr>
              <w:pStyle w:val="TableParagraph"/>
              <w:spacing w:line="270" w:lineRule="exact" w:before="0"/>
              <w:ind w:left="280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98" w:type="dxa"/>
          </w:tcPr>
          <w:p>
            <w:pPr>
              <w:pStyle w:val="TableParagraph"/>
              <w:spacing w:line="270" w:lineRule="exact" w:before="0"/>
              <w:ind w:left="153" w:right="147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53" w:type="dxa"/>
          </w:tcPr>
          <w:p>
            <w:pPr>
              <w:pStyle w:val="TableParagraph"/>
              <w:spacing w:line="270" w:lineRule="exact" w:before="0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3" w:type="dxa"/>
          </w:tcPr>
          <w:p>
            <w:pPr>
              <w:pStyle w:val="TableParagraph"/>
              <w:spacing w:line="270" w:lineRule="exact" w:before="0"/>
              <w:ind w:left="185" w:right="18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4" w:hRule="atLeast"/>
        </w:trPr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line="270" w:lineRule="exact" w:before="0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11</w:t>
            </w:r>
          </w:p>
        </w:tc>
        <w:tc>
          <w:tcPr>
            <w:tcW w:w="805" w:type="dxa"/>
          </w:tcPr>
          <w:p>
            <w:pPr>
              <w:pStyle w:val="TableParagraph"/>
              <w:spacing w:line="270" w:lineRule="exact" w:before="0"/>
              <w:ind w:left="280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98" w:type="dxa"/>
          </w:tcPr>
          <w:p>
            <w:pPr>
              <w:pStyle w:val="TableParagraph"/>
              <w:spacing w:line="270" w:lineRule="exact" w:before="0"/>
              <w:ind w:left="153" w:right="14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53" w:type="dxa"/>
          </w:tcPr>
          <w:p>
            <w:pPr>
              <w:pStyle w:val="TableParagraph"/>
              <w:spacing w:line="270" w:lineRule="exact" w:before="0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3" w:type="dxa"/>
          </w:tcPr>
          <w:p>
            <w:pPr>
              <w:pStyle w:val="TableParagraph"/>
              <w:spacing w:line="270" w:lineRule="exact" w:before="0"/>
              <w:ind w:left="185" w:right="18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5" w:hRule="atLeast"/>
        </w:trPr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line="270" w:lineRule="exact" w:before="0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12</w:t>
            </w:r>
          </w:p>
        </w:tc>
        <w:tc>
          <w:tcPr>
            <w:tcW w:w="805" w:type="dxa"/>
          </w:tcPr>
          <w:p>
            <w:pPr>
              <w:pStyle w:val="TableParagraph"/>
              <w:spacing w:line="270" w:lineRule="exact" w:before="0"/>
              <w:ind w:left="280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98" w:type="dxa"/>
          </w:tcPr>
          <w:p>
            <w:pPr>
              <w:pStyle w:val="TableParagraph"/>
              <w:spacing w:line="270" w:lineRule="exact" w:before="0"/>
              <w:ind w:left="153" w:right="14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53" w:type="dxa"/>
          </w:tcPr>
          <w:p>
            <w:pPr>
              <w:pStyle w:val="TableParagraph"/>
              <w:spacing w:line="270" w:lineRule="exact" w:before="0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3" w:type="dxa"/>
          </w:tcPr>
          <w:p>
            <w:pPr>
              <w:pStyle w:val="TableParagraph"/>
              <w:spacing w:line="270" w:lineRule="exact" w:before="0"/>
              <w:ind w:left="185" w:right="18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2" w:hRule="atLeast"/>
        </w:trPr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line="270" w:lineRule="exact" w:before="0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13</w:t>
            </w:r>
          </w:p>
        </w:tc>
        <w:tc>
          <w:tcPr>
            <w:tcW w:w="805" w:type="dxa"/>
          </w:tcPr>
          <w:p>
            <w:pPr>
              <w:pStyle w:val="TableParagraph"/>
              <w:spacing w:line="270" w:lineRule="exact" w:before="0"/>
              <w:ind w:left="280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98" w:type="dxa"/>
          </w:tcPr>
          <w:p>
            <w:pPr>
              <w:pStyle w:val="TableParagraph"/>
              <w:spacing w:line="270" w:lineRule="exact" w:before="0"/>
              <w:ind w:left="153" w:right="14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53" w:type="dxa"/>
          </w:tcPr>
          <w:p>
            <w:pPr>
              <w:pStyle w:val="TableParagraph"/>
              <w:spacing w:line="270" w:lineRule="exact" w:before="0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3" w:type="dxa"/>
          </w:tcPr>
          <w:p>
            <w:pPr>
              <w:pStyle w:val="TableParagraph"/>
              <w:spacing w:line="270" w:lineRule="exact" w:before="0"/>
              <w:ind w:left="185" w:right="18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4" w:hRule="atLeast"/>
        </w:trPr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line="270" w:lineRule="exact" w:before="0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14</w:t>
            </w:r>
          </w:p>
        </w:tc>
        <w:tc>
          <w:tcPr>
            <w:tcW w:w="805" w:type="dxa"/>
          </w:tcPr>
          <w:p>
            <w:pPr>
              <w:pStyle w:val="TableParagraph"/>
              <w:spacing w:line="270" w:lineRule="exact" w:before="0"/>
              <w:ind w:left="280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98" w:type="dxa"/>
          </w:tcPr>
          <w:p>
            <w:pPr>
              <w:pStyle w:val="TableParagraph"/>
              <w:spacing w:line="270" w:lineRule="exact" w:before="0"/>
              <w:ind w:left="153" w:right="14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53" w:type="dxa"/>
          </w:tcPr>
          <w:p>
            <w:pPr>
              <w:pStyle w:val="TableParagraph"/>
              <w:spacing w:line="270" w:lineRule="exact" w:before="0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3" w:type="dxa"/>
          </w:tcPr>
          <w:p>
            <w:pPr>
              <w:pStyle w:val="TableParagraph"/>
              <w:spacing w:line="270" w:lineRule="exact" w:before="0"/>
              <w:ind w:left="185" w:right="18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spacing w:before="4"/>
        <w:rPr>
          <w:b/>
          <w:sz w:val="35"/>
        </w:rPr>
      </w:pPr>
    </w:p>
    <w:p>
      <w:pPr>
        <w:pStyle w:val="BodyText"/>
        <w:spacing w:line="360" w:lineRule="auto"/>
        <w:ind w:left="2533" w:right="1422" w:firstLine="720"/>
        <w:jc w:val="both"/>
      </w:pPr>
      <w:r>
        <w:rPr/>
        <w:t>Bersumber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4.6,</w:t>
      </w:r>
      <w:r>
        <w:rPr>
          <w:spacing w:val="1"/>
        </w:rPr>
        <w:t> </w:t>
      </w:r>
      <w:r>
        <w:rPr/>
        <w:t>rincian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pernyataan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variabel</w:t>
      </w:r>
      <w:r>
        <w:rPr>
          <w:spacing w:val="60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Produk yakni:</w:t>
      </w:r>
    </w:p>
    <w:p>
      <w:pPr>
        <w:pStyle w:val="BodyText"/>
        <w:spacing w:line="360" w:lineRule="auto"/>
        <w:ind w:left="2533" w:right="1414" w:firstLine="720"/>
        <w:jc w:val="both"/>
      </w:pPr>
      <w:r>
        <w:rPr/>
        <w:t>Pernyataan 1 (Madu pramuka dapat membantu meningkatkan imunitas</w:t>
      </w:r>
      <w:r>
        <w:rPr>
          <w:spacing w:val="1"/>
        </w:rPr>
        <w:t> </w:t>
      </w:r>
      <w:r>
        <w:rPr/>
        <w:t>tubuh), 48 responden nyatakan sangat setuju, 45 responden nyatakan setuju, 6</w:t>
      </w:r>
      <w:r>
        <w:rPr>
          <w:spacing w:val="1"/>
        </w:rPr>
        <w:t> </w:t>
      </w:r>
      <w:r>
        <w:rPr/>
        <w:t>responden nyatakan netral, kemudian 1 responden nyatakan tidak setuju, serta</w:t>
      </w:r>
      <w:r>
        <w:rPr>
          <w:spacing w:val="1"/>
        </w:rPr>
        <w:t> </w:t>
      </w:r>
      <w:r>
        <w:rPr/>
        <w:t>tidak</w:t>
      </w:r>
      <w:r>
        <w:rPr>
          <w:spacing w:val="-1"/>
        </w:rPr>
        <w:t> </w:t>
      </w:r>
      <w:r>
        <w:rPr/>
        <w:t>ada</w:t>
      </w:r>
      <w:r>
        <w:rPr>
          <w:spacing w:val="-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nyatakan sangat tidak setuju.</w:t>
      </w:r>
    </w:p>
    <w:p>
      <w:pPr>
        <w:pStyle w:val="BodyText"/>
        <w:spacing w:line="360" w:lineRule="auto" w:before="1"/>
        <w:ind w:left="2533" w:right="1417" w:firstLine="720"/>
        <w:jc w:val="both"/>
      </w:pPr>
      <w:r>
        <w:rPr/>
        <w:t>Pernyataan 2 (Madu pramuka yang kaya nutrisi dapat memberikan energi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dibutuhkan</w:t>
      </w:r>
      <w:r>
        <w:rPr>
          <w:spacing w:val="1"/>
        </w:rPr>
        <w:t> </w:t>
      </w:r>
      <w:r>
        <w:rPr/>
        <w:t>tubuh),</w:t>
      </w:r>
      <w:r>
        <w:rPr>
          <w:spacing w:val="1"/>
        </w:rPr>
        <w:t> </w:t>
      </w:r>
      <w:r>
        <w:rPr/>
        <w:t>46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nyatakan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setuju,</w:t>
      </w:r>
      <w:r>
        <w:rPr>
          <w:spacing w:val="1"/>
        </w:rPr>
        <w:t> </w:t>
      </w:r>
      <w:r>
        <w:rPr/>
        <w:t>47</w:t>
      </w:r>
      <w:r>
        <w:rPr>
          <w:spacing w:val="1"/>
        </w:rPr>
        <w:t> </w:t>
      </w:r>
      <w:r>
        <w:rPr/>
        <w:t>responden</w:t>
      </w:r>
      <w:r>
        <w:rPr>
          <w:spacing w:val="-57"/>
        </w:rPr>
        <w:t> </w:t>
      </w:r>
      <w:r>
        <w:rPr/>
        <w:t>nyatakan setuju, 7 responden nyatakan netral, kemudian tidak ada responden yang</w:t>
      </w:r>
      <w:r>
        <w:rPr>
          <w:spacing w:val="-57"/>
        </w:rPr>
        <w:t> </w:t>
      </w:r>
      <w:r>
        <w:rPr/>
        <w:t>nyatakan</w:t>
      </w:r>
      <w:r>
        <w:rPr>
          <w:spacing w:val="-1"/>
        </w:rPr>
        <w:t> </w:t>
      </w:r>
      <w:r>
        <w:rPr/>
        <w:t>tidak</w:t>
      </w:r>
      <w:r>
        <w:rPr>
          <w:spacing w:val="-1"/>
        </w:rPr>
        <w:t> </w:t>
      </w:r>
      <w:r>
        <w:rPr/>
        <w:t>setuju, serta</w:t>
      </w:r>
      <w:r>
        <w:rPr>
          <w:spacing w:val="-1"/>
        </w:rPr>
        <w:t> </w:t>
      </w:r>
      <w:r>
        <w:rPr/>
        <w:t>tidak</w:t>
      </w:r>
      <w:r>
        <w:rPr>
          <w:spacing w:val="-1"/>
        </w:rPr>
        <w:t> </w:t>
      </w:r>
      <w:r>
        <w:rPr/>
        <w:t>ada</w:t>
      </w:r>
      <w:r>
        <w:rPr>
          <w:spacing w:val="-2"/>
        </w:rPr>
        <w:t> </w:t>
      </w:r>
      <w:r>
        <w:rPr/>
        <w:t>responden nyatakan sangat</w:t>
      </w:r>
      <w:r>
        <w:rPr>
          <w:spacing w:val="-1"/>
        </w:rPr>
        <w:t> </w:t>
      </w:r>
      <w:r>
        <w:rPr/>
        <w:t>tidak</w:t>
      </w:r>
      <w:r>
        <w:rPr>
          <w:spacing w:val="-1"/>
        </w:rPr>
        <w:t> </w:t>
      </w:r>
      <w:r>
        <w:rPr/>
        <w:t>setuju.</w:t>
      </w:r>
    </w:p>
    <w:p>
      <w:pPr>
        <w:pStyle w:val="BodyText"/>
        <w:spacing w:line="360" w:lineRule="auto"/>
        <w:ind w:left="2533" w:right="1415" w:firstLine="720"/>
        <w:jc w:val="both"/>
      </w:pPr>
      <w:r>
        <w:rPr/>
        <w:t>Pernyataan 3 (Madu pramuka memiliki banyak manfaat untuk kesehatan),</w:t>
      </w:r>
      <w:r>
        <w:rPr>
          <w:spacing w:val="1"/>
        </w:rPr>
        <w:t> </w:t>
      </w:r>
      <w:r>
        <w:rPr/>
        <w:t>46</w:t>
      </w:r>
      <w:r>
        <w:rPr>
          <w:spacing w:val="9"/>
        </w:rPr>
        <w:t> </w:t>
      </w:r>
      <w:r>
        <w:rPr/>
        <w:t>responden</w:t>
      </w:r>
      <w:r>
        <w:rPr>
          <w:spacing w:val="11"/>
        </w:rPr>
        <w:t> </w:t>
      </w:r>
      <w:r>
        <w:rPr/>
        <w:t>nyatakan</w:t>
      </w:r>
      <w:r>
        <w:rPr>
          <w:spacing w:val="11"/>
        </w:rPr>
        <w:t> </w:t>
      </w:r>
      <w:r>
        <w:rPr/>
        <w:t>sangat</w:t>
      </w:r>
      <w:r>
        <w:rPr>
          <w:spacing w:val="10"/>
        </w:rPr>
        <w:t> </w:t>
      </w:r>
      <w:r>
        <w:rPr/>
        <w:t>setuju,</w:t>
      </w:r>
      <w:r>
        <w:rPr>
          <w:spacing w:val="10"/>
        </w:rPr>
        <w:t> </w:t>
      </w:r>
      <w:r>
        <w:rPr/>
        <w:t>48</w:t>
      </w:r>
      <w:r>
        <w:rPr>
          <w:spacing w:val="10"/>
        </w:rPr>
        <w:t> </w:t>
      </w:r>
      <w:r>
        <w:rPr/>
        <w:t>responden</w:t>
      </w:r>
      <w:r>
        <w:rPr>
          <w:spacing w:val="13"/>
        </w:rPr>
        <w:t> </w:t>
      </w:r>
      <w:r>
        <w:rPr/>
        <w:t>nyatakan</w:t>
      </w:r>
      <w:r>
        <w:rPr>
          <w:spacing w:val="12"/>
        </w:rPr>
        <w:t> </w:t>
      </w:r>
      <w:r>
        <w:rPr/>
        <w:t>setuju,</w:t>
      </w:r>
      <w:r>
        <w:rPr>
          <w:spacing w:val="10"/>
        </w:rPr>
        <w:t> </w:t>
      </w:r>
      <w:r>
        <w:rPr/>
        <w:t>6</w:t>
      </w:r>
      <w:r>
        <w:rPr>
          <w:spacing w:val="10"/>
        </w:rPr>
        <w:t> </w:t>
      </w:r>
      <w:r>
        <w:rPr/>
        <w:t>responden</w:t>
      </w:r>
    </w:p>
    <w:p>
      <w:pPr>
        <w:spacing w:after="0" w:line="360" w:lineRule="auto"/>
        <w:jc w:val="both"/>
        <w:sectPr>
          <w:pgSz w:w="11910" w:h="16840"/>
          <w:pgMar w:header="0" w:footer="1003" w:top="1360" w:bottom="1200" w:left="40" w:right="20"/>
        </w:sectPr>
      </w:pPr>
    </w:p>
    <w:p>
      <w:pPr>
        <w:pStyle w:val="BodyText"/>
        <w:spacing w:line="360" w:lineRule="auto" w:before="76"/>
        <w:ind w:left="2533" w:right="1413"/>
        <w:jc w:val="both"/>
      </w:pPr>
      <w:r>
        <w:rPr/>
        <w:t>nyatakan netral, kemudian tidak ada responden nyatakan tidak setuju, serta tidak</w:t>
      </w:r>
      <w:r>
        <w:rPr>
          <w:spacing w:val="1"/>
        </w:rPr>
        <w:t> </w:t>
      </w:r>
      <w:r>
        <w:rPr/>
        <w:t>ada</w:t>
      </w:r>
      <w:r>
        <w:rPr>
          <w:spacing w:val="-2"/>
        </w:rPr>
        <w:t> </w:t>
      </w:r>
      <w:r>
        <w:rPr/>
        <w:t>responden nyatakan</w:t>
      </w:r>
      <w:r>
        <w:rPr>
          <w:spacing w:val="2"/>
        </w:rPr>
        <w:t> </w:t>
      </w:r>
      <w:r>
        <w:rPr/>
        <w:t>sangat tidak setuju.</w:t>
      </w:r>
    </w:p>
    <w:p>
      <w:pPr>
        <w:pStyle w:val="BodyText"/>
        <w:spacing w:line="360" w:lineRule="auto"/>
        <w:ind w:left="2533" w:right="1416" w:firstLine="720"/>
        <w:jc w:val="both"/>
      </w:pPr>
      <w:r>
        <w:rPr/>
        <w:t>Pernyataan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(Madu</w:t>
      </w:r>
      <w:r>
        <w:rPr>
          <w:spacing w:val="1"/>
        </w:rPr>
        <w:t> </w:t>
      </w:r>
      <w:r>
        <w:rPr/>
        <w:t>pramuka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macam</w:t>
      </w:r>
      <w:r>
        <w:rPr>
          <w:spacing w:val="1"/>
        </w:rPr>
        <w:t> </w:t>
      </w:r>
      <w:r>
        <w:rPr/>
        <w:t>khasiat),</w:t>
      </w:r>
      <w:r>
        <w:rPr>
          <w:spacing w:val="1"/>
        </w:rPr>
        <w:t> </w:t>
      </w:r>
      <w:r>
        <w:rPr/>
        <w:t>43</w:t>
      </w:r>
      <w:r>
        <w:rPr>
          <w:spacing w:val="1"/>
        </w:rPr>
        <w:t> </w:t>
      </w:r>
      <w:r>
        <w:rPr/>
        <w:t>responden nyatakan sangat setuju, 49 responden nyatakan setuju, 7 responden</w:t>
      </w:r>
      <w:r>
        <w:rPr>
          <w:spacing w:val="1"/>
        </w:rPr>
        <w:t> </w:t>
      </w:r>
      <w:r>
        <w:rPr/>
        <w:t>nyatakan netral, kemudian 1 responden</w:t>
      </w:r>
      <w:r>
        <w:rPr>
          <w:spacing w:val="60"/>
        </w:rPr>
        <w:t> </w:t>
      </w:r>
      <w:r>
        <w:rPr/>
        <w:t>yang</w:t>
      </w:r>
      <w:r>
        <w:rPr>
          <w:spacing w:val="60"/>
        </w:rPr>
        <w:t> </w:t>
      </w:r>
      <w:r>
        <w:rPr/>
        <w:t>nyatakan tidak setuju, serta tidak</w:t>
      </w:r>
      <w:r>
        <w:rPr>
          <w:spacing w:val="1"/>
        </w:rPr>
        <w:t> </w:t>
      </w:r>
      <w:r>
        <w:rPr/>
        <w:t>ada</w:t>
      </w:r>
      <w:r>
        <w:rPr>
          <w:spacing w:val="-2"/>
        </w:rPr>
        <w:t> </w:t>
      </w:r>
      <w:r>
        <w:rPr/>
        <w:t>responden nyatakan</w:t>
      </w:r>
      <w:r>
        <w:rPr>
          <w:spacing w:val="2"/>
        </w:rPr>
        <w:t> </w:t>
      </w:r>
      <w:r>
        <w:rPr/>
        <w:t>sangat tidak setuju.</w:t>
      </w:r>
    </w:p>
    <w:p>
      <w:pPr>
        <w:pStyle w:val="BodyText"/>
        <w:spacing w:line="360" w:lineRule="auto"/>
        <w:ind w:left="2533" w:right="1416" w:firstLine="720"/>
        <w:jc w:val="both"/>
      </w:pPr>
      <w:r>
        <w:rPr/>
        <w:t>Pernyataan 5 (Madu pramuka merupakan madu murni sehingga sangat</w:t>
      </w:r>
      <w:r>
        <w:rPr>
          <w:spacing w:val="1"/>
        </w:rPr>
        <w:t> </w:t>
      </w:r>
      <w:r>
        <w:rPr/>
        <w:t>aman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dikonsumsi),</w:t>
      </w:r>
      <w:r>
        <w:rPr>
          <w:spacing w:val="1"/>
        </w:rPr>
        <w:t> </w:t>
      </w:r>
      <w:r>
        <w:rPr/>
        <w:t>39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nyatakan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setuju,</w:t>
      </w:r>
      <w:r>
        <w:rPr>
          <w:spacing w:val="1"/>
        </w:rPr>
        <w:t> </w:t>
      </w:r>
      <w:r>
        <w:rPr/>
        <w:t>51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nyatakan setuju, 10 responden nyatakan netral, kemudian tidak ada responden</w:t>
      </w:r>
      <w:r>
        <w:rPr>
          <w:spacing w:val="1"/>
        </w:rPr>
        <w:t> </w:t>
      </w:r>
      <w:r>
        <w:rPr/>
        <w:t>nyatakan</w:t>
      </w:r>
      <w:r>
        <w:rPr>
          <w:spacing w:val="-1"/>
        </w:rPr>
        <w:t> </w:t>
      </w:r>
      <w:r>
        <w:rPr/>
        <w:t>tidak</w:t>
      </w:r>
      <w:r>
        <w:rPr>
          <w:spacing w:val="-1"/>
        </w:rPr>
        <w:t> </w:t>
      </w:r>
      <w:r>
        <w:rPr/>
        <w:t>setuju, serta</w:t>
      </w:r>
      <w:r>
        <w:rPr>
          <w:spacing w:val="-1"/>
        </w:rPr>
        <w:t> </w:t>
      </w:r>
      <w:r>
        <w:rPr/>
        <w:t>tidak</w:t>
      </w:r>
      <w:r>
        <w:rPr>
          <w:spacing w:val="-1"/>
        </w:rPr>
        <w:t> </w:t>
      </w:r>
      <w:r>
        <w:rPr/>
        <w:t>ada</w:t>
      </w:r>
      <w:r>
        <w:rPr>
          <w:spacing w:val="-2"/>
        </w:rPr>
        <w:t> </w:t>
      </w:r>
      <w:r>
        <w:rPr/>
        <w:t>responden nyatakan sangat</w:t>
      </w:r>
      <w:r>
        <w:rPr>
          <w:spacing w:val="-1"/>
        </w:rPr>
        <w:t> </w:t>
      </w:r>
      <w:r>
        <w:rPr/>
        <w:t>tidak</w:t>
      </w:r>
      <w:r>
        <w:rPr>
          <w:spacing w:val="-1"/>
        </w:rPr>
        <w:t> </w:t>
      </w:r>
      <w:r>
        <w:rPr/>
        <w:t>setuju.</w:t>
      </w:r>
    </w:p>
    <w:p>
      <w:pPr>
        <w:pStyle w:val="BodyText"/>
        <w:spacing w:line="360" w:lineRule="auto" w:before="1"/>
        <w:ind w:left="2533" w:right="1414" w:firstLine="720"/>
        <w:jc w:val="both"/>
      </w:pPr>
      <w:r>
        <w:rPr/>
        <w:t>Pernyataan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(Mengkonsumsi</w:t>
      </w:r>
      <w:r>
        <w:rPr>
          <w:spacing w:val="1"/>
        </w:rPr>
        <w:t> </w:t>
      </w:r>
      <w:r>
        <w:rPr/>
        <w:t>madu</w:t>
      </w:r>
      <w:r>
        <w:rPr>
          <w:spacing w:val="1"/>
        </w:rPr>
        <w:t> </w:t>
      </w:r>
      <w:r>
        <w:rPr/>
        <w:t>pramuka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saya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tahan</w:t>
      </w:r>
      <w:r>
        <w:rPr>
          <w:spacing w:val="1"/>
        </w:rPr>
        <w:t> </w:t>
      </w:r>
      <w:r>
        <w:rPr/>
        <w:t>tubuh),</w:t>
      </w:r>
      <w:r>
        <w:rPr>
          <w:spacing w:val="1"/>
        </w:rPr>
        <w:t> </w:t>
      </w:r>
      <w:r>
        <w:rPr/>
        <w:t>35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nyatakan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setuju,</w:t>
      </w:r>
      <w:r>
        <w:rPr>
          <w:spacing w:val="1"/>
        </w:rPr>
        <w:t> </w:t>
      </w:r>
      <w:r>
        <w:rPr/>
        <w:t>54</w:t>
      </w:r>
      <w:r>
        <w:rPr>
          <w:spacing w:val="1"/>
        </w:rPr>
        <w:t> </w:t>
      </w:r>
      <w:r>
        <w:rPr/>
        <w:t>responden nyatakan setuju, 11 responden nyatakan netral, kemudian tidak ada</w:t>
      </w:r>
      <w:r>
        <w:rPr>
          <w:spacing w:val="1"/>
        </w:rPr>
        <w:t> </w:t>
      </w:r>
      <w:r>
        <w:rPr/>
        <w:t>responden nyatakan tidak setuju, serta tidak ada responden nyatakan sangat tidak</w:t>
      </w:r>
      <w:r>
        <w:rPr>
          <w:spacing w:val="1"/>
        </w:rPr>
        <w:t> </w:t>
      </w:r>
      <w:r>
        <w:rPr/>
        <w:t>setuju.</w:t>
      </w:r>
    </w:p>
    <w:p>
      <w:pPr>
        <w:pStyle w:val="BodyText"/>
        <w:spacing w:line="360" w:lineRule="auto"/>
        <w:ind w:left="2533" w:right="1416" w:firstLine="720"/>
        <w:jc w:val="both"/>
      </w:pPr>
      <w:r>
        <w:rPr/>
        <w:t>Pernyataan 7 (Mengkonsumsi madu pramuka membantu saya meredakan</w:t>
      </w:r>
      <w:r>
        <w:rPr>
          <w:spacing w:val="1"/>
        </w:rPr>
        <w:t> </w:t>
      </w:r>
      <w:r>
        <w:rPr/>
        <w:t>asam lambung), 25 responden nyatakan sangat setuju, 54 responden nyatakan</w:t>
      </w:r>
      <w:r>
        <w:rPr>
          <w:spacing w:val="1"/>
        </w:rPr>
        <w:t> </w:t>
      </w:r>
      <w:r>
        <w:rPr/>
        <w:t>setuju, 18 responden nyatakan netral, kemudian 3 responden yang nyatakan tidak</w:t>
      </w:r>
      <w:r>
        <w:rPr>
          <w:spacing w:val="1"/>
        </w:rPr>
        <w:t> </w:t>
      </w:r>
      <w:r>
        <w:rPr/>
        <w:t>setuju,</w:t>
      </w:r>
      <w:r>
        <w:rPr>
          <w:spacing w:val="-1"/>
        </w:rPr>
        <w:t> </w:t>
      </w:r>
      <w:r>
        <w:rPr/>
        <w:t>serta</w:t>
      </w:r>
      <w:r>
        <w:rPr>
          <w:spacing w:val="-2"/>
        </w:rPr>
        <w:t> </w:t>
      </w:r>
      <w:r>
        <w:rPr/>
        <w:t>tidak ada</w:t>
      </w:r>
      <w:r>
        <w:rPr>
          <w:spacing w:val="1"/>
        </w:rPr>
        <w:t> </w:t>
      </w:r>
      <w:r>
        <w:rPr/>
        <w:t>responden nyatakan sangat tidak setuju.</w:t>
      </w:r>
    </w:p>
    <w:p>
      <w:pPr>
        <w:pStyle w:val="BodyText"/>
        <w:spacing w:line="360" w:lineRule="auto"/>
        <w:ind w:left="2533" w:right="1415" w:firstLine="720"/>
        <w:jc w:val="both"/>
      </w:pPr>
      <w:r>
        <w:rPr/>
        <w:t>Pernyataan 8 (Madu pramuka memiliki rasa yang enak), 28 responden</w:t>
      </w:r>
      <w:r>
        <w:rPr>
          <w:spacing w:val="1"/>
        </w:rPr>
        <w:t> </w:t>
      </w:r>
      <w:r>
        <w:rPr/>
        <w:t>nyatakan sangat setuju, 60 responden nyatakan setuju, 12 responden nyatakan</w:t>
      </w:r>
      <w:r>
        <w:rPr>
          <w:spacing w:val="1"/>
        </w:rPr>
        <w:t> </w:t>
      </w:r>
      <w:r>
        <w:rPr/>
        <w:t>netral, kemudian tidak ada responden yang nyatakan tidak setuju, serta tidak ada</w:t>
      </w:r>
      <w:r>
        <w:rPr>
          <w:spacing w:val="1"/>
        </w:rPr>
        <w:t> </w:t>
      </w:r>
      <w:r>
        <w:rPr/>
        <w:t>responden</w:t>
      </w:r>
      <w:r>
        <w:rPr>
          <w:spacing w:val="-1"/>
        </w:rPr>
        <w:t> </w:t>
      </w:r>
      <w:r>
        <w:rPr/>
        <w:t>nyatakan</w:t>
      </w:r>
      <w:r>
        <w:rPr>
          <w:spacing w:val="1"/>
        </w:rPr>
        <w:t> </w:t>
      </w:r>
      <w:r>
        <w:rPr/>
        <w:t>sangat tidak setuju.</w:t>
      </w:r>
    </w:p>
    <w:p>
      <w:pPr>
        <w:pStyle w:val="BodyText"/>
        <w:spacing w:line="360" w:lineRule="auto"/>
        <w:ind w:left="2533" w:right="1416" w:firstLine="720"/>
        <w:jc w:val="both"/>
      </w:pPr>
      <w:r>
        <w:rPr/>
        <w:t>Pernyataan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(Daya</w:t>
      </w:r>
      <w:r>
        <w:rPr>
          <w:spacing w:val="1"/>
        </w:rPr>
        <w:t> </w:t>
      </w:r>
      <w:r>
        <w:rPr/>
        <w:t>tahan</w:t>
      </w:r>
      <w:r>
        <w:rPr>
          <w:spacing w:val="1"/>
        </w:rPr>
        <w:t> </w:t>
      </w:r>
      <w:r>
        <w:rPr/>
        <w:t>madu</w:t>
      </w:r>
      <w:r>
        <w:rPr>
          <w:spacing w:val="1"/>
        </w:rPr>
        <w:t> </w:t>
      </w:r>
      <w:r>
        <w:rPr/>
        <w:t>pramuka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lama),</w:t>
      </w:r>
      <w:r>
        <w:rPr>
          <w:spacing w:val="1"/>
        </w:rPr>
        <w:t> </w:t>
      </w:r>
      <w:r>
        <w:rPr/>
        <w:t>26</w:t>
      </w:r>
      <w:r>
        <w:rPr>
          <w:spacing w:val="1"/>
        </w:rPr>
        <w:t> </w:t>
      </w:r>
      <w:r>
        <w:rPr/>
        <w:t>responden</w:t>
      </w:r>
      <w:r>
        <w:rPr>
          <w:spacing w:val="-57"/>
        </w:rPr>
        <w:t> </w:t>
      </w:r>
      <w:r>
        <w:rPr/>
        <w:t>nyatakan sangat setuju, 54 responden nyatakan setuju, 19 responden nyatakan</w:t>
      </w:r>
      <w:r>
        <w:rPr>
          <w:spacing w:val="1"/>
        </w:rPr>
        <w:t> </w:t>
      </w:r>
      <w:r>
        <w:rPr/>
        <w:t>netral,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nyatakan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setuju,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responden</w:t>
      </w:r>
      <w:r>
        <w:rPr>
          <w:spacing w:val="-1"/>
        </w:rPr>
        <w:t> </w:t>
      </w:r>
      <w:r>
        <w:rPr/>
        <w:t>nyatakan</w:t>
      </w:r>
      <w:r>
        <w:rPr>
          <w:spacing w:val="1"/>
        </w:rPr>
        <w:t> </w:t>
      </w:r>
      <w:r>
        <w:rPr/>
        <w:t>sangat tidak setuju.</w:t>
      </w:r>
    </w:p>
    <w:p>
      <w:pPr>
        <w:pStyle w:val="BodyText"/>
        <w:spacing w:line="360" w:lineRule="auto"/>
        <w:ind w:left="2533" w:right="1420" w:firstLine="720"/>
        <w:jc w:val="both"/>
      </w:pPr>
      <w:r>
        <w:rPr/>
        <w:t>Pernyataan</w:t>
      </w:r>
      <w:r>
        <w:rPr>
          <w:spacing w:val="1"/>
        </w:rPr>
        <w:t> </w:t>
      </w:r>
      <w:r>
        <w:rPr/>
        <w:t>10 (Produk</w:t>
      </w:r>
      <w:r>
        <w:rPr>
          <w:spacing w:val="1"/>
        </w:rPr>
        <w:t> </w:t>
      </w:r>
      <w:r>
        <w:rPr/>
        <w:t>madu pramuka</w:t>
      </w:r>
      <w:r>
        <w:rPr>
          <w:spacing w:val="1"/>
        </w:rPr>
        <w:t> </w:t>
      </w:r>
      <w:r>
        <w:rPr/>
        <w:t>memberikan kemudahan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>
          <w:i/>
        </w:rPr>
        <w:t>retur </w:t>
      </w:r>
      <w:r>
        <w:rPr/>
        <w:t>barang jika diterima rusak oleh konsumen), 24 responden nyatakan sangat</w:t>
      </w:r>
      <w:r>
        <w:rPr>
          <w:spacing w:val="1"/>
        </w:rPr>
        <w:t> </w:t>
      </w:r>
      <w:r>
        <w:rPr/>
        <w:t>setuju, 58 responden nyatakan setuju, 17 responden nyatakan netral, kemudian 1</w:t>
      </w:r>
      <w:r>
        <w:rPr>
          <w:spacing w:val="1"/>
        </w:rPr>
        <w:t> </w:t>
      </w:r>
      <w:r>
        <w:rPr/>
        <w:t>responden yang nyatakan tidak setuju, serta tidak ada responden nyatakan sangat</w:t>
      </w:r>
      <w:r>
        <w:rPr>
          <w:spacing w:val="1"/>
        </w:rPr>
        <w:t> </w:t>
      </w:r>
      <w:r>
        <w:rPr/>
        <w:t>tidak</w:t>
      </w:r>
      <w:r>
        <w:rPr>
          <w:spacing w:val="-1"/>
        </w:rPr>
        <w:t> </w:t>
      </w:r>
      <w:r>
        <w:rPr/>
        <w:t>setuju.</w:t>
      </w:r>
    </w:p>
    <w:p>
      <w:pPr>
        <w:pStyle w:val="BodyText"/>
        <w:spacing w:line="360" w:lineRule="auto" w:before="2"/>
        <w:ind w:left="2533" w:right="1416" w:firstLine="720"/>
        <w:jc w:val="both"/>
      </w:pPr>
      <w:r>
        <w:rPr/>
        <w:t>Pernyataan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(Desain</w:t>
      </w:r>
      <w:r>
        <w:rPr>
          <w:spacing w:val="1"/>
        </w:rPr>
        <w:t> </w:t>
      </w:r>
      <w:r>
        <w:rPr/>
        <w:t>kemasan</w:t>
      </w:r>
      <w:r>
        <w:rPr>
          <w:spacing w:val="1"/>
        </w:rPr>
        <w:t> </w:t>
      </w:r>
      <w:r>
        <w:rPr/>
        <w:t>madu</w:t>
      </w:r>
      <w:r>
        <w:rPr>
          <w:spacing w:val="1"/>
        </w:rPr>
        <w:t> </w:t>
      </w:r>
      <w:r>
        <w:rPr/>
        <w:t>pramuka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menarik),</w:t>
      </w:r>
      <w:r>
        <w:rPr>
          <w:spacing w:val="1"/>
        </w:rPr>
        <w:t> </w:t>
      </w:r>
      <w:r>
        <w:rPr/>
        <w:t>29</w:t>
      </w:r>
      <w:r>
        <w:rPr>
          <w:spacing w:val="1"/>
        </w:rPr>
        <w:t> </w:t>
      </w:r>
      <w:r>
        <w:rPr/>
        <w:t>responden</w:t>
      </w:r>
      <w:r>
        <w:rPr>
          <w:spacing w:val="31"/>
        </w:rPr>
        <w:t> </w:t>
      </w:r>
      <w:r>
        <w:rPr/>
        <w:t>nyatakan</w:t>
      </w:r>
      <w:r>
        <w:rPr>
          <w:spacing w:val="32"/>
        </w:rPr>
        <w:t> </w:t>
      </w:r>
      <w:r>
        <w:rPr/>
        <w:t>sangat</w:t>
      </w:r>
      <w:r>
        <w:rPr>
          <w:spacing w:val="31"/>
        </w:rPr>
        <w:t> </w:t>
      </w:r>
      <w:r>
        <w:rPr/>
        <w:t>setuju,</w:t>
      </w:r>
      <w:r>
        <w:rPr>
          <w:spacing w:val="32"/>
        </w:rPr>
        <w:t> </w:t>
      </w:r>
      <w:r>
        <w:rPr/>
        <w:t>49</w:t>
      </w:r>
      <w:r>
        <w:rPr>
          <w:spacing w:val="31"/>
        </w:rPr>
        <w:t> </w:t>
      </w:r>
      <w:r>
        <w:rPr/>
        <w:t>responden</w:t>
      </w:r>
      <w:r>
        <w:rPr>
          <w:spacing w:val="36"/>
        </w:rPr>
        <w:t> </w:t>
      </w:r>
      <w:r>
        <w:rPr/>
        <w:t>nyatakan</w:t>
      </w:r>
      <w:r>
        <w:rPr>
          <w:spacing w:val="32"/>
        </w:rPr>
        <w:t> </w:t>
      </w:r>
      <w:r>
        <w:rPr/>
        <w:t>setuju,</w:t>
      </w:r>
      <w:r>
        <w:rPr>
          <w:spacing w:val="32"/>
        </w:rPr>
        <w:t> </w:t>
      </w:r>
      <w:r>
        <w:rPr/>
        <w:t>22</w:t>
      </w:r>
      <w:r>
        <w:rPr>
          <w:spacing w:val="31"/>
        </w:rPr>
        <w:t> </w:t>
      </w:r>
      <w:r>
        <w:rPr/>
        <w:t>responden</w:t>
      </w:r>
    </w:p>
    <w:p>
      <w:pPr>
        <w:spacing w:after="0" w:line="360" w:lineRule="auto"/>
        <w:jc w:val="both"/>
        <w:sectPr>
          <w:pgSz w:w="11910" w:h="16840"/>
          <w:pgMar w:header="0" w:footer="1003" w:top="1340" w:bottom="1200" w:left="40" w:right="20"/>
        </w:sectPr>
      </w:pPr>
    </w:p>
    <w:p>
      <w:pPr>
        <w:pStyle w:val="BodyText"/>
        <w:spacing w:line="360" w:lineRule="auto" w:before="76"/>
        <w:ind w:left="2533" w:right="1413"/>
        <w:jc w:val="both"/>
      </w:pPr>
      <w:r>
        <w:rPr/>
        <w:t>nyatakan netral, kemudian tidak ada responden nyatakan tidak setuju, serta tidak</w:t>
      </w:r>
      <w:r>
        <w:rPr>
          <w:spacing w:val="1"/>
        </w:rPr>
        <w:t> </w:t>
      </w:r>
      <w:r>
        <w:rPr/>
        <w:t>ada</w:t>
      </w:r>
      <w:r>
        <w:rPr>
          <w:spacing w:val="-2"/>
        </w:rPr>
        <w:t> </w:t>
      </w:r>
      <w:r>
        <w:rPr/>
        <w:t>responden nyatakan</w:t>
      </w:r>
      <w:r>
        <w:rPr>
          <w:spacing w:val="2"/>
        </w:rPr>
        <w:t> </w:t>
      </w:r>
      <w:r>
        <w:rPr/>
        <w:t>sangat tidak setuju.</w:t>
      </w:r>
    </w:p>
    <w:p>
      <w:pPr>
        <w:pStyle w:val="BodyText"/>
        <w:spacing w:line="360" w:lineRule="auto"/>
        <w:ind w:left="2533" w:right="1416" w:firstLine="720"/>
        <w:jc w:val="both"/>
      </w:pPr>
      <w:r>
        <w:rPr/>
        <w:t>Pernyataan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(Penampilan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inovatif),</w:t>
      </w:r>
      <w:r>
        <w:rPr>
          <w:spacing w:val="1"/>
        </w:rPr>
        <w:t> </w:t>
      </w:r>
      <w:r>
        <w:rPr/>
        <w:t>26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nyatakan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setuju,</w:t>
      </w:r>
      <w:r>
        <w:rPr>
          <w:spacing w:val="1"/>
        </w:rPr>
        <w:t> </w:t>
      </w:r>
      <w:r>
        <w:rPr/>
        <w:t>55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nyatakan</w:t>
      </w:r>
      <w:r>
        <w:rPr>
          <w:spacing w:val="1"/>
        </w:rPr>
        <w:t> </w:t>
      </w:r>
      <w:r>
        <w:rPr/>
        <w:t>setuju,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nyatakan</w:t>
      </w:r>
      <w:r>
        <w:rPr>
          <w:spacing w:val="1"/>
        </w:rPr>
        <w:t> </w:t>
      </w:r>
      <w:r>
        <w:rPr/>
        <w:t>netral,</w:t>
      </w:r>
      <w:r>
        <w:rPr>
          <w:spacing w:val="1"/>
        </w:rPr>
        <w:t> </w:t>
      </w:r>
      <w:r>
        <w:rPr/>
        <w:t>kemudian 1 responden nyatakan tidak setuju, serta tidak ada responden nyatakan</w:t>
      </w:r>
      <w:r>
        <w:rPr>
          <w:spacing w:val="1"/>
        </w:rPr>
        <w:t> </w:t>
      </w:r>
      <w:r>
        <w:rPr/>
        <w:t>sangat</w:t>
      </w:r>
      <w:r>
        <w:rPr>
          <w:spacing w:val="-1"/>
        </w:rPr>
        <w:t> </w:t>
      </w:r>
      <w:r>
        <w:rPr/>
        <w:t>tidak setuju.</w:t>
      </w:r>
    </w:p>
    <w:p>
      <w:pPr>
        <w:pStyle w:val="BodyText"/>
        <w:spacing w:line="360" w:lineRule="auto"/>
        <w:ind w:left="2533" w:right="1415" w:firstLine="720"/>
        <w:jc w:val="both"/>
      </w:pPr>
      <w:r>
        <w:rPr/>
        <w:t>Pernyataan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(Madu</w:t>
      </w:r>
      <w:r>
        <w:rPr>
          <w:spacing w:val="1"/>
        </w:rPr>
        <w:t> </w:t>
      </w:r>
      <w:r>
        <w:rPr/>
        <w:t>pramuka</w:t>
      </w:r>
      <w:r>
        <w:rPr>
          <w:spacing w:val="1"/>
        </w:rPr>
        <w:t> </w:t>
      </w:r>
      <w:r>
        <w:rPr/>
        <w:t>merek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terkenal),</w:t>
      </w:r>
      <w:r>
        <w:rPr>
          <w:spacing w:val="1"/>
        </w:rPr>
        <w:t> </w:t>
      </w:r>
      <w:r>
        <w:rPr/>
        <w:t>31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nyatakan sangat setuju, 52 responden nyatakan setuju, 17 responden nyatakan</w:t>
      </w:r>
      <w:r>
        <w:rPr>
          <w:spacing w:val="1"/>
        </w:rPr>
        <w:t> </w:t>
      </w:r>
      <w:r>
        <w:rPr/>
        <w:t>netral,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nyatakan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setuju,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responden</w:t>
      </w:r>
      <w:r>
        <w:rPr>
          <w:spacing w:val="-1"/>
        </w:rPr>
        <w:t> </w:t>
      </w:r>
      <w:r>
        <w:rPr/>
        <w:t>nyatakan</w:t>
      </w:r>
      <w:r>
        <w:rPr>
          <w:spacing w:val="1"/>
        </w:rPr>
        <w:t> </w:t>
      </w:r>
      <w:r>
        <w:rPr/>
        <w:t>sangat tidak setuju.</w:t>
      </w:r>
    </w:p>
    <w:p>
      <w:pPr>
        <w:pStyle w:val="BodyText"/>
        <w:spacing w:line="360" w:lineRule="auto" w:before="1"/>
        <w:ind w:left="2533" w:right="1413" w:firstLine="720"/>
        <w:jc w:val="both"/>
      </w:pPr>
      <w:r>
        <w:rPr/>
        <w:t>Pernyataan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(Madu</w:t>
      </w:r>
      <w:r>
        <w:rPr>
          <w:spacing w:val="1"/>
        </w:rPr>
        <w:t> </w:t>
      </w:r>
      <w:r>
        <w:rPr/>
        <w:t>pramuka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saing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tinggi),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responden nyatakan sangat setuju, 54 responden nyatakan setuju, 21 responden</w:t>
      </w:r>
      <w:r>
        <w:rPr>
          <w:spacing w:val="1"/>
        </w:rPr>
        <w:t> </w:t>
      </w:r>
      <w:r>
        <w:rPr/>
        <w:t>nyatakan netral, kemudian tidak ada responden nyatakan tidak setuju, serta tidak</w:t>
      </w:r>
      <w:r>
        <w:rPr>
          <w:spacing w:val="1"/>
        </w:rPr>
        <w:t> </w:t>
      </w:r>
      <w:r>
        <w:rPr/>
        <w:t>ada</w:t>
      </w:r>
      <w:r>
        <w:rPr>
          <w:spacing w:val="-2"/>
        </w:rPr>
        <w:t> </w:t>
      </w:r>
      <w:r>
        <w:rPr/>
        <w:t>responden nyatakan</w:t>
      </w:r>
      <w:r>
        <w:rPr>
          <w:spacing w:val="2"/>
        </w:rPr>
        <w:t> </w:t>
      </w:r>
      <w:r>
        <w:rPr/>
        <w:t>sangat tidak setuju.</w:t>
      </w:r>
    </w:p>
    <w:p>
      <w:pPr>
        <w:pStyle w:val="Heading1"/>
        <w:numPr>
          <w:ilvl w:val="1"/>
          <w:numId w:val="38"/>
        </w:numPr>
        <w:tabs>
          <w:tab w:pos="2442" w:val="left" w:leader="none"/>
        </w:tabs>
        <w:spacing w:line="240" w:lineRule="auto" w:before="5" w:after="0"/>
        <w:ind w:left="2442" w:right="0" w:hanging="360"/>
        <w:jc w:val="both"/>
      </w:pPr>
      <w:r>
        <w:rPr/>
        <w:t>Deskripsi</w:t>
      </w:r>
      <w:r>
        <w:rPr>
          <w:spacing w:val="-3"/>
        </w:rPr>
        <w:t> </w:t>
      </w:r>
      <w:r>
        <w:rPr/>
        <w:t>Variabel</w:t>
      </w:r>
      <w:r>
        <w:rPr>
          <w:spacing w:val="-2"/>
        </w:rPr>
        <w:t> </w:t>
      </w:r>
      <w:r>
        <w:rPr/>
        <w:t>Keputusan</w:t>
      </w:r>
      <w:r>
        <w:rPr>
          <w:spacing w:val="-2"/>
        </w:rPr>
        <w:t> </w:t>
      </w:r>
      <w:r>
        <w:rPr/>
        <w:t>Pembelian</w:t>
      </w:r>
      <w:r>
        <w:rPr>
          <w:spacing w:val="-2"/>
        </w:rPr>
        <w:t> </w:t>
      </w:r>
      <w:r>
        <w:rPr/>
        <w:t>Produk</w:t>
      </w:r>
    </w:p>
    <w:p>
      <w:pPr>
        <w:pStyle w:val="BodyText"/>
        <w:spacing w:line="360" w:lineRule="auto" w:before="132"/>
        <w:ind w:left="2533" w:right="1420" w:firstLine="720"/>
        <w:jc w:val="both"/>
      </w:pPr>
      <w:r>
        <w:rPr/>
        <w:t>Informasi dari hasil analisis variabel keempat yakni variabel keputusan</w:t>
      </w:r>
      <w:r>
        <w:rPr>
          <w:spacing w:val="1"/>
        </w:rPr>
        <w:t> </w:t>
      </w:r>
      <w:r>
        <w:rPr/>
        <w:t>pembelian</w:t>
      </w:r>
      <w:r>
        <w:rPr>
          <w:spacing w:val="-1"/>
        </w:rPr>
        <w:t> </w:t>
      </w:r>
      <w:r>
        <w:rPr/>
        <w:t>produk, disediakan di tabel ini:</w:t>
      </w:r>
    </w:p>
    <w:p>
      <w:pPr>
        <w:pStyle w:val="Heading1"/>
        <w:spacing w:before="166"/>
        <w:ind w:left="3046" w:firstLine="0"/>
      </w:pPr>
      <w:bookmarkStart w:name="_bookmark20" w:id="100"/>
      <w:bookmarkEnd w:id="100"/>
      <w:r>
        <w:rPr>
          <w:b w:val="0"/>
        </w:rPr>
      </w:r>
      <w:r>
        <w:rPr>
          <w:i/>
        </w:rPr>
        <w:t>Tabel</w:t>
      </w:r>
      <w:r>
        <w:rPr>
          <w:i/>
          <w:spacing w:val="-3"/>
        </w:rPr>
        <w:t> </w:t>
      </w:r>
      <w:r>
        <w:rPr>
          <w:i/>
        </w:rPr>
        <w:t>4.</w:t>
      </w:r>
      <w:r>
        <w:rPr>
          <w:i/>
          <w:spacing w:val="-2"/>
        </w:rPr>
        <w:t> </w:t>
      </w:r>
      <w:r>
        <w:rPr>
          <w:i/>
        </w:rPr>
        <w:t>7</w:t>
      </w:r>
      <w:r>
        <w:rPr>
          <w:i/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Kuesioner</w:t>
      </w:r>
      <w:r>
        <w:rPr>
          <w:spacing w:val="-3"/>
        </w:rPr>
        <w:t> </w:t>
      </w:r>
      <w:r>
        <w:rPr/>
        <w:t>Variabel</w:t>
      </w:r>
      <w:r>
        <w:rPr>
          <w:spacing w:val="-1"/>
        </w:rPr>
        <w:t> </w:t>
      </w:r>
      <w:r>
        <w:rPr/>
        <w:t>Keputusan</w:t>
      </w:r>
      <w:r>
        <w:rPr>
          <w:spacing w:val="-2"/>
        </w:rPr>
        <w:t> </w:t>
      </w:r>
      <w:r>
        <w:rPr/>
        <w:t>Pembelian</w:t>
      </w:r>
      <w:r>
        <w:rPr>
          <w:spacing w:val="-2"/>
        </w:rPr>
        <w:t> </w:t>
      </w:r>
      <w:r>
        <w:rPr/>
        <w:t>Produk</w:t>
      </w:r>
    </w:p>
    <w:p>
      <w:pPr>
        <w:pStyle w:val="BodyText"/>
        <w:spacing w:before="6"/>
        <w:rPr>
          <w:b/>
          <w:sz w:val="29"/>
        </w:rPr>
      </w:pPr>
    </w:p>
    <w:tbl>
      <w:tblPr>
        <w:tblW w:w="0" w:type="auto"/>
        <w:jc w:val="left"/>
        <w:tblInd w:w="2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3"/>
        <w:gridCol w:w="1733"/>
        <w:gridCol w:w="850"/>
        <w:gridCol w:w="854"/>
        <w:gridCol w:w="852"/>
        <w:gridCol w:w="855"/>
        <w:gridCol w:w="857"/>
        <w:gridCol w:w="948"/>
      </w:tblGrid>
      <w:tr>
        <w:trPr>
          <w:trHeight w:val="827" w:hRule="atLeast"/>
        </w:trPr>
        <w:tc>
          <w:tcPr>
            <w:tcW w:w="1273" w:type="dxa"/>
          </w:tcPr>
          <w:p>
            <w:pPr>
              <w:pStyle w:val="TableParagraph"/>
              <w:spacing w:line="240" w:lineRule="auto" w:before="205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1733" w:type="dxa"/>
          </w:tcPr>
          <w:p>
            <w:pPr>
              <w:pStyle w:val="TableParagraph"/>
              <w:spacing w:line="275" w:lineRule="exact" w:before="0"/>
              <w:ind w:left="219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  <w:p>
            <w:pPr>
              <w:pStyle w:val="TableParagraph"/>
              <w:spacing w:line="240" w:lineRule="auto" w:before="137"/>
              <w:ind w:left="219" w:right="217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850" w:type="dxa"/>
          </w:tcPr>
          <w:p>
            <w:pPr>
              <w:pStyle w:val="TableParagraph"/>
              <w:spacing w:line="275" w:lineRule="exact" w:before="0"/>
              <w:ind w:left="129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spacing w:line="240" w:lineRule="auto" w:before="137"/>
              <w:ind w:left="129"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854" w:type="dxa"/>
          </w:tcPr>
          <w:p>
            <w:pPr>
              <w:pStyle w:val="TableParagraph"/>
              <w:spacing w:line="275" w:lineRule="exact" w:before="0"/>
              <w:ind w:left="132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spacing w:line="240" w:lineRule="auto" w:before="137"/>
              <w:ind w:left="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852" w:type="dxa"/>
          </w:tcPr>
          <w:p>
            <w:pPr>
              <w:pStyle w:val="TableParagraph"/>
              <w:spacing w:line="275" w:lineRule="exact" w:before="0"/>
              <w:ind w:left="130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spacing w:line="240" w:lineRule="auto" w:before="137"/>
              <w:ind w:left="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855" w:type="dxa"/>
          </w:tcPr>
          <w:p>
            <w:pPr>
              <w:pStyle w:val="TableParagraph"/>
              <w:spacing w:line="275" w:lineRule="exact" w:before="0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spacing w:line="240" w:lineRule="auto" w:before="137"/>
              <w:ind w:left="28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857" w:type="dxa"/>
          </w:tcPr>
          <w:p>
            <w:pPr>
              <w:pStyle w:val="TableParagraph"/>
              <w:spacing w:line="275" w:lineRule="exact" w:before="0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spacing w:line="240" w:lineRule="auto" w:before="137"/>
              <w:ind w:left="2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  <w:tc>
          <w:tcPr>
            <w:tcW w:w="948" w:type="dxa"/>
          </w:tcPr>
          <w:p>
            <w:pPr>
              <w:pStyle w:val="TableParagraph"/>
              <w:spacing w:line="240" w:lineRule="auto" w:before="205"/>
              <w:ind w:left="178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414" w:hRule="atLeast"/>
        </w:trPr>
        <w:tc>
          <w:tcPr>
            <w:tcW w:w="1273" w:type="dxa"/>
            <w:vMerge w:val="restart"/>
          </w:tcPr>
          <w:p>
            <w:pPr>
              <w:pStyle w:val="TableParagraph"/>
              <w:spacing w:line="360" w:lineRule="auto" w:before="217"/>
              <w:ind w:left="119" w:right="116"/>
              <w:rPr>
                <w:sz w:val="24"/>
              </w:rPr>
            </w:pPr>
            <w:r>
              <w:rPr>
                <w:spacing w:val="-1"/>
                <w:sz w:val="24"/>
              </w:rPr>
              <w:t>Keputusan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Produk</w:t>
            </w:r>
          </w:p>
        </w:tc>
        <w:tc>
          <w:tcPr>
            <w:tcW w:w="1733" w:type="dxa"/>
          </w:tcPr>
          <w:p>
            <w:pPr>
              <w:pStyle w:val="TableParagraph"/>
              <w:spacing w:line="270" w:lineRule="exact" w:before="0"/>
              <w:ind w:left="219" w:right="220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54" w:type="dxa"/>
          </w:tcPr>
          <w:p>
            <w:pPr>
              <w:pStyle w:val="TableParagraph"/>
              <w:spacing w:line="270" w:lineRule="exact" w:before="0"/>
              <w:ind w:left="132" w:right="12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852" w:type="dxa"/>
          </w:tcPr>
          <w:p>
            <w:pPr>
              <w:pStyle w:val="TableParagraph"/>
              <w:spacing w:line="270" w:lineRule="exact" w:before="0"/>
              <w:ind w:left="130" w:right="12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5" w:type="dxa"/>
          </w:tcPr>
          <w:p>
            <w:pPr>
              <w:pStyle w:val="TableParagraph"/>
              <w:spacing w:line="270" w:lineRule="exact" w:before="0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7" w:type="dxa"/>
          </w:tcPr>
          <w:p>
            <w:pPr>
              <w:pStyle w:val="TableParagraph"/>
              <w:spacing w:line="270" w:lineRule="exact" w:before="0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spacing w:line="270" w:lineRule="exact" w:before="0"/>
              <w:ind w:left="178" w:right="17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2" w:hRule="atLeast"/>
        </w:trPr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spacing w:line="270" w:lineRule="exact" w:before="0"/>
              <w:ind w:left="219" w:right="220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54" w:type="dxa"/>
          </w:tcPr>
          <w:p>
            <w:pPr>
              <w:pStyle w:val="TableParagraph"/>
              <w:spacing w:line="270" w:lineRule="exact" w:before="0"/>
              <w:ind w:left="132" w:right="12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52" w:type="dxa"/>
          </w:tcPr>
          <w:p>
            <w:pPr>
              <w:pStyle w:val="TableParagraph"/>
              <w:spacing w:line="270" w:lineRule="exact" w:before="0"/>
              <w:ind w:left="130" w:right="12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5" w:type="dxa"/>
          </w:tcPr>
          <w:p>
            <w:pPr>
              <w:pStyle w:val="TableParagraph"/>
              <w:spacing w:line="270" w:lineRule="exact" w:before="0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7" w:type="dxa"/>
          </w:tcPr>
          <w:p>
            <w:pPr>
              <w:pStyle w:val="TableParagraph"/>
              <w:spacing w:line="270" w:lineRule="exact" w:before="0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spacing w:line="270" w:lineRule="exact" w:before="0"/>
              <w:ind w:left="178" w:right="17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4" w:hRule="atLeast"/>
        </w:trPr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spacing w:line="270" w:lineRule="exact" w:before="0"/>
              <w:ind w:left="219" w:right="220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54" w:type="dxa"/>
          </w:tcPr>
          <w:p>
            <w:pPr>
              <w:pStyle w:val="TableParagraph"/>
              <w:spacing w:line="270" w:lineRule="exact" w:before="0"/>
              <w:ind w:left="132" w:right="12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852" w:type="dxa"/>
          </w:tcPr>
          <w:p>
            <w:pPr>
              <w:pStyle w:val="TableParagraph"/>
              <w:spacing w:line="270" w:lineRule="exact" w:before="0"/>
              <w:ind w:left="130" w:right="12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5" w:type="dxa"/>
          </w:tcPr>
          <w:p>
            <w:pPr>
              <w:pStyle w:val="TableParagraph"/>
              <w:spacing w:line="270" w:lineRule="exact" w:before="0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7" w:type="dxa"/>
          </w:tcPr>
          <w:p>
            <w:pPr>
              <w:pStyle w:val="TableParagraph"/>
              <w:spacing w:line="270" w:lineRule="exact" w:before="0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8" w:type="dxa"/>
          </w:tcPr>
          <w:p>
            <w:pPr>
              <w:pStyle w:val="TableParagraph"/>
              <w:spacing w:line="270" w:lineRule="exact" w:before="0"/>
              <w:ind w:left="178" w:right="17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4" w:hRule="atLeast"/>
        </w:trPr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spacing w:line="270" w:lineRule="exact" w:before="0"/>
              <w:ind w:left="219" w:right="220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54" w:type="dxa"/>
          </w:tcPr>
          <w:p>
            <w:pPr>
              <w:pStyle w:val="TableParagraph"/>
              <w:spacing w:line="270" w:lineRule="exact" w:before="0"/>
              <w:ind w:left="132" w:right="124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852" w:type="dxa"/>
          </w:tcPr>
          <w:p>
            <w:pPr>
              <w:pStyle w:val="TableParagraph"/>
              <w:spacing w:line="270" w:lineRule="exact" w:before="0"/>
              <w:ind w:left="130" w:right="12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55" w:type="dxa"/>
          </w:tcPr>
          <w:p>
            <w:pPr>
              <w:pStyle w:val="TableParagraph"/>
              <w:spacing w:line="270" w:lineRule="exact" w:before="0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7" w:type="dxa"/>
          </w:tcPr>
          <w:p>
            <w:pPr>
              <w:pStyle w:val="TableParagraph"/>
              <w:spacing w:line="270" w:lineRule="exact" w:before="0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spacing w:line="270" w:lineRule="exact" w:before="0"/>
              <w:ind w:left="178" w:right="17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spacing w:before="4"/>
        <w:rPr>
          <w:b/>
          <w:sz w:val="35"/>
        </w:rPr>
      </w:pPr>
    </w:p>
    <w:p>
      <w:pPr>
        <w:pStyle w:val="BodyText"/>
        <w:spacing w:line="362" w:lineRule="auto"/>
        <w:ind w:left="2533" w:right="1423" w:firstLine="720"/>
        <w:jc w:val="both"/>
      </w:pPr>
      <w:r>
        <w:rPr/>
        <w:t>Bersumber tabel 4.7menunjukkan rincian hasil pernyataan dari variabel</w:t>
      </w:r>
      <w:r>
        <w:rPr>
          <w:spacing w:val="1"/>
        </w:rPr>
        <w:t> </w:t>
      </w:r>
      <w:r>
        <w:rPr/>
        <w:t>Keputusan</w:t>
      </w:r>
      <w:r>
        <w:rPr>
          <w:spacing w:val="-1"/>
        </w:rPr>
        <w:t> </w:t>
      </w:r>
      <w:r>
        <w:rPr/>
        <w:t>Pembelian Produk</w:t>
      </w:r>
      <w:r>
        <w:rPr>
          <w:spacing w:val="3"/>
        </w:rPr>
        <w:t> </w:t>
      </w:r>
      <w:r>
        <w:rPr/>
        <w:t>yakni”</w:t>
      </w:r>
    </w:p>
    <w:p>
      <w:pPr>
        <w:pStyle w:val="BodyText"/>
        <w:spacing w:line="360" w:lineRule="auto"/>
        <w:ind w:left="2533" w:right="1414" w:firstLine="720"/>
        <w:jc w:val="both"/>
      </w:pPr>
      <w:r>
        <w:rPr/>
        <w:t>Pernyataan 1 (Kualitas produk yang bagus dapat membuat saya yakin</w:t>
      </w:r>
      <w:r>
        <w:rPr>
          <w:spacing w:val="1"/>
        </w:rPr>
        <w:t> </w:t>
      </w:r>
      <w:r>
        <w:rPr/>
        <w:t>untuk membeli produk madu pramuka), 32 responden nyatakan sangat setuju, 56</w:t>
      </w:r>
      <w:r>
        <w:rPr>
          <w:spacing w:val="1"/>
        </w:rPr>
        <w:t> </w:t>
      </w:r>
      <w:r>
        <w:rPr/>
        <w:t>responden nyatakan setuju, 11 responden nyatakan netral, kemudian 1 responden</w:t>
      </w:r>
      <w:r>
        <w:rPr>
          <w:spacing w:val="1"/>
        </w:rPr>
        <w:t> </w:t>
      </w:r>
      <w:r>
        <w:rPr/>
        <w:t>nyatakan</w:t>
      </w:r>
      <w:r>
        <w:rPr>
          <w:spacing w:val="-1"/>
        </w:rPr>
        <w:t> </w:t>
      </w:r>
      <w:r>
        <w:rPr/>
        <w:t>tidak</w:t>
      </w:r>
      <w:r>
        <w:rPr>
          <w:spacing w:val="-1"/>
        </w:rPr>
        <w:t> </w:t>
      </w:r>
      <w:r>
        <w:rPr/>
        <w:t>setuju,</w:t>
      </w:r>
      <w:r>
        <w:rPr>
          <w:spacing w:val="-1"/>
        </w:rPr>
        <w:t> </w:t>
      </w:r>
      <w:r>
        <w:rPr/>
        <w:t>serta</w:t>
      </w:r>
      <w:r>
        <w:rPr>
          <w:spacing w:val="1"/>
        </w:rPr>
        <w:t> </w:t>
      </w:r>
      <w:r>
        <w:rPr/>
        <w:t>tidak</w:t>
      </w:r>
      <w:r>
        <w:rPr>
          <w:spacing w:val="-1"/>
        </w:rPr>
        <w:t> </w:t>
      </w:r>
      <w:r>
        <w:rPr/>
        <w:t>ada</w:t>
      </w:r>
      <w:r>
        <w:rPr>
          <w:spacing w:val="-2"/>
        </w:rPr>
        <w:t> </w:t>
      </w:r>
      <w:r>
        <w:rPr/>
        <w:t>responden nyatakan sangat</w:t>
      </w:r>
      <w:r>
        <w:rPr>
          <w:spacing w:val="-1"/>
        </w:rPr>
        <w:t> </w:t>
      </w:r>
      <w:r>
        <w:rPr/>
        <w:t>tidak</w:t>
      </w:r>
      <w:r>
        <w:rPr>
          <w:spacing w:val="-1"/>
        </w:rPr>
        <w:t> </w:t>
      </w:r>
      <w:r>
        <w:rPr/>
        <w:t>setuju.</w:t>
      </w:r>
    </w:p>
    <w:p>
      <w:pPr>
        <w:pStyle w:val="BodyText"/>
        <w:spacing w:line="360" w:lineRule="auto"/>
        <w:ind w:left="2533" w:right="1414" w:firstLine="720"/>
        <w:jc w:val="both"/>
      </w:pPr>
      <w:r>
        <w:rPr/>
        <w:t>Pernyataan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(Merek</w:t>
      </w:r>
      <w:r>
        <w:rPr>
          <w:spacing w:val="1"/>
        </w:rPr>
        <w:t> </w:t>
      </w:r>
      <w:r>
        <w:rPr/>
        <w:t>madu</w:t>
      </w:r>
      <w:r>
        <w:rPr>
          <w:spacing w:val="1"/>
        </w:rPr>
        <w:t> </w:t>
      </w:r>
      <w:r>
        <w:rPr/>
        <w:t>pramuka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terpercaya,</w:t>
      </w:r>
      <w:r>
        <w:rPr>
          <w:spacing w:val="1"/>
        </w:rPr>
        <w:t> </w:t>
      </w:r>
      <w:r>
        <w:rPr/>
        <w:t>sehingga</w:t>
      </w:r>
      <w:r>
        <w:rPr>
          <w:spacing w:val="60"/>
        </w:rPr>
        <w:t> </w:t>
      </w:r>
      <w:r>
        <w:rPr/>
        <w:t>saya</w:t>
      </w:r>
      <w:r>
        <w:rPr>
          <w:spacing w:val="-57"/>
        </w:rPr>
        <w:t> </w:t>
      </w:r>
      <w:r>
        <w:rPr/>
        <w:t>tidak</w:t>
      </w:r>
      <w:r>
        <w:rPr>
          <w:spacing w:val="50"/>
        </w:rPr>
        <w:t> </w:t>
      </w:r>
      <w:r>
        <w:rPr/>
        <w:t>ragu</w:t>
      </w:r>
      <w:r>
        <w:rPr>
          <w:spacing w:val="50"/>
        </w:rPr>
        <w:t> </w:t>
      </w:r>
      <w:r>
        <w:rPr/>
        <w:t>untuk</w:t>
      </w:r>
      <w:r>
        <w:rPr>
          <w:spacing w:val="50"/>
        </w:rPr>
        <w:t> </w:t>
      </w:r>
      <w:r>
        <w:rPr/>
        <w:t>membelinya),</w:t>
      </w:r>
      <w:r>
        <w:rPr>
          <w:spacing w:val="49"/>
        </w:rPr>
        <w:t> </w:t>
      </w:r>
      <w:r>
        <w:rPr/>
        <w:t>28</w:t>
      </w:r>
      <w:r>
        <w:rPr>
          <w:spacing w:val="50"/>
        </w:rPr>
        <w:t> </w:t>
      </w:r>
      <w:r>
        <w:rPr/>
        <w:t>responden</w:t>
      </w:r>
      <w:r>
        <w:rPr>
          <w:spacing w:val="53"/>
        </w:rPr>
        <w:t> </w:t>
      </w:r>
      <w:r>
        <w:rPr/>
        <w:t>nyatakan</w:t>
      </w:r>
      <w:r>
        <w:rPr>
          <w:spacing w:val="50"/>
        </w:rPr>
        <w:t> </w:t>
      </w:r>
      <w:r>
        <w:rPr/>
        <w:t>sangat</w:t>
      </w:r>
      <w:r>
        <w:rPr>
          <w:spacing w:val="50"/>
        </w:rPr>
        <w:t> </w:t>
      </w:r>
      <w:r>
        <w:rPr/>
        <w:t>setuju,</w:t>
      </w:r>
      <w:r>
        <w:rPr>
          <w:spacing w:val="50"/>
        </w:rPr>
        <w:t> </w:t>
      </w:r>
      <w:r>
        <w:rPr/>
        <w:t>60</w:t>
      </w:r>
    </w:p>
    <w:p>
      <w:pPr>
        <w:spacing w:after="0" w:line="360" w:lineRule="auto"/>
        <w:jc w:val="both"/>
        <w:sectPr>
          <w:pgSz w:w="11910" w:h="16840"/>
          <w:pgMar w:header="0" w:footer="1003" w:top="1340" w:bottom="1200" w:left="40" w:right="20"/>
        </w:sectPr>
      </w:pPr>
    </w:p>
    <w:p>
      <w:pPr>
        <w:pStyle w:val="BodyText"/>
        <w:spacing w:line="360" w:lineRule="auto" w:before="76"/>
        <w:ind w:left="2533" w:right="1418"/>
        <w:jc w:val="both"/>
      </w:pPr>
      <w:r>
        <w:rPr/>
        <w:t>responden nyatakan setuju, 11 responden nyatakan netral, kemudian 1 responden</w:t>
      </w:r>
      <w:r>
        <w:rPr>
          <w:spacing w:val="1"/>
        </w:rPr>
        <w:t> </w:t>
      </w:r>
      <w:r>
        <w:rPr/>
        <w:t>nyatakan</w:t>
      </w:r>
      <w:r>
        <w:rPr>
          <w:spacing w:val="-1"/>
        </w:rPr>
        <w:t> </w:t>
      </w:r>
      <w:r>
        <w:rPr/>
        <w:t>tidak</w:t>
      </w:r>
      <w:r>
        <w:rPr>
          <w:spacing w:val="-1"/>
        </w:rPr>
        <w:t> </w:t>
      </w:r>
      <w:r>
        <w:rPr/>
        <w:t>setuju,</w:t>
      </w:r>
      <w:r>
        <w:rPr>
          <w:spacing w:val="-1"/>
        </w:rPr>
        <w:t> </w:t>
      </w:r>
      <w:r>
        <w:rPr/>
        <w:t>serta</w:t>
      </w:r>
      <w:r>
        <w:rPr>
          <w:spacing w:val="1"/>
        </w:rPr>
        <w:t> </w:t>
      </w:r>
      <w:r>
        <w:rPr/>
        <w:t>tidak</w:t>
      </w:r>
      <w:r>
        <w:rPr>
          <w:spacing w:val="-1"/>
        </w:rPr>
        <w:t> </w:t>
      </w:r>
      <w:r>
        <w:rPr/>
        <w:t>ada</w:t>
      </w:r>
      <w:r>
        <w:rPr>
          <w:spacing w:val="-2"/>
        </w:rPr>
        <w:t> </w:t>
      </w:r>
      <w:r>
        <w:rPr/>
        <w:t>responden nyatakan sangat</w:t>
      </w:r>
      <w:r>
        <w:rPr>
          <w:spacing w:val="-1"/>
        </w:rPr>
        <w:t> </w:t>
      </w:r>
      <w:r>
        <w:rPr/>
        <w:t>tidak</w:t>
      </w:r>
      <w:r>
        <w:rPr>
          <w:spacing w:val="-1"/>
        </w:rPr>
        <w:t> </w:t>
      </w:r>
      <w:r>
        <w:rPr/>
        <w:t>setuju.</w:t>
      </w:r>
    </w:p>
    <w:p>
      <w:pPr>
        <w:pStyle w:val="BodyText"/>
        <w:spacing w:line="360" w:lineRule="auto"/>
        <w:ind w:left="2533" w:right="1416" w:firstLine="720"/>
        <w:jc w:val="both"/>
      </w:pPr>
      <w:r>
        <w:rPr/>
        <w:t>Pernyataan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(Mengkonsumsi</w:t>
      </w:r>
      <w:r>
        <w:rPr>
          <w:spacing w:val="1"/>
        </w:rPr>
        <w:t> </w:t>
      </w:r>
      <w:r>
        <w:rPr/>
        <w:t>madu</w:t>
      </w:r>
      <w:r>
        <w:rPr>
          <w:spacing w:val="1"/>
        </w:rPr>
        <w:t> </w:t>
      </w:r>
      <w:r>
        <w:rPr/>
        <w:t>pramuka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kekebalan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mencegah</w:t>
      </w:r>
      <w:r>
        <w:rPr>
          <w:spacing w:val="1"/>
        </w:rPr>
        <w:t> </w:t>
      </w:r>
      <w:r>
        <w:rPr/>
        <w:t>munculnya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penyakit),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responden</w:t>
      </w:r>
      <w:r>
        <w:rPr>
          <w:spacing w:val="-57"/>
        </w:rPr>
        <w:t> </w:t>
      </w:r>
      <w:r>
        <w:rPr/>
        <w:t>sangat setuju, 56 responden setuju, 12 responden netral, kemudian 1 responden</w:t>
      </w:r>
      <w:r>
        <w:rPr>
          <w:spacing w:val="1"/>
        </w:rPr>
        <w:t> </w:t>
      </w:r>
      <w:r>
        <w:rPr/>
        <w:t>tidak</w:t>
      </w:r>
      <w:r>
        <w:rPr>
          <w:spacing w:val="-1"/>
        </w:rPr>
        <w:t> </w:t>
      </w:r>
      <w:r>
        <w:rPr/>
        <w:t>setuju, serta 1 responden sangat tidak</w:t>
      </w:r>
      <w:r>
        <w:rPr>
          <w:spacing w:val="-1"/>
        </w:rPr>
        <w:t> </w:t>
      </w:r>
      <w:r>
        <w:rPr/>
        <w:t>setuju.</w:t>
      </w:r>
    </w:p>
    <w:p>
      <w:pPr>
        <w:pStyle w:val="BodyText"/>
        <w:spacing w:line="360" w:lineRule="auto"/>
        <w:ind w:left="2533" w:right="1416" w:firstLine="720"/>
        <w:jc w:val="both"/>
      </w:pPr>
      <w:r>
        <w:rPr/>
        <w:t>Pernyataan 4 (Saya membeli produk madu pramuka karena rekomendasi</w:t>
      </w:r>
      <w:r>
        <w:rPr>
          <w:spacing w:val="1"/>
        </w:rPr>
        <w:t> </w:t>
      </w:r>
      <w:r>
        <w:rPr/>
        <w:t>dari orang), 17 responden nyatakan sangat setuju, 58 responden nyatakan setuju,</w:t>
      </w:r>
      <w:r>
        <w:rPr>
          <w:spacing w:val="1"/>
        </w:rPr>
        <w:t> </w:t>
      </w:r>
      <w:r>
        <w:rPr/>
        <w:t>18 responden nyatakan netral, 7 responden nyatakan tidak setuju, serta tidak ada</w:t>
      </w:r>
      <w:r>
        <w:rPr>
          <w:spacing w:val="1"/>
        </w:rPr>
        <w:t> </w:t>
      </w:r>
      <w:r>
        <w:rPr/>
        <w:t>responden</w:t>
      </w:r>
      <w:r>
        <w:rPr>
          <w:spacing w:val="3"/>
        </w:rPr>
        <w:t> </w:t>
      </w:r>
      <w:r>
        <w:rPr/>
        <w:t>yang</w:t>
      </w:r>
      <w:r>
        <w:rPr>
          <w:spacing w:val="-2"/>
        </w:rPr>
        <w:t> </w:t>
      </w:r>
      <w:r>
        <w:rPr/>
        <w:t>nyatakan</w:t>
      </w:r>
      <w:r>
        <w:rPr>
          <w:spacing w:val="2"/>
        </w:rPr>
        <w:t> </w:t>
      </w:r>
      <w:r>
        <w:rPr/>
        <w:t>sangat tidak</w:t>
      </w:r>
      <w:r>
        <w:rPr>
          <w:spacing w:val="-1"/>
        </w:rPr>
        <w:t> </w:t>
      </w:r>
      <w:r>
        <w:rPr/>
        <w:t>setuju.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Heading1"/>
        <w:numPr>
          <w:ilvl w:val="0"/>
          <w:numId w:val="36"/>
        </w:numPr>
        <w:tabs>
          <w:tab w:pos="1761" w:val="left" w:leader="none"/>
        </w:tabs>
        <w:spacing w:line="240" w:lineRule="auto" w:before="0" w:after="0"/>
        <w:ind w:left="1760" w:right="0" w:hanging="361"/>
        <w:jc w:val="left"/>
      </w:pPr>
      <w:bookmarkStart w:name="_TOC_250024" w:id="101"/>
      <w:r>
        <w:rPr/>
        <w:t>Hasil</w:t>
      </w:r>
      <w:r>
        <w:rPr>
          <w:spacing w:val="-1"/>
        </w:rPr>
        <w:t> </w:t>
      </w:r>
      <w:r>
        <w:rPr/>
        <w:t>Uji</w:t>
      </w:r>
      <w:r>
        <w:rPr>
          <w:spacing w:val="-1"/>
        </w:rPr>
        <w:t> </w:t>
      </w:r>
      <w:r>
        <w:rPr/>
        <w:t>Analisis</w:t>
      </w:r>
      <w:r>
        <w:rPr>
          <w:spacing w:val="-1"/>
        </w:rPr>
        <w:t> </w:t>
      </w:r>
      <w:bookmarkEnd w:id="101"/>
      <w:r>
        <w:rPr/>
        <w:t>Data</w:t>
      </w:r>
    </w:p>
    <w:p>
      <w:pPr>
        <w:pStyle w:val="Heading1"/>
        <w:numPr>
          <w:ilvl w:val="1"/>
          <w:numId w:val="36"/>
        </w:numPr>
        <w:tabs>
          <w:tab w:pos="2109" w:val="left" w:leader="none"/>
        </w:tabs>
        <w:spacing w:line="240" w:lineRule="auto" w:before="177" w:after="0"/>
        <w:ind w:left="2108" w:right="0" w:hanging="361"/>
        <w:jc w:val="both"/>
      </w:pPr>
      <w:bookmarkStart w:name="_TOC_250023" w:id="102"/>
      <w:r>
        <w:rPr/>
        <w:t>Uji</w:t>
      </w:r>
      <w:r>
        <w:rPr>
          <w:spacing w:val="-2"/>
        </w:rPr>
        <w:t> </w:t>
      </w:r>
      <w:r>
        <w:rPr/>
        <w:t>Validitas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Uji</w:t>
      </w:r>
      <w:r>
        <w:rPr>
          <w:spacing w:val="-2"/>
        </w:rPr>
        <w:t> </w:t>
      </w:r>
      <w:bookmarkEnd w:id="102"/>
      <w:r>
        <w:rPr/>
        <w:t>Reliabilitas Instrumen</w:t>
      </w:r>
    </w:p>
    <w:p>
      <w:pPr>
        <w:pStyle w:val="BodyText"/>
        <w:spacing w:line="360" w:lineRule="auto" w:before="132"/>
        <w:ind w:left="2120" w:right="1419" w:firstLine="720"/>
        <w:jc w:val="both"/>
      </w:pPr>
      <w:r>
        <w:rPr/>
        <w:t>Tujuan dari uji ini buat ketahui kelayakan meneliti data yang diperoleh dari</w:t>
      </w:r>
      <w:r>
        <w:rPr>
          <w:spacing w:val="1"/>
        </w:rPr>
        <w:t> </w:t>
      </w:r>
      <w:r>
        <w:rPr/>
        <w:t>kuesioner. Uji validitas dan reliabilitas digunakan pada tahap pengujian ini untuk</w:t>
      </w:r>
      <w:r>
        <w:rPr>
          <w:spacing w:val="1"/>
        </w:rPr>
        <w:t> </w:t>
      </w:r>
      <w:r>
        <w:rPr/>
        <w:t>mengetahui</w:t>
      </w:r>
      <w:r>
        <w:rPr>
          <w:spacing w:val="-1"/>
        </w:rPr>
        <w:t> </w:t>
      </w:r>
      <w:r>
        <w:rPr/>
        <w:t>validitas data.</w:t>
      </w:r>
    </w:p>
    <w:p>
      <w:pPr>
        <w:pStyle w:val="Heading1"/>
        <w:numPr>
          <w:ilvl w:val="1"/>
          <w:numId w:val="39"/>
        </w:numPr>
        <w:tabs>
          <w:tab w:pos="2469" w:val="left" w:leader="none"/>
        </w:tabs>
        <w:spacing w:line="240" w:lineRule="auto" w:before="165" w:after="0"/>
        <w:ind w:left="2468" w:right="0" w:hanging="361"/>
        <w:jc w:val="both"/>
      </w:pPr>
      <w:bookmarkStart w:name="_TOC_250022" w:id="103"/>
      <w:r>
        <w:rPr/>
        <w:t>Pengujian</w:t>
      </w:r>
      <w:r>
        <w:rPr>
          <w:spacing w:val="-4"/>
        </w:rPr>
        <w:t> </w:t>
      </w:r>
      <w:r>
        <w:rPr/>
        <w:t>Validitas</w:t>
      </w:r>
      <w:r>
        <w:rPr>
          <w:spacing w:val="-3"/>
        </w:rPr>
        <w:t> </w:t>
      </w:r>
      <w:bookmarkEnd w:id="103"/>
      <w:r>
        <w:rPr/>
        <w:t>Instrumen</w:t>
      </w:r>
    </w:p>
    <w:p>
      <w:pPr>
        <w:pStyle w:val="BodyText"/>
        <w:spacing w:line="360" w:lineRule="auto" w:before="135"/>
        <w:ind w:left="2533" w:right="1414" w:firstLine="720"/>
        <w:jc w:val="both"/>
      </w:pPr>
      <w:r>
        <w:rPr/>
        <w:t>Hasil uji validitas untuk masing-masing variabel, meliputi variabel 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marketing</w:t>
      </w:r>
      <w:r>
        <w:rPr/>
        <w:t>,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produk,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produk,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keputusan</w:t>
      </w:r>
      <w:r>
        <w:rPr>
          <w:spacing w:val="-1"/>
        </w:rPr>
        <w:t> </w:t>
      </w:r>
      <w:r>
        <w:rPr/>
        <w:t>pembelian produk dijelaskan</w:t>
      </w:r>
      <w:r>
        <w:rPr>
          <w:spacing w:val="3"/>
        </w:rPr>
        <w:t> </w:t>
      </w:r>
      <w:r>
        <w:rPr/>
        <w:t>yakni:</w:t>
      </w:r>
    </w:p>
    <w:p>
      <w:pPr>
        <w:spacing w:before="164"/>
        <w:ind w:left="4955" w:right="0" w:firstLine="0"/>
        <w:jc w:val="both"/>
        <w:rPr>
          <w:b/>
          <w:sz w:val="24"/>
        </w:rPr>
      </w:pPr>
      <w:bookmarkStart w:name="_bookmark21" w:id="104"/>
      <w:bookmarkEnd w:id="104"/>
      <w:r>
        <w:rPr/>
      </w:r>
      <w:r>
        <w:rPr>
          <w:b/>
          <w:i/>
          <w:sz w:val="24"/>
        </w:rPr>
        <w:t>Tabel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4.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8 </w:t>
      </w:r>
      <w:r>
        <w:rPr>
          <w:b/>
          <w:sz w:val="24"/>
        </w:rPr>
        <w:t>Hasil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Validitas</w:t>
      </w:r>
    </w:p>
    <w:p>
      <w:pPr>
        <w:pStyle w:val="BodyText"/>
        <w:spacing w:before="6"/>
        <w:rPr>
          <w:b/>
          <w:sz w:val="29"/>
        </w:rPr>
      </w:pPr>
    </w:p>
    <w:tbl>
      <w:tblPr>
        <w:tblW w:w="0" w:type="auto"/>
        <w:jc w:val="left"/>
        <w:tblInd w:w="2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1"/>
        <w:gridCol w:w="1699"/>
        <w:gridCol w:w="2971"/>
        <w:gridCol w:w="989"/>
        <w:gridCol w:w="1432"/>
      </w:tblGrid>
      <w:tr>
        <w:trPr>
          <w:trHeight w:val="988" w:hRule="atLeast"/>
        </w:trPr>
        <w:tc>
          <w:tcPr>
            <w:tcW w:w="1241" w:type="dxa"/>
          </w:tcPr>
          <w:p>
            <w:pPr>
              <w:pStyle w:val="TableParagraph"/>
              <w:spacing w:line="275" w:lineRule="exact" w:before="0"/>
              <w:ind w:left="151" w:right="145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1699" w:type="dxa"/>
          </w:tcPr>
          <w:p>
            <w:pPr>
              <w:pStyle w:val="TableParagraph"/>
              <w:spacing w:line="360" w:lineRule="auto" w:before="0"/>
              <w:ind w:left="257" w:right="235" w:firstLine="3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Pernyataan</w:t>
            </w:r>
          </w:p>
        </w:tc>
        <w:tc>
          <w:tcPr>
            <w:tcW w:w="2971" w:type="dxa"/>
          </w:tcPr>
          <w:p>
            <w:pPr>
              <w:pStyle w:val="TableParagraph"/>
              <w:spacing w:line="360" w:lineRule="auto" w:before="0"/>
              <w:ind w:left="118" w:right="104" w:firstLine="2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Corrected pernyataan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correlation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(r-hitung)</w:t>
            </w:r>
          </w:p>
        </w:tc>
        <w:tc>
          <w:tcPr>
            <w:tcW w:w="989" w:type="dxa"/>
          </w:tcPr>
          <w:p>
            <w:pPr>
              <w:pStyle w:val="TableParagraph"/>
              <w:spacing w:line="275" w:lineRule="exact" w:before="0"/>
              <w:ind w:left="126"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>r-tabel</w:t>
            </w:r>
          </w:p>
        </w:tc>
        <w:tc>
          <w:tcPr>
            <w:tcW w:w="1432" w:type="dxa"/>
          </w:tcPr>
          <w:p>
            <w:pPr>
              <w:pStyle w:val="TableParagraph"/>
              <w:spacing w:line="275" w:lineRule="exact" w:before="0"/>
              <w:ind w:left="87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>
        <w:trPr>
          <w:trHeight w:val="412" w:hRule="atLeast"/>
        </w:trPr>
        <w:tc>
          <w:tcPr>
            <w:tcW w:w="1241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360" w:lineRule="auto" w:before="0"/>
              <w:ind w:left="119" w:right="111" w:hanging="1"/>
              <w:rPr>
                <w:sz w:val="24"/>
              </w:rPr>
            </w:pPr>
            <w:r>
              <w:rPr>
                <w:i/>
                <w:sz w:val="24"/>
              </w:rPr>
              <w:t>Digital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Marketing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(X1)</w:t>
            </w:r>
          </w:p>
        </w:tc>
        <w:tc>
          <w:tcPr>
            <w:tcW w:w="1699" w:type="dxa"/>
          </w:tcPr>
          <w:p>
            <w:pPr>
              <w:pStyle w:val="TableParagraph"/>
              <w:spacing w:line="270" w:lineRule="exact" w:before="0"/>
              <w:ind w:left="204" w:right="200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971" w:type="dxa"/>
          </w:tcPr>
          <w:p>
            <w:pPr>
              <w:pStyle w:val="TableParagraph"/>
              <w:spacing w:line="270" w:lineRule="exact" w:before="0"/>
              <w:ind w:left="1195" w:right="1186"/>
              <w:rPr>
                <w:sz w:val="24"/>
              </w:rPr>
            </w:pPr>
            <w:r>
              <w:rPr>
                <w:sz w:val="24"/>
              </w:rPr>
              <w:t>0.635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 w:before="0"/>
              <w:ind w:left="126" w:right="11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432" w:type="dxa"/>
          </w:tcPr>
          <w:p>
            <w:pPr>
              <w:pStyle w:val="TableParagraph"/>
              <w:spacing w:line="270" w:lineRule="exact" w:before="0"/>
              <w:ind w:left="87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5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line="271" w:lineRule="exact" w:before="0"/>
              <w:ind w:left="204" w:right="200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2971" w:type="dxa"/>
          </w:tcPr>
          <w:p>
            <w:pPr>
              <w:pStyle w:val="TableParagraph"/>
              <w:spacing w:line="271" w:lineRule="exact" w:before="0"/>
              <w:ind w:left="1195" w:right="1186"/>
              <w:rPr>
                <w:sz w:val="24"/>
              </w:rPr>
            </w:pPr>
            <w:r>
              <w:rPr>
                <w:sz w:val="24"/>
              </w:rPr>
              <w:t>0.684</w:t>
            </w:r>
          </w:p>
        </w:tc>
        <w:tc>
          <w:tcPr>
            <w:tcW w:w="989" w:type="dxa"/>
          </w:tcPr>
          <w:p>
            <w:pPr>
              <w:pStyle w:val="TableParagraph"/>
              <w:spacing w:line="271" w:lineRule="exact" w:before="0"/>
              <w:ind w:left="126" w:right="11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432" w:type="dxa"/>
          </w:tcPr>
          <w:p>
            <w:pPr>
              <w:pStyle w:val="TableParagraph"/>
              <w:spacing w:line="271" w:lineRule="exact" w:before="0"/>
              <w:ind w:left="87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4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line="270" w:lineRule="exact" w:before="0"/>
              <w:ind w:left="204" w:right="200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2971" w:type="dxa"/>
          </w:tcPr>
          <w:p>
            <w:pPr>
              <w:pStyle w:val="TableParagraph"/>
              <w:spacing w:line="270" w:lineRule="exact" w:before="0"/>
              <w:ind w:left="1195" w:right="1186"/>
              <w:rPr>
                <w:sz w:val="24"/>
              </w:rPr>
            </w:pPr>
            <w:r>
              <w:rPr>
                <w:sz w:val="24"/>
              </w:rPr>
              <w:t>0.544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 w:before="0"/>
              <w:ind w:left="126" w:right="11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432" w:type="dxa"/>
          </w:tcPr>
          <w:p>
            <w:pPr>
              <w:pStyle w:val="TableParagraph"/>
              <w:spacing w:line="270" w:lineRule="exact" w:before="0"/>
              <w:ind w:left="87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2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line="270" w:lineRule="exact" w:before="0"/>
              <w:ind w:left="204" w:right="200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2971" w:type="dxa"/>
          </w:tcPr>
          <w:p>
            <w:pPr>
              <w:pStyle w:val="TableParagraph"/>
              <w:spacing w:line="270" w:lineRule="exact" w:before="0"/>
              <w:ind w:left="1195" w:right="1186"/>
              <w:rPr>
                <w:sz w:val="24"/>
              </w:rPr>
            </w:pPr>
            <w:r>
              <w:rPr>
                <w:sz w:val="24"/>
              </w:rPr>
              <w:t>0.687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 w:before="0"/>
              <w:ind w:left="126" w:right="11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432" w:type="dxa"/>
          </w:tcPr>
          <w:p>
            <w:pPr>
              <w:pStyle w:val="TableParagraph"/>
              <w:spacing w:line="270" w:lineRule="exact" w:before="0"/>
              <w:ind w:left="87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4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line="270" w:lineRule="exact" w:before="0"/>
              <w:ind w:left="204" w:right="200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2971" w:type="dxa"/>
          </w:tcPr>
          <w:p>
            <w:pPr>
              <w:pStyle w:val="TableParagraph"/>
              <w:spacing w:line="270" w:lineRule="exact" w:before="0"/>
              <w:ind w:left="1195" w:right="1186"/>
              <w:rPr>
                <w:sz w:val="24"/>
              </w:rPr>
            </w:pPr>
            <w:r>
              <w:rPr>
                <w:sz w:val="24"/>
              </w:rPr>
              <w:t>0.645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 w:before="0"/>
              <w:ind w:left="126" w:right="11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432" w:type="dxa"/>
          </w:tcPr>
          <w:p>
            <w:pPr>
              <w:pStyle w:val="TableParagraph"/>
              <w:spacing w:line="270" w:lineRule="exact" w:before="0"/>
              <w:ind w:left="87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4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line="270" w:lineRule="exact" w:before="0"/>
              <w:ind w:left="204" w:right="200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2971" w:type="dxa"/>
          </w:tcPr>
          <w:p>
            <w:pPr>
              <w:pStyle w:val="TableParagraph"/>
              <w:spacing w:line="270" w:lineRule="exact" w:before="0"/>
              <w:ind w:left="1195" w:right="1186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 w:before="0"/>
              <w:ind w:left="126" w:right="11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432" w:type="dxa"/>
          </w:tcPr>
          <w:p>
            <w:pPr>
              <w:pStyle w:val="TableParagraph"/>
              <w:spacing w:line="270" w:lineRule="exact" w:before="0"/>
              <w:ind w:left="87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2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line="270" w:lineRule="exact" w:before="0"/>
              <w:ind w:left="204" w:right="200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2971" w:type="dxa"/>
          </w:tcPr>
          <w:p>
            <w:pPr>
              <w:pStyle w:val="TableParagraph"/>
              <w:spacing w:line="270" w:lineRule="exact" w:before="0"/>
              <w:ind w:left="1195" w:right="1186"/>
              <w:rPr>
                <w:sz w:val="24"/>
              </w:rPr>
            </w:pPr>
            <w:r>
              <w:rPr>
                <w:sz w:val="24"/>
              </w:rPr>
              <w:t>0.615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 w:before="0"/>
              <w:ind w:left="126" w:right="11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432" w:type="dxa"/>
          </w:tcPr>
          <w:p>
            <w:pPr>
              <w:pStyle w:val="TableParagraph"/>
              <w:spacing w:line="270" w:lineRule="exact" w:before="0"/>
              <w:ind w:left="87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4" w:hRule="atLeast"/>
        </w:trPr>
        <w:tc>
          <w:tcPr>
            <w:tcW w:w="1241" w:type="dxa"/>
          </w:tcPr>
          <w:p>
            <w:pPr>
              <w:pStyle w:val="TableParagraph"/>
              <w:spacing w:line="270" w:lineRule="exact" w:before="0"/>
              <w:ind w:left="150" w:right="145"/>
              <w:rPr>
                <w:sz w:val="24"/>
              </w:rPr>
            </w:pPr>
            <w:r>
              <w:rPr>
                <w:sz w:val="24"/>
              </w:rPr>
              <w:t>Harga</w:t>
            </w:r>
          </w:p>
        </w:tc>
        <w:tc>
          <w:tcPr>
            <w:tcW w:w="1699" w:type="dxa"/>
          </w:tcPr>
          <w:p>
            <w:pPr>
              <w:pStyle w:val="TableParagraph"/>
              <w:spacing w:line="270" w:lineRule="exact" w:before="0"/>
              <w:ind w:left="204" w:right="200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971" w:type="dxa"/>
          </w:tcPr>
          <w:p>
            <w:pPr>
              <w:pStyle w:val="TableParagraph"/>
              <w:spacing w:line="270" w:lineRule="exact" w:before="0"/>
              <w:ind w:left="1195" w:right="1186"/>
              <w:rPr>
                <w:sz w:val="24"/>
              </w:rPr>
            </w:pPr>
            <w:r>
              <w:rPr>
                <w:sz w:val="24"/>
              </w:rPr>
              <w:t>0.740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 w:before="0"/>
              <w:ind w:left="126" w:right="11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432" w:type="dxa"/>
          </w:tcPr>
          <w:p>
            <w:pPr>
              <w:pStyle w:val="TableParagraph"/>
              <w:spacing w:line="270" w:lineRule="exact" w:before="0"/>
              <w:ind w:left="87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1003" w:top="1340" w:bottom="1200" w:left="40" w:right="20"/>
        </w:sectPr>
      </w:pPr>
    </w:p>
    <w:tbl>
      <w:tblPr>
        <w:tblW w:w="0" w:type="auto"/>
        <w:jc w:val="left"/>
        <w:tblInd w:w="2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1"/>
        <w:gridCol w:w="1699"/>
        <w:gridCol w:w="2971"/>
        <w:gridCol w:w="989"/>
        <w:gridCol w:w="1432"/>
      </w:tblGrid>
      <w:tr>
        <w:trPr>
          <w:trHeight w:val="988" w:hRule="atLeast"/>
        </w:trPr>
        <w:tc>
          <w:tcPr>
            <w:tcW w:w="1241" w:type="dxa"/>
          </w:tcPr>
          <w:p>
            <w:pPr>
              <w:pStyle w:val="TableParagraph"/>
              <w:spacing w:line="275" w:lineRule="exact" w:before="0"/>
              <w:ind w:left="1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1699" w:type="dxa"/>
          </w:tcPr>
          <w:p>
            <w:pPr>
              <w:pStyle w:val="TableParagraph"/>
              <w:spacing w:line="362" w:lineRule="auto" w:before="0"/>
              <w:ind w:left="257" w:right="235" w:firstLine="3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Pernyataan</w:t>
            </w:r>
          </w:p>
        </w:tc>
        <w:tc>
          <w:tcPr>
            <w:tcW w:w="2971" w:type="dxa"/>
          </w:tcPr>
          <w:p>
            <w:pPr>
              <w:pStyle w:val="TableParagraph"/>
              <w:spacing w:line="362" w:lineRule="auto" w:before="0"/>
              <w:ind w:left="118" w:right="104" w:firstLine="2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Corrected pernyataan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correlation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(r-hitung)</w:t>
            </w:r>
          </w:p>
        </w:tc>
        <w:tc>
          <w:tcPr>
            <w:tcW w:w="989" w:type="dxa"/>
          </w:tcPr>
          <w:p>
            <w:pPr>
              <w:pStyle w:val="TableParagraph"/>
              <w:spacing w:line="275" w:lineRule="exact" w:before="0"/>
              <w:ind w:left="126"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>r-tabel</w:t>
            </w:r>
          </w:p>
        </w:tc>
        <w:tc>
          <w:tcPr>
            <w:tcW w:w="1432" w:type="dxa"/>
          </w:tcPr>
          <w:p>
            <w:pPr>
              <w:pStyle w:val="TableParagraph"/>
              <w:spacing w:line="275" w:lineRule="exact" w:before="0"/>
              <w:ind w:left="87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>
        <w:trPr>
          <w:trHeight w:val="412" w:hRule="atLeast"/>
        </w:trPr>
        <w:tc>
          <w:tcPr>
            <w:tcW w:w="1241" w:type="dxa"/>
            <w:vMerge w:val="restart"/>
          </w:tcPr>
          <w:p>
            <w:pPr>
              <w:pStyle w:val="TableParagraph"/>
              <w:spacing w:line="360" w:lineRule="auto" w:before="0"/>
              <w:ind w:left="391" w:right="246" w:hanging="120"/>
              <w:jc w:val="left"/>
              <w:rPr>
                <w:sz w:val="24"/>
              </w:rPr>
            </w:pPr>
            <w:r>
              <w:rPr>
                <w:sz w:val="24"/>
              </w:rPr>
              <w:t>Produk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(X2)</w:t>
            </w:r>
          </w:p>
        </w:tc>
        <w:tc>
          <w:tcPr>
            <w:tcW w:w="1699" w:type="dxa"/>
          </w:tcPr>
          <w:p>
            <w:pPr>
              <w:pStyle w:val="TableParagraph"/>
              <w:spacing w:line="270" w:lineRule="exact" w:before="0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2971" w:type="dxa"/>
          </w:tcPr>
          <w:p>
            <w:pPr>
              <w:pStyle w:val="TableParagraph"/>
              <w:spacing w:line="270" w:lineRule="exact" w:before="0"/>
              <w:ind w:left="1195" w:right="1186"/>
              <w:rPr>
                <w:sz w:val="24"/>
              </w:rPr>
            </w:pPr>
            <w:r>
              <w:rPr>
                <w:sz w:val="24"/>
              </w:rPr>
              <w:t>0.630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 w:before="0"/>
              <w:ind w:left="126" w:right="11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432" w:type="dxa"/>
          </w:tcPr>
          <w:p>
            <w:pPr>
              <w:pStyle w:val="TableParagraph"/>
              <w:spacing w:line="270" w:lineRule="exact" w:before="0"/>
              <w:ind w:left="87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4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line="273" w:lineRule="exact" w:before="0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2971" w:type="dxa"/>
          </w:tcPr>
          <w:p>
            <w:pPr>
              <w:pStyle w:val="TableParagraph"/>
              <w:spacing w:line="273" w:lineRule="exact" w:before="0"/>
              <w:ind w:left="1195" w:right="1186"/>
              <w:rPr>
                <w:sz w:val="24"/>
              </w:rPr>
            </w:pPr>
            <w:r>
              <w:rPr>
                <w:sz w:val="24"/>
              </w:rPr>
              <w:t>0.774</w:t>
            </w:r>
          </w:p>
        </w:tc>
        <w:tc>
          <w:tcPr>
            <w:tcW w:w="989" w:type="dxa"/>
          </w:tcPr>
          <w:p>
            <w:pPr>
              <w:pStyle w:val="TableParagraph"/>
              <w:spacing w:line="273" w:lineRule="exact" w:before="0"/>
              <w:ind w:left="126" w:right="11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432" w:type="dxa"/>
          </w:tcPr>
          <w:p>
            <w:pPr>
              <w:pStyle w:val="TableParagraph"/>
              <w:spacing w:line="273" w:lineRule="exact" w:before="0"/>
              <w:ind w:left="87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4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line="270" w:lineRule="exact" w:before="0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2971" w:type="dxa"/>
          </w:tcPr>
          <w:p>
            <w:pPr>
              <w:pStyle w:val="TableParagraph"/>
              <w:spacing w:line="270" w:lineRule="exact" w:before="0"/>
              <w:ind w:left="1195" w:right="1186"/>
              <w:rPr>
                <w:sz w:val="24"/>
              </w:rPr>
            </w:pPr>
            <w:r>
              <w:rPr>
                <w:sz w:val="24"/>
              </w:rPr>
              <w:t>0.685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 w:before="0"/>
              <w:ind w:left="126" w:right="11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432" w:type="dxa"/>
          </w:tcPr>
          <w:p>
            <w:pPr>
              <w:pStyle w:val="TableParagraph"/>
              <w:spacing w:line="270" w:lineRule="exact" w:before="0"/>
              <w:ind w:left="87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2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line="270" w:lineRule="exact" w:before="0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2971" w:type="dxa"/>
          </w:tcPr>
          <w:p>
            <w:pPr>
              <w:pStyle w:val="TableParagraph"/>
              <w:spacing w:line="270" w:lineRule="exact" w:before="0"/>
              <w:ind w:left="1195" w:right="1186"/>
              <w:rPr>
                <w:sz w:val="24"/>
              </w:rPr>
            </w:pPr>
            <w:r>
              <w:rPr>
                <w:sz w:val="24"/>
              </w:rPr>
              <w:t>0.682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 w:before="0"/>
              <w:ind w:left="126" w:right="11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432" w:type="dxa"/>
          </w:tcPr>
          <w:p>
            <w:pPr>
              <w:pStyle w:val="TableParagraph"/>
              <w:spacing w:line="270" w:lineRule="exact" w:before="0"/>
              <w:ind w:left="87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4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line="273" w:lineRule="exact" w:before="0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2971" w:type="dxa"/>
          </w:tcPr>
          <w:p>
            <w:pPr>
              <w:pStyle w:val="TableParagraph"/>
              <w:spacing w:line="273" w:lineRule="exact" w:before="0"/>
              <w:ind w:left="1195" w:right="1186"/>
              <w:rPr>
                <w:sz w:val="24"/>
              </w:rPr>
            </w:pPr>
            <w:r>
              <w:rPr>
                <w:sz w:val="24"/>
              </w:rPr>
              <w:t>0.790</w:t>
            </w:r>
          </w:p>
        </w:tc>
        <w:tc>
          <w:tcPr>
            <w:tcW w:w="989" w:type="dxa"/>
          </w:tcPr>
          <w:p>
            <w:pPr>
              <w:pStyle w:val="TableParagraph"/>
              <w:spacing w:line="273" w:lineRule="exact" w:before="0"/>
              <w:ind w:left="126" w:right="11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432" w:type="dxa"/>
          </w:tcPr>
          <w:p>
            <w:pPr>
              <w:pStyle w:val="TableParagraph"/>
              <w:spacing w:line="273" w:lineRule="exact" w:before="0"/>
              <w:ind w:left="87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4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line="270" w:lineRule="exact" w:before="0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2971" w:type="dxa"/>
          </w:tcPr>
          <w:p>
            <w:pPr>
              <w:pStyle w:val="TableParagraph"/>
              <w:spacing w:line="270" w:lineRule="exact" w:before="0"/>
              <w:ind w:left="1195" w:right="1186"/>
              <w:rPr>
                <w:sz w:val="24"/>
              </w:rPr>
            </w:pPr>
            <w:r>
              <w:rPr>
                <w:sz w:val="24"/>
              </w:rPr>
              <w:t>0.662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 w:before="0"/>
              <w:ind w:left="126" w:right="11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432" w:type="dxa"/>
          </w:tcPr>
          <w:p>
            <w:pPr>
              <w:pStyle w:val="TableParagraph"/>
              <w:spacing w:line="270" w:lineRule="exact" w:before="0"/>
              <w:ind w:left="87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2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line="270" w:lineRule="exact" w:before="0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2971" w:type="dxa"/>
          </w:tcPr>
          <w:p>
            <w:pPr>
              <w:pStyle w:val="TableParagraph"/>
              <w:spacing w:line="270" w:lineRule="exact" w:before="0"/>
              <w:ind w:left="1195" w:right="1186"/>
              <w:rPr>
                <w:sz w:val="24"/>
              </w:rPr>
            </w:pPr>
            <w:r>
              <w:rPr>
                <w:sz w:val="24"/>
              </w:rPr>
              <w:t>0.651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 w:before="0"/>
              <w:ind w:left="126" w:right="11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432" w:type="dxa"/>
          </w:tcPr>
          <w:p>
            <w:pPr>
              <w:pStyle w:val="TableParagraph"/>
              <w:spacing w:line="270" w:lineRule="exact" w:before="0"/>
              <w:ind w:left="87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4" w:hRule="atLeast"/>
        </w:trPr>
        <w:tc>
          <w:tcPr>
            <w:tcW w:w="1241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2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360" w:lineRule="auto" w:before="0"/>
              <w:ind w:left="271" w:right="211" w:hanging="53"/>
              <w:jc w:val="both"/>
              <w:rPr>
                <w:sz w:val="24"/>
              </w:rPr>
            </w:pPr>
            <w:r>
              <w:rPr>
                <w:sz w:val="24"/>
              </w:rPr>
              <w:t>Kualitas</w:t>
            </w:r>
            <w:r>
              <w:rPr>
                <w:spacing w:val="-59"/>
                <w:sz w:val="24"/>
              </w:rPr>
              <w:t> </w:t>
            </w:r>
            <w:r>
              <w:rPr>
                <w:sz w:val="24"/>
              </w:rPr>
              <w:t>Produk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(X3)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 w:before="0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971" w:type="dxa"/>
          </w:tcPr>
          <w:p>
            <w:pPr>
              <w:pStyle w:val="TableParagraph"/>
              <w:spacing w:line="273" w:lineRule="exact" w:before="0"/>
              <w:ind w:left="1195" w:right="1186"/>
              <w:rPr>
                <w:sz w:val="24"/>
              </w:rPr>
            </w:pPr>
            <w:r>
              <w:rPr>
                <w:sz w:val="24"/>
              </w:rPr>
              <w:t>0.731</w:t>
            </w:r>
          </w:p>
        </w:tc>
        <w:tc>
          <w:tcPr>
            <w:tcW w:w="989" w:type="dxa"/>
          </w:tcPr>
          <w:p>
            <w:pPr>
              <w:pStyle w:val="TableParagraph"/>
              <w:spacing w:line="273" w:lineRule="exact" w:before="0"/>
              <w:ind w:left="126" w:right="11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432" w:type="dxa"/>
          </w:tcPr>
          <w:p>
            <w:pPr>
              <w:pStyle w:val="TableParagraph"/>
              <w:spacing w:line="273" w:lineRule="exact" w:before="0"/>
              <w:ind w:left="87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4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line="270" w:lineRule="exact" w:before="0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2971" w:type="dxa"/>
          </w:tcPr>
          <w:p>
            <w:pPr>
              <w:pStyle w:val="TableParagraph"/>
              <w:spacing w:line="270" w:lineRule="exact" w:before="0"/>
              <w:ind w:left="1195" w:right="1186"/>
              <w:rPr>
                <w:sz w:val="24"/>
              </w:rPr>
            </w:pPr>
            <w:r>
              <w:rPr>
                <w:sz w:val="24"/>
              </w:rPr>
              <w:t>0.780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 w:before="0"/>
              <w:ind w:left="126" w:right="11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432" w:type="dxa"/>
          </w:tcPr>
          <w:p>
            <w:pPr>
              <w:pStyle w:val="TableParagraph"/>
              <w:spacing w:line="270" w:lineRule="exact" w:before="0"/>
              <w:ind w:left="87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2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line="270" w:lineRule="exact" w:before="0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2971" w:type="dxa"/>
          </w:tcPr>
          <w:p>
            <w:pPr>
              <w:pStyle w:val="TableParagraph"/>
              <w:spacing w:line="270" w:lineRule="exact" w:before="0"/>
              <w:ind w:left="1195" w:right="1186"/>
              <w:rPr>
                <w:sz w:val="24"/>
              </w:rPr>
            </w:pPr>
            <w:r>
              <w:rPr>
                <w:sz w:val="24"/>
              </w:rPr>
              <w:t>0.719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 w:before="0"/>
              <w:ind w:left="126" w:right="11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432" w:type="dxa"/>
          </w:tcPr>
          <w:p>
            <w:pPr>
              <w:pStyle w:val="TableParagraph"/>
              <w:spacing w:line="270" w:lineRule="exact" w:before="0"/>
              <w:ind w:left="87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4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line="270" w:lineRule="exact" w:before="0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2971" w:type="dxa"/>
          </w:tcPr>
          <w:p>
            <w:pPr>
              <w:pStyle w:val="TableParagraph"/>
              <w:spacing w:line="270" w:lineRule="exact" w:before="0"/>
              <w:ind w:left="1195" w:right="1186"/>
              <w:rPr>
                <w:sz w:val="24"/>
              </w:rPr>
            </w:pPr>
            <w:r>
              <w:rPr>
                <w:sz w:val="24"/>
              </w:rPr>
              <w:t>0.780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 w:before="0"/>
              <w:ind w:left="126" w:right="11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432" w:type="dxa"/>
          </w:tcPr>
          <w:p>
            <w:pPr>
              <w:pStyle w:val="TableParagraph"/>
              <w:spacing w:line="270" w:lineRule="exact" w:before="0"/>
              <w:ind w:left="87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4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line="270" w:lineRule="exact" w:before="0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2971" w:type="dxa"/>
          </w:tcPr>
          <w:p>
            <w:pPr>
              <w:pStyle w:val="TableParagraph"/>
              <w:spacing w:line="270" w:lineRule="exact" w:before="0"/>
              <w:ind w:left="1195" w:right="1186"/>
              <w:rPr>
                <w:sz w:val="24"/>
              </w:rPr>
            </w:pPr>
            <w:r>
              <w:rPr>
                <w:sz w:val="24"/>
              </w:rPr>
              <w:t>0.766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 w:before="0"/>
              <w:ind w:left="126" w:right="11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432" w:type="dxa"/>
          </w:tcPr>
          <w:p>
            <w:pPr>
              <w:pStyle w:val="TableParagraph"/>
              <w:spacing w:line="270" w:lineRule="exact" w:before="0"/>
              <w:ind w:left="87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2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line="270" w:lineRule="exact" w:before="0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2971" w:type="dxa"/>
          </w:tcPr>
          <w:p>
            <w:pPr>
              <w:pStyle w:val="TableParagraph"/>
              <w:spacing w:line="270" w:lineRule="exact" w:before="0"/>
              <w:ind w:left="1195" w:right="1186"/>
              <w:rPr>
                <w:sz w:val="24"/>
              </w:rPr>
            </w:pPr>
            <w:r>
              <w:rPr>
                <w:sz w:val="24"/>
              </w:rPr>
              <w:t>0.790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 w:before="0"/>
              <w:ind w:left="126" w:right="11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432" w:type="dxa"/>
          </w:tcPr>
          <w:p>
            <w:pPr>
              <w:pStyle w:val="TableParagraph"/>
              <w:spacing w:line="270" w:lineRule="exact" w:before="0"/>
              <w:ind w:left="87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4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line="270" w:lineRule="exact" w:before="0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2971" w:type="dxa"/>
          </w:tcPr>
          <w:p>
            <w:pPr>
              <w:pStyle w:val="TableParagraph"/>
              <w:spacing w:line="270" w:lineRule="exact" w:before="0"/>
              <w:ind w:left="1195" w:right="1186"/>
              <w:rPr>
                <w:sz w:val="24"/>
              </w:rPr>
            </w:pPr>
            <w:r>
              <w:rPr>
                <w:sz w:val="24"/>
              </w:rPr>
              <w:t>0.718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 w:before="0"/>
              <w:ind w:left="126" w:right="11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432" w:type="dxa"/>
          </w:tcPr>
          <w:p>
            <w:pPr>
              <w:pStyle w:val="TableParagraph"/>
              <w:spacing w:line="270" w:lineRule="exact" w:before="0"/>
              <w:ind w:left="87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4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line="270" w:lineRule="exact" w:before="0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2971" w:type="dxa"/>
          </w:tcPr>
          <w:p>
            <w:pPr>
              <w:pStyle w:val="TableParagraph"/>
              <w:spacing w:line="270" w:lineRule="exact" w:before="0"/>
              <w:ind w:left="1195" w:right="1186"/>
              <w:rPr>
                <w:sz w:val="24"/>
              </w:rPr>
            </w:pPr>
            <w:r>
              <w:rPr>
                <w:sz w:val="24"/>
              </w:rPr>
              <w:t>0.779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 w:before="0"/>
              <w:ind w:left="126" w:right="11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432" w:type="dxa"/>
          </w:tcPr>
          <w:p>
            <w:pPr>
              <w:pStyle w:val="TableParagraph"/>
              <w:spacing w:line="270" w:lineRule="exact" w:before="0"/>
              <w:ind w:left="87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2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line="271" w:lineRule="exact" w:before="0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  <w:tc>
          <w:tcPr>
            <w:tcW w:w="2971" w:type="dxa"/>
          </w:tcPr>
          <w:p>
            <w:pPr>
              <w:pStyle w:val="TableParagraph"/>
              <w:spacing w:line="271" w:lineRule="exact" w:before="0"/>
              <w:ind w:left="1195" w:right="1186"/>
              <w:rPr>
                <w:sz w:val="24"/>
              </w:rPr>
            </w:pPr>
            <w:r>
              <w:rPr>
                <w:sz w:val="24"/>
              </w:rPr>
              <w:t>0.845</w:t>
            </w:r>
          </w:p>
        </w:tc>
        <w:tc>
          <w:tcPr>
            <w:tcW w:w="989" w:type="dxa"/>
          </w:tcPr>
          <w:p>
            <w:pPr>
              <w:pStyle w:val="TableParagraph"/>
              <w:spacing w:line="271" w:lineRule="exact" w:before="0"/>
              <w:ind w:left="126" w:right="11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432" w:type="dxa"/>
          </w:tcPr>
          <w:p>
            <w:pPr>
              <w:pStyle w:val="TableParagraph"/>
              <w:spacing w:line="271" w:lineRule="exact" w:before="0"/>
              <w:ind w:left="87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4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line="270" w:lineRule="exact" w:before="0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2971" w:type="dxa"/>
          </w:tcPr>
          <w:p>
            <w:pPr>
              <w:pStyle w:val="TableParagraph"/>
              <w:spacing w:line="270" w:lineRule="exact" w:before="0"/>
              <w:ind w:left="1195" w:right="1186"/>
              <w:rPr>
                <w:sz w:val="24"/>
              </w:rPr>
            </w:pPr>
            <w:r>
              <w:rPr>
                <w:sz w:val="24"/>
              </w:rPr>
              <w:t>0.553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 w:before="0"/>
              <w:ind w:left="126" w:right="11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432" w:type="dxa"/>
          </w:tcPr>
          <w:p>
            <w:pPr>
              <w:pStyle w:val="TableParagraph"/>
              <w:spacing w:line="270" w:lineRule="exact" w:before="0"/>
              <w:ind w:left="87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4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line="270" w:lineRule="exact" w:before="0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11</w:t>
            </w:r>
          </w:p>
        </w:tc>
        <w:tc>
          <w:tcPr>
            <w:tcW w:w="2971" w:type="dxa"/>
          </w:tcPr>
          <w:p>
            <w:pPr>
              <w:pStyle w:val="TableParagraph"/>
              <w:spacing w:line="270" w:lineRule="exact" w:before="0"/>
              <w:ind w:left="1195" w:right="1186"/>
              <w:rPr>
                <w:sz w:val="24"/>
              </w:rPr>
            </w:pPr>
            <w:r>
              <w:rPr>
                <w:sz w:val="24"/>
              </w:rPr>
              <w:t>0.747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 w:before="0"/>
              <w:ind w:left="126" w:right="11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432" w:type="dxa"/>
          </w:tcPr>
          <w:p>
            <w:pPr>
              <w:pStyle w:val="TableParagraph"/>
              <w:spacing w:line="270" w:lineRule="exact" w:before="0"/>
              <w:ind w:left="87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2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line="270" w:lineRule="exact" w:before="0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12</w:t>
            </w:r>
          </w:p>
        </w:tc>
        <w:tc>
          <w:tcPr>
            <w:tcW w:w="2971" w:type="dxa"/>
          </w:tcPr>
          <w:p>
            <w:pPr>
              <w:pStyle w:val="TableParagraph"/>
              <w:spacing w:line="270" w:lineRule="exact" w:before="0"/>
              <w:ind w:left="1195" w:right="1186"/>
              <w:rPr>
                <w:sz w:val="24"/>
              </w:rPr>
            </w:pPr>
            <w:r>
              <w:rPr>
                <w:sz w:val="24"/>
              </w:rPr>
              <w:t>0.756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 w:before="0"/>
              <w:ind w:left="126" w:right="11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432" w:type="dxa"/>
          </w:tcPr>
          <w:p>
            <w:pPr>
              <w:pStyle w:val="TableParagraph"/>
              <w:spacing w:line="270" w:lineRule="exact" w:before="0"/>
              <w:ind w:left="87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4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line="270" w:lineRule="exact" w:before="0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13</w:t>
            </w:r>
          </w:p>
        </w:tc>
        <w:tc>
          <w:tcPr>
            <w:tcW w:w="2971" w:type="dxa"/>
          </w:tcPr>
          <w:p>
            <w:pPr>
              <w:pStyle w:val="TableParagraph"/>
              <w:spacing w:line="270" w:lineRule="exact" w:before="0"/>
              <w:ind w:left="1195" w:right="1186"/>
              <w:rPr>
                <w:sz w:val="24"/>
              </w:rPr>
            </w:pPr>
            <w:r>
              <w:rPr>
                <w:sz w:val="24"/>
              </w:rPr>
              <w:t>0.769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 w:before="0"/>
              <w:ind w:left="126" w:right="11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432" w:type="dxa"/>
          </w:tcPr>
          <w:p>
            <w:pPr>
              <w:pStyle w:val="TableParagraph"/>
              <w:spacing w:line="270" w:lineRule="exact" w:before="0"/>
              <w:ind w:left="87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2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line="270" w:lineRule="exact" w:before="0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14</w:t>
            </w:r>
          </w:p>
        </w:tc>
        <w:tc>
          <w:tcPr>
            <w:tcW w:w="2971" w:type="dxa"/>
          </w:tcPr>
          <w:p>
            <w:pPr>
              <w:pStyle w:val="TableParagraph"/>
              <w:spacing w:line="270" w:lineRule="exact" w:before="0"/>
              <w:ind w:left="1195" w:right="1186"/>
              <w:rPr>
                <w:sz w:val="24"/>
              </w:rPr>
            </w:pPr>
            <w:r>
              <w:rPr>
                <w:sz w:val="24"/>
              </w:rPr>
              <w:t>0.727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 w:before="0"/>
              <w:ind w:left="126" w:right="11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432" w:type="dxa"/>
          </w:tcPr>
          <w:p>
            <w:pPr>
              <w:pStyle w:val="TableParagraph"/>
              <w:spacing w:line="270" w:lineRule="exact" w:before="0"/>
              <w:ind w:left="87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4" w:hRule="atLeast"/>
        </w:trPr>
        <w:tc>
          <w:tcPr>
            <w:tcW w:w="1241" w:type="dxa"/>
            <w:vMerge w:val="restart"/>
          </w:tcPr>
          <w:p>
            <w:pPr>
              <w:pStyle w:val="TableParagraph"/>
              <w:spacing w:line="360" w:lineRule="auto" w:before="11"/>
              <w:ind w:left="105" w:right="99"/>
              <w:rPr>
                <w:sz w:val="24"/>
              </w:rPr>
            </w:pPr>
            <w:r>
              <w:rPr>
                <w:spacing w:val="-1"/>
                <w:sz w:val="24"/>
              </w:rPr>
              <w:t>Keputusan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(Y)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 w:before="0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971" w:type="dxa"/>
          </w:tcPr>
          <w:p>
            <w:pPr>
              <w:pStyle w:val="TableParagraph"/>
              <w:spacing w:line="273" w:lineRule="exact" w:before="0"/>
              <w:ind w:left="1195" w:right="1186"/>
              <w:rPr>
                <w:sz w:val="24"/>
              </w:rPr>
            </w:pPr>
            <w:r>
              <w:rPr>
                <w:sz w:val="24"/>
              </w:rPr>
              <w:t>0.799</w:t>
            </w:r>
          </w:p>
        </w:tc>
        <w:tc>
          <w:tcPr>
            <w:tcW w:w="989" w:type="dxa"/>
          </w:tcPr>
          <w:p>
            <w:pPr>
              <w:pStyle w:val="TableParagraph"/>
              <w:spacing w:line="273" w:lineRule="exact" w:before="0"/>
              <w:ind w:left="126" w:right="11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432" w:type="dxa"/>
          </w:tcPr>
          <w:p>
            <w:pPr>
              <w:pStyle w:val="TableParagraph"/>
              <w:spacing w:line="273" w:lineRule="exact" w:before="0"/>
              <w:ind w:left="87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4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line="270" w:lineRule="exact" w:before="0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2971" w:type="dxa"/>
          </w:tcPr>
          <w:p>
            <w:pPr>
              <w:pStyle w:val="TableParagraph"/>
              <w:spacing w:line="270" w:lineRule="exact" w:before="0"/>
              <w:ind w:left="1195" w:right="1186"/>
              <w:rPr>
                <w:sz w:val="24"/>
              </w:rPr>
            </w:pPr>
            <w:r>
              <w:rPr>
                <w:sz w:val="24"/>
              </w:rPr>
              <w:t>0.856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 w:before="0"/>
              <w:ind w:left="126" w:right="11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432" w:type="dxa"/>
          </w:tcPr>
          <w:p>
            <w:pPr>
              <w:pStyle w:val="TableParagraph"/>
              <w:spacing w:line="270" w:lineRule="exact" w:before="0"/>
              <w:ind w:left="87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2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line="270" w:lineRule="exact" w:before="0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2971" w:type="dxa"/>
          </w:tcPr>
          <w:p>
            <w:pPr>
              <w:pStyle w:val="TableParagraph"/>
              <w:spacing w:line="270" w:lineRule="exact" w:before="0"/>
              <w:ind w:left="1195" w:right="1186"/>
              <w:rPr>
                <w:sz w:val="24"/>
              </w:rPr>
            </w:pPr>
            <w:r>
              <w:rPr>
                <w:sz w:val="24"/>
              </w:rPr>
              <w:t>0.783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 w:before="0"/>
              <w:ind w:left="126" w:right="11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432" w:type="dxa"/>
          </w:tcPr>
          <w:p>
            <w:pPr>
              <w:pStyle w:val="TableParagraph"/>
              <w:spacing w:line="270" w:lineRule="exact" w:before="0"/>
              <w:ind w:left="87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4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line="273" w:lineRule="exact" w:before="0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2971" w:type="dxa"/>
          </w:tcPr>
          <w:p>
            <w:pPr>
              <w:pStyle w:val="TableParagraph"/>
              <w:spacing w:line="273" w:lineRule="exact" w:before="0"/>
              <w:ind w:left="1195" w:right="1186"/>
              <w:rPr>
                <w:sz w:val="24"/>
              </w:rPr>
            </w:pPr>
            <w:r>
              <w:rPr>
                <w:sz w:val="24"/>
              </w:rPr>
              <w:t>0.788</w:t>
            </w:r>
          </w:p>
        </w:tc>
        <w:tc>
          <w:tcPr>
            <w:tcW w:w="989" w:type="dxa"/>
          </w:tcPr>
          <w:p>
            <w:pPr>
              <w:pStyle w:val="TableParagraph"/>
              <w:spacing w:line="273" w:lineRule="exact" w:before="0"/>
              <w:ind w:left="126" w:right="117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1432" w:type="dxa"/>
          </w:tcPr>
          <w:p>
            <w:pPr>
              <w:pStyle w:val="TableParagraph"/>
              <w:spacing w:line="273" w:lineRule="exact" w:before="0"/>
              <w:ind w:left="87" w:right="77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360" w:lineRule="auto" w:before="90"/>
        <w:ind w:left="2533" w:right="1419" w:firstLine="720"/>
        <w:jc w:val="both"/>
      </w:pPr>
      <w:r>
        <w:rPr/>
        <w:t>Diketahui jumlah responden penelitian ini sejumlah 100 responden, akan</w:t>
      </w:r>
      <w:r>
        <w:rPr>
          <w:spacing w:val="1"/>
        </w:rPr>
        <w:t> </w:t>
      </w:r>
      <w:r>
        <w:rPr/>
        <w:t>tetapi</w:t>
      </w:r>
      <w:r>
        <w:rPr>
          <w:spacing w:val="58"/>
        </w:rPr>
        <w:t> </w:t>
      </w:r>
      <w:r>
        <w:rPr/>
        <w:t>disini</w:t>
      </w:r>
      <w:r>
        <w:rPr>
          <w:spacing w:val="58"/>
        </w:rPr>
        <w:t> </w:t>
      </w:r>
      <w:r>
        <w:rPr/>
        <w:t>dibagi</w:t>
      </w:r>
      <w:r>
        <w:rPr>
          <w:spacing w:val="58"/>
        </w:rPr>
        <w:t> </w:t>
      </w:r>
      <w:r>
        <w:rPr/>
        <w:t>menjadi</w:t>
      </w:r>
      <w:r>
        <w:rPr>
          <w:spacing w:val="58"/>
        </w:rPr>
        <w:t> </w:t>
      </w:r>
      <w:r>
        <w:rPr/>
        <w:t>dua</w:t>
      </w:r>
      <w:r>
        <w:rPr>
          <w:spacing w:val="56"/>
        </w:rPr>
        <w:t> </w:t>
      </w:r>
      <w:r>
        <w:rPr/>
        <w:t>bagian</w:t>
      </w:r>
      <w:r>
        <w:rPr>
          <w:spacing w:val="57"/>
        </w:rPr>
        <w:t> </w:t>
      </w:r>
      <w:r>
        <w:rPr/>
        <w:t>lagi</w:t>
      </w:r>
      <w:r>
        <w:rPr>
          <w:spacing w:val="60"/>
        </w:rPr>
        <w:t> </w:t>
      </w:r>
      <w:r>
        <w:rPr/>
        <w:t>yaitu</w:t>
      </w:r>
      <w:r>
        <w:rPr>
          <w:spacing w:val="57"/>
        </w:rPr>
        <w:t> </w:t>
      </w:r>
      <w:r>
        <w:rPr/>
        <w:t>pernah</w:t>
      </w:r>
      <w:r>
        <w:rPr>
          <w:spacing w:val="57"/>
        </w:rPr>
        <w:t> </w:t>
      </w:r>
      <w:r>
        <w:rPr/>
        <w:t>membeli</w:t>
      </w:r>
      <w:r>
        <w:rPr>
          <w:spacing w:val="58"/>
        </w:rPr>
        <w:t> </w:t>
      </w:r>
      <w:r>
        <w:rPr/>
        <w:t>dan</w:t>
      </w:r>
      <w:r>
        <w:rPr>
          <w:spacing w:val="57"/>
        </w:rPr>
        <w:t> </w:t>
      </w:r>
      <w:r>
        <w:rPr/>
        <w:t>tidak</w:t>
      </w:r>
      <w:r>
        <w:rPr>
          <w:spacing w:val="-58"/>
        </w:rPr>
        <w:t> </w:t>
      </w:r>
      <w:r>
        <w:rPr/>
        <w:t>pernah membeli sama sekali. Dan jumlah responden yang dapat diambil untuk</w:t>
      </w:r>
      <w:r>
        <w:rPr>
          <w:spacing w:val="1"/>
        </w:rPr>
        <w:t> </w:t>
      </w:r>
      <w:r>
        <w:rPr/>
        <w:t>penelitian</w:t>
      </w:r>
      <w:r>
        <w:rPr>
          <w:spacing w:val="28"/>
        </w:rPr>
        <w:t> </w:t>
      </w:r>
      <w:r>
        <w:rPr/>
        <w:t>ini</w:t>
      </w:r>
      <w:r>
        <w:rPr>
          <w:spacing w:val="34"/>
        </w:rPr>
        <w:t> </w:t>
      </w:r>
      <w:r>
        <w:rPr/>
        <w:t>yaitu</w:t>
      </w:r>
      <w:r>
        <w:rPr>
          <w:spacing w:val="28"/>
        </w:rPr>
        <w:t> </w:t>
      </w:r>
      <w:r>
        <w:rPr/>
        <w:t>sebanyak</w:t>
      </w:r>
      <w:r>
        <w:rPr>
          <w:spacing w:val="31"/>
        </w:rPr>
        <w:t> </w:t>
      </w:r>
      <w:r>
        <w:rPr/>
        <w:t>69</w:t>
      </w:r>
      <w:r>
        <w:rPr>
          <w:spacing w:val="31"/>
        </w:rPr>
        <w:t> </w:t>
      </w:r>
      <w:r>
        <w:rPr/>
        <w:t>responden</w:t>
      </w:r>
      <w:r>
        <w:rPr>
          <w:spacing w:val="35"/>
        </w:rPr>
        <w:t> </w:t>
      </w:r>
      <w:r>
        <w:rPr/>
        <w:t>yang</w:t>
      </w:r>
      <w:r>
        <w:rPr>
          <w:spacing w:val="28"/>
        </w:rPr>
        <w:t> </w:t>
      </w:r>
      <w:r>
        <w:rPr/>
        <w:t>pernah</w:t>
      </w:r>
      <w:r>
        <w:rPr>
          <w:spacing w:val="31"/>
        </w:rPr>
        <w:t> </w:t>
      </w:r>
      <w:r>
        <w:rPr/>
        <w:t>membeli</w:t>
      </w:r>
      <w:r>
        <w:rPr>
          <w:spacing w:val="29"/>
        </w:rPr>
        <w:t> </w:t>
      </w:r>
      <w:r>
        <w:rPr/>
        <w:t>produk</w:t>
      </w:r>
      <w:r>
        <w:rPr>
          <w:spacing w:val="30"/>
        </w:rPr>
        <w:t> </w:t>
      </w:r>
      <w:r>
        <w:rPr/>
        <w:t>madu</w:t>
      </w:r>
    </w:p>
    <w:p>
      <w:pPr>
        <w:spacing w:after="0" w:line="360" w:lineRule="auto"/>
        <w:jc w:val="both"/>
        <w:sectPr>
          <w:pgSz w:w="11910" w:h="16840"/>
          <w:pgMar w:header="0" w:footer="1003" w:top="1420" w:bottom="1200" w:left="40" w:right="20"/>
        </w:sectPr>
      </w:pPr>
    </w:p>
    <w:p>
      <w:pPr>
        <w:spacing w:line="360" w:lineRule="auto" w:before="76"/>
        <w:ind w:left="2533" w:right="1416" w:firstLine="0"/>
        <w:jc w:val="both"/>
        <w:rPr>
          <w:sz w:val="24"/>
        </w:rPr>
      </w:pPr>
      <w:r>
        <w:rPr>
          <w:sz w:val="24"/>
        </w:rPr>
        <w:t>pramuka tersebut. Bersumber perhitungan r tabel memakai rumus tabel </w:t>
      </w:r>
      <w:r>
        <w:rPr>
          <w:i/>
          <w:sz w:val="24"/>
        </w:rPr>
        <w:t>r product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pearson </w:t>
      </w:r>
      <w:r>
        <w:rPr>
          <w:sz w:val="24"/>
        </w:rPr>
        <w:t>dengan</w:t>
      </w:r>
      <w:r>
        <w:rPr>
          <w:spacing w:val="2"/>
          <w:sz w:val="24"/>
        </w:rPr>
        <w:t> </w:t>
      </w:r>
      <w:r>
        <w:rPr>
          <w:sz w:val="24"/>
        </w:rPr>
        <w:t>df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N</w:t>
      </w:r>
      <w:r>
        <w:rPr>
          <w:spacing w:val="-1"/>
          <w:sz w:val="24"/>
        </w:rPr>
        <w:t> </w:t>
      </w:r>
      <w:r>
        <w:rPr>
          <w:sz w:val="24"/>
        </w:rPr>
        <w:t>– 2 .</w:t>
      </w:r>
    </w:p>
    <w:p>
      <w:pPr>
        <w:pStyle w:val="BodyText"/>
        <w:spacing w:line="360" w:lineRule="auto"/>
        <w:ind w:left="3140" w:right="7717"/>
        <w:jc w:val="both"/>
      </w:pPr>
      <w:r>
        <w:rPr/>
        <w:t>Sehingga</w:t>
      </w:r>
      <w:r>
        <w:rPr>
          <w:spacing w:val="1"/>
        </w:rPr>
        <w:t> </w:t>
      </w:r>
      <w:r>
        <w:rPr/>
        <w:t>df</w:t>
      </w:r>
      <w:r>
        <w:rPr>
          <w:spacing w:val="-5"/>
        </w:rPr>
        <w:t> </w:t>
      </w:r>
      <w:r>
        <w:rPr/>
        <w:t>=</w:t>
      </w:r>
      <w:r>
        <w:rPr>
          <w:spacing w:val="-6"/>
        </w:rPr>
        <w:t> </w:t>
      </w:r>
      <w:r>
        <w:rPr/>
        <w:t>N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2</w:t>
      </w:r>
    </w:p>
    <w:p>
      <w:pPr>
        <w:pStyle w:val="BodyText"/>
        <w:ind w:left="3411"/>
        <w:jc w:val="both"/>
      </w:pPr>
      <w:r>
        <w:rPr/>
        <w:t>=</w:t>
      </w:r>
      <w:r>
        <w:rPr>
          <w:spacing w:val="-1"/>
        </w:rPr>
        <w:t> </w:t>
      </w:r>
      <w:r>
        <w:rPr/>
        <w:t>69 – 2</w:t>
      </w:r>
    </w:p>
    <w:p>
      <w:pPr>
        <w:pStyle w:val="BodyText"/>
        <w:spacing w:before="137"/>
        <w:ind w:left="3411"/>
        <w:jc w:val="both"/>
      </w:pPr>
      <w:r>
        <w:rPr/>
        <w:t>=</w:t>
      </w:r>
      <w:r>
        <w:rPr>
          <w:spacing w:val="-1"/>
        </w:rPr>
        <w:t> </w:t>
      </w:r>
      <w:r>
        <w:rPr/>
        <w:t>67</w:t>
      </w:r>
    </w:p>
    <w:p>
      <w:pPr>
        <w:pStyle w:val="BodyText"/>
        <w:spacing w:line="360" w:lineRule="auto" w:before="139"/>
        <w:ind w:left="2533" w:right="1416" w:firstLine="720"/>
        <w:jc w:val="both"/>
      </w:pPr>
      <w:r>
        <w:rPr/>
        <w:t>Selanjutnya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67</w:t>
      </w:r>
      <w:r>
        <w:rPr>
          <w:spacing w:val="1"/>
        </w:rPr>
        <w:t> </w:t>
      </w:r>
      <w:r>
        <w:rPr/>
        <w:t>r-tabel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sig0.05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sejumlah</w:t>
      </w:r>
      <w:r>
        <w:rPr>
          <w:spacing w:val="1"/>
        </w:rPr>
        <w:t> </w:t>
      </w:r>
      <w:r>
        <w:rPr/>
        <w:t>0.236,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r</w:t>
      </w:r>
      <w:r>
        <w:rPr>
          <w:spacing w:val="1"/>
        </w:rPr>
        <w:t> </w:t>
      </w:r>
      <w:r>
        <w:rPr/>
        <w:t>hitung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r</w:t>
      </w:r>
      <w:r>
        <w:rPr>
          <w:spacing w:val="1"/>
        </w:rPr>
        <w:t> </w:t>
      </w:r>
      <w:r>
        <w:rPr/>
        <w:t>tabel,</w:t>
      </w:r>
      <w:r>
        <w:rPr>
          <w:spacing w:val="1"/>
        </w:rPr>
        <w:t> </w:t>
      </w:r>
      <w:r>
        <w:rPr/>
        <w:t>hasilnya</w:t>
      </w:r>
      <w:r>
        <w:rPr>
          <w:spacing w:val="1"/>
        </w:rPr>
        <w:t> </w:t>
      </w:r>
      <w:r>
        <w:rPr/>
        <w:t>dianggap valid, diputuskan pernyataan seluruh variabel penelitian ini dikatakan</w:t>
      </w:r>
      <w:r>
        <w:rPr>
          <w:spacing w:val="1"/>
        </w:rPr>
        <w:t> </w:t>
      </w:r>
      <w:r>
        <w:rPr/>
        <w:t>valid.</w:t>
      </w:r>
    </w:p>
    <w:p>
      <w:pPr>
        <w:pStyle w:val="Heading1"/>
        <w:numPr>
          <w:ilvl w:val="1"/>
          <w:numId w:val="39"/>
        </w:numPr>
        <w:tabs>
          <w:tab w:pos="2469" w:val="left" w:leader="none"/>
        </w:tabs>
        <w:spacing w:line="240" w:lineRule="auto" w:before="167" w:after="0"/>
        <w:ind w:left="2468" w:right="0" w:hanging="361"/>
        <w:jc w:val="both"/>
      </w:pPr>
      <w:bookmarkStart w:name="_TOC_250021" w:id="105"/>
      <w:r>
        <w:rPr/>
        <w:t>Pengujian</w:t>
      </w:r>
      <w:r>
        <w:rPr>
          <w:spacing w:val="-4"/>
        </w:rPr>
        <w:t> </w:t>
      </w:r>
      <w:r>
        <w:rPr/>
        <w:t>Reliabilitas</w:t>
      </w:r>
      <w:r>
        <w:rPr>
          <w:spacing w:val="-3"/>
        </w:rPr>
        <w:t> </w:t>
      </w:r>
      <w:bookmarkEnd w:id="105"/>
      <w:r>
        <w:rPr/>
        <w:t>Instumen</w:t>
      </w:r>
    </w:p>
    <w:p>
      <w:pPr>
        <w:pStyle w:val="BodyText"/>
        <w:spacing w:line="360" w:lineRule="auto" w:before="132"/>
        <w:ind w:left="2533" w:right="1416" w:firstLine="720"/>
        <w:jc w:val="both"/>
      </w:pPr>
      <w:r>
        <w:rPr/>
        <w:t>Dasar teori uji reliabilitas adalah bahwa jika </w:t>
      </w:r>
      <w:r>
        <w:rPr>
          <w:i/>
        </w:rPr>
        <w:t>cronbach alfa </w:t>
      </w:r>
      <w:r>
        <w:rPr/>
        <w:t>variabel &gt; 0.60</w:t>
      </w:r>
      <w:r>
        <w:rPr>
          <w:spacing w:val="-57"/>
        </w:rPr>
        <w:t> </w:t>
      </w:r>
      <w:r>
        <w:rPr/>
        <w:t>itu dianggap valid atau konsisten. Sebaliknya, jika &lt; 0.60 itu dianggap tidak valid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konsisten.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reliabilitas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penelitian,</w:t>
      </w:r>
      <w:r>
        <w:rPr>
          <w:spacing w:val="1"/>
        </w:rPr>
        <w:t> </w:t>
      </w:r>
      <w:r>
        <w:rPr/>
        <w:t>yakni:</w:t>
      </w:r>
    </w:p>
    <w:p>
      <w:pPr>
        <w:spacing w:before="165"/>
        <w:ind w:left="4837" w:right="0" w:firstLine="0"/>
        <w:jc w:val="both"/>
        <w:rPr>
          <w:b/>
          <w:sz w:val="24"/>
        </w:rPr>
      </w:pPr>
      <w:bookmarkStart w:name="_bookmark22" w:id="106"/>
      <w:bookmarkEnd w:id="106"/>
      <w:r>
        <w:rPr/>
      </w:r>
      <w:r>
        <w:rPr>
          <w:b/>
          <w:i/>
          <w:sz w:val="24"/>
        </w:rPr>
        <w:t>Tabel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4.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9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Hasil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Reliabilitas</w:t>
      </w:r>
    </w:p>
    <w:p>
      <w:pPr>
        <w:pStyle w:val="BodyText"/>
        <w:spacing w:before="4"/>
        <w:rPr>
          <w:b/>
          <w:sz w:val="29"/>
        </w:rPr>
      </w:pPr>
    </w:p>
    <w:tbl>
      <w:tblPr>
        <w:tblW w:w="0" w:type="auto"/>
        <w:jc w:val="left"/>
        <w:tblInd w:w="2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1558"/>
        <w:gridCol w:w="1561"/>
        <w:gridCol w:w="1420"/>
        <w:gridCol w:w="1559"/>
      </w:tblGrid>
      <w:tr>
        <w:trPr>
          <w:trHeight w:val="837" w:hRule="atLeast"/>
        </w:trPr>
        <w:tc>
          <w:tcPr>
            <w:tcW w:w="2127" w:type="dxa"/>
          </w:tcPr>
          <w:p>
            <w:pPr>
              <w:pStyle w:val="TableParagraph"/>
              <w:spacing w:line="240" w:lineRule="auto" w:before="1"/>
              <w:ind w:left="6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1558" w:type="dxa"/>
          </w:tcPr>
          <w:p>
            <w:pPr>
              <w:pStyle w:val="TableParagraph"/>
              <w:spacing w:line="240" w:lineRule="auto" w:before="1"/>
              <w:ind w:left="164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  <w:p>
            <w:pPr>
              <w:pStyle w:val="TableParagraph"/>
              <w:spacing w:line="240" w:lineRule="auto" w:before="137"/>
              <w:ind w:left="165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 w:before="1"/>
              <w:ind w:left="245" w:right="238"/>
              <w:rPr>
                <w:b/>
                <w:sz w:val="24"/>
              </w:rPr>
            </w:pPr>
            <w:r>
              <w:rPr>
                <w:b/>
                <w:sz w:val="24"/>
              </w:rPr>
              <w:t>Cronbach</w:t>
            </w:r>
          </w:p>
          <w:p>
            <w:pPr>
              <w:pStyle w:val="TableParagraph"/>
              <w:spacing w:line="240" w:lineRule="auto" w:before="137"/>
              <w:ind w:left="245" w:right="237"/>
              <w:rPr>
                <w:b/>
                <w:sz w:val="24"/>
              </w:rPr>
            </w:pPr>
            <w:r>
              <w:rPr>
                <w:b/>
                <w:sz w:val="24"/>
              </w:rPr>
              <w:t>Alpha</w:t>
            </w:r>
          </w:p>
        </w:tc>
        <w:tc>
          <w:tcPr>
            <w:tcW w:w="1420" w:type="dxa"/>
          </w:tcPr>
          <w:p>
            <w:pPr>
              <w:pStyle w:val="TableParagraph"/>
              <w:spacing w:line="240" w:lineRule="auto" w:before="1"/>
              <w:ind w:left="107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Standar</w:t>
            </w:r>
          </w:p>
          <w:p>
            <w:pPr>
              <w:pStyle w:val="TableParagraph"/>
              <w:spacing w:line="240" w:lineRule="auto" w:before="137"/>
              <w:ind w:left="108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Reliabilitas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1"/>
              <w:ind w:left="148" w:right="146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>
        <w:trPr>
          <w:trHeight w:val="1242" w:hRule="atLeast"/>
        </w:trPr>
        <w:tc>
          <w:tcPr>
            <w:tcW w:w="2127" w:type="dxa"/>
          </w:tcPr>
          <w:p>
            <w:pPr>
              <w:pStyle w:val="TableParagraph"/>
              <w:spacing w:line="270" w:lineRule="exact" w:before="0"/>
              <w:ind w:left="169" w:right="168"/>
              <w:rPr>
                <w:i/>
                <w:sz w:val="24"/>
              </w:rPr>
            </w:pPr>
            <w:r>
              <w:rPr>
                <w:i/>
                <w:sz w:val="24"/>
              </w:rPr>
              <w:t>Digital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Marketing</w:t>
            </w:r>
          </w:p>
          <w:p>
            <w:pPr>
              <w:pStyle w:val="TableParagraph"/>
              <w:spacing w:line="240" w:lineRule="auto" w:before="137"/>
              <w:ind w:left="168" w:right="168"/>
              <w:rPr>
                <w:sz w:val="24"/>
              </w:rPr>
            </w:pPr>
            <w:r>
              <w:rPr>
                <w:sz w:val="24"/>
              </w:rPr>
              <w:t>(X1)</w:t>
            </w:r>
          </w:p>
        </w:tc>
        <w:tc>
          <w:tcPr>
            <w:tcW w:w="1558" w:type="dxa"/>
          </w:tcPr>
          <w:p>
            <w:pPr>
              <w:pStyle w:val="TableParagraph"/>
              <w:spacing w:line="270" w:lineRule="exact" w:before="0"/>
              <w:ind w:left="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1" w:type="dxa"/>
          </w:tcPr>
          <w:p>
            <w:pPr>
              <w:pStyle w:val="TableParagraph"/>
              <w:spacing w:line="270" w:lineRule="exact" w:before="0"/>
              <w:ind w:left="244" w:right="238"/>
              <w:rPr>
                <w:sz w:val="24"/>
              </w:rPr>
            </w:pPr>
            <w:r>
              <w:rPr>
                <w:sz w:val="24"/>
              </w:rPr>
              <w:t>0.689</w:t>
            </w:r>
          </w:p>
        </w:tc>
        <w:tc>
          <w:tcPr>
            <w:tcW w:w="1420" w:type="dxa"/>
          </w:tcPr>
          <w:p>
            <w:pPr>
              <w:pStyle w:val="TableParagraph"/>
              <w:spacing w:line="270" w:lineRule="exact" w:before="0"/>
              <w:ind w:left="107" w:right="101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1559" w:type="dxa"/>
          </w:tcPr>
          <w:p>
            <w:pPr>
              <w:pStyle w:val="TableParagraph"/>
              <w:spacing w:line="270" w:lineRule="exact" w:before="0"/>
              <w:ind w:left="148" w:right="14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1261" w:hRule="atLeast"/>
        </w:trPr>
        <w:tc>
          <w:tcPr>
            <w:tcW w:w="2127" w:type="dxa"/>
          </w:tcPr>
          <w:p>
            <w:pPr>
              <w:pStyle w:val="TableParagraph"/>
              <w:spacing w:line="360" w:lineRule="auto" w:before="0"/>
              <w:ind w:left="832" w:right="382" w:hanging="442"/>
              <w:jc w:val="left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Produk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(X2)</w:t>
            </w:r>
          </w:p>
        </w:tc>
        <w:tc>
          <w:tcPr>
            <w:tcW w:w="1558" w:type="dxa"/>
          </w:tcPr>
          <w:p>
            <w:pPr>
              <w:pStyle w:val="TableParagraph"/>
              <w:spacing w:line="273" w:lineRule="exact" w:before="0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1" w:type="dxa"/>
          </w:tcPr>
          <w:p>
            <w:pPr>
              <w:pStyle w:val="TableParagraph"/>
              <w:spacing w:line="273" w:lineRule="exact" w:before="0"/>
              <w:ind w:left="244" w:right="238"/>
              <w:rPr>
                <w:sz w:val="24"/>
              </w:rPr>
            </w:pPr>
            <w:r>
              <w:rPr>
                <w:sz w:val="24"/>
              </w:rPr>
              <w:t>0.851</w:t>
            </w:r>
          </w:p>
        </w:tc>
        <w:tc>
          <w:tcPr>
            <w:tcW w:w="1420" w:type="dxa"/>
          </w:tcPr>
          <w:p>
            <w:pPr>
              <w:pStyle w:val="TableParagraph"/>
              <w:spacing w:line="273" w:lineRule="exact" w:before="0"/>
              <w:ind w:left="107" w:right="101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1559" w:type="dxa"/>
          </w:tcPr>
          <w:p>
            <w:pPr>
              <w:pStyle w:val="TableParagraph"/>
              <w:spacing w:line="273" w:lineRule="exact" w:before="0"/>
              <w:ind w:left="148" w:right="14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1245" w:hRule="atLeast"/>
        </w:trPr>
        <w:tc>
          <w:tcPr>
            <w:tcW w:w="2127" w:type="dxa"/>
          </w:tcPr>
          <w:p>
            <w:pPr>
              <w:pStyle w:val="TableParagraph"/>
              <w:spacing w:line="360" w:lineRule="auto" w:before="0"/>
              <w:ind w:left="832" w:right="261" w:hanging="550"/>
              <w:jc w:val="left"/>
              <w:rPr>
                <w:sz w:val="24"/>
              </w:rPr>
            </w:pPr>
            <w:r>
              <w:rPr>
                <w:sz w:val="24"/>
              </w:rPr>
              <w:t>Kualitas Produk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(X3)</w:t>
            </w:r>
          </w:p>
        </w:tc>
        <w:tc>
          <w:tcPr>
            <w:tcW w:w="1558" w:type="dxa"/>
          </w:tcPr>
          <w:p>
            <w:pPr>
              <w:pStyle w:val="TableParagraph"/>
              <w:spacing w:line="270" w:lineRule="exact" w:before="0"/>
              <w:ind w:left="165" w:right="15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61" w:type="dxa"/>
          </w:tcPr>
          <w:p>
            <w:pPr>
              <w:pStyle w:val="TableParagraph"/>
              <w:spacing w:line="270" w:lineRule="exact" w:before="0"/>
              <w:ind w:left="244" w:right="238"/>
              <w:rPr>
                <w:sz w:val="24"/>
              </w:rPr>
            </w:pPr>
            <w:r>
              <w:rPr>
                <w:sz w:val="24"/>
              </w:rPr>
              <w:t>0.937</w:t>
            </w:r>
          </w:p>
        </w:tc>
        <w:tc>
          <w:tcPr>
            <w:tcW w:w="1420" w:type="dxa"/>
          </w:tcPr>
          <w:p>
            <w:pPr>
              <w:pStyle w:val="TableParagraph"/>
              <w:spacing w:line="270" w:lineRule="exact" w:before="0"/>
              <w:ind w:left="107" w:right="101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1559" w:type="dxa"/>
          </w:tcPr>
          <w:p>
            <w:pPr>
              <w:pStyle w:val="TableParagraph"/>
              <w:spacing w:line="270" w:lineRule="exact" w:before="0"/>
              <w:ind w:left="148" w:right="14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1245" w:hRule="atLeast"/>
        </w:trPr>
        <w:tc>
          <w:tcPr>
            <w:tcW w:w="2127" w:type="dxa"/>
          </w:tcPr>
          <w:p>
            <w:pPr>
              <w:pStyle w:val="TableParagraph"/>
              <w:spacing w:line="360" w:lineRule="auto" w:before="0"/>
              <w:ind w:left="177" w:right="171" w:hanging="3"/>
              <w:rPr>
                <w:sz w:val="24"/>
              </w:rPr>
            </w:pPr>
            <w:r>
              <w:rPr>
                <w:sz w:val="24"/>
              </w:rPr>
              <w:t>Keputusan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Pembelian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Produk</w:t>
            </w:r>
          </w:p>
          <w:p>
            <w:pPr>
              <w:pStyle w:val="TableParagraph"/>
              <w:spacing w:line="240" w:lineRule="auto" w:before="0"/>
              <w:ind w:left="168" w:right="168"/>
              <w:rPr>
                <w:sz w:val="24"/>
              </w:rPr>
            </w:pPr>
            <w:r>
              <w:rPr>
                <w:sz w:val="24"/>
              </w:rPr>
              <w:t>(Y)</w:t>
            </w:r>
          </w:p>
        </w:tc>
        <w:tc>
          <w:tcPr>
            <w:tcW w:w="1558" w:type="dxa"/>
          </w:tcPr>
          <w:p>
            <w:pPr>
              <w:pStyle w:val="TableParagraph"/>
              <w:spacing w:line="270" w:lineRule="exact" w:before="0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line="270" w:lineRule="exact" w:before="0"/>
              <w:ind w:left="244" w:right="238"/>
              <w:rPr>
                <w:sz w:val="24"/>
              </w:rPr>
            </w:pPr>
            <w:r>
              <w:rPr>
                <w:sz w:val="24"/>
              </w:rPr>
              <w:t>0.795</w:t>
            </w:r>
          </w:p>
        </w:tc>
        <w:tc>
          <w:tcPr>
            <w:tcW w:w="1420" w:type="dxa"/>
          </w:tcPr>
          <w:p>
            <w:pPr>
              <w:pStyle w:val="TableParagraph"/>
              <w:spacing w:line="270" w:lineRule="exact" w:before="0"/>
              <w:ind w:left="107" w:right="101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1559" w:type="dxa"/>
          </w:tcPr>
          <w:p>
            <w:pPr>
              <w:pStyle w:val="TableParagraph"/>
              <w:spacing w:line="270" w:lineRule="exact" w:before="0"/>
              <w:ind w:left="148" w:right="14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1003" w:top="1340" w:bottom="1200" w:left="40" w:right="20"/>
        </w:sectPr>
      </w:pPr>
    </w:p>
    <w:p>
      <w:pPr>
        <w:pStyle w:val="BodyText"/>
        <w:spacing w:line="360" w:lineRule="auto" w:before="76"/>
        <w:ind w:left="2533" w:right="1416" w:firstLine="720"/>
        <w:jc w:val="both"/>
      </w:pPr>
      <w:r>
        <w:rPr/>
        <w:t>Menurut tabel di atas, ini menunjukkan masing-masing variabel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variabel </w:t>
      </w:r>
      <w:r>
        <w:rPr>
          <w:i/>
        </w:rPr>
        <w:t>digital marketing</w:t>
      </w:r>
      <w:r>
        <w:rPr/>
        <w:t>, variabel harga produk, variabel kualitas produk, serta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punyai</w:t>
      </w:r>
      <w:r>
        <w:rPr>
          <w:spacing w:val="1"/>
        </w:rPr>
        <w:t> </w:t>
      </w:r>
      <w:r>
        <w:rPr>
          <w:i/>
        </w:rPr>
        <w:t>cronbach</w:t>
      </w:r>
      <w:r>
        <w:rPr>
          <w:i/>
          <w:spacing w:val="1"/>
        </w:rPr>
        <w:t> </w:t>
      </w:r>
      <w:r>
        <w:rPr>
          <w:i/>
        </w:rPr>
        <w:t>alpha</w:t>
      </w:r>
      <w:r>
        <w:rPr>
          <w:i/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0.60</w:t>
      </w:r>
      <w:r>
        <w:rPr>
          <w:spacing w:val="60"/>
        </w:rPr>
        <w:t> </w:t>
      </w:r>
      <w:r>
        <w:rPr/>
        <w:t>ini</w:t>
      </w:r>
      <w:r>
        <w:rPr>
          <w:spacing w:val="1"/>
        </w:rPr>
        <w:t> </w:t>
      </w:r>
      <w:r>
        <w:rPr/>
        <w:t>tunjukkan</w:t>
      </w:r>
      <w:r>
        <w:rPr>
          <w:spacing w:val="-1"/>
        </w:rPr>
        <w:t> </w:t>
      </w:r>
      <w:r>
        <w:rPr/>
        <w:t>reliabel atau</w:t>
      </w:r>
      <w:r>
        <w:rPr>
          <w:spacing w:val="1"/>
        </w:rPr>
        <w:t> </w:t>
      </w:r>
      <w:r>
        <w:rPr/>
        <w:t>konsistensi</w:t>
      </w:r>
      <w:r>
        <w:rPr>
          <w:spacing w:val="-1"/>
        </w:rPr>
        <w:t> </w:t>
      </w:r>
      <w:r>
        <w:rPr/>
        <w:t>dari</w:t>
      </w:r>
      <w:r>
        <w:rPr>
          <w:spacing w:val="1"/>
        </w:rPr>
        <w:t> </w:t>
      </w:r>
      <w:r>
        <w:rPr/>
        <w:t>empat variabel</w:t>
      </w:r>
      <w:r>
        <w:rPr>
          <w:spacing w:val="-1"/>
        </w:rPr>
        <w:t> </w:t>
      </w:r>
      <w:r>
        <w:rPr/>
        <w:t>tersebut.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</w:pPr>
    </w:p>
    <w:p>
      <w:pPr>
        <w:pStyle w:val="Heading1"/>
        <w:numPr>
          <w:ilvl w:val="1"/>
          <w:numId w:val="36"/>
        </w:numPr>
        <w:tabs>
          <w:tab w:pos="2109" w:val="left" w:leader="none"/>
        </w:tabs>
        <w:spacing w:line="240" w:lineRule="auto" w:before="1" w:after="0"/>
        <w:ind w:left="2108" w:right="0" w:hanging="361"/>
        <w:jc w:val="both"/>
      </w:pPr>
      <w:bookmarkStart w:name="_TOC_250020" w:id="107"/>
      <w:r>
        <w:rPr/>
        <w:t>Uji</w:t>
      </w:r>
      <w:r>
        <w:rPr>
          <w:spacing w:val="-2"/>
        </w:rPr>
        <w:t> </w:t>
      </w:r>
      <w:r>
        <w:rPr/>
        <w:t>Statistik</w:t>
      </w:r>
      <w:r>
        <w:rPr>
          <w:spacing w:val="-1"/>
        </w:rPr>
        <w:t> </w:t>
      </w:r>
      <w:bookmarkEnd w:id="107"/>
      <w:r>
        <w:rPr/>
        <w:t>Deskriptif</w:t>
      </w:r>
    </w:p>
    <w:p>
      <w:pPr>
        <w:pStyle w:val="BodyText"/>
        <w:spacing w:line="360" w:lineRule="auto" w:before="134"/>
        <w:ind w:left="2120" w:right="1422" w:firstLine="720"/>
        <w:jc w:val="both"/>
      </w:pPr>
      <w:r>
        <w:rPr/>
        <w:t>Uji statistik deskriptif adalah fase pengujian yang menawarkan ringkasan data</w:t>
      </w:r>
      <w:r>
        <w:rPr>
          <w:spacing w:val="1"/>
        </w:rPr>
        <w:t> </w:t>
      </w:r>
      <w:r>
        <w:rPr/>
        <w:t>lebih jelas dan lebih rinci yang sedang diselidiki. Hasil uji statistik deskriptif adalah</w:t>
      </w:r>
      <w:r>
        <w:rPr>
          <w:spacing w:val="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berikut:</w:t>
      </w:r>
    </w:p>
    <w:p>
      <w:pPr>
        <w:spacing w:before="165"/>
        <w:ind w:left="4230" w:right="0" w:firstLine="0"/>
        <w:jc w:val="both"/>
        <w:rPr>
          <w:b/>
          <w:sz w:val="24"/>
        </w:rPr>
      </w:pPr>
      <w:bookmarkStart w:name="_bookmark23" w:id="108"/>
      <w:bookmarkEnd w:id="108"/>
      <w:r>
        <w:rPr/>
      </w:r>
      <w:r>
        <w:rPr>
          <w:b/>
          <w:i/>
          <w:sz w:val="24"/>
        </w:rPr>
        <w:t>Tabel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4.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10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Hasil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Statistik Deskriptif</w:t>
      </w:r>
    </w:p>
    <w:p>
      <w:pPr>
        <w:pStyle w:val="BodyText"/>
        <w:spacing w:before="6"/>
        <w:rPr>
          <w:b/>
          <w:sz w:val="29"/>
        </w:rPr>
      </w:pPr>
    </w:p>
    <w:tbl>
      <w:tblPr>
        <w:tblW w:w="0" w:type="auto"/>
        <w:jc w:val="left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4"/>
        <w:gridCol w:w="962"/>
        <w:gridCol w:w="1231"/>
        <w:gridCol w:w="1233"/>
        <w:gridCol w:w="1234"/>
        <w:gridCol w:w="1502"/>
      </w:tblGrid>
      <w:tr>
        <w:trPr>
          <w:trHeight w:val="412" w:hRule="atLeast"/>
        </w:trPr>
        <w:tc>
          <w:tcPr>
            <w:tcW w:w="8356" w:type="dxa"/>
            <w:gridSpan w:val="6"/>
          </w:tcPr>
          <w:p>
            <w:pPr>
              <w:pStyle w:val="TableParagraph"/>
              <w:spacing w:line="275" w:lineRule="exact" w:before="0"/>
              <w:ind w:left="3089" w:right="3081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Descriptive</w:t>
            </w:r>
            <w:r>
              <w:rPr>
                <w:b/>
                <w:color w:val="000104"/>
                <w:spacing w:val="-4"/>
                <w:sz w:val="24"/>
              </w:rPr>
              <w:t> </w:t>
            </w:r>
            <w:r>
              <w:rPr>
                <w:b/>
                <w:color w:val="000104"/>
                <w:sz w:val="24"/>
              </w:rPr>
              <w:t>Statistics</w:t>
            </w:r>
          </w:p>
        </w:tc>
      </w:tr>
      <w:tr>
        <w:trPr>
          <w:trHeight w:val="827" w:hRule="atLeast"/>
        </w:trPr>
        <w:tc>
          <w:tcPr>
            <w:tcW w:w="2194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 w:before="1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31" w:type="dxa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 w:before="1"/>
              <w:ind w:left="114" w:right="105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1233" w:type="dxa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 w:before="1"/>
              <w:ind w:left="97" w:right="86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</w:tc>
        <w:tc>
          <w:tcPr>
            <w:tcW w:w="1234" w:type="dxa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 w:before="1"/>
              <w:ind w:left="323" w:right="313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502" w:type="dxa"/>
          </w:tcPr>
          <w:p>
            <w:pPr>
              <w:pStyle w:val="TableParagraph"/>
              <w:spacing w:line="270" w:lineRule="exact" w:before="0"/>
              <w:ind w:left="256" w:right="246"/>
              <w:rPr>
                <w:sz w:val="24"/>
              </w:rPr>
            </w:pPr>
            <w:r>
              <w:rPr>
                <w:sz w:val="24"/>
              </w:rPr>
              <w:t>Std.</w:t>
            </w:r>
          </w:p>
          <w:p>
            <w:pPr>
              <w:pStyle w:val="TableParagraph"/>
              <w:spacing w:line="240" w:lineRule="auto" w:before="139"/>
              <w:ind w:left="259" w:right="246"/>
              <w:rPr>
                <w:sz w:val="24"/>
              </w:rPr>
            </w:pPr>
            <w:r>
              <w:rPr>
                <w:sz w:val="24"/>
              </w:rPr>
              <w:t>Deviation</w:t>
            </w:r>
          </w:p>
        </w:tc>
      </w:tr>
      <w:tr>
        <w:trPr>
          <w:trHeight w:val="414" w:hRule="atLeast"/>
        </w:trPr>
        <w:tc>
          <w:tcPr>
            <w:tcW w:w="2194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215" w:right="208"/>
              <w:rPr>
                <w:sz w:val="24"/>
              </w:rPr>
            </w:pPr>
            <w:r>
              <w:rPr>
                <w:sz w:val="24"/>
              </w:rPr>
              <w:t>TOTAL_X1</w:t>
            </w:r>
          </w:p>
        </w:tc>
        <w:tc>
          <w:tcPr>
            <w:tcW w:w="962" w:type="dxa"/>
          </w:tcPr>
          <w:p>
            <w:pPr>
              <w:pStyle w:val="TableParagraph"/>
              <w:spacing w:line="270" w:lineRule="exact" w:before="0"/>
              <w:ind w:left="181" w:right="173"/>
              <w:rPr>
                <w:sz w:val="24"/>
              </w:rPr>
            </w:pPr>
            <w:r>
              <w:rPr>
                <w:color w:val="000104"/>
                <w:sz w:val="24"/>
              </w:rPr>
              <w:t>69</w:t>
            </w:r>
          </w:p>
        </w:tc>
        <w:tc>
          <w:tcPr>
            <w:tcW w:w="1231" w:type="dxa"/>
          </w:tcPr>
          <w:p>
            <w:pPr>
              <w:pStyle w:val="TableParagraph"/>
              <w:spacing w:line="270" w:lineRule="exact" w:before="0"/>
              <w:ind w:left="113" w:right="105"/>
              <w:rPr>
                <w:sz w:val="24"/>
              </w:rPr>
            </w:pPr>
            <w:r>
              <w:rPr>
                <w:color w:val="000104"/>
                <w:sz w:val="24"/>
              </w:rPr>
              <w:t>22</w:t>
            </w:r>
          </w:p>
        </w:tc>
        <w:tc>
          <w:tcPr>
            <w:tcW w:w="1233" w:type="dxa"/>
          </w:tcPr>
          <w:p>
            <w:pPr>
              <w:pStyle w:val="TableParagraph"/>
              <w:spacing w:line="270" w:lineRule="exact" w:before="0"/>
              <w:ind w:left="97" w:right="85"/>
              <w:rPr>
                <w:sz w:val="24"/>
              </w:rPr>
            </w:pPr>
            <w:r>
              <w:rPr>
                <w:color w:val="000104"/>
                <w:sz w:val="24"/>
              </w:rPr>
              <w:t>35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 w:before="0"/>
              <w:ind w:left="323" w:right="313"/>
              <w:rPr>
                <w:sz w:val="24"/>
              </w:rPr>
            </w:pPr>
            <w:r>
              <w:rPr>
                <w:color w:val="000104"/>
                <w:sz w:val="24"/>
              </w:rPr>
              <w:t>29.01</w:t>
            </w:r>
          </w:p>
        </w:tc>
        <w:tc>
          <w:tcPr>
            <w:tcW w:w="1502" w:type="dxa"/>
          </w:tcPr>
          <w:p>
            <w:pPr>
              <w:pStyle w:val="TableParagraph"/>
              <w:spacing w:line="270" w:lineRule="exact" w:before="0"/>
              <w:ind w:left="257" w:right="246"/>
              <w:rPr>
                <w:sz w:val="24"/>
              </w:rPr>
            </w:pPr>
            <w:r>
              <w:rPr>
                <w:color w:val="000104"/>
                <w:sz w:val="24"/>
              </w:rPr>
              <w:t>2.948</w:t>
            </w:r>
          </w:p>
        </w:tc>
      </w:tr>
      <w:tr>
        <w:trPr>
          <w:trHeight w:val="414" w:hRule="atLeast"/>
        </w:trPr>
        <w:tc>
          <w:tcPr>
            <w:tcW w:w="2194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215" w:right="208"/>
              <w:rPr>
                <w:sz w:val="24"/>
              </w:rPr>
            </w:pPr>
            <w:r>
              <w:rPr>
                <w:sz w:val="24"/>
              </w:rPr>
              <w:t>TOTAL_X2</w:t>
            </w:r>
          </w:p>
        </w:tc>
        <w:tc>
          <w:tcPr>
            <w:tcW w:w="962" w:type="dxa"/>
          </w:tcPr>
          <w:p>
            <w:pPr>
              <w:pStyle w:val="TableParagraph"/>
              <w:spacing w:line="270" w:lineRule="exact" w:before="0"/>
              <w:ind w:left="181" w:right="173"/>
              <w:rPr>
                <w:sz w:val="24"/>
              </w:rPr>
            </w:pPr>
            <w:r>
              <w:rPr>
                <w:color w:val="000104"/>
                <w:sz w:val="24"/>
              </w:rPr>
              <w:t>69</w:t>
            </w:r>
          </w:p>
        </w:tc>
        <w:tc>
          <w:tcPr>
            <w:tcW w:w="1231" w:type="dxa"/>
          </w:tcPr>
          <w:p>
            <w:pPr>
              <w:pStyle w:val="TableParagraph"/>
              <w:spacing w:line="270" w:lineRule="exact" w:before="0"/>
              <w:ind w:left="113" w:right="105"/>
              <w:rPr>
                <w:sz w:val="24"/>
              </w:rPr>
            </w:pPr>
            <w:r>
              <w:rPr>
                <w:color w:val="000104"/>
                <w:sz w:val="24"/>
              </w:rPr>
              <w:t>26</w:t>
            </w:r>
          </w:p>
        </w:tc>
        <w:tc>
          <w:tcPr>
            <w:tcW w:w="1233" w:type="dxa"/>
          </w:tcPr>
          <w:p>
            <w:pPr>
              <w:pStyle w:val="TableParagraph"/>
              <w:spacing w:line="270" w:lineRule="exact" w:before="0"/>
              <w:ind w:left="97" w:right="85"/>
              <w:rPr>
                <w:sz w:val="24"/>
              </w:rPr>
            </w:pPr>
            <w:r>
              <w:rPr>
                <w:color w:val="000104"/>
                <w:sz w:val="24"/>
              </w:rPr>
              <w:t>40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 w:before="0"/>
              <w:ind w:left="323" w:right="313"/>
              <w:rPr>
                <w:sz w:val="24"/>
              </w:rPr>
            </w:pPr>
            <w:r>
              <w:rPr>
                <w:color w:val="000104"/>
                <w:sz w:val="24"/>
              </w:rPr>
              <w:t>33.49</w:t>
            </w:r>
          </w:p>
        </w:tc>
        <w:tc>
          <w:tcPr>
            <w:tcW w:w="1502" w:type="dxa"/>
          </w:tcPr>
          <w:p>
            <w:pPr>
              <w:pStyle w:val="TableParagraph"/>
              <w:spacing w:line="270" w:lineRule="exact" w:before="0"/>
              <w:ind w:left="257" w:right="246"/>
              <w:rPr>
                <w:sz w:val="24"/>
              </w:rPr>
            </w:pPr>
            <w:r>
              <w:rPr>
                <w:color w:val="000104"/>
                <w:sz w:val="24"/>
              </w:rPr>
              <w:t>3.620</w:t>
            </w:r>
          </w:p>
        </w:tc>
      </w:tr>
      <w:tr>
        <w:trPr>
          <w:trHeight w:val="412" w:hRule="atLeast"/>
        </w:trPr>
        <w:tc>
          <w:tcPr>
            <w:tcW w:w="2194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215" w:right="208"/>
              <w:rPr>
                <w:sz w:val="24"/>
              </w:rPr>
            </w:pPr>
            <w:r>
              <w:rPr>
                <w:sz w:val="24"/>
              </w:rPr>
              <w:t>TOTAL_X3</w:t>
            </w:r>
          </w:p>
        </w:tc>
        <w:tc>
          <w:tcPr>
            <w:tcW w:w="962" w:type="dxa"/>
          </w:tcPr>
          <w:p>
            <w:pPr>
              <w:pStyle w:val="TableParagraph"/>
              <w:spacing w:line="270" w:lineRule="exact" w:before="0"/>
              <w:ind w:left="181" w:right="173"/>
              <w:rPr>
                <w:sz w:val="24"/>
              </w:rPr>
            </w:pPr>
            <w:r>
              <w:rPr>
                <w:color w:val="000104"/>
                <w:sz w:val="24"/>
              </w:rPr>
              <w:t>69</w:t>
            </w:r>
          </w:p>
        </w:tc>
        <w:tc>
          <w:tcPr>
            <w:tcW w:w="1231" w:type="dxa"/>
          </w:tcPr>
          <w:p>
            <w:pPr>
              <w:pStyle w:val="TableParagraph"/>
              <w:spacing w:line="270" w:lineRule="exact" w:before="0"/>
              <w:ind w:left="113" w:right="105"/>
              <w:rPr>
                <w:sz w:val="24"/>
              </w:rPr>
            </w:pPr>
            <w:r>
              <w:rPr>
                <w:color w:val="000104"/>
                <w:sz w:val="24"/>
              </w:rPr>
              <w:t>51</w:t>
            </w:r>
          </w:p>
        </w:tc>
        <w:tc>
          <w:tcPr>
            <w:tcW w:w="1233" w:type="dxa"/>
          </w:tcPr>
          <w:p>
            <w:pPr>
              <w:pStyle w:val="TableParagraph"/>
              <w:spacing w:line="270" w:lineRule="exact" w:before="0"/>
              <w:ind w:left="97" w:right="85"/>
              <w:rPr>
                <w:sz w:val="24"/>
              </w:rPr>
            </w:pPr>
            <w:r>
              <w:rPr>
                <w:color w:val="000104"/>
                <w:sz w:val="24"/>
              </w:rPr>
              <w:t>70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 w:before="0"/>
              <w:ind w:left="323" w:right="313"/>
              <w:rPr>
                <w:sz w:val="24"/>
              </w:rPr>
            </w:pPr>
            <w:r>
              <w:rPr>
                <w:color w:val="000104"/>
                <w:sz w:val="24"/>
              </w:rPr>
              <w:t>60.96</w:t>
            </w:r>
          </w:p>
        </w:tc>
        <w:tc>
          <w:tcPr>
            <w:tcW w:w="1502" w:type="dxa"/>
          </w:tcPr>
          <w:p>
            <w:pPr>
              <w:pStyle w:val="TableParagraph"/>
              <w:spacing w:line="270" w:lineRule="exact" w:before="0"/>
              <w:ind w:left="257" w:right="246"/>
              <w:rPr>
                <w:sz w:val="24"/>
              </w:rPr>
            </w:pPr>
            <w:r>
              <w:rPr>
                <w:color w:val="000104"/>
                <w:sz w:val="24"/>
              </w:rPr>
              <w:t>6.201</w:t>
            </w:r>
          </w:p>
        </w:tc>
      </w:tr>
      <w:tr>
        <w:trPr>
          <w:trHeight w:val="415" w:hRule="atLeast"/>
        </w:trPr>
        <w:tc>
          <w:tcPr>
            <w:tcW w:w="2194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215" w:right="208"/>
              <w:rPr>
                <w:sz w:val="24"/>
              </w:rPr>
            </w:pPr>
            <w:r>
              <w:rPr>
                <w:sz w:val="24"/>
              </w:rPr>
              <w:t>TOTAL_Y</w:t>
            </w:r>
          </w:p>
        </w:tc>
        <w:tc>
          <w:tcPr>
            <w:tcW w:w="962" w:type="dxa"/>
          </w:tcPr>
          <w:p>
            <w:pPr>
              <w:pStyle w:val="TableParagraph"/>
              <w:spacing w:line="270" w:lineRule="exact" w:before="0"/>
              <w:ind w:left="181" w:right="173"/>
              <w:rPr>
                <w:sz w:val="24"/>
              </w:rPr>
            </w:pPr>
            <w:r>
              <w:rPr>
                <w:color w:val="000104"/>
                <w:sz w:val="24"/>
              </w:rPr>
              <w:t>69</w:t>
            </w:r>
          </w:p>
        </w:tc>
        <w:tc>
          <w:tcPr>
            <w:tcW w:w="1231" w:type="dxa"/>
          </w:tcPr>
          <w:p>
            <w:pPr>
              <w:pStyle w:val="TableParagraph"/>
              <w:spacing w:line="270" w:lineRule="exact" w:before="0"/>
              <w:ind w:left="113" w:right="105"/>
              <w:rPr>
                <w:sz w:val="24"/>
              </w:rPr>
            </w:pPr>
            <w:r>
              <w:rPr>
                <w:color w:val="000104"/>
                <w:sz w:val="24"/>
              </w:rPr>
              <w:t>12</w:t>
            </w:r>
          </w:p>
        </w:tc>
        <w:tc>
          <w:tcPr>
            <w:tcW w:w="1233" w:type="dxa"/>
          </w:tcPr>
          <w:p>
            <w:pPr>
              <w:pStyle w:val="TableParagraph"/>
              <w:spacing w:line="270" w:lineRule="exact" w:before="0"/>
              <w:ind w:left="97" w:right="85"/>
              <w:rPr>
                <w:sz w:val="24"/>
              </w:rPr>
            </w:pPr>
            <w:r>
              <w:rPr>
                <w:color w:val="000104"/>
                <w:sz w:val="24"/>
              </w:rPr>
              <w:t>20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 w:before="0"/>
              <w:ind w:left="323" w:right="313"/>
              <w:rPr>
                <w:sz w:val="24"/>
              </w:rPr>
            </w:pPr>
            <w:r>
              <w:rPr>
                <w:color w:val="000104"/>
                <w:sz w:val="24"/>
              </w:rPr>
              <w:t>17.00</w:t>
            </w:r>
          </w:p>
        </w:tc>
        <w:tc>
          <w:tcPr>
            <w:tcW w:w="1502" w:type="dxa"/>
          </w:tcPr>
          <w:p>
            <w:pPr>
              <w:pStyle w:val="TableParagraph"/>
              <w:spacing w:line="270" w:lineRule="exact" w:before="0"/>
              <w:ind w:left="257" w:right="246"/>
              <w:rPr>
                <w:sz w:val="24"/>
              </w:rPr>
            </w:pPr>
            <w:r>
              <w:rPr>
                <w:color w:val="000104"/>
                <w:sz w:val="24"/>
              </w:rPr>
              <w:t>1.955</w:t>
            </w:r>
          </w:p>
        </w:tc>
      </w:tr>
      <w:tr>
        <w:trPr>
          <w:trHeight w:val="414" w:hRule="atLeast"/>
        </w:trPr>
        <w:tc>
          <w:tcPr>
            <w:tcW w:w="2194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215" w:right="211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(listwise)</w:t>
            </w:r>
          </w:p>
        </w:tc>
        <w:tc>
          <w:tcPr>
            <w:tcW w:w="962" w:type="dxa"/>
          </w:tcPr>
          <w:p>
            <w:pPr>
              <w:pStyle w:val="TableParagraph"/>
              <w:spacing w:line="270" w:lineRule="exact" w:before="0"/>
              <w:ind w:left="181" w:right="173"/>
              <w:rPr>
                <w:sz w:val="24"/>
              </w:rPr>
            </w:pPr>
            <w:r>
              <w:rPr>
                <w:color w:val="000104"/>
                <w:sz w:val="24"/>
              </w:rPr>
              <w:t>69</w:t>
            </w:r>
          </w:p>
        </w:tc>
        <w:tc>
          <w:tcPr>
            <w:tcW w:w="1231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</w:tbl>
    <w:p>
      <w:pPr>
        <w:pStyle w:val="BodyText"/>
        <w:spacing w:before="4"/>
        <w:rPr>
          <w:b/>
          <w:sz w:val="35"/>
        </w:rPr>
      </w:pPr>
    </w:p>
    <w:p>
      <w:pPr>
        <w:pStyle w:val="BodyText"/>
        <w:spacing w:line="360" w:lineRule="auto"/>
        <w:ind w:left="2120" w:right="1415" w:firstLine="720"/>
        <w:jc w:val="both"/>
      </w:pPr>
      <w:r>
        <w:rPr/>
        <w:t>Nilai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(rata-rata),</w:t>
      </w:r>
      <w:r>
        <w:rPr>
          <w:spacing w:val="1"/>
        </w:rPr>
        <w:t> </w:t>
      </w:r>
      <w:r>
        <w:rPr/>
        <w:t>maksimum,</w:t>
      </w:r>
      <w:r>
        <w:rPr>
          <w:spacing w:val="1"/>
        </w:rPr>
        <w:t> </w:t>
      </w:r>
      <w:r>
        <w:rPr/>
        <w:t>minimum,</w:t>
      </w:r>
      <w:r>
        <w:rPr>
          <w:spacing w:val="1"/>
        </w:rPr>
        <w:t> </w:t>
      </w:r>
      <w:r>
        <w:rPr/>
        <w:t>serta</w:t>
      </w:r>
      <w:r>
        <w:rPr>
          <w:spacing w:val="61"/>
        </w:rPr>
        <w:t> </w:t>
      </w:r>
      <w:r>
        <w:rPr/>
        <w:t>standar</w:t>
      </w:r>
      <w:r>
        <w:rPr>
          <w:spacing w:val="61"/>
        </w:rPr>
        <w:t> </w:t>
      </w:r>
      <w:r>
        <w:rPr/>
        <w:t>deviasi</w:t>
      </w:r>
      <w:r>
        <w:rPr>
          <w:spacing w:val="1"/>
        </w:rPr>
        <w:t> </w:t>
      </w:r>
      <w:r>
        <w:rPr/>
        <w:t>ditampilkan dari hasil uji statistik deskriptif di atas, berikut penjelasan untuk masing-</w:t>
      </w:r>
      <w:r>
        <w:rPr>
          <w:spacing w:val="1"/>
        </w:rPr>
        <w:t> </w:t>
      </w:r>
      <w:r>
        <w:rPr/>
        <w:t>masing</w:t>
      </w:r>
      <w:r>
        <w:rPr>
          <w:spacing w:val="-4"/>
        </w:rPr>
        <w:t> </w:t>
      </w:r>
      <w:r>
        <w:rPr/>
        <w:t>variabel,</w:t>
      </w:r>
      <w:r>
        <w:rPr>
          <w:spacing w:val="6"/>
        </w:rPr>
        <w:t> </w:t>
      </w:r>
      <w:r>
        <w:rPr/>
        <w:t>yakni:</w:t>
      </w:r>
    </w:p>
    <w:p>
      <w:pPr>
        <w:pStyle w:val="Heading2"/>
        <w:numPr>
          <w:ilvl w:val="0"/>
          <w:numId w:val="40"/>
        </w:numPr>
        <w:tabs>
          <w:tab w:pos="2404" w:val="left" w:leader="none"/>
        </w:tabs>
        <w:spacing w:line="240" w:lineRule="auto" w:before="6" w:after="0"/>
        <w:ind w:left="2403" w:right="0" w:hanging="284"/>
        <w:jc w:val="both"/>
        <w:rPr>
          <w:i w:val="0"/>
        </w:rPr>
      </w:pPr>
      <w:r>
        <w:rPr/>
        <w:t>Digital</w:t>
      </w:r>
      <w:r>
        <w:rPr>
          <w:spacing w:val="-1"/>
        </w:rPr>
        <w:t> </w:t>
      </w:r>
      <w:r>
        <w:rPr/>
        <w:t>Marketing </w:t>
      </w:r>
      <w:r>
        <w:rPr>
          <w:i w:val="0"/>
        </w:rPr>
        <w:t>(X1)</w:t>
      </w:r>
    </w:p>
    <w:p>
      <w:pPr>
        <w:pStyle w:val="BodyText"/>
        <w:spacing w:line="360" w:lineRule="auto" w:before="133"/>
        <w:ind w:left="2420" w:right="1414" w:firstLine="720"/>
        <w:jc w:val="both"/>
      </w:pPr>
      <w:r>
        <w:rPr/>
        <w:t>Menurut temuan analisis uji statistik deskriptif, minimum variabel 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marketing</w:t>
      </w:r>
      <w:r>
        <w:rPr/>
        <w:t>, yang berkaitan dengan 69 individu adalah 22, maksimum adalah 35,</w:t>
      </w:r>
      <w:r>
        <w:rPr>
          <w:spacing w:val="1"/>
        </w:rPr>
        <w:t> </w:t>
      </w:r>
      <w:r>
        <w:rPr/>
        <w:t>rata-rata</w:t>
      </w:r>
      <w:r>
        <w:rPr>
          <w:spacing w:val="-2"/>
        </w:rPr>
        <w:t> </w:t>
      </w:r>
      <w:r>
        <w:rPr/>
        <w:t>(mean) sejumlah 29.01, serta</w:t>
      </w:r>
      <w:r>
        <w:rPr>
          <w:spacing w:val="-3"/>
        </w:rPr>
        <w:t> </w:t>
      </w:r>
      <w:r>
        <w:rPr/>
        <w:t>standar deviasi</w:t>
      </w:r>
      <w:r>
        <w:rPr>
          <w:spacing w:val="1"/>
        </w:rPr>
        <w:t> </w:t>
      </w:r>
      <w:r>
        <w:rPr/>
        <w:t>sejumlah</w:t>
      </w:r>
      <w:r>
        <w:rPr>
          <w:spacing w:val="59"/>
        </w:rPr>
        <w:t> </w:t>
      </w:r>
      <w:r>
        <w:rPr/>
        <w:t>2.948.</w:t>
      </w:r>
    </w:p>
    <w:p>
      <w:pPr>
        <w:pStyle w:val="Heading1"/>
        <w:numPr>
          <w:ilvl w:val="0"/>
          <w:numId w:val="40"/>
        </w:numPr>
        <w:tabs>
          <w:tab w:pos="2404" w:val="left" w:leader="none"/>
        </w:tabs>
        <w:spacing w:line="240" w:lineRule="auto" w:before="6" w:after="0"/>
        <w:ind w:left="2403" w:right="0" w:hanging="284"/>
        <w:jc w:val="both"/>
      </w:pPr>
      <w:r>
        <w:rPr/>
        <w:t>Harga</w:t>
      </w:r>
      <w:r>
        <w:rPr>
          <w:spacing w:val="-2"/>
        </w:rPr>
        <w:t> </w:t>
      </w:r>
      <w:r>
        <w:rPr/>
        <w:t>Produk</w:t>
      </w:r>
      <w:r>
        <w:rPr>
          <w:spacing w:val="-1"/>
        </w:rPr>
        <w:t> </w:t>
      </w:r>
      <w:r>
        <w:rPr/>
        <w:t>(X2)</w:t>
      </w:r>
    </w:p>
    <w:p>
      <w:pPr>
        <w:pStyle w:val="BodyText"/>
        <w:spacing w:line="360" w:lineRule="auto" w:before="132"/>
        <w:ind w:left="2420" w:right="1415" w:firstLine="720"/>
        <w:jc w:val="both"/>
      </w:pPr>
      <w:r>
        <w:rPr/>
        <w:t>Analisis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statistik</w:t>
      </w:r>
      <w:r>
        <w:rPr>
          <w:spacing w:val="1"/>
        </w:rPr>
        <w:t> </w:t>
      </w:r>
      <w:r>
        <w:rPr/>
        <w:t>deskriptif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tunjukkan</w:t>
      </w:r>
      <w:r>
        <w:rPr>
          <w:spacing w:val="1"/>
        </w:rPr>
        <w:t> </w:t>
      </w:r>
      <w:r>
        <w:rPr/>
        <w:t>jumlah sampel 69 individu memiliki minimum 26, maksimum 40, rata-rata (mean)</w:t>
      </w:r>
      <w:r>
        <w:rPr>
          <w:spacing w:val="1"/>
        </w:rPr>
        <w:t> </w:t>
      </w:r>
      <w:r>
        <w:rPr/>
        <w:t>33.49,</w:t>
      </w:r>
      <w:r>
        <w:rPr>
          <w:spacing w:val="-1"/>
        </w:rPr>
        <w:t> </w:t>
      </w:r>
      <w:r>
        <w:rPr/>
        <w:t>serta</w:t>
      </w:r>
      <w:r>
        <w:rPr>
          <w:spacing w:val="-2"/>
        </w:rPr>
        <w:t> </w:t>
      </w:r>
      <w:r>
        <w:rPr/>
        <w:t>standar deviasi 3.620 untuk variabel</w:t>
      </w:r>
      <w:r>
        <w:rPr>
          <w:spacing w:val="-1"/>
        </w:rPr>
        <w:t> </w:t>
      </w:r>
      <w:r>
        <w:rPr/>
        <w:t>Harga</w:t>
      </w:r>
      <w:r>
        <w:rPr>
          <w:spacing w:val="-1"/>
        </w:rPr>
        <w:t> </w:t>
      </w:r>
      <w:r>
        <w:rPr/>
        <w:t>Produk.</w:t>
      </w:r>
    </w:p>
    <w:p>
      <w:pPr>
        <w:spacing w:after="0" w:line="360" w:lineRule="auto"/>
        <w:jc w:val="both"/>
        <w:sectPr>
          <w:pgSz w:w="11910" w:h="16840"/>
          <w:pgMar w:header="0" w:footer="1003" w:top="1340" w:bottom="1200" w:left="40" w:right="20"/>
        </w:sectPr>
      </w:pPr>
    </w:p>
    <w:p>
      <w:pPr>
        <w:pStyle w:val="Heading1"/>
        <w:numPr>
          <w:ilvl w:val="0"/>
          <w:numId w:val="40"/>
        </w:numPr>
        <w:tabs>
          <w:tab w:pos="2404" w:val="left" w:leader="none"/>
        </w:tabs>
        <w:spacing w:line="240" w:lineRule="auto" w:before="60" w:after="0"/>
        <w:ind w:left="2403" w:right="0" w:hanging="284"/>
        <w:jc w:val="both"/>
      </w:pPr>
      <w:r>
        <w:rPr/>
        <w:t>Kualitas</w:t>
      </w:r>
      <w:r>
        <w:rPr>
          <w:spacing w:val="-4"/>
        </w:rPr>
        <w:t> </w:t>
      </w:r>
      <w:r>
        <w:rPr/>
        <w:t>Produk</w:t>
      </w:r>
      <w:r>
        <w:rPr>
          <w:spacing w:val="-3"/>
        </w:rPr>
        <w:t> </w:t>
      </w:r>
      <w:r>
        <w:rPr/>
        <w:t>(X3)</w:t>
      </w:r>
    </w:p>
    <w:p>
      <w:pPr>
        <w:pStyle w:val="BodyText"/>
        <w:spacing w:line="360" w:lineRule="auto" w:before="133"/>
        <w:ind w:left="2420" w:right="1416" w:firstLine="720"/>
        <w:jc w:val="both"/>
      </w:pPr>
      <w:r>
        <w:rPr/>
        <w:t>Analisis uji statistik deskriptif pada variabel Kualitas Produk tunjukkan 69</w:t>
      </w:r>
      <w:r>
        <w:rPr>
          <w:spacing w:val="1"/>
        </w:rPr>
        <w:t> </w:t>
      </w:r>
      <w:r>
        <w:rPr/>
        <w:t>sampel dari variabel Kualitas Produk memiliki rata-rata (mean) 60.96,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deviasi</w:t>
      </w:r>
      <w:r>
        <w:rPr>
          <w:spacing w:val="-1"/>
        </w:rPr>
        <w:t> </w:t>
      </w:r>
      <w:r>
        <w:rPr/>
        <w:t>6.201, minimum</w:t>
      </w:r>
      <w:r>
        <w:rPr>
          <w:spacing w:val="-2"/>
        </w:rPr>
        <w:t> </w:t>
      </w:r>
      <w:r>
        <w:rPr/>
        <w:t>51, dan maksimum 70.</w:t>
      </w:r>
    </w:p>
    <w:p>
      <w:pPr>
        <w:pStyle w:val="Heading1"/>
        <w:numPr>
          <w:ilvl w:val="0"/>
          <w:numId w:val="40"/>
        </w:numPr>
        <w:tabs>
          <w:tab w:pos="2404" w:val="left" w:leader="none"/>
        </w:tabs>
        <w:spacing w:line="240" w:lineRule="auto" w:before="6" w:after="0"/>
        <w:ind w:left="2403" w:right="0" w:hanging="284"/>
        <w:jc w:val="both"/>
      </w:pPr>
      <w:r>
        <w:rPr/>
        <w:t>Keputusan</w:t>
      </w:r>
      <w:r>
        <w:rPr>
          <w:spacing w:val="-3"/>
        </w:rPr>
        <w:t> </w:t>
      </w:r>
      <w:r>
        <w:rPr/>
        <w:t>Pembelian</w:t>
      </w:r>
      <w:r>
        <w:rPr>
          <w:spacing w:val="-3"/>
        </w:rPr>
        <w:t> </w:t>
      </w:r>
      <w:r>
        <w:rPr/>
        <w:t>Produk</w:t>
      </w:r>
      <w:r>
        <w:rPr>
          <w:spacing w:val="-3"/>
        </w:rPr>
        <w:t> </w:t>
      </w:r>
      <w:r>
        <w:rPr/>
        <w:t>(Y)</w:t>
      </w:r>
    </w:p>
    <w:p>
      <w:pPr>
        <w:pStyle w:val="BodyText"/>
        <w:spacing w:line="360" w:lineRule="auto" w:before="132"/>
        <w:ind w:left="2420" w:right="1413" w:firstLine="720"/>
        <w:jc w:val="both"/>
      </w:pPr>
      <w:r>
        <w:rPr/>
        <w:t>Variabel Keputusan Pembelian Produk, yang meliputi 69 sampel, memiliki</w:t>
      </w:r>
      <w:r>
        <w:rPr>
          <w:spacing w:val="1"/>
        </w:rPr>
        <w:t> </w:t>
      </w:r>
      <w:r>
        <w:rPr/>
        <w:t>minimum 12, maksimum 20, rata-rata (mean) 17.00, serta standar deviasi 1.955,</w:t>
      </w:r>
      <w:r>
        <w:rPr>
          <w:spacing w:val="1"/>
        </w:rPr>
        <w:t> </w:t>
      </w:r>
      <w:r>
        <w:rPr/>
        <w:t>menurut</w:t>
      </w:r>
      <w:r>
        <w:rPr>
          <w:spacing w:val="-1"/>
        </w:rPr>
        <w:t> </w:t>
      </w:r>
      <w:r>
        <w:rPr/>
        <w:t>hasil analisis uji statistik deskriptif</w:t>
      </w:r>
      <w:r>
        <w:rPr>
          <w:spacing w:val="-1"/>
        </w:rPr>
        <w:t> </w:t>
      </w:r>
      <w:r>
        <w:rPr/>
        <w:t>variabel.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</w:pPr>
    </w:p>
    <w:p>
      <w:pPr>
        <w:pStyle w:val="Heading1"/>
        <w:numPr>
          <w:ilvl w:val="1"/>
          <w:numId w:val="36"/>
        </w:numPr>
        <w:tabs>
          <w:tab w:pos="2109" w:val="left" w:leader="none"/>
        </w:tabs>
        <w:spacing w:line="240" w:lineRule="auto" w:before="0" w:after="0"/>
        <w:ind w:left="2108" w:right="0" w:hanging="361"/>
        <w:jc w:val="both"/>
      </w:pPr>
      <w:bookmarkStart w:name="_TOC_250019" w:id="109"/>
      <w:r>
        <w:rPr/>
        <w:t>Uji</w:t>
      </w:r>
      <w:r>
        <w:rPr>
          <w:spacing w:val="-3"/>
        </w:rPr>
        <w:t> </w:t>
      </w:r>
      <w:bookmarkEnd w:id="109"/>
      <w:r>
        <w:rPr/>
        <w:t>Asumsi Klasik</w:t>
      </w:r>
    </w:p>
    <w:p>
      <w:pPr>
        <w:pStyle w:val="BodyText"/>
        <w:spacing w:line="360" w:lineRule="auto" w:before="135"/>
        <w:ind w:left="2108" w:right="1416" w:firstLine="720"/>
        <w:jc w:val="both"/>
      </w:pPr>
      <w:r>
        <w:rPr/>
        <w:t>Guna</w:t>
      </w:r>
      <w:r>
        <w:rPr>
          <w:spacing w:val="1"/>
        </w:rPr>
        <w:t> </w:t>
      </w:r>
      <w:r>
        <w:rPr/>
        <w:t>tentukan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penyimpangan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persamaan regresi, pengujian asumsi klasik digunakan. Tiga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yang membentuk</w:t>
      </w:r>
      <w:r>
        <w:rPr>
          <w:spacing w:val="1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asumsi</w:t>
      </w:r>
      <w:r>
        <w:rPr>
          <w:spacing w:val="1"/>
        </w:rPr>
        <w:t> </w:t>
      </w:r>
      <w:r>
        <w:rPr/>
        <w:t>klasik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heteroskedastisitas,</w:t>
      </w:r>
      <w:r>
        <w:rPr>
          <w:spacing w:val="1"/>
        </w:rPr>
        <w:t> </w:t>
      </w:r>
      <w:r>
        <w:rPr/>
        <w:t>multikolinearitas,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normalitas.</w:t>
      </w:r>
      <w:r>
        <w:rPr>
          <w:spacing w:val="-1"/>
        </w:rPr>
        <w:t> </w:t>
      </w:r>
      <w:r>
        <w:rPr/>
        <w:t>Temuan uji</w:t>
      </w:r>
      <w:r>
        <w:rPr>
          <w:spacing w:val="2"/>
        </w:rPr>
        <w:t> </w:t>
      </w:r>
      <w:r>
        <w:rPr/>
        <w:t>yang</w:t>
      </w:r>
      <w:r>
        <w:rPr>
          <w:spacing w:val="-3"/>
        </w:rPr>
        <w:t> </w:t>
      </w:r>
      <w:r>
        <w:rPr/>
        <w:t>dipakai di</w:t>
      </w:r>
      <w:r>
        <w:rPr>
          <w:spacing w:val="1"/>
        </w:rPr>
        <w:t> </w:t>
      </w:r>
      <w:r>
        <w:rPr/>
        <w:t>uji</w:t>
      </w:r>
      <w:r>
        <w:rPr>
          <w:spacing w:val="-1"/>
        </w:rPr>
        <w:t> </w:t>
      </w:r>
      <w:r>
        <w:rPr/>
        <w:t>asumsi klasik</w:t>
      </w:r>
      <w:r>
        <w:rPr>
          <w:spacing w:val="3"/>
        </w:rPr>
        <w:t> </w:t>
      </w:r>
      <w:r>
        <w:rPr/>
        <w:t>yakni:</w:t>
      </w:r>
    </w:p>
    <w:p>
      <w:pPr>
        <w:pStyle w:val="Heading1"/>
        <w:numPr>
          <w:ilvl w:val="1"/>
          <w:numId w:val="41"/>
        </w:numPr>
        <w:tabs>
          <w:tab w:pos="2469" w:val="left" w:leader="none"/>
        </w:tabs>
        <w:spacing w:line="240" w:lineRule="auto" w:before="163" w:after="0"/>
        <w:ind w:left="2468" w:right="0" w:hanging="361"/>
        <w:jc w:val="both"/>
      </w:pPr>
      <w:bookmarkStart w:name="_TOC_250018" w:id="110"/>
      <w:r>
        <w:rPr/>
        <w:t>Uji</w:t>
      </w:r>
      <w:r>
        <w:rPr>
          <w:spacing w:val="-3"/>
        </w:rPr>
        <w:t> </w:t>
      </w:r>
      <w:bookmarkEnd w:id="110"/>
      <w:r>
        <w:rPr/>
        <w:t>Normalitas</w:t>
      </w:r>
    </w:p>
    <w:p>
      <w:pPr>
        <w:pStyle w:val="BodyText"/>
        <w:spacing w:line="360" w:lineRule="auto" w:before="135"/>
        <w:ind w:left="2420" w:right="1416" w:firstLine="720"/>
        <w:jc w:val="both"/>
      </w:pPr>
      <w:r>
        <w:rPr/>
        <w:t>Tujuan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tahap</w:t>
      </w:r>
      <w:r>
        <w:rPr>
          <w:spacing w:val="1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apakah</w:t>
      </w:r>
      <w:r>
        <w:rPr>
          <w:spacing w:val="61"/>
        </w:rPr>
        <w:t> </w:t>
      </w:r>
      <w:r>
        <w:rPr/>
        <w:t>residu</w:t>
      </w:r>
      <w:r>
        <w:rPr>
          <w:spacing w:val="-57"/>
        </w:rPr>
        <w:t> </w:t>
      </w:r>
      <w:r>
        <w:rPr/>
        <w:t>mengikuti</w:t>
      </w:r>
      <w:r>
        <w:rPr>
          <w:spacing w:val="1"/>
        </w:rPr>
        <w:t> </w:t>
      </w:r>
      <w:r>
        <w:rPr/>
        <w:t>distribusi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tidak.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residu</w:t>
      </w:r>
      <w:r>
        <w:rPr>
          <w:spacing w:val="1"/>
        </w:rPr>
        <w:t> </w:t>
      </w:r>
      <w:r>
        <w:rPr/>
        <w:t>tes</w:t>
      </w:r>
      <w:r>
        <w:rPr>
          <w:spacing w:val="1"/>
        </w:rPr>
        <w:t> </w:t>
      </w:r>
      <w:r>
        <w:rPr/>
        <w:t>didistribusikan</w:t>
      </w:r>
      <w:r>
        <w:rPr>
          <w:spacing w:val="60"/>
        </w:rPr>
        <w:t> </w:t>
      </w:r>
      <w:r>
        <w:rPr/>
        <w:t>secara</w:t>
      </w:r>
      <w:r>
        <w:rPr>
          <w:spacing w:val="1"/>
        </w:rPr>
        <w:t> </w:t>
      </w:r>
      <w:r>
        <w:rPr/>
        <w:t>teratur dalam model regresi yang layak. Dasar pengambilan keputusannya yakni</w:t>
      </w:r>
      <w:r>
        <w:rPr>
          <w:spacing w:val="1"/>
        </w:rPr>
        <w:t> </w:t>
      </w:r>
      <w:r>
        <w:rPr/>
        <w:t>jikalau</w:t>
      </w:r>
      <w:r>
        <w:rPr>
          <w:spacing w:val="1"/>
        </w:rPr>
        <w:t> </w:t>
      </w:r>
      <w:r>
        <w:rPr/>
        <w:t>sig.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jadi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berdistribusi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sebaliknya</w:t>
      </w:r>
      <w:r>
        <w:rPr>
          <w:spacing w:val="1"/>
        </w:rPr>
        <w:t> </w:t>
      </w:r>
      <w:r>
        <w:rPr/>
        <w:t>jikalau</w:t>
      </w:r>
      <w:r>
        <w:rPr>
          <w:spacing w:val="1"/>
        </w:rPr>
        <w:t> </w:t>
      </w:r>
      <w:r>
        <w:rPr/>
        <w:t>signifikasi</w:t>
      </w:r>
      <w:r>
        <w:rPr>
          <w:spacing w:val="-1"/>
        </w:rPr>
        <w:t> </w:t>
      </w:r>
      <w:r>
        <w:rPr/>
        <w:t>&lt;</w:t>
      </w:r>
      <w:r>
        <w:rPr>
          <w:spacing w:val="-1"/>
        </w:rPr>
        <w:t> </w:t>
      </w:r>
      <w:r>
        <w:rPr/>
        <w:t>0.05 jadi residual berdistribusi tidak normal.</w:t>
      </w:r>
    </w:p>
    <w:p>
      <w:pPr>
        <w:spacing w:line="360" w:lineRule="auto" w:before="0"/>
        <w:ind w:left="2420" w:right="1415" w:firstLine="720"/>
        <w:jc w:val="both"/>
        <w:rPr>
          <w:sz w:val="24"/>
        </w:rPr>
      </w:pPr>
      <w:r>
        <w:rPr>
          <w:sz w:val="24"/>
        </w:rPr>
        <w:t>Guna mempelajari lebih lanjut, lihat di pengujian </w:t>
      </w:r>
      <w:r>
        <w:rPr>
          <w:i/>
          <w:sz w:val="24"/>
        </w:rPr>
        <w:t>one-sample-kolmogorov-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smirnov</w:t>
      </w:r>
      <w:r>
        <w:rPr>
          <w:i/>
          <w:spacing w:val="1"/>
          <w:sz w:val="24"/>
        </w:rPr>
        <w:t> </w:t>
      </w:r>
      <w:r>
        <w:rPr>
          <w:sz w:val="24"/>
        </w:rPr>
        <w:t>yakni:</w:t>
      </w:r>
    </w:p>
    <w:p>
      <w:pPr>
        <w:spacing w:before="165"/>
        <w:ind w:left="5080" w:right="0" w:firstLine="0"/>
        <w:jc w:val="both"/>
        <w:rPr>
          <w:b/>
          <w:sz w:val="24"/>
        </w:rPr>
      </w:pPr>
      <w:bookmarkStart w:name="_bookmark24" w:id="111"/>
      <w:bookmarkEnd w:id="111"/>
      <w:r>
        <w:rPr/>
      </w:r>
      <w:r>
        <w:rPr>
          <w:b/>
          <w:i/>
          <w:sz w:val="24"/>
        </w:rPr>
        <w:t>Tabel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4.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11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Normalitas</w:t>
      </w:r>
    </w:p>
    <w:p>
      <w:pPr>
        <w:pStyle w:val="BodyText"/>
        <w:spacing w:before="3"/>
        <w:rPr>
          <w:b/>
          <w:sz w:val="29"/>
        </w:rPr>
      </w:pPr>
    </w:p>
    <w:tbl>
      <w:tblPr>
        <w:tblW w:w="0" w:type="auto"/>
        <w:jc w:val="left"/>
        <w:tblInd w:w="2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4"/>
        <w:gridCol w:w="1981"/>
        <w:gridCol w:w="3118"/>
      </w:tblGrid>
      <w:tr>
        <w:trPr>
          <w:trHeight w:val="323" w:hRule="atLeast"/>
        </w:trPr>
        <w:tc>
          <w:tcPr>
            <w:tcW w:w="8353" w:type="dxa"/>
            <w:gridSpan w:val="3"/>
          </w:tcPr>
          <w:p>
            <w:pPr>
              <w:pStyle w:val="TableParagraph"/>
              <w:spacing w:line="259" w:lineRule="exact" w:before="44"/>
              <w:ind w:left="2125" w:right="2118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One-Sample</w:t>
            </w:r>
            <w:r>
              <w:rPr>
                <w:b/>
                <w:color w:val="000104"/>
                <w:spacing w:val="-3"/>
                <w:sz w:val="24"/>
              </w:rPr>
              <w:t> </w:t>
            </w:r>
            <w:r>
              <w:rPr>
                <w:b/>
                <w:color w:val="000104"/>
                <w:sz w:val="24"/>
              </w:rPr>
              <w:t>Kolmogorov-Smirnov</w:t>
            </w:r>
            <w:r>
              <w:rPr>
                <w:b/>
                <w:color w:val="000104"/>
                <w:spacing w:val="-4"/>
                <w:sz w:val="24"/>
              </w:rPr>
              <w:t> </w:t>
            </w:r>
            <w:r>
              <w:rPr>
                <w:b/>
                <w:color w:val="000104"/>
                <w:sz w:val="24"/>
              </w:rPr>
              <w:t>Test</w:t>
            </w:r>
          </w:p>
        </w:tc>
      </w:tr>
      <w:tr>
        <w:trPr>
          <w:trHeight w:val="321" w:hRule="atLeast"/>
        </w:trPr>
        <w:tc>
          <w:tcPr>
            <w:tcW w:w="5235" w:type="dxa"/>
            <w:gridSpan w:val="2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spacing w:line="261" w:lineRule="exact" w:before="39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Unstandardized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Residual</w:t>
            </w:r>
          </w:p>
        </w:tc>
      </w:tr>
      <w:tr>
        <w:trPr>
          <w:trHeight w:val="321" w:hRule="atLeast"/>
        </w:trPr>
        <w:tc>
          <w:tcPr>
            <w:tcW w:w="5235" w:type="dxa"/>
            <w:gridSpan w:val="2"/>
            <w:shd w:val="clear" w:color="auto" w:fill="DFDFDF"/>
          </w:tcPr>
          <w:p>
            <w:pPr>
              <w:pStyle w:val="TableParagraph"/>
              <w:spacing w:before="38"/>
              <w:ind w:left="64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right="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69</w:t>
            </w:r>
          </w:p>
        </w:tc>
      </w:tr>
      <w:tr>
        <w:trPr>
          <w:trHeight w:val="323" w:hRule="atLeast"/>
        </w:trPr>
        <w:tc>
          <w:tcPr>
            <w:tcW w:w="3254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39"/>
              <w:ind w:left="64"/>
              <w:jc w:val="left"/>
              <w:rPr>
                <w:sz w:val="24"/>
              </w:rPr>
            </w:pPr>
            <w:r>
              <w:rPr>
                <w:sz w:val="24"/>
              </w:rPr>
              <w:t>Normal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z w:val="24"/>
                <w:vertAlign w:val="superscript"/>
              </w:rPr>
              <w:t>a,b</w:t>
            </w:r>
          </w:p>
        </w:tc>
        <w:tc>
          <w:tcPr>
            <w:tcW w:w="1981" w:type="dxa"/>
            <w:shd w:val="clear" w:color="auto" w:fill="DFDFDF"/>
          </w:tcPr>
          <w:p>
            <w:pPr>
              <w:pStyle w:val="TableParagraph"/>
              <w:spacing w:before="39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3118" w:type="dxa"/>
          </w:tcPr>
          <w:p>
            <w:pPr>
              <w:pStyle w:val="TableParagraph"/>
              <w:spacing w:before="39"/>
              <w:ind w:right="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.0000000</w:t>
            </w:r>
          </w:p>
        </w:tc>
      </w:tr>
      <w:tr>
        <w:trPr>
          <w:trHeight w:val="321" w:hRule="atLeast"/>
        </w:trPr>
        <w:tc>
          <w:tcPr>
            <w:tcW w:w="3254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shd w:val="clear" w:color="auto" w:fill="DFDFDF"/>
          </w:tcPr>
          <w:p>
            <w:pPr>
              <w:pStyle w:val="TableParagraph"/>
              <w:spacing w:before="37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Deviation</w:t>
            </w:r>
          </w:p>
        </w:tc>
        <w:tc>
          <w:tcPr>
            <w:tcW w:w="3118" w:type="dxa"/>
          </w:tcPr>
          <w:p>
            <w:pPr>
              <w:pStyle w:val="TableParagraph"/>
              <w:spacing w:before="37"/>
              <w:ind w:right="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.16809276</w:t>
            </w:r>
          </w:p>
        </w:tc>
      </w:tr>
      <w:tr>
        <w:trPr>
          <w:trHeight w:val="323" w:hRule="atLeast"/>
        </w:trPr>
        <w:tc>
          <w:tcPr>
            <w:tcW w:w="3254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37"/>
              <w:ind w:left="64"/>
              <w:jc w:val="left"/>
              <w:rPr>
                <w:sz w:val="24"/>
              </w:rPr>
            </w:pPr>
            <w:r>
              <w:rPr>
                <w:sz w:val="24"/>
              </w:rPr>
              <w:t>Most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Extreme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Differences</w:t>
            </w:r>
          </w:p>
        </w:tc>
        <w:tc>
          <w:tcPr>
            <w:tcW w:w="1981" w:type="dxa"/>
            <w:shd w:val="clear" w:color="auto" w:fill="DFDFDF"/>
          </w:tcPr>
          <w:p>
            <w:pPr>
              <w:pStyle w:val="TableParagraph"/>
              <w:spacing w:line="266" w:lineRule="exact" w:before="37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Absolute</w:t>
            </w:r>
          </w:p>
        </w:tc>
        <w:tc>
          <w:tcPr>
            <w:tcW w:w="3118" w:type="dxa"/>
          </w:tcPr>
          <w:p>
            <w:pPr>
              <w:pStyle w:val="TableParagraph"/>
              <w:spacing w:line="266" w:lineRule="exact" w:before="37"/>
              <w:ind w:right="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.102</w:t>
            </w:r>
          </w:p>
        </w:tc>
      </w:tr>
      <w:tr>
        <w:trPr>
          <w:trHeight w:val="321" w:hRule="atLeast"/>
        </w:trPr>
        <w:tc>
          <w:tcPr>
            <w:tcW w:w="3254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shd w:val="clear" w:color="auto" w:fill="DFDFDF"/>
          </w:tcPr>
          <w:p>
            <w:pPr>
              <w:pStyle w:val="TableParagraph"/>
              <w:spacing w:before="37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Positive</w:t>
            </w:r>
          </w:p>
        </w:tc>
        <w:tc>
          <w:tcPr>
            <w:tcW w:w="3118" w:type="dxa"/>
          </w:tcPr>
          <w:p>
            <w:pPr>
              <w:pStyle w:val="TableParagraph"/>
              <w:spacing w:before="37"/>
              <w:ind w:right="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.098</w:t>
            </w:r>
          </w:p>
        </w:tc>
      </w:tr>
      <w:tr>
        <w:trPr>
          <w:trHeight w:val="321" w:hRule="atLeast"/>
        </w:trPr>
        <w:tc>
          <w:tcPr>
            <w:tcW w:w="3254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shd w:val="clear" w:color="auto" w:fill="DFDFDF"/>
          </w:tcPr>
          <w:p>
            <w:pPr>
              <w:pStyle w:val="TableParagraph"/>
              <w:spacing w:before="37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Negative</w:t>
            </w:r>
          </w:p>
        </w:tc>
        <w:tc>
          <w:tcPr>
            <w:tcW w:w="3118" w:type="dxa"/>
          </w:tcPr>
          <w:p>
            <w:pPr>
              <w:pStyle w:val="TableParagraph"/>
              <w:spacing w:before="37"/>
              <w:ind w:right="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-.102</w:t>
            </w:r>
          </w:p>
        </w:tc>
      </w:tr>
      <w:tr>
        <w:trPr>
          <w:trHeight w:val="323" w:hRule="atLeast"/>
        </w:trPr>
        <w:tc>
          <w:tcPr>
            <w:tcW w:w="5235" w:type="dxa"/>
            <w:gridSpan w:val="2"/>
            <w:shd w:val="clear" w:color="auto" w:fill="DFDFDF"/>
          </w:tcPr>
          <w:p>
            <w:pPr>
              <w:pStyle w:val="TableParagraph"/>
              <w:spacing w:line="266" w:lineRule="exact" w:before="37"/>
              <w:ind w:left="64"/>
              <w:jc w:val="left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Statistic</w:t>
            </w:r>
          </w:p>
        </w:tc>
        <w:tc>
          <w:tcPr>
            <w:tcW w:w="3118" w:type="dxa"/>
          </w:tcPr>
          <w:p>
            <w:pPr>
              <w:pStyle w:val="TableParagraph"/>
              <w:spacing w:line="266" w:lineRule="exact" w:before="37"/>
              <w:ind w:right="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.102</w:t>
            </w:r>
          </w:p>
        </w:tc>
      </w:tr>
      <w:tr>
        <w:trPr>
          <w:trHeight w:val="321" w:hRule="atLeast"/>
        </w:trPr>
        <w:tc>
          <w:tcPr>
            <w:tcW w:w="5235" w:type="dxa"/>
            <w:gridSpan w:val="2"/>
            <w:shd w:val="clear" w:color="auto" w:fill="DFDFDF"/>
          </w:tcPr>
          <w:p>
            <w:pPr>
              <w:pStyle w:val="TableParagraph"/>
              <w:spacing w:before="37"/>
              <w:ind w:left="64"/>
              <w:jc w:val="left"/>
              <w:rPr>
                <w:sz w:val="24"/>
              </w:rPr>
            </w:pPr>
            <w:r>
              <w:rPr>
                <w:sz w:val="24"/>
              </w:rPr>
              <w:t>Asymp.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Sig. (2-tailed)</w:t>
            </w:r>
          </w:p>
        </w:tc>
        <w:tc>
          <w:tcPr>
            <w:tcW w:w="3118" w:type="dxa"/>
          </w:tcPr>
          <w:p>
            <w:pPr>
              <w:pStyle w:val="TableParagraph"/>
              <w:spacing w:before="37"/>
              <w:ind w:right="53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.072</w:t>
            </w:r>
            <w:r>
              <w:rPr>
                <w:color w:val="000104"/>
                <w:sz w:val="24"/>
                <w:vertAlign w:val="superscript"/>
              </w:rPr>
              <w:t>c</w:t>
            </w:r>
          </w:p>
        </w:tc>
      </w:tr>
      <w:tr>
        <w:trPr>
          <w:trHeight w:val="313" w:hRule="atLeast"/>
        </w:trPr>
        <w:tc>
          <w:tcPr>
            <w:tcW w:w="8353" w:type="dxa"/>
            <w:gridSpan w:val="3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56" w:lineRule="exact" w:before="37"/>
              <w:ind w:left="64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a.</w:t>
            </w:r>
            <w:r>
              <w:rPr>
                <w:color w:val="000104"/>
                <w:spacing w:val="-1"/>
                <w:sz w:val="24"/>
              </w:rPr>
              <w:t> </w:t>
            </w:r>
            <w:r>
              <w:rPr>
                <w:color w:val="000104"/>
                <w:sz w:val="24"/>
              </w:rPr>
              <w:t>Test</w:t>
            </w:r>
            <w:r>
              <w:rPr>
                <w:color w:val="000104"/>
                <w:spacing w:val="-1"/>
                <w:sz w:val="24"/>
              </w:rPr>
              <w:t> </w:t>
            </w:r>
            <w:r>
              <w:rPr>
                <w:color w:val="000104"/>
                <w:sz w:val="24"/>
              </w:rPr>
              <w:t>distribution</w:t>
            </w:r>
            <w:r>
              <w:rPr>
                <w:color w:val="000104"/>
                <w:spacing w:val="-1"/>
                <w:sz w:val="24"/>
              </w:rPr>
              <w:t> </w:t>
            </w:r>
            <w:r>
              <w:rPr>
                <w:color w:val="000104"/>
                <w:sz w:val="24"/>
              </w:rPr>
              <w:t>is</w:t>
            </w:r>
            <w:r>
              <w:rPr>
                <w:color w:val="000104"/>
                <w:spacing w:val="-1"/>
                <w:sz w:val="24"/>
              </w:rPr>
              <w:t> </w:t>
            </w:r>
            <w:r>
              <w:rPr>
                <w:color w:val="000104"/>
                <w:sz w:val="24"/>
              </w:rPr>
              <w:t>Normal.</w:t>
            </w:r>
          </w:p>
        </w:tc>
      </w:tr>
    </w:tbl>
    <w:p>
      <w:pPr>
        <w:spacing w:after="0" w:line="256" w:lineRule="exact"/>
        <w:jc w:val="left"/>
        <w:rPr>
          <w:sz w:val="24"/>
        </w:rPr>
        <w:sectPr>
          <w:pgSz w:w="11910" w:h="16840"/>
          <w:pgMar w:header="0" w:footer="1003" w:top="1360" w:bottom="1200" w:left="40" w:right="20"/>
        </w:sectPr>
      </w:pPr>
    </w:p>
    <w:tbl>
      <w:tblPr>
        <w:tblW w:w="0" w:type="auto"/>
        <w:jc w:val="left"/>
        <w:tblInd w:w="2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1"/>
      </w:tblGrid>
      <w:tr>
        <w:trPr>
          <w:trHeight w:val="293" w:hRule="atLeast"/>
        </w:trPr>
        <w:tc>
          <w:tcPr>
            <w:tcW w:w="3921" w:type="dxa"/>
          </w:tcPr>
          <w:p>
            <w:pPr>
              <w:pStyle w:val="TableParagraph"/>
              <w:spacing w:line="266" w:lineRule="exact" w:before="0"/>
              <w:ind w:left="200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b.</w:t>
            </w:r>
            <w:r>
              <w:rPr>
                <w:color w:val="000104"/>
                <w:spacing w:val="-2"/>
                <w:sz w:val="24"/>
              </w:rPr>
              <w:t> </w:t>
            </w:r>
            <w:r>
              <w:rPr>
                <w:color w:val="000104"/>
                <w:sz w:val="24"/>
              </w:rPr>
              <w:t>Calculated</w:t>
            </w:r>
            <w:r>
              <w:rPr>
                <w:color w:val="000104"/>
                <w:spacing w:val="-1"/>
                <w:sz w:val="24"/>
              </w:rPr>
              <w:t> </w:t>
            </w:r>
            <w:r>
              <w:rPr>
                <w:color w:val="000104"/>
                <w:sz w:val="24"/>
              </w:rPr>
              <w:t>from</w:t>
            </w:r>
            <w:r>
              <w:rPr>
                <w:color w:val="000104"/>
                <w:spacing w:val="-1"/>
                <w:sz w:val="24"/>
              </w:rPr>
              <w:t> </w:t>
            </w:r>
            <w:r>
              <w:rPr>
                <w:color w:val="000104"/>
                <w:sz w:val="24"/>
              </w:rPr>
              <w:t>data.</w:t>
            </w:r>
          </w:p>
        </w:tc>
      </w:tr>
      <w:tr>
        <w:trPr>
          <w:trHeight w:val="293" w:hRule="atLeast"/>
        </w:trPr>
        <w:tc>
          <w:tcPr>
            <w:tcW w:w="3921" w:type="dxa"/>
          </w:tcPr>
          <w:p>
            <w:pPr>
              <w:pStyle w:val="TableParagraph"/>
              <w:spacing w:line="256" w:lineRule="exact" w:before="18"/>
              <w:ind w:left="200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c.</w:t>
            </w:r>
            <w:r>
              <w:rPr>
                <w:color w:val="000104"/>
                <w:spacing w:val="-2"/>
                <w:sz w:val="24"/>
              </w:rPr>
              <w:t> </w:t>
            </w:r>
            <w:r>
              <w:rPr>
                <w:color w:val="000104"/>
                <w:sz w:val="24"/>
              </w:rPr>
              <w:t>Lilliefors</w:t>
            </w:r>
            <w:r>
              <w:rPr>
                <w:color w:val="000104"/>
                <w:spacing w:val="-3"/>
                <w:sz w:val="24"/>
              </w:rPr>
              <w:t> </w:t>
            </w:r>
            <w:r>
              <w:rPr>
                <w:color w:val="000104"/>
                <w:sz w:val="24"/>
              </w:rPr>
              <w:t>Significance</w:t>
            </w:r>
            <w:r>
              <w:rPr>
                <w:color w:val="000104"/>
                <w:spacing w:val="-3"/>
                <w:sz w:val="24"/>
              </w:rPr>
              <w:t> </w:t>
            </w:r>
            <w:r>
              <w:rPr>
                <w:color w:val="000104"/>
                <w:sz w:val="24"/>
              </w:rPr>
              <w:t>Correction.</w:t>
            </w:r>
          </w:p>
        </w:tc>
      </w:tr>
    </w:tbl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360" w:lineRule="auto" w:before="90"/>
        <w:ind w:left="2420" w:right="1415" w:firstLine="720"/>
        <w:jc w:val="both"/>
      </w:pPr>
      <w:r>
        <w:rPr/>
        <w:t>Nilai</w:t>
      </w:r>
      <w:r>
        <w:rPr>
          <w:spacing w:val="1"/>
        </w:rPr>
        <w:t> </w:t>
      </w:r>
      <w:r>
        <w:rPr/>
        <w:t>signifikansi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diperoleh,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atas,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0.072</w:t>
      </w:r>
      <w:r>
        <w:rPr>
          <w:spacing w:val="1"/>
        </w:rPr>
        <w:t> </w:t>
      </w:r>
      <w:r>
        <w:rPr/>
        <w:t>tunjukkan</w:t>
      </w:r>
      <w:r>
        <w:rPr>
          <w:spacing w:val="-2"/>
        </w:rPr>
        <w:t> </w:t>
      </w:r>
      <w:r>
        <w:rPr/>
        <w:t>nilainya</w:t>
      </w:r>
      <w:r>
        <w:rPr>
          <w:spacing w:val="1"/>
        </w:rPr>
        <w:t> </w:t>
      </w:r>
      <w:r>
        <w:rPr/>
        <w:t>&gt;</w:t>
      </w:r>
      <w:r>
        <w:rPr>
          <w:spacing w:val="-2"/>
        </w:rPr>
        <w:t> </w:t>
      </w:r>
      <w:r>
        <w:rPr/>
        <w:t>0.05.</w:t>
      </w:r>
      <w:r>
        <w:rPr>
          <w:spacing w:val="1"/>
        </w:rPr>
        <w:t> </w:t>
      </w:r>
      <w:r>
        <w:rPr/>
        <w:t>Ini menunjukkan</w:t>
      </w:r>
      <w:r>
        <w:rPr>
          <w:spacing w:val="-1"/>
        </w:rPr>
        <w:t> </w:t>
      </w:r>
      <w:r>
        <w:rPr/>
        <w:t>nilai</w:t>
      </w:r>
      <w:r>
        <w:rPr>
          <w:spacing w:val="1"/>
        </w:rPr>
        <w:t> </w:t>
      </w:r>
      <w:r>
        <w:rPr/>
        <w:t>residu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terdistribusi</w:t>
      </w:r>
      <w:r>
        <w:rPr>
          <w:spacing w:val="-1"/>
        </w:rPr>
        <w:t> </w:t>
      </w:r>
      <w:r>
        <w:rPr/>
        <w:t>normal.</w:t>
      </w:r>
    </w:p>
    <w:p>
      <w:pPr>
        <w:pStyle w:val="Heading1"/>
        <w:numPr>
          <w:ilvl w:val="1"/>
          <w:numId w:val="41"/>
        </w:numPr>
        <w:tabs>
          <w:tab w:pos="2469" w:val="left" w:leader="none"/>
        </w:tabs>
        <w:spacing w:line="240" w:lineRule="auto" w:before="163" w:after="0"/>
        <w:ind w:left="2468" w:right="0" w:hanging="361"/>
        <w:jc w:val="both"/>
      </w:pPr>
      <w:bookmarkStart w:name="_TOC_250017" w:id="112"/>
      <w:r>
        <w:rPr/>
        <w:t>Uji</w:t>
      </w:r>
      <w:r>
        <w:rPr>
          <w:spacing w:val="-2"/>
        </w:rPr>
        <w:t> </w:t>
      </w:r>
      <w:bookmarkEnd w:id="112"/>
      <w:r>
        <w:rPr/>
        <w:t>Multikolinearitas</w:t>
      </w:r>
    </w:p>
    <w:p>
      <w:pPr>
        <w:pStyle w:val="BodyText"/>
        <w:spacing w:line="360" w:lineRule="auto" w:before="135"/>
        <w:ind w:left="2420" w:right="1416" w:firstLine="720"/>
        <w:jc w:val="both"/>
      </w:pPr>
      <w:r>
        <w:rPr/>
        <w:t>Uji</w:t>
      </w:r>
      <w:r>
        <w:rPr>
          <w:spacing w:val="1"/>
        </w:rPr>
        <w:t> </w:t>
      </w:r>
      <w:r>
        <w:rPr/>
        <w:t>multikolinearitas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asumsi</w:t>
      </w:r>
      <w:r>
        <w:rPr>
          <w:spacing w:val="1"/>
        </w:rPr>
        <w:t> </w:t>
      </w:r>
      <w:r>
        <w:rPr/>
        <w:t>klasik,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menentukan apakah variabel independen yang dilambangkan dengan tanda X atau</w:t>
      </w:r>
      <w:r>
        <w:rPr>
          <w:spacing w:val="1"/>
        </w:rPr>
        <w:t> </w:t>
      </w:r>
      <w:r>
        <w:rPr/>
        <w:t>variabel bebas memiliki hubungan yang kuat. Gejala terjadinya multikolinearitas</w:t>
      </w:r>
      <w:r>
        <w:rPr>
          <w:spacing w:val="1"/>
        </w:rPr>
        <w:t> </w:t>
      </w:r>
      <w:r>
        <w:rPr/>
        <w:t>bisa</w:t>
      </w:r>
      <w:r>
        <w:rPr>
          <w:spacing w:val="-2"/>
        </w:rPr>
        <w:t> </w:t>
      </w:r>
      <w:r>
        <w:rPr/>
        <w:t>dilihat memakai</w:t>
      </w:r>
      <w:r>
        <w:rPr>
          <w:spacing w:val="1"/>
        </w:rPr>
        <w:t> </w:t>
      </w:r>
      <w:r>
        <w:rPr/>
        <w:t>metode</w:t>
      </w:r>
      <w:r>
        <w:rPr>
          <w:spacing w:val="-1"/>
        </w:rPr>
        <w:t> </w:t>
      </w:r>
      <w:r>
        <w:rPr>
          <w:i/>
        </w:rPr>
        <w:t>VIF</w:t>
      </w:r>
      <w:r>
        <w:rPr>
          <w:i/>
          <w:spacing w:val="-1"/>
        </w:rPr>
        <w:t> </w:t>
      </w:r>
      <w:r>
        <w:rPr/>
        <w:t>serta</w:t>
      </w:r>
      <w:r>
        <w:rPr>
          <w:spacing w:val="-2"/>
        </w:rPr>
        <w:t> </w:t>
      </w:r>
      <w:r>
        <w:rPr>
          <w:i/>
        </w:rPr>
        <w:t>Tolerance</w:t>
      </w:r>
      <w:r>
        <w:rPr>
          <w:i/>
          <w:spacing w:val="2"/>
        </w:rPr>
        <w:t> </w:t>
      </w:r>
      <w:r>
        <w:rPr/>
        <w:t>nya.</w:t>
      </w:r>
    </w:p>
    <w:p>
      <w:pPr>
        <w:pStyle w:val="BodyText"/>
        <w:spacing w:line="360" w:lineRule="auto" w:before="1"/>
        <w:ind w:left="2420" w:right="1416" w:firstLine="720"/>
        <w:jc w:val="both"/>
      </w:pPr>
      <w:r>
        <w:rPr/>
        <w:t>Pengambilan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didasarkan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asumsi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gejala</w:t>
      </w:r>
      <w:r>
        <w:rPr>
          <w:spacing w:val="1"/>
        </w:rPr>
        <w:t> </w:t>
      </w:r>
      <w:r>
        <w:rPr/>
        <w:t>multikolinearitas tidak ada jikalau yang dihasilkan </w:t>
      </w:r>
      <w:r>
        <w:rPr>
          <w:i/>
        </w:rPr>
        <w:t>VIF </w:t>
      </w:r>
      <w:r>
        <w:rPr/>
        <w:t>&lt; 10 serta </w:t>
      </w:r>
      <w:r>
        <w:rPr>
          <w:i/>
        </w:rPr>
        <w:t>tolerance </w:t>
      </w:r>
      <w:r>
        <w:rPr/>
        <w:t>&gt; 0,1.</w:t>
      </w:r>
      <w:r>
        <w:rPr>
          <w:spacing w:val="1"/>
        </w:rPr>
        <w:t> </w:t>
      </w:r>
      <w:r>
        <w:rPr/>
        <w:t>Hasil optimal dari analisis regresi berganda tidak adanya gejala multikolinearitas.</w:t>
      </w:r>
      <w:r>
        <w:rPr>
          <w:spacing w:val="1"/>
        </w:rPr>
        <w:t> </w:t>
      </w:r>
      <w:r>
        <w:rPr/>
        <w:t>Uji</w:t>
      </w:r>
      <w:r>
        <w:rPr>
          <w:spacing w:val="-1"/>
        </w:rPr>
        <w:t> </w:t>
      </w:r>
      <w:r>
        <w:rPr/>
        <w:t>multikolinearitas menghasilkan hasil</w:t>
      </w:r>
      <w:r>
        <w:rPr>
          <w:spacing w:val="3"/>
        </w:rPr>
        <w:t> </w:t>
      </w:r>
      <w:r>
        <w:rPr/>
        <w:t>:</w:t>
      </w:r>
    </w:p>
    <w:p>
      <w:pPr>
        <w:spacing w:before="163"/>
        <w:ind w:left="4463" w:right="0" w:firstLine="0"/>
        <w:jc w:val="both"/>
        <w:rPr>
          <w:b/>
          <w:sz w:val="24"/>
        </w:rPr>
      </w:pPr>
      <w:bookmarkStart w:name="_bookmark25" w:id="113"/>
      <w:bookmarkEnd w:id="113"/>
      <w:r>
        <w:rPr/>
      </w:r>
      <w:r>
        <w:rPr>
          <w:b/>
          <w:i/>
          <w:sz w:val="24"/>
        </w:rPr>
        <w:t>Tabel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4.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12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Hasil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Multikolinearitas</w:t>
      </w:r>
    </w:p>
    <w:p>
      <w:pPr>
        <w:pStyle w:val="BodyText"/>
        <w:spacing w:before="6"/>
        <w:rPr>
          <w:b/>
          <w:sz w:val="29"/>
        </w:rPr>
      </w:pPr>
    </w:p>
    <w:tbl>
      <w:tblPr>
        <w:tblW w:w="0" w:type="auto"/>
        <w:jc w:val="left"/>
        <w:tblInd w:w="2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"/>
        <w:gridCol w:w="1547"/>
        <w:gridCol w:w="713"/>
        <w:gridCol w:w="987"/>
        <w:gridCol w:w="1417"/>
        <w:gridCol w:w="716"/>
        <w:gridCol w:w="712"/>
        <w:gridCol w:w="1134"/>
        <w:gridCol w:w="709"/>
      </w:tblGrid>
      <w:tr>
        <w:trPr>
          <w:trHeight w:val="414" w:hRule="atLeast"/>
        </w:trPr>
        <w:tc>
          <w:tcPr>
            <w:tcW w:w="8369" w:type="dxa"/>
            <w:gridSpan w:val="9"/>
          </w:tcPr>
          <w:p>
            <w:pPr>
              <w:pStyle w:val="TableParagraph"/>
              <w:spacing w:line="275" w:lineRule="exact" w:before="0"/>
              <w:ind w:left="3514" w:right="3512"/>
              <w:rPr>
                <w:b/>
                <w:sz w:val="16"/>
              </w:rPr>
            </w:pPr>
            <w:r>
              <w:rPr>
                <w:b/>
                <w:color w:val="000104"/>
                <w:sz w:val="24"/>
              </w:rPr>
              <w:t>Coefficients</w:t>
            </w:r>
            <w:r>
              <w:rPr>
                <w:b/>
                <w:color w:val="000104"/>
                <w:position w:val="8"/>
                <w:sz w:val="16"/>
              </w:rPr>
              <w:t>a</w:t>
            </w:r>
          </w:p>
        </w:tc>
      </w:tr>
      <w:tr>
        <w:trPr>
          <w:trHeight w:val="827" w:hRule="atLeast"/>
        </w:trPr>
        <w:tc>
          <w:tcPr>
            <w:tcW w:w="1981" w:type="dxa"/>
            <w:gridSpan w:val="2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5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0"/>
              <w:ind w:left="6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Model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spacing w:line="270" w:lineRule="exact" w:before="0"/>
              <w:ind w:left="74" w:right="69"/>
              <w:rPr>
                <w:sz w:val="24"/>
              </w:rPr>
            </w:pPr>
            <w:r>
              <w:rPr>
                <w:color w:val="25495F"/>
                <w:sz w:val="24"/>
              </w:rPr>
              <w:t>Unstandardized</w:t>
            </w:r>
          </w:p>
          <w:p>
            <w:pPr>
              <w:pStyle w:val="TableParagraph"/>
              <w:spacing w:line="240" w:lineRule="auto" w:before="139"/>
              <w:ind w:left="71" w:right="69"/>
              <w:rPr>
                <w:sz w:val="24"/>
              </w:rPr>
            </w:pPr>
            <w:r>
              <w:rPr>
                <w:color w:val="25495F"/>
                <w:sz w:val="24"/>
              </w:rPr>
              <w:t>Coefficients</w:t>
            </w:r>
          </w:p>
        </w:tc>
        <w:tc>
          <w:tcPr>
            <w:tcW w:w="1417" w:type="dxa"/>
          </w:tcPr>
          <w:p>
            <w:pPr>
              <w:pStyle w:val="TableParagraph"/>
              <w:spacing w:line="270" w:lineRule="exact" w:before="0"/>
              <w:ind w:left="8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Standardized</w:t>
            </w:r>
          </w:p>
          <w:p>
            <w:pPr>
              <w:pStyle w:val="TableParagraph"/>
              <w:spacing w:line="240" w:lineRule="auto" w:before="139"/>
              <w:ind w:left="121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Coefficients</w:t>
            </w:r>
          </w:p>
        </w:tc>
        <w:tc>
          <w:tcPr>
            <w:tcW w:w="716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5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0"/>
              <w:ind w:left="4"/>
              <w:rPr>
                <w:sz w:val="24"/>
              </w:rPr>
            </w:pPr>
            <w:r>
              <w:rPr>
                <w:color w:val="25495F"/>
                <w:sz w:val="24"/>
              </w:rPr>
              <w:t>t</w:t>
            </w:r>
          </w:p>
        </w:tc>
        <w:tc>
          <w:tcPr>
            <w:tcW w:w="712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5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0"/>
              <w:ind w:left="16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</w:p>
        </w:tc>
        <w:tc>
          <w:tcPr>
            <w:tcW w:w="1843" w:type="dxa"/>
            <w:gridSpan w:val="2"/>
          </w:tcPr>
          <w:p>
            <w:pPr>
              <w:pStyle w:val="TableParagraph"/>
              <w:spacing w:line="270" w:lineRule="exact" w:before="0"/>
              <w:ind w:left="323" w:right="323"/>
              <w:rPr>
                <w:sz w:val="24"/>
              </w:rPr>
            </w:pPr>
            <w:r>
              <w:rPr>
                <w:color w:val="25495F"/>
                <w:sz w:val="24"/>
              </w:rPr>
              <w:t>Collinearity</w:t>
            </w:r>
          </w:p>
          <w:p>
            <w:pPr>
              <w:pStyle w:val="TableParagraph"/>
              <w:spacing w:line="240" w:lineRule="auto" w:before="139"/>
              <w:ind w:left="323" w:right="323"/>
              <w:rPr>
                <w:sz w:val="24"/>
              </w:rPr>
            </w:pPr>
            <w:r>
              <w:rPr>
                <w:color w:val="25495F"/>
                <w:sz w:val="24"/>
              </w:rPr>
              <w:t>Statistics</w:t>
            </w:r>
          </w:p>
        </w:tc>
      </w:tr>
      <w:tr>
        <w:trPr>
          <w:trHeight w:val="827" w:hRule="atLeast"/>
        </w:trPr>
        <w:tc>
          <w:tcPr>
            <w:tcW w:w="198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 w:before="1"/>
              <w:ind w:left="3"/>
              <w:rPr>
                <w:sz w:val="24"/>
              </w:rPr>
            </w:pPr>
            <w:r>
              <w:rPr>
                <w:color w:val="25495F"/>
                <w:sz w:val="24"/>
              </w:rPr>
              <w:t>B</w:t>
            </w:r>
          </w:p>
        </w:tc>
        <w:tc>
          <w:tcPr>
            <w:tcW w:w="987" w:type="dxa"/>
          </w:tcPr>
          <w:p>
            <w:pPr>
              <w:pStyle w:val="TableParagraph"/>
              <w:spacing w:line="270" w:lineRule="exact" w:before="0"/>
              <w:ind w:left="301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Std.</w:t>
            </w:r>
          </w:p>
          <w:p>
            <w:pPr>
              <w:pStyle w:val="TableParagraph"/>
              <w:spacing w:line="240" w:lineRule="auto" w:before="139"/>
              <w:ind w:left="239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Error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 w:before="1"/>
              <w:ind w:left="464" w:right="457"/>
              <w:rPr>
                <w:sz w:val="24"/>
              </w:rPr>
            </w:pPr>
            <w:r>
              <w:rPr>
                <w:color w:val="25495F"/>
                <w:sz w:val="24"/>
              </w:rPr>
              <w:t>Beta</w:t>
            </w:r>
          </w:p>
        </w:tc>
        <w:tc>
          <w:tcPr>
            <w:tcW w:w="7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 w:before="1"/>
              <w:ind w:right="83"/>
              <w:jc w:val="right"/>
              <w:rPr>
                <w:sz w:val="24"/>
              </w:rPr>
            </w:pPr>
            <w:r>
              <w:rPr>
                <w:color w:val="25495F"/>
                <w:sz w:val="24"/>
              </w:rPr>
              <w:t>Tolerance</w:t>
            </w:r>
          </w:p>
        </w:tc>
        <w:tc>
          <w:tcPr>
            <w:tcW w:w="709" w:type="dxa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 w:before="1"/>
              <w:ind w:left="41" w:right="41"/>
              <w:rPr>
                <w:sz w:val="24"/>
              </w:rPr>
            </w:pPr>
            <w:r>
              <w:rPr>
                <w:color w:val="25495F"/>
                <w:sz w:val="24"/>
              </w:rPr>
              <w:t>VIF</w:t>
            </w:r>
          </w:p>
        </w:tc>
      </w:tr>
      <w:tr>
        <w:trPr>
          <w:trHeight w:val="414" w:hRule="atLeast"/>
        </w:trPr>
        <w:tc>
          <w:tcPr>
            <w:tcW w:w="434" w:type="dxa"/>
            <w:vMerge w:val="restart"/>
            <w:shd w:val="clear" w:color="auto" w:fill="DFDFDF"/>
          </w:tcPr>
          <w:p>
            <w:pPr>
              <w:pStyle w:val="TableParagraph"/>
              <w:spacing w:line="270" w:lineRule="exact" w:before="0"/>
              <w:ind w:left="6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1</w:t>
            </w:r>
          </w:p>
        </w:tc>
        <w:tc>
          <w:tcPr>
            <w:tcW w:w="1547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6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(Constant)</w:t>
            </w:r>
          </w:p>
        </w:tc>
        <w:tc>
          <w:tcPr>
            <w:tcW w:w="713" w:type="dxa"/>
          </w:tcPr>
          <w:p>
            <w:pPr>
              <w:pStyle w:val="TableParagraph"/>
              <w:spacing w:line="270" w:lineRule="exact" w:before="0"/>
              <w:ind w:right="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2.821</w:t>
            </w:r>
          </w:p>
        </w:tc>
        <w:tc>
          <w:tcPr>
            <w:tcW w:w="987" w:type="dxa"/>
          </w:tcPr>
          <w:p>
            <w:pPr>
              <w:pStyle w:val="TableParagraph"/>
              <w:spacing w:line="270" w:lineRule="exact" w:before="0"/>
              <w:ind w:right="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1.875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spacing w:line="270" w:lineRule="exact" w:before="0"/>
              <w:ind w:left="87" w:right="37"/>
              <w:rPr>
                <w:sz w:val="24"/>
              </w:rPr>
            </w:pPr>
            <w:r>
              <w:rPr>
                <w:color w:val="000104"/>
                <w:sz w:val="24"/>
              </w:rPr>
              <w:t>1.504</w:t>
            </w:r>
          </w:p>
        </w:tc>
        <w:tc>
          <w:tcPr>
            <w:tcW w:w="712" w:type="dxa"/>
          </w:tcPr>
          <w:p>
            <w:pPr>
              <w:pStyle w:val="TableParagraph"/>
              <w:spacing w:line="270" w:lineRule="exact" w:before="0"/>
              <w:ind w:right="59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.137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434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6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Digital</w:t>
            </w:r>
          </w:p>
          <w:p>
            <w:pPr>
              <w:pStyle w:val="TableParagraph"/>
              <w:spacing w:line="240" w:lineRule="auto" w:before="139"/>
              <w:ind w:left="6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Marketing</w:t>
            </w:r>
          </w:p>
        </w:tc>
        <w:tc>
          <w:tcPr>
            <w:tcW w:w="713" w:type="dxa"/>
          </w:tcPr>
          <w:p>
            <w:pPr>
              <w:pStyle w:val="TableParagraph"/>
              <w:spacing w:line="270" w:lineRule="exact" w:before="0"/>
              <w:ind w:right="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-.008</w:t>
            </w:r>
          </w:p>
        </w:tc>
        <w:tc>
          <w:tcPr>
            <w:tcW w:w="987" w:type="dxa"/>
          </w:tcPr>
          <w:p>
            <w:pPr>
              <w:pStyle w:val="TableParagraph"/>
              <w:spacing w:line="270" w:lineRule="exact" w:before="0"/>
              <w:ind w:right="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.081</w:t>
            </w:r>
          </w:p>
        </w:tc>
        <w:tc>
          <w:tcPr>
            <w:tcW w:w="1417" w:type="dxa"/>
          </w:tcPr>
          <w:p>
            <w:pPr>
              <w:pStyle w:val="TableParagraph"/>
              <w:spacing w:line="270" w:lineRule="exact" w:before="0"/>
              <w:ind w:right="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-.013</w:t>
            </w:r>
          </w:p>
        </w:tc>
        <w:tc>
          <w:tcPr>
            <w:tcW w:w="716" w:type="dxa"/>
          </w:tcPr>
          <w:p>
            <w:pPr>
              <w:pStyle w:val="TableParagraph"/>
              <w:spacing w:line="270" w:lineRule="exact" w:before="0"/>
              <w:ind w:left="128" w:right="37"/>
              <w:rPr>
                <w:sz w:val="24"/>
              </w:rPr>
            </w:pPr>
            <w:r>
              <w:rPr>
                <w:color w:val="000104"/>
                <w:sz w:val="24"/>
              </w:rPr>
              <w:t>-.103</w:t>
            </w:r>
          </w:p>
        </w:tc>
        <w:tc>
          <w:tcPr>
            <w:tcW w:w="712" w:type="dxa"/>
          </w:tcPr>
          <w:p>
            <w:pPr>
              <w:pStyle w:val="TableParagraph"/>
              <w:spacing w:line="270" w:lineRule="exact" w:before="0"/>
              <w:ind w:right="59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.918</w:t>
            </w:r>
          </w:p>
        </w:tc>
        <w:tc>
          <w:tcPr>
            <w:tcW w:w="1134" w:type="dxa"/>
          </w:tcPr>
          <w:p>
            <w:pPr>
              <w:pStyle w:val="TableParagraph"/>
              <w:spacing w:line="270" w:lineRule="exact" w:before="0"/>
              <w:ind w:right="60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.507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 w:before="0"/>
              <w:ind w:left="78" w:right="41"/>
              <w:rPr>
                <w:sz w:val="24"/>
              </w:rPr>
            </w:pPr>
            <w:r>
              <w:rPr>
                <w:color w:val="000104"/>
                <w:sz w:val="24"/>
              </w:rPr>
              <w:t>1.971</w:t>
            </w:r>
          </w:p>
        </w:tc>
      </w:tr>
      <w:tr>
        <w:trPr>
          <w:trHeight w:val="414" w:hRule="atLeast"/>
        </w:trPr>
        <w:tc>
          <w:tcPr>
            <w:tcW w:w="434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6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Harga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Produk</w:t>
            </w:r>
          </w:p>
        </w:tc>
        <w:tc>
          <w:tcPr>
            <w:tcW w:w="713" w:type="dxa"/>
          </w:tcPr>
          <w:p>
            <w:pPr>
              <w:pStyle w:val="TableParagraph"/>
              <w:spacing w:line="270" w:lineRule="exact" w:before="0"/>
              <w:ind w:right="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.101</w:t>
            </w:r>
          </w:p>
        </w:tc>
        <w:tc>
          <w:tcPr>
            <w:tcW w:w="987" w:type="dxa"/>
          </w:tcPr>
          <w:p>
            <w:pPr>
              <w:pStyle w:val="TableParagraph"/>
              <w:spacing w:line="270" w:lineRule="exact" w:before="0"/>
              <w:ind w:right="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.076</w:t>
            </w:r>
          </w:p>
        </w:tc>
        <w:tc>
          <w:tcPr>
            <w:tcW w:w="1417" w:type="dxa"/>
          </w:tcPr>
          <w:p>
            <w:pPr>
              <w:pStyle w:val="TableParagraph"/>
              <w:spacing w:line="270" w:lineRule="exact" w:before="0"/>
              <w:ind w:right="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.187</w:t>
            </w:r>
          </w:p>
        </w:tc>
        <w:tc>
          <w:tcPr>
            <w:tcW w:w="716" w:type="dxa"/>
          </w:tcPr>
          <w:p>
            <w:pPr>
              <w:pStyle w:val="TableParagraph"/>
              <w:spacing w:line="270" w:lineRule="exact" w:before="0"/>
              <w:ind w:left="87" w:right="37"/>
              <w:rPr>
                <w:sz w:val="24"/>
              </w:rPr>
            </w:pPr>
            <w:r>
              <w:rPr>
                <w:color w:val="000104"/>
                <w:sz w:val="24"/>
              </w:rPr>
              <w:t>1.321</w:t>
            </w:r>
          </w:p>
        </w:tc>
        <w:tc>
          <w:tcPr>
            <w:tcW w:w="712" w:type="dxa"/>
          </w:tcPr>
          <w:p>
            <w:pPr>
              <w:pStyle w:val="TableParagraph"/>
              <w:spacing w:line="270" w:lineRule="exact" w:before="0"/>
              <w:ind w:right="59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.191</w:t>
            </w:r>
          </w:p>
        </w:tc>
        <w:tc>
          <w:tcPr>
            <w:tcW w:w="1134" w:type="dxa"/>
          </w:tcPr>
          <w:p>
            <w:pPr>
              <w:pStyle w:val="TableParagraph"/>
              <w:spacing w:line="270" w:lineRule="exact" w:before="0"/>
              <w:ind w:right="60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.378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 w:before="0"/>
              <w:ind w:left="78" w:right="41"/>
              <w:rPr>
                <w:sz w:val="24"/>
              </w:rPr>
            </w:pPr>
            <w:r>
              <w:rPr>
                <w:color w:val="000104"/>
                <w:sz w:val="24"/>
              </w:rPr>
              <w:t>2.645</w:t>
            </w:r>
          </w:p>
        </w:tc>
      </w:tr>
      <w:tr>
        <w:trPr>
          <w:trHeight w:val="828" w:hRule="atLeast"/>
        </w:trPr>
        <w:tc>
          <w:tcPr>
            <w:tcW w:w="434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6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Kualitas</w:t>
            </w:r>
          </w:p>
          <w:p>
            <w:pPr>
              <w:pStyle w:val="TableParagraph"/>
              <w:spacing w:line="240" w:lineRule="auto" w:before="137"/>
              <w:ind w:left="6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Produk</w:t>
            </w:r>
          </w:p>
        </w:tc>
        <w:tc>
          <w:tcPr>
            <w:tcW w:w="713" w:type="dxa"/>
          </w:tcPr>
          <w:p>
            <w:pPr>
              <w:pStyle w:val="TableParagraph"/>
              <w:spacing w:line="270" w:lineRule="exact" w:before="0"/>
              <w:ind w:right="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.181</w:t>
            </w:r>
          </w:p>
        </w:tc>
        <w:tc>
          <w:tcPr>
            <w:tcW w:w="987" w:type="dxa"/>
          </w:tcPr>
          <w:p>
            <w:pPr>
              <w:pStyle w:val="TableParagraph"/>
              <w:spacing w:line="270" w:lineRule="exact" w:before="0"/>
              <w:ind w:right="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.041</w:t>
            </w:r>
          </w:p>
        </w:tc>
        <w:tc>
          <w:tcPr>
            <w:tcW w:w="1417" w:type="dxa"/>
          </w:tcPr>
          <w:p>
            <w:pPr>
              <w:pStyle w:val="TableParagraph"/>
              <w:spacing w:line="270" w:lineRule="exact" w:before="0"/>
              <w:ind w:right="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.575</w:t>
            </w:r>
          </w:p>
        </w:tc>
        <w:tc>
          <w:tcPr>
            <w:tcW w:w="716" w:type="dxa"/>
          </w:tcPr>
          <w:p>
            <w:pPr>
              <w:pStyle w:val="TableParagraph"/>
              <w:spacing w:line="270" w:lineRule="exact" w:before="0"/>
              <w:ind w:left="87" w:right="37"/>
              <w:rPr>
                <w:sz w:val="24"/>
              </w:rPr>
            </w:pPr>
            <w:r>
              <w:rPr>
                <w:color w:val="000104"/>
                <w:sz w:val="24"/>
              </w:rPr>
              <w:t>4.393</w:t>
            </w:r>
          </w:p>
        </w:tc>
        <w:tc>
          <w:tcPr>
            <w:tcW w:w="712" w:type="dxa"/>
          </w:tcPr>
          <w:p>
            <w:pPr>
              <w:pStyle w:val="TableParagraph"/>
              <w:spacing w:line="270" w:lineRule="exact" w:before="0"/>
              <w:ind w:right="59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1134" w:type="dxa"/>
          </w:tcPr>
          <w:p>
            <w:pPr>
              <w:pStyle w:val="TableParagraph"/>
              <w:spacing w:line="270" w:lineRule="exact" w:before="0"/>
              <w:ind w:right="60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.441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 w:before="0"/>
              <w:ind w:left="78" w:right="41"/>
              <w:rPr>
                <w:sz w:val="24"/>
              </w:rPr>
            </w:pPr>
            <w:r>
              <w:rPr>
                <w:color w:val="000104"/>
                <w:sz w:val="24"/>
              </w:rPr>
              <w:t>2.270</w:t>
            </w:r>
          </w:p>
        </w:tc>
      </w:tr>
    </w:tbl>
    <w:p>
      <w:pPr>
        <w:pStyle w:val="ListParagraph"/>
        <w:numPr>
          <w:ilvl w:val="2"/>
          <w:numId w:val="41"/>
        </w:numPr>
        <w:tabs>
          <w:tab w:pos="2670" w:val="left" w:leader="none"/>
        </w:tabs>
        <w:spacing w:line="240" w:lineRule="auto" w:before="0" w:after="0"/>
        <w:ind w:left="2669" w:right="0" w:hanging="226"/>
        <w:jc w:val="left"/>
        <w:rPr>
          <w:sz w:val="24"/>
        </w:rPr>
      </w:pPr>
      <w:r>
        <w:rPr>
          <w:color w:val="000104"/>
          <w:sz w:val="24"/>
        </w:rPr>
        <w:t>Dependent</w:t>
      </w:r>
      <w:r>
        <w:rPr>
          <w:color w:val="000104"/>
          <w:spacing w:val="-1"/>
          <w:sz w:val="24"/>
        </w:rPr>
        <w:t> </w:t>
      </w:r>
      <w:r>
        <w:rPr>
          <w:color w:val="000104"/>
          <w:sz w:val="24"/>
        </w:rPr>
        <w:t>Variable:</w:t>
      </w:r>
      <w:r>
        <w:rPr>
          <w:color w:val="000104"/>
          <w:spacing w:val="-1"/>
          <w:sz w:val="24"/>
        </w:rPr>
        <w:t> </w:t>
      </w:r>
      <w:r>
        <w:rPr>
          <w:color w:val="000104"/>
          <w:sz w:val="24"/>
        </w:rPr>
        <w:t>Keputusan</w:t>
      </w:r>
      <w:r>
        <w:rPr>
          <w:color w:val="000104"/>
          <w:spacing w:val="-1"/>
          <w:sz w:val="24"/>
        </w:rPr>
        <w:t> </w:t>
      </w:r>
      <w:r>
        <w:rPr>
          <w:color w:val="000104"/>
          <w:sz w:val="24"/>
        </w:rPr>
        <w:t>Pembelian</w:t>
      </w:r>
      <w:r>
        <w:rPr>
          <w:color w:val="000104"/>
          <w:spacing w:val="-1"/>
          <w:sz w:val="24"/>
        </w:rPr>
        <w:t> </w:t>
      </w:r>
      <w:r>
        <w:rPr>
          <w:color w:val="000104"/>
          <w:sz w:val="24"/>
        </w:rPr>
        <w:t>Produk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360" w:lineRule="auto" w:before="90"/>
        <w:ind w:left="2420" w:right="1415" w:firstLine="720"/>
        <w:jc w:val="both"/>
      </w:pPr>
      <w:r>
        <w:rPr/>
        <w:t>Seperti dilihat tabel di atas, variabel </w:t>
      </w:r>
      <w:r>
        <w:rPr>
          <w:i/>
        </w:rPr>
        <w:t>Digital Marketing </w:t>
      </w:r>
      <w:r>
        <w:rPr/>
        <w:t>(X1), Harga Produk</w:t>
      </w:r>
      <w:r>
        <w:rPr>
          <w:spacing w:val="1"/>
        </w:rPr>
        <w:t> </w:t>
      </w:r>
      <w:r>
        <w:rPr/>
        <w:t>(X2), serta Kualitas Produk (X3) memiliki toleransi &gt; 0,1 serta </w:t>
      </w:r>
      <w:r>
        <w:rPr>
          <w:i/>
        </w:rPr>
        <w:t>VIF </w:t>
      </w:r>
      <w:r>
        <w:rPr/>
        <w:t>&lt; 10, yang</w:t>
      </w:r>
      <w:r>
        <w:rPr>
          <w:spacing w:val="1"/>
        </w:rPr>
        <w:t> </w:t>
      </w:r>
      <w:r>
        <w:rPr/>
        <w:t>tunjukkan variabel tidak menunjukkan gejala multikolinearitas serta bisa beralih ke</w:t>
      </w:r>
      <w:r>
        <w:rPr>
          <w:spacing w:val="-57"/>
        </w:rPr>
        <w:t> </w:t>
      </w:r>
      <w:r>
        <w:rPr/>
        <w:t>model</w:t>
      </w:r>
      <w:r>
        <w:rPr>
          <w:spacing w:val="-1"/>
        </w:rPr>
        <w:t> </w:t>
      </w:r>
      <w:r>
        <w:rPr/>
        <w:t>regresi berikutnya.</w:t>
      </w:r>
    </w:p>
    <w:p>
      <w:pPr>
        <w:spacing w:after="0" w:line="360" w:lineRule="auto"/>
        <w:jc w:val="both"/>
        <w:sectPr>
          <w:pgSz w:w="11910" w:h="16840"/>
          <w:pgMar w:header="0" w:footer="1003" w:top="1460" w:bottom="1200" w:left="40" w:right="20"/>
        </w:sectPr>
      </w:pPr>
    </w:p>
    <w:p>
      <w:pPr>
        <w:pStyle w:val="Heading1"/>
        <w:numPr>
          <w:ilvl w:val="1"/>
          <w:numId w:val="41"/>
        </w:numPr>
        <w:tabs>
          <w:tab w:pos="2469" w:val="left" w:leader="none"/>
        </w:tabs>
        <w:spacing w:line="240" w:lineRule="auto" w:before="60" w:after="0"/>
        <w:ind w:left="2468" w:right="0" w:hanging="361"/>
        <w:jc w:val="both"/>
      </w:pPr>
      <w:bookmarkStart w:name="_TOC_250016" w:id="114"/>
      <w:r>
        <w:rPr/>
        <w:t>Uji</w:t>
      </w:r>
      <w:r>
        <w:rPr>
          <w:spacing w:val="-3"/>
        </w:rPr>
        <w:t> </w:t>
      </w:r>
      <w:bookmarkEnd w:id="114"/>
      <w:r>
        <w:rPr/>
        <w:t>Heteroskedastisitas</w:t>
      </w:r>
    </w:p>
    <w:p>
      <w:pPr>
        <w:pStyle w:val="BodyText"/>
        <w:spacing w:line="360" w:lineRule="auto" w:before="133"/>
        <w:ind w:left="2420" w:right="1414" w:firstLine="720"/>
        <w:jc w:val="both"/>
      </w:pPr>
      <w:r>
        <w:rPr/>
        <w:t>Uji</w:t>
      </w:r>
      <w:r>
        <w:rPr>
          <w:spacing w:val="1"/>
        </w:rPr>
        <w:t> </w:t>
      </w:r>
      <w:r>
        <w:rPr/>
        <w:t>heteroskedastisitas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ketidaksetaraan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regresi,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dirancang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menunjukkan heteroskedastisitas. Model regresi dapat digunakan jika tidak ada</w:t>
      </w:r>
      <w:r>
        <w:rPr>
          <w:spacing w:val="1"/>
        </w:rPr>
        <w:t> </w:t>
      </w:r>
      <w:r>
        <w:rPr/>
        <w:t>heteroskedastisitas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temuan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absolut</w:t>
      </w:r>
      <w:r>
        <w:rPr>
          <w:spacing w:val="1"/>
        </w:rPr>
        <w:t> </w:t>
      </w:r>
      <w:r>
        <w:rPr/>
        <w:t>menunjukkan</w:t>
      </w:r>
      <w:r>
        <w:rPr>
          <w:spacing w:val="-1"/>
        </w:rPr>
        <w:t> </w:t>
      </w:r>
      <w:r>
        <w:rPr/>
        <w:t>&gt;</w:t>
      </w:r>
      <w:r>
        <w:rPr>
          <w:spacing w:val="-1"/>
        </w:rPr>
        <w:t> </w:t>
      </w:r>
      <w:r>
        <w:rPr/>
        <w:t>0,05. Hasil</w:t>
      </w:r>
      <w:r>
        <w:rPr>
          <w:spacing w:val="-1"/>
        </w:rPr>
        <w:t> </w:t>
      </w:r>
      <w:r>
        <w:rPr/>
        <w:t>uji heteroskedastisitas adalah sebagai</w:t>
      </w:r>
      <w:r>
        <w:rPr>
          <w:spacing w:val="-1"/>
        </w:rPr>
        <w:t> </w:t>
      </w:r>
      <w:r>
        <w:rPr/>
        <w:t>berikut:</w:t>
      </w:r>
    </w:p>
    <w:p>
      <w:pPr>
        <w:spacing w:before="167"/>
        <w:ind w:left="4362" w:right="0" w:firstLine="0"/>
        <w:jc w:val="both"/>
        <w:rPr>
          <w:b/>
          <w:sz w:val="24"/>
        </w:rPr>
      </w:pPr>
      <w:bookmarkStart w:name="_bookmark26" w:id="115"/>
      <w:bookmarkEnd w:id="115"/>
      <w:r>
        <w:rPr/>
      </w:r>
      <w:r>
        <w:rPr>
          <w:b/>
          <w:i/>
          <w:sz w:val="24"/>
        </w:rPr>
        <w:t>Tabel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4.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13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Hasil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Heteroskedastisitas</w:t>
      </w:r>
    </w:p>
    <w:p>
      <w:pPr>
        <w:pStyle w:val="BodyText"/>
        <w:spacing w:before="3"/>
        <w:rPr>
          <w:b/>
          <w:sz w:val="29"/>
        </w:rPr>
      </w:pPr>
    </w:p>
    <w:tbl>
      <w:tblPr>
        <w:tblW w:w="0" w:type="auto"/>
        <w:jc w:val="left"/>
        <w:tblInd w:w="2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"/>
        <w:gridCol w:w="2538"/>
        <w:gridCol w:w="850"/>
        <w:gridCol w:w="1134"/>
        <w:gridCol w:w="1417"/>
        <w:gridCol w:w="995"/>
        <w:gridCol w:w="994"/>
      </w:tblGrid>
      <w:tr>
        <w:trPr>
          <w:trHeight w:val="414" w:hRule="atLeast"/>
        </w:trPr>
        <w:tc>
          <w:tcPr>
            <w:tcW w:w="8352" w:type="dxa"/>
            <w:gridSpan w:val="7"/>
          </w:tcPr>
          <w:p>
            <w:pPr>
              <w:pStyle w:val="TableParagraph"/>
              <w:spacing w:line="277" w:lineRule="exact" w:before="0"/>
              <w:ind w:left="3507" w:right="3502"/>
              <w:rPr>
                <w:b/>
                <w:sz w:val="16"/>
              </w:rPr>
            </w:pPr>
            <w:r>
              <w:rPr>
                <w:b/>
                <w:color w:val="000104"/>
                <w:sz w:val="24"/>
              </w:rPr>
              <w:t>Coefficients</w:t>
            </w:r>
            <w:r>
              <w:rPr>
                <w:b/>
                <w:color w:val="000104"/>
                <w:position w:val="8"/>
                <w:sz w:val="16"/>
              </w:rPr>
              <w:t>a</w:t>
            </w:r>
          </w:p>
        </w:tc>
      </w:tr>
      <w:tr>
        <w:trPr>
          <w:trHeight w:val="828" w:hRule="atLeast"/>
        </w:trPr>
        <w:tc>
          <w:tcPr>
            <w:tcW w:w="2962" w:type="dxa"/>
            <w:gridSpan w:val="2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4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6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Model</w:t>
            </w:r>
          </w:p>
        </w:tc>
        <w:tc>
          <w:tcPr>
            <w:tcW w:w="1984" w:type="dxa"/>
            <w:gridSpan w:val="2"/>
          </w:tcPr>
          <w:p>
            <w:pPr>
              <w:pStyle w:val="TableParagraph"/>
              <w:spacing w:line="271" w:lineRule="exact" w:before="0"/>
              <w:ind w:left="216" w:right="211"/>
              <w:rPr>
                <w:sz w:val="24"/>
              </w:rPr>
            </w:pPr>
            <w:r>
              <w:rPr>
                <w:color w:val="25495F"/>
                <w:sz w:val="24"/>
              </w:rPr>
              <w:t>Unstandardized</w:t>
            </w:r>
          </w:p>
          <w:p>
            <w:pPr>
              <w:pStyle w:val="TableParagraph"/>
              <w:spacing w:line="240" w:lineRule="auto" w:before="139"/>
              <w:ind w:left="213" w:right="211"/>
              <w:rPr>
                <w:sz w:val="24"/>
              </w:rPr>
            </w:pPr>
            <w:r>
              <w:rPr>
                <w:color w:val="25495F"/>
                <w:sz w:val="24"/>
              </w:rPr>
              <w:t>Coefficients</w:t>
            </w:r>
          </w:p>
        </w:tc>
        <w:tc>
          <w:tcPr>
            <w:tcW w:w="1417" w:type="dxa"/>
          </w:tcPr>
          <w:p>
            <w:pPr>
              <w:pStyle w:val="TableParagraph"/>
              <w:spacing w:line="271" w:lineRule="exact" w:before="0"/>
              <w:ind w:left="8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Standardized</w:t>
            </w:r>
          </w:p>
          <w:p>
            <w:pPr>
              <w:pStyle w:val="TableParagraph"/>
              <w:spacing w:line="240" w:lineRule="auto" w:before="139"/>
              <w:ind w:left="118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Coefficients</w:t>
            </w:r>
          </w:p>
        </w:tc>
        <w:tc>
          <w:tcPr>
            <w:tcW w:w="995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4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8"/>
              <w:rPr>
                <w:sz w:val="24"/>
              </w:rPr>
            </w:pPr>
            <w:r>
              <w:rPr>
                <w:color w:val="25495F"/>
                <w:sz w:val="24"/>
              </w:rPr>
              <w:t>T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4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30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</w:p>
        </w:tc>
      </w:tr>
      <w:tr>
        <w:trPr>
          <w:trHeight w:val="414" w:hRule="atLeast"/>
        </w:trPr>
        <w:tc>
          <w:tcPr>
            <w:tcW w:w="296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left="1"/>
              <w:rPr>
                <w:sz w:val="24"/>
              </w:rPr>
            </w:pPr>
            <w:r>
              <w:rPr>
                <w:color w:val="25495F"/>
                <w:sz w:val="24"/>
              </w:rPr>
              <w:t>B</w:t>
            </w:r>
          </w:p>
        </w:tc>
        <w:tc>
          <w:tcPr>
            <w:tcW w:w="1134" w:type="dxa"/>
          </w:tcPr>
          <w:p>
            <w:pPr>
              <w:pStyle w:val="TableParagraph"/>
              <w:spacing w:line="270" w:lineRule="exact" w:before="0"/>
              <w:ind w:right="82"/>
              <w:jc w:val="right"/>
              <w:rPr>
                <w:sz w:val="24"/>
              </w:rPr>
            </w:pPr>
            <w:r>
              <w:rPr>
                <w:color w:val="25495F"/>
                <w:sz w:val="24"/>
              </w:rPr>
              <w:t>Std.</w:t>
            </w:r>
            <w:r>
              <w:rPr>
                <w:color w:val="25495F"/>
                <w:spacing w:val="-1"/>
                <w:sz w:val="24"/>
              </w:rPr>
              <w:t> </w:t>
            </w:r>
            <w:r>
              <w:rPr>
                <w:color w:val="25495F"/>
                <w:sz w:val="24"/>
              </w:rPr>
              <w:t>Error</w:t>
            </w:r>
          </w:p>
        </w:tc>
        <w:tc>
          <w:tcPr>
            <w:tcW w:w="1417" w:type="dxa"/>
          </w:tcPr>
          <w:p>
            <w:pPr>
              <w:pStyle w:val="TableParagraph"/>
              <w:spacing w:line="270" w:lineRule="exact" w:before="0"/>
              <w:ind w:left="462" w:right="460"/>
              <w:rPr>
                <w:sz w:val="24"/>
              </w:rPr>
            </w:pPr>
            <w:r>
              <w:rPr>
                <w:color w:val="25495F"/>
                <w:sz w:val="24"/>
              </w:rPr>
              <w:t>Beta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2" w:hRule="atLeast"/>
        </w:trPr>
        <w:tc>
          <w:tcPr>
            <w:tcW w:w="424" w:type="dxa"/>
            <w:vMerge w:val="restart"/>
            <w:shd w:val="clear" w:color="auto" w:fill="DFDFDF"/>
          </w:tcPr>
          <w:p>
            <w:pPr>
              <w:pStyle w:val="TableParagraph"/>
              <w:spacing w:line="270" w:lineRule="exact" w:before="0"/>
              <w:ind w:left="6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1</w:t>
            </w:r>
          </w:p>
        </w:tc>
        <w:tc>
          <w:tcPr>
            <w:tcW w:w="2538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6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(Constant)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right="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1.496</w:t>
            </w:r>
          </w:p>
        </w:tc>
        <w:tc>
          <w:tcPr>
            <w:tcW w:w="1134" w:type="dxa"/>
          </w:tcPr>
          <w:p>
            <w:pPr>
              <w:pStyle w:val="TableParagraph"/>
              <w:spacing w:line="270" w:lineRule="exact" w:before="0"/>
              <w:ind w:right="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1.247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line="270" w:lineRule="exact" w:before="0"/>
              <w:ind w:right="53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1.199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 w:before="0"/>
              <w:ind w:right="56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.235</w:t>
            </w:r>
          </w:p>
        </w:tc>
      </w:tr>
      <w:tr>
        <w:trPr>
          <w:trHeight w:val="414" w:hRule="atLeast"/>
        </w:trPr>
        <w:tc>
          <w:tcPr>
            <w:tcW w:w="424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shd w:val="clear" w:color="auto" w:fill="DFDFDF"/>
          </w:tcPr>
          <w:p>
            <w:pPr>
              <w:pStyle w:val="TableParagraph"/>
              <w:spacing w:line="273" w:lineRule="exact" w:before="0"/>
              <w:ind w:left="6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Digital</w:t>
            </w:r>
            <w:r>
              <w:rPr>
                <w:color w:val="25495F"/>
                <w:spacing w:val="-2"/>
                <w:sz w:val="24"/>
              </w:rPr>
              <w:t> </w:t>
            </w:r>
            <w:r>
              <w:rPr>
                <w:color w:val="25495F"/>
                <w:sz w:val="24"/>
              </w:rPr>
              <w:t>Marketing</w:t>
            </w:r>
          </w:p>
        </w:tc>
        <w:tc>
          <w:tcPr>
            <w:tcW w:w="850" w:type="dxa"/>
          </w:tcPr>
          <w:p>
            <w:pPr>
              <w:pStyle w:val="TableParagraph"/>
              <w:spacing w:line="273" w:lineRule="exact" w:before="0"/>
              <w:ind w:right="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-.068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 w:before="0"/>
              <w:ind w:right="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.054</w:t>
            </w:r>
          </w:p>
        </w:tc>
        <w:tc>
          <w:tcPr>
            <w:tcW w:w="1417" w:type="dxa"/>
          </w:tcPr>
          <w:p>
            <w:pPr>
              <w:pStyle w:val="TableParagraph"/>
              <w:spacing w:line="273" w:lineRule="exact" w:before="0"/>
              <w:ind w:right="56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-.215</w:t>
            </w:r>
          </w:p>
        </w:tc>
        <w:tc>
          <w:tcPr>
            <w:tcW w:w="995" w:type="dxa"/>
          </w:tcPr>
          <w:p>
            <w:pPr>
              <w:pStyle w:val="TableParagraph"/>
              <w:spacing w:line="273" w:lineRule="exact" w:before="0"/>
              <w:ind w:right="53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-1.257</w:t>
            </w:r>
          </w:p>
        </w:tc>
        <w:tc>
          <w:tcPr>
            <w:tcW w:w="994" w:type="dxa"/>
          </w:tcPr>
          <w:p>
            <w:pPr>
              <w:pStyle w:val="TableParagraph"/>
              <w:spacing w:line="273" w:lineRule="exact" w:before="0"/>
              <w:ind w:right="56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.213</w:t>
            </w:r>
          </w:p>
        </w:tc>
      </w:tr>
      <w:tr>
        <w:trPr>
          <w:trHeight w:val="414" w:hRule="atLeast"/>
        </w:trPr>
        <w:tc>
          <w:tcPr>
            <w:tcW w:w="424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6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Harga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Produk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right="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-.003</w:t>
            </w:r>
          </w:p>
        </w:tc>
        <w:tc>
          <w:tcPr>
            <w:tcW w:w="1134" w:type="dxa"/>
          </w:tcPr>
          <w:p>
            <w:pPr>
              <w:pStyle w:val="TableParagraph"/>
              <w:spacing w:line="270" w:lineRule="exact" w:before="0"/>
              <w:ind w:right="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.051</w:t>
            </w:r>
          </w:p>
        </w:tc>
        <w:tc>
          <w:tcPr>
            <w:tcW w:w="1417" w:type="dxa"/>
          </w:tcPr>
          <w:p>
            <w:pPr>
              <w:pStyle w:val="TableParagraph"/>
              <w:spacing w:line="270" w:lineRule="exact" w:before="0"/>
              <w:ind w:right="56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-.012</w:t>
            </w:r>
          </w:p>
        </w:tc>
        <w:tc>
          <w:tcPr>
            <w:tcW w:w="995" w:type="dxa"/>
          </w:tcPr>
          <w:p>
            <w:pPr>
              <w:pStyle w:val="TableParagraph"/>
              <w:spacing w:line="270" w:lineRule="exact" w:before="0"/>
              <w:ind w:right="53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-.060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 w:before="0"/>
              <w:ind w:right="56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.952</w:t>
            </w:r>
          </w:p>
        </w:tc>
      </w:tr>
      <w:tr>
        <w:trPr>
          <w:trHeight w:val="412" w:hRule="atLeast"/>
        </w:trPr>
        <w:tc>
          <w:tcPr>
            <w:tcW w:w="424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6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Kualitas</w:t>
            </w:r>
            <w:r>
              <w:rPr>
                <w:color w:val="25495F"/>
                <w:spacing w:val="-1"/>
                <w:sz w:val="24"/>
              </w:rPr>
              <w:t> </w:t>
            </w:r>
            <w:r>
              <w:rPr>
                <w:color w:val="25495F"/>
                <w:sz w:val="24"/>
              </w:rPr>
              <w:t>Produk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 w:before="0"/>
              <w:ind w:right="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.026</w:t>
            </w:r>
          </w:p>
        </w:tc>
        <w:tc>
          <w:tcPr>
            <w:tcW w:w="1134" w:type="dxa"/>
          </w:tcPr>
          <w:p>
            <w:pPr>
              <w:pStyle w:val="TableParagraph"/>
              <w:spacing w:line="270" w:lineRule="exact" w:before="0"/>
              <w:ind w:right="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.027</w:t>
            </w:r>
          </w:p>
        </w:tc>
        <w:tc>
          <w:tcPr>
            <w:tcW w:w="1417" w:type="dxa"/>
          </w:tcPr>
          <w:p>
            <w:pPr>
              <w:pStyle w:val="TableParagraph"/>
              <w:spacing w:line="270" w:lineRule="exact" w:before="0"/>
              <w:ind w:right="56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.173</w:t>
            </w:r>
          </w:p>
        </w:tc>
        <w:tc>
          <w:tcPr>
            <w:tcW w:w="995" w:type="dxa"/>
          </w:tcPr>
          <w:p>
            <w:pPr>
              <w:pStyle w:val="TableParagraph"/>
              <w:spacing w:line="270" w:lineRule="exact" w:before="0"/>
              <w:ind w:right="53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.938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 w:before="0"/>
              <w:ind w:right="56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.352</w:t>
            </w:r>
          </w:p>
        </w:tc>
      </w:tr>
    </w:tbl>
    <w:p>
      <w:pPr>
        <w:pStyle w:val="ListParagraph"/>
        <w:numPr>
          <w:ilvl w:val="2"/>
          <w:numId w:val="41"/>
        </w:numPr>
        <w:tabs>
          <w:tab w:pos="2685" w:val="left" w:leader="none"/>
        </w:tabs>
        <w:spacing w:line="240" w:lineRule="auto" w:before="0" w:after="0"/>
        <w:ind w:left="2684" w:right="0" w:hanging="227"/>
        <w:jc w:val="left"/>
        <w:rPr>
          <w:sz w:val="24"/>
        </w:rPr>
      </w:pPr>
      <w:r>
        <w:rPr>
          <w:color w:val="000104"/>
          <w:sz w:val="24"/>
        </w:rPr>
        <w:t>Dependent</w:t>
      </w:r>
      <w:r>
        <w:rPr>
          <w:color w:val="000104"/>
          <w:spacing w:val="-2"/>
          <w:sz w:val="24"/>
        </w:rPr>
        <w:t> </w:t>
      </w:r>
      <w:r>
        <w:rPr>
          <w:color w:val="000104"/>
          <w:sz w:val="24"/>
        </w:rPr>
        <w:t>Variable:</w:t>
      </w:r>
      <w:r>
        <w:rPr>
          <w:color w:val="000104"/>
          <w:spacing w:val="-1"/>
          <w:sz w:val="24"/>
        </w:rPr>
        <w:t> </w:t>
      </w:r>
      <w:r>
        <w:rPr>
          <w:color w:val="000104"/>
          <w:sz w:val="24"/>
        </w:rPr>
        <w:t>ABS_RES</w:t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line="348" w:lineRule="auto" w:before="90"/>
        <w:ind w:left="2420" w:right="1416" w:firstLine="720"/>
        <w:jc w:val="both"/>
      </w:pPr>
      <w:r>
        <w:rPr/>
        <w:t>Setiap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signifikansi</w:t>
      </w:r>
      <w:r>
        <w:rPr>
          <w:spacing w:val="1"/>
        </w:rPr>
        <w:t> </w:t>
      </w:r>
      <w:r>
        <w:rPr/>
        <w:t>yang dapat</w:t>
      </w:r>
      <w:r>
        <w:rPr>
          <w:spacing w:val="1"/>
        </w:rPr>
        <w:t> </w:t>
      </w:r>
      <w:r>
        <w:rPr/>
        <w:t>diartikan</w:t>
      </w:r>
      <w:r>
        <w:rPr>
          <w:spacing w:val="-57"/>
        </w:rPr>
        <w:t> </w:t>
      </w:r>
      <w:r>
        <w:rPr/>
        <w:t>sebagai berikut: variabel </w:t>
      </w:r>
      <w:r>
        <w:rPr>
          <w:i/>
        </w:rPr>
        <w:t>Digital Marketing </w:t>
      </w:r>
      <w:r>
        <w:rPr/>
        <w:t>memiliki 0.213, variabel Harga Produk</w:t>
      </w:r>
      <w:r>
        <w:rPr>
          <w:spacing w:val="-57"/>
        </w:rPr>
        <w:t> </w:t>
      </w:r>
      <w:r>
        <w:rPr/>
        <w:t>memiliki 0.952, dan variabel Kualitas Produk memiliki 0.352. Ketiga variabel ini</w:t>
      </w:r>
      <w:r>
        <w:rPr>
          <w:spacing w:val="1"/>
        </w:rPr>
        <w:t> </w:t>
      </w:r>
      <w:r>
        <w:rPr/>
        <w:t>bersama-sama</w:t>
      </w:r>
      <w:r>
        <w:rPr>
          <w:spacing w:val="1"/>
        </w:rPr>
        <w:t> </w:t>
      </w:r>
      <w:r>
        <w:rPr/>
        <w:t>tunjukkan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sig.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heteroskedastisitas.</w:t>
      </w:r>
    </w:p>
    <w:p>
      <w:pPr>
        <w:pStyle w:val="BodyText"/>
        <w:rPr>
          <w:sz w:val="28"/>
        </w:rPr>
      </w:pPr>
    </w:p>
    <w:p>
      <w:pPr>
        <w:pStyle w:val="Heading1"/>
        <w:numPr>
          <w:ilvl w:val="1"/>
          <w:numId w:val="36"/>
        </w:numPr>
        <w:tabs>
          <w:tab w:pos="2109" w:val="left" w:leader="none"/>
        </w:tabs>
        <w:spacing w:line="240" w:lineRule="auto" w:before="0" w:after="0"/>
        <w:ind w:left="2108" w:right="0" w:hanging="361"/>
        <w:jc w:val="both"/>
      </w:pPr>
      <w:bookmarkStart w:name="_TOC_250015" w:id="116"/>
      <w:r>
        <w:rPr/>
        <w:t>Analisis</w:t>
      </w:r>
      <w:r>
        <w:rPr>
          <w:spacing w:val="-2"/>
        </w:rPr>
        <w:t> </w:t>
      </w:r>
      <w:r>
        <w:rPr/>
        <w:t>Regresi</w:t>
      </w:r>
      <w:r>
        <w:rPr>
          <w:spacing w:val="-1"/>
        </w:rPr>
        <w:t> </w:t>
      </w:r>
      <w:r>
        <w:rPr/>
        <w:t>Linear</w:t>
      </w:r>
      <w:r>
        <w:rPr>
          <w:spacing w:val="-2"/>
        </w:rPr>
        <w:t> </w:t>
      </w:r>
      <w:bookmarkEnd w:id="116"/>
      <w:r>
        <w:rPr/>
        <w:t>Berganda</w:t>
      </w:r>
    </w:p>
    <w:p>
      <w:pPr>
        <w:pStyle w:val="BodyText"/>
        <w:spacing w:line="360" w:lineRule="auto" w:before="132"/>
        <w:ind w:left="2120" w:right="1414" w:firstLine="720"/>
        <w:jc w:val="both"/>
      </w:pPr>
      <w:r>
        <w:rPr/>
        <w:t>Uji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linier</w:t>
      </w:r>
      <w:r>
        <w:rPr>
          <w:spacing w:val="1"/>
        </w:rPr>
        <w:t> </w:t>
      </w:r>
      <w:r>
        <w:rPr/>
        <w:t>berganda</w:t>
      </w:r>
      <w:r>
        <w:rPr>
          <w:spacing w:val="1"/>
        </w:rPr>
        <w:t> </w:t>
      </w:r>
      <w:r>
        <w:rPr/>
        <w:t>buat</w:t>
      </w:r>
      <w:r>
        <w:rPr>
          <w:spacing w:val="1"/>
        </w:rPr>
        <w:t> </w:t>
      </w:r>
      <w:r>
        <w:rPr/>
        <w:t>menentukan</w:t>
      </w:r>
      <w:r>
        <w:rPr>
          <w:spacing w:val="60"/>
        </w:rPr>
        <w:t> </w:t>
      </w:r>
      <w:r>
        <w:rPr/>
        <w:t>apakah</w:t>
      </w:r>
      <w:r>
        <w:rPr>
          <w:spacing w:val="60"/>
        </w:rPr>
        <w:t> </w:t>
      </w:r>
      <w:r>
        <w:rPr/>
        <w:t>hubungan</w:t>
      </w:r>
      <w:r>
        <w:rPr>
          <w:spacing w:val="1"/>
        </w:rPr>
        <w:t> </w:t>
      </w:r>
      <w:r>
        <w:rPr/>
        <w:t>variabel bebas (X) serta variabel terikat (Y) memiliki kaitan sama sekali. Hasil uji ini</w:t>
      </w:r>
      <w:r>
        <w:rPr>
          <w:spacing w:val="1"/>
        </w:rPr>
        <w:t> </w:t>
      </w:r>
      <w:r>
        <w:rPr/>
        <w:t>akan</w:t>
      </w:r>
      <w:r>
        <w:rPr>
          <w:spacing w:val="-1"/>
        </w:rPr>
        <w:t> </w:t>
      </w:r>
      <w:r>
        <w:rPr/>
        <w:t>membuat</w:t>
      </w:r>
      <w:r>
        <w:rPr>
          <w:spacing w:val="-1"/>
        </w:rPr>
        <w:t> </w:t>
      </w:r>
      <w:r>
        <w:rPr/>
        <w:t>persamaan regresi,</w:t>
      </w:r>
      <w:r>
        <w:rPr>
          <w:spacing w:val="4"/>
        </w:rPr>
        <w:t> </w:t>
      </w:r>
      <w:r>
        <w:rPr/>
        <w:t>yang ditunjukkan</w:t>
      </w:r>
      <w:r>
        <w:rPr>
          <w:spacing w:val="-1"/>
        </w:rPr>
        <w:t> </w:t>
      </w:r>
      <w:r>
        <w:rPr/>
        <w:t>pada</w:t>
      </w:r>
      <w:r>
        <w:rPr>
          <w:spacing w:val="-1"/>
        </w:rPr>
        <w:t> </w:t>
      </w:r>
      <w:r>
        <w:rPr/>
        <w:t>tabel</w:t>
      </w:r>
      <w:r>
        <w:rPr>
          <w:spacing w:val="-1"/>
        </w:rPr>
        <w:t> </w:t>
      </w:r>
      <w:r>
        <w:rPr/>
        <w:t>di bawah</w:t>
      </w:r>
      <w:r>
        <w:rPr>
          <w:spacing w:val="-1"/>
        </w:rPr>
        <w:t> </w:t>
      </w:r>
      <w:r>
        <w:rPr/>
        <w:t>ini:</w:t>
      </w:r>
    </w:p>
    <w:p>
      <w:pPr>
        <w:spacing w:before="166"/>
        <w:ind w:left="3692" w:right="0" w:firstLine="0"/>
        <w:jc w:val="both"/>
        <w:rPr>
          <w:b/>
          <w:sz w:val="24"/>
        </w:rPr>
      </w:pPr>
      <w:bookmarkStart w:name="_bookmark27" w:id="117"/>
      <w:bookmarkEnd w:id="117"/>
      <w:r>
        <w:rPr/>
      </w:r>
      <w:r>
        <w:rPr>
          <w:b/>
          <w:i/>
          <w:sz w:val="24"/>
        </w:rPr>
        <w:t>Tabel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4. 14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Hasil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Analisis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Regresi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Linier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Berganda</w:t>
      </w:r>
    </w:p>
    <w:p>
      <w:pPr>
        <w:pStyle w:val="BodyText"/>
        <w:spacing w:before="5"/>
        <w:rPr>
          <w:b/>
          <w:sz w:val="29"/>
        </w:rPr>
      </w:pPr>
    </w:p>
    <w:tbl>
      <w:tblPr>
        <w:tblW w:w="0" w:type="auto"/>
        <w:jc w:val="left"/>
        <w:tblInd w:w="2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0"/>
        <w:gridCol w:w="1277"/>
        <w:gridCol w:w="1274"/>
        <w:gridCol w:w="1416"/>
        <w:gridCol w:w="849"/>
        <w:gridCol w:w="851"/>
      </w:tblGrid>
      <w:tr>
        <w:trPr>
          <w:trHeight w:val="414" w:hRule="atLeast"/>
        </w:trPr>
        <w:tc>
          <w:tcPr>
            <w:tcW w:w="8627" w:type="dxa"/>
            <w:gridSpan w:val="6"/>
          </w:tcPr>
          <w:p>
            <w:pPr>
              <w:pStyle w:val="TableParagraph"/>
              <w:spacing w:line="275" w:lineRule="exact" w:before="0"/>
              <w:ind w:left="3648" w:right="3635"/>
              <w:rPr>
                <w:b/>
                <w:sz w:val="16"/>
              </w:rPr>
            </w:pPr>
            <w:r>
              <w:rPr>
                <w:b/>
                <w:color w:val="000104"/>
                <w:sz w:val="24"/>
              </w:rPr>
              <w:t>Coefficients</w:t>
            </w:r>
            <w:r>
              <w:rPr>
                <w:b/>
                <w:color w:val="000104"/>
                <w:position w:val="8"/>
                <w:sz w:val="16"/>
              </w:rPr>
              <w:t>a</w:t>
            </w:r>
          </w:p>
        </w:tc>
      </w:tr>
      <w:tr>
        <w:trPr>
          <w:trHeight w:val="827" w:hRule="atLeast"/>
        </w:trPr>
        <w:tc>
          <w:tcPr>
            <w:tcW w:w="2960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233"/>
              <w:ind w:left="6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Model</w:t>
            </w:r>
          </w:p>
        </w:tc>
        <w:tc>
          <w:tcPr>
            <w:tcW w:w="2551" w:type="dxa"/>
            <w:gridSpan w:val="2"/>
          </w:tcPr>
          <w:p>
            <w:pPr>
              <w:pStyle w:val="TableParagraph"/>
              <w:spacing w:line="270" w:lineRule="exact" w:before="0"/>
              <w:ind w:left="501" w:right="493"/>
              <w:rPr>
                <w:sz w:val="24"/>
              </w:rPr>
            </w:pPr>
            <w:r>
              <w:rPr>
                <w:color w:val="25495F"/>
                <w:sz w:val="24"/>
              </w:rPr>
              <w:t>Unstandardized</w:t>
            </w:r>
          </w:p>
          <w:p>
            <w:pPr>
              <w:pStyle w:val="TableParagraph"/>
              <w:spacing w:line="240" w:lineRule="auto" w:before="137"/>
              <w:ind w:left="498" w:right="493"/>
              <w:rPr>
                <w:sz w:val="24"/>
              </w:rPr>
            </w:pPr>
            <w:r>
              <w:rPr>
                <w:color w:val="25495F"/>
                <w:sz w:val="24"/>
              </w:rPr>
              <w:t>Coefficients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 w:before="0"/>
              <w:ind w:left="81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Standardized</w:t>
            </w:r>
          </w:p>
          <w:p>
            <w:pPr>
              <w:pStyle w:val="TableParagraph"/>
              <w:spacing w:line="240" w:lineRule="auto" w:before="137"/>
              <w:ind w:left="12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Coefficients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233"/>
              <w:ind w:left="11"/>
              <w:rPr>
                <w:sz w:val="24"/>
              </w:rPr>
            </w:pPr>
            <w:r>
              <w:rPr>
                <w:color w:val="25495F"/>
                <w:sz w:val="24"/>
              </w:rPr>
              <w:t>t</w:t>
            </w: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233"/>
              <w:ind w:left="23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</w:p>
        </w:tc>
      </w:tr>
      <w:tr>
        <w:trPr>
          <w:trHeight w:val="414" w:hRule="atLeast"/>
        </w:trPr>
        <w:tc>
          <w:tcPr>
            <w:tcW w:w="29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line="270" w:lineRule="exact" w:before="0"/>
              <w:ind w:left="5"/>
              <w:rPr>
                <w:sz w:val="24"/>
              </w:rPr>
            </w:pPr>
            <w:r>
              <w:rPr>
                <w:color w:val="25495F"/>
                <w:sz w:val="24"/>
              </w:rPr>
              <w:t>B</w:t>
            </w:r>
          </w:p>
        </w:tc>
        <w:tc>
          <w:tcPr>
            <w:tcW w:w="1274" w:type="dxa"/>
          </w:tcPr>
          <w:p>
            <w:pPr>
              <w:pStyle w:val="TableParagraph"/>
              <w:spacing w:line="270" w:lineRule="exact" w:before="0"/>
              <w:ind w:left="163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Std.</w:t>
            </w:r>
            <w:r>
              <w:rPr>
                <w:color w:val="25495F"/>
                <w:spacing w:val="-1"/>
                <w:sz w:val="24"/>
              </w:rPr>
              <w:t> </w:t>
            </w:r>
            <w:r>
              <w:rPr>
                <w:color w:val="25495F"/>
                <w:sz w:val="24"/>
              </w:rPr>
              <w:t>Error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 w:before="0"/>
              <w:ind w:left="466" w:right="460"/>
              <w:rPr>
                <w:sz w:val="24"/>
              </w:rPr>
            </w:pPr>
            <w:r>
              <w:rPr>
                <w:color w:val="25495F"/>
                <w:sz w:val="24"/>
              </w:rPr>
              <w:t>Beta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1003" w:top="1360" w:bottom="1200" w:left="40" w:right="20"/>
        </w:sectPr>
      </w:pPr>
    </w:p>
    <w:tbl>
      <w:tblPr>
        <w:tblW w:w="0" w:type="auto"/>
        <w:jc w:val="left"/>
        <w:tblInd w:w="2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"/>
        <w:gridCol w:w="2535"/>
        <w:gridCol w:w="1277"/>
        <w:gridCol w:w="1274"/>
        <w:gridCol w:w="1416"/>
        <w:gridCol w:w="849"/>
        <w:gridCol w:w="851"/>
      </w:tblGrid>
      <w:tr>
        <w:trPr>
          <w:trHeight w:val="415" w:hRule="atLeast"/>
        </w:trPr>
        <w:tc>
          <w:tcPr>
            <w:tcW w:w="424" w:type="dxa"/>
            <w:vMerge w:val="restart"/>
            <w:shd w:val="clear" w:color="auto" w:fill="DFDFDF"/>
          </w:tcPr>
          <w:p>
            <w:pPr>
              <w:pStyle w:val="TableParagraph"/>
              <w:spacing w:line="270" w:lineRule="exact" w:before="0"/>
              <w:ind w:left="6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1</w:t>
            </w:r>
          </w:p>
        </w:tc>
        <w:tc>
          <w:tcPr>
            <w:tcW w:w="2535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6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(Constant)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 w:before="0"/>
              <w:ind w:right="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2.821</w:t>
            </w:r>
          </w:p>
        </w:tc>
        <w:tc>
          <w:tcPr>
            <w:tcW w:w="1274" w:type="dxa"/>
          </w:tcPr>
          <w:p>
            <w:pPr>
              <w:pStyle w:val="TableParagraph"/>
              <w:spacing w:line="270" w:lineRule="exact" w:before="0"/>
              <w:ind w:right="51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1.875</w:t>
            </w:r>
          </w:p>
        </w:tc>
        <w:tc>
          <w:tcPr>
            <w:tcW w:w="141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70" w:lineRule="exact" w:before="0"/>
              <w:ind w:right="50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1.504</w:t>
            </w:r>
          </w:p>
        </w:tc>
        <w:tc>
          <w:tcPr>
            <w:tcW w:w="851" w:type="dxa"/>
          </w:tcPr>
          <w:p>
            <w:pPr>
              <w:pStyle w:val="TableParagraph"/>
              <w:spacing w:line="270" w:lineRule="exact" w:before="0"/>
              <w:ind w:right="51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.137</w:t>
            </w:r>
          </w:p>
        </w:tc>
      </w:tr>
      <w:tr>
        <w:trPr>
          <w:trHeight w:val="412" w:hRule="atLeast"/>
        </w:trPr>
        <w:tc>
          <w:tcPr>
            <w:tcW w:w="424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6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Digital</w:t>
            </w:r>
            <w:r>
              <w:rPr>
                <w:color w:val="25495F"/>
                <w:spacing w:val="-2"/>
                <w:sz w:val="24"/>
              </w:rPr>
              <w:t> </w:t>
            </w:r>
            <w:r>
              <w:rPr>
                <w:color w:val="25495F"/>
                <w:sz w:val="24"/>
              </w:rPr>
              <w:t>Marketing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 w:before="0"/>
              <w:ind w:right="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-.008</w:t>
            </w:r>
          </w:p>
        </w:tc>
        <w:tc>
          <w:tcPr>
            <w:tcW w:w="1274" w:type="dxa"/>
          </w:tcPr>
          <w:p>
            <w:pPr>
              <w:pStyle w:val="TableParagraph"/>
              <w:spacing w:line="270" w:lineRule="exact" w:before="0"/>
              <w:ind w:right="51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.081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 w:before="0"/>
              <w:ind w:right="51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-.013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 w:before="0"/>
              <w:ind w:right="50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-.103</w:t>
            </w:r>
          </w:p>
        </w:tc>
        <w:tc>
          <w:tcPr>
            <w:tcW w:w="851" w:type="dxa"/>
          </w:tcPr>
          <w:p>
            <w:pPr>
              <w:pStyle w:val="TableParagraph"/>
              <w:spacing w:line="270" w:lineRule="exact" w:before="0"/>
              <w:ind w:right="51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.918</w:t>
            </w:r>
          </w:p>
        </w:tc>
      </w:tr>
      <w:tr>
        <w:trPr>
          <w:trHeight w:val="414" w:hRule="atLeast"/>
        </w:trPr>
        <w:tc>
          <w:tcPr>
            <w:tcW w:w="424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6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Harga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Produk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 w:before="0"/>
              <w:ind w:right="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.101</w:t>
            </w:r>
          </w:p>
        </w:tc>
        <w:tc>
          <w:tcPr>
            <w:tcW w:w="1274" w:type="dxa"/>
          </w:tcPr>
          <w:p>
            <w:pPr>
              <w:pStyle w:val="TableParagraph"/>
              <w:spacing w:line="270" w:lineRule="exact" w:before="0"/>
              <w:ind w:right="51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.076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 w:before="0"/>
              <w:ind w:right="51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.187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 w:before="0"/>
              <w:ind w:right="50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1.321</w:t>
            </w:r>
          </w:p>
        </w:tc>
        <w:tc>
          <w:tcPr>
            <w:tcW w:w="851" w:type="dxa"/>
          </w:tcPr>
          <w:p>
            <w:pPr>
              <w:pStyle w:val="TableParagraph"/>
              <w:spacing w:line="270" w:lineRule="exact" w:before="0"/>
              <w:ind w:right="51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.191</w:t>
            </w:r>
          </w:p>
        </w:tc>
      </w:tr>
      <w:tr>
        <w:trPr>
          <w:trHeight w:val="414" w:hRule="atLeast"/>
        </w:trPr>
        <w:tc>
          <w:tcPr>
            <w:tcW w:w="424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6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Kualitas</w:t>
            </w:r>
            <w:r>
              <w:rPr>
                <w:color w:val="25495F"/>
                <w:spacing w:val="-1"/>
                <w:sz w:val="24"/>
              </w:rPr>
              <w:t> </w:t>
            </w:r>
            <w:r>
              <w:rPr>
                <w:color w:val="25495F"/>
                <w:sz w:val="24"/>
              </w:rPr>
              <w:t>Produk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 w:before="0"/>
              <w:ind w:right="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.181</w:t>
            </w:r>
          </w:p>
        </w:tc>
        <w:tc>
          <w:tcPr>
            <w:tcW w:w="1274" w:type="dxa"/>
          </w:tcPr>
          <w:p>
            <w:pPr>
              <w:pStyle w:val="TableParagraph"/>
              <w:spacing w:line="270" w:lineRule="exact" w:before="0"/>
              <w:ind w:right="51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.041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 w:before="0"/>
              <w:ind w:right="51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.575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 w:before="0"/>
              <w:ind w:right="50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4.393</w:t>
            </w:r>
          </w:p>
        </w:tc>
        <w:tc>
          <w:tcPr>
            <w:tcW w:w="851" w:type="dxa"/>
          </w:tcPr>
          <w:p>
            <w:pPr>
              <w:pStyle w:val="TableParagraph"/>
              <w:spacing w:line="270" w:lineRule="exact" w:before="0"/>
              <w:ind w:right="51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</w:tbl>
    <w:p>
      <w:pPr>
        <w:pStyle w:val="BodyText"/>
        <w:spacing w:line="270" w:lineRule="exact"/>
        <w:ind w:left="2173"/>
      </w:pPr>
      <w:r>
        <w:rPr>
          <w:color w:val="000104"/>
        </w:rPr>
        <w:t>a.</w:t>
      </w:r>
      <w:r>
        <w:rPr>
          <w:color w:val="000104"/>
          <w:spacing w:val="-1"/>
        </w:rPr>
        <w:t> </w:t>
      </w:r>
      <w:r>
        <w:rPr>
          <w:color w:val="000104"/>
        </w:rPr>
        <w:t>Dependent</w:t>
      </w:r>
      <w:r>
        <w:rPr>
          <w:color w:val="000104"/>
          <w:spacing w:val="-1"/>
        </w:rPr>
        <w:t> </w:t>
      </w:r>
      <w:r>
        <w:rPr>
          <w:color w:val="000104"/>
        </w:rPr>
        <w:t>Variable:</w:t>
      </w:r>
      <w:r>
        <w:rPr>
          <w:color w:val="000104"/>
          <w:spacing w:val="-1"/>
        </w:rPr>
        <w:t> </w:t>
      </w:r>
      <w:r>
        <w:rPr>
          <w:color w:val="000104"/>
        </w:rPr>
        <w:t>Keputusan</w:t>
      </w:r>
      <w:r>
        <w:rPr>
          <w:color w:val="000104"/>
          <w:spacing w:val="-1"/>
        </w:rPr>
        <w:t> </w:t>
      </w:r>
      <w:r>
        <w:rPr>
          <w:color w:val="000104"/>
        </w:rPr>
        <w:t>Pembelian</w:t>
      </w:r>
      <w:r>
        <w:rPr>
          <w:color w:val="000104"/>
          <w:spacing w:val="-1"/>
        </w:rPr>
        <w:t> </w:t>
      </w:r>
      <w:r>
        <w:rPr>
          <w:color w:val="000104"/>
        </w:rPr>
        <w:t>Produk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360" w:lineRule="auto" w:before="90"/>
        <w:ind w:left="2120" w:right="1415" w:firstLine="720"/>
        <w:jc w:val="both"/>
      </w:pPr>
      <w:r>
        <w:rPr/>
        <w:t>seperti yang dapat diamati dari hasil pengujian di atas, nilai konstanta adalah</w:t>
      </w:r>
      <w:r>
        <w:rPr>
          <w:spacing w:val="1"/>
        </w:rPr>
        <w:t> </w:t>
      </w:r>
      <w:r>
        <w:rPr/>
        <w:t>2.821, nilai beta variabel </w:t>
      </w:r>
      <w:r>
        <w:rPr>
          <w:i/>
        </w:rPr>
        <w:t>Digital Marketing </w:t>
      </w:r>
      <w:r>
        <w:rPr/>
        <w:t>adalah -0.008, nilai beta variabel Harga</w:t>
      </w:r>
      <w:r>
        <w:rPr>
          <w:spacing w:val="1"/>
        </w:rPr>
        <w:t> </w:t>
      </w:r>
      <w:r>
        <w:rPr/>
        <w:t>Produk adalah 0.101, serta beta variabel Kualitas Produk adalah 0.181. Nilai-nilai ini</w:t>
      </w:r>
      <w:r>
        <w:rPr>
          <w:spacing w:val="1"/>
        </w:rPr>
        <w:t> </w:t>
      </w:r>
      <w:r>
        <w:rPr/>
        <w:t>memungkinkan</w:t>
      </w:r>
      <w:r>
        <w:rPr>
          <w:spacing w:val="-1"/>
        </w:rPr>
        <w:t> </w:t>
      </w:r>
      <w:r>
        <w:rPr/>
        <w:t>persamaan regresi</w:t>
      </w:r>
      <w:r>
        <w:rPr>
          <w:spacing w:val="4"/>
        </w:rPr>
        <w:t> </w:t>
      </w:r>
      <w:r>
        <w:rPr/>
        <w:t>yang</w:t>
      </w:r>
      <w:r>
        <w:rPr>
          <w:spacing w:val="-2"/>
        </w:rPr>
        <w:t> </w:t>
      </w:r>
      <w:r>
        <w:rPr/>
        <w:t>didapat:</w:t>
      </w:r>
    </w:p>
    <w:p>
      <w:pPr>
        <w:pStyle w:val="Heading1"/>
        <w:spacing w:before="5"/>
        <w:ind w:left="2840" w:firstLine="0"/>
      </w:pPr>
      <w:r>
        <w:rPr/>
        <w:t>Keputusan Pembelian</w:t>
      </w:r>
      <w:r>
        <w:rPr>
          <w:spacing w:val="-1"/>
        </w:rPr>
        <w:t> </w:t>
      </w:r>
      <w:r>
        <w:rPr/>
        <w:t>(Y)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2.821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0.008X1</w:t>
      </w:r>
      <w:r>
        <w:rPr>
          <w:spacing w:val="-1"/>
        </w:rPr>
        <w:t> </w:t>
      </w:r>
      <w:r>
        <w:rPr/>
        <w:t>+ 0.101X2</w:t>
      </w:r>
      <w:r>
        <w:rPr>
          <w:spacing w:val="-1"/>
        </w:rPr>
        <w:t> </w:t>
      </w:r>
      <w:r>
        <w:rPr/>
        <w:t>+ 0.181X3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2828"/>
        <w:jc w:val="both"/>
      </w:pPr>
      <w:r>
        <w:rPr/>
        <w:t>Dapat</w:t>
      </w:r>
      <w:r>
        <w:rPr>
          <w:spacing w:val="-2"/>
        </w:rPr>
        <w:t> </w:t>
      </w:r>
      <w:r>
        <w:rPr/>
        <w:t>disimpulkan</w:t>
      </w:r>
      <w:r>
        <w:rPr>
          <w:spacing w:val="-1"/>
        </w:rPr>
        <w:t> </w:t>
      </w:r>
      <w:r>
        <w:rPr/>
        <w:t>dari</w:t>
      </w:r>
      <w:r>
        <w:rPr>
          <w:spacing w:val="-2"/>
        </w:rPr>
        <w:t> </w:t>
      </w:r>
      <w:r>
        <w:rPr/>
        <w:t>persamaan</w:t>
      </w:r>
      <w:r>
        <w:rPr>
          <w:spacing w:val="-1"/>
        </w:rPr>
        <w:t> </w:t>
      </w:r>
      <w:r>
        <w:rPr/>
        <w:t>regresi</w:t>
      </w:r>
      <w:r>
        <w:rPr>
          <w:spacing w:val="-2"/>
        </w:rPr>
        <w:t> </w:t>
      </w:r>
      <w:r>
        <w:rPr/>
        <w:t>bahwa:</w:t>
      </w:r>
    </w:p>
    <w:p>
      <w:pPr>
        <w:pStyle w:val="ListParagraph"/>
        <w:numPr>
          <w:ilvl w:val="0"/>
          <w:numId w:val="42"/>
        </w:numPr>
        <w:tabs>
          <w:tab w:pos="2481" w:val="left" w:leader="none"/>
        </w:tabs>
        <w:spacing w:line="360" w:lineRule="auto" w:before="137" w:after="0"/>
        <w:ind w:left="2480" w:right="1418" w:hanging="360"/>
        <w:jc w:val="both"/>
        <w:rPr>
          <w:sz w:val="24"/>
        </w:rPr>
      </w:pP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konstanta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diperoleh</w:t>
      </w:r>
      <w:r>
        <w:rPr>
          <w:spacing w:val="1"/>
          <w:sz w:val="24"/>
        </w:rPr>
        <w:t> </w:t>
      </w:r>
      <w:r>
        <w:rPr>
          <w:sz w:val="24"/>
        </w:rPr>
        <w:t>sejumlah</w:t>
      </w:r>
      <w:r>
        <w:rPr>
          <w:spacing w:val="1"/>
          <w:sz w:val="24"/>
        </w:rPr>
        <w:t> </w:t>
      </w:r>
      <w:r>
        <w:rPr>
          <w:sz w:val="24"/>
        </w:rPr>
        <w:t>2.821</w:t>
      </w:r>
      <w:r>
        <w:rPr>
          <w:spacing w:val="1"/>
          <w:sz w:val="24"/>
        </w:rPr>
        <w:t> </w:t>
      </w:r>
      <w:r>
        <w:rPr>
          <w:sz w:val="24"/>
        </w:rPr>
        <w:t>diartika</w:t>
      </w:r>
      <w:r>
        <w:rPr>
          <w:spacing w:val="1"/>
          <w:sz w:val="24"/>
        </w:rPr>
        <w:t> </w:t>
      </w:r>
      <w:r>
        <w:rPr>
          <w:sz w:val="24"/>
        </w:rPr>
        <w:t>jikalau</w:t>
      </w:r>
      <w:r>
        <w:rPr>
          <w:spacing w:val="61"/>
          <w:sz w:val="24"/>
        </w:rPr>
        <w:t> </w:t>
      </w: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sz w:val="24"/>
        </w:rPr>
        <w:t>independen (</w:t>
      </w:r>
      <w:r>
        <w:rPr>
          <w:i/>
          <w:sz w:val="24"/>
        </w:rPr>
        <w:t>Digital Marketing</w:t>
      </w:r>
      <w:r>
        <w:rPr>
          <w:sz w:val="24"/>
        </w:rPr>
        <w:t>, Harga Produk, serta Kualitas Produk) bernilai 0</w:t>
      </w:r>
      <w:r>
        <w:rPr>
          <w:spacing w:val="1"/>
          <w:sz w:val="24"/>
        </w:rPr>
        <w:t> </w:t>
      </w:r>
      <w:r>
        <w:rPr>
          <w:sz w:val="24"/>
        </w:rPr>
        <w:t>(konstan),</w:t>
      </w:r>
      <w:r>
        <w:rPr>
          <w:spacing w:val="-2"/>
          <w:sz w:val="24"/>
        </w:rPr>
        <w:t> </w:t>
      </w:r>
      <w:r>
        <w:rPr>
          <w:sz w:val="24"/>
        </w:rPr>
        <w:t>jadi</w:t>
      </w:r>
      <w:r>
        <w:rPr>
          <w:spacing w:val="-1"/>
          <w:sz w:val="24"/>
        </w:rPr>
        <w:t> </w:t>
      </w:r>
      <w:r>
        <w:rPr>
          <w:sz w:val="24"/>
        </w:rPr>
        <w:t>variabel terikat</w:t>
      </w:r>
      <w:r>
        <w:rPr>
          <w:spacing w:val="-1"/>
          <w:sz w:val="24"/>
        </w:rPr>
        <w:t> </w:t>
      </w:r>
      <w:r>
        <w:rPr>
          <w:sz w:val="24"/>
        </w:rPr>
        <w:t>(Keputusan Pembelian</w:t>
      </w:r>
      <w:r>
        <w:rPr>
          <w:spacing w:val="-1"/>
          <w:sz w:val="24"/>
        </w:rPr>
        <w:t> </w:t>
      </w:r>
      <w:r>
        <w:rPr>
          <w:sz w:val="24"/>
        </w:rPr>
        <w:t>Produk)</w:t>
      </w:r>
      <w:r>
        <w:rPr>
          <w:spacing w:val="-1"/>
          <w:sz w:val="24"/>
        </w:rPr>
        <w:t> </w:t>
      </w:r>
      <w:r>
        <w:rPr>
          <w:sz w:val="24"/>
        </w:rPr>
        <w:t>bernilai 2.821.</w:t>
      </w:r>
    </w:p>
    <w:p>
      <w:pPr>
        <w:pStyle w:val="ListParagraph"/>
        <w:numPr>
          <w:ilvl w:val="0"/>
          <w:numId w:val="42"/>
        </w:numPr>
        <w:tabs>
          <w:tab w:pos="2481" w:val="left" w:leader="none"/>
        </w:tabs>
        <w:spacing w:line="360" w:lineRule="auto" w:before="1" w:after="0"/>
        <w:ind w:left="2480" w:right="1413" w:hanging="360"/>
        <w:jc w:val="both"/>
        <w:rPr>
          <w:sz w:val="24"/>
        </w:rPr>
      </w:pP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Koefisien</w:t>
      </w:r>
      <w:r>
        <w:rPr>
          <w:spacing w:val="1"/>
          <w:sz w:val="24"/>
        </w:rPr>
        <w:t> </w:t>
      </w:r>
      <w:r>
        <w:rPr>
          <w:sz w:val="24"/>
        </w:rPr>
        <w:t>Regresi</w:t>
      </w:r>
      <w:r>
        <w:rPr>
          <w:spacing w:val="1"/>
          <w:sz w:val="24"/>
        </w:rPr>
        <w:t> </w:t>
      </w: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sz w:val="24"/>
        </w:rPr>
        <w:t>X1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Digital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Marketing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bernilai</w:t>
      </w:r>
      <w:r>
        <w:rPr>
          <w:spacing w:val="1"/>
          <w:sz w:val="24"/>
        </w:rPr>
        <w:t> </w:t>
      </w:r>
      <w:r>
        <w:rPr>
          <w:sz w:val="24"/>
        </w:rPr>
        <w:t>negatif</w:t>
      </w:r>
      <w:r>
        <w:rPr>
          <w:spacing w:val="1"/>
          <w:sz w:val="24"/>
        </w:rPr>
        <w:t> </w:t>
      </w:r>
      <w:r>
        <w:rPr>
          <w:sz w:val="24"/>
        </w:rPr>
        <w:t>(-)</w:t>
      </w:r>
      <w:r>
        <w:rPr>
          <w:spacing w:val="1"/>
          <w:sz w:val="24"/>
        </w:rPr>
        <w:t> </w:t>
      </w:r>
      <w:r>
        <w:rPr>
          <w:sz w:val="24"/>
        </w:rPr>
        <w:t>sejumlah</w:t>
      </w:r>
      <w:r>
        <w:rPr>
          <w:spacing w:val="1"/>
          <w:sz w:val="24"/>
        </w:rPr>
        <w:t> </w:t>
      </w:r>
      <w:r>
        <w:rPr>
          <w:sz w:val="24"/>
        </w:rPr>
        <w:t>-0.008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bisa</w:t>
      </w:r>
      <w:r>
        <w:rPr>
          <w:spacing w:val="1"/>
          <w:sz w:val="24"/>
        </w:rPr>
        <w:t> </w:t>
      </w:r>
      <w:r>
        <w:rPr>
          <w:sz w:val="24"/>
        </w:rPr>
        <w:t>diartikan</w:t>
      </w:r>
      <w:r>
        <w:rPr>
          <w:spacing w:val="1"/>
          <w:sz w:val="24"/>
        </w:rPr>
        <w:t> </w:t>
      </w:r>
      <w:r>
        <w:rPr>
          <w:sz w:val="24"/>
        </w:rPr>
        <w:t>jika</w:t>
      </w:r>
      <w:r>
        <w:rPr>
          <w:spacing w:val="1"/>
          <w:sz w:val="24"/>
        </w:rPr>
        <w:t> </w:t>
      </w: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sz w:val="24"/>
        </w:rPr>
        <w:t>X1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Digital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Marketing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meningkat maka variabel Y (Keputusan Pembelian Produk) akan menurun, begitu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1"/>
          <w:sz w:val="24"/>
        </w:rPr>
        <w:t> </w:t>
      </w:r>
      <w:r>
        <w:rPr>
          <w:sz w:val="24"/>
        </w:rPr>
        <w:t>sebaliknya.</w:t>
      </w:r>
      <w:r>
        <w:rPr>
          <w:spacing w:val="1"/>
          <w:sz w:val="24"/>
        </w:rPr>
        <w:t> </w:t>
      </w:r>
      <w:r>
        <w:rPr>
          <w:sz w:val="24"/>
        </w:rPr>
        <w:t>Setiap</w:t>
      </w:r>
      <w:r>
        <w:rPr>
          <w:spacing w:val="1"/>
          <w:sz w:val="24"/>
        </w:rPr>
        <w:t> </w:t>
      </w:r>
      <w:r>
        <w:rPr>
          <w:sz w:val="24"/>
        </w:rPr>
        <w:t>terjadi</w:t>
      </w:r>
      <w:r>
        <w:rPr>
          <w:spacing w:val="1"/>
          <w:sz w:val="24"/>
        </w:rPr>
        <w:t> </w:t>
      </w:r>
      <w:r>
        <w:rPr>
          <w:sz w:val="24"/>
        </w:rPr>
        <w:t>peningkatan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1"/>
          <w:sz w:val="24"/>
        </w:rPr>
        <w:t> </w:t>
      </w:r>
      <w:r>
        <w:rPr>
          <w:sz w:val="24"/>
        </w:rPr>
        <w:t>sejumlah 1% jadi variabel Keputusan Pembelian Produk akan menurun sejumlah</w:t>
      </w:r>
      <w:r>
        <w:rPr>
          <w:spacing w:val="1"/>
          <w:sz w:val="24"/>
        </w:rPr>
        <w:t> </w:t>
      </w:r>
      <w:r>
        <w:rPr>
          <w:sz w:val="24"/>
        </w:rPr>
        <w:t>0,8% dan sebaliknya setiap terjadi penurunan variabel </w:t>
      </w:r>
      <w:r>
        <w:rPr>
          <w:i/>
          <w:sz w:val="24"/>
        </w:rPr>
        <w:t>Digital Marketing </w:t>
      </w:r>
      <w:r>
        <w:rPr>
          <w:sz w:val="24"/>
        </w:rPr>
        <w:t>sejumlah</w:t>
      </w:r>
      <w:r>
        <w:rPr>
          <w:spacing w:val="-57"/>
          <w:sz w:val="24"/>
        </w:rPr>
        <w:t> </w:t>
      </w:r>
      <w:r>
        <w:rPr>
          <w:sz w:val="24"/>
        </w:rPr>
        <w:t>1%</w:t>
      </w:r>
      <w:r>
        <w:rPr>
          <w:spacing w:val="-2"/>
          <w:sz w:val="24"/>
        </w:rPr>
        <w:t> </w:t>
      </w:r>
      <w:r>
        <w:rPr>
          <w:sz w:val="24"/>
        </w:rPr>
        <w:t>jafi</w:t>
      </w:r>
      <w:r>
        <w:rPr>
          <w:spacing w:val="-1"/>
          <w:sz w:val="24"/>
        </w:rPr>
        <w:t> </w:t>
      </w:r>
      <w:r>
        <w:rPr>
          <w:sz w:val="24"/>
        </w:rPr>
        <w:t>variabel Keputusan</w:t>
      </w:r>
      <w:r>
        <w:rPr>
          <w:spacing w:val="-1"/>
          <w:sz w:val="24"/>
        </w:rPr>
        <w:t> </w:t>
      </w:r>
      <w:r>
        <w:rPr>
          <w:sz w:val="24"/>
        </w:rPr>
        <w:t>Pembelian</w:t>
      </w:r>
      <w:r>
        <w:rPr>
          <w:spacing w:val="-1"/>
          <w:sz w:val="24"/>
        </w:rPr>
        <w:t> </w:t>
      </w:r>
      <w:r>
        <w:rPr>
          <w:sz w:val="24"/>
        </w:rPr>
        <w:t>Produk akan</w:t>
      </w:r>
      <w:r>
        <w:rPr>
          <w:spacing w:val="-1"/>
          <w:sz w:val="24"/>
        </w:rPr>
        <w:t> </w:t>
      </w:r>
      <w:r>
        <w:rPr>
          <w:sz w:val="24"/>
        </w:rPr>
        <w:t>meningkat</w:t>
      </w:r>
      <w:r>
        <w:rPr>
          <w:spacing w:val="1"/>
          <w:sz w:val="24"/>
        </w:rPr>
        <w:t> </w:t>
      </w:r>
      <w:r>
        <w:rPr>
          <w:sz w:val="24"/>
        </w:rPr>
        <w:t>sejumlah 0,8%.</w:t>
      </w:r>
    </w:p>
    <w:p>
      <w:pPr>
        <w:pStyle w:val="ListParagraph"/>
        <w:numPr>
          <w:ilvl w:val="0"/>
          <w:numId w:val="42"/>
        </w:numPr>
        <w:tabs>
          <w:tab w:pos="2481" w:val="left" w:leader="none"/>
        </w:tabs>
        <w:spacing w:line="275" w:lineRule="exact" w:before="0" w:after="0"/>
        <w:ind w:left="2480" w:right="0" w:hanging="361"/>
        <w:jc w:val="both"/>
        <w:rPr>
          <w:sz w:val="24"/>
        </w:rPr>
      </w:pPr>
      <w:r>
        <w:rPr>
          <w:sz w:val="24"/>
        </w:rPr>
        <w:t>Nilai</w:t>
      </w:r>
      <w:r>
        <w:rPr>
          <w:spacing w:val="16"/>
          <w:sz w:val="24"/>
        </w:rPr>
        <w:t> </w:t>
      </w:r>
      <w:r>
        <w:rPr>
          <w:sz w:val="24"/>
        </w:rPr>
        <w:t>Koefisien</w:t>
      </w:r>
      <w:r>
        <w:rPr>
          <w:spacing w:val="17"/>
          <w:sz w:val="24"/>
        </w:rPr>
        <w:t> </w:t>
      </w:r>
      <w:r>
        <w:rPr>
          <w:sz w:val="24"/>
        </w:rPr>
        <w:t>Regresi</w:t>
      </w:r>
      <w:r>
        <w:rPr>
          <w:spacing w:val="20"/>
          <w:sz w:val="24"/>
        </w:rPr>
        <w:t> </w:t>
      </w:r>
      <w:r>
        <w:rPr>
          <w:sz w:val="24"/>
        </w:rPr>
        <w:t>variabel</w:t>
      </w:r>
      <w:r>
        <w:rPr>
          <w:spacing w:val="18"/>
          <w:sz w:val="24"/>
        </w:rPr>
        <w:t> </w:t>
      </w:r>
      <w:r>
        <w:rPr>
          <w:sz w:val="24"/>
        </w:rPr>
        <w:t>X2</w:t>
      </w:r>
      <w:r>
        <w:rPr>
          <w:spacing w:val="16"/>
          <w:sz w:val="24"/>
        </w:rPr>
        <w:t> </w:t>
      </w:r>
      <w:r>
        <w:rPr>
          <w:sz w:val="24"/>
        </w:rPr>
        <w:t>(Harga</w:t>
      </w:r>
      <w:r>
        <w:rPr>
          <w:spacing w:val="17"/>
          <w:sz w:val="24"/>
        </w:rPr>
        <w:t> </w:t>
      </w:r>
      <w:r>
        <w:rPr>
          <w:sz w:val="24"/>
        </w:rPr>
        <w:t>Produk)</w:t>
      </w:r>
      <w:r>
        <w:rPr>
          <w:spacing w:val="16"/>
          <w:sz w:val="24"/>
        </w:rPr>
        <w:t> </w:t>
      </w:r>
      <w:r>
        <w:rPr>
          <w:sz w:val="24"/>
        </w:rPr>
        <w:t>bernilai</w:t>
      </w:r>
      <w:r>
        <w:rPr>
          <w:spacing w:val="18"/>
          <w:sz w:val="24"/>
        </w:rPr>
        <w:t> </w:t>
      </w:r>
      <w:r>
        <w:rPr>
          <w:sz w:val="24"/>
        </w:rPr>
        <w:t>positif</w:t>
      </w:r>
      <w:r>
        <w:rPr>
          <w:spacing w:val="22"/>
          <w:sz w:val="24"/>
        </w:rPr>
        <w:t> </w:t>
      </w:r>
      <w:r>
        <w:rPr>
          <w:sz w:val="24"/>
        </w:rPr>
        <w:t>(+)</w:t>
      </w:r>
      <w:r>
        <w:rPr>
          <w:spacing w:val="17"/>
          <w:sz w:val="24"/>
        </w:rPr>
        <w:t> </w:t>
      </w:r>
      <w:r>
        <w:rPr>
          <w:sz w:val="24"/>
        </w:rPr>
        <w:t>sejumlah</w:t>
      </w:r>
    </w:p>
    <w:p>
      <w:pPr>
        <w:pStyle w:val="BodyText"/>
        <w:spacing w:line="360" w:lineRule="auto" w:before="137"/>
        <w:ind w:left="2480" w:right="1413"/>
        <w:jc w:val="both"/>
      </w:pPr>
      <w:r>
        <w:rPr/>
        <w:t>0.101 bisa diartikan variabel X2 (Harga Produk) meningkat jadi variabel Y akan</w:t>
      </w:r>
      <w:r>
        <w:rPr>
          <w:spacing w:val="1"/>
        </w:rPr>
        <w:t> </w:t>
      </w:r>
      <w:r>
        <w:rPr/>
        <w:t>meningkat, begitu juga sebaliknya. Tiap terjadi peningkatan di variabel Harga</w:t>
      </w:r>
      <w:r>
        <w:rPr>
          <w:spacing w:val="1"/>
        </w:rPr>
        <w:t> </w:t>
      </w:r>
      <w:r>
        <w:rPr/>
        <w:t>Produk sejumlah 1% jadi variabel Keputusan Pembelian Produk akan meningkat</w:t>
      </w:r>
      <w:r>
        <w:rPr>
          <w:spacing w:val="1"/>
        </w:rPr>
        <w:t> </w:t>
      </w:r>
      <w:r>
        <w:rPr/>
        <w:t>sejumlah 10,1% serta sebaliknya tiap terjadi penurunan variabel Harga Produk</w:t>
      </w:r>
      <w:r>
        <w:rPr>
          <w:spacing w:val="1"/>
        </w:rPr>
        <w:t> </w:t>
      </w:r>
      <w:r>
        <w:rPr/>
        <w:t>sejumlah 1% jadi variabel Keputusan Pembelian Produk akan menurun sejumlah</w:t>
      </w:r>
      <w:r>
        <w:rPr>
          <w:spacing w:val="1"/>
        </w:rPr>
        <w:t> </w:t>
      </w:r>
      <w:r>
        <w:rPr/>
        <w:t>10,1%.</w:t>
      </w:r>
    </w:p>
    <w:p>
      <w:pPr>
        <w:pStyle w:val="ListParagraph"/>
        <w:numPr>
          <w:ilvl w:val="0"/>
          <w:numId w:val="42"/>
        </w:numPr>
        <w:tabs>
          <w:tab w:pos="2481" w:val="left" w:leader="none"/>
        </w:tabs>
        <w:spacing w:line="360" w:lineRule="auto" w:before="1" w:after="0"/>
        <w:ind w:left="2480" w:right="1416" w:hanging="360"/>
        <w:jc w:val="both"/>
        <w:rPr>
          <w:sz w:val="24"/>
        </w:rPr>
      </w:pP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Koefisien</w:t>
      </w:r>
      <w:r>
        <w:rPr>
          <w:spacing w:val="1"/>
          <w:sz w:val="24"/>
        </w:rPr>
        <w:t> </w:t>
      </w:r>
      <w:r>
        <w:rPr>
          <w:sz w:val="24"/>
        </w:rPr>
        <w:t>Regresi</w:t>
      </w:r>
      <w:r>
        <w:rPr>
          <w:spacing w:val="1"/>
          <w:sz w:val="24"/>
        </w:rPr>
        <w:t> </w:t>
      </w: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sz w:val="24"/>
        </w:rPr>
        <w:t>X3</w:t>
      </w:r>
      <w:r>
        <w:rPr>
          <w:spacing w:val="1"/>
          <w:sz w:val="24"/>
        </w:rPr>
        <w:t> </w:t>
      </w:r>
      <w:r>
        <w:rPr>
          <w:sz w:val="24"/>
        </w:rPr>
        <w:t>(Kualitas</w:t>
      </w:r>
      <w:r>
        <w:rPr>
          <w:spacing w:val="1"/>
          <w:sz w:val="24"/>
        </w:rPr>
        <w:t> </w:t>
      </w:r>
      <w:r>
        <w:rPr>
          <w:sz w:val="24"/>
        </w:rPr>
        <w:t>Produk)</w:t>
      </w:r>
      <w:r>
        <w:rPr>
          <w:spacing w:val="1"/>
          <w:sz w:val="24"/>
        </w:rPr>
        <w:t> </w:t>
      </w:r>
      <w:r>
        <w:rPr>
          <w:sz w:val="24"/>
        </w:rPr>
        <w:t>bernilai</w:t>
      </w:r>
      <w:r>
        <w:rPr>
          <w:spacing w:val="1"/>
          <w:sz w:val="24"/>
        </w:rPr>
        <w:t> </w:t>
      </w:r>
      <w:r>
        <w:rPr>
          <w:sz w:val="24"/>
        </w:rPr>
        <w:t>positif</w:t>
      </w:r>
      <w:r>
        <w:rPr>
          <w:spacing w:val="60"/>
          <w:sz w:val="24"/>
        </w:rPr>
        <w:t> </w:t>
      </w:r>
      <w:r>
        <w:rPr>
          <w:sz w:val="24"/>
        </w:rPr>
        <w:t>(+)</w:t>
      </w:r>
      <w:r>
        <w:rPr>
          <w:spacing w:val="1"/>
          <w:sz w:val="24"/>
        </w:rPr>
        <w:t> </w:t>
      </w:r>
      <w:r>
        <w:rPr>
          <w:sz w:val="24"/>
        </w:rPr>
        <w:t>sejumlah</w:t>
      </w:r>
      <w:r>
        <w:rPr>
          <w:spacing w:val="1"/>
          <w:sz w:val="24"/>
        </w:rPr>
        <w:t> </w:t>
      </w:r>
      <w:r>
        <w:rPr>
          <w:sz w:val="24"/>
        </w:rPr>
        <w:t>0.181</w:t>
      </w:r>
      <w:r>
        <w:rPr>
          <w:spacing w:val="1"/>
          <w:sz w:val="24"/>
        </w:rPr>
        <w:t> </w:t>
      </w:r>
      <w:r>
        <w:rPr>
          <w:sz w:val="24"/>
        </w:rPr>
        <w:t>bisa</w:t>
      </w:r>
      <w:r>
        <w:rPr>
          <w:spacing w:val="1"/>
          <w:sz w:val="24"/>
        </w:rPr>
        <w:t> </w:t>
      </w:r>
      <w:r>
        <w:rPr>
          <w:sz w:val="24"/>
        </w:rPr>
        <w:t>diartikan</w:t>
      </w:r>
      <w:r>
        <w:rPr>
          <w:spacing w:val="1"/>
          <w:sz w:val="24"/>
        </w:rPr>
        <w:t> </w:t>
      </w: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sz w:val="24"/>
        </w:rPr>
        <w:t>X3</w:t>
      </w:r>
      <w:r>
        <w:rPr>
          <w:spacing w:val="1"/>
          <w:sz w:val="24"/>
        </w:rPr>
        <w:t> </w:t>
      </w:r>
      <w:r>
        <w:rPr>
          <w:sz w:val="24"/>
        </w:rPr>
        <w:t>(Kualitas</w:t>
      </w:r>
      <w:r>
        <w:rPr>
          <w:spacing w:val="1"/>
          <w:sz w:val="24"/>
        </w:rPr>
        <w:t> </w:t>
      </w:r>
      <w:r>
        <w:rPr>
          <w:sz w:val="24"/>
        </w:rPr>
        <w:t>Produk)</w:t>
      </w:r>
      <w:r>
        <w:rPr>
          <w:spacing w:val="1"/>
          <w:sz w:val="24"/>
        </w:rPr>
        <w:t> </w:t>
      </w:r>
      <w:r>
        <w:rPr>
          <w:sz w:val="24"/>
        </w:rPr>
        <w:t>meningkat</w:t>
      </w:r>
      <w:r>
        <w:rPr>
          <w:spacing w:val="1"/>
          <w:sz w:val="24"/>
        </w:rPr>
        <w:t> </w:t>
      </w:r>
      <w:r>
        <w:rPr>
          <w:sz w:val="24"/>
        </w:rPr>
        <w:t>jadi</w:t>
      </w:r>
      <w:r>
        <w:rPr>
          <w:spacing w:val="1"/>
          <w:sz w:val="24"/>
        </w:rPr>
        <w:t> </w:t>
      </w:r>
      <w:r>
        <w:rPr>
          <w:sz w:val="24"/>
        </w:rPr>
        <w:t>variabel</w:t>
      </w:r>
      <w:r>
        <w:rPr>
          <w:spacing w:val="35"/>
          <w:sz w:val="24"/>
        </w:rPr>
        <w:t> </w:t>
      </w:r>
      <w:r>
        <w:rPr>
          <w:sz w:val="24"/>
        </w:rPr>
        <w:t>Y</w:t>
      </w:r>
      <w:r>
        <w:rPr>
          <w:spacing w:val="36"/>
          <w:sz w:val="24"/>
        </w:rPr>
        <w:t> </w:t>
      </w:r>
      <w:r>
        <w:rPr>
          <w:sz w:val="24"/>
        </w:rPr>
        <w:t>akan</w:t>
      </w:r>
      <w:r>
        <w:rPr>
          <w:spacing w:val="34"/>
          <w:sz w:val="24"/>
        </w:rPr>
        <w:t> </w:t>
      </w:r>
      <w:r>
        <w:rPr>
          <w:sz w:val="24"/>
        </w:rPr>
        <w:t>meningkat,</w:t>
      </w:r>
      <w:r>
        <w:rPr>
          <w:spacing w:val="35"/>
          <w:sz w:val="24"/>
        </w:rPr>
        <w:t> </w:t>
      </w:r>
      <w:r>
        <w:rPr>
          <w:sz w:val="24"/>
        </w:rPr>
        <w:t>begitu</w:t>
      </w:r>
      <w:r>
        <w:rPr>
          <w:spacing w:val="34"/>
          <w:sz w:val="24"/>
        </w:rPr>
        <w:t> </w:t>
      </w:r>
      <w:r>
        <w:rPr>
          <w:sz w:val="24"/>
        </w:rPr>
        <w:t>juga</w:t>
      </w:r>
      <w:r>
        <w:rPr>
          <w:spacing w:val="34"/>
          <w:sz w:val="24"/>
        </w:rPr>
        <w:t> </w:t>
      </w:r>
      <w:r>
        <w:rPr>
          <w:sz w:val="24"/>
        </w:rPr>
        <w:t>sebaliknya.</w:t>
      </w:r>
      <w:r>
        <w:rPr>
          <w:spacing w:val="36"/>
          <w:sz w:val="24"/>
        </w:rPr>
        <w:t> </w:t>
      </w:r>
      <w:r>
        <w:rPr>
          <w:sz w:val="24"/>
        </w:rPr>
        <w:t>Tiap</w:t>
      </w:r>
      <w:r>
        <w:rPr>
          <w:spacing w:val="34"/>
          <w:sz w:val="24"/>
        </w:rPr>
        <w:t> </w:t>
      </w:r>
      <w:r>
        <w:rPr>
          <w:sz w:val="24"/>
        </w:rPr>
        <w:t>terjadi</w:t>
      </w:r>
      <w:r>
        <w:rPr>
          <w:spacing w:val="35"/>
          <w:sz w:val="24"/>
        </w:rPr>
        <w:t> </w:t>
      </w:r>
      <w:r>
        <w:rPr>
          <w:sz w:val="24"/>
        </w:rPr>
        <w:t>peningkatan</w:t>
      </w:r>
      <w:r>
        <w:rPr>
          <w:spacing w:val="36"/>
          <w:sz w:val="24"/>
        </w:rPr>
        <w:t> </w:t>
      </w:r>
      <w:r>
        <w:rPr>
          <w:sz w:val="24"/>
        </w:rPr>
        <w:t>di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003" w:top="1420" w:bottom="1200" w:left="40" w:right="20"/>
        </w:sectPr>
      </w:pPr>
    </w:p>
    <w:p>
      <w:pPr>
        <w:pStyle w:val="BodyText"/>
        <w:spacing w:line="360" w:lineRule="auto" w:before="76"/>
        <w:ind w:left="2480" w:right="1414"/>
        <w:jc w:val="both"/>
      </w:pPr>
      <w:r>
        <w:rPr/>
        <w:t>variabel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sejumlah</w:t>
      </w:r>
      <w:r>
        <w:rPr>
          <w:spacing w:val="1"/>
        </w:rPr>
        <w:t> </w:t>
      </w:r>
      <w:r>
        <w:rPr/>
        <w:t>1%</w:t>
      </w:r>
      <w:r>
        <w:rPr>
          <w:spacing w:val="1"/>
        </w:rPr>
        <w:t> </w:t>
      </w:r>
      <w:r>
        <w:rPr/>
        <w:t>jadi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meningkat</w:t>
      </w:r>
      <w:r>
        <w:rPr>
          <w:spacing w:val="1"/>
        </w:rPr>
        <w:t> </w:t>
      </w:r>
      <w:r>
        <w:rPr/>
        <w:t>sejumlah</w:t>
      </w:r>
      <w:r>
        <w:rPr>
          <w:spacing w:val="1"/>
        </w:rPr>
        <w:t> </w:t>
      </w:r>
      <w:r>
        <w:rPr/>
        <w:t>18,1%</w:t>
      </w:r>
      <w:r>
        <w:rPr>
          <w:spacing w:val="1"/>
        </w:rPr>
        <w:t> </w:t>
      </w:r>
      <w:r>
        <w:rPr/>
        <w:t>sebaliknya</w:t>
      </w:r>
      <w:r>
        <w:rPr>
          <w:spacing w:val="1"/>
        </w:rPr>
        <w:t> </w:t>
      </w:r>
      <w:r>
        <w:rPr/>
        <w:t>tiap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sejumlah</w:t>
      </w:r>
      <w:r>
        <w:rPr>
          <w:spacing w:val="1"/>
        </w:rPr>
        <w:t> </w:t>
      </w:r>
      <w:r>
        <w:rPr/>
        <w:t>1%</w:t>
      </w:r>
      <w:r>
        <w:rPr>
          <w:spacing w:val="1"/>
        </w:rPr>
        <w:t> </w:t>
      </w:r>
      <w:r>
        <w:rPr/>
        <w:t>jadi</w:t>
      </w:r>
      <w:r>
        <w:rPr>
          <w:spacing w:val="1"/>
        </w:rPr>
        <w:t> </w:t>
      </w:r>
      <w:r>
        <w:rPr/>
        <w:t>variabel</w:t>
      </w:r>
      <w:r>
        <w:rPr>
          <w:spacing w:val="6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</w:t>
      </w:r>
      <w:r>
        <w:rPr>
          <w:spacing w:val="-1"/>
        </w:rPr>
        <w:t> </w:t>
      </w:r>
      <w:r>
        <w:rPr/>
        <w:t>Produk akan</w:t>
      </w:r>
      <w:r>
        <w:rPr>
          <w:spacing w:val="2"/>
        </w:rPr>
        <w:t> </w:t>
      </w:r>
      <w:r>
        <w:rPr/>
        <w:t>menurun</w:t>
      </w:r>
      <w:r>
        <w:rPr>
          <w:spacing w:val="1"/>
        </w:rPr>
        <w:t> </w:t>
      </w:r>
      <w:r>
        <w:rPr/>
        <w:t>sejumlah 18,1%.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36"/>
        </w:numPr>
        <w:tabs>
          <w:tab w:pos="2109" w:val="left" w:leader="none"/>
        </w:tabs>
        <w:spacing w:line="240" w:lineRule="auto" w:before="160" w:after="0"/>
        <w:ind w:left="2108" w:right="0" w:hanging="361"/>
        <w:jc w:val="both"/>
      </w:pPr>
      <w:bookmarkStart w:name="_TOC_250014" w:id="118"/>
      <w:r>
        <w:rPr/>
        <w:t>Uji</w:t>
      </w:r>
      <w:r>
        <w:rPr>
          <w:spacing w:val="-2"/>
        </w:rPr>
        <w:t> </w:t>
      </w:r>
      <w:bookmarkEnd w:id="118"/>
      <w:r>
        <w:rPr/>
        <w:t>Hipotesis</w:t>
      </w:r>
    </w:p>
    <w:p>
      <w:pPr>
        <w:pStyle w:val="BodyText"/>
        <w:spacing w:line="360" w:lineRule="auto" w:before="134"/>
        <w:ind w:left="2120" w:right="1421" w:firstLine="720"/>
        <w:jc w:val="both"/>
      </w:pPr>
      <w:r>
        <w:rPr/>
        <w:t>Proses</w:t>
      </w:r>
      <w:r>
        <w:rPr>
          <w:spacing w:val="1"/>
        </w:rPr>
        <w:t> </w:t>
      </w:r>
      <w:r>
        <w:rPr/>
        <w:t>verifikasi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terkini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hipotesis</w:t>
      </w:r>
      <w:r>
        <w:rPr>
          <w:spacing w:val="1"/>
        </w:rPr>
        <w:t> </w:t>
      </w:r>
      <w:r>
        <w:rPr/>
        <w:t>melibatkan</w:t>
      </w:r>
      <w:r>
        <w:rPr>
          <w:spacing w:val="1"/>
        </w:rPr>
        <w:t> </w:t>
      </w:r>
      <w:r>
        <w:rPr/>
        <w:t>penggunaan</w:t>
      </w:r>
      <w:r>
        <w:rPr>
          <w:spacing w:val="-1"/>
        </w:rPr>
        <w:t> </w:t>
      </w:r>
      <w:r>
        <w:rPr/>
        <w:t>uji-t, uji-F, serta</w:t>
      </w:r>
      <w:r>
        <w:rPr>
          <w:spacing w:val="-1"/>
        </w:rPr>
        <w:t> </w:t>
      </w:r>
      <w:r>
        <w:rPr/>
        <w:t>koefisien determinasi.</w:t>
      </w:r>
    </w:p>
    <w:p>
      <w:pPr>
        <w:pStyle w:val="Heading1"/>
        <w:numPr>
          <w:ilvl w:val="1"/>
          <w:numId w:val="43"/>
        </w:numPr>
        <w:tabs>
          <w:tab w:pos="2469" w:val="left" w:leader="none"/>
        </w:tabs>
        <w:spacing w:line="240" w:lineRule="auto" w:before="158" w:after="0"/>
        <w:ind w:left="2468" w:right="0" w:hanging="361"/>
        <w:jc w:val="both"/>
      </w:pPr>
      <w:bookmarkStart w:name="_TOC_250013" w:id="119"/>
      <w:r>
        <w:rPr/>
        <w:t>Koefisien</w:t>
      </w:r>
      <w:r>
        <w:rPr>
          <w:spacing w:val="-2"/>
        </w:rPr>
        <w:t> </w:t>
      </w:r>
      <w:r>
        <w:rPr/>
        <w:t>Determinasi</w:t>
      </w:r>
      <w:r>
        <w:rPr>
          <w:spacing w:val="-2"/>
        </w:rPr>
        <w:t> </w:t>
      </w:r>
      <w:r>
        <w:rPr/>
        <w:t>(Uji</w:t>
      </w:r>
      <w:r>
        <w:rPr>
          <w:spacing w:val="-1"/>
        </w:rPr>
        <w:t> </w:t>
      </w:r>
      <w:r>
        <w:rPr/>
        <w:t>r</w:t>
      </w:r>
      <w:r>
        <w:rPr>
          <w:position w:val="8"/>
          <w:sz w:val="16"/>
        </w:rPr>
        <w:t>2</w:t>
      </w:r>
      <w:bookmarkEnd w:id="119"/>
      <w:r>
        <w:rPr/>
        <w:t>)</w:t>
      </w:r>
    </w:p>
    <w:p>
      <w:pPr>
        <w:pStyle w:val="BodyText"/>
        <w:spacing w:line="360" w:lineRule="auto" w:before="135"/>
        <w:ind w:left="2533" w:right="1424" w:firstLine="720"/>
        <w:jc w:val="both"/>
      </w:pPr>
      <w:r>
        <w:rPr/>
        <w:t>Gunakan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R</w:t>
      </w:r>
      <w:r>
        <w:rPr>
          <w:spacing w:val="1"/>
        </w:rPr>
        <w:t> </w:t>
      </w:r>
      <w:r>
        <w:rPr/>
        <w:t>Square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independen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dependen memengaruhi variabel dependen pada saat yang sama. Tabel ringkasan</w:t>
      </w:r>
      <w:r>
        <w:rPr>
          <w:spacing w:val="1"/>
        </w:rPr>
        <w:t> </w:t>
      </w:r>
      <w:r>
        <w:rPr/>
        <w:t>model</w:t>
      </w:r>
      <w:r>
        <w:rPr>
          <w:spacing w:val="-1"/>
        </w:rPr>
        <w:t> </w:t>
      </w:r>
      <w:r>
        <w:rPr/>
        <w:t>menyajikan temuan uji koefisien determinasi (uji r</w:t>
      </w:r>
      <w:r>
        <w:rPr>
          <w:vertAlign w:val="superscript"/>
        </w:rPr>
        <w:t>2</w:t>
      </w:r>
      <w:r>
        <w:rPr>
          <w:vertAlign w:val="baseline"/>
        </w:rPr>
        <w:t>):</w:t>
      </w:r>
    </w:p>
    <w:p>
      <w:pPr>
        <w:spacing w:before="159"/>
        <w:ind w:left="5262" w:right="0" w:firstLine="0"/>
        <w:jc w:val="both"/>
        <w:rPr>
          <w:b/>
          <w:sz w:val="16"/>
        </w:rPr>
      </w:pPr>
      <w:bookmarkStart w:name="_bookmark28" w:id="120"/>
      <w:bookmarkEnd w:id="120"/>
      <w:r>
        <w:rPr/>
      </w:r>
      <w:r>
        <w:rPr>
          <w:b/>
          <w:i/>
          <w:sz w:val="24"/>
        </w:rPr>
        <w:t>Tabel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4.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15 </w:t>
      </w:r>
      <w:r>
        <w:rPr>
          <w:b/>
          <w:sz w:val="24"/>
        </w:rPr>
        <w:t>Hasil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Uji r</w:t>
      </w:r>
      <w:r>
        <w:rPr>
          <w:b/>
          <w:position w:val="8"/>
          <w:sz w:val="16"/>
        </w:rPr>
        <w:t>2</w:t>
      </w:r>
    </w:p>
    <w:p>
      <w:pPr>
        <w:pStyle w:val="BodyText"/>
        <w:spacing w:before="6"/>
        <w:rPr>
          <w:b/>
          <w:sz w:val="29"/>
        </w:rPr>
      </w:pPr>
    </w:p>
    <w:tbl>
      <w:tblPr>
        <w:tblW w:w="0" w:type="auto"/>
        <w:jc w:val="left"/>
        <w:tblInd w:w="2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6"/>
        <w:gridCol w:w="994"/>
        <w:gridCol w:w="1274"/>
        <w:gridCol w:w="2126"/>
        <w:gridCol w:w="2834"/>
      </w:tblGrid>
      <w:tr>
        <w:trPr>
          <w:trHeight w:val="412" w:hRule="atLeast"/>
        </w:trPr>
        <w:tc>
          <w:tcPr>
            <w:tcW w:w="8214" w:type="dxa"/>
            <w:gridSpan w:val="5"/>
          </w:tcPr>
          <w:p>
            <w:pPr>
              <w:pStyle w:val="TableParagraph"/>
              <w:spacing w:line="275" w:lineRule="exact" w:before="0"/>
              <w:ind w:left="3224" w:right="3216"/>
              <w:rPr>
                <w:b/>
                <w:sz w:val="24"/>
              </w:rPr>
            </w:pPr>
            <w:r>
              <w:rPr>
                <w:b/>
                <w:sz w:val="24"/>
              </w:rPr>
              <w:t>Model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Summary</w:t>
            </w:r>
          </w:p>
        </w:tc>
      </w:tr>
      <w:tr>
        <w:trPr>
          <w:trHeight w:val="635" w:hRule="atLeast"/>
        </w:trPr>
        <w:tc>
          <w:tcPr>
            <w:tcW w:w="986" w:type="dxa"/>
          </w:tcPr>
          <w:p>
            <w:pPr>
              <w:pStyle w:val="TableParagraph"/>
              <w:spacing w:line="240" w:lineRule="auto" w:before="217"/>
              <w:ind w:left="64"/>
              <w:jc w:val="lef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 w:before="217"/>
              <w:ind w:left="416"/>
              <w:jc w:val="lef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auto" w:before="217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 w:before="217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2834" w:type="dxa"/>
          </w:tcPr>
          <w:p>
            <w:pPr>
              <w:pStyle w:val="TableParagraph"/>
              <w:spacing w:line="240" w:lineRule="auto" w:before="217"/>
              <w:ind w:left="188"/>
              <w:jc w:val="lef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</w:tr>
      <w:tr>
        <w:trPr>
          <w:trHeight w:val="414" w:hRule="atLeast"/>
        </w:trPr>
        <w:tc>
          <w:tcPr>
            <w:tcW w:w="986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64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 w:before="0"/>
              <w:ind w:left="435"/>
              <w:jc w:val="left"/>
              <w:rPr>
                <w:sz w:val="24"/>
              </w:rPr>
            </w:pPr>
            <w:r>
              <w:rPr>
                <w:sz w:val="24"/>
              </w:rPr>
              <w:t>.714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74" w:type="dxa"/>
          </w:tcPr>
          <w:p>
            <w:pPr>
              <w:pStyle w:val="TableParagraph"/>
              <w:spacing w:line="270" w:lineRule="exact" w:before="0"/>
              <w:ind w:left="792"/>
              <w:jc w:val="left"/>
              <w:rPr>
                <w:sz w:val="24"/>
              </w:rPr>
            </w:pPr>
            <w:r>
              <w:rPr>
                <w:sz w:val="24"/>
              </w:rPr>
              <w:t>.510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 w:before="0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.487</w:t>
            </w:r>
          </w:p>
        </w:tc>
        <w:tc>
          <w:tcPr>
            <w:tcW w:w="2834" w:type="dxa"/>
          </w:tcPr>
          <w:p>
            <w:pPr>
              <w:pStyle w:val="TableParagraph"/>
              <w:spacing w:line="270" w:lineRule="exact" w:before="0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1.400</w:t>
            </w:r>
          </w:p>
        </w:tc>
      </w:tr>
    </w:tbl>
    <w:p>
      <w:pPr>
        <w:pStyle w:val="ListParagraph"/>
        <w:numPr>
          <w:ilvl w:val="2"/>
          <w:numId w:val="43"/>
        </w:numPr>
        <w:tabs>
          <w:tab w:pos="2826" w:val="left" w:leader="none"/>
        </w:tabs>
        <w:spacing w:line="240" w:lineRule="auto" w:before="0" w:after="0"/>
        <w:ind w:left="2825" w:right="0" w:hanging="226"/>
        <w:jc w:val="left"/>
        <w:rPr>
          <w:sz w:val="24"/>
        </w:rPr>
      </w:pPr>
      <w:r>
        <w:rPr>
          <w:sz w:val="24"/>
        </w:rPr>
        <w:t>Predictors:</w:t>
      </w:r>
      <w:r>
        <w:rPr>
          <w:spacing w:val="-2"/>
          <w:sz w:val="24"/>
        </w:rPr>
        <w:t> </w:t>
      </w:r>
      <w:r>
        <w:rPr>
          <w:sz w:val="24"/>
        </w:rPr>
        <w:t>(Constant),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-2"/>
          <w:sz w:val="24"/>
        </w:rPr>
        <w:t> </w:t>
      </w:r>
      <w:r>
        <w:rPr>
          <w:sz w:val="24"/>
        </w:rPr>
        <w:t>Produk,</w:t>
      </w:r>
      <w:r>
        <w:rPr>
          <w:spacing w:val="-2"/>
          <w:sz w:val="24"/>
        </w:rPr>
        <w:t> </w:t>
      </w:r>
      <w:r>
        <w:rPr>
          <w:sz w:val="24"/>
        </w:rPr>
        <w:t>Digital Marketing,</w:t>
      </w:r>
      <w:r>
        <w:rPr>
          <w:spacing w:val="-2"/>
          <w:sz w:val="24"/>
        </w:rPr>
        <w:t> </w:t>
      </w:r>
      <w:r>
        <w:rPr>
          <w:sz w:val="24"/>
        </w:rPr>
        <w:t>Harga</w:t>
      </w:r>
      <w:r>
        <w:rPr>
          <w:spacing w:val="-2"/>
          <w:sz w:val="24"/>
        </w:rPr>
        <w:t> </w:t>
      </w:r>
      <w:r>
        <w:rPr>
          <w:sz w:val="24"/>
        </w:rPr>
        <w:t>Produk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60" w:lineRule="auto"/>
        <w:ind w:left="2533" w:right="1413" w:firstLine="720"/>
        <w:jc w:val="both"/>
      </w:pPr>
      <w:r>
        <w:rPr/>
        <w:t>Hasil pengujian di tabel output SPSS </w:t>
      </w:r>
      <w:r>
        <w:rPr>
          <w:i/>
        </w:rPr>
        <w:t>model summary </w:t>
      </w:r>
      <w:r>
        <w:rPr/>
        <w:t>tunjukkan koefisien</w:t>
      </w:r>
      <w:r>
        <w:rPr>
          <w:spacing w:val="1"/>
        </w:rPr>
        <w:t> </w:t>
      </w:r>
      <w:r>
        <w:rPr>
          <w:spacing w:val="-1"/>
        </w:rPr>
        <w:t>determinasi (r</w:t>
      </w:r>
      <w:r>
        <w:rPr>
          <w:spacing w:val="-1"/>
          <w:vertAlign w:val="superscript"/>
        </w:rPr>
        <w:t>2</w:t>
      </w:r>
      <w:r>
        <w:rPr>
          <w:spacing w:val="-1"/>
          <w:vertAlign w:val="baseline"/>
        </w:rPr>
        <w:t> </w:t>
      </w:r>
      <w:r>
        <w:rPr>
          <w:vertAlign w:val="baseline"/>
        </w:rPr>
        <w:t>ataupun </w:t>
      </w:r>
      <w:r>
        <w:rPr>
          <w:i/>
          <w:vertAlign w:val="baseline"/>
        </w:rPr>
        <w:t>Adjusted R Square</w:t>
      </w:r>
      <w:r>
        <w:rPr>
          <w:vertAlign w:val="baseline"/>
        </w:rPr>
        <w:t>) sejumlah 0,487 ataupun setara 48,7%.</w:t>
      </w:r>
      <w:r>
        <w:rPr>
          <w:spacing w:val="-57"/>
          <w:vertAlign w:val="baseline"/>
        </w:rPr>
        <w:t> </w:t>
      </w:r>
      <w:r>
        <w:rPr>
          <w:vertAlign w:val="baseline"/>
        </w:rPr>
        <w:t>Yang indikasikan ketiga variabel yakni </w:t>
      </w:r>
      <w:r>
        <w:rPr>
          <w:i/>
          <w:vertAlign w:val="baseline"/>
        </w:rPr>
        <w:t>Digital Marketing </w:t>
      </w:r>
      <w:r>
        <w:rPr>
          <w:vertAlign w:val="baseline"/>
        </w:rPr>
        <w:t>(X1), Harga Produk</w:t>
      </w:r>
      <w:r>
        <w:rPr>
          <w:spacing w:val="1"/>
          <w:vertAlign w:val="baseline"/>
        </w:rPr>
        <w:t> </w:t>
      </w:r>
      <w:r>
        <w:rPr>
          <w:vertAlign w:val="baseline"/>
        </w:rPr>
        <w:t>(X2),</w:t>
      </w:r>
      <w:r>
        <w:rPr>
          <w:spacing w:val="1"/>
          <w:vertAlign w:val="baseline"/>
        </w:rPr>
        <w:t> </w:t>
      </w:r>
      <w:r>
        <w:rPr>
          <w:vertAlign w:val="baseline"/>
        </w:rPr>
        <w:t>serta</w:t>
      </w:r>
      <w:r>
        <w:rPr>
          <w:spacing w:val="1"/>
          <w:vertAlign w:val="baseline"/>
        </w:rPr>
        <w:t> </w:t>
      </w:r>
      <w:r>
        <w:rPr>
          <w:vertAlign w:val="baseline"/>
        </w:rPr>
        <w:t>Kualitas</w:t>
      </w:r>
      <w:r>
        <w:rPr>
          <w:spacing w:val="1"/>
          <w:vertAlign w:val="baseline"/>
        </w:rPr>
        <w:t> </w:t>
      </w:r>
      <w:r>
        <w:rPr>
          <w:vertAlign w:val="baseline"/>
        </w:rPr>
        <w:t>Produk</w:t>
      </w:r>
      <w:r>
        <w:rPr>
          <w:spacing w:val="1"/>
          <w:vertAlign w:val="baseline"/>
        </w:rPr>
        <w:t> </w:t>
      </w:r>
      <w:r>
        <w:rPr>
          <w:vertAlign w:val="baseline"/>
        </w:rPr>
        <w:t>(X3)</w:t>
      </w:r>
      <w:r>
        <w:rPr>
          <w:spacing w:val="1"/>
          <w:vertAlign w:val="baseline"/>
        </w:rPr>
        <w:t> </w:t>
      </w:r>
      <w:r>
        <w:rPr>
          <w:vertAlign w:val="baseline"/>
        </w:rPr>
        <w:t>berpengaruh</w:t>
      </w:r>
      <w:r>
        <w:rPr>
          <w:spacing w:val="1"/>
          <w:vertAlign w:val="baseline"/>
        </w:rPr>
        <w:t> </w:t>
      </w:r>
      <w:r>
        <w:rPr>
          <w:vertAlign w:val="baseline"/>
        </w:rPr>
        <w:t>secara</w:t>
      </w:r>
      <w:r>
        <w:rPr>
          <w:spacing w:val="1"/>
          <w:vertAlign w:val="baseline"/>
        </w:rPr>
        <w:t> </w:t>
      </w:r>
      <w:r>
        <w:rPr>
          <w:vertAlign w:val="baseline"/>
        </w:rPr>
        <w:t>simultan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variabel</w:t>
      </w:r>
      <w:r>
        <w:rPr>
          <w:spacing w:val="1"/>
          <w:vertAlign w:val="baseline"/>
        </w:rPr>
        <w:t> </w:t>
      </w:r>
      <w:r>
        <w:rPr>
          <w:vertAlign w:val="baseline"/>
        </w:rPr>
        <w:t>Keputusan</w:t>
      </w:r>
      <w:r>
        <w:rPr>
          <w:spacing w:val="1"/>
          <w:vertAlign w:val="baseline"/>
        </w:rPr>
        <w:t> </w:t>
      </w:r>
      <w:r>
        <w:rPr>
          <w:vertAlign w:val="baseline"/>
        </w:rPr>
        <w:t>Pembelian</w:t>
      </w:r>
      <w:r>
        <w:rPr>
          <w:spacing w:val="1"/>
          <w:vertAlign w:val="baseline"/>
        </w:rPr>
        <w:t> </w:t>
      </w:r>
      <w:r>
        <w:rPr>
          <w:vertAlign w:val="baseline"/>
        </w:rPr>
        <w:t>Produk</w:t>
      </w:r>
      <w:r>
        <w:rPr>
          <w:spacing w:val="1"/>
          <w:vertAlign w:val="baseline"/>
        </w:rPr>
        <w:t> </w:t>
      </w:r>
      <w:r>
        <w:rPr>
          <w:vertAlign w:val="baseline"/>
        </w:rPr>
        <w:t>(Y)</w:t>
      </w:r>
      <w:r>
        <w:rPr>
          <w:spacing w:val="1"/>
          <w:vertAlign w:val="baseline"/>
        </w:rPr>
        <w:t> </w:t>
      </w:r>
      <w:r>
        <w:rPr>
          <w:vertAlign w:val="baseline"/>
        </w:rPr>
        <w:t>sejumlah</w:t>
      </w:r>
      <w:r>
        <w:rPr>
          <w:spacing w:val="1"/>
          <w:vertAlign w:val="baseline"/>
        </w:rPr>
        <w:t> </w:t>
      </w:r>
      <w:r>
        <w:rPr>
          <w:vertAlign w:val="baseline"/>
        </w:rPr>
        <w:t>48,7%</w:t>
      </w:r>
      <w:r>
        <w:rPr>
          <w:spacing w:val="1"/>
          <w:vertAlign w:val="baseline"/>
        </w:rPr>
        <w:t> </w:t>
      </w:r>
      <w:r>
        <w:rPr>
          <w:vertAlign w:val="baseline"/>
        </w:rPr>
        <w:t>sementara</w:t>
      </w:r>
      <w:r>
        <w:rPr>
          <w:spacing w:val="1"/>
          <w:vertAlign w:val="baseline"/>
        </w:rPr>
        <w:t> </w:t>
      </w:r>
      <w:r>
        <w:rPr>
          <w:vertAlign w:val="baseline"/>
        </w:rPr>
        <w:t>sisanya</w:t>
      </w:r>
      <w:r>
        <w:rPr>
          <w:spacing w:val="1"/>
          <w:vertAlign w:val="baseline"/>
        </w:rPr>
        <w:t> </w:t>
      </w:r>
      <w:r>
        <w:rPr>
          <w:vertAlign w:val="baseline"/>
        </w:rPr>
        <w:t>51,3%(100%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48,7%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51,3%)</w:t>
      </w:r>
      <w:r>
        <w:rPr>
          <w:spacing w:val="1"/>
          <w:vertAlign w:val="baseline"/>
        </w:rPr>
        <w:t> </w:t>
      </w:r>
      <w:r>
        <w:rPr>
          <w:vertAlign w:val="baseline"/>
        </w:rPr>
        <w:t>dipengaruhi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variabel</w:t>
      </w:r>
      <w:r>
        <w:rPr>
          <w:spacing w:val="1"/>
          <w:vertAlign w:val="baseline"/>
        </w:rPr>
        <w:t> </w:t>
      </w:r>
      <w:r>
        <w:rPr>
          <w:vertAlign w:val="baseline"/>
        </w:rPr>
        <w:t>bebas</w:t>
      </w:r>
      <w:r>
        <w:rPr>
          <w:spacing w:val="1"/>
          <w:vertAlign w:val="baseline"/>
        </w:rPr>
        <w:t> </w:t>
      </w:r>
      <w:r>
        <w:rPr>
          <w:vertAlign w:val="baseline"/>
        </w:rPr>
        <w:t>lain</w:t>
      </w:r>
      <w:r>
        <w:rPr>
          <w:spacing w:val="61"/>
          <w:vertAlign w:val="baseline"/>
        </w:rPr>
        <w:t> </w:t>
      </w:r>
      <w:r>
        <w:rPr>
          <w:vertAlign w:val="baseline"/>
        </w:rPr>
        <w:t>tidak</w:t>
      </w:r>
      <w:r>
        <w:rPr>
          <w:spacing w:val="1"/>
          <w:vertAlign w:val="baseline"/>
        </w:rPr>
        <w:t> </w:t>
      </w:r>
      <w:r>
        <w:rPr>
          <w:vertAlign w:val="baseline"/>
        </w:rPr>
        <w:t>dicantumkan di penelitian ini.</w:t>
      </w:r>
    </w:p>
    <w:p>
      <w:pPr>
        <w:pStyle w:val="Heading1"/>
        <w:numPr>
          <w:ilvl w:val="1"/>
          <w:numId w:val="43"/>
        </w:numPr>
        <w:tabs>
          <w:tab w:pos="2469" w:val="left" w:leader="none"/>
        </w:tabs>
        <w:spacing w:line="240" w:lineRule="auto" w:before="165" w:after="0"/>
        <w:ind w:left="2468" w:right="0" w:hanging="361"/>
        <w:jc w:val="both"/>
      </w:pPr>
      <w:bookmarkStart w:name="_TOC_250012" w:id="121"/>
      <w:r>
        <w:rPr/>
        <w:t>Pengujian</w:t>
      </w:r>
      <w:r>
        <w:rPr>
          <w:spacing w:val="-1"/>
        </w:rPr>
        <w:t> </w:t>
      </w:r>
      <w:r>
        <w:rPr/>
        <w:t>Parsial</w:t>
      </w:r>
      <w:r>
        <w:rPr>
          <w:spacing w:val="-2"/>
        </w:rPr>
        <w:t> </w:t>
      </w:r>
      <w:r>
        <w:rPr/>
        <w:t>(Uji</w:t>
      </w:r>
      <w:r>
        <w:rPr>
          <w:spacing w:val="-2"/>
        </w:rPr>
        <w:t> </w:t>
      </w:r>
      <w:bookmarkEnd w:id="121"/>
      <w:r>
        <w:rPr/>
        <w:t>t)</w:t>
      </w:r>
    </w:p>
    <w:p>
      <w:pPr>
        <w:pStyle w:val="BodyText"/>
        <w:spacing w:line="360" w:lineRule="auto" w:before="132"/>
        <w:ind w:left="2533" w:right="1417" w:firstLine="720"/>
        <w:jc w:val="both"/>
      </w:pPr>
      <w:r>
        <w:rPr/>
        <w:t>Uji t buat ketahui apakah ada dampak secara parsial variabel bebas (X)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terikat</w:t>
      </w:r>
      <w:r>
        <w:rPr>
          <w:spacing w:val="2"/>
        </w:rPr>
        <w:t> </w:t>
      </w:r>
      <w:r>
        <w:rPr/>
        <w:t>(Y)</w:t>
      </w:r>
    </w:p>
    <w:p>
      <w:pPr>
        <w:pStyle w:val="BodyText"/>
        <w:ind w:left="3253"/>
        <w:jc w:val="both"/>
      </w:pPr>
      <w:r>
        <w:rPr/>
        <w:t>Kriteria</w:t>
      </w:r>
      <w:r>
        <w:rPr>
          <w:spacing w:val="-3"/>
        </w:rPr>
        <w:t> </w:t>
      </w:r>
      <w:r>
        <w:rPr/>
        <w:t>buat</w:t>
      </w:r>
      <w:r>
        <w:rPr>
          <w:spacing w:val="-1"/>
        </w:rPr>
        <w:t> </w:t>
      </w:r>
      <w:r>
        <w:rPr/>
        <w:t>tentukan</w:t>
      </w:r>
      <w:r>
        <w:rPr>
          <w:spacing w:val="-1"/>
        </w:rPr>
        <w:t> </w:t>
      </w:r>
      <w:r>
        <w:rPr/>
        <w:t>dampak</w:t>
      </w:r>
      <w:r>
        <w:rPr>
          <w:spacing w:val="-2"/>
        </w:rPr>
        <w:t> </w:t>
      </w:r>
      <w:r>
        <w:rPr/>
        <w:t>variabel</w:t>
      </w:r>
      <w:r>
        <w:rPr>
          <w:spacing w:val="-1"/>
        </w:rPr>
        <w:t> </w:t>
      </w:r>
      <w:r>
        <w:rPr/>
        <w:t>bebas</w:t>
      </w:r>
      <w:r>
        <w:rPr>
          <w:spacing w:val="-1"/>
        </w:rPr>
        <w:t> </w:t>
      </w:r>
      <w:r>
        <w:rPr/>
        <w:t>secara</w:t>
      </w:r>
      <w:r>
        <w:rPr>
          <w:spacing w:val="-3"/>
        </w:rPr>
        <w:t> </w:t>
      </w:r>
      <w:r>
        <w:rPr/>
        <w:t>parsial</w:t>
      </w:r>
      <w:r>
        <w:rPr>
          <w:spacing w:val="5"/>
        </w:rPr>
        <w:t> </w:t>
      </w:r>
      <w:r>
        <w:rPr/>
        <w:t>yakni:</w:t>
      </w:r>
    </w:p>
    <w:p>
      <w:pPr>
        <w:pStyle w:val="ListParagraph"/>
        <w:numPr>
          <w:ilvl w:val="0"/>
          <w:numId w:val="44"/>
        </w:numPr>
        <w:tabs>
          <w:tab w:pos="2819" w:val="left" w:leader="none"/>
        </w:tabs>
        <w:spacing w:line="350" w:lineRule="auto" w:before="139" w:after="0"/>
        <w:ind w:left="2818" w:right="1417" w:hanging="286"/>
        <w:jc w:val="both"/>
        <w:rPr>
          <w:sz w:val="24"/>
        </w:rPr>
      </w:pPr>
      <w:r>
        <w:rPr>
          <w:sz w:val="24"/>
        </w:rPr>
        <w:t>Jikalau sig.&lt; 0.05 jadi ada pengaruh variabel independen (X) secara parsial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variabel dependen (Y) berarti hipotesis bisa</w:t>
      </w:r>
      <w:r>
        <w:rPr>
          <w:spacing w:val="-1"/>
          <w:sz w:val="24"/>
        </w:rPr>
        <w:t> </w:t>
      </w:r>
      <w:r>
        <w:rPr>
          <w:sz w:val="24"/>
        </w:rPr>
        <w:t>diterima.</w:t>
      </w:r>
    </w:p>
    <w:p>
      <w:pPr>
        <w:spacing w:after="0" w:line="350" w:lineRule="auto"/>
        <w:jc w:val="both"/>
        <w:rPr>
          <w:sz w:val="24"/>
        </w:rPr>
        <w:sectPr>
          <w:pgSz w:w="11910" w:h="16840"/>
          <w:pgMar w:header="0" w:footer="1003" w:top="1340" w:bottom="1200" w:left="40" w:right="20"/>
        </w:sectPr>
      </w:pPr>
    </w:p>
    <w:p>
      <w:pPr>
        <w:pStyle w:val="ListParagraph"/>
        <w:numPr>
          <w:ilvl w:val="0"/>
          <w:numId w:val="44"/>
        </w:numPr>
        <w:tabs>
          <w:tab w:pos="2819" w:val="left" w:leader="none"/>
        </w:tabs>
        <w:spacing w:line="355" w:lineRule="auto" w:before="75" w:after="0"/>
        <w:ind w:left="2818" w:right="1413" w:hanging="286"/>
        <w:jc w:val="both"/>
        <w:rPr>
          <w:sz w:val="24"/>
        </w:rPr>
      </w:pPr>
      <w:r>
        <w:rPr>
          <w:sz w:val="24"/>
        </w:rPr>
        <w:t>Jikalau sig. &gt; 0.05 jadi tidak ada pengaruh variabel independen (X) secara</w:t>
      </w:r>
      <w:r>
        <w:rPr>
          <w:spacing w:val="1"/>
          <w:sz w:val="24"/>
        </w:rPr>
        <w:t> </w:t>
      </w:r>
      <w:r>
        <w:rPr>
          <w:sz w:val="24"/>
        </w:rPr>
        <w:t>parsial pada variabel dependen (Y) berarti hipotesis tidak diterima ataupun</w:t>
      </w:r>
      <w:r>
        <w:rPr>
          <w:spacing w:val="1"/>
          <w:sz w:val="24"/>
        </w:rPr>
        <w:t> </w:t>
      </w:r>
      <w:r>
        <w:rPr>
          <w:sz w:val="24"/>
        </w:rPr>
        <w:t>ditolak.</w:t>
      </w:r>
    </w:p>
    <w:p>
      <w:pPr>
        <w:pStyle w:val="BodyText"/>
        <w:spacing w:before="167"/>
        <w:ind w:left="3243"/>
        <w:jc w:val="both"/>
      </w:pPr>
      <w:r>
        <w:rPr/>
        <w:t>Tabel</w:t>
      </w:r>
      <w:r>
        <w:rPr>
          <w:spacing w:val="-2"/>
        </w:rPr>
        <w:t> </w:t>
      </w:r>
      <w:r>
        <w:rPr/>
        <w:t>berikut</w:t>
      </w:r>
      <w:r>
        <w:rPr>
          <w:spacing w:val="-1"/>
        </w:rPr>
        <w:t> </w:t>
      </w:r>
      <w:r>
        <w:rPr/>
        <w:t>menampilkan hasil</w:t>
      </w:r>
      <w:r>
        <w:rPr>
          <w:spacing w:val="-1"/>
        </w:rPr>
        <w:t> </w:t>
      </w:r>
      <w:r>
        <w:rPr/>
        <w:t>pengujian</w:t>
      </w:r>
      <w:r>
        <w:rPr>
          <w:spacing w:val="-1"/>
        </w:rPr>
        <w:t> </w:t>
      </w:r>
      <w:r>
        <w:rPr/>
        <w:t>t</w:t>
      </w:r>
      <w:r>
        <w:rPr>
          <w:spacing w:val="-1"/>
        </w:rPr>
        <w:t> </w:t>
      </w:r>
      <w:r>
        <w:rPr/>
        <w:t>hitung</w:t>
      </w:r>
      <w:r>
        <w:rPr>
          <w:spacing w:val="-2"/>
        </w:rPr>
        <w:t> </w:t>
      </w:r>
      <w:r>
        <w:rPr/>
        <w:t>sebagai berikut:</w:t>
      </w:r>
    </w:p>
    <w:p>
      <w:pPr>
        <w:pStyle w:val="BodyText"/>
        <w:spacing w:before="4"/>
        <w:rPr>
          <w:sz w:val="26"/>
        </w:rPr>
      </w:pPr>
    </w:p>
    <w:p>
      <w:pPr>
        <w:spacing w:before="0"/>
        <w:ind w:left="3867" w:right="2447" w:firstLine="0"/>
        <w:jc w:val="center"/>
        <w:rPr>
          <w:b/>
          <w:sz w:val="24"/>
        </w:rPr>
      </w:pPr>
      <w:bookmarkStart w:name="_bookmark29" w:id="122"/>
      <w:bookmarkEnd w:id="122"/>
      <w:r>
        <w:rPr/>
      </w:r>
      <w:r>
        <w:rPr>
          <w:b/>
          <w:i/>
          <w:sz w:val="24"/>
        </w:rPr>
        <w:t>Tabel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4. 16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Hasil Uji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</w:t>
      </w:r>
    </w:p>
    <w:p>
      <w:pPr>
        <w:pStyle w:val="BodyText"/>
        <w:spacing w:before="5" w:after="1"/>
        <w:rPr>
          <w:b/>
          <w:sz w:val="29"/>
        </w:rPr>
      </w:pPr>
    </w:p>
    <w:tbl>
      <w:tblPr>
        <w:tblW w:w="0" w:type="auto"/>
        <w:jc w:val="left"/>
        <w:tblInd w:w="2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5"/>
        <w:gridCol w:w="2401"/>
        <w:gridCol w:w="847"/>
        <w:gridCol w:w="1135"/>
        <w:gridCol w:w="1414"/>
        <w:gridCol w:w="996"/>
        <w:gridCol w:w="850"/>
      </w:tblGrid>
      <w:tr>
        <w:trPr>
          <w:trHeight w:val="321" w:hRule="atLeast"/>
        </w:trPr>
        <w:tc>
          <w:tcPr>
            <w:tcW w:w="8218" w:type="dxa"/>
            <w:gridSpan w:val="7"/>
          </w:tcPr>
          <w:p>
            <w:pPr>
              <w:pStyle w:val="TableParagraph"/>
              <w:spacing w:before="37"/>
              <w:ind w:left="3442" w:right="3433"/>
              <w:rPr>
                <w:b/>
                <w:sz w:val="16"/>
              </w:rPr>
            </w:pPr>
            <w:r>
              <w:rPr>
                <w:b/>
                <w:sz w:val="24"/>
              </w:rPr>
              <w:t>Coefficients</w:t>
            </w:r>
            <w:r>
              <w:rPr>
                <w:b/>
                <w:position w:val="8"/>
                <w:sz w:val="16"/>
              </w:rPr>
              <w:t>a</w:t>
            </w:r>
          </w:p>
        </w:tc>
      </w:tr>
      <w:tr>
        <w:trPr>
          <w:trHeight w:val="640" w:hRule="atLeast"/>
        </w:trPr>
        <w:tc>
          <w:tcPr>
            <w:tcW w:w="2976" w:type="dxa"/>
            <w:gridSpan w:val="2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2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61" w:lineRule="exact" w:before="0"/>
              <w:ind w:left="64"/>
              <w:jc w:val="lef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982" w:type="dxa"/>
            <w:gridSpan w:val="2"/>
          </w:tcPr>
          <w:p>
            <w:pPr>
              <w:pStyle w:val="TableParagraph"/>
              <w:spacing w:line="320" w:lineRule="exact" w:before="0"/>
              <w:ind w:left="403" w:right="208" w:hanging="166"/>
              <w:jc w:val="left"/>
              <w:rPr>
                <w:sz w:val="24"/>
              </w:rPr>
            </w:pPr>
            <w:r>
              <w:rPr>
                <w:sz w:val="24"/>
              </w:rPr>
              <w:t>Unstandardized Coefficients</w:t>
            </w:r>
          </w:p>
        </w:tc>
        <w:tc>
          <w:tcPr>
            <w:tcW w:w="1414" w:type="dxa"/>
          </w:tcPr>
          <w:p>
            <w:pPr>
              <w:pStyle w:val="TableParagraph"/>
              <w:spacing w:line="320" w:lineRule="exact" w:before="0"/>
              <w:ind w:left="121" w:right="49" w:hanging="39"/>
              <w:jc w:val="left"/>
              <w:rPr>
                <w:sz w:val="24"/>
              </w:rPr>
            </w:pPr>
            <w:r>
              <w:rPr>
                <w:sz w:val="24"/>
              </w:rPr>
              <w:t>Standardized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  <w:tc>
          <w:tcPr>
            <w:tcW w:w="996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2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61" w:lineRule="exact" w:before="0"/>
              <w:ind w:left="9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2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61" w:lineRule="exact" w:before="0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633" w:hRule="atLeast"/>
        </w:trPr>
        <w:tc>
          <w:tcPr>
            <w:tcW w:w="297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spacing w:line="240" w:lineRule="auto" w:before="7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spacing w:line="261" w:lineRule="exact" w:before="0"/>
              <w:ind w:left="5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7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spacing w:line="261" w:lineRule="exact" w:before="0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414" w:type="dxa"/>
          </w:tcPr>
          <w:p>
            <w:pPr>
              <w:pStyle w:val="TableParagraph"/>
              <w:spacing w:line="240" w:lineRule="auto" w:before="7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spacing w:line="261" w:lineRule="exact" w:before="0"/>
              <w:ind w:left="467" w:right="457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9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3" w:hRule="atLeast"/>
        </w:trPr>
        <w:tc>
          <w:tcPr>
            <w:tcW w:w="575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37"/>
              <w:ind w:left="64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1" w:type="dxa"/>
            <w:shd w:val="clear" w:color="auto" w:fill="DFDFDF"/>
          </w:tcPr>
          <w:p>
            <w:pPr>
              <w:pStyle w:val="TableParagraph"/>
              <w:spacing w:line="266" w:lineRule="exact" w:before="37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(Constant)</w:t>
            </w:r>
          </w:p>
        </w:tc>
        <w:tc>
          <w:tcPr>
            <w:tcW w:w="847" w:type="dxa"/>
          </w:tcPr>
          <w:p>
            <w:pPr>
              <w:pStyle w:val="TableParagraph"/>
              <w:spacing w:line="266" w:lineRule="exact" w:before="37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2.821</w:t>
            </w:r>
          </w:p>
        </w:tc>
        <w:tc>
          <w:tcPr>
            <w:tcW w:w="1135" w:type="dxa"/>
          </w:tcPr>
          <w:p>
            <w:pPr>
              <w:pStyle w:val="TableParagraph"/>
              <w:spacing w:line="266" w:lineRule="exact" w:before="37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1.875</w:t>
            </w:r>
          </w:p>
        </w:tc>
        <w:tc>
          <w:tcPr>
            <w:tcW w:w="1414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996" w:type="dxa"/>
          </w:tcPr>
          <w:p>
            <w:pPr>
              <w:pStyle w:val="TableParagraph"/>
              <w:spacing w:line="266" w:lineRule="exact" w:before="37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1.504</w:t>
            </w:r>
          </w:p>
        </w:tc>
        <w:tc>
          <w:tcPr>
            <w:tcW w:w="850" w:type="dxa"/>
          </w:tcPr>
          <w:p>
            <w:pPr>
              <w:pStyle w:val="TableParagraph"/>
              <w:spacing w:line="266" w:lineRule="exact" w:before="37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.137</w:t>
            </w:r>
          </w:p>
        </w:tc>
      </w:tr>
      <w:tr>
        <w:trPr>
          <w:trHeight w:val="323" w:hRule="atLeast"/>
        </w:trPr>
        <w:tc>
          <w:tcPr>
            <w:tcW w:w="57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  <w:shd w:val="clear" w:color="auto" w:fill="DFDFDF"/>
          </w:tcPr>
          <w:p>
            <w:pPr>
              <w:pStyle w:val="TableParagraph"/>
              <w:spacing w:line="266" w:lineRule="exact" w:before="37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Marketing</w:t>
            </w:r>
          </w:p>
        </w:tc>
        <w:tc>
          <w:tcPr>
            <w:tcW w:w="847" w:type="dxa"/>
          </w:tcPr>
          <w:p>
            <w:pPr>
              <w:pStyle w:val="TableParagraph"/>
              <w:spacing w:line="266" w:lineRule="exact" w:before="37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-.008</w:t>
            </w:r>
          </w:p>
        </w:tc>
        <w:tc>
          <w:tcPr>
            <w:tcW w:w="1135" w:type="dxa"/>
          </w:tcPr>
          <w:p>
            <w:pPr>
              <w:pStyle w:val="TableParagraph"/>
              <w:spacing w:line="266" w:lineRule="exact" w:before="37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.081</w:t>
            </w:r>
          </w:p>
        </w:tc>
        <w:tc>
          <w:tcPr>
            <w:tcW w:w="1414" w:type="dxa"/>
          </w:tcPr>
          <w:p>
            <w:pPr>
              <w:pStyle w:val="TableParagraph"/>
              <w:spacing w:line="266" w:lineRule="exact" w:before="37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-.013</w:t>
            </w:r>
          </w:p>
        </w:tc>
        <w:tc>
          <w:tcPr>
            <w:tcW w:w="996" w:type="dxa"/>
          </w:tcPr>
          <w:p>
            <w:pPr>
              <w:pStyle w:val="TableParagraph"/>
              <w:spacing w:line="266" w:lineRule="exact" w:before="37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-.103</w:t>
            </w:r>
          </w:p>
        </w:tc>
        <w:tc>
          <w:tcPr>
            <w:tcW w:w="850" w:type="dxa"/>
          </w:tcPr>
          <w:p>
            <w:pPr>
              <w:pStyle w:val="TableParagraph"/>
              <w:spacing w:line="266" w:lineRule="exact" w:before="37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.918</w:t>
            </w:r>
          </w:p>
        </w:tc>
      </w:tr>
      <w:tr>
        <w:trPr>
          <w:trHeight w:val="323" w:hRule="atLeast"/>
        </w:trPr>
        <w:tc>
          <w:tcPr>
            <w:tcW w:w="57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  <w:shd w:val="clear" w:color="auto" w:fill="DFDFDF"/>
          </w:tcPr>
          <w:p>
            <w:pPr>
              <w:pStyle w:val="TableParagraph"/>
              <w:spacing w:line="266" w:lineRule="exact" w:before="37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Produk</w:t>
            </w:r>
          </w:p>
        </w:tc>
        <w:tc>
          <w:tcPr>
            <w:tcW w:w="847" w:type="dxa"/>
          </w:tcPr>
          <w:p>
            <w:pPr>
              <w:pStyle w:val="TableParagraph"/>
              <w:spacing w:line="266" w:lineRule="exact" w:before="37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.101</w:t>
            </w:r>
          </w:p>
        </w:tc>
        <w:tc>
          <w:tcPr>
            <w:tcW w:w="1135" w:type="dxa"/>
          </w:tcPr>
          <w:p>
            <w:pPr>
              <w:pStyle w:val="TableParagraph"/>
              <w:spacing w:line="266" w:lineRule="exact" w:before="37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.076</w:t>
            </w:r>
          </w:p>
        </w:tc>
        <w:tc>
          <w:tcPr>
            <w:tcW w:w="1414" w:type="dxa"/>
          </w:tcPr>
          <w:p>
            <w:pPr>
              <w:pStyle w:val="TableParagraph"/>
              <w:spacing w:line="266" w:lineRule="exact" w:before="37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.187</w:t>
            </w:r>
          </w:p>
        </w:tc>
        <w:tc>
          <w:tcPr>
            <w:tcW w:w="996" w:type="dxa"/>
          </w:tcPr>
          <w:p>
            <w:pPr>
              <w:pStyle w:val="TableParagraph"/>
              <w:spacing w:line="266" w:lineRule="exact" w:before="37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1.321</w:t>
            </w:r>
          </w:p>
        </w:tc>
        <w:tc>
          <w:tcPr>
            <w:tcW w:w="850" w:type="dxa"/>
          </w:tcPr>
          <w:p>
            <w:pPr>
              <w:pStyle w:val="TableParagraph"/>
              <w:spacing w:line="266" w:lineRule="exact" w:before="37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.191</w:t>
            </w:r>
          </w:p>
        </w:tc>
      </w:tr>
      <w:tr>
        <w:trPr>
          <w:trHeight w:val="325" w:hRule="atLeast"/>
        </w:trPr>
        <w:tc>
          <w:tcPr>
            <w:tcW w:w="57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  <w:shd w:val="clear" w:color="auto" w:fill="DFDFDF"/>
          </w:tcPr>
          <w:p>
            <w:pPr>
              <w:pStyle w:val="TableParagraph"/>
              <w:spacing w:line="266" w:lineRule="exact" w:before="39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Kualitas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Produk</w:t>
            </w:r>
          </w:p>
        </w:tc>
        <w:tc>
          <w:tcPr>
            <w:tcW w:w="847" w:type="dxa"/>
          </w:tcPr>
          <w:p>
            <w:pPr>
              <w:pStyle w:val="TableParagraph"/>
              <w:spacing w:line="266" w:lineRule="exact" w:before="39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.181</w:t>
            </w:r>
          </w:p>
        </w:tc>
        <w:tc>
          <w:tcPr>
            <w:tcW w:w="1135" w:type="dxa"/>
          </w:tcPr>
          <w:p>
            <w:pPr>
              <w:pStyle w:val="TableParagraph"/>
              <w:spacing w:line="266" w:lineRule="exact" w:before="39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.041</w:t>
            </w:r>
          </w:p>
        </w:tc>
        <w:tc>
          <w:tcPr>
            <w:tcW w:w="1414" w:type="dxa"/>
          </w:tcPr>
          <w:p>
            <w:pPr>
              <w:pStyle w:val="TableParagraph"/>
              <w:spacing w:line="266" w:lineRule="exact" w:before="39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.575</w:t>
            </w:r>
          </w:p>
        </w:tc>
        <w:tc>
          <w:tcPr>
            <w:tcW w:w="996" w:type="dxa"/>
          </w:tcPr>
          <w:p>
            <w:pPr>
              <w:pStyle w:val="TableParagraph"/>
              <w:spacing w:line="266" w:lineRule="exact" w:before="39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4.393</w:t>
            </w:r>
          </w:p>
        </w:tc>
        <w:tc>
          <w:tcPr>
            <w:tcW w:w="850" w:type="dxa"/>
          </w:tcPr>
          <w:p>
            <w:pPr>
              <w:pStyle w:val="TableParagraph"/>
              <w:spacing w:line="266" w:lineRule="exact" w:before="39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</w:tbl>
    <w:p>
      <w:pPr>
        <w:pStyle w:val="ListParagraph"/>
        <w:numPr>
          <w:ilvl w:val="2"/>
          <w:numId w:val="43"/>
        </w:numPr>
        <w:tabs>
          <w:tab w:pos="2826" w:val="left" w:leader="none"/>
        </w:tabs>
        <w:spacing w:line="240" w:lineRule="auto" w:before="37" w:after="0"/>
        <w:ind w:left="2825" w:right="0" w:hanging="226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Keputusan</w:t>
      </w:r>
      <w:r>
        <w:rPr>
          <w:spacing w:val="-1"/>
          <w:sz w:val="24"/>
        </w:rPr>
        <w:t> </w:t>
      </w:r>
      <w:r>
        <w:rPr>
          <w:sz w:val="24"/>
        </w:rPr>
        <w:t>Pembelian</w:t>
      </w:r>
      <w:r>
        <w:rPr>
          <w:spacing w:val="1"/>
          <w:sz w:val="24"/>
        </w:rPr>
        <w:t> </w:t>
      </w:r>
      <w:r>
        <w:rPr>
          <w:sz w:val="24"/>
        </w:rPr>
        <w:t>Produk</w:t>
      </w:r>
    </w:p>
    <w:p>
      <w:pPr>
        <w:pStyle w:val="BodyText"/>
        <w:spacing w:before="3"/>
        <w:rPr>
          <w:sz w:val="28"/>
        </w:rPr>
      </w:pPr>
    </w:p>
    <w:p>
      <w:pPr>
        <w:pStyle w:val="BodyText"/>
        <w:spacing w:before="90"/>
        <w:ind w:left="2279" w:right="2447"/>
        <w:jc w:val="center"/>
      </w:pPr>
      <w:r>
        <w:rPr/>
        <w:t>Bersumber</w:t>
      </w:r>
      <w:r>
        <w:rPr>
          <w:spacing w:val="-1"/>
        </w:rPr>
        <w:t> </w:t>
      </w:r>
      <w:r>
        <w:rPr/>
        <w:t>tabel</w:t>
      </w:r>
      <w:r>
        <w:rPr>
          <w:spacing w:val="-1"/>
        </w:rPr>
        <w:t> </w:t>
      </w:r>
      <w:r>
        <w:rPr/>
        <w:t>hasil</w:t>
      </w:r>
      <w:r>
        <w:rPr>
          <w:spacing w:val="-1"/>
        </w:rPr>
        <w:t> </w:t>
      </w:r>
      <w:r>
        <w:rPr/>
        <w:t>uji</w:t>
      </w:r>
      <w:r>
        <w:rPr>
          <w:spacing w:val="-1"/>
        </w:rPr>
        <w:t> </w:t>
      </w:r>
      <w:r>
        <w:rPr/>
        <w:t>t</w:t>
      </w:r>
      <w:r>
        <w:rPr>
          <w:spacing w:val="-1"/>
        </w:rPr>
        <w:t> </w:t>
      </w:r>
      <w:r>
        <w:rPr/>
        <w:t>diatas,</w:t>
      </w:r>
      <w:r>
        <w:rPr>
          <w:spacing w:val="-1"/>
        </w:rPr>
        <w:t> </w:t>
      </w:r>
      <w:r>
        <w:rPr/>
        <w:t>rumus</w:t>
      </w:r>
      <w:r>
        <w:rPr>
          <w:spacing w:val="-1"/>
        </w:rPr>
        <w:t> </w:t>
      </w:r>
      <w:r>
        <w:rPr/>
        <w:t>t</w:t>
      </w:r>
      <w:r>
        <w:rPr>
          <w:spacing w:val="1"/>
        </w:rPr>
        <w:t> </w:t>
      </w:r>
      <w:r>
        <w:rPr/>
        <w:t>tabel</w:t>
      </w:r>
      <w:r>
        <w:rPr>
          <w:spacing w:val="2"/>
        </w:rPr>
        <w:t> </w:t>
      </w:r>
      <w:r>
        <w:rPr/>
        <w:t>yakni:</w:t>
      </w:r>
    </w:p>
    <w:p>
      <w:pPr>
        <w:pStyle w:val="BodyText"/>
        <w:spacing w:before="137"/>
        <w:ind w:left="3447" w:right="2447"/>
        <w:jc w:val="center"/>
      </w:pPr>
      <w:r>
        <w:rPr/>
        <w:t>t</w:t>
      </w:r>
      <w:r>
        <w:rPr>
          <w:spacing w:val="-1"/>
        </w:rPr>
        <w:t> </w:t>
      </w:r>
      <w:r>
        <w:rPr/>
        <w:t>tabel =</w:t>
      </w:r>
      <w:r>
        <w:rPr>
          <w:spacing w:val="-1"/>
        </w:rPr>
        <w:t> </w:t>
      </w:r>
      <w:r>
        <w:rPr/>
        <w:t>(a/2 ;</w:t>
      </w:r>
      <w:r>
        <w:rPr>
          <w:spacing w:val="-1"/>
        </w:rPr>
        <w:t> </w:t>
      </w:r>
      <w:r>
        <w:rPr/>
        <w:t>n-k-1)</w:t>
      </w:r>
    </w:p>
    <w:p>
      <w:pPr>
        <w:pStyle w:val="BodyText"/>
        <w:spacing w:before="140"/>
        <w:ind w:left="2533"/>
      </w:pPr>
      <w:r>
        <w:rPr/>
        <w:t>Keterangan:</w:t>
      </w:r>
    </w:p>
    <w:p>
      <w:pPr>
        <w:pStyle w:val="BodyText"/>
        <w:spacing w:before="137"/>
        <w:ind w:left="2533"/>
      </w:pPr>
      <w:r>
        <w:rPr/>
        <w:t>n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Sampel</w:t>
      </w:r>
    </w:p>
    <w:p>
      <w:pPr>
        <w:pStyle w:val="BodyText"/>
        <w:spacing w:before="139"/>
        <w:ind w:left="2533"/>
      </w:pPr>
      <w:r>
        <w:rPr/>
        <w:t>k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Jumlah</w:t>
      </w:r>
      <w:r>
        <w:rPr>
          <w:spacing w:val="-1"/>
        </w:rPr>
        <w:t> </w:t>
      </w:r>
      <w:r>
        <w:rPr/>
        <w:t>Variabel</w:t>
      </w:r>
    </w:p>
    <w:p>
      <w:pPr>
        <w:pStyle w:val="BodyText"/>
        <w:spacing w:before="137"/>
        <w:ind w:left="2533"/>
      </w:pPr>
      <w:r>
        <w:rPr/>
        <w:t>a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0,05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tingkat</w:t>
      </w:r>
      <w:r>
        <w:rPr>
          <w:spacing w:val="-1"/>
        </w:rPr>
        <w:t> </w:t>
      </w:r>
      <w:r>
        <w:rPr/>
        <w:t>kepercayaan</w:t>
      </w:r>
      <w:r>
        <w:rPr>
          <w:spacing w:val="1"/>
        </w:rPr>
        <w:t> </w:t>
      </w:r>
      <w:r>
        <w:rPr/>
        <w:t>=</w:t>
      </w:r>
      <w:r>
        <w:rPr>
          <w:spacing w:val="-2"/>
        </w:rPr>
        <w:t> </w:t>
      </w:r>
      <w:r>
        <w:rPr/>
        <w:t>95%</w:t>
      </w:r>
    </w:p>
    <w:p>
      <w:pPr>
        <w:pStyle w:val="BodyText"/>
        <w:spacing w:before="137"/>
        <w:ind w:left="4281"/>
      </w:pPr>
      <w:r>
        <w:rPr/>
        <w:t>t</w:t>
      </w:r>
      <w:r>
        <w:rPr>
          <w:spacing w:val="-1"/>
        </w:rPr>
        <w:t> </w:t>
      </w:r>
      <w:r>
        <w:rPr/>
        <w:t>tabel</w:t>
      </w:r>
      <w:r>
        <w:rPr>
          <w:spacing w:val="-1"/>
        </w:rPr>
        <w:t> </w:t>
      </w:r>
      <w:r>
        <w:rPr/>
        <w:t>= (a/2</w:t>
      </w:r>
      <w:r>
        <w:rPr>
          <w:spacing w:val="-1"/>
        </w:rPr>
        <w:t> </w:t>
      </w:r>
      <w:r>
        <w:rPr/>
        <w:t>; n-k-1)</w:t>
      </w:r>
    </w:p>
    <w:p>
      <w:pPr>
        <w:pStyle w:val="BodyText"/>
        <w:spacing w:line="360" w:lineRule="auto" w:before="139"/>
        <w:ind w:left="4281" w:right="5107"/>
      </w:pPr>
      <w:r>
        <w:rPr/>
        <w:t>t tabel = (0,05/2 ; 69-3-1)</w:t>
      </w:r>
      <w:r>
        <w:rPr>
          <w:spacing w:val="-57"/>
        </w:rPr>
        <w:t> </w:t>
      </w:r>
      <w:r>
        <w:rPr/>
        <w:t>t</w:t>
      </w:r>
      <w:r>
        <w:rPr>
          <w:spacing w:val="-1"/>
        </w:rPr>
        <w:t> </w:t>
      </w:r>
      <w:r>
        <w:rPr/>
        <w:t>tabel = (0,025</w:t>
      </w:r>
      <w:r>
        <w:rPr>
          <w:spacing w:val="-1"/>
        </w:rPr>
        <w:t> </w:t>
      </w:r>
      <w:r>
        <w:rPr/>
        <w:t>; 65)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2533" w:right="1419" w:firstLine="720"/>
        <w:jc w:val="both"/>
      </w:pPr>
      <w:r>
        <w:rPr/>
        <w:t>Dengan</w:t>
      </w:r>
      <w:r>
        <w:rPr>
          <w:spacing w:val="1"/>
        </w:rPr>
        <w:t> </w:t>
      </w:r>
      <w:r>
        <w:rPr/>
        <w:t>demikian,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tabel,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berjumlah</w:t>
      </w:r>
      <w:r>
        <w:rPr>
          <w:spacing w:val="1"/>
        </w:rPr>
        <w:t> </w:t>
      </w:r>
      <w:r>
        <w:rPr/>
        <w:t>1.998,</w:t>
      </w:r>
      <w:r>
        <w:rPr>
          <w:spacing w:val="1"/>
        </w:rPr>
        <w:t> </w:t>
      </w:r>
      <w:r>
        <w:rPr/>
        <w:t>ditemukan,</w:t>
      </w:r>
      <w:r>
        <w:rPr>
          <w:spacing w:val="1"/>
        </w:rPr>
        <w:t> </w:t>
      </w:r>
      <w:r>
        <w:rPr/>
        <w:t>menunjukkan bahwa masing-masing variabel</w:t>
      </w:r>
      <w:r>
        <w:rPr>
          <w:spacing w:val="1"/>
        </w:rPr>
        <w:t> </w:t>
      </w:r>
      <w:r>
        <w:rPr/>
        <w:t>bebas memiliki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parsial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variabel</w:t>
      </w:r>
      <w:r>
        <w:rPr>
          <w:spacing w:val="1"/>
        </w:rPr>
        <w:t> </w:t>
      </w:r>
      <w:r>
        <w:rPr/>
        <w:t>terikat,</w:t>
      </w:r>
      <w:r>
        <w:rPr>
          <w:spacing w:val="-1"/>
        </w:rPr>
        <w:t> </w:t>
      </w:r>
      <w:r>
        <w:rPr/>
        <w:t>seperti</w:t>
      </w:r>
      <w:r>
        <w:rPr>
          <w:spacing w:val="3"/>
        </w:rPr>
        <w:t> </w:t>
      </w:r>
      <w:r>
        <w:rPr/>
        <w:t>yang</w:t>
      </w:r>
      <w:r>
        <w:rPr>
          <w:spacing w:val="-3"/>
        </w:rPr>
        <w:t> </w:t>
      </w:r>
      <w:r>
        <w:rPr/>
        <w:t>ditunjukkan</w:t>
      </w:r>
      <w:r>
        <w:rPr>
          <w:spacing w:val="-1"/>
        </w:rPr>
        <w:t> </w:t>
      </w:r>
      <w:r>
        <w:rPr/>
        <w:t>oleh hasil</w:t>
      </w:r>
      <w:r>
        <w:rPr>
          <w:spacing w:val="-1"/>
        </w:rPr>
        <w:t> </w:t>
      </w:r>
      <w:r>
        <w:rPr/>
        <w:t>pembahasan:</w:t>
      </w:r>
    </w:p>
    <w:p>
      <w:pPr>
        <w:pStyle w:val="ListParagraph"/>
        <w:numPr>
          <w:ilvl w:val="0"/>
          <w:numId w:val="45"/>
        </w:numPr>
        <w:tabs>
          <w:tab w:pos="2819" w:val="left" w:leader="none"/>
        </w:tabs>
        <w:spacing w:line="360" w:lineRule="auto" w:before="2" w:after="0"/>
        <w:ind w:left="2818" w:right="1414" w:hanging="286"/>
        <w:jc w:val="left"/>
        <w:rPr>
          <w:sz w:val="24"/>
        </w:rPr>
      </w:pPr>
      <w:r>
        <w:rPr>
          <w:sz w:val="24"/>
        </w:rPr>
        <w:t>Pengaruh</w:t>
      </w:r>
      <w:r>
        <w:rPr>
          <w:spacing w:val="9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11"/>
          <w:sz w:val="24"/>
        </w:rPr>
        <w:t> </w:t>
      </w:r>
      <w:r>
        <w:rPr>
          <w:sz w:val="24"/>
        </w:rPr>
        <w:t>terhadap</w:t>
      </w:r>
      <w:r>
        <w:rPr>
          <w:spacing w:val="9"/>
          <w:sz w:val="24"/>
        </w:rPr>
        <w:t> </w:t>
      </w:r>
      <w:r>
        <w:rPr>
          <w:sz w:val="24"/>
        </w:rPr>
        <w:t>Keputusan</w:t>
      </w:r>
      <w:r>
        <w:rPr>
          <w:spacing w:val="12"/>
          <w:sz w:val="24"/>
        </w:rPr>
        <w:t> </w:t>
      </w:r>
      <w:r>
        <w:rPr>
          <w:sz w:val="24"/>
        </w:rPr>
        <w:t>Pembelian</w:t>
      </w:r>
      <w:r>
        <w:rPr>
          <w:spacing w:val="9"/>
          <w:sz w:val="24"/>
        </w:rPr>
        <w:t> </w:t>
      </w:r>
      <w:r>
        <w:rPr>
          <w:sz w:val="24"/>
        </w:rPr>
        <w:t>Produk</w:t>
      </w:r>
      <w:r>
        <w:rPr>
          <w:spacing w:val="1"/>
          <w:sz w:val="24"/>
        </w:rPr>
        <w:t> </w:t>
      </w:r>
      <w:r>
        <w:rPr>
          <w:sz w:val="24"/>
        </w:rPr>
        <w:t>Bersumber</w:t>
      </w:r>
      <w:r>
        <w:rPr>
          <w:spacing w:val="47"/>
          <w:sz w:val="24"/>
        </w:rPr>
        <w:t> </w:t>
      </w:r>
      <w:r>
        <w:rPr>
          <w:sz w:val="24"/>
        </w:rPr>
        <w:t>perhitungan</w:t>
      </w:r>
      <w:r>
        <w:rPr>
          <w:spacing w:val="51"/>
          <w:sz w:val="24"/>
        </w:rPr>
        <w:t> </w:t>
      </w:r>
      <w:r>
        <w:rPr>
          <w:sz w:val="24"/>
        </w:rPr>
        <w:t>rumus</w:t>
      </w:r>
      <w:r>
        <w:rPr>
          <w:spacing w:val="46"/>
          <w:sz w:val="24"/>
        </w:rPr>
        <w:t> </w:t>
      </w:r>
      <w:r>
        <w:rPr>
          <w:sz w:val="24"/>
        </w:rPr>
        <w:t>t</w:t>
      </w:r>
      <w:r>
        <w:rPr>
          <w:spacing w:val="47"/>
          <w:sz w:val="24"/>
        </w:rPr>
        <w:t> </w:t>
      </w:r>
      <w:r>
        <w:rPr>
          <w:sz w:val="24"/>
        </w:rPr>
        <w:t>tabel</w:t>
      </w:r>
      <w:r>
        <w:rPr>
          <w:spacing w:val="49"/>
          <w:sz w:val="24"/>
        </w:rPr>
        <w:t> </w:t>
      </w:r>
      <w:r>
        <w:rPr>
          <w:sz w:val="24"/>
        </w:rPr>
        <w:t>tunjukkan</w:t>
      </w:r>
      <w:r>
        <w:rPr>
          <w:spacing w:val="47"/>
          <w:sz w:val="24"/>
        </w:rPr>
        <w:t> </w:t>
      </w:r>
      <w:r>
        <w:rPr>
          <w:sz w:val="24"/>
        </w:rPr>
        <w:t>t</w:t>
      </w:r>
      <w:r>
        <w:rPr>
          <w:spacing w:val="47"/>
          <w:sz w:val="24"/>
        </w:rPr>
        <w:t> </w:t>
      </w:r>
      <w:r>
        <w:rPr>
          <w:sz w:val="24"/>
        </w:rPr>
        <w:t>hitung</w:t>
      </w:r>
      <w:r>
        <w:rPr>
          <w:spacing w:val="44"/>
          <w:sz w:val="24"/>
        </w:rPr>
        <w:t> </w:t>
      </w:r>
      <w:r>
        <w:rPr>
          <w:sz w:val="24"/>
        </w:rPr>
        <w:t>(-0.103)</w:t>
      </w:r>
      <w:r>
        <w:rPr>
          <w:spacing w:val="48"/>
          <w:sz w:val="24"/>
        </w:rPr>
        <w:t> </w:t>
      </w:r>
      <w:r>
        <w:rPr>
          <w:sz w:val="24"/>
        </w:rPr>
        <w:t>&lt;</w:t>
      </w:r>
      <w:r>
        <w:rPr>
          <w:spacing w:val="45"/>
          <w:sz w:val="24"/>
        </w:rPr>
        <w:t> </w:t>
      </w:r>
      <w:r>
        <w:rPr>
          <w:sz w:val="24"/>
        </w:rPr>
        <w:t>t</w:t>
      </w:r>
      <w:r>
        <w:rPr>
          <w:spacing w:val="47"/>
          <w:sz w:val="24"/>
        </w:rPr>
        <w:t> </w:t>
      </w:r>
      <w:r>
        <w:rPr>
          <w:sz w:val="24"/>
        </w:rPr>
        <w:t>tabel</w:t>
      </w:r>
      <w:r>
        <w:rPr>
          <w:spacing w:val="-57"/>
          <w:sz w:val="24"/>
        </w:rPr>
        <w:t> </w:t>
      </w:r>
      <w:r>
        <w:rPr>
          <w:sz w:val="24"/>
        </w:rPr>
        <w:t>(1.998)</w:t>
      </w:r>
      <w:r>
        <w:rPr>
          <w:spacing w:val="2"/>
          <w:sz w:val="24"/>
        </w:rPr>
        <w:t> </w:t>
      </w:r>
      <w:r>
        <w:rPr>
          <w:sz w:val="24"/>
        </w:rPr>
        <w:t>serta</w:t>
      </w:r>
      <w:r>
        <w:rPr>
          <w:spacing w:val="3"/>
          <w:sz w:val="24"/>
        </w:rPr>
        <w:t> </w:t>
      </w:r>
      <w:r>
        <w:rPr>
          <w:sz w:val="24"/>
        </w:rPr>
        <w:t>signifikansi</w:t>
      </w:r>
      <w:r>
        <w:rPr>
          <w:spacing w:val="4"/>
          <w:sz w:val="24"/>
        </w:rPr>
        <w:t> </w:t>
      </w:r>
      <w:r>
        <w:rPr>
          <w:sz w:val="24"/>
        </w:rPr>
        <w:t>0.918</w:t>
      </w:r>
      <w:r>
        <w:rPr>
          <w:spacing w:val="3"/>
          <w:sz w:val="24"/>
        </w:rPr>
        <w:t> </w:t>
      </w:r>
      <w:r>
        <w:rPr>
          <w:sz w:val="24"/>
        </w:rPr>
        <w:t>&gt;</w:t>
      </w:r>
      <w:r>
        <w:rPr>
          <w:spacing w:val="2"/>
          <w:sz w:val="24"/>
        </w:rPr>
        <w:t> </w:t>
      </w:r>
      <w:r>
        <w:rPr>
          <w:sz w:val="24"/>
        </w:rPr>
        <w:t>0.05</w:t>
      </w:r>
      <w:r>
        <w:rPr>
          <w:spacing w:val="5"/>
          <w:sz w:val="24"/>
        </w:rPr>
        <w:t> </w:t>
      </w:r>
      <w:r>
        <w:rPr>
          <w:sz w:val="24"/>
        </w:rPr>
        <w:t>perihal</w:t>
      </w:r>
      <w:r>
        <w:rPr>
          <w:spacing w:val="4"/>
          <w:sz w:val="24"/>
        </w:rPr>
        <w:t> </w:t>
      </w:r>
      <w:r>
        <w:rPr>
          <w:sz w:val="24"/>
        </w:rPr>
        <w:t>ini</w:t>
      </w:r>
      <w:r>
        <w:rPr>
          <w:spacing w:val="4"/>
          <w:sz w:val="24"/>
        </w:rPr>
        <w:t> </w:t>
      </w:r>
      <w:r>
        <w:rPr>
          <w:sz w:val="24"/>
        </w:rPr>
        <w:t>berarti</w:t>
      </w:r>
      <w:r>
        <w:rPr>
          <w:spacing w:val="5"/>
          <w:sz w:val="24"/>
        </w:rPr>
        <w:t> </w:t>
      </w:r>
      <w:r>
        <w:rPr>
          <w:sz w:val="24"/>
        </w:rPr>
        <w:t>variabel</w:t>
      </w:r>
      <w:r>
        <w:rPr>
          <w:spacing w:val="4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57"/>
          <w:sz w:val="24"/>
        </w:rPr>
        <w:t> </w:t>
      </w:r>
      <w:r>
        <w:rPr>
          <w:sz w:val="24"/>
        </w:rPr>
        <w:t>tidak</w:t>
      </w:r>
      <w:r>
        <w:rPr>
          <w:spacing w:val="56"/>
          <w:sz w:val="24"/>
        </w:rPr>
        <w:t> </w:t>
      </w:r>
      <w:r>
        <w:rPr>
          <w:sz w:val="24"/>
        </w:rPr>
        <w:t>ada</w:t>
      </w:r>
      <w:r>
        <w:rPr>
          <w:spacing w:val="55"/>
          <w:sz w:val="24"/>
        </w:rPr>
        <w:t> </w:t>
      </w:r>
      <w:r>
        <w:rPr>
          <w:sz w:val="24"/>
        </w:rPr>
        <w:t>pengaruh</w:t>
      </w:r>
      <w:r>
        <w:rPr>
          <w:spacing w:val="55"/>
          <w:sz w:val="24"/>
        </w:rPr>
        <w:t> </w:t>
      </w:r>
      <w:r>
        <w:rPr>
          <w:sz w:val="24"/>
        </w:rPr>
        <w:t>secara</w:t>
      </w:r>
      <w:r>
        <w:rPr>
          <w:spacing w:val="54"/>
          <w:sz w:val="24"/>
        </w:rPr>
        <w:t> </w:t>
      </w:r>
      <w:r>
        <w:rPr>
          <w:sz w:val="24"/>
        </w:rPr>
        <w:t>parsial</w:t>
      </w:r>
      <w:r>
        <w:rPr>
          <w:spacing w:val="59"/>
          <w:sz w:val="24"/>
        </w:rPr>
        <w:t> </w:t>
      </w:r>
      <w:r>
        <w:rPr>
          <w:sz w:val="24"/>
        </w:rPr>
        <w:t>pada</w:t>
      </w:r>
      <w:r>
        <w:rPr>
          <w:spacing w:val="55"/>
          <w:sz w:val="24"/>
        </w:rPr>
        <w:t> </w:t>
      </w:r>
      <w:r>
        <w:rPr>
          <w:sz w:val="24"/>
        </w:rPr>
        <w:t>variabel</w:t>
      </w:r>
      <w:r>
        <w:rPr>
          <w:spacing w:val="56"/>
          <w:sz w:val="24"/>
        </w:rPr>
        <w:t> </w:t>
      </w:r>
      <w:r>
        <w:rPr>
          <w:sz w:val="24"/>
        </w:rPr>
        <w:t>Keputusan</w:t>
      </w:r>
      <w:r>
        <w:rPr>
          <w:spacing w:val="-57"/>
          <w:sz w:val="24"/>
        </w:rPr>
        <w:t> </w:t>
      </w:r>
      <w:r>
        <w:rPr>
          <w:sz w:val="24"/>
        </w:rPr>
        <w:t>Pembelian</w:t>
      </w:r>
      <w:r>
        <w:rPr>
          <w:spacing w:val="8"/>
          <w:sz w:val="24"/>
        </w:rPr>
        <w:t> </w:t>
      </w:r>
      <w:r>
        <w:rPr>
          <w:sz w:val="24"/>
        </w:rPr>
        <w:t>Produk.</w:t>
      </w:r>
      <w:r>
        <w:rPr>
          <w:spacing w:val="10"/>
          <w:sz w:val="24"/>
        </w:rPr>
        <w:t> </w:t>
      </w:r>
      <w:r>
        <w:rPr>
          <w:sz w:val="24"/>
        </w:rPr>
        <w:t>Hipotesis:</w:t>
      </w:r>
      <w:r>
        <w:rPr>
          <w:spacing w:val="10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10"/>
          <w:sz w:val="24"/>
        </w:rPr>
        <w:t> </w:t>
      </w:r>
      <w:r>
        <w:rPr>
          <w:sz w:val="24"/>
        </w:rPr>
        <w:t>tidak</w:t>
      </w:r>
      <w:r>
        <w:rPr>
          <w:spacing w:val="9"/>
          <w:sz w:val="24"/>
        </w:rPr>
        <w:t> </w:t>
      </w:r>
      <w:r>
        <w:rPr>
          <w:sz w:val="24"/>
        </w:rPr>
        <w:t>berpengaruh</w:t>
      </w:r>
      <w:r>
        <w:rPr>
          <w:spacing w:val="10"/>
          <w:sz w:val="24"/>
        </w:rPr>
        <w:t> </w:t>
      </w:r>
      <w:r>
        <w:rPr>
          <w:sz w:val="24"/>
        </w:rPr>
        <w:t>secara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1003" w:top="1340" w:bottom="1200" w:left="40" w:right="20"/>
        </w:sectPr>
      </w:pPr>
    </w:p>
    <w:p>
      <w:pPr>
        <w:pStyle w:val="BodyText"/>
        <w:spacing w:line="360" w:lineRule="auto" w:before="76"/>
        <w:ind w:left="2818" w:right="1416"/>
        <w:jc w:val="both"/>
      </w:pPr>
      <w:r>
        <w:rPr/>
        <w:t>parsial serta tidak signifikan terhadap keputusan pembelian produk jadi H1</w:t>
      </w:r>
      <w:r>
        <w:rPr>
          <w:spacing w:val="1"/>
        </w:rPr>
        <w:t> </w:t>
      </w:r>
      <w:r>
        <w:rPr/>
        <w:t>ditolak.</w:t>
      </w:r>
    </w:p>
    <w:p>
      <w:pPr>
        <w:pStyle w:val="ListParagraph"/>
        <w:numPr>
          <w:ilvl w:val="0"/>
          <w:numId w:val="45"/>
        </w:numPr>
        <w:tabs>
          <w:tab w:pos="2819" w:val="left" w:leader="none"/>
        </w:tabs>
        <w:spacing w:line="240" w:lineRule="auto" w:before="0" w:after="0"/>
        <w:ind w:left="2818" w:right="0" w:hanging="286"/>
        <w:jc w:val="both"/>
        <w:rPr>
          <w:sz w:val="24"/>
        </w:rPr>
      </w:pPr>
      <w:r>
        <w:rPr>
          <w:sz w:val="24"/>
        </w:rPr>
        <w:t>Pengaruh</w:t>
      </w:r>
      <w:r>
        <w:rPr>
          <w:spacing w:val="-2"/>
          <w:sz w:val="24"/>
        </w:rPr>
        <w:t> </w:t>
      </w:r>
      <w:r>
        <w:rPr>
          <w:sz w:val="24"/>
        </w:rPr>
        <w:t>Harga</w:t>
      </w:r>
      <w:r>
        <w:rPr>
          <w:spacing w:val="-3"/>
          <w:sz w:val="24"/>
        </w:rPr>
        <w:t> </w:t>
      </w:r>
      <w:r>
        <w:rPr>
          <w:sz w:val="24"/>
        </w:rPr>
        <w:t>Produk</w:t>
      </w:r>
      <w:r>
        <w:rPr>
          <w:spacing w:val="-2"/>
          <w:sz w:val="24"/>
        </w:rPr>
        <w:t> </w:t>
      </w:r>
      <w:r>
        <w:rPr>
          <w:sz w:val="24"/>
        </w:rPr>
        <w:t>terhadap Keputusan</w:t>
      </w:r>
      <w:r>
        <w:rPr>
          <w:spacing w:val="-2"/>
          <w:sz w:val="24"/>
        </w:rPr>
        <w:t> </w:t>
      </w:r>
      <w:r>
        <w:rPr>
          <w:sz w:val="24"/>
        </w:rPr>
        <w:t>Pembelian</w:t>
      </w:r>
      <w:r>
        <w:rPr>
          <w:spacing w:val="-2"/>
          <w:sz w:val="24"/>
        </w:rPr>
        <w:t> </w:t>
      </w:r>
      <w:r>
        <w:rPr>
          <w:sz w:val="24"/>
        </w:rPr>
        <w:t>Produk</w:t>
      </w:r>
    </w:p>
    <w:p>
      <w:pPr>
        <w:pStyle w:val="BodyText"/>
        <w:spacing w:line="360" w:lineRule="auto" w:before="137"/>
        <w:ind w:left="2818" w:right="1414"/>
        <w:jc w:val="both"/>
      </w:pPr>
      <w:r>
        <w:rPr/>
        <w:t>Menurut perhitungan rumus t tabel, variabel harga produk tidak berpengaruh</w:t>
      </w:r>
      <w:r>
        <w:rPr>
          <w:spacing w:val="1"/>
        </w:rPr>
        <w:t> </w:t>
      </w:r>
      <w:r>
        <w:rPr/>
        <w:t>parsial (terpisah) pada variabel keputusan pembelian produk, dibuktikan hasil</w:t>
      </w:r>
      <w:r>
        <w:rPr>
          <w:spacing w:val="1"/>
        </w:rPr>
        <w:t> </w:t>
      </w:r>
      <w:r>
        <w:rPr/>
        <w:t>perhitungan t hitung (1.321) &lt; t tabel (1.998) serta sig.0.191 &gt; 0.05. Oleh</w:t>
      </w:r>
      <w:r>
        <w:rPr>
          <w:spacing w:val="1"/>
        </w:rPr>
        <w:t> </w:t>
      </w:r>
      <w:r>
        <w:rPr/>
        <w:t>karena itu, hipotesis yang nyatakan harga produk tidak punyai dampak kecil</w:t>
      </w:r>
      <w:r>
        <w:rPr>
          <w:spacing w:val="1"/>
        </w:rPr>
        <w:t> </w:t>
      </w:r>
      <w:r>
        <w:rPr/>
        <w:t>atau</w:t>
      </w:r>
      <w:r>
        <w:rPr>
          <w:spacing w:val="-1"/>
        </w:rPr>
        <w:t> </w:t>
      </w:r>
      <w:r>
        <w:rPr/>
        <w:t>parsial terhadap keputusan</w:t>
      </w:r>
      <w:r>
        <w:rPr>
          <w:spacing w:val="-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buat beli produk jadi H2</w:t>
      </w:r>
      <w:r>
        <w:rPr>
          <w:spacing w:val="-1"/>
        </w:rPr>
        <w:t> </w:t>
      </w:r>
      <w:r>
        <w:rPr/>
        <w:t>ditolak.</w:t>
      </w:r>
    </w:p>
    <w:p>
      <w:pPr>
        <w:pStyle w:val="ListParagraph"/>
        <w:numPr>
          <w:ilvl w:val="0"/>
          <w:numId w:val="45"/>
        </w:numPr>
        <w:tabs>
          <w:tab w:pos="2819" w:val="left" w:leader="none"/>
        </w:tabs>
        <w:spacing w:line="240" w:lineRule="auto" w:before="1" w:after="0"/>
        <w:ind w:left="2818" w:right="0" w:hanging="286"/>
        <w:jc w:val="both"/>
        <w:rPr>
          <w:sz w:val="24"/>
        </w:rPr>
      </w:pPr>
      <w:r>
        <w:rPr>
          <w:sz w:val="24"/>
        </w:rPr>
        <w:t>Pengaruh</w:t>
      </w:r>
      <w:r>
        <w:rPr>
          <w:spacing w:val="-2"/>
          <w:sz w:val="24"/>
        </w:rPr>
        <w:t> </w:t>
      </w:r>
      <w:r>
        <w:rPr>
          <w:sz w:val="24"/>
        </w:rPr>
        <w:t>Kualitas</w:t>
      </w:r>
      <w:r>
        <w:rPr>
          <w:spacing w:val="-1"/>
          <w:sz w:val="24"/>
        </w:rPr>
        <w:t> </w:t>
      </w:r>
      <w:r>
        <w:rPr>
          <w:sz w:val="24"/>
        </w:rPr>
        <w:t>Produk</w:t>
      </w:r>
      <w:r>
        <w:rPr>
          <w:spacing w:val="-1"/>
          <w:sz w:val="24"/>
        </w:rPr>
        <w:t> </w:t>
      </w:r>
      <w:r>
        <w:rPr>
          <w:sz w:val="24"/>
        </w:rPr>
        <w:t>terhadap</w:t>
      </w:r>
      <w:r>
        <w:rPr>
          <w:spacing w:val="-1"/>
          <w:sz w:val="24"/>
        </w:rPr>
        <w:t> </w:t>
      </w:r>
      <w:r>
        <w:rPr>
          <w:sz w:val="24"/>
        </w:rPr>
        <w:t>Keputusan</w:t>
      </w:r>
      <w:r>
        <w:rPr>
          <w:spacing w:val="-1"/>
          <w:sz w:val="24"/>
        </w:rPr>
        <w:t> </w:t>
      </w:r>
      <w:r>
        <w:rPr>
          <w:sz w:val="24"/>
        </w:rPr>
        <w:t>Pembelian</w:t>
      </w:r>
      <w:r>
        <w:rPr>
          <w:spacing w:val="-1"/>
          <w:sz w:val="24"/>
        </w:rPr>
        <w:t> </w:t>
      </w:r>
      <w:r>
        <w:rPr>
          <w:sz w:val="24"/>
        </w:rPr>
        <w:t>Produk</w:t>
      </w:r>
    </w:p>
    <w:p>
      <w:pPr>
        <w:pStyle w:val="BodyText"/>
        <w:spacing w:line="360" w:lineRule="auto" w:before="138"/>
        <w:ind w:left="2818" w:right="1416"/>
        <w:jc w:val="both"/>
      </w:pPr>
      <w:r>
        <w:rPr/>
        <w:t>Menurut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rumus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tabel,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parsial pada variabel keputusan pembelian produk apabila hasil perhitungan t</w:t>
      </w:r>
      <w:r>
        <w:rPr>
          <w:spacing w:val="1"/>
        </w:rPr>
        <w:t> </w:t>
      </w:r>
      <w:r>
        <w:rPr/>
        <w:t>(4.393) &gt; t tabel (1.998) serta signifikansi tunjukkan 0.000 &lt; 0.05. Dengan</w:t>
      </w:r>
      <w:r>
        <w:rPr>
          <w:spacing w:val="1"/>
        </w:rPr>
        <w:t> </w:t>
      </w:r>
      <w:r>
        <w:rPr/>
        <w:t>demikian,</w:t>
      </w:r>
      <w:r>
        <w:rPr>
          <w:spacing w:val="1"/>
        </w:rPr>
        <w:t> </w:t>
      </w:r>
      <w:r>
        <w:rPr/>
        <w:t>disepakati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untuk memperoleh barang</w:t>
      </w:r>
      <w:r>
        <w:rPr>
          <w:spacing w:val="-3"/>
        </w:rPr>
        <w:t> </w:t>
      </w:r>
      <w:r>
        <w:rPr/>
        <w:t>jadi</w:t>
      </w:r>
      <w:r>
        <w:rPr>
          <w:spacing w:val="-1"/>
        </w:rPr>
        <w:t> </w:t>
      </w:r>
      <w:r>
        <w:rPr/>
        <w:t>H3 secara</w:t>
      </w:r>
      <w:r>
        <w:rPr>
          <w:spacing w:val="-2"/>
        </w:rPr>
        <w:t> </w:t>
      </w:r>
      <w:r>
        <w:rPr/>
        <w:t>parsial diterima.</w:t>
      </w:r>
    </w:p>
    <w:p>
      <w:pPr>
        <w:pStyle w:val="Heading1"/>
        <w:numPr>
          <w:ilvl w:val="1"/>
          <w:numId w:val="43"/>
        </w:numPr>
        <w:tabs>
          <w:tab w:pos="2469" w:val="left" w:leader="none"/>
        </w:tabs>
        <w:spacing w:line="240" w:lineRule="auto" w:before="47" w:after="0"/>
        <w:ind w:left="2468" w:right="0" w:hanging="361"/>
        <w:jc w:val="both"/>
      </w:pPr>
      <w:bookmarkStart w:name="_TOC_250011" w:id="123"/>
      <w:r>
        <w:rPr/>
        <w:t>Pengujian</w:t>
      </w:r>
      <w:r>
        <w:rPr>
          <w:spacing w:val="-3"/>
        </w:rPr>
        <w:t> </w:t>
      </w:r>
      <w:r>
        <w:rPr/>
        <w:t>Simultan</w:t>
      </w:r>
      <w:r>
        <w:rPr>
          <w:spacing w:val="-3"/>
        </w:rPr>
        <w:t> </w:t>
      </w:r>
      <w:r>
        <w:rPr/>
        <w:t>(Uji</w:t>
      </w:r>
      <w:r>
        <w:rPr>
          <w:spacing w:val="-2"/>
        </w:rPr>
        <w:t> </w:t>
      </w:r>
      <w:bookmarkEnd w:id="123"/>
      <w:r>
        <w:rPr/>
        <w:t>F)</w:t>
      </w:r>
    </w:p>
    <w:p>
      <w:pPr>
        <w:pStyle w:val="BodyText"/>
        <w:spacing w:line="360" w:lineRule="auto" w:before="132"/>
        <w:ind w:left="2533" w:right="1419" w:firstLine="720"/>
        <w:jc w:val="both"/>
      </w:pPr>
      <w:r>
        <w:rPr/>
        <w:t>Tujuan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simultan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ketiga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Marketing</w:t>
      </w:r>
      <w:r>
        <w:rPr>
          <w:i/>
          <w:spacing w:val="1"/>
        </w:rPr>
        <w:t> </w:t>
      </w:r>
      <w:r>
        <w:rPr/>
        <w:t>(X1),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(X2),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(X3)</w:t>
      </w:r>
      <w:r>
        <w:rPr>
          <w:spacing w:val="1"/>
        </w:rPr>
        <w:t> </w:t>
      </w:r>
      <w:r>
        <w:rPr/>
        <w:t>berpengaruh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variabel</w:t>
      </w:r>
      <w:r>
        <w:rPr>
          <w:spacing w:val="-1"/>
        </w:rPr>
        <w:t> </w:t>
      </w:r>
      <w:r>
        <w:rPr/>
        <w:t>Keputusan Pembelian Produk</w:t>
      </w:r>
      <w:r>
        <w:rPr>
          <w:spacing w:val="-2"/>
        </w:rPr>
        <w:t> </w:t>
      </w:r>
      <w:r>
        <w:rPr/>
        <w:t>(Y)</w:t>
      </w:r>
      <w:r>
        <w:rPr>
          <w:spacing w:val="-1"/>
        </w:rPr>
        <w:t> </w:t>
      </w:r>
      <w:r>
        <w:rPr/>
        <w:t>secara</w:t>
      </w:r>
      <w:r>
        <w:rPr>
          <w:spacing w:val="2"/>
        </w:rPr>
        <w:t> </w:t>
      </w:r>
      <w:r>
        <w:rPr/>
        <w:t>simultan.</w:t>
      </w:r>
    </w:p>
    <w:p>
      <w:pPr>
        <w:pStyle w:val="BodyText"/>
        <w:spacing w:line="275" w:lineRule="exact"/>
        <w:ind w:left="3253"/>
        <w:jc w:val="both"/>
      </w:pPr>
      <w:r>
        <w:rPr/>
        <w:t>Kriteria</w:t>
      </w:r>
      <w:r>
        <w:rPr>
          <w:spacing w:val="55"/>
        </w:rPr>
        <w:t> </w:t>
      </w:r>
      <w:r>
        <w:rPr/>
        <w:t>buat</w:t>
      </w:r>
      <w:r>
        <w:rPr>
          <w:spacing w:val="56"/>
        </w:rPr>
        <w:t> </w:t>
      </w:r>
      <w:r>
        <w:rPr/>
        <w:t>tentukan</w:t>
      </w:r>
      <w:r>
        <w:rPr>
          <w:spacing w:val="59"/>
        </w:rPr>
        <w:t> </w:t>
      </w:r>
      <w:r>
        <w:rPr/>
        <w:t>dampak</w:t>
      </w:r>
      <w:r>
        <w:rPr>
          <w:spacing w:val="56"/>
        </w:rPr>
        <w:t> </w:t>
      </w:r>
      <w:r>
        <w:rPr/>
        <w:t>variabel</w:t>
      </w:r>
      <w:r>
        <w:rPr>
          <w:spacing w:val="59"/>
        </w:rPr>
        <w:t> </w:t>
      </w:r>
      <w:r>
        <w:rPr/>
        <w:t>bebas</w:t>
      </w:r>
      <w:r>
        <w:rPr>
          <w:spacing w:val="1"/>
        </w:rPr>
        <w:t> </w:t>
      </w:r>
      <w:r>
        <w:rPr/>
        <w:t>secara</w:t>
      </w:r>
      <w:r>
        <w:rPr>
          <w:spacing w:val="54"/>
        </w:rPr>
        <w:t> </w:t>
      </w:r>
      <w:r>
        <w:rPr/>
        <w:t>terpisah</w:t>
      </w:r>
      <w:r>
        <w:rPr>
          <w:spacing w:val="58"/>
        </w:rPr>
        <w:t> </w:t>
      </w:r>
      <w:r>
        <w:rPr/>
        <w:t>(parsial)</w:t>
      </w:r>
    </w:p>
    <w:p>
      <w:pPr>
        <w:pStyle w:val="BodyText"/>
        <w:spacing w:before="139"/>
        <w:ind w:left="2533"/>
      </w:pPr>
      <w:r>
        <w:rPr/>
        <w:t>yakni:</w:t>
      </w:r>
    </w:p>
    <w:p>
      <w:pPr>
        <w:pStyle w:val="ListParagraph"/>
        <w:numPr>
          <w:ilvl w:val="0"/>
          <w:numId w:val="46"/>
        </w:numPr>
        <w:tabs>
          <w:tab w:pos="2819" w:val="left" w:leader="none"/>
        </w:tabs>
        <w:spacing w:line="240" w:lineRule="auto" w:before="136" w:after="0"/>
        <w:ind w:left="2818" w:right="0" w:hanging="286"/>
        <w:jc w:val="left"/>
        <w:rPr>
          <w:sz w:val="24"/>
        </w:rPr>
      </w:pPr>
      <w:r>
        <w:rPr>
          <w:sz w:val="24"/>
        </w:rPr>
        <w:t>Jikalau</w:t>
      </w:r>
      <w:r>
        <w:rPr>
          <w:spacing w:val="-2"/>
          <w:sz w:val="24"/>
        </w:rPr>
        <w:t> </w:t>
      </w:r>
      <w:r>
        <w:rPr>
          <w:sz w:val="24"/>
        </w:rPr>
        <w:t>F</w:t>
      </w:r>
      <w:r>
        <w:rPr>
          <w:spacing w:val="-2"/>
          <w:sz w:val="24"/>
        </w:rPr>
        <w:t> </w:t>
      </w:r>
      <w:r>
        <w:rPr>
          <w:sz w:val="24"/>
        </w:rPr>
        <w:t>hitung</w:t>
      </w:r>
      <w:r>
        <w:rPr>
          <w:spacing w:val="-3"/>
          <w:sz w:val="24"/>
        </w:rPr>
        <w:t> </w:t>
      </w:r>
      <w:r>
        <w:rPr>
          <w:sz w:val="24"/>
        </w:rPr>
        <w:t>&lt;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F</w:t>
      </w:r>
      <w:r>
        <w:rPr>
          <w:spacing w:val="-2"/>
          <w:sz w:val="24"/>
        </w:rPr>
        <w:t> </w:t>
      </w:r>
      <w:r>
        <w:rPr>
          <w:sz w:val="24"/>
        </w:rPr>
        <w:t>tabel</w:t>
      </w:r>
      <w:r>
        <w:rPr>
          <w:spacing w:val="2"/>
          <w:sz w:val="24"/>
        </w:rPr>
        <w:t> </w:t>
      </w:r>
      <w:r>
        <w:rPr>
          <w:sz w:val="24"/>
        </w:rPr>
        <w:t>jadi H0</w:t>
      </w:r>
      <w:r>
        <w:rPr>
          <w:spacing w:val="59"/>
          <w:sz w:val="24"/>
        </w:rPr>
        <w:t> </w:t>
      </w:r>
      <w:r>
        <w:rPr>
          <w:sz w:val="24"/>
        </w:rPr>
        <w:t>diterima</w:t>
      </w:r>
    </w:p>
    <w:p>
      <w:pPr>
        <w:pStyle w:val="ListParagraph"/>
        <w:numPr>
          <w:ilvl w:val="0"/>
          <w:numId w:val="46"/>
        </w:numPr>
        <w:tabs>
          <w:tab w:pos="2819" w:val="left" w:leader="none"/>
        </w:tabs>
        <w:spacing w:line="240" w:lineRule="auto" w:before="138" w:after="0"/>
        <w:ind w:left="2818" w:right="0" w:hanging="286"/>
        <w:jc w:val="left"/>
        <w:rPr>
          <w:sz w:val="24"/>
        </w:rPr>
      </w:pPr>
      <w:r>
        <w:rPr>
          <w:sz w:val="24"/>
        </w:rPr>
        <w:t>Jikalau</w:t>
      </w:r>
      <w:r>
        <w:rPr>
          <w:spacing w:val="-2"/>
          <w:sz w:val="24"/>
        </w:rPr>
        <w:t> </w:t>
      </w:r>
      <w:r>
        <w:rPr>
          <w:sz w:val="24"/>
        </w:rPr>
        <w:t>F</w:t>
      </w:r>
      <w:r>
        <w:rPr>
          <w:spacing w:val="-2"/>
          <w:sz w:val="24"/>
        </w:rPr>
        <w:t> </w:t>
      </w:r>
      <w:r>
        <w:rPr>
          <w:sz w:val="24"/>
        </w:rPr>
        <w:t>hitung</w:t>
      </w:r>
      <w:r>
        <w:rPr>
          <w:spacing w:val="-3"/>
          <w:sz w:val="24"/>
        </w:rPr>
        <w:t> </w:t>
      </w:r>
      <w:r>
        <w:rPr>
          <w:sz w:val="24"/>
        </w:rPr>
        <w:t>&gt;</w:t>
      </w:r>
      <w:r>
        <w:rPr>
          <w:spacing w:val="1"/>
          <w:sz w:val="24"/>
        </w:rPr>
        <w:t> </w:t>
      </w:r>
      <w:r>
        <w:rPr>
          <w:sz w:val="24"/>
        </w:rPr>
        <w:t>F</w:t>
      </w:r>
      <w:r>
        <w:rPr>
          <w:spacing w:val="-2"/>
          <w:sz w:val="24"/>
        </w:rPr>
        <w:t> </w:t>
      </w:r>
      <w:r>
        <w:rPr>
          <w:sz w:val="24"/>
        </w:rPr>
        <w:t>tabel</w:t>
      </w:r>
      <w:r>
        <w:rPr>
          <w:spacing w:val="1"/>
          <w:sz w:val="24"/>
        </w:rPr>
        <w:t> </w:t>
      </w:r>
      <w:r>
        <w:rPr>
          <w:sz w:val="24"/>
        </w:rPr>
        <w:t>jadi Ho ditolak</w:t>
      </w:r>
    </w:p>
    <w:p>
      <w:pPr>
        <w:pStyle w:val="BodyText"/>
        <w:rPr>
          <w:sz w:val="28"/>
        </w:rPr>
      </w:pPr>
    </w:p>
    <w:p>
      <w:pPr>
        <w:pStyle w:val="BodyText"/>
        <w:spacing w:line="360" w:lineRule="auto" w:before="230"/>
        <w:ind w:left="2533" w:right="1416" w:firstLine="720"/>
      </w:pPr>
      <w:r>
        <w:rPr/>
        <w:t>Tabel</w:t>
      </w:r>
      <w:r>
        <w:rPr>
          <w:spacing w:val="1"/>
        </w:rPr>
        <w:t> </w:t>
      </w:r>
      <w:r>
        <w:rPr>
          <w:i/>
        </w:rPr>
        <w:t>anova</w:t>
      </w:r>
      <w:r>
        <w:rPr>
          <w:i/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ini</w:t>
      </w:r>
      <w:r>
        <w:rPr>
          <w:spacing w:val="3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penjelasan</w:t>
      </w:r>
      <w:r>
        <w:rPr>
          <w:spacing w:val="3"/>
        </w:rPr>
        <w:t> </w:t>
      </w:r>
      <w:r>
        <w:rPr/>
        <w:t>tentang</w:t>
      </w:r>
      <w:r>
        <w:rPr>
          <w:spacing w:val="-2"/>
        </w:rPr>
        <w:t> </w:t>
      </w:r>
      <w:r>
        <w:rPr/>
        <w:t>hasil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F,</w:t>
      </w:r>
      <w:r>
        <w:rPr>
          <w:spacing w:val="5"/>
        </w:rPr>
        <w:t> </w:t>
      </w:r>
      <w:r>
        <w:rPr/>
        <w:t>yang</w:t>
      </w:r>
      <w:r>
        <w:rPr>
          <w:spacing w:val="-57"/>
        </w:rPr>
        <w:t> </w:t>
      </w:r>
      <w:r>
        <w:rPr/>
        <w:t>dilakukan</w:t>
      </w:r>
      <w:r>
        <w:rPr>
          <w:spacing w:val="-1"/>
        </w:rPr>
        <w:t> </w:t>
      </w:r>
      <w:r>
        <w:rPr/>
        <w:t>secara</w:t>
      </w:r>
      <w:r>
        <w:rPr>
          <w:spacing w:val="-2"/>
        </w:rPr>
        <w:t> </w:t>
      </w:r>
      <w:r>
        <w:rPr/>
        <w:t>simultan: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</w:pPr>
    </w:p>
    <w:p>
      <w:pPr>
        <w:spacing w:before="1"/>
        <w:ind w:left="3449" w:right="2447" w:firstLine="0"/>
        <w:jc w:val="center"/>
        <w:rPr>
          <w:b/>
          <w:sz w:val="24"/>
        </w:rPr>
      </w:pPr>
      <w:bookmarkStart w:name="_bookmark30" w:id="124"/>
      <w:bookmarkEnd w:id="124"/>
      <w:r>
        <w:rPr/>
      </w:r>
      <w:r>
        <w:rPr>
          <w:b/>
          <w:i/>
          <w:sz w:val="24"/>
        </w:rPr>
        <w:t>Tabel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4. 17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Hasil Uji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</w:t>
      </w:r>
    </w:p>
    <w:p>
      <w:pPr>
        <w:pStyle w:val="BodyText"/>
        <w:spacing w:before="6" w:after="1"/>
        <w:rPr>
          <w:b/>
          <w:sz w:val="17"/>
        </w:rPr>
      </w:pPr>
    </w:p>
    <w:tbl>
      <w:tblPr>
        <w:tblW w:w="0" w:type="auto"/>
        <w:jc w:val="left"/>
        <w:tblInd w:w="2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"/>
        <w:gridCol w:w="1693"/>
        <w:gridCol w:w="1700"/>
        <w:gridCol w:w="708"/>
        <w:gridCol w:w="1702"/>
        <w:gridCol w:w="853"/>
        <w:gridCol w:w="1133"/>
      </w:tblGrid>
      <w:tr>
        <w:trPr>
          <w:trHeight w:val="412" w:hRule="atLeast"/>
        </w:trPr>
        <w:tc>
          <w:tcPr>
            <w:tcW w:w="8209" w:type="dxa"/>
            <w:gridSpan w:val="7"/>
          </w:tcPr>
          <w:p>
            <w:pPr>
              <w:pStyle w:val="TableParagraph"/>
              <w:spacing w:line="275" w:lineRule="exact" w:before="0"/>
              <w:ind w:left="3601" w:right="3597"/>
              <w:rPr>
                <w:b/>
                <w:sz w:val="16"/>
              </w:rPr>
            </w:pPr>
            <w:r>
              <w:rPr>
                <w:b/>
                <w:color w:val="000104"/>
                <w:sz w:val="24"/>
              </w:rPr>
              <w:t>ANOVA</w:t>
            </w:r>
            <w:r>
              <w:rPr>
                <w:b/>
                <w:color w:val="000104"/>
                <w:position w:val="8"/>
                <w:sz w:val="16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2113" w:type="dxa"/>
            <w:gridSpan w:val="2"/>
          </w:tcPr>
          <w:p>
            <w:pPr>
              <w:pStyle w:val="TableParagraph"/>
              <w:spacing w:line="270" w:lineRule="exact" w:before="0"/>
              <w:ind w:left="64"/>
              <w:jc w:val="lef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700" w:type="dxa"/>
          </w:tcPr>
          <w:p>
            <w:pPr>
              <w:pStyle w:val="TableParagraph"/>
              <w:spacing w:line="270" w:lineRule="exact" w:before="0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 w:before="0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702" w:type="dxa"/>
          </w:tcPr>
          <w:p>
            <w:pPr>
              <w:pStyle w:val="TableParagraph"/>
              <w:spacing w:line="270" w:lineRule="exact" w:before="0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853" w:type="dxa"/>
          </w:tcPr>
          <w:p>
            <w:pPr>
              <w:pStyle w:val="TableParagraph"/>
              <w:spacing w:line="270" w:lineRule="exact" w:before="0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 w:before="0"/>
              <w:ind w:left="375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414" w:hRule="atLeast"/>
        </w:trPr>
        <w:tc>
          <w:tcPr>
            <w:tcW w:w="420" w:type="dxa"/>
            <w:vMerge w:val="restart"/>
            <w:shd w:val="clear" w:color="auto" w:fill="DFDFDF"/>
          </w:tcPr>
          <w:p>
            <w:pPr>
              <w:pStyle w:val="TableParagraph"/>
              <w:spacing w:line="270" w:lineRule="exact" w:before="0"/>
              <w:ind w:left="64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3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64"/>
              <w:jc w:val="left"/>
              <w:rPr>
                <w:sz w:val="24"/>
              </w:rPr>
            </w:pPr>
            <w:r>
              <w:rPr>
                <w:sz w:val="24"/>
              </w:rPr>
              <w:t>Regression</w:t>
            </w:r>
          </w:p>
        </w:tc>
        <w:tc>
          <w:tcPr>
            <w:tcW w:w="1700" w:type="dxa"/>
          </w:tcPr>
          <w:p>
            <w:pPr>
              <w:pStyle w:val="TableParagraph"/>
              <w:spacing w:line="270" w:lineRule="exact" w:before="0"/>
              <w:ind w:right="51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132.598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 w:before="0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2" w:type="dxa"/>
          </w:tcPr>
          <w:p>
            <w:pPr>
              <w:pStyle w:val="TableParagraph"/>
              <w:spacing w:line="270" w:lineRule="exact" w:before="0"/>
              <w:ind w:right="51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44.199</w:t>
            </w:r>
          </w:p>
        </w:tc>
        <w:tc>
          <w:tcPr>
            <w:tcW w:w="853" w:type="dxa"/>
          </w:tcPr>
          <w:p>
            <w:pPr>
              <w:pStyle w:val="TableParagraph"/>
              <w:spacing w:line="270" w:lineRule="exact" w:before="0"/>
              <w:ind w:left="104" w:right="39"/>
              <w:rPr>
                <w:sz w:val="24"/>
              </w:rPr>
            </w:pPr>
            <w:r>
              <w:rPr>
                <w:color w:val="000104"/>
                <w:sz w:val="24"/>
              </w:rPr>
              <w:t>22.550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 w:before="0"/>
              <w:ind w:left="567"/>
              <w:jc w:val="left"/>
              <w:rPr>
                <w:sz w:val="24"/>
              </w:rPr>
            </w:pPr>
            <w:r>
              <w:rPr>
                <w:sz w:val="24"/>
              </w:rPr>
              <w:t>.000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73" w:hRule="atLeast"/>
        </w:trPr>
        <w:tc>
          <w:tcPr>
            <w:tcW w:w="420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64"/>
              <w:jc w:val="left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700" w:type="dxa"/>
          </w:tcPr>
          <w:p>
            <w:pPr>
              <w:pStyle w:val="TableParagraph"/>
              <w:spacing w:line="270" w:lineRule="exact" w:before="0"/>
              <w:ind w:right="51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127.402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 w:before="0"/>
              <w:ind w:right="51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65</w:t>
            </w:r>
          </w:p>
        </w:tc>
        <w:tc>
          <w:tcPr>
            <w:tcW w:w="1702" w:type="dxa"/>
          </w:tcPr>
          <w:p>
            <w:pPr>
              <w:pStyle w:val="TableParagraph"/>
              <w:spacing w:line="270" w:lineRule="exact" w:before="0"/>
              <w:ind w:right="51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1.960</w:t>
            </w:r>
          </w:p>
        </w:tc>
        <w:tc>
          <w:tcPr>
            <w:tcW w:w="853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  <w:tr>
        <w:trPr>
          <w:trHeight w:val="573" w:hRule="atLeast"/>
        </w:trPr>
        <w:tc>
          <w:tcPr>
            <w:tcW w:w="420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64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00" w:type="dxa"/>
          </w:tcPr>
          <w:p>
            <w:pPr>
              <w:pStyle w:val="TableParagraph"/>
              <w:spacing w:line="270" w:lineRule="exact" w:before="0"/>
              <w:ind w:right="51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260.000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 w:before="0"/>
              <w:ind w:right="51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68</w:t>
            </w:r>
          </w:p>
        </w:tc>
        <w:tc>
          <w:tcPr>
            <w:tcW w:w="170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1003" w:top="1340" w:bottom="1200" w:left="40" w:right="20"/>
        </w:sectPr>
      </w:pPr>
    </w:p>
    <w:tbl>
      <w:tblPr>
        <w:tblW w:w="0" w:type="auto"/>
        <w:jc w:val="left"/>
        <w:tblInd w:w="25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07"/>
      </w:tblGrid>
      <w:tr>
        <w:trPr>
          <w:trHeight w:val="345" w:hRule="atLeast"/>
        </w:trPr>
        <w:tc>
          <w:tcPr>
            <w:tcW w:w="8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60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a.</w:t>
            </w:r>
            <w:r>
              <w:rPr>
                <w:color w:val="000104"/>
                <w:spacing w:val="-1"/>
                <w:sz w:val="24"/>
              </w:rPr>
              <w:t> </w:t>
            </w:r>
            <w:r>
              <w:rPr>
                <w:color w:val="000104"/>
                <w:sz w:val="24"/>
              </w:rPr>
              <w:t>Dependent</w:t>
            </w:r>
            <w:r>
              <w:rPr>
                <w:color w:val="000104"/>
                <w:spacing w:val="-1"/>
                <w:sz w:val="24"/>
              </w:rPr>
              <w:t> </w:t>
            </w:r>
            <w:r>
              <w:rPr>
                <w:color w:val="000104"/>
                <w:sz w:val="24"/>
              </w:rPr>
              <w:t>Variable:</w:t>
            </w:r>
            <w:r>
              <w:rPr>
                <w:color w:val="000104"/>
                <w:spacing w:val="-1"/>
                <w:sz w:val="24"/>
              </w:rPr>
              <w:t> </w:t>
            </w:r>
            <w:r>
              <w:rPr>
                <w:color w:val="000104"/>
                <w:sz w:val="24"/>
              </w:rPr>
              <w:t>Keputusan</w:t>
            </w:r>
            <w:r>
              <w:rPr>
                <w:color w:val="000104"/>
                <w:spacing w:val="-1"/>
                <w:sz w:val="24"/>
              </w:rPr>
              <w:t> </w:t>
            </w:r>
            <w:r>
              <w:rPr>
                <w:color w:val="000104"/>
                <w:sz w:val="24"/>
              </w:rPr>
              <w:t>Pembelian</w:t>
            </w:r>
            <w:r>
              <w:rPr>
                <w:color w:val="000104"/>
                <w:spacing w:val="-1"/>
                <w:sz w:val="24"/>
              </w:rPr>
              <w:t> </w:t>
            </w:r>
            <w:r>
              <w:rPr>
                <w:color w:val="000104"/>
                <w:sz w:val="24"/>
              </w:rPr>
              <w:t>Produk</w:t>
            </w:r>
          </w:p>
        </w:tc>
      </w:tr>
      <w:tr>
        <w:trPr>
          <w:trHeight w:val="340" w:hRule="atLeast"/>
        </w:trPr>
        <w:tc>
          <w:tcPr>
            <w:tcW w:w="8207" w:type="dxa"/>
          </w:tcPr>
          <w:p>
            <w:pPr>
              <w:pStyle w:val="TableParagraph"/>
              <w:spacing w:line="256" w:lineRule="exact" w:before="64"/>
              <w:ind w:left="60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b.</w:t>
            </w:r>
            <w:r>
              <w:rPr>
                <w:color w:val="000104"/>
                <w:spacing w:val="-2"/>
                <w:sz w:val="24"/>
              </w:rPr>
              <w:t> </w:t>
            </w:r>
            <w:r>
              <w:rPr>
                <w:color w:val="000104"/>
                <w:sz w:val="24"/>
              </w:rPr>
              <w:t>Predictors:</w:t>
            </w:r>
            <w:r>
              <w:rPr>
                <w:color w:val="000104"/>
                <w:spacing w:val="-2"/>
                <w:sz w:val="24"/>
              </w:rPr>
              <w:t> </w:t>
            </w:r>
            <w:r>
              <w:rPr>
                <w:color w:val="000104"/>
                <w:sz w:val="24"/>
              </w:rPr>
              <w:t>(Constant),</w:t>
            </w:r>
            <w:r>
              <w:rPr>
                <w:color w:val="000104"/>
                <w:spacing w:val="-1"/>
                <w:sz w:val="24"/>
              </w:rPr>
              <w:t> </w:t>
            </w:r>
            <w:r>
              <w:rPr>
                <w:color w:val="000104"/>
                <w:sz w:val="24"/>
              </w:rPr>
              <w:t>Kualitas</w:t>
            </w:r>
            <w:r>
              <w:rPr>
                <w:color w:val="000104"/>
                <w:spacing w:val="-2"/>
                <w:sz w:val="24"/>
              </w:rPr>
              <w:t> </w:t>
            </w:r>
            <w:r>
              <w:rPr>
                <w:color w:val="000104"/>
                <w:sz w:val="24"/>
              </w:rPr>
              <w:t>Produk,</w:t>
            </w:r>
            <w:r>
              <w:rPr>
                <w:color w:val="000104"/>
                <w:spacing w:val="-2"/>
                <w:sz w:val="24"/>
              </w:rPr>
              <w:t> </w:t>
            </w:r>
            <w:r>
              <w:rPr>
                <w:color w:val="000104"/>
                <w:sz w:val="24"/>
              </w:rPr>
              <w:t>Digital</w:t>
            </w:r>
            <w:r>
              <w:rPr>
                <w:color w:val="000104"/>
                <w:spacing w:val="1"/>
                <w:sz w:val="24"/>
              </w:rPr>
              <w:t> </w:t>
            </w:r>
            <w:r>
              <w:rPr>
                <w:color w:val="000104"/>
                <w:sz w:val="24"/>
              </w:rPr>
              <w:t>Marketing,</w:t>
            </w:r>
            <w:r>
              <w:rPr>
                <w:color w:val="000104"/>
                <w:spacing w:val="-2"/>
                <w:sz w:val="24"/>
              </w:rPr>
              <w:t> </w:t>
            </w:r>
            <w:r>
              <w:rPr>
                <w:color w:val="000104"/>
                <w:sz w:val="24"/>
              </w:rPr>
              <w:t>Harga</w:t>
            </w:r>
            <w:r>
              <w:rPr>
                <w:color w:val="000104"/>
                <w:spacing w:val="-3"/>
                <w:sz w:val="24"/>
              </w:rPr>
              <w:t> </w:t>
            </w:r>
            <w:r>
              <w:rPr>
                <w:color w:val="000104"/>
                <w:sz w:val="24"/>
              </w:rPr>
              <w:t>Produk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before="1"/>
        <w:ind w:left="3243"/>
      </w:pPr>
      <w:r>
        <w:rPr/>
        <w:t>Bersumber</w:t>
      </w:r>
      <w:r>
        <w:rPr>
          <w:spacing w:val="-2"/>
        </w:rPr>
        <w:t> </w:t>
      </w:r>
      <w:r>
        <w:rPr/>
        <w:t>tabel</w:t>
      </w:r>
      <w:r>
        <w:rPr>
          <w:spacing w:val="-1"/>
        </w:rPr>
        <w:t> </w:t>
      </w:r>
      <w:r>
        <w:rPr/>
        <w:t>hasil</w:t>
      </w:r>
      <w:r>
        <w:rPr>
          <w:spacing w:val="-1"/>
        </w:rPr>
        <w:t> </w:t>
      </w:r>
      <w:r>
        <w:rPr/>
        <w:t>uji F</w:t>
      </w:r>
      <w:r>
        <w:rPr>
          <w:spacing w:val="-4"/>
        </w:rPr>
        <w:t> </w:t>
      </w:r>
      <w:r>
        <w:rPr/>
        <w:t>diatas,</w:t>
      </w:r>
      <w:r>
        <w:rPr>
          <w:spacing w:val="-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rumus F</w:t>
      </w:r>
      <w:r>
        <w:rPr>
          <w:spacing w:val="-4"/>
        </w:rPr>
        <w:t> </w:t>
      </w:r>
      <w:r>
        <w:rPr/>
        <w:t>tabel</w:t>
      </w:r>
      <w:r>
        <w:rPr>
          <w:spacing w:val="4"/>
        </w:rPr>
        <w:t> </w:t>
      </w:r>
      <w:r>
        <w:rPr/>
        <w:t>yakni:</w:t>
      </w:r>
    </w:p>
    <w:p>
      <w:pPr>
        <w:pStyle w:val="BodyText"/>
        <w:spacing w:before="139"/>
        <w:ind w:left="3702" w:right="2447"/>
        <w:jc w:val="center"/>
      </w:pPr>
      <w:r>
        <w:rPr/>
        <w:t>F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/>
        <w:t>f(k</w:t>
      </w:r>
      <w:r>
        <w:rPr>
          <w:spacing w:val="-1"/>
        </w:rPr>
        <w:t> </w:t>
      </w:r>
      <w:r>
        <w:rPr/>
        <w:t>; n-k)</w:t>
      </w:r>
    </w:p>
    <w:p>
      <w:pPr>
        <w:pStyle w:val="BodyText"/>
        <w:spacing w:before="137"/>
        <w:ind w:left="2533"/>
      </w:pPr>
      <w:r>
        <w:rPr/>
        <w:t>Keterangan:</w:t>
      </w:r>
    </w:p>
    <w:p>
      <w:pPr>
        <w:pStyle w:val="BodyText"/>
        <w:spacing w:before="139"/>
        <w:ind w:left="2533"/>
      </w:pPr>
      <w:r>
        <w:rPr/>
        <w:t>n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Sampel</w:t>
      </w:r>
    </w:p>
    <w:p>
      <w:pPr>
        <w:pStyle w:val="BodyText"/>
        <w:spacing w:before="137"/>
        <w:ind w:left="2533"/>
      </w:pPr>
      <w:r>
        <w:rPr/>
        <w:t>k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Jumlah</w:t>
      </w:r>
      <w:r>
        <w:rPr>
          <w:spacing w:val="-1"/>
        </w:rPr>
        <w:t> </w:t>
      </w:r>
      <w:r>
        <w:rPr/>
        <w:t>Variabel</w:t>
      </w:r>
    </w:p>
    <w:p>
      <w:pPr>
        <w:pStyle w:val="BodyText"/>
        <w:spacing w:before="139"/>
        <w:ind w:left="2533"/>
      </w:pPr>
      <w:r>
        <w:rPr/>
        <w:t>a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0,05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tingkat</w:t>
      </w:r>
      <w:r>
        <w:rPr>
          <w:spacing w:val="-1"/>
        </w:rPr>
        <w:t> </w:t>
      </w:r>
      <w:r>
        <w:rPr/>
        <w:t>kepercayaan</w:t>
      </w:r>
      <w:r>
        <w:rPr>
          <w:spacing w:val="1"/>
        </w:rPr>
        <w:t> </w:t>
      </w:r>
      <w:r>
        <w:rPr/>
        <w:t>=</w:t>
      </w:r>
      <w:r>
        <w:rPr>
          <w:spacing w:val="-2"/>
        </w:rPr>
        <w:t> </w:t>
      </w:r>
      <w:r>
        <w:rPr/>
        <w:t>95%</w:t>
      </w:r>
    </w:p>
    <w:p>
      <w:pPr>
        <w:pStyle w:val="BodyText"/>
        <w:spacing w:line="360" w:lineRule="auto" w:before="137"/>
        <w:ind w:left="4281" w:right="5653"/>
      </w:pPr>
      <w:r>
        <w:rPr/>
        <w:t>F tabel = f(k ; n-k)</w:t>
      </w:r>
      <w:r>
        <w:rPr>
          <w:spacing w:val="1"/>
        </w:rPr>
        <w:t> </w:t>
      </w:r>
      <w:r>
        <w:rPr/>
        <w:t>F tabel = f(3 ; 69-3)</w:t>
      </w:r>
      <w:r>
        <w:rPr>
          <w:spacing w:val="-57"/>
        </w:rPr>
        <w:t> </w:t>
      </w:r>
      <w:r>
        <w:rPr/>
        <w:t>F</w:t>
      </w:r>
      <w:r>
        <w:rPr>
          <w:spacing w:val="-3"/>
        </w:rPr>
        <w:t> </w:t>
      </w:r>
      <w:r>
        <w:rPr/>
        <w:t>tabel = f(3 ;</w:t>
      </w:r>
      <w:r>
        <w:rPr>
          <w:spacing w:val="-1"/>
        </w:rPr>
        <w:t> </w:t>
      </w:r>
      <w:r>
        <w:rPr/>
        <w:t>65)</w:t>
      </w:r>
    </w:p>
    <w:p>
      <w:pPr>
        <w:pStyle w:val="BodyText"/>
        <w:spacing w:before="2"/>
        <w:ind w:left="4281"/>
      </w:pPr>
      <w:r>
        <w:rPr/>
        <w:t>F</w:t>
      </w:r>
      <w:r>
        <w:rPr>
          <w:spacing w:val="-3"/>
        </w:rPr>
        <w:t> </w:t>
      </w:r>
      <w:r>
        <w:rPr/>
        <w:t>tabel =</w:t>
      </w:r>
      <w:r>
        <w:rPr>
          <w:spacing w:val="-1"/>
        </w:rPr>
        <w:t> </w:t>
      </w:r>
      <w:r>
        <w:rPr/>
        <w:t>2.75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2533" w:right="1414" w:firstLine="710"/>
        <w:jc w:val="both"/>
      </w:pPr>
      <w:r>
        <w:rPr/>
        <w:t>Dapat diketahui F hitung (</w:t>
      </w:r>
      <w:r>
        <w:rPr>
          <w:color w:val="000104"/>
        </w:rPr>
        <w:t>22.550) &gt; F tabel (2.75) dengan sig. F yakni</w:t>
      </w:r>
      <w:r>
        <w:rPr>
          <w:color w:val="000104"/>
          <w:spacing w:val="1"/>
        </w:rPr>
        <w:t> </w:t>
      </w:r>
      <w:r>
        <w:rPr>
          <w:color w:val="000104"/>
        </w:rPr>
        <w:t>0.000, perihal ini artinya F sig tunjukkan 0.000 &lt; 0.05 jadi Ho ditolak serta Ha</w:t>
      </w:r>
      <w:r>
        <w:rPr>
          <w:color w:val="000104"/>
          <w:spacing w:val="1"/>
        </w:rPr>
        <w:t> </w:t>
      </w:r>
      <w:r>
        <w:rPr>
          <w:color w:val="000104"/>
        </w:rPr>
        <w:t>diterima. </w:t>
      </w:r>
      <w:r>
        <w:rPr/>
        <w:t>Diputuskan variabel </w:t>
      </w:r>
      <w:r>
        <w:rPr>
          <w:i/>
        </w:rPr>
        <w:t>Digital Marketing </w:t>
      </w:r>
      <w:r>
        <w:rPr/>
        <w:t>(X1), Harga Produk (X2), serta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(X3)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simultan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</w:t>
      </w:r>
      <w:r>
        <w:rPr>
          <w:spacing w:val="-1"/>
        </w:rPr>
        <w:t> </w:t>
      </w:r>
      <w:r>
        <w:rPr/>
        <w:t>Produk (Y).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1"/>
        <w:numPr>
          <w:ilvl w:val="0"/>
          <w:numId w:val="36"/>
        </w:numPr>
        <w:tabs>
          <w:tab w:pos="1761" w:val="left" w:leader="none"/>
        </w:tabs>
        <w:spacing w:line="240" w:lineRule="auto" w:before="0" w:after="0"/>
        <w:ind w:left="1760" w:right="0" w:hanging="361"/>
        <w:jc w:val="both"/>
      </w:pPr>
      <w:bookmarkStart w:name="_TOC_250010" w:id="125"/>
      <w:r>
        <w:rPr/>
        <w:t>Pembahasan</w:t>
      </w:r>
      <w:r>
        <w:rPr>
          <w:spacing w:val="-3"/>
        </w:rPr>
        <w:t> </w:t>
      </w:r>
      <w:r>
        <w:rPr/>
        <w:t>Hasil</w:t>
      </w:r>
      <w:r>
        <w:rPr>
          <w:spacing w:val="-3"/>
        </w:rPr>
        <w:t> </w:t>
      </w:r>
      <w:bookmarkEnd w:id="125"/>
      <w:r>
        <w:rPr/>
        <w:t>Penelitian</w:t>
      </w:r>
    </w:p>
    <w:p>
      <w:pPr>
        <w:pStyle w:val="BodyText"/>
        <w:spacing w:line="360" w:lineRule="auto" w:before="132"/>
        <w:ind w:left="1796" w:right="1417" w:firstLine="719"/>
        <w:jc w:val="both"/>
      </w:pPr>
      <w:r>
        <w:rPr/>
        <w:t>Keputusan Pembelian (Y) = 2,821 - 0,008X1 + 0,101X2 + 0,181X3 + e adalah</w:t>
      </w:r>
      <w:r>
        <w:rPr>
          <w:spacing w:val="1"/>
        </w:rPr>
        <w:t> </w:t>
      </w:r>
      <w:r>
        <w:rPr/>
        <w:t>persamaan regresi yang dapat diperoleh bersumber hasil penelitian dengan memakai uji</w:t>
      </w:r>
      <w:r>
        <w:rPr>
          <w:spacing w:val="1"/>
        </w:rPr>
        <w:t> </w:t>
      </w:r>
      <w:r>
        <w:rPr/>
        <w:t>analisis regresi linier berganda. Dari persamaan tersebut disimpulkan koefisien regresi</w:t>
      </w:r>
      <w:r>
        <w:rPr>
          <w:spacing w:val="1"/>
        </w:rPr>
        <w:t> </w:t>
      </w:r>
      <w:r>
        <w:rPr/>
        <w:t>adalah</w:t>
      </w:r>
      <w:r>
        <w:rPr>
          <w:spacing w:val="-1"/>
        </w:rPr>
        <w:t> </w:t>
      </w:r>
      <w:r>
        <w:rPr/>
        <w:t>2.821, tunjukkan</w:t>
      </w:r>
      <w:r>
        <w:rPr>
          <w:spacing w:val="3"/>
        </w:rPr>
        <w:t> </w:t>
      </w:r>
      <w:r>
        <w:rPr/>
        <w:t>variabel X</w:t>
      </w:r>
      <w:r>
        <w:rPr>
          <w:spacing w:val="-1"/>
        </w:rPr>
        <w:t> </w:t>
      </w:r>
      <w:r>
        <w:rPr/>
        <w:t>dan Y saling</w:t>
      </w:r>
      <w:r>
        <w:rPr>
          <w:spacing w:val="-1"/>
        </w:rPr>
        <w:t> </w:t>
      </w:r>
      <w:r>
        <w:rPr/>
        <w:t>dipengaruhi</w:t>
      </w:r>
      <w:r>
        <w:rPr>
          <w:spacing w:val="-1"/>
        </w:rPr>
        <w:t> </w:t>
      </w:r>
      <w:r>
        <w:rPr/>
        <w:t>satu sama</w:t>
      </w:r>
      <w:r>
        <w:rPr>
          <w:spacing w:val="-1"/>
        </w:rPr>
        <w:t> </w:t>
      </w:r>
      <w:r>
        <w:rPr/>
        <w:t>lain.</w:t>
      </w:r>
    </w:p>
    <w:p>
      <w:pPr>
        <w:pStyle w:val="BodyText"/>
        <w:spacing w:line="360" w:lineRule="auto"/>
        <w:ind w:left="1796" w:right="1416" w:firstLine="719"/>
        <w:jc w:val="both"/>
      </w:pPr>
      <w:r>
        <w:rPr/>
        <w:t>Tujuan dari persamaan analisis regresi berganda memprediksi perubahan variabel</w:t>
      </w:r>
      <w:r>
        <w:rPr>
          <w:spacing w:val="1"/>
        </w:rPr>
        <w:t> </w:t>
      </w:r>
      <w:r>
        <w:rPr/>
        <w:t>dependen, seperti keputusan</w:t>
      </w:r>
      <w:r>
        <w:rPr>
          <w:spacing w:val="1"/>
        </w:rPr>
        <w:t> </w:t>
      </w:r>
      <w:r>
        <w:rPr/>
        <w:t>yang dibuat</w:t>
      </w:r>
      <w:r>
        <w:rPr>
          <w:spacing w:val="1"/>
        </w:rPr>
        <w:t> </w:t>
      </w:r>
      <w:r>
        <w:rPr/>
        <w:t>konsumen tentang produk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yang akan</w:t>
      </w:r>
      <w:r>
        <w:rPr>
          <w:spacing w:val="1"/>
        </w:rPr>
        <w:t> </w:t>
      </w:r>
      <w:r>
        <w:rPr/>
        <w:t>dibeli,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dipengaruhi</w:t>
      </w:r>
      <w:r>
        <w:rPr>
          <w:spacing w:val="1"/>
        </w:rPr>
        <w:t> </w:t>
      </w:r>
      <w:r>
        <w:rPr/>
        <w:t>faktor-faktor</w:t>
      </w:r>
      <w:r>
        <w:rPr>
          <w:spacing w:val="1"/>
        </w:rPr>
        <w:t> </w:t>
      </w:r>
      <w:r>
        <w:rPr/>
        <w:t>independen</w:t>
      </w:r>
      <w:r>
        <w:rPr>
          <w:spacing w:val="1"/>
        </w:rPr>
        <w:t> </w:t>
      </w:r>
      <w:r>
        <w:rPr/>
        <w:t>semacam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produk,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produk,</w:t>
      </w:r>
      <w:r>
        <w:rPr>
          <w:spacing w:val="-1"/>
        </w:rPr>
        <w:t> </w:t>
      </w:r>
      <w:r>
        <w:rPr/>
        <w:t>serta</w:t>
      </w:r>
      <w:r>
        <w:rPr>
          <w:spacing w:val="-2"/>
        </w:rPr>
        <w:t> </w:t>
      </w:r>
      <w:r>
        <w:rPr/>
        <w:t>digital marketing. Spesifik</w:t>
      </w:r>
      <w:r>
        <w:rPr>
          <w:spacing w:val="-1"/>
        </w:rPr>
        <w:t> </w:t>
      </w:r>
      <w:r>
        <w:rPr/>
        <w:t>dari temuan</w:t>
      </w:r>
      <w:r>
        <w:rPr>
          <w:spacing w:val="-1"/>
        </w:rPr>
        <w:t> </w:t>
      </w:r>
      <w:r>
        <w:rPr/>
        <w:t>penelitian</w:t>
      </w:r>
      <w:r>
        <w:rPr>
          <w:spacing w:val="5"/>
        </w:rPr>
        <w:t> </w:t>
      </w:r>
      <w:r>
        <w:rPr/>
        <w:t>yakni:</w:t>
      </w:r>
    </w:p>
    <w:p>
      <w:pPr>
        <w:pStyle w:val="ListParagraph"/>
        <w:numPr>
          <w:ilvl w:val="1"/>
          <w:numId w:val="36"/>
        </w:numPr>
        <w:tabs>
          <w:tab w:pos="2109" w:val="left" w:leader="none"/>
        </w:tabs>
        <w:spacing w:line="240" w:lineRule="auto" w:before="166" w:after="0"/>
        <w:ind w:left="2108" w:right="0" w:hanging="282"/>
        <w:jc w:val="both"/>
        <w:rPr>
          <w:b/>
          <w:sz w:val="24"/>
        </w:rPr>
      </w:pPr>
      <w:r>
        <w:rPr>
          <w:b/>
          <w:sz w:val="24"/>
        </w:rPr>
        <w:t>Pengaruh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Digital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Marketing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Terhadap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Keputusan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Pembelian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Produk</w:t>
      </w:r>
    </w:p>
    <w:p>
      <w:pPr>
        <w:pStyle w:val="BodyText"/>
        <w:spacing w:line="360" w:lineRule="auto" w:before="132"/>
        <w:ind w:left="2120" w:right="1416" w:firstLine="720"/>
        <w:jc w:val="both"/>
        <w:rPr>
          <w:i/>
        </w:rPr>
      </w:pPr>
      <w:r>
        <w:rPr/>
        <w:t>Berdasarkan</w:t>
      </w:r>
      <w:r>
        <w:rPr>
          <w:spacing w:val="1"/>
        </w:rPr>
        <w:t> </w:t>
      </w:r>
      <w:r>
        <w:rPr/>
        <w:t>Koefisien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X1</w:t>
      </w:r>
      <w:r>
        <w:rPr>
          <w:spacing w:val="1"/>
        </w:rPr>
        <w:t> </w:t>
      </w:r>
      <w:r>
        <w:rPr/>
        <w:t>(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Marketing</w:t>
      </w:r>
      <w:r>
        <w:rPr/>
        <w:t>)</w:t>
      </w:r>
      <w:r>
        <w:rPr>
          <w:spacing w:val="60"/>
        </w:rPr>
        <w:t> </w:t>
      </w:r>
      <w:r>
        <w:rPr/>
        <w:t>bernilai</w:t>
      </w:r>
      <w:r>
        <w:rPr>
          <w:spacing w:val="1"/>
        </w:rPr>
        <w:t> </w:t>
      </w:r>
      <w:r>
        <w:rPr/>
        <w:t>negatif</w:t>
      </w:r>
      <w:r>
        <w:rPr>
          <w:spacing w:val="46"/>
        </w:rPr>
        <w:t> </w:t>
      </w:r>
      <w:r>
        <w:rPr/>
        <w:t>(-)</w:t>
      </w:r>
      <w:r>
        <w:rPr>
          <w:spacing w:val="46"/>
        </w:rPr>
        <w:t> </w:t>
      </w:r>
      <w:r>
        <w:rPr/>
        <w:t>sejumlah</w:t>
      </w:r>
      <w:r>
        <w:rPr>
          <w:spacing w:val="47"/>
        </w:rPr>
        <w:t> </w:t>
      </w:r>
      <w:r>
        <w:rPr/>
        <w:t>-0.008</w:t>
      </w:r>
      <w:r>
        <w:rPr>
          <w:spacing w:val="46"/>
        </w:rPr>
        <w:t> </w:t>
      </w:r>
      <w:r>
        <w:rPr/>
        <w:t>maka</w:t>
      </w:r>
      <w:r>
        <w:rPr>
          <w:spacing w:val="45"/>
        </w:rPr>
        <w:t> </w:t>
      </w:r>
      <w:r>
        <w:rPr/>
        <w:t>bisa</w:t>
      </w:r>
      <w:r>
        <w:rPr>
          <w:spacing w:val="46"/>
        </w:rPr>
        <w:t> </w:t>
      </w:r>
      <w:r>
        <w:rPr/>
        <w:t>diartikan</w:t>
      </w:r>
      <w:r>
        <w:rPr>
          <w:spacing w:val="48"/>
        </w:rPr>
        <w:t> </w:t>
      </w:r>
      <w:r>
        <w:rPr/>
        <w:t>jikalau</w:t>
      </w:r>
      <w:r>
        <w:rPr>
          <w:spacing w:val="46"/>
        </w:rPr>
        <w:t> </w:t>
      </w:r>
      <w:r>
        <w:rPr/>
        <w:t>variabel</w:t>
      </w:r>
      <w:r>
        <w:rPr>
          <w:spacing w:val="47"/>
        </w:rPr>
        <w:t> </w:t>
      </w:r>
      <w:r>
        <w:rPr/>
        <w:t>X1</w:t>
      </w:r>
      <w:r>
        <w:rPr>
          <w:spacing w:val="46"/>
        </w:rPr>
        <w:t> </w:t>
      </w:r>
      <w:r>
        <w:rPr/>
        <w:t>(</w:t>
      </w:r>
      <w:r>
        <w:rPr>
          <w:i/>
        </w:rPr>
        <w:t>Digital</w:t>
      </w:r>
    </w:p>
    <w:p>
      <w:pPr>
        <w:spacing w:after="0" w:line="360" w:lineRule="auto"/>
        <w:jc w:val="both"/>
        <w:sectPr>
          <w:pgSz w:w="11910" w:h="16840"/>
          <w:pgMar w:header="0" w:footer="1003" w:top="1420" w:bottom="1200" w:left="40" w:right="20"/>
        </w:sectPr>
      </w:pPr>
    </w:p>
    <w:p>
      <w:pPr>
        <w:pStyle w:val="BodyText"/>
        <w:spacing w:line="360" w:lineRule="auto" w:before="76"/>
        <w:ind w:left="2120" w:right="1416"/>
        <w:jc w:val="both"/>
      </w:pPr>
      <w:r>
        <w:rPr>
          <w:i/>
        </w:rPr>
        <w:t>Marketing</w:t>
      </w:r>
      <w:r>
        <w:rPr/>
        <w:t>) meningkat jadi variabel Y (Keputusan Pembelian Produk) akan menurun,</w:t>
      </w:r>
      <w:r>
        <w:rPr>
          <w:spacing w:val="1"/>
        </w:rPr>
        <w:t> </w:t>
      </w:r>
      <w:r>
        <w:rPr/>
        <w:t>begitu pula sebaliknya. Hasil analisis pengujian hipotesis pertama dari variabel </w:t>
      </w:r>
      <w:r>
        <w:rPr>
          <w:i/>
        </w:rPr>
        <w:t>digital</w:t>
      </w:r>
      <w:r>
        <w:rPr>
          <w:i/>
          <w:spacing w:val="-57"/>
        </w:rPr>
        <w:t> </w:t>
      </w:r>
      <w:r>
        <w:rPr>
          <w:i/>
        </w:rPr>
        <w:t>marketing </w:t>
      </w:r>
      <w:r>
        <w:rPr/>
        <w:t>menunjukkan bahwa hasilnya tidak berdampak signifikan pada keputusan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membeli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Madu</w:t>
      </w:r>
      <w:r>
        <w:rPr>
          <w:spacing w:val="1"/>
        </w:rPr>
        <w:t> </w:t>
      </w:r>
      <w:r>
        <w:rPr/>
        <w:t>Pramuka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Batang.</w:t>
      </w:r>
      <w:r>
        <w:rPr>
          <w:spacing w:val="1"/>
        </w:rPr>
        <w:t> </w:t>
      </w:r>
      <w:r>
        <w:rPr/>
        <w:t>Pengujian t tabel menunjukkan hasil yang didapat t hitung &lt; t tabel, -0.103 &lt; 1.998,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sig.0.918</w:t>
      </w:r>
      <w:r>
        <w:rPr>
          <w:spacing w:val="1"/>
        </w:rPr>
        <w:t> </w:t>
      </w:r>
      <w:r>
        <w:rPr/>
        <w:t>&gt; 0.05,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berdampak</w:t>
      </w:r>
      <w:r>
        <w:rPr>
          <w:spacing w:val="-1"/>
        </w:rPr>
        <w:t> </w:t>
      </w:r>
      <w:r>
        <w:rPr/>
        <w:t>signifikan.</w:t>
      </w:r>
    </w:p>
    <w:p>
      <w:pPr>
        <w:pStyle w:val="BodyText"/>
        <w:spacing w:line="360" w:lineRule="auto"/>
        <w:ind w:left="2120" w:right="1413" w:firstLine="720"/>
        <w:jc w:val="both"/>
      </w:pPr>
      <w:r>
        <w:rPr/>
        <w:t>Dalam penelitian kali ini hasilnya berbeda dari penelitian sebelumnya, yang</w:t>
      </w:r>
      <w:r>
        <w:rPr>
          <w:spacing w:val="1"/>
        </w:rPr>
        <w:t> </w:t>
      </w:r>
      <w:r>
        <w:rPr/>
        <w:t>dilaksanakan</w:t>
      </w:r>
      <w:r>
        <w:rPr>
          <w:spacing w:val="1"/>
        </w:rPr>
        <w:t> </w:t>
      </w:r>
      <w:r>
        <w:rPr/>
        <w:t>Gede</w:t>
      </w:r>
      <w:r>
        <w:rPr>
          <w:spacing w:val="1"/>
        </w:rPr>
        <w:t> </w:t>
      </w:r>
      <w:r>
        <w:rPr/>
        <w:t>Wisnu</w:t>
      </w:r>
      <w:r>
        <w:rPr>
          <w:spacing w:val="1"/>
        </w:rPr>
        <w:t> </w:t>
      </w:r>
      <w:r>
        <w:rPr/>
        <w:t>Saputra,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Gusti</w:t>
      </w:r>
      <w:r>
        <w:rPr>
          <w:spacing w:val="1"/>
        </w:rPr>
        <w:t> </w:t>
      </w:r>
      <w:r>
        <w:rPr/>
        <w:t>Agung</w:t>
      </w:r>
      <w:r>
        <w:rPr>
          <w:spacing w:val="1"/>
        </w:rPr>
        <w:t> </w:t>
      </w:r>
      <w:r>
        <w:rPr/>
        <w:t>Ketut</w:t>
      </w:r>
      <w:r>
        <w:rPr>
          <w:spacing w:val="1"/>
        </w:rPr>
        <w:t> </w:t>
      </w:r>
      <w:r>
        <w:rPr/>
        <w:t>Sri</w:t>
      </w:r>
      <w:r>
        <w:rPr>
          <w:spacing w:val="1"/>
        </w:rPr>
        <w:t> </w:t>
      </w:r>
      <w:r>
        <w:rPr/>
        <w:t>Ardiani</w:t>
      </w:r>
      <w:r>
        <w:rPr>
          <w:spacing w:val="60"/>
        </w:rPr>
        <w:t> </w:t>
      </w:r>
      <w:r>
        <w:rPr/>
        <w:t>berjudul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Marketing</w:t>
      </w:r>
      <w:r>
        <w:rPr/>
        <w:t>,</w:t>
      </w:r>
      <w:r>
        <w:rPr>
          <w:spacing w:val="1"/>
        </w:rPr>
        <w:t> </w:t>
      </w:r>
      <w:r>
        <w:rPr>
          <w:i/>
        </w:rPr>
        <w:t>Word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Mouth</w:t>
      </w:r>
      <w:r>
        <w:rPr/>
        <w:t>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Keputusan Pembelian hasil peneliti menunjukkan variabel </w:t>
      </w:r>
      <w:r>
        <w:rPr>
          <w:i/>
        </w:rPr>
        <w:t>digital marketing </w:t>
      </w:r>
      <w:r>
        <w:rPr/>
        <w:t>memiliki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berbanding</w:t>
      </w:r>
      <w:r>
        <w:rPr>
          <w:spacing w:val="1"/>
        </w:rPr>
        <w:t> </w:t>
      </w:r>
      <w:r>
        <w:rPr/>
        <w:t>terbalik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mengakibatkan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negaif.</w:t>
      </w:r>
      <w:r>
        <w:rPr>
          <w:vertAlign w:val="superscript"/>
        </w:rPr>
        <w:t>146</w:t>
      </w:r>
      <w:r>
        <w:rPr>
          <w:spacing w:val="1"/>
          <w:vertAlign w:val="baseline"/>
        </w:rPr>
        <w:t> </w:t>
      </w:r>
      <w:r>
        <w:rPr>
          <w:vertAlign w:val="baseline"/>
        </w:rPr>
        <w:t>Hasil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</w:t>
      </w:r>
      <w:r>
        <w:rPr>
          <w:spacing w:val="1"/>
          <w:vertAlign w:val="baseline"/>
        </w:rPr>
        <w:t> </w:t>
      </w:r>
      <w:r>
        <w:rPr>
          <w:vertAlign w:val="baseline"/>
        </w:rPr>
        <w:t>juga</w:t>
      </w:r>
      <w:r>
        <w:rPr>
          <w:spacing w:val="1"/>
          <w:vertAlign w:val="baseline"/>
        </w:rPr>
        <w:t> </w:t>
      </w:r>
      <w:r>
        <w:rPr>
          <w:vertAlign w:val="baseline"/>
        </w:rPr>
        <w:t>diperkuat</w:t>
      </w:r>
      <w:r>
        <w:rPr>
          <w:spacing w:val="1"/>
          <w:vertAlign w:val="baseline"/>
        </w:rPr>
        <w:t> </w:t>
      </w:r>
      <w:r>
        <w:rPr>
          <w:vertAlign w:val="baseline"/>
        </w:rPr>
        <w:t>oleh</w:t>
      </w:r>
      <w:r>
        <w:rPr>
          <w:spacing w:val="1"/>
          <w:vertAlign w:val="baseline"/>
        </w:rPr>
        <w:t> </w:t>
      </w:r>
      <w:r>
        <w:rPr>
          <w:vertAlign w:val="baseline"/>
        </w:rPr>
        <w:t>hasil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penelitian</w:t>
      </w:r>
      <w:r>
        <w:rPr>
          <w:spacing w:val="1"/>
          <w:vertAlign w:val="baseline"/>
        </w:rPr>
        <w:t> </w:t>
      </w:r>
      <w:r>
        <w:rPr>
          <w:vertAlign w:val="baseline"/>
        </w:rPr>
        <w:t>sebelumnya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diteliti</w:t>
      </w:r>
      <w:r>
        <w:rPr>
          <w:spacing w:val="1"/>
          <w:vertAlign w:val="baseline"/>
        </w:rPr>
        <w:t> </w:t>
      </w:r>
      <w:r>
        <w:rPr>
          <w:vertAlign w:val="baseline"/>
        </w:rPr>
        <w:t>oleh</w:t>
      </w:r>
      <w:r>
        <w:rPr>
          <w:spacing w:val="1"/>
          <w:vertAlign w:val="baseline"/>
        </w:rPr>
        <w:t> </w:t>
      </w:r>
      <w:r>
        <w:rPr>
          <w:vertAlign w:val="baseline"/>
        </w:rPr>
        <w:t>Listania,</w:t>
      </w:r>
      <w:r>
        <w:rPr>
          <w:spacing w:val="1"/>
          <w:vertAlign w:val="baseline"/>
        </w:rPr>
        <w:t> </w:t>
      </w:r>
      <w:r>
        <w:rPr>
          <w:vertAlign w:val="baseline"/>
        </w:rPr>
        <w:t>Ahmad</w:t>
      </w:r>
      <w:r>
        <w:rPr>
          <w:spacing w:val="1"/>
          <w:vertAlign w:val="baseline"/>
        </w:rPr>
        <w:t> </w:t>
      </w:r>
      <w:r>
        <w:rPr>
          <w:vertAlign w:val="baseline"/>
        </w:rPr>
        <w:t>Zulfahmi</w:t>
      </w:r>
      <w:r>
        <w:rPr>
          <w:spacing w:val="1"/>
          <w:vertAlign w:val="baseline"/>
        </w:rPr>
        <w:t> </w:t>
      </w:r>
      <w:r>
        <w:rPr>
          <w:vertAlign w:val="baseline"/>
        </w:rPr>
        <w:t>berjudul</w:t>
      </w:r>
      <w:r>
        <w:rPr>
          <w:spacing w:val="1"/>
          <w:vertAlign w:val="baseline"/>
        </w:rPr>
        <w:t> </w:t>
      </w:r>
      <w:r>
        <w:rPr>
          <w:vertAlign w:val="baseline"/>
        </w:rPr>
        <w:t>Pengaruh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Digital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Marketing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Promosi</w:t>
      </w:r>
      <w:r>
        <w:rPr>
          <w:spacing w:val="1"/>
          <w:vertAlign w:val="baseline"/>
        </w:rPr>
        <w:t> </w:t>
      </w:r>
      <w:r>
        <w:rPr>
          <w:vertAlign w:val="baseline"/>
        </w:rPr>
        <w:t>Terhadap Keputusan Pembelian di Toko BEAU Jatibening Bekasi hasil uji hipotesis</w:t>
      </w:r>
      <w:r>
        <w:rPr>
          <w:spacing w:val="1"/>
          <w:vertAlign w:val="baseline"/>
        </w:rPr>
        <w:t> </w:t>
      </w:r>
      <w:r>
        <w:rPr>
          <w:vertAlign w:val="baseline"/>
        </w:rPr>
        <w:t>tunjukkan</w:t>
      </w:r>
      <w:r>
        <w:rPr>
          <w:spacing w:val="5"/>
          <w:vertAlign w:val="baseline"/>
        </w:rPr>
        <w:t> </w:t>
      </w:r>
      <w:r>
        <w:rPr>
          <w:vertAlign w:val="baseline"/>
        </w:rPr>
        <w:t>t-hitung</w:t>
      </w:r>
      <w:r>
        <w:rPr>
          <w:spacing w:val="3"/>
          <w:vertAlign w:val="baseline"/>
        </w:rPr>
        <w:t> </w:t>
      </w:r>
      <w:r>
        <w:rPr>
          <w:vertAlign w:val="baseline"/>
        </w:rPr>
        <w:t>pada</w:t>
      </w:r>
      <w:r>
        <w:rPr>
          <w:spacing w:val="5"/>
          <w:vertAlign w:val="baseline"/>
        </w:rPr>
        <w:t> </w:t>
      </w:r>
      <w:r>
        <w:rPr>
          <w:vertAlign w:val="baseline"/>
        </w:rPr>
        <w:t>variabel</w:t>
      </w:r>
      <w:r>
        <w:rPr>
          <w:spacing w:val="6"/>
          <w:vertAlign w:val="baseline"/>
        </w:rPr>
        <w:t> </w:t>
      </w:r>
      <w:r>
        <w:rPr>
          <w:i/>
          <w:vertAlign w:val="baseline"/>
        </w:rPr>
        <w:t>digital</w:t>
      </w:r>
      <w:r>
        <w:rPr>
          <w:i/>
          <w:spacing w:val="5"/>
          <w:vertAlign w:val="baseline"/>
        </w:rPr>
        <w:t> </w:t>
      </w:r>
      <w:r>
        <w:rPr>
          <w:i/>
          <w:vertAlign w:val="baseline"/>
        </w:rPr>
        <w:t>marketing</w:t>
      </w:r>
      <w:r>
        <w:rPr>
          <w:i/>
          <w:spacing w:val="7"/>
          <w:vertAlign w:val="baseline"/>
        </w:rPr>
        <w:t> </w:t>
      </w:r>
      <w:r>
        <w:rPr>
          <w:vertAlign w:val="baseline"/>
        </w:rPr>
        <w:t>sejumlah</w:t>
      </w:r>
      <w:r>
        <w:rPr>
          <w:spacing w:val="5"/>
          <w:vertAlign w:val="baseline"/>
        </w:rPr>
        <w:t> </w:t>
      </w:r>
      <w:r>
        <w:rPr>
          <w:vertAlign w:val="baseline"/>
        </w:rPr>
        <w:t>-0.166</w:t>
      </w:r>
      <w:r>
        <w:rPr>
          <w:spacing w:val="4"/>
          <w:vertAlign w:val="baseline"/>
        </w:rPr>
        <w:t> </w:t>
      </w:r>
      <w:r>
        <w:rPr>
          <w:vertAlign w:val="baseline"/>
        </w:rPr>
        <w:t>&lt;</w:t>
      </w:r>
      <w:r>
        <w:rPr>
          <w:spacing w:val="5"/>
          <w:vertAlign w:val="baseline"/>
        </w:rPr>
        <w:t> </w:t>
      </w:r>
      <w:r>
        <w:rPr>
          <w:vertAlign w:val="baseline"/>
        </w:rPr>
        <w:t>t-tabel</w:t>
      </w:r>
      <w:r>
        <w:rPr>
          <w:spacing w:val="5"/>
          <w:vertAlign w:val="baseline"/>
        </w:rPr>
        <w:t> </w:t>
      </w:r>
      <w:r>
        <w:rPr>
          <w:vertAlign w:val="baseline"/>
        </w:rPr>
        <w:t>sejumlah</w:t>
      </w:r>
    </w:p>
    <w:p>
      <w:pPr>
        <w:pStyle w:val="BodyText"/>
        <w:spacing w:line="360" w:lineRule="auto" w:before="1"/>
        <w:ind w:left="2120" w:right="1415"/>
        <w:jc w:val="both"/>
      </w:pPr>
      <w:r>
        <w:rPr/>
        <w:t>2.052</w:t>
      </w:r>
      <w:r>
        <w:rPr>
          <w:spacing w:val="1"/>
        </w:rPr>
        <w:t> </w:t>
      </w:r>
      <w:r>
        <w:rPr/>
        <w:t>ditolak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taraf</w:t>
      </w:r>
      <w:r>
        <w:rPr>
          <w:spacing w:val="1"/>
        </w:rPr>
        <w:t> </w:t>
      </w:r>
      <w:r>
        <w:rPr/>
        <w:t>signifikansi</w:t>
      </w:r>
      <w:r>
        <w:rPr>
          <w:spacing w:val="1"/>
        </w:rPr>
        <w:t> </w:t>
      </w:r>
      <w:r>
        <w:rPr/>
        <w:t>5%</w:t>
      </w:r>
      <w:r>
        <w:rPr>
          <w:spacing w:val="1"/>
        </w:rPr>
        <w:t> </w:t>
      </w:r>
      <w:r>
        <w:rPr/>
        <w:t>(0.869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0.05),</w:t>
      </w:r>
      <w:r>
        <w:rPr>
          <w:spacing w:val="1"/>
        </w:rPr>
        <w:t> </w:t>
      </w:r>
      <w:r>
        <w:rPr/>
        <w:t>perihal</w:t>
      </w:r>
      <w:r>
        <w:rPr>
          <w:spacing w:val="1"/>
        </w:rPr>
        <w:t> </w:t>
      </w:r>
      <w:r>
        <w:rPr/>
        <w:t>ini isyaratkan</w:t>
      </w:r>
      <w:r>
        <w:rPr>
          <w:spacing w:val="-57"/>
        </w:rPr>
        <w:t> </w:t>
      </w:r>
      <w:r>
        <w:rPr/>
        <w:t>variabel</w:t>
      </w:r>
      <w:r>
        <w:rPr>
          <w:spacing w:val="1"/>
        </w:rPr>
        <w:t> 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marketing</w:t>
      </w:r>
      <w:r>
        <w:rPr>
          <w:i/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berdampak</w:t>
      </w:r>
      <w:r>
        <w:rPr>
          <w:spacing w:val="1"/>
        </w:rPr>
        <w:t> </w:t>
      </w:r>
      <w:r>
        <w:rPr/>
        <w:t>positif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keputusan pembelian di toko BEAU Jatibening Bekasi.</w:t>
      </w:r>
      <w:r>
        <w:rPr>
          <w:vertAlign w:val="superscript"/>
        </w:rPr>
        <w:t>147</w:t>
      </w:r>
    </w:p>
    <w:p>
      <w:pPr>
        <w:pStyle w:val="BodyText"/>
        <w:spacing w:line="360" w:lineRule="auto"/>
        <w:ind w:left="2120" w:right="1415" w:firstLine="720"/>
        <w:jc w:val="both"/>
      </w:pPr>
      <w:r>
        <w:rPr/>
        <w:t>Hasil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X1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Siska</w:t>
      </w:r>
      <w:r>
        <w:rPr>
          <w:spacing w:val="1"/>
        </w:rPr>
        <w:t> </w:t>
      </w:r>
      <w:r>
        <w:rPr/>
        <w:t>Lifani,</w:t>
      </w:r>
      <w:r>
        <w:rPr>
          <w:spacing w:val="1"/>
        </w:rPr>
        <w:t> </w:t>
      </w:r>
      <w:r>
        <w:rPr/>
        <w:t>Mariyah</w:t>
      </w:r>
      <w:r>
        <w:rPr>
          <w:spacing w:val="1"/>
        </w:rPr>
        <w:t> </w:t>
      </w:r>
      <w:r>
        <w:rPr/>
        <w:t>Ulfah,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Rita</w:t>
      </w:r>
      <w:r>
        <w:rPr>
          <w:spacing w:val="1"/>
        </w:rPr>
        <w:t> </w:t>
      </w:r>
      <w:r>
        <w:rPr/>
        <w:t>Kusumadewi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berjudul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Marketing</w:t>
      </w:r>
      <w:r>
        <w:rPr>
          <w:i/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Minat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Siwang</w:t>
      </w:r>
      <w:r>
        <w:rPr>
          <w:spacing w:val="1"/>
        </w:rPr>
        <w:t> </w:t>
      </w:r>
      <w:r>
        <w:rPr/>
        <w:t>Nounna</w:t>
      </w:r>
      <w:r>
        <w:rPr>
          <w:spacing w:val="1"/>
        </w:rPr>
        <w:t> </w:t>
      </w:r>
      <w:r>
        <w:rPr/>
        <w:t>Saritie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Indramayu,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hipotesis</w:t>
      </w:r>
      <w:r>
        <w:rPr>
          <w:spacing w:val="1"/>
        </w:rPr>
        <w:t> </w:t>
      </w:r>
      <w:r>
        <w:rPr/>
        <w:t>tunjukkan</w:t>
      </w:r>
      <w:r>
        <w:rPr>
          <w:spacing w:val="1"/>
        </w:rPr>
        <w:t> </w:t>
      </w:r>
      <w:r>
        <w:rPr/>
        <w:t>t-hitung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marketing</w:t>
      </w:r>
      <w:r>
        <w:rPr>
          <w:i/>
          <w:spacing w:val="-57"/>
        </w:rPr>
        <w:t> </w:t>
      </w:r>
      <w:r>
        <w:rPr/>
        <w:t>sejumlah</w:t>
      </w:r>
      <w:r>
        <w:rPr>
          <w:spacing w:val="1"/>
        </w:rPr>
        <w:t> </w:t>
      </w:r>
      <w:r>
        <w:rPr/>
        <w:t>(1.521)</w:t>
      </w:r>
      <w:r>
        <w:rPr>
          <w:spacing w:val="1"/>
        </w:rPr>
        <w:t> </w:t>
      </w:r>
      <w:r>
        <w:rPr/>
        <w:t>&lt;</w:t>
      </w:r>
      <w:r>
        <w:rPr>
          <w:spacing w:val="1"/>
        </w:rPr>
        <w:t> </w:t>
      </w:r>
      <w:r>
        <w:rPr/>
        <w:t>t-tabel</w:t>
      </w:r>
      <w:r>
        <w:rPr>
          <w:spacing w:val="1"/>
        </w:rPr>
        <w:t> </w:t>
      </w:r>
      <w:r>
        <w:rPr/>
        <w:t>(1.984)</w:t>
      </w:r>
      <w:r>
        <w:rPr>
          <w:spacing w:val="1"/>
        </w:rPr>
        <w:t> </w:t>
      </w:r>
      <w:r>
        <w:rPr/>
        <w:t>ditolak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sig.</w:t>
      </w:r>
      <w:r>
        <w:rPr>
          <w:spacing w:val="1"/>
        </w:rPr>
        <w:t> </w:t>
      </w:r>
      <w:r>
        <w:rPr/>
        <w:t>0.132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perihal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isyaratkan variabel</w:t>
      </w:r>
      <w:r>
        <w:rPr>
          <w:spacing w:val="1"/>
        </w:rPr>
        <w:t> 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marketing</w:t>
      </w:r>
      <w:r>
        <w:rPr>
          <w:i/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berdampak serta tidak signifikan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variabel minat pembelian</w:t>
      </w:r>
      <w:r>
        <w:rPr>
          <w:spacing w:val="1"/>
        </w:rPr>
        <w:t> </w:t>
      </w:r>
      <w:r>
        <w:rPr/>
        <w:t>produk usaha</w:t>
      </w:r>
      <w:r>
        <w:rPr>
          <w:spacing w:val="-1"/>
        </w:rPr>
        <w:t> </w:t>
      </w:r>
      <w:r>
        <w:rPr/>
        <w:t>Siwang</w:t>
      </w:r>
      <w:r>
        <w:rPr>
          <w:spacing w:val="-3"/>
        </w:rPr>
        <w:t> </w:t>
      </w:r>
      <w:r>
        <w:rPr/>
        <w:t>Nounna</w:t>
      </w:r>
      <w:r>
        <w:rPr>
          <w:spacing w:val="-1"/>
        </w:rPr>
        <w:t> </w:t>
      </w:r>
      <w:r>
        <w:rPr/>
        <w:t>Saritie.</w:t>
      </w:r>
      <w:r>
        <w:rPr>
          <w:vertAlign w:val="superscript"/>
        </w:rPr>
        <w:t>148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  <w:r>
        <w:rPr/>
        <w:pict>
          <v:rect style="position:absolute;margin-left:72.024002pt;margin-top:10.497686pt;width:144.020pt;height:.71997pt;mso-position-horizontal-relative:page;mso-position-vertical-relative:paragraph;z-index:-156840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7"/>
        <w:ind w:left="1400" w:right="1425" w:firstLine="719"/>
        <w:jc w:val="both"/>
        <w:rPr>
          <w:sz w:val="20"/>
        </w:rPr>
      </w:pPr>
      <w:r>
        <w:rPr>
          <w:sz w:val="20"/>
          <w:vertAlign w:val="superscript"/>
        </w:rPr>
        <w:t>146</w:t>
      </w:r>
      <w:r>
        <w:rPr>
          <w:sz w:val="20"/>
          <w:vertAlign w:val="baseline"/>
        </w:rPr>
        <w:t> Gede Wisnu Saputra, et al., </w:t>
      </w:r>
      <w:r>
        <w:rPr>
          <w:i/>
          <w:sz w:val="20"/>
          <w:vertAlign w:val="baseline"/>
        </w:rPr>
        <w:t>Pengaruh Digital Marketing, Word Of Mouth, Dan Kualitas Pelayanan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 Keputusan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Pembelian</w:t>
      </w:r>
      <w:r>
        <w:rPr>
          <w:sz w:val="20"/>
          <w:vertAlign w:val="baseline"/>
        </w:rPr>
        <w:t>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E-Jurnal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Manajemen, Vol. 9 No. 7.</w:t>
      </w:r>
    </w:p>
    <w:p>
      <w:pPr>
        <w:spacing w:line="357" w:lineRule="auto" w:before="1"/>
        <w:ind w:left="1400" w:right="1424" w:firstLine="719"/>
        <w:jc w:val="both"/>
        <w:rPr>
          <w:sz w:val="20"/>
        </w:rPr>
      </w:pPr>
      <w:r>
        <w:rPr>
          <w:sz w:val="20"/>
          <w:vertAlign w:val="superscript"/>
        </w:rPr>
        <w:t>147</w:t>
      </w:r>
      <w:r>
        <w:rPr>
          <w:sz w:val="20"/>
          <w:vertAlign w:val="baseline"/>
        </w:rPr>
        <w:t> Listania dan Ahmad Zulfahmi, </w:t>
      </w:r>
      <w:r>
        <w:rPr>
          <w:i/>
          <w:sz w:val="20"/>
          <w:vertAlign w:val="baseline"/>
        </w:rPr>
        <w:t>Pengaruh Digital Marketing Dan Promosi Terhadap Keputusan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Pembelian di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Toko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BEAU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Jatibening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Bekasi</w:t>
      </w:r>
      <w:r>
        <w:rPr>
          <w:sz w:val="20"/>
          <w:vertAlign w:val="baseline"/>
        </w:rPr>
        <w:t>, Jurnal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Manajemen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Bisnis, Vol.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1.</w:t>
      </w:r>
    </w:p>
    <w:p>
      <w:pPr>
        <w:spacing w:line="360" w:lineRule="auto" w:before="4"/>
        <w:ind w:left="1400" w:right="1417" w:firstLine="719"/>
        <w:jc w:val="both"/>
        <w:rPr>
          <w:sz w:val="20"/>
        </w:rPr>
      </w:pPr>
      <w:r>
        <w:rPr>
          <w:sz w:val="20"/>
          <w:vertAlign w:val="superscript"/>
        </w:rPr>
        <w:t>148</w:t>
      </w:r>
      <w:r>
        <w:rPr>
          <w:sz w:val="20"/>
          <w:vertAlign w:val="baseline"/>
        </w:rPr>
        <w:t> Siska Lifani, et al., </w:t>
      </w:r>
      <w:r>
        <w:rPr>
          <w:i/>
          <w:sz w:val="20"/>
          <w:vertAlign w:val="baseline"/>
        </w:rPr>
        <w:t>Pengaruh Digital Marketing Dan Kualitas Produk Terhadap Minat Pembelian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Produk Usaha Siwang Nounna Saritie Kabupaten Indramayu</w:t>
      </w:r>
      <w:r>
        <w:rPr>
          <w:sz w:val="20"/>
          <w:vertAlign w:val="baseline"/>
        </w:rPr>
        <w:t>, Hawalah: Kajian Ilmu Ekonomi Syariah, Vol. 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No. 2.</w:t>
      </w:r>
    </w:p>
    <w:p>
      <w:pPr>
        <w:spacing w:after="0" w:line="360" w:lineRule="auto"/>
        <w:jc w:val="both"/>
        <w:rPr>
          <w:sz w:val="20"/>
        </w:rPr>
        <w:sectPr>
          <w:pgSz w:w="11910" w:h="16840"/>
          <w:pgMar w:header="0" w:footer="1003" w:top="1340" w:bottom="1200" w:left="40" w:right="20"/>
        </w:sectPr>
      </w:pPr>
    </w:p>
    <w:p>
      <w:pPr>
        <w:pStyle w:val="BodyText"/>
        <w:spacing w:line="360" w:lineRule="auto" w:before="76"/>
        <w:ind w:left="2120" w:right="1416" w:firstLine="720"/>
        <w:jc w:val="both"/>
      </w:pPr>
      <w:r>
        <w:rPr/>
        <w:t>Hasil dari variabel X1 sesuai Rika Hubbina, Agustina Mutia, Marissa Putriana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berjudul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>
          <w:i/>
        </w:rPr>
        <w:t>Digotal</w:t>
      </w:r>
      <w:r>
        <w:rPr>
          <w:i/>
          <w:spacing w:val="1"/>
        </w:rPr>
        <w:t> </w:t>
      </w:r>
      <w:r>
        <w:rPr>
          <w:i/>
        </w:rPr>
        <w:t>Marketing</w:t>
      </w:r>
      <w:r>
        <w:rPr/>
        <w:t>,</w:t>
      </w:r>
      <w:r>
        <w:rPr>
          <w:spacing w:val="1"/>
        </w:rPr>
        <w:t> </w:t>
      </w:r>
      <w:r>
        <w:rPr/>
        <w:t>Desain</w:t>
      </w:r>
      <w:r>
        <w:rPr>
          <w:spacing w:val="1"/>
        </w:rPr>
        <w:t> </w:t>
      </w:r>
      <w:r>
        <w:rPr/>
        <w:t>Produk,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Produk</w:t>
      </w:r>
      <w:r>
        <w:rPr>
          <w:spacing w:val="-57"/>
        </w:rPr>
        <w:t> </w:t>
      </w:r>
      <w:r>
        <w:rPr/>
        <w:t>Terhadap Keputusan Pembelian (Studi Pada Distro Kedai Oblong Jambi) hasil uji</w:t>
      </w:r>
      <w:r>
        <w:rPr>
          <w:spacing w:val="1"/>
        </w:rPr>
        <w:t> </w:t>
      </w:r>
      <w:r>
        <w:rPr/>
        <w:t>hipotesis tunjukkan t-hitung di variabel </w:t>
      </w:r>
      <w:r>
        <w:rPr>
          <w:i/>
        </w:rPr>
        <w:t>digital marketing </w:t>
      </w:r>
      <w:r>
        <w:rPr/>
        <w:t>sejumlah (-0.765) &lt; t-tabel</w:t>
      </w:r>
      <w:r>
        <w:rPr>
          <w:spacing w:val="1"/>
        </w:rPr>
        <w:t> </w:t>
      </w:r>
      <w:r>
        <w:rPr/>
        <w:t>(2.002) ditolak dengan signifikansi 0.447 &gt; 0.05 jadi variabel </w:t>
      </w:r>
      <w:r>
        <w:rPr>
          <w:i/>
        </w:rPr>
        <w:t>digital marketing </w:t>
      </w:r>
      <w:r>
        <w:rPr/>
        <w:t>tidak</w:t>
      </w:r>
      <w:r>
        <w:rPr>
          <w:spacing w:val="1"/>
        </w:rPr>
        <w:t> </w:t>
      </w:r>
      <w:r>
        <w:rPr/>
        <w:t>berdampak</w:t>
      </w:r>
      <w:r>
        <w:rPr>
          <w:spacing w:val="-1"/>
        </w:rPr>
        <w:t> </w:t>
      </w:r>
      <w:r>
        <w:rPr/>
        <w:t>positif serta tidak signifikan pada</w:t>
      </w:r>
      <w:r>
        <w:rPr>
          <w:spacing w:val="-1"/>
        </w:rPr>
        <w:t> </w:t>
      </w:r>
      <w:r>
        <w:rPr/>
        <w:t>keputusan pembelian.</w:t>
      </w:r>
      <w:r>
        <w:rPr>
          <w:vertAlign w:val="superscript"/>
        </w:rPr>
        <w:t>149</w:t>
      </w:r>
    </w:p>
    <w:p>
      <w:pPr>
        <w:pStyle w:val="BodyText"/>
        <w:spacing w:line="360" w:lineRule="auto"/>
        <w:ind w:left="2120" w:right="1416" w:firstLine="720"/>
        <w:jc w:val="both"/>
      </w:pPr>
      <w:r>
        <w:rPr/>
        <w:t>Hasil dari variabel X1 sesuai Khotim Fadhli, Nia Dwi Pratiwi yang berjudul</w:t>
      </w:r>
      <w:r>
        <w:rPr>
          <w:spacing w:val="1"/>
        </w:rPr>
        <w:t> </w:t>
      </w:r>
      <w:r>
        <w:rPr/>
        <w:t>Pengaruh </w:t>
      </w:r>
      <w:r>
        <w:rPr>
          <w:i/>
        </w:rPr>
        <w:t>Digital Marketing</w:t>
      </w:r>
      <w:r>
        <w:rPr/>
        <w:t>, Kualitas Produk, dan Emosional Terhadap Kepuasan</w:t>
      </w:r>
      <w:r>
        <w:rPr>
          <w:spacing w:val="1"/>
        </w:rPr>
        <w:t> </w:t>
      </w:r>
      <w:r>
        <w:rPr/>
        <w:t>Konsumen Poskopi Zio Jombang, hasil uji hipotesis tunjukkan t-hitung pada variabel</w:t>
      </w:r>
      <w:r>
        <w:rPr>
          <w:spacing w:val="1"/>
        </w:rPr>
        <w:t> </w:t>
      </w:r>
      <w:r>
        <w:rPr>
          <w:i/>
        </w:rPr>
        <w:t>digital marketing </w:t>
      </w:r>
      <w:r>
        <w:rPr/>
        <w:t>sejumlah (0.567) &lt; t-tabel (1.660) ditolak dengan sig. 0.567 &gt; 0.05</w:t>
      </w:r>
      <w:r>
        <w:rPr>
          <w:spacing w:val="1"/>
        </w:rPr>
        <w:t> </w:t>
      </w:r>
      <w:r>
        <w:rPr/>
        <w:t>jadi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marketing</w:t>
      </w:r>
      <w:r>
        <w:rPr>
          <w:i/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signifikansi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kepuasan konsumen.</w:t>
      </w:r>
      <w:r>
        <w:rPr>
          <w:vertAlign w:val="superscript"/>
        </w:rPr>
        <w:t>150</w:t>
      </w:r>
    </w:p>
    <w:p>
      <w:pPr>
        <w:spacing w:line="360" w:lineRule="auto" w:before="1"/>
        <w:ind w:left="2120" w:right="1413" w:firstLine="720"/>
        <w:jc w:val="both"/>
        <w:rPr>
          <w:sz w:val="24"/>
        </w:rPr>
      </w:pPr>
      <w:r>
        <w:rPr>
          <w:sz w:val="24"/>
        </w:rPr>
        <w:t>Hasil dari variabel X1 sesuai muinah Fadhilah, Putri Dwi Cahyani, Dewi Nur</w:t>
      </w:r>
      <w:r>
        <w:rPr>
          <w:spacing w:val="1"/>
          <w:sz w:val="24"/>
        </w:rPr>
        <w:t> </w:t>
      </w:r>
      <w:r>
        <w:rPr>
          <w:sz w:val="24"/>
        </w:rPr>
        <w:t>Arifah berjudul Analisis Pengaruh </w:t>
      </w:r>
      <w:r>
        <w:rPr>
          <w:i/>
          <w:sz w:val="24"/>
        </w:rPr>
        <w:t>Digital Marketing</w:t>
      </w:r>
      <w:r>
        <w:rPr>
          <w:sz w:val="24"/>
        </w:rPr>
        <w:t>, </w:t>
      </w:r>
      <w:r>
        <w:rPr>
          <w:i/>
          <w:sz w:val="24"/>
        </w:rPr>
        <w:t>Hedonisme </w:t>
      </w:r>
      <w:r>
        <w:rPr>
          <w:sz w:val="24"/>
        </w:rPr>
        <w:t>dan </w:t>
      </w:r>
      <w:r>
        <w:rPr>
          <w:i/>
          <w:sz w:val="24"/>
        </w:rPr>
        <w:t>Brand Equity</w:t>
      </w:r>
      <w:r>
        <w:rPr>
          <w:i/>
          <w:spacing w:val="1"/>
          <w:sz w:val="24"/>
        </w:rPr>
        <w:t> </w:t>
      </w:r>
      <w:r>
        <w:rPr>
          <w:sz w:val="24"/>
        </w:rPr>
        <w:t>Terhadap </w:t>
      </w:r>
      <w:r>
        <w:rPr>
          <w:i/>
          <w:sz w:val="24"/>
        </w:rPr>
        <w:t>Purchase Decision Smartphone </w:t>
      </w:r>
      <w:r>
        <w:rPr>
          <w:sz w:val="24"/>
        </w:rPr>
        <w:t>Iphone di Yogyakarta bahwa berdasarkan</w:t>
      </w:r>
      <w:r>
        <w:rPr>
          <w:spacing w:val="1"/>
          <w:sz w:val="24"/>
        </w:rPr>
        <w:t> </w:t>
      </w:r>
      <w:r>
        <w:rPr>
          <w:sz w:val="24"/>
        </w:rPr>
        <w:t>uji</w:t>
      </w:r>
      <w:r>
        <w:rPr>
          <w:spacing w:val="1"/>
          <w:sz w:val="24"/>
        </w:rPr>
        <w:t> </w:t>
      </w:r>
      <w:r>
        <w:rPr>
          <w:sz w:val="24"/>
        </w:rPr>
        <w:t>regresi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menunjukkan</w:t>
      </w:r>
      <w:r>
        <w:rPr>
          <w:spacing w:val="1"/>
          <w:sz w:val="24"/>
        </w:rPr>
        <w:t> </w:t>
      </w:r>
      <w:r>
        <w:rPr>
          <w:sz w:val="24"/>
        </w:rPr>
        <w:t>t-hitung</w:t>
      </w:r>
      <w:r>
        <w:rPr>
          <w:spacing w:val="1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1"/>
          <w:sz w:val="24"/>
        </w:rPr>
        <w:t> </w:t>
      </w:r>
      <w:r>
        <w:rPr>
          <w:sz w:val="24"/>
        </w:rPr>
        <w:t>sejumlah</w:t>
      </w:r>
      <w:r>
        <w:rPr>
          <w:spacing w:val="1"/>
          <w:sz w:val="24"/>
        </w:rPr>
        <w:t> </w:t>
      </w:r>
      <w:r>
        <w:rPr>
          <w:sz w:val="24"/>
        </w:rPr>
        <w:t>-2.066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57"/>
          <w:sz w:val="24"/>
        </w:rPr>
        <w:t> </w:t>
      </w:r>
      <w:r>
        <w:rPr>
          <w:sz w:val="24"/>
        </w:rPr>
        <w:t>tingkat sig. 0.041 &lt; 0.05. perihal ini tunjukkan variabel </w:t>
      </w:r>
      <w:r>
        <w:rPr>
          <w:i/>
          <w:sz w:val="24"/>
        </w:rPr>
        <w:t>digital marketing </w:t>
      </w:r>
      <w:r>
        <w:rPr>
          <w:sz w:val="24"/>
        </w:rPr>
        <w:t>punyai</w:t>
      </w:r>
      <w:r>
        <w:rPr>
          <w:spacing w:val="1"/>
          <w:sz w:val="24"/>
        </w:rPr>
        <w:t> </w:t>
      </w:r>
      <w:r>
        <w:rPr>
          <w:sz w:val="24"/>
        </w:rPr>
        <w:t>dampak terhadap </w:t>
      </w:r>
      <w:r>
        <w:rPr>
          <w:i/>
          <w:sz w:val="24"/>
        </w:rPr>
        <w:t>purchase decision</w:t>
      </w:r>
      <w:r>
        <w:rPr>
          <w:sz w:val="24"/>
        </w:rPr>
        <w:t>, namun pengaruh itu berbanding terbalik yang</w:t>
      </w:r>
      <w:r>
        <w:rPr>
          <w:spacing w:val="1"/>
          <w:sz w:val="24"/>
        </w:rPr>
        <w:t> </w:t>
      </w:r>
      <w:r>
        <w:rPr>
          <w:sz w:val="24"/>
        </w:rPr>
        <w:t>mengakibakan</w:t>
      </w:r>
      <w:r>
        <w:rPr>
          <w:spacing w:val="-1"/>
          <w:sz w:val="24"/>
        </w:rPr>
        <w:t> </w:t>
      </w:r>
      <w:r>
        <w:rPr>
          <w:sz w:val="24"/>
        </w:rPr>
        <w:t>terjadinya</w:t>
      </w:r>
      <w:r>
        <w:rPr>
          <w:spacing w:val="1"/>
          <w:sz w:val="24"/>
        </w:rPr>
        <w:t> </w:t>
      </w:r>
      <w:r>
        <w:rPr>
          <w:sz w:val="24"/>
        </w:rPr>
        <w:t>pengaruh negatif dengan</w:t>
      </w:r>
      <w:r>
        <w:rPr>
          <w:spacing w:val="2"/>
          <w:sz w:val="24"/>
        </w:rPr>
        <w:t> </w:t>
      </w:r>
      <w:r>
        <w:rPr>
          <w:sz w:val="24"/>
        </w:rPr>
        <w:t>arti ditolak.</w:t>
      </w:r>
      <w:r>
        <w:rPr>
          <w:sz w:val="24"/>
          <w:vertAlign w:val="superscript"/>
        </w:rPr>
        <w:t>151</w:t>
      </w:r>
    </w:p>
    <w:p>
      <w:pPr>
        <w:pStyle w:val="Heading1"/>
        <w:numPr>
          <w:ilvl w:val="1"/>
          <w:numId w:val="36"/>
        </w:numPr>
        <w:tabs>
          <w:tab w:pos="2109" w:val="left" w:leader="none"/>
        </w:tabs>
        <w:spacing w:line="240" w:lineRule="auto" w:before="165" w:after="0"/>
        <w:ind w:left="2108" w:right="0" w:hanging="282"/>
        <w:jc w:val="both"/>
      </w:pPr>
      <w:bookmarkStart w:name="_TOC_250009" w:id="126"/>
      <w:r>
        <w:rPr/>
        <w:t>Pengaruh</w:t>
      </w:r>
      <w:r>
        <w:rPr>
          <w:spacing w:val="-3"/>
        </w:rPr>
        <w:t> </w:t>
      </w:r>
      <w:r>
        <w:rPr/>
        <w:t>Harga</w:t>
      </w:r>
      <w:r>
        <w:rPr>
          <w:spacing w:val="-2"/>
        </w:rPr>
        <w:t> </w:t>
      </w:r>
      <w:r>
        <w:rPr/>
        <w:t>Produk</w:t>
      </w:r>
      <w:r>
        <w:rPr>
          <w:spacing w:val="-3"/>
        </w:rPr>
        <w:t> </w:t>
      </w:r>
      <w:r>
        <w:rPr/>
        <w:t>Terhadap</w:t>
      </w:r>
      <w:r>
        <w:rPr>
          <w:spacing w:val="-2"/>
        </w:rPr>
        <w:t> </w:t>
      </w:r>
      <w:r>
        <w:rPr/>
        <w:t>Keputusan</w:t>
      </w:r>
      <w:r>
        <w:rPr>
          <w:spacing w:val="-5"/>
        </w:rPr>
        <w:t> </w:t>
      </w:r>
      <w:r>
        <w:rPr/>
        <w:t>Pembelian</w:t>
      </w:r>
      <w:r>
        <w:rPr>
          <w:spacing w:val="-3"/>
        </w:rPr>
        <w:t> </w:t>
      </w:r>
      <w:bookmarkEnd w:id="126"/>
      <w:r>
        <w:rPr/>
        <w:t>Produk</w:t>
      </w:r>
    </w:p>
    <w:p>
      <w:pPr>
        <w:pStyle w:val="BodyText"/>
        <w:spacing w:line="360" w:lineRule="auto" w:before="132"/>
        <w:ind w:left="2120" w:right="1415" w:firstLine="720"/>
        <w:jc w:val="both"/>
      </w:pPr>
      <w:r>
        <w:rPr/>
        <w:t>Bersumber Koefisien Regresi variabel X2 (Harga Produk) bernilai positif (+)</w:t>
      </w:r>
      <w:r>
        <w:rPr>
          <w:spacing w:val="1"/>
        </w:rPr>
        <w:t> </w:t>
      </w:r>
      <w:r>
        <w:rPr/>
        <w:t>sejumlah 0.101 diartikan variabel X2 (Harga Produk) meningkat maka variabel Y</w:t>
      </w:r>
      <w:r>
        <w:rPr>
          <w:spacing w:val="1"/>
        </w:rPr>
        <w:t> </w:t>
      </w:r>
      <w:r>
        <w:rPr/>
        <w:t>(Keputusan Pembelian Produk) akan meningkat, begitu juga sebaliknya. Uji hipotesis</w:t>
      </w:r>
      <w:r>
        <w:rPr>
          <w:spacing w:val="1"/>
        </w:rPr>
        <w:t> </w:t>
      </w:r>
      <w:r>
        <w:rPr/>
        <w:t>pertama pada variabel X2, yang merupakan harga produk, menunjukkan bahwa hasil</w:t>
      </w:r>
      <w:r>
        <w:rPr>
          <w:spacing w:val="1"/>
        </w:rPr>
        <w:t> </w:t>
      </w:r>
      <w:r>
        <w:rPr/>
        <w:t>variabel harga produk tidak berdampak signifikan pada keputusan konsumen untuk</w:t>
      </w:r>
      <w:r>
        <w:rPr>
          <w:spacing w:val="1"/>
        </w:rPr>
        <w:t> </w:t>
      </w:r>
      <w:r>
        <w:rPr/>
        <w:t>membeli</w:t>
      </w:r>
      <w:r>
        <w:rPr>
          <w:spacing w:val="18"/>
        </w:rPr>
        <w:t> </w:t>
      </w:r>
      <w:r>
        <w:rPr/>
        <w:t>produk</w:t>
      </w:r>
      <w:r>
        <w:rPr>
          <w:spacing w:val="17"/>
        </w:rPr>
        <w:t> </w:t>
      </w:r>
      <w:r>
        <w:rPr/>
        <w:t>di</w:t>
      </w:r>
      <w:r>
        <w:rPr>
          <w:spacing w:val="18"/>
        </w:rPr>
        <w:t> </w:t>
      </w:r>
      <w:r>
        <w:rPr/>
        <w:t>PT</w:t>
      </w:r>
      <w:r>
        <w:rPr>
          <w:spacing w:val="17"/>
        </w:rPr>
        <w:t> </w:t>
      </w:r>
      <w:r>
        <w:rPr/>
        <w:t>Madu</w:t>
      </w:r>
      <w:r>
        <w:rPr>
          <w:spacing w:val="17"/>
        </w:rPr>
        <w:t> </w:t>
      </w:r>
      <w:r>
        <w:rPr/>
        <w:t>Pramuka</w:t>
      </w:r>
      <w:r>
        <w:rPr>
          <w:spacing w:val="18"/>
        </w:rPr>
        <w:t> </w:t>
      </w:r>
      <w:r>
        <w:rPr/>
        <w:t>di</w:t>
      </w:r>
      <w:r>
        <w:rPr>
          <w:spacing w:val="18"/>
        </w:rPr>
        <w:t> </w:t>
      </w:r>
      <w:r>
        <w:rPr/>
        <w:t>Kabupaten</w:t>
      </w:r>
      <w:r>
        <w:rPr>
          <w:spacing w:val="17"/>
        </w:rPr>
        <w:t> </w:t>
      </w:r>
      <w:r>
        <w:rPr/>
        <w:t>Batang.</w:t>
      </w:r>
      <w:r>
        <w:rPr>
          <w:spacing w:val="17"/>
        </w:rPr>
        <w:t> </w:t>
      </w:r>
      <w:r>
        <w:rPr/>
        <w:t>Hasil</w:t>
      </w:r>
      <w:r>
        <w:rPr>
          <w:spacing w:val="18"/>
        </w:rPr>
        <w:t> </w:t>
      </w:r>
      <w:r>
        <w:rPr/>
        <w:t>pengujian</w:t>
      </w:r>
      <w:r>
        <w:rPr>
          <w:spacing w:val="17"/>
        </w:rPr>
        <w:t> </w:t>
      </w:r>
      <w:r>
        <w:rPr/>
        <w:t>t</w:t>
      </w:r>
      <w:r>
        <w:rPr>
          <w:spacing w:val="19"/>
        </w:rPr>
        <w:t> </w:t>
      </w:r>
      <w:r>
        <w:rPr/>
        <w:t>tabel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line="360" w:lineRule="auto" w:before="99"/>
        <w:ind w:left="1400" w:right="1420" w:firstLine="719"/>
        <w:jc w:val="both"/>
        <w:rPr>
          <w:sz w:val="20"/>
        </w:rPr>
      </w:pPr>
      <w:r>
        <w:rPr>
          <w:sz w:val="20"/>
          <w:vertAlign w:val="superscript"/>
        </w:rPr>
        <w:t>149</w:t>
      </w:r>
      <w:r>
        <w:rPr>
          <w:sz w:val="20"/>
          <w:vertAlign w:val="baseline"/>
        </w:rPr>
        <w:t> Rika Hubbina, et al., </w:t>
      </w:r>
      <w:r>
        <w:rPr>
          <w:i/>
          <w:sz w:val="20"/>
          <w:vertAlign w:val="baseline"/>
        </w:rPr>
        <w:t>Pengaruh Digital Marketing, Desain Produk, Dan Kualitas Produk Terhadap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Keputusan Pembelian (Studi Pada Distro Kedai Oblong Jambi)</w:t>
      </w:r>
      <w:r>
        <w:rPr>
          <w:sz w:val="20"/>
          <w:vertAlign w:val="baseline"/>
        </w:rPr>
        <w:t>, Journal of Student Research (JSR), Vol. 1 No.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5.</w:t>
      </w:r>
    </w:p>
    <w:p>
      <w:pPr>
        <w:spacing w:line="360" w:lineRule="auto" w:before="0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150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Khotim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Fadli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&amp;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Nia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Dwi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Pratiwi,</w:t>
      </w:r>
      <w:r>
        <w:rPr>
          <w:spacing w:val="19"/>
          <w:sz w:val="20"/>
          <w:vertAlign w:val="baseline"/>
        </w:rPr>
        <w:t> </w:t>
      </w:r>
      <w:r>
        <w:rPr>
          <w:i/>
          <w:sz w:val="20"/>
          <w:vertAlign w:val="baseline"/>
        </w:rPr>
        <w:t>Pengaruh</w:t>
      </w:r>
      <w:r>
        <w:rPr>
          <w:i/>
          <w:spacing w:val="20"/>
          <w:sz w:val="20"/>
          <w:vertAlign w:val="baseline"/>
        </w:rPr>
        <w:t> </w:t>
      </w:r>
      <w:r>
        <w:rPr>
          <w:i/>
          <w:sz w:val="20"/>
          <w:vertAlign w:val="baseline"/>
        </w:rPr>
        <w:t>Digital</w:t>
      </w:r>
      <w:r>
        <w:rPr>
          <w:i/>
          <w:spacing w:val="18"/>
          <w:sz w:val="20"/>
          <w:vertAlign w:val="baseline"/>
        </w:rPr>
        <w:t> </w:t>
      </w:r>
      <w:r>
        <w:rPr>
          <w:i/>
          <w:sz w:val="20"/>
          <w:vertAlign w:val="baseline"/>
        </w:rPr>
        <w:t>Marketing,</w:t>
      </w:r>
      <w:r>
        <w:rPr>
          <w:i/>
          <w:spacing w:val="18"/>
          <w:sz w:val="20"/>
          <w:vertAlign w:val="baseline"/>
        </w:rPr>
        <w:t> </w:t>
      </w:r>
      <w:r>
        <w:rPr>
          <w:i/>
          <w:sz w:val="20"/>
          <w:vertAlign w:val="baseline"/>
        </w:rPr>
        <w:t>Kualitas</w:t>
      </w:r>
      <w:r>
        <w:rPr>
          <w:i/>
          <w:spacing w:val="17"/>
          <w:sz w:val="20"/>
          <w:vertAlign w:val="baseline"/>
        </w:rPr>
        <w:t> </w:t>
      </w:r>
      <w:r>
        <w:rPr>
          <w:i/>
          <w:sz w:val="20"/>
          <w:vertAlign w:val="baseline"/>
        </w:rPr>
        <w:t>Produk,</w:t>
      </w:r>
      <w:r>
        <w:rPr>
          <w:i/>
          <w:spacing w:val="19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19"/>
          <w:sz w:val="20"/>
          <w:vertAlign w:val="baseline"/>
        </w:rPr>
        <w:t> </w:t>
      </w:r>
      <w:r>
        <w:rPr>
          <w:i/>
          <w:sz w:val="20"/>
          <w:vertAlign w:val="baseline"/>
        </w:rPr>
        <w:t>Emosional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 Kepuasan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Konsumen Poskopi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Zio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Jombang</w:t>
      </w:r>
      <w:r>
        <w:rPr>
          <w:sz w:val="20"/>
          <w:vertAlign w:val="baseline"/>
        </w:rPr>
        <w:t>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Jurnal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Inovasi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Penelitian, Vol. 2 No. 2.</w:t>
      </w:r>
    </w:p>
    <w:p>
      <w:pPr>
        <w:spacing w:line="360" w:lineRule="auto" w:before="0"/>
        <w:ind w:left="1400" w:right="1412" w:firstLine="719"/>
        <w:jc w:val="left"/>
        <w:rPr>
          <w:sz w:val="20"/>
        </w:rPr>
      </w:pPr>
      <w:r>
        <w:rPr>
          <w:sz w:val="20"/>
          <w:vertAlign w:val="superscript"/>
        </w:rPr>
        <w:t>151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Muinah</w:t>
      </w:r>
      <w:r>
        <w:rPr>
          <w:spacing w:val="45"/>
          <w:sz w:val="20"/>
          <w:vertAlign w:val="baseline"/>
        </w:rPr>
        <w:t> </w:t>
      </w:r>
      <w:r>
        <w:rPr>
          <w:sz w:val="20"/>
          <w:vertAlign w:val="baseline"/>
        </w:rPr>
        <w:t>Fadhilah,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al.,</w:t>
      </w:r>
      <w:r>
        <w:rPr>
          <w:spacing w:val="46"/>
          <w:sz w:val="20"/>
          <w:vertAlign w:val="baseline"/>
        </w:rPr>
        <w:t> </w:t>
      </w:r>
      <w:r>
        <w:rPr>
          <w:i/>
          <w:sz w:val="20"/>
          <w:vertAlign w:val="baseline"/>
        </w:rPr>
        <w:t>Analisis</w:t>
      </w:r>
      <w:r>
        <w:rPr>
          <w:i/>
          <w:spacing w:val="43"/>
          <w:sz w:val="20"/>
          <w:vertAlign w:val="baseline"/>
        </w:rPr>
        <w:t> </w:t>
      </w:r>
      <w:r>
        <w:rPr>
          <w:i/>
          <w:sz w:val="20"/>
          <w:vertAlign w:val="baseline"/>
        </w:rPr>
        <w:t>Pengaruh</w:t>
      </w:r>
      <w:r>
        <w:rPr>
          <w:i/>
          <w:spacing w:val="44"/>
          <w:sz w:val="20"/>
          <w:vertAlign w:val="baseline"/>
        </w:rPr>
        <w:t> </w:t>
      </w:r>
      <w:r>
        <w:rPr>
          <w:i/>
          <w:sz w:val="20"/>
          <w:vertAlign w:val="baseline"/>
        </w:rPr>
        <w:t>Digital</w:t>
      </w:r>
      <w:r>
        <w:rPr>
          <w:i/>
          <w:spacing w:val="43"/>
          <w:sz w:val="20"/>
          <w:vertAlign w:val="baseline"/>
        </w:rPr>
        <w:t> </w:t>
      </w:r>
      <w:r>
        <w:rPr>
          <w:i/>
          <w:sz w:val="20"/>
          <w:vertAlign w:val="baseline"/>
        </w:rPr>
        <w:t>Marketing,</w:t>
      </w:r>
      <w:r>
        <w:rPr>
          <w:i/>
          <w:spacing w:val="44"/>
          <w:sz w:val="20"/>
          <w:vertAlign w:val="baseline"/>
        </w:rPr>
        <w:t> </w:t>
      </w:r>
      <w:r>
        <w:rPr>
          <w:i/>
          <w:sz w:val="20"/>
          <w:vertAlign w:val="baseline"/>
        </w:rPr>
        <w:t>Hedonisme,</w:t>
      </w:r>
      <w:r>
        <w:rPr>
          <w:i/>
          <w:spacing w:val="44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45"/>
          <w:sz w:val="20"/>
          <w:vertAlign w:val="baseline"/>
        </w:rPr>
        <w:t> </w:t>
      </w:r>
      <w:r>
        <w:rPr>
          <w:i/>
          <w:sz w:val="20"/>
          <w:vertAlign w:val="baseline"/>
        </w:rPr>
        <w:t>Brand</w:t>
      </w:r>
      <w:r>
        <w:rPr>
          <w:i/>
          <w:spacing w:val="44"/>
          <w:sz w:val="20"/>
          <w:vertAlign w:val="baseline"/>
        </w:rPr>
        <w:t> </w:t>
      </w:r>
      <w:r>
        <w:rPr>
          <w:i/>
          <w:sz w:val="20"/>
          <w:vertAlign w:val="baseline"/>
        </w:rPr>
        <w:t>Equity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 Purchase Decision Smartphone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Iphone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di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Yogyakarta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Jurnal Manajemen,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14 No.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2.</w:t>
      </w:r>
    </w:p>
    <w:p>
      <w:pPr>
        <w:spacing w:after="0" w:line="360" w:lineRule="auto"/>
        <w:jc w:val="left"/>
        <w:rPr>
          <w:sz w:val="20"/>
        </w:rPr>
        <w:sectPr>
          <w:footerReference w:type="default" r:id="rId44"/>
          <w:pgSz w:w="11910" w:h="16840"/>
          <w:pgMar w:footer="1278" w:header="0" w:top="1340" w:bottom="1460" w:left="40" w:right="20"/>
        </w:sectPr>
      </w:pPr>
    </w:p>
    <w:p>
      <w:pPr>
        <w:pStyle w:val="BodyText"/>
        <w:spacing w:line="360" w:lineRule="auto" w:before="76"/>
        <w:ind w:left="2120" w:right="1416"/>
        <w:jc w:val="both"/>
      </w:pPr>
      <w:r>
        <w:rPr/>
        <w:t>tunjukkan t hitung &lt; t tabel, yakni 1.321 &lt; 1.998, dan sig. adalah 0.191 &gt; 0.05, yang</w:t>
      </w:r>
      <w:r>
        <w:rPr>
          <w:spacing w:val="1"/>
        </w:rPr>
        <w:t> </w:t>
      </w:r>
      <w:r>
        <w:rPr/>
        <w:t>tunjukkan</w:t>
      </w:r>
      <w:r>
        <w:rPr>
          <w:spacing w:val="-1"/>
        </w:rPr>
        <w:t> </w:t>
      </w:r>
      <w:r>
        <w:rPr/>
        <w:t>variabel harga produk tidak</w:t>
      </w:r>
      <w:r>
        <w:rPr>
          <w:spacing w:val="1"/>
        </w:rPr>
        <w:t> </w:t>
      </w:r>
      <w:r>
        <w:rPr/>
        <w:t>punyai</w:t>
      </w:r>
      <w:r>
        <w:rPr>
          <w:spacing w:val="-1"/>
        </w:rPr>
        <w:t> </w:t>
      </w:r>
      <w:r>
        <w:rPr/>
        <w:t>dampak</w:t>
      </w:r>
      <w:r>
        <w:rPr>
          <w:spacing w:val="3"/>
        </w:rPr>
        <w:t> </w:t>
      </w:r>
      <w:r>
        <w:rPr/>
        <w:t>yang</w:t>
      </w:r>
      <w:r>
        <w:rPr>
          <w:spacing w:val="-4"/>
        </w:rPr>
        <w:t> </w:t>
      </w:r>
      <w:r>
        <w:rPr/>
        <w:t>signifikan.</w:t>
      </w:r>
    </w:p>
    <w:p>
      <w:pPr>
        <w:pStyle w:val="BodyText"/>
        <w:spacing w:line="360" w:lineRule="auto"/>
        <w:ind w:left="2120" w:right="1416" w:firstLine="720"/>
        <w:jc w:val="both"/>
      </w:pPr>
      <w:r>
        <w:rPr/>
        <w:t>Dalam penelitian kali ini hasil variabel X2 berbeda dari penelitian sebelumnya</w:t>
      </w:r>
      <w:r>
        <w:rPr>
          <w:spacing w:val="-57"/>
        </w:rPr>
        <w:t> </w:t>
      </w:r>
      <w:r>
        <w:rPr/>
        <w:t>Muhammad</w:t>
      </w:r>
      <w:r>
        <w:rPr>
          <w:spacing w:val="1"/>
        </w:rPr>
        <w:t> </w:t>
      </w:r>
      <w:r>
        <w:rPr/>
        <w:t>Irvan Noor</w:t>
      </w:r>
      <w:r>
        <w:rPr>
          <w:spacing w:val="1"/>
        </w:rPr>
        <w:t> </w:t>
      </w:r>
      <w:r>
        <w:rPr/>
        <w:t>Maulana berjudul Pengaruh Harga, Kualitas</w:t>
      </w:r>
      <w:r>
        <w:rPr>
          <w:spacing w:val="1"/>
        </w:rPr>
        <w:t> </w:t>
      </w:r>
      <w:r>
        <w:rPr/>
        <w:t>Produk, dan</w:t>
      </w:r>
      <w:r>
        <w:rPr>
          <w:spacing w:val="1"/>
        </w:rPr>
        <w:t> </w:t>
      </w:r>
      <w:r>
        <w:rPr/>
        <w:t>Promosi Terhadap Keputusan Pembelian Produk </w:t>
      </w:r>
      <w:r>
        <w:rPr>
          <w:i/>
        </w:rPr>
        <w:t>Artfresh </w:t>
      </w:r>
      <w:r>
        <w:rPr/>
        <w:t>hasil uji hipotesis variabel</w:t>
      </w:r>
      <w:r>
        <w:rPr>
          <w:spacing w:val="1"/>
        </w:rPr>
        <w:t> </w:t>
      </w:r>
      <w:r>
        <w:rPr/>
        <w:t>harga menunjukkan sejumlah 0.038 &lt; 0.05 yang berikan hasil harga berdampak serta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pembelian.</w:t>
      </w:r>
      <w:r>
        <w:rPr>
          <w:vertAlign w:val="superscript"/>
        </w:rPr>
        <w:t>152</w:t>
      </w:r>
      <w:r>
        <w:rPr>
          <w:spacing w:val="1"/>
          <w:vertAlign w:val="baseline"/>
        </w:rPr>
        <w:t> </w:t>
      </w:r>
      <w:r>
        <w:rPr>
          <w:vertAlign w:val="baseline"/>
        </w:rPr>
        <w:t>Hasil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</w:t>
      </w:r>
      <w:r>
        <w:rPr>
          <w:spacing w:val="1"/>
          <w:vertAlign w:val="baseline"/>
        </w:rPr>
        <w:t> </w:t>
      </w:r>
      <w:r>
        <w:rPr>
          <w:vertAlign w:val="baseline"/>
        </w:rPr>
        <w:t>juga</w:t>
      </w:r>
      <w:r>
        <w:rPr>
          <w:spacing w:val="1"/>
          <w:vertAlign w:val="baseline"/>
        </w:rPr>
        <w:t> </w:t>
      </w:r>
      <w:r>
        <w:rPr>
          <w:vertAlign w:val="baseline"/>
        </w:rPr>
        <w:t>diperkuat</w:t>
      </w:r>
      <w:r>
        <w:rPr>
          <w:spacing w:val="1"/>
          <w:vertAlign w:val="baseline"/>
        </w:rPr>
        <w:t> </w:t>
      </w:r>
      <w:r>
        <w:rPr>
          <w:vertAlign w:val="baseline"/>
        </w:rPr>
        <w:t>oleh</w:t>
      </w:r>
      <w:r>
        <w:rPr>
          <w:spacing w:val="1"/>
          <w:vertAlign w:val="baseline"/>
        </w:rPr>
        <w:t> </w:t>
      </w:r>
      <w:r>
        <w:rPr>
          <w:vertAlign w:val="baseline"/>
        </w:rPr>
        <w:t>hasil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penelitian sebelumnya yang diteliti oleh Muzammil Ilmi Listighfaroh yang berjudul</w:t>
      </w:r>
      <w:r>
        <w:rPr>
          <w:spacing w:val="1"/>
          <w:vertAlign w:val="baseline"/>
        </w:rPr>
        <w:t> </w:t>
      </w:r>
      <w:r>
        <w:rPr>
          <w:vertAlign w:val="baseline"/>
        </w:rPr>
        <w:t>Pengaruh</w:t>
      </w:r>
      <w:r>
        <w:rPr>
          <w:spacing w:val="1"/>
          <w:vertAlign w:val="baseline"/>
        </w:rPr>
        <w:t> </w:t>
      </w:r>
      <w:r>
        <w:rPr>
          <w:vertAlign w:val="baseline"/>
        </w:rPr>
        <w:t>Kualitas</w:t>
      </w:r>
      <w:r>
        <w:rPr>
          <w:spacing w:val="1"/>
          <w:vertAlign w:val="baseline"/>
        </w:rPr>
        <w:t> </w:t>
      </w:r>
      <w:r>
        <w:rPr>
          <w:vertAlign w:val="baseline"/>
        </w:rPr>
        <w:t>Produk,</w:t>
      </w:r>
      <w:r>
        <w:rPr>
          <w:spacing w:val="1"/>
          <w:vertAlign w:val="baseline"/>
        </w:rPr>
        <w:t> </w:t>
      </w:r>
      <w:r>
        <w:rPr>
          <w:vertAlign w:val="baseline"/>
        </w:rPr>
        <w:t>Harga,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Promosi</w:t>
      </w:r>
      <w:r>
        <w:rPr>
          <w:spacing w:val="1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Keputusan</w:t>
      </w:r>
      <w:r>
        <w:rPr>
          <w:spacing w:val="1"/>
          <w:vertAlign w:val="baseline"/>
        </w:rPr>
        <w:t> </w:t>
      </w:r>
      <w:r>
        <w:rPr>
          <w:vertAlign w:val="baseline"/>
        </w:rPr>
        <w:t>Pembelian</w:t>
      </w:r>
      <w:r>
        <w:rPr>
          <w:spacing w:val="1"/>
          <w:vertAlign w:val="baseline"/>
        </w:rPr>
        <w:t> </w:t>
      </w:r>
      <w:r>
        <w:rPr>
          <w:vertAlign w:val="baseline"/>
        </w:rPr>
        <w:t>Produk Sabun Cair Fiera </w:t>
      </w:r>
      <w:r>
        <w:rPr>
          <w:i/>
          <w:vertAlign w:val="baseline"/>
        </w:rPr>
        <w:t>White Shower Cream </w:t>
      </w:r>
      <w:r>
        <w:rPr>
          <w:vertAlign w:val="baseline"/>
        </w:rPr>
        <w:t>di Surabaya bahwa signifikansi uji t</w:t>
      </w:r>
      <w:r>
        <w:rPr>
          <w:spacing w:val="1"/>
          <w:vertAlign w:val="baseline"/>
        </w:rPr>
        <w:t> </w:t>
      </w:r>
      <w:r>
        <w:rPr>
          <w:vertAlign w:val="baseline"/>
        </w:rPr>
        <w:t>sejumlah 0.150 &gt; 0.05 berarti bahwa signifikansi &gt; 0.05 yang berarti Ha ditolak jadi</w:t>
      </w:r>
      <w:r>
        <w:rPr>
          <w:spacing w:val="1"/>
          <w:vertAlign w:val="baseline"/>
        </w:rPr>
        <w:t> </w:t>
      </w:r>
      <w:r>
        <w:rPr>
          <w:vertAlign w:val="baseline"/>
        </w:rPr>
        <w:t>diputuskan harga</w:t>
      </w:r>
      <w:r>
        <w:rPr>
          <w:spacing w:val="-1"/>
          <w:vertAlign w:val="baseline"/>
        </w:rPr>
        <w:t> </w:t>
      </w:r>
      <w:r>
        <w:rPr>
          <w:vertAlign w:val="baseline"/>
        </w:rPr>
        <w:t>tidak berdampak</w:t>
      </w:r>
      <w:r>
        <w:rPr>
          <w:spacing w:val="-1"/>
          <w:vertAlign w:val="baseline"/>
        </w:rPr>
        <w:t> </w:t>
      </w:r>
      <w:r>
        <w:rPr>
          <w:vertAlign w:val="baseline"/>
        </w:rPr>
        <w:t>signifikan pada</w:t>
      </w:r>
      <w:r>
        <w:rPr>
          <w:spacing w:val="-1"/>
          <w:vertAlign w:val="baseline"/>
        </w:rPr>
        <w:t> </w:t>
      </w:r>
      <w:r>
        <w:rPr>
          <w:vertAlign w:val="baseline"/>
        </w:rPr>
        <w:t>keputusan pembelian.</w:t>
      </w:r>
      <w:r>
        <w:rPr>
          <w:vertAlign w:val="superscript"/>
        </w:rPr>
        <w:t>153</w:t>
      </w:r>
    </w:p>
    <w:p>
      <w:pPr>
        <w:pStyle w:val="BodyText"/>
        <w:spacing w:line="360" w:lineRule="auto" w:before="1"/>
        <w:ind w:left="2120" w:right="1413" w:firstLine="720"/>
        <w:jc w:val="both"/>
      </w:pPr>
      <w:r>
        <w:rPr/>
        <w:t>Hasil dari variabel X2 sesuai Ageng Budi Lestari, Musfiana, Ruaida, Raihani</w:t>
      </w:r>
      <w:r>
        <w:rPr>
          <w:spacing w:val="1"/>
        </w:rPr>
        <w:t> </w:t>
      </w:r>
      <w:r>
        <w:rPr/>
        <w:t>berjudul Pengaruh Harga dan Kualitas Pelayanan Terhadap Loyalitas Pelanggan pada</w:t>
      </w:r>
      <w:r>
        <w:rPr>
          <w:spacing w:val="1"/>
        </w:rPr>
        <w:t> </w:t>
      </w:r>
      <w:r>
        <w:rPr/>
        <w:t>Permasi Textile Gampong Baru Banda Aceh hasil uji hipotesis tunjukkan t-hitung</w:t>
      </w:r>
      <w:r>
        <w:rPr>
          <w:spacing w:val="1"/>
        </w:rPr>
        <w:t> </w:t>
      </w:r>
      <w:r>
        <w:rPr/>
        <w:t>pada variabel harga sejumlah 0.148 &lt; t-tabel (2.052) ditolak serta sig. 0.884 &gt; 0.05</w:t>
      </w:r>
      <w:r>
        <w:rPr>
          <w:spacing w:val="1"/>
        </w:rPr>
        <w:t> </w:t>
      </w:r>
      <w:r>
        <w:rPr/>
        <w:t>perihal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isyaratkan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punyai</w:t>
      </w:r>
      <w:r>
        <w:rPr>
          <w:spacing w:val="1"/>
        </w:rPr>
        <w:t> </w:t>
      </w:r>
      <w:r>
        <w:rPr/>
        <w:t>dampak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variabel loyalitas pelanggan. Sehingga disimpulkan harga tidak menunjukkan dampak</w:t>
      </w:r>
      <w:r>
        <w:rPr>
          <w:spacing w:val="-57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loyal.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rendahnya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terlalu</w:t>
      </w:r>
      <w:r>
        <w:rPr>
          <w:spacing w:val="-57"/>
        </w:rPr>
        <w:t> </w:t>
      </w:r>
      <w:r>
        <w:rPr/>
        <w:t>berpengaruh</w:t>
      </w:r>
      <w:r>
        <w:rPr>
          <w:spacing w:val="-1"/>
        </w:rPr>
        <w:t> </w:t>
      </w:r>
      <w:r>
        <w:rPr/>
        <w:t>atau punyai</w:t>
      </w:r>
      <w:r>
        <w:rPr>
          <w:spacing w:val="2"/>
        </w:rPr>
        <w:t> </w:t>
      </w:r>
      <w:r>
        <w:rPr/>
        <w:t>dampak</w:t>
      </w:r>
      <w:r>
        <w:rPr>
          <w:spacing w:val="5"/>
        </w:rPr>
        <w:t> </w:t>
      </w:r>
      <w:r>
        <w:rPr/>
        <w:t>yang</w:t>
      </w:r>
      <w:r>
        <w:rPr>
          <w:spacing w:val="-4"/>
        </w:rPr>
        <w:t> </w:t>
      </w:r>
      <w:r>
        <w:rPr/>
        <w:t>kecil</w:t>
      </w:r>
      <w:r>
        <w:rPr>
          <w:spacing w:val="1"/>
        </w:rPr>
        <w:t> </w:t>
      </w:r>
      <w:r>
        <w:rPr/>
        <w:t>pada</w:t>
      </w:r>
      <w:r>
        <w:rPr>
          <w:spacing w:val="-1"/>
        </w:rPr>
        <w:t> </w:t>
      </w:r>
      <w:r>
        <w:rPr/>
        <w:t>loyalitas pelanggan.</w:t>
      </w:r>
      <w:r>
        <w:rPr>
          <w:vertAlign w:val="superscript"/>
        </w:rPr>
        <w:t>154</w:t>
      </w:r>
    </w:p>
    <w:p>
      <w:pPr>
        <w:pStyle w:val="BodyText"/>
        <w:spacing w:line="360" w:lineRule="auto" w:before="1"/>
        <w:ind w:left="2120" w:right="1416" w:firstLine="720"/>
        <w:jc w:val="both"/>
      </w:pPr>
      <w:r>
        <w:rPr/>
        <w:t>Hasil dari variabel X2 sesuai Wisnu Widayat, Heri Purwanto yang berjudul</w:t>
      </w:r>
      <w:r>
        <w:rPr>
          <w:spacing w:val="1"/>
        </w:rPr>
        <w:t> </w:t>
      </w:r>
      <w:r>
        <w:rPr/>
        <w:t>Analisis Pengaruh Kualitas Pelayanan, Harga, Keberagaman produk, Suasana Toko</w:t>
      </w:r>
      <w:r>
        <w:rPr>
          <w:spacing w:val="1"/>
        </w:rPr>
        <w:t> </w:t>
      </w:r>
      <w:r>
        <w:rPr/>
        <w:t>dan Lokasi Terhadap Minat Beli Konsumen (Studi Pada Pasar Tradisional Wonosobo)</w:t>
      </w:r>
      <w:r>
        <w:rPr>
          <w:spacing w:val="-57"/>
        </w:rPr>
        <w:t> </w:t>
      </w:r>
      <w:r>
        <w:rPr/>
        <w:t>bahwa hasil statistik uji regresi linier berganda diperoleh koefisien sejumlah 0.000</w:t>
      </w:r>
      <w:r>
        <w:rPr>
          <w:spacing w:val="1"/>
        </w:rPr>
        <w:t> </w:t>
      </w:r>
      <w:r>
        <w:rPr/>
        <w:t>dengan</w:t>
      </w:r>
      <w:r>
        <w:rPr>
          <w:spacing w:val="34"/>
        </w:rPr>
        <w:t> </w:t>
      </w:r>
      <w:r>
        <w:rPr/>
        <w:t>signifikansi</w:t>
      </w:r>
      <w:r>
        <w:rPr>
          <w:spacing w:val="36"/>
        </w:rPr>
        <w:t> </w:t>
      </w:r>
      <w:r>
        <w:rPr/>
        <w:t>0.440</w:t>
      </w:r>
      <w:r>
        <w:rPr>
          <w:spacing w:val="34"/>
        </w:rPr>
        <w:t> </w:t>
      </w:r>
      <w:r>
        <w:rPr/>
        <w:t>oleh</w:t>
      </w:r>
      <w:r>
        <w:rPr>
          <w:spacing w:val="35"/>
        </w:rPr>
        <w:t> </w:t>
      </w:r>
      <w:r>
        <w:rPr/>
        <w:t>karena</w:t>
      </w:r>
      <w:r>
        <w:rPr>
          <w:spacing w:val="34"/>
        </w:rPr>
        <w:t> </w:t>
      </w:r>
      <w:r>
        <w:rPr/>
        <w:t>signifikansi</w:t>
      </w:r>
      <w:r>
        <w:rPr>
          <w:spacing w:val="39"/>
        </w:rPr>
        <w:t> </w:t>
      </w:r>
      <w:r>
        <w:rPr/>
        <w:t>&lt;</w:t>
      </w:r>
      <w:r>
        <w:rPr>
          <w:spacing w:val="35"/>
        </w:rPr>
        <w:t> </w:t>
      </w:r>
      <w:r>
        <w:rPr/>
        <w:t>0.05</w:t>
      </w:r>
      <w:r>
        <w:rPr>
          <w:spacing w:val="35"/>
        </w:rPr>
        <w:t> </w:t>
      </w:r>
      <w:r>
        <w:rPr/>
        <w:t>(0.440</w:t>
      </w:r>
      <w:r>
        <w:rPr>
          <w:spacing w:val="37"/>
        </w:rPr>
        <w:t> </w:t>
      </w:r>
      <w:r>
        <w:rPr/>
        <w:t>&gt;</w:t>
      </w:r>
      <w:r>
        <w:rPr>
          <w:spacing w:val="34"/>
        </w:rPr>
        <w:t> </w:t>
      </w:r>
      <w:r>
        <w:rPr/>
        <w:t>0.05)</w:t>
      </w:r>
      <w:r>
        <w:rPr>
          <w:spacing w:val="37"/>
        </w:rPr>
        <w:t> </w:t>
      </w:r>
      <w:r>
        <w:rPr/>
        <w:t>maka</w:t>
      </w:r>
      <w:r>
        <w:rPr>
          <w:spacing w:val="33"/>
        </w:rPr>
        <w:t> </w:t>
      </w:r>
      <w:r>
        <w:rPr/>
        <w:t>H2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line="360" w:lineRule="auto" w:before="0"/>
        <w:ind w:left="1400" w:right="1422" w:firstLine="719"/>
        <w:jc w:val="both"/>
        <w:rPr>
          <w:sz w:val="20"/>
        </w:rPr>
      </w:pPr>
      <w:r>
        <w:rPr>
          <w:sz w:val="20"/>
          <w:vertAlign w:val="superscript"/>
        </w:rPr>
        <w:t>152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Muhammad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Irvan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Maulana,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Pengaruh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Harga,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Kualitas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Produk,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Promosi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Keputusan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Pembelian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Produk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Artfresh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PERFORMA: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Jurnal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Manajemen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dan Start-Up Bisnis,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 No.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6.</w:t>
      </w:r>
    </w:p>
    <w:p>
      <w:pPr>
        <w:spacing w:line="360" w:lineRule="auto" w:before="1"/>
        <w:ind w:left="1400" w:right="1428" w:firstLine="719"/>
        <w:jc w:val="both"/>
        <w:rPr>
          <w:sz w:val="20"/>
        </w:rPr>
      </w:pPr>
      <w:r>
        <w:rPr>
          <w:sz w:val="20"/>
          <w:vertAlign w:val="superscript"/>
        </w:rPr>
        <w:t>153</w:t>
      </w:r>
      <w:r>
        <w:rPr>
          <w:sz w:val="20"/>
          <w:vertAlign w:val="baseline"/>
        </w:rPr>
        <w:t> Muzammil Ilmi Listighfaroh, Pengaruh Kualitas Produk, Harga, Dan Promosi Terhadap Keputusan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Pembelian Produk Sabun Cair Feira White Shower Cream di Surabaya, Angewandte International Edition, Vol.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6 No. 11.</w:t>
      </w:r>
    </w:p>
    <w:p>
      <w:pPr>
        <w:spacing w:line="360" w:lineRule="auto" w:before="0"/>
        <w:ind w:left="1400" w:right="1418" w:firstLine="719"/>
        <w:jc w:val="both"/>
        <w:rPr>
          <w:sz w:val="20"/>
        </w:rPr>
      </w:pPr>
      <w:r>
        <w:rPr>
          <w:sz w:val="20"/>
          <w:vertAlign w:val="superscript"/>
        </w:rPr>
        <w:t>154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Ageng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Budi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Lestari,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al.,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Pengaruh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Harga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Kualitas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Pelayanan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</w:t>
      </w:r>
      <w:r>
        <w:rPr>
          <w:i/>
          <w:spacing w:val="50"/>
          <w:sz w:val="20"/>
          <w:vertAlign w:val="baseline"/>
        </w:rPr>
        <w:t> </w:t>
      </w:r>
      <w:r>
        <w:rPr>
          <w:i/>
          <w:sz w:val="20"/>
          <w:vertAlign w:val="baseline"/>
        </w:rPr>
        <w:t>Loyalitas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Pelanggan Pada Permasi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Textile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Gampong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Baru Banda Aceh</w:t>
      </w:r>
      <w:r>
        <w:rPr>
          <w:sz w:val="20"/>
          <w:vertAlign w:val="baseline"/>
        </w:rPr>
        <w:t>, Economica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Didactica,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2.</w:t>
      </w:r>
    </w:p>
    <w:p>
      <w:pPr>
        <w:spacing w:after="0" w:line="360" w:lineRule="auto"/>
        <w:jc w:val="both"/>
        <w:rPr>
          <w:sz w:val="20"/>
        </w:rPr>
        <w:sectPr>
          <w:pgSz w:w="11910" w:h="16840"/>
          <w:pgMar w:header="0" w:footer="1278" w:top="1340" w:bottom="1460" w:left="40" w:right="20"/>
        </w:sectPr>
      </w:pPr>
    </w:p>
    <w:p>
      <w:pPr>
        <w:pStyle w:val="BodyText"/>
        <w:spacing w:line="360" w:lineRule="auto" w:before="76"/>
        <w:ind w:left="2120" w:right="1422"/>
        <w:jc w:val="both"/>
      </w:pPr>
      <w:r>
        <w:rPr/>
        <w:t>menyatakan</w:t>
      </w:r>
      <w:r>
        <w:rPr>
          <w:spacing w:val="1"/>
        </w:rPr>
        <w:t> </w:t>
      </w:r>
      <w:r>
        <w:rPr/>
        <w:t>“harga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minat</w:t>
      </w:r>
      <w:r>
        <w:rPr>
          <w:spacing w:val="1"/>
        </w:rPr>
        <w:t> </w:t>
      </w:r>
      <w:r>
        <w:rPr/>
        <w:t>beli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Tradisional Wonosobo”</w:t>
      </w:r>
      <w:r>
        <w:rPr>
          <w:spacing w:val="-1"/>
        </w:rPr>
        <w:t> </w:t>
      </w:r>
      <w:r>
        <w:rPr/>
        <w:t>ditolak.</w:t>
      </w:r>
      <w:r>
        <w:rPr>
          <w:vertAlign w:val="superscript"/>
        </w:rPr>
        <w:t>155</w:t>
      </w:r>
    </w:p>
    <w:p>
      <w:pPr>
        <w:pStyle w:val="BodyText"/>
        <w:spacing w:line="360" w:lineRule="auto"/>
        <w:ind w:left="2120" w:right="1417" w:firstLine="720"/>
        <w:jc w:val="both"/>
      </w:pPr>
      <w:r>
        <w:rPr/>
        <w:t>Hasil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X2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Swesti</w:t>
      </w:r>
      <w:r>
        <w:rPr>
          <w:spacing w:val="1"/>
        </w:rPr>
        <w:t> </w:t>
      </w:r>
      <w:r>
        <w:rPr/>
        <w:t>Mahardini,</w:t>
      </w:r>
      <w:r>
        <w:rPr>
          <w:spacing w:val="1"/>
        </w:rPr>
        <w:t> </w:t>
      </w:r>
      <w:r>
        <w:rPr/>
        <w:t>Ida</w:t>
      </w:r>
      <w:r>
        <w:rPr>
          <w:spacing w:val="1"/>
        </w:rPr>
        <w:t> </w:t>
      </w:r>
      <w:r>
        <w:rPr/>
        <w:t>Mudafia</w:t>
      </w:r>
      <w:r>
        <w:rPr>
          <w:spacing w:val="1"/>
        </w:rPr>
        <w:t> </w:t>
      </w:r>
      <w:r>
        <w:rPr/>
        <w:t>Ibrahim,</w:t>
      </w:r>
      <w:r>
        <w:rPr>
          <w:spacing w:val="1"/>
        </w:rPr>
        <w:t> </w:t>
      </w:r>
      <w:r>
        <w:rPr/>
        <w:t>Apricuansyah Riwendi yang berjudul Kualitas Produk, Harga, dan Kualitas Layanan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Tokopedia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DKI</w:t>
      </w:r>
      <w:r>
        <w:rPr>
          <w:spacing w:val="1"/>
        </w:rPr>
        <w:t> </w:t>
      </w:r>
      <w:r>
        <w:rPr/>
        <w:t>Jakarta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statistik menunjukkan harga tidak berdampak signifikan pada keputusan pembelian</w:t>
      </w:r>
      <w:r>
        <w:rPr>
          <w:spacing w:val="1"/>
        </w:rPr>
        <w:t> </w:t>
      </w:r>
      <w:r>
        <w:rPr/>
        <w:t>dengan</w:t>
      </w:r>
      <w:r>
        <w:rPr>
          <w:spacing w:val="34"/>
        </w:rPr>
        <w:t> </w:t>
      </w:r>
      <w:r>
        <w:rPr>
          <w:i/>
        </w:rPr>
        <w:t>p-value</w:t>
      </w:r>
      <w:r>
        <w:rPr>
          <w:i/>
          <w:spacing w:val="39"/>
        </w:rPr>
        <w:t> </w:t>
      </w:r>
      <w:r>
        <w:rPr/>
        <w:t>yang</w:t>
      </w:r>
      <w:r>
        <w:rPr>
          <w:spacing w:val="32"/>
        </w:rPr>
        <w:t> </w:t>
      </w:r>
      <w:r>
        <w:rPr/>
        <w:t>bernilai</w:t>
      </w:r>
      <w:r>
        <w:rPr>
          <w:spacing w:val="34"/>
        </w:rPr>
        <w:t> </w:t>
      </w:r>
      <w:r>
        <w:rPr/>
        <w:t>0.486</w:t>
      </w:r>
      <w:r>
        <w:rPr>
          <w:spacing w:val="34"/>
        </w:rPr>
        <w:t> </w:t>
      </w:r>
      <w:r>
        <w:rPr/>
        <w:t>dan</w:t>
      </w:r>
      <w:r>
        <w:rPr>
          <w:spacing w:val="34"/>
        </w:rPr>
        <w:t> </w:t>
      </w:r>
      <w:r>
        <w:rPr/>
        <w:t>hasil</w:t>
      </w:r>
      <w:r>
        <w:rPr>
          <w:spacing w:val="34"/>
        </w:rPr>
        <w:t> </w:t>
      </w:r>
      <w:r>
        <w:rPr/>
        <w:t>tersebut</w:t>
      </w:r>
      <w:r>
        <w:rPr>
          <w:spacing w:val="35"/>
        </w:rPr>
        <w:t> </w:t>
      </w:r>
      <w:r>
        <w:rPr/>
        <w:t>berada</w:t>
      </w:r>
      <w:r>
        <w:rPr>
          <w:spacing w:val="33"/>
        </w:rPr>
        <w:t> </w:t>
      </w:r>
      <w:r>
        <w:rPr/>
        <w:t>diatas</w:t>
      </w:r>
      <w:r>
        <w:rPr>
          <w:spacing w:val="34"/>
        </w:rPr>
        <w:t> </w:t>
      </w:r>
      <w:r>
        <w:rPr/>
        <w:t>atau</w:t>
      </w:r>
      <w:r>
        <w:rPr>
          <w:spacing w:val="34"/>
        </w:rPr>
        <w:t> </w:t>
      </w:r>
      <w:r>
        <w:rPr/>
        <w:t>lebih</w:t>
      </w:r>
      <w:r>
        <w:rPr>
          <w:spacing w:val="34"/>
        </w:rPr>
        <w:t> </w:t>
      </w:r>
      <w:r>
        <w:rPr/>
        <w:t>dari</w:t>
      </w:r>
    </w:p>
    <w:p>
      <w:pPr>
        <w:pStyle w:val="BodyText"/>
        <w:spacing w:line="360" w:lineRule="auto"/>
        <w:ind w:left="2120" w:right="1422"/>
        <w:jc w:val="both"/>
      </w:pPr>
      <w:r>
        <w:rPr/>
        <w:t>0.05. Sedangkan t-statistik bernilai 0.697 hasil tersebut berada dibawah atau kurang</w:t>
      </w:r>
      <w:r>
        <w:rPr>
          <w:spacing w:val="1"/>
        </w:rPr>
        <w:t> </w:t>
      </w:r>
      <w:r>
        <w:rPr/>
        <w:t>dari 1.96.</w:t>
      </w:r>
      <w:r>
        <w:rPr>
          <w:vertAlign w:val="superscript"/>
        </w:rPr>
        <w:t>156</w:t>
      </w:r>
    </w:p>
    <w:p>
      <w:pPr>
        <w:pStyle w:val="BodyText"/>
        <w:spacing w:line="360" w:lineRule="auto"/>
        <w:ind w:left="2120" w:right="1414" w:firstLine="720"/>
        <w:jc w:val="both"/>
      </w:pPr>
      <w:r>
        <w:rPr/>
        <w:t>Hasil dari variabel X2 sesuai Guen Anjelia Powa, S.L.H.V. Joyce Lapian,</w:t>
      </w:r>
      <w:r>
        <w:rPr>
          <w:spacing w:val="1"/>
        </w:rPr>
        <w:t> </w:t>
      </w:r>
      <w:r>
        <w:rPr/>
        <w:t>Rudy S. Wenas yang berjudul Pengaruh Kualitas Produk, Harga dan </w:t>
      </w:r>
      <w:r>
        <w:rPr>
          <w:i/>
        </w:rPr>
        <w:t>Word Of Mouth</w:t>
      </w:r>
      <w:r>
        <w:rPr>
          <w:i/>
          <w:spacing w:val="1"/>
        </w:rPr>
        <w:t> </w:t>
      </w:r>
      <w:r>
        <w:rPr/>
        <w:t>Terhadap Minat Beli Konsumen </w:t>
      </w:r>
      <w:r>
        <w:rPr>
          <w:i/>
        </w:rPr>
        <w:t>Handphone </w:t>
      </w:r>
      <w:r>
        <w:rPr/>
        <w:t>Pada Mahasiswa FEB UNSRAT bahwa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berdampak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minat</w:t>
      </w:r>
      <w:r>
        <w:rPr>
          <w:spacing w:val="1"/>
        </w:rPr>
        <w:t> </w:t>
      </w:r>
      <w:r>
        <w:rPr/>
        <w:t>beli</w:t>
      </w:r>
      <w:r>
        <w:rPr>
          <w:spacing w:val="1"/>
        </w:rPr>
        <w:t> </w:t>
      </w:r>
      <w:r>
        <w:rPr/>
        <w:t>konsumen </w:t>
      </w:r>
      <w:r>
        <w:rPr>
          <w:i/>
        </w:rPr>
        <w:t>handphone </w:t>
      </w:r>
      <w:r>
        <w:rPr/>
        <w:t>oleh mahasiswa FEB UNSRAT dengan </w:t>
      </w:r>
      <w:r>
        <w:rPr>
          <w:i/>
        </w:rPr>
        <w:t>p-value </w:t>
      </w:r>
      <w:r>
        <w:rPr/>
        <w:t>0.168 &gt; 0.05</w:t>
      </w:r>
      <w:r>
        <w:rPr>
          <w:spacing w:val="1"/>
        </w:rPr>
        <w:t> </w:t>
      </w:r>
      <w:r>
        <w:rPr/>
        <w:t>jadi disimpulkan</w:t>
      </w:r>
      <w:r>
        <w:rPr>
          <w:spacing w:val="1"/>
        </w:rPr>
        <w:t> </w:t>
      </w:r>
      <w:r>
        <w:rPr/>
        <w:t>Ho diterima</w:t>
      </w:r>
      <w:r>
        <w:rPr>
          <w:spacing w:val="-1"/>
        </w:rPr>
        <w:t> </w:t>
      </w:r>
      <w:r>
        <w:rPr/>
        <w:t>serta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ditolak.</w:t>
      </w:r>
      <w:r>
        <w:rPr>
          <w:vertAlign w:val="superscript"/>
        </w:rPr>
        <w:t>157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1"/>
          <w:numId w:val="36"/>
        </w:numPr>
        <w:tabs>
          <w:tab w:pos="2109" w:val="left" w:leader="none"/>
        </w:tabs>
        <w:spacing w:line="240" w:lineRule="auto" w:before="0" w:after="0"/>
        <w:ind w:left="2108" w:right="0" w:hanging="282"/>
        <w:jc w:val="both"/>
      </w:pPr>
      <w:bookmarkStart w:name="_TOC_250008" w:id="127"/>
      <w:r>
        <w:rPr/>
        <w:t>Pengaruh</w:t>
      </w:r>
      <w:r>
        <w:rPr>
          <w:spacing w:val="-3"/>
        </w:rPr>
        <w:t> </w:t>
      </w:r>
      <w:r>
        <w:rPr/>
        <w:t>Kualitas</w:t>
      </w:r>
      <w:r>
        <w:rPr>
          <w:spacing w:val="-4"/>
        </w:rPr>
        <w:t> </w:t>
      </w:r>
      <w:r>
        <w:rPr/>
        <w:t>Produk</w:t>
      </w:r>
      <w:r>
        <w:rPr>
          <w:spacing w:val="-5"/>
        </w:rPr>
        <w:t> </w:t>
      </w:r>
      <w:r>
        <w:rPr/>
        <w:t>Terhadap</w:t>
      </w:r>
      <w:r>
        <w:rPr>
          <w:spacing w:val="-4"/>
        </w:rPr>
        <w:t> </w:t>
      </w:r>
      <w:r>
        <w:rPr/>
        <w:t>Keputusan</w:t>
      </w:r>
      <w:r>
        <w:rPr>
          <w:spacing w:val="-4"/>
        </w:rPr>
        <w:t> </w:t>
      </w:r>
      <w:r>
        <w:rPr/>
        <w:t>Pembelian</w:t>
      </w:r>
      <w:r>
        <w:rPr>
          <w:spacing w:val="-3"/>
        </w:rPr>
        <w:t> </w:t>
      </w:r>
      <w:bookmarkEnd w:id="127"/>
      <w:r>
        <w:rPr/>
        <w:t>Produk</w:t>
      </w:r>
    </w:p>
    <w:p>
      <w:pPr>
        <w:pStyle w:val="BodyText"/>
        <w:spacing w:line="360" w:lineRule="auto" w:before="135"/>
        <w:ind w:left="2120" w:right="1416" w:firstLine="720"/>
        <w:jc w:val="both"/>
      </w:pPr>
      <w:r>
        <w:rPr/>
        <w:t>Bersumber Koefisien Regresi variabel X3 (Kualitas Produk) bernilai positif</w:t>
      </w:r>
      <w:r>
        <w:rPr>
          <w:spacing w:val="1"/>
        </w:rPr>
        <w:t> </w:t>
      </w:r>
      <w:r>
        <w:rPr/>
        <w:t>(+)sejumlah 0.181 jadi bisa diartikan variabel X3 (Kualitas Produk) meningkat maka</w:t>
      </w:r>
      <w:r>
        <w:rPr>
          <w:spacing w:val="1"/>
        </w:rPr>
        <w:t> </w:t>
      </w:r>
      <w:r>
        <w:rPr/>
        <w:t>variabel Y (Keputusan Pembelian Produk) akan meningkat, begitu juga sebaliknya.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temuan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hipotesis</w:t>
      </w:r>
      <w:r>
        <w:rPr>
          <w:spacing w:val="1"/>
        </w:rPr>
        <w:t> </w:t>
      </w:r>
      <w:r>
        <w:rPr/>
        <w:t>pertama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produk,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berdampak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membeli</w:t>
      </w:r>
      <w:r>
        <w:rPr>
          <w:spacing w:val="1"/>
        </w:rPr>
        <w:t> </w:t>
      </w:r>
      <w:r>
        <w:rPr/>
        <w:t>produk</w:t>
      </w:r>
      <w:r>
        <w:rPr>
          <w:spacing w:val="43"/>
        </w:rPr>
        <w:t> </w:t>
      </w:r>
      <w:r>
        <w:rPr/>
        <w:t>pada</w:t>
      </w:r>
      <w:r>
        <w:rPr>
          <w:spacing w:val="42"/>
        </w:rPr>
        <w:t> </w:t>
      </w:r>
      <w:r>
        <w:rPr/>
        <w:t>PT</w:t>
      </w:r>
      <w:r>
        <w:rPr>
          <w:spacing w:val="43"/>
        </w:rPr>
        <w:t> </w:t>
      </w:r>
      <w:r>
        <w:rPr/>
        <w:t>Madu</w:t>
      </w:r>
      <w:r>
        <w:rPr>
          <w:spacing w:val="45"/>
        </w:rPr>
        <w:t> </w:t>
      </w:r>
      <w:r>
        <w:rPr/>
        <w:t>Pramuka</w:t>
      </w:r>
      <w:r>
        <w:rPr>
          <w:spacing w:val="43"/>
        </w:rPr>
        <w:t> </w:t>
      </w:r>
      <w:r>
        <w:rPr/>
        <w:t>di</w:t>
      </w:r>
      <w:r>
        <w:rPr>
          <w:spacing w:val="43"/>
        </w:rPr>
        <w:t> </w:t>
      </w:r>
      <w:r>
        <w:rPr/>
        <w:t>Kabupaten</w:t>
      </w:r>
      <w:r>
        <w:rPr>
          <w:spacing w:val="45"/>
        </w:rPr>
        <w:t> </w:t>
      </w:r>
      <w:r>
        <w:rPr/>
        <w:t>Batang.</w:t>
      </w:r>
      <w:r>
        <w:rPr>
          <w:spacing w:val="47"/>
        </w:rPr>
        <w:t> </w:t>
      </w:r>
      <w:r>
        <w:rPr/>
        <w:t>Pengujian</w:t>
      </w:r>
      <w:r>
        <w:rPr>
          <w:spacing w:val="43"/>
        </w:rPr>
        <w:t> </w:t>
      </w:r>
      <w:r>
        <w:rPr/>
        <w:t>t</w:t>
      </w:r>
      <w:r>
        <w:rPr>
          <w:spacing w:val="44"/>
        </w:rPr>
        <w:t> </w:t>
      </w:r>
      <w:r>
        <w:rPr/>
        <w:t>tabel</w:t>
      </w:r>
      <w:r>
        <w:rPr>
          <w:spacing w:val="43"/>
        </w:rPr>
        <w:t> </w:t>
      </w:r>
      <w:r>
        <w:rPr/>
        <w:t>hasilnya,</w:t>
      </w:r>
      <w:r>
        <w:rPr>
          <w:spacing w:val="-58"/>
        </w:rPr>
        <w:t> </w:t>
      </w:r>
      <w:r>
        <w:rPr/>
        <w:t>yaitu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hitung &gt;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tabel,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4.393</w:t>
      </w:r>
      <w:r>
        <w:rPr>
          <w:spacing w:val="1"/>
        </w:rPr>
        <w:t> </w:t>
      </w:r>
      <w:r>
        <w:rPr/>
        <w:t>&gt; 1.998,</w:t>
      </w:r>
      <w:r>
        <w:rPr>
          <w:spacing w:val="1"/>
        </w:rPr>
        <w:t> </w:t>
      </w:r>
      <w:r>
        <w:rPr/>
        <w:t>serta sig.</w:t>
      </w:r>
      <w:r>
        <w:rPr>
          <w:spacing w:val="1"/>
        </w:rPr>
        <w:t> </w:t>
      </w:r>
      <w:r>
        <w:rPr/>
        <w:t>0.000</w:t>
      </w:r>
      <w:r>
        <w:rPr>
          <w:spacing w:val="1"/>
        </w:rPr>
        <w:t> </w:t>
      </w:r>
      <w:r>
        <w:rPr/>
        <w:t>&lt; 0.05,</w:t>
      </w:r>
      <w:r>
        <w:rPr>
          <w:spacing w:val="60"/>
        </w:rPr>
        <w:t> </w:t>
      </w:r>
      <w:r>
        <w:rPr/>
        <w:t>tunjukkan</w:t>
      </w:r>
      <w:r>
        <w:rPr>
          <w:spacing w:val="1"/>
        </w:rPr>
        <w:t> </w:t>
      </w:r>
      <w:r>
        <w:rPr/>
        <w:t>variabel kualitas produk secara parsial atau terpisah memengaruhi variabel keputusan</w:t>
      </w:r>
      <w:r>
        <w:rPr>
          <w:spacing w:val="1"/>
        </w:rPr>
        <w:t> </w:t>
      </w:r>
      <w:r>
        <w:rPr/>
        <w:t>pembelian</w:t>
      </w:r>
      <w:r>
        <w:rPr>
          <w:spacing w:val="-1"/>
        </w:rPr>
        <w:t> </w:t>
      </w:r>
      <w:r>
        <w:rPr/>
        <w:t>produk.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line="360" w:lineRule="auto" w:before="99"/>
        <w:ind w:left="1400" w:right="1414" w:firstLine="719"/>
        <w:jc w:val="both"/>
        <w:rPr>
          <w:sz w:val="20"/>
        </w:rPr>
      </w:pPr>
      <w:r>
        <w:rPr>
          <w:sz w:val="20"/>
          <w:vertAlign w:val="superscript"/>
        </w:rPr>
        <w:t>155</w:t>
      </w:r>
      <w:r>
        <w:rPr>
          <w:sz w:val="20"/>
          <w:vertAlign w:val="baseline"/>
        </w:rPr>
        <w:t> Wisnu Widayat dan Heri Purwanto, </w:t>
      </w:r>
      <w:r>
        <w:rPr>
          <w:i/>
          <w:sz w:val="20"/>
          <w:vertAlign w:val="baseline"/>
        </w:rPr>
        <w:t>Analisis Pengaruh Kualitas Pelayanan, Harga, Keberagaman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Produk, Suasana Toko, Dan Lokasi Terhadap Minat Beli Konsumen (Studi Pada Pasar Tradisional Wonosobo)</w:t>
      </w:r>
      <w:r>
        <w:rPr>
          <w:sz w:val="20"/>
          <w:vertAlign w:val="baseline"/>
        </w:rPr>
        <w:t>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Journal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Economic Business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Engineering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(JEBE),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1.</w:t>
      </w:r>
    </w:p>
    <w:p>
      <w:pPr>
        <w:spacing w:line="360" w:lineRule="auto" w:before="0"/>
        <w:ind w:left="1400" w:right="1422" w:firstLine="719"/>
        <w:jc w:val="both"/>
        <w:rPr>
          <w:sz w:val="20"/>
        </w:rPr>
      </w:pPr>
      <w:r>
        <w:rPr>
          <w:sz w:val="20"/>
          <w:vertAlign w:val="superscript"/>
        </w:rPr>
        <w:t>156</w:t>
      </w:r>
      <w:r>
        <w:rPr>
          <w:sz w:val="20"/>
          <w:vertAlign w:val="baseline"/>
        </w:rPr>
        <w:t> Swesti Mahardini, et al., </w:t>
      </w:r>
      <w:r>
        <w:rPr>
          <w:i/>
          <w:sz w:val="20"/>
          <w:vertAlign w:val="baseline"/>
        </w:rPr>
        <w:t>Kualitas Produk, Harga, Dan Kualitas Layanan Terhadap Keputusan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Pembelian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Tokopedia di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Wilayah DKI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Jakarta</w:t>
      </w:r>
      <w:r>
        <w:rPr>
          <w:sz w:val="20"/>
          <w:vertAlign w:val="baseline"/>
        </w:rPr>
        <w:t>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Jurnal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Manajemen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Perbankan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(JUMPA),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10 No.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2.</w:t>
      </w:r>
    </w:p>
    <w:p>
      <w:pPr>
        <w:spacing w:line="360" w:lineRule="auto" w:before="0"/>
        <w:ind w:left="1400" w:right="1423" w:firstLine="719"/>
        <w:jc w:val="both"/>
        <w:rPr>
          <w:sz w:val="20"/>
        </w:rPr>
      </w:pPr>
      <w:r>
        <w:rPr>
          <w:sz w:val="20"/>
          <w:vertAlign w:val="superscript"/>
        </w:rPr>
        <w:t>157</w:t>
      </w:r>
      <w:r>
        <w:rPr>
          <w:sz w:val="20"/>
          <w:vertAlign w:val="baseline"/>
        </w:rPr>
        <w:t> Guen Anjelia Powa, et al., </w:t>
      </w:r>
      <w:r>
        <w:rPr>
          <w:i/>
          <w:sz w:val="20"/>
          <w:vertAlign w:val="baseline"/>
        </w:rPr>
        <w:t>Pengaruh Kualitas Produk, Harga, Dan Word Of Mouth Terhadap Minat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Beli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Konsumen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Handphone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Pada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Mahasiswa FEB UNSRAT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Jurnal EMBA,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Vol. 6 No. 3.</w:t>
      </w:r>
    </w:p>
    <w:p>
      <w:pPr>
        <w:spacing w:after="0" w:line="360" w:lineRule="auto"/>
        <w:jc w:val="both"/>
        <w:rPr>
          <w:sz w:val="20"/>
        </w:rPr>
        <w:sectPr>
          <w:pgSz w:w="11910" w:h="16840"/>
          <w:pgMar w:header="0" w:footer="1278" w:top="1340" w:bottom="1460" w:left="40" w:right="20"/>
        </w:sectPr>
      </w:pPr>
    </w:p>
    <w:p>
      <w:pPr>
        <w:pStyle w:val="BodyText"/>
        <w:spacing w:line="360" w:lineRule="auto" w:before="76"/>
        <w:ind w:left="2120" w:right="1417" w:firstLine="720"/>
        <w:jc w:val="both"/>
      </w:pPr>
      <w:r>
        <w:rPr/>
        <w:t>Hasil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X3</w:t>
      </w:r>
      <w:r>
        <w:rPr>
          <w:spacing w:val="1"/>
        </w:rPr>
        <w:t> </w:t>
      </w:r>
      <w:r>
        <w:rPr/>
        <w:t>(kualitas</w:t>
      </w:r>
      <w:r>
        <w:rPr>
          <w:spacing w:val="1"/>
        </w:rPr>
        <w:t> </w:t>
      </w:r>
      <w:r>
        <w:rPr/>
        <w:t>produk)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Muhammad</w:t>
      </w:r>
      <w:r>
        <w:rPr>
          <w:spacing w:val="1"/>
        </w:rPr>
        <w:t> </w:t>
      </w:r>
      <w:r>
        <w:rPr/>
        <w:t>Irvan</w:t>
      </w:r>
      <w:r>
        <w:rPr>
          <w:spacing w:val="1"/>
        </w:rPr>
        <w:t> </w:t>
      </w:r>
      <w:r>
        <w:rPr/>
        <w:t>Noor</w:t>
      </w:r>
      <w:r>
        <w:rPr>
          <w:spacing w:val="1"/>
        </w:rPr>
        <w:t> </w:t>
      </w:r>
      <w:r>
        <w:rPr/>
        <w:t>Maulana</w:t>
      </w:r>
      <w:r>
        <w:rPr>
          <w:spacing w:val="1"/>
        </w:rPr>
        <w:t> </w:t>
      </w:r>
      <w:r>
        <w:rPr/>
        <w:t>berjudul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Harga,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Produk,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Promosi</w:t>
      </w:r>
      <w:r>
        <w:rPr>
          <w:spacing w:val="6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>
          <w:i/>
        </w:rPr>
        <w:t>Artfresh</w:t>
      </w:r>
      <w:r>
        <w:rPr>
          <w:i/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hipotesis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kualitas</w:t>
      </w:r>
      <w:r>
        <w:rPr>
          <w:spacing w:val="-57"/>
        </w:rPr>
        <w:t> </w:t>
      </w:r>
      <w:r>
        <w:rPr/>
        <w:t>produk</w:t>
      </w:r>
      <w:r>
        <w:rPr>
          <w:spacing w:val="1"/>
        </w:rPr>
        <w:t> </w:t>
      </w:r>
      <w:r>
        <w:rPr/>
        <w:t>tunjukkan</w:t>
      </w:r>
      <w:r>
        <w:rPr>
          <w:spacing w:val="1"/>
        </w:rPr>
        <w:t> </w:t>
      </w:r>
      <w:r>
        <w:rPr/>
        <w:t>sejumlah</w:t>
      </w:r>
      <w:r>
        <w:rPr>
          <w:spacing w:val="1"/>
        </w:rPr>
        <w:t> </w:t>
      </w:r>
      <w:r>
        <w:rPr/>
        <w:t>0.000</w:t>
      </w:r>
      <w:r>
        <w:rPr>
          <w:spacing w:val="1"/>
        </w:rPr>
        <w:t> </w:t>
      </w:r>
      <w:r>
        <w:rPr/>
        <w:t>&lt;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kualitas</w:t>
      </w:r>
      <w:r>
        <w:rPr>
          <w:spacing w:val="61"/>
        </w:rPr>
        <w:t> </w:t>
      </w:r>
      <w:r>
        <w:rPr/>
        <w:t>produk</w:t>
      </w:r>
      <w:r>
        <w:rPr>
          <w:spacing w:val="-57"/>
        </w:rPr>
        <w:t> </w:t>
      </w:r>
      <w:r>
        <w:rPr/>
        <w:t>berdampak serta</w:t>
      </w:r>
      <w:r>
        <w:rPr>
          <w:spacing w:val="-1"/>
        </w:rPr>
        <w:t> </w:t>
      </w:r>
      <w:r>
        <w:rPr/>
        <w:t>signifikan pada</w:t>
      </w:r>
      <w:r>
        <w:rPr>
          <w:spacing w:val="-1"/>
        </w:rPr>
        <w:t> </w:t>
      </w:r>
      <w:r>
        <w:rPr/>
        <w:t>keputusan pembelian.</w:t>
      </w:r>
      <w:r>
        <w:rPr>
          <w:vertAlign w:val="superscript"/>
        </w:rPr>
        <w:t>158</w:t>
      </w:r>
    </w:p>
    <w:p>
      <w:pPr>
        <w:pStyle w:val="BodyText"/>
        <w:spacing w:line="360" w:lineRule="auto"/>
        <w:ind w:left="2120" w:right="1414" w:firstLine="720"/>
        <w:jc w:val="both"/>
      </w:pPr>
      <w:r>
        <w:rPr/>
        <w:t>Hasil variabel X3 (kualitas produk) sesuai Hendrian Rachmad Alif Viando,</w:t>
      </w:r>
      <w:r>
        <w:rPr>
          <w:spacing w:val="1"/>
        </w:rPr>
        <w:t> </w:t>
      </w:r>
      <w:r>
        <w:rPr/>
        <w:t>Nonik</w:t>
      </w:r>
      <w:r>
        <w:rPr>
          <w:spacing w:val="1"/>
        </w:rPr>
        <w:t> </w:t>
      </w:r>
      <w:r>
        <w:rPr/>
        <w:t>Kusuma</w:t>
      </w:r>
      <w:r>
        <w:rPr>
          <w:spacing w:val="1"/>
        </w:rPr>
        <w:t> </w:t>
      </w:r>
      <w:r>
        <w:rPr/>
        <w:t>Ningrum,</w:t>
      </w:r>
      <w:r>
        <w:rPr>
          <w:spacing w:val="1"/>
        </w:rPr>
        <w:t> </w:t>
      </w:r>
      <w:r>
        <w:rPr/>
        <w:t>Putri</w:t>
      </w:r>
      <w:r>
        <w:rPr>
          <w:spacing w:val="1"/>
        </w:rPr>
        <w:t> </w:t>
      </w:r>
      <w:r>
        <w:rPr/>
        <w:t>Dwi</w:t>
      </w:r>
      <w:r>
        <w:rPr>
          <w:spacing w:val="1"/>
        </w:rPr>
        <w:t> </w:t>
      </w:r>
      <w:r>
        <w:rPr/>
        <w:t>Cahyani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berjudul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Pelayanan dan Kualitas Produk Terhadap Keputusan Pembelian Melalui </w:t>
      </w:r>
      <w:r>
        <w:rPr>
          <w:i/>
        </w:rPr>
        <w:t>Brand Image</w:t>
      </w:r>
      <w:r>
        <w:rPr>
          <w:i/>
          <w:spacing w:val="-57"/>
        </w:rPr>
        <w:t> </w:t>
      </w:r>
      <w:r>
        <w:rPr/>
        <w:t>Sebagai Variabel </w:t>
      </w:r>
      <w:r>
        <w:rPr>
          <w:i/>
        </w:rPr>
        <w:t>Intervening </w:t>
      </w:r>
      <w:r>
        <w:rPr/>
        <w:t>(Studi kasus pada </w:t>
      </w:r>
      <w:r>
        <w:rPr>
          <w:i/>
        </w:rPr>
        <w:t>Brand </w:t>
      </w:r>
      <w:r>
        <w:rPr/>
        <w:t>Vamo di Yogyakarta) bahwa</w:t>
      </w:r>
      <w:r>
        <w:rPr>
          <w:spacing w:val="1"/>
        </w:rPr>
        <w:t> </w:t>
      </w:r>
      <w:r>
        <w:rPr/>
        <w:t>bersumber</w:t>
      </w:r>
      <w:r>
        <w:rPr>
          <w:spacing w:val="1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SPSS</w:t>
      </w:r>
      <w:r>
        <w:rPr>
          <w:spacing w:val="1"/>
        </w:rPr>
        <w:t> </w:t>
      </w:r>
      <w:r>
        <w:rPr/>
        <w:t>25,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koefisien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menunjukkan t hitung &gt; t tabel dengan angka 5.246 &gt; 1.661 serta diperoleh juga hasil</w:t>
      </w:r>
      <w:r>
        <w:rPr>
          <w:spacing w:val="1"/>
        </w:rPr>
        <w:t> </w:t>
      </w:r>
      <w:r>
        <w:rPr/>
        <w:t>signifikansi kualitas layanan sejumlah 0,00. Jika signifikansi &lt; 0.05 jadi hipotesis</w:t>
      </w:r>
      <w:r>
        <w:rPr>
          <w:spacing w:val="1"/>
        </w:rPr>
        <w:t> </w:t>
      </w:r>
      <w:r>
        <w:rPr/>
        <w:t>penelitian diterima. Hasil sig. didapat tunjukkan 0.00 &lt; 0.05 jadi disimpulkan kualitas</w:t>
      </w:r>
      <w:r>
        <w:rPr>
          <w:spacing w:val="1"/>
        </w:rPr>
        <w:t> </w:t>
      </w:r>
      <w:r>
        <w:rPr/>
        <w:t>produk pada</w:t>
      </w:r>
      <w:r>
        <w:rPr>
          <w:spacing w:val="-1"/>
        </w:rPr>
        <w:t> </w:t>
      </w:r>
      <w:r>
        <w:rPr>
          <w:i/>
        </w:rPr>
        <w:t>brand image </w:t>
      </w:r>
      <w:r>
        <w:rPr/>
        <w:t>diterima.</w:t>
      </w:r>
      <w:r>
        <w:rPr>
          <w:vertAlign w:val="superscript"/>
        </w:rPr>
        <w:t>159</w:t>
      </w:r>
    </w:p>
    <w:p>
      <w:pPr>
        <w:pStyle w:val="BodyText"/>
        <w:spacing w:line="360" w:lineRule="auto" w:before="1"/>
        <w:ind w:left="2120" w:right="1414" w:firstLine="720"/>
        <w:jc w:val="both"/>
      </w:pPr>
      <w:r>
        <w:rPr/>
        <w:t>Hasil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X3</w:t>
      </w:r>
      <w:r>
        <w:rPr>
          <w:spacing w:val="1"/>
        </w:rPr>
        <w:t> </w:t>
      </w:r>
      <w:r>
        <w:rPr/>
        <w:t>(kualitas</w:t>
      </w:r>
      <w:r>
        <w:rPr>
          <w:spacing w:val="1"/>
        </w:rPr>
        <w:t> </w:t>
      </w:r>
      <w:r>
        <w:rPr/>
        <w:t>produk)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Muh.</w:t>
      </w:r>
      <w:r>
        <w:rPr>
          <w:spacing w:val="1"/>
        </w:rPr>
        <w:t> </w:t>
      </w:r>
      <w:r>
        <w:rPr/>
        <w:t>Azhari</w:t>
      </w:r>
      <w:r>
        <w:rPr>
          <w:spacing w:val="1"/>
        </w:rPr>
        <w:t> </w:t>
      </w:r>
      <w:r>
        <w:rPr/>
        <w:t>Ramadhan,</w:t>
      </w:r>
      <w:r>
        <w:rPr>
          <w:spacing w:val="1"/>
        </w:rPr>
        <w:t> </w:t>
      </w:r>
      <w:r>
        <w:rPr/>
        <w:t>Suhardi M. Anwar, Andi Rizkiyah Hasbi berjudul Pengaruh Kualitas Produk dan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Makan</w:t>
      </w:r>
      <w:r>
        <w:rPr>
          <w:spacing w:val="60"/>
        </w:rPr>
        <w:t> </w:t>
      </w:r>
      <w:r>
        <w:rPr/>
        <w:t>Aroma</w:t>
      </w:r>
      <w:r>
        <w:rPr>
          <w:spacing w:val="1"/>
        </w:rPr>
        <w:t> </w:t>
      </w:r>
      <w:r>
        <w:rPr/>
        <w:t>Malaja bahwa hasil uji t tunjukkant hitung kualitas produk (X1) sejumlah 5.333 &gt; t</w:t>
      </w:r>
      <w:r>
        <w:rPr>
          <w:spacing w:val="1"/>
        </w:rPr>
        <w:t> </w:t>
      </w:r>
      <w:r>
        <w:rPr/>
        <w:t>tabel sejumlah 1.660 serta taraf signifikansi p = 0.00 &lt; 0.05 jadi Ha diterima serta H0</w:t>
      </w:r>
      <w:r>
        <w:rPr>
          <w:spacing w:val="1"/>
        </w:rPr>
        <w:t> </w:t>
      </w:r>
      <w:r>
        <w:rPr/>
        <w:t>ditolak. Artinya hipotesis (H1) kualitas produk berdampak signifikan serta terkadang</w:t>
      </w:r>
      <w:r>
        <w:rPr>
          <w:spacing w:val="1"/>
        </w:rPr>
        <w:t> </w:t>
      </w:r>
      <w:r>
        <w:rPr/>
        <w:t>positif</w:t>
      </w:r>
      <w:r>
        <w:rPr>
          <w:spacing w:val="-1"/>
        </w:rPr>
        <w:t> </w:t>
      </w:r>
      <w:r>
        <w:rPr/>
        <w:t>pada</w:t>
      </w:r>
      <w:r>
        <w:rPr>
          <w:spacing w:val="-1"/>
        </w:rPr>
        <w:t> </w:t>
      </w:r>
      <w:r>
        <w:rPr/>
        <w:t>kepuasan pelanggan</w:t>
      </w:r>
      <w:r>
        <w:rPr>
          <w:spacing w:val="1"/>
        </w:rPr>
        <w:t> </w:t>
      </w:r>
      <w:r>
        <w:rPr/>
        <w:t>dapat diterima</w:t>
      </w:r>
      <w:r>
        <w:rPr>
          <w:spacing w:val="-1"/>
        </w:rPr>
        <w:t> </w:t>
      </w:r>
      <w:r>
        <w:rPr/>
        <w:t>atau dibuktikan.</w:t>
      </w:r>
      <w:r>
        <w:rPr>
          <w:vertAlign w:val="superscript"/>
        </w:rPr>
        <w:t>160</w:t>
      </w:r>
    </w:p>
    <w:p>
      <w:pPr>
        <w:pStyle w:val="BodyText"/>
        <w:spacing w:line="360" w:lineRule="auto"/>
        <w:ind w:left="2120" w:right="1421" w:firstLine="720"/>
        <w:jc w:val="both"/>
      </w:pPr>
      <w:r>
        <w:rPr/>
        <w:t>Hasil dari variabel X3 (kualitas produk) sesuai Dita Putri Anggraeni, Srikandi</w:t>
      </w:r>
      <w:r>
        <w:rPr>
          <w:spacing w:val="1"/>
        </w:rPr>
        <w:t> </w:t>
      </w:r>
      <w:r>
        <w:rPr/>
        <w:t>Kumadji, Sunarti yang berjudul Pengaruh Kualitas Produk Terhadap Kepuasan dan</w:t>
      </w:r>
      <w:r>
        <w:rPr>
          <w:spacing w:val="1"/>
        </w:rPr>
        <w:t> </w:t>
      </w:r>
      <w:r>
        <w:rPr/>
        <w:t>Loyalitas Pelanggan (Survei pada Pelanggan Nasi Rawon di Rumah Makan Sakinah</w:t>
      </w:r>
      <w:r>
        <w:rPr>
          <w:spacing w:val="1"/>
        </w:rPr>
        <w:t> </w:t>
      </w:r>
      <w:r>
        <w:rPr/>
        <w:t>Kota</w:t>
      </w:r>
      <w:r>
        <w:rPr>
          <w:spacing w:val="6"/>
        </w:rPr>
        <w:t> </w:t>
      </w:r>
      <w:r>
        <w:rPr/>
        <w:t>Pasuruan)</w:t>
      </w:r>
      <w:r>
        <w:rPr>
          <w:spacing w:val="8"/>
        </w:rPr>
        <w:t> </w:t>
      </w:r>
      <w:r>
        <w:rPr/>
        <w:t>bahwa</w:t>
      </w:r>
      <w:r>
        <w:rPr>
          <w:spacing w:val="7"/>
        </w:rPr>
        <w:t> </w:t>
      </w:r>
      <w:r>
        <w:rPr/>
        <w:t>Pengaruh</w:t>
      </w:r>
      <w:r>
        <w:rPr>
          <w:spacing w:val="6"/>
        </w:rPr>
        <w:t> </w:t>
      </w:r>
      <w:r>
        <w:rPr/>
        <w:t>Kualitas</w:t>
      </w:r>
      <w:r>
        <w:rPr>
          <w:spacing w:val="8"/>
        </w:rPr>
        <w:t> </w:t>
      </w:r>
      <w:r>
        <w:rPr/>
        <w:t>Produk</w:t>
      </w:r>
      <w:r>
        <w:rPr>
          <w:spacing w:val="8"/>
        </w:rPr>
        <w:t> </w:t>
      </w:r>
      <w:r>
        <w:rPr/>
        <w:t>(X1)</w:t>
      </w:r>
      <w:r>
        <w:rPr>
          <w:spacing w:val="7"/>
        </w:rPr>
        <w:t> </w:t>
      </w:r>
      <w:r>
        <w:rPr/>
        <w:t>terhadap</w:t>
      </w:r>
      <w:r>
        <w:rPr>
          <w:spacing w:val="9"/>
        </w:rPr>
        <w:t> </w:t>
      </w:r>
      <w:r>
        <w:rPr/>
        <w:t>Kepuasan</w:t>
      </w:r>
      <w:r>
        <w:rPr>
          <w:spacing w:val="10"/>
        </w:rPr>
        <w:t> </w:t>
      </w:r>
      <w:r>
        <w:rPr/>
        <w:t>Pelanggan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pict>
          <v:rect style="position:absolute;margin-left:72.024002pt;margin-top:8.224952pt;width:144.020pt;height:.71997pt;mso-position-horizontal-relative:page;mso-position-vertical-relative:paragraph;z-index:-156835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57" w:lineRule="auto" w:before="68"/>
        <w:ind w:left="1400" w:right="1422" w:firstLine="719"/>
        <w:jc w:val="both"/>
        <w:rPr>
          <w:sz w:val="20"/>
        </w:rPr>
      </w:pPr>
      <w:r>
        <w:rPr>
          <w:sz w:val="20"/>
          <w:vertAlign w:val="superscript"/>
        </w:rPr>
        <w:t>158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Muhammad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Irvan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Maulana,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Pengaruh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Harga,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Kualitas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Produk,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Promosi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Keputusan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Pembelian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Produk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Artfresh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PERFORMA: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Jurnal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Manajemen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dan Start-Up Bisnis,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 No.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6.</w:t>
      </w:r>
    </w:p>
    <w:p>
      <w:pPr>
        <w:spacing w:line="360" w:lineRule="auto" w:before="3"/>
        <w:ind w:left="1400" w:right="1419" w:firstLine="719"/>
        <w:jc w:val="both"/>
        <w:rPr>
          <w:sz w:val="20"/>
        </w:rPr>
      </w:pPr>
      <w:r>
        <w:rPr>
          <w:sz w:val="20"/>
          <w:vertAlign w:val="superscript"/>
        </w:rPr>
        <w:t>159</w:t>
      </w:r>
      <w:r>
        <w:rPr>
          <w:sz w:val="20"/>
          <w:vertAlign w:val="baseline"/>
        </w:rPr>
        <w:t> Hendrian Rachmad Alif Viando, et al., </w:t>
      </w:r>
      <w:r>
        <w:rPr>
          <w:i/>
          <w:sz w:val="20"/>
          <w:vertAlign w:val="baseline"/>
        </w:rPr>
        <w:t>Pengaruh Kualitas Layanan Dan Kualitas Produk Terhadap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Keputusan Pembelian Melalui Brand Image Sebagai Variabel Intervening (Studi Kasus Pada Brand Vamo di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Yogyakarta)</w:t>
      </w:r>
      <w:r>
        <w:rPr>
          <w:sz w:val="20"/>
          <w:vertAlign w:val="baseline"/>
        </w:rPr>
        <w:t>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PUBLIK: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Jurnal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Manajemen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Sumber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Daya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Manusia,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Adminsitrasi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Pelayanan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Publik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Universitas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Bina Taruna Gorontalo, Vol. 10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2.</w:t>
      </w:r>
    </w:p>
    <w:p>
      <w:pPr>
        <w:spacing w:line="360" w:lineRule="auto" w:before="0"/>
        <w:ind w:left="1400" w:right="1422" w:firstLine="719"/>
        <w:jc w:val="both"/>
        <w:rPr>
          <w:sz w:val="20"/>
        </w:rPr>
      </w:pPr>
      <w:r>
        <w:rPr>
          <w:sz w:val="20"/>
          <w:vertAlign w:val="superscript"/>
        </w:rPr>
        <w:t>160</w:t>
      </w:r>
      <w:r>
        <w:rPr>
          <w:sz w:val="20"/>
          <w:vertAlign w:val="baseline"/>
        </w:rPr>
        <w:t> Muh. Azhari Ramadhan, et al., </w:t>
      </w:r>
      <w:r>
        <w:rPr>
          <w:i/>
          <w:sz w:val="20"/>
          <w:vertAlign w:val="baseline"/>
        </w:rPr>
        <w:t>Pengaruh Kualitas Produk Dan Kualitas Pelayanan Terhadap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Kepuasan Konsumen Pada Rumah Makan Aroma Malaja</w:t>
      </w:r>
      <w:r>
        <w:rPr>
          <w:sz w:val="20"/>
          <w:vertAlign w:val="baseline"/>
        </w:rPr>
        <w:t>, Oikos: Jurnal Kajian Pendidikan Ekonomi dan Ilmu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Ekonomi,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Vol. VII, No.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2.</w:t>
      </w:r>
    </w:p>
    <w:p>
      <w:pPr>
        <w:spacing w:after="0" w:line="360" w:lineRule="auto"/>
        <w:jc w:val="both"/>
        <w:rPr>
          <w:sz w:val="20"/>
        </w:rPr>
        <w:sectPr>
          <w:footerReference w:type="default" r:id="rId45"/>
          <w:pgSz w:w="11910" w:h="16840"/>
          <w:pgMar w:footer="923" w:header="0" w:top="1340" w:bottom="1120" w:left="40" w:right="20"/>
        </w:sectPr>
      </w:pPr>
    </w:p>
    <w:p>
      <w:pPr>
        <w:pStyle w:val="BodyText"/>
        <w:spacing w:line="360" w:lineRule="auto" w:before="76"/>
        <w:ind w:left="2120" w:right="1413"/>
        <w:jc w:val="both"/>
      </w:pPr>
      <w:r>
        <w:rPr/>
        <w:t>(Y1) ditunjukkan dengan koefisien Beta sejumlah 0.777, t hitung sejumlah 12.346,</w:t>
      </w:r>
      <w:r>
        <w:rPr>
          <w:spacing w:val="1"/>
        </w:rPr>
        <w:t> </w:t>
      </w:r>
      <w:r>
        <w:rPr/>
        <w:t>dengan probabilitas (sig) sejumlah 0.000 (p &lt; 0.05) maka keputusannya adalah H0</w:t>
      </w:r>
      <w:r>
        <w:rPr>
          <w:spacing w:val="1"/>
        </w:rPr>
        <w:t> </w:t>
      </w:r>
      <w:r>
        <w:rPr/>
        <w:t>ditolak. Hal tersebut tunjukkan hipotesis nyatakan Kualitas Produk (X1) berdampak</w:t>
      </w:r>
      <w:r>
        <w:rPr>
          <w:spacing w:val="1"/>
        </w:rPr>
        <w:t> </w:t>
      </w:r>
      <w:r>
        <w:rPr/>
        <w:t>signifikan pada Kepuasan Pelanggan (Y1) diterima. Hasil uji ini berarti diperoleh</w:t>
      </w:r>
      <w:r>
        <w:rPr>
          <w:spacing w:val="1"/>
        </w:rPr>
        <w:t> </w:t>
      </w:r>
      <w:r>
        <w:rPr/>
        <w:t>adanya dampak signifikan dari variabel Kualitas Produk (X1) terhadap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Pelanggan</w:t>
      </w:r>
      <w:r>
        <w:rPr>
          <w:spacing w:val="-1"/>
        </w:rPr>
        <w:t> </w:t>
      </w:r>
      <w:r>
        <w:rPr/>
        <w:t>(Y1) dengan koefisien determinasi</w:t>
      </w:r>
      <w:r>
        <w:rPr>
          <w:spacing w:val="-1"/>
        </w:rPr>
        <w:t> </w:t>
      </w:r>
      <w:r>
        <w:rPr/>
        <w:t>(R2)</w:t>
      </w:r>
      <w:r>
        <w:rPr>
          <w:spacing w:val="4"/>
        </w:rPr>
        <w:t> </w:t>
      </w:r>
      <w:r>
        <w:rPr/>
        <w:t>sejumlah</w:t>
      </w:r>
      <w:r>
        <w:rPr>
          <w:spacing w:val="-1"/>
        </w:rPr>
        <w:t> </w:t>
      </w:r>
      <w:r>
        <w:rPr/>
        <w:t>60,4%.</w:t>
      </w:r>
      <w:r>
        <w:rPr>
          <w:vertAlign w:val="superscript"/>
        </w:rPr>
        <w:t>161</w:t>
      </w:r>
    </w:p>
    <w:p>
      <w:pPr>
        <w:pStyle w:val="BodyText"/>
        <w:spacing w:line="360" w:lineRule="auto"/>
        <w:ind w:left="2120" w:right="1415" w:firstLine="720"/>
        <w:jc w:val="both"/>
      </w:pPr>
      <w:r>
        <w:rPr/>
        <w:t>Hasil dari variabel X3 (kualitas produk) sesuai Fenny Indrawati yang berjudul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Loyalitas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dengan</w:t>
      </w:r>
      <w:r>
        <w:rPr>
          <w:spacing w:val="6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>
          <w:i/>
        </w:rPr>
        <w:t>Intervening</w:t>
      </w:r>
      <w:r>
        <w:rPr>
          <w:i/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Cincau</w:t>
      </w:r>
      <w:r>
        <w:rPr>
          <w:spacing w:val="1"/>
        </w:rPr>
        <w:t> </w:t>
      </w:r>
      <w:r>
        <w:rPr/>
        <w:t>Station</w:t>
      </w:r>
      <w:r>
        <w:rPr>
          <w:spacing w:val="1"/>
        </w:rPr>
        <w:t> </w:t>
      </w:r>
      <w:r>
        <w:rPr/>
        <w:t>Surabaya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hasil</w:t>
      </w:r>
      <w:r>
        <w:rPr>
          <w:spacing w:val="-57"/>
        </w:rPr>
        <w:t> </w:t>
      </w:r>
      <w:r>
        <w:rPr/>
        <w:t>pengujian diketahui </w:t>
      </w:r>
      <w:r>
        <w:rPr>
          <w:i/>
        </w:rPr>
        <w:t>T-statistik </w:t>
      </w:r>
      <w:r>
        <w:rPr/>
        <w:t>kualitas produk terhadap kepuasan pelanggan adalah</w:t>
      </w:r>
      <w:r>
        <w:rPr>
          <w:spacing w:val="1"/>
        </w:rPr>
        <w:t> </w:t>
      </w:r>
      <w:r>
        <w:rPr/>
        <w:t>21,667. Hasil pengujian tersebut menunjukkan bahwa </w:t>
      </w:r>
      <w:r>
        <w:rPr>
          <w:i/>
        </w:rPr>
        <w:t>T-statistik</w:t>
      </w:r>
      <w:r>
        <w:rPr>
          <w:i/>
          <w:spacing w:val="1"/>
        </w:rPr>
        <w:t> </w:t>
      </w:r>
      <w:r>
        <w:rPr/>
        <w:t>&gt; 1,96 dengan </w:t>
      </w:r>
      <w:r>
        <w:rPr>
          <w:i/>
        </w:rPr>
        <w:t>p</w:t>
      </w:r>
      <w:r>
        <w:rPr>
          <w:i/>
          <w:spacing w:val="1"/>
        </w:rPr>
        <w:t> </w:t>
      </w:r>
      <w:r>
        <w:rPr>
          <w:i/>
        </w:rPr>
        <w:t>value </w:t>
      </w:r>
      <w:r>
        <w:rPr/>
        <w:t>0,000 &lt; 0,05 serta koefisien sejumlah 0,839 yang bernilai positif atau searah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kenaikan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berdampak</w:t>
      </w:r>
      <w:r>
        <w:rPr>
          <w:spacing w:val="1"/>
        </w:rPr>
        <w:t> </w:t>
      </w:r>
      <w:r>
        <w:rPr/>
        <w:t>pada</w:t>
      </w:r>
      <w:r>
        <w:rPr>
          <w:spacing w:val="60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kepuasan pelanggan sejumlah 0,839. Bersumber hasil pengujian yang tertera tabel di</w:t>
      </w:r>
      <w:r>
        <w:rPr>
          <w:spacing w:val="1"/>
        </w:rPr>
        <w:t> </w:t>
      </w:r>
      <w:r>
        <w:rPr/>
        <w:t>atas, </w:t>
      </w:r>
      <w:r>
        <w:rPr>
          <w:i/>
        </w:rPr>
        <w:t>T-statistik</w:t>
      </w:r>
      <w:r>
        <w:rPr>
          <w:i/>
          <w:spacing w:val="1"/>
        </w:rPr>
        <w:t> </w:t>
      </w:r>
      <w:r>
        <w:rPr/>
        <w:t>kualitas produk terhadap loyalitas pelanggan adalah 5,887</w:t>
      </w:r>
      <w:r>
        <w:rPr>
          <w:spacing w:val="60"/>
        </w:rPr>
        <w:t> </w:t>
      </w:r>
      <w:r>
        <w:rPr/>
        <w:t>serta p</w:t>
      </w:r>
      <w:r>
        <w:rPr>
          <w:spacing w:val="1"/>
        </w:rPr>
        <w:t> </w:t>
      </w:r>
      <w:r>
        <w:rPr/>
        <w:t>value 0,000 &lt; 0,05 serta koefisien sejumlah 0,621 yang bernilai positif atau searah di</w:t>
      </w:r>
      <w:r>
        <w:rPr>
          <w:spacing w:val="1"/>
        </w:rPr>
        <w:t> </w:t>
      </w:r>
      <w:r>
        <w:rPr/>
        <w:t>mana kenaikan variabel kualitas produk akan berdampak pada peningkatan loyalitas</w:t>
      </w:r>
      <w:r>
        <w:rPr>
          <w:spacing w:val="1"/>
        </w:rPr>
        <w:t> </w:t>
      </w:r>
      <w:r>
        <w:rPr/>
        <w:t>pelanggan sejumlah 0,621. Hasil pengujian tersebut menunjukkan </w:t>
      </w:r>
      <w:r>
        <w:rPr>
          <w:i/>
        </w:rPr>
        <w:t>T-statistik </w:t>
      </w:r>
      <w:r>
        <w:rPr/>
        <w:t>&gt; 1,96.</w:t>
      </w:r>
      <w:r>
        <w:rPr>
          <w:spacing w:val="1"/>
        </w:rPr>
        <w:t> </w:t>
      </w:r>
      <w:r>
        <w:rPr/>
        <w:t>Maka dari itu Kualitas produk berpengaruh langsung secara signifikan serta positif</w:t>
      </w:r>
      <w:r>
        <w:rPr>
          <w:spacing w:val="1"/>
        </w:rPr>
        <w:t> </w:t>
      </w:r>
      <w:r>
        <w:rPr/>
        <w:t>pada</w:t>
      </w:r>
      <w:r>
        <w:rPr>
          <w:spacing w:val="-2"/>
        </w:rPr>
        <w:t> </w:t>
      </w:r>
      <w:r>
        <w:rPr/>
        <w:t>kepuasan pelanggan</w:t>
      </w:r>
      <w:r>
        <w:rPr>
          <w:spacing w:val="2"/>
        </w:rPr>
        <w:t> </w:t>
      </w:r>
      <w:r>
        <w:rPr/>
        <w:t>dan loyalitas pelanggan.</w:t>
      </w:r>
      <w:r>
        <w:rPr>
          <w:vertAlign w:val="superscript"/>
        </w:rPr>
        <w:t>162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pict>
          <v:rect style="position:absolute;margin-left:72.024002pt;margin-top:8.310811pt;width:144.020pt;height:.71997pt;mso-position-horizontal-relative:page;mso-position-vertical-relative:paragraph;z-index:-156830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67"/>
        <w:ind w:left="1400" w:right="1419" w:firstLine="719"/>
        <w:jc w:val="both"/>
        <w:rPr>
          <w:sz w:val="20"/>
        </w:rPr>
      </w:pPr>
      <w:r>
        <w:rPr>
          <w:sz w:val="20"/>
          <w:vertAlign w:val="superscript"/>
        </w:rPr>
        <w:t>161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Dita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Putri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Anggraeni,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al.,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Pengaruh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Kualitas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Produk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Kepuasan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Loyalitas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Pelanggan (Survei pada Pelanggan Nasi Rawon di Rumah Makan Sakinah Kota Pasuruan)</w:t>
      </w:r>
      <w:r>
        <w:rPr>
          <w:sz w:val="20"/>
          <w:vertAlign w:val="baseline"/>
        </w:rPr>
        <w:t>, Jurnal Administrasi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Bisnis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(JAB), Vol. 37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No. 1.</w:t>
      </w:r>
    </w:p>
    <w:p>
      <w:pPr>
        <w:spacing w:line="360" w:lineRule="auto" w:before="0"/>
        <w:ind w:left="1400" w:right="1421" w:firstLine="719"/>
        <w:jc w:val="both"/>
        <w:rPr>
          <w:sz w:val="20"/>
        </w:rPr>
      </w:pPr>
      <w:r>
        <w:rPr>
          <w:sz w:val="20"/>
          <w:vertAlign w:val="superscript"/>
        </w:rPr>
        <w:t>162</w:t>
      </w:r>
      <w:r>
        <w:rPr>
          <w:sz w:val="20"/>
          <w:vertAlign w:val="baseline"/>
        </w:rPr>
        <w:t> Fenny Indrawati, </w:t>
      </w:r>
      <w:r>
        <w:rPr>
          <w:i/>
          <w:sz w:val="20"/>
          <w:vertAlign w:val="baseline"/>
        </w:rPr>
        <w:t>Pengaruh Kualitas Produk Terhadap Loyalitas Pelanggan Dengan Kepuasan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Pelanggan Sebagai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Variabel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Intervening di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Cincau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Station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Surabaya</w:t>
      </w:r>
      <w:r>
        <w:rPr>
          <w:sz w:val="20"/>
          <w:vertAlign w:val="baseline"/>
        </w:rPr>
        <w:t>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AGORA, Vol. 6 No.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2.</w:t>
      </w:r>
    </w:p>
    <w:p>
      <w:pPr>
        <w:spacing w:after="0" w:line="360" w:lineRule="auto"/>
        <w:jc w:val="both"/>
        <w:rPr>
          <w:sz w:val="20"/>
        </w:rPr>
        <w:sectPr>
          <w:pgSz w:w="11910" w:h="16840"/>
          <w:pgMar w:header="0" w:footer="923" w:top="1340" w:bottom="1200" w:left="40" w:right="20"/>
        </w:sectPr>
      </w:pPr>
    </w:p>
    <w:p>
      <w:pPr>
        <w:pStyle w:val="Heading1"/>
        <w:spacing w:line="360" w:lineRule="auto" w:before="60"/>
        <w:ind w:left="5346" w:right="5365" w:firstLine="2"/>
        <w:jc w:val="center"/>
      </w:pPr>
      <w:bookmarkStart w:name="_TOC_250007" w:id="128"/>
      <w:r>
        <w:rPr/>
        <w:t>BAB V</w:t>
      </w:r>
      <w:r>
        <w:rPr>
          <w:spacing w:val="1"/>
        </w:rPr>
        <w:t> </w:t>
      </w:r>
      <w:bookmarkEnd w:id="128"/>
      <w:r>
        <w:rPr/>
        <w:t>PENUTUP</w:t>
      </w:r>
    </w:p>
    <w:p>
      <w:pPr>
        <w:pStyle w:val="Heading1"/>
        <w:numPr>
          <w:ilvl w:val="0"/>
          <w:numId w:val="47"/>
        </w:numPr>
        <w:tabs>
          <w:tab w:pos="1761" w:val="left" w:leader="none"/>
        </w:tabs>
        <w:spacing w:line="240" w:lineRule="auto" w:before="200" w:after="0"/>
        <w:ind w:left="1760" w:right="0" w:hanging="361"/>
        <w:jc w:val="both"/>
      </w:pPr>
      <w:bookmarkStart w:name="_TOC_250006" w:id="129"/>
      <w:bookmarkEnd w:id="129"/>
      <w:r>
        <w:rPr/>
        <w:t>Kesimpulan</w:t>
      </w:r>
    </w:p>
    <w:p>
      <w:pPr>
        <w:pStyle w:val="BodyText"/>
        <w:spacing w:line="360" w:lineRule="auto" w:before="135"/>
        <w:ind w:left="1796" w:right="1423" w:firstLine="719"/>
        <w:jc w:val="both"/>
      </w:pPr>
      <w:r>
        <w:rPr/>
        <w:t>Bersumber hasil uji hipotesis menggunakan analisis regresi linier berganda dalam</w:t>
      </w:r>
      <w:r>
        <w:rPr>
          <w:spacing w:val="1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ini dirinci</w:t>
      </w:r>
      <w:r>
        <w:rPr>
          <w:spacing w:val="2"/>
        </w:rPr>
        <w:t> </w:t>
      </w:r>
      <w:r>
        <w:rPr/>
        <w:t>:</w:t>
      </w:r>
    </w:p>
    <w:p>
      <w:pPr>
        <w:pStyle w:val="ListParagraph"/>
        <w:numPr>
          <w:ilvl w:val="1"/>
          <w:numId w:val="47"/>
        </w:numPr>
        <w:tabs>
          <w:tab w:pos="2157" w:val="left" w:leader="none"/>
        </w:tabs>
        <w:spacing w:line="360" w:lineRule="auto" w:before="0" w:after="0"/>
        <w:ind w:left="2156" w:right="1415" w:hanging="360"/>
        <w:jc w:val="both"/>
        <w:rPr>
          <w:sz w:val="24"/>
        </w:rPr>
      </w:pPr>
      <w:r>
        <w:rPr>
          <w:i/>
          <w:sz w:val="24"/>
        </w:rPr>
        <w:t>Digital marketing </w:t>
      </w:r>
      <w:r>
        <w:rPr>
          <w:sz w:val="24"/>
        </w:rPr>
        <w:t>punyai koefisien regresi yang bernilai negatif (-) sejumlah-0.008</w:t>
      </w:r>
      <w:r>
        <w:rPr>
          <w:spacing w:val="1"/>
          <w:sz w:val="24"/>
        </w:rPr>
        <w:t> </w:t>
      </w:r>
      <w:r>
        <w:rPr>
          <w:sz w:val="24"/>
        </w:rPr>
        <w:t>maka bisa diartikan jikalau </w:t>
      </w:r>
      <w:r>
        <w:rPr>
          <w:i/>
          <w:sz w:val="24"/>
        </w:rPr>
        <w:t>digital marketing </w:t>
      </w:r>
      <w:r>
        <w:rPr>
          <w:sz w:val="24"/>
        </w:rPr>
        <w:t>meningkat jadi keputusan pembelian</w:t>
      </w:r>
      <w:r>
        <w:rPr>
          <w:spacing w:val="1"/>
          <w:sz w:val="24"/>
        </w:rPr>
        <w:t> </w:t>
      </w:r>
      <w:r>
        <w:rPr>
          <w:sz w:val="24"/>
        </w:rPr>
        <w:t>produk akan menurun, begitu pula sebaliknya. </w:t>
      </w:r>
      <w:r>
        <w:rPr>
          <w:i/>
          <w:sz w:val="24"/>
        </w:rPr>
        <w:t>Digital marketing </w:t>
      </w:r>
      <w:r>
        <w:rPr>
          <w:sz w:val="24"/>
        </w:rPr>
        <w:t>tidak berpengaruh</w:t>
      </w:r>
      <w:r>
        <w:rPr>
          <w:spacing w:val="1"/>
          <w:sz w:val="24"/>
        </w:rPr>
        <w:t> </w:t>
      </w:r>
      <w:r>
        <w:rPr>
          <w:sz w:val="24"/>
        </w:rPr>
        <w:t>secara parsial (terpisah) serta tidak berdampak signifikan pada keputusan pembelian</w:t>
      </w:r>
      <w:r>
        <w:rPr>
          <w:spacing w:val="1"/>
          <w:sz w:val="24"/>
        </w:rPr>
        <w:t> </w:t>
      </w:r>
      <w:r>
        <w:rPr>
          <w:sz w:val="24"/>
        </w:rPr>
        <w:t>produk pada PT Madu Pramuka di Kabupaten Batang dengan t hitung (-0.103) &lt; t</w:t>
      </w:r>
      <w:r>
        <w:rPr>
          <w:spacing w:val="1"/>
          <w:sz w:val="24"/>
        </w:rPr>
        <w:t> </w:t>
      </w:r>
      <w:r>
        <w:rPr>
          <w:sz w:val="24"/>
        </w:rPr>
        <w:t>tabel</w:t>
      </w:r>
      <w:r>
        <w:rPr>
          <w:spacing w:val="1"/>
          <w:sz w:val="24"/>
        </w:rPr>
        <w:t> </w:t>
      </w:r>
      <w:r>
        <w:rPr>
          <w:sz w:val="24"/>
        </w:rPr>
        <w:t>(1.998)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sig.</w:t>
      </w:r>
      <w:r>
        <w:rPr>
          <w:spacing w:val="1"/>
          <w:sz w:val="24"/>
        </w:rPr>
        <w:t> </w:t>
      </w:r>
      <w:r>
        <w:rPr>
          <w:sz w:val="24"/>
        </w:rPr>
        <w:t>sejumlah</w:t>
      </w:r>
      <w:r>
        <w:rPr>
          <w:spacing w:val="1"/>
          <w:sz w:val="24"/>
        </w:rPr>
        <w:t> </w:t>
      </w:r>
      <w:r>
        <w:rPr>
          <w:sz w:val="24"/>
        </w:rPr>
        <w:t>0.918</w:t>
      </w:r>
      <w:r>
        <w:rPr>
          <w:spacing w:val="1"/>
          <w:sz w:val="24"/>
        </w:rPr>
        <w:t> </w:t>
      </w:r>
      <w:r>
        <w:rPr>
          <w:sz w:val="24"/>
        </w:rPr>
        <w:t>&gt;</w:t>
      </w:r>
      <w:r>
        <w:rPr>
          <w:spacing w:val="1"/>
          <w:sz w:val="24"/>
        </w:rPr>
        <w:t> </w:t>
      </w:r>
      <w:r>
        <w:rPr>
          <w:sz w:val="24"/>
        </w:rPr>
        <w:t>0.05.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H1</w:t>
      </w:r>
      <w:r>
        <w:rPr>
          <w:spacing w:val="1"/>
          <w:sz w:val="24"/>
        </w:rPr>
        <w:t> </w:t>
      </w:r>
      <w:r>
        <w:rPr>
          <w:sz w:val="24"/>
        </w:rPr>
        <w:t>nyatakan</w:t>
      </w:r>
      <w:r>
        <w:rPr>
          <w:spacing w:val="1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1"/>
          <w:sz w:val="24"/>
        </w:rPr>
        <w:t> </w:t>
      </w:r>
      <w:r>
        <w:rPr>
          <w:sz w:val="24"/>
        </w:rPr>
        <w:t>berdampak</w:t>
      </w:r>
      <w:r>
        <w:rPr>
          <w:spacing w:val="1"/>
          <w:sz w:val="24"/>
        </w:rPr>
        <w:t> </w:t>
      </w:r>
      <w:r>
        <w:rPr>
          <w:sz w:val="24"/>
        </w:rPr>
        <w:t>positif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keputusan</w:t>
      </w:r>
      <w:r>
        <w:rPr>
          <w:spacing w:val="1"/>
          <w:sz w:val="24"/>
        </w:rPr>
        <w:t> </w:t>
      </w:r>
      <w:r>
        <w:rPr>
          <w:sz w:val="24"/>
        </w:rPr>
        <w:t>pembelian</w:t>
      </w:r>
      <w:r>
        <w:rPr>
          <w:spacing w:val="1"/>
          <w:sz w:val="24"/>
        </w:rPr>
        <w:t> </w:t>
      </w:r>
      <w:r>
        <w:rPr>
          <w:sz w:val="24"/>
        </w:rPr>
        <w:t>produk</w:t>
      </w:r>
      <w:r>
        <w:rPr>
          <w:spacing w:val="61"/>
          <w:sz w:val="24"/>
        </w:rPr>
        <w:t> </w:t>
      </w:r>
      <w:r>
        <w:rPr>
          <w:sz w:val="24"/>
        </w:rPr>
        <w:t>ditolak</w:t>
      </w:r>
      <w:r>
        <w:rPr>
          <w:spacing w:val="1"/>
          <w:sz w:val="24"/>
        </w:rPr>
        <w:t> </w:t>
      </w:r>
      <w:r>
        <w:rPr>
          <w:sz w:val="24"/>
        </w:rPr>
        <w:t>kebenarannya.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disebabkan</w:t>
      </w:r>
      <w:r>
        <w:rPr>
          <w:spacing w:val="1"/>
          <w:sz w:val="24"/>
        </w:rPr>
        <w:t> </w:t>
      </w:r>
      <w:r>
        <w:rPr>
          <w:sz w:val="24"/>
        </w:rPr>
        <w:t>karena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semua</w:t>
      </w:r>
      <w:r>
        <w:rPr>
          <w:spacing w:val="1"/>
          <w:sz w:val="24"/>
        </w:rPr>
        <w:t> </w:t>
      </w:r>
      <w:r>
        <w:rPr>
          <w:sz w:val="24"/>
        </w:rPr>
        <w:t>orang</w:t>
      </w:r>
      <w:r>
        <w:rPr>
          <w:spacing w:val="1"/>
          <w:sz w:val="24"/>
        </w:rPr>
        <w:t> </w:t>
      </w:r>
      <w:r>
        <w:rPr>
          <w:sz w:val="24"/>
        </w:rPr>
        <w:t>sekitar</w:t>
      </w:r>
      <w:r>
        <w:rPr>
          <w:spacing w:val="60"/>
          <w:sz w:val="24"/>
        </w:rPr>
        <w:t> </w:t>
      </w:r>
      <w:r>
        <w:rPr>
          <w:sz w:val="24"/>
        </w:rPr>
        <w:t>Kabupaten</w:t>
      </w:r>
      <w:r>
        <w:rPr>
          <w:spacing w:val="1"/>
          <w:sz w:val="24"/>
        </w:rPr>
        <w:t> </w:t>
      </w:r>
      <w:r>
        <w:rPr>
          <w:sz w:val="24"/>
        </w:rPr>
        <w:t>Batang paham akan adanya internet hanya dari kalangan tertentu saja atau generasi</w:t>
      </w:r>
      <w:r>
        <w:rPr>
          <w:spacing w:val="1"/>
          <w:sz w:val="24"/>
        </w:rPr>
        <w:t> </w:t>
      </w:r>
      <w:r>
        <w:rPr>
          <w:sz w:val="24"/>
        </w:rPr>
        <w:t>produktif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paham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adanya</w:t>
      </w:r>
      <w:r>
        <w:rPr>
          <w:spacing w:val="1"/>
          <w:sz w:val="24"/>
        </w:rPr>
        <w:t> </w:t>
      </w:r>
      <w:r>
        <w:rPr>
          <w:sz w:val="24"/>
        </w:rPr>
        <w:t>terknologi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mengakses</w:t>
      </w:r>
      <w:r>
        <w:rPr>
          <w:spacing w:val="1"/>
          <w:sz w:val="24"/>
        </w:rPr>
        <w:t> </w:t>
      </w:r>
      <w:r>
        <w:rPr>
          <w:sz w:val="24"/>
        </w:rPr>
        <w:t>internet</w:t>
      </w:r>
      <w:r>
        <w:rPr>
          <w:spacing w:val="1"/>
          <w:sz w:val="24"/>
        </w:rPr>
        <w:t> </w:t>
      </w:r>
      <w:r>
        <w:rPr>
          <w:sz w:val="24"/>
        </w:rPr>
        <w:t>(terutama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generasi</w:t>
      </w:r>
      <w:r>
        <w:rPr>
          <w:spacing w:val="2"/>
          <w:sz w:val="24"/>
        </w:rPr>
        <w:t> </w:t>
      </w:r>
      <w:r>
        <w:rPr>
          <w:sz w:val="24"/>
        </w:rPr>
        <w:t>milenial).</w:t>
      </w:r>
    </w:p>
    <w:p>
      <w:pPr>
        <w:pStyle w:val="ListParagraph"/>
        <w:numPr>
          <w:ilvl w:val="1"/>
          <w:numId w:val="47"/>
        </w:numPr>
        <w:tabs>
          <w:tab w:pos="2157" w:val="left" w:leader="none"/>
        </w:tabs>
        <w:spacing w:line="360" w:lineRule="auto" w:before="0" w:after="0"/>
        <w:ind w:left="2156" w:right="1414" w:hanging="360"/>
        <w:jc w:val="both"/>
        <w:rPr>
          <w:sz w:val="24"/>
        </w:rPr>
      </w:pPr>
      <w:r>
        <w:rPr>
          <w:sz w:val="24"/>
        </w:rPr>
        <w:t>Harga produk punyai koefisien regresi yang bernilai positif (+) sejumlah 0.101 maka</w:t>
      </w:r>
      <w:r>
        <w:rPr>
          <w:spacing w:val="1"/>
          <w:sz w:val="24"/>
        </w:rPr>
        <w:t> </w:t>
      </w:r>
      <w:r>
        <w:rPr>
          <w:sz w:val="24"/>
        </w:rPr>
        <w:t>bisa diartikan bahwa jika harga produk meningkat jadi keputusan pembelian produk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meningkat,</w:t>
      </w:r>
      <w:r>
        <w:rPr>
          <w:spacing w:val="1"/>
          <w:sz w:val="24"/>
        </w:rPr>
        <w:t> </w:t>
      </w:r>
      <w:r>
        <w:rPr>
          <w:sz w:val="24"/>
        </w:rPr>
        <w:t>begitu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1"/>
          <w:sz w:val="24"/>
        </w:rPr>
        <w:t> </w:t>
      </w:r>
      <w:r>
        <w:rPr>
          <w:sz w:val="24"/>
        </w:rPr>
        <w:t>sebaliknya.</w:t>
      </w:r>
      <w:r>
        <w:rPr>
          <w:spacing w:val="1"/>
          <w:sz w:val="24"/>
        </w:rPr>
        <w:t> </w:t>
      </w:r>
      <w:r>
        <w:rPr>
          <w:sz w:val="24"/>
        </w:rPr>
        <w:t>Harga</w:t>
      </w:r>
      <w:r>
        <w:rPr>
          <w:spacing w:val="1"/>
          <w:sz w:val="24"/>
        </w:rPr>
        <w:t> </w:t>
      </w:r>
      <w:r>
        <w:rPr>
          <w:sz w:val="24"/>
        </w:rPr>
        <w:t>produk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berpengaruh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-57"/>
          <w:sz w:val="24"/>
        </w:rPr>
        <w:t> </w:t>
      </w:r>
      <w:r>
        <w:rPr>
          <w:sz w:val="24"/>
        </w:rPr>
        <w:t>parsial (terpisah) serta tidak berdampak signifikan pada keputusan pembelian produk</w:t>
      </w:r>
      <w:r>
        <w:rPr>
          <w:spacing w:val="1"/>
          <w:sz w:val="24"/>
        </w:rPr>
        <w:t> </w:t>
      </w:r>
      <w:r>
        <w:rPr>
          <w:sz w:val="24"/>
        </w:rPr>
        <w:t>pada PT Madu Pramuka di Kabupaten Batang serta t hitung sejumlah 1.321 &lt; t tabel</w:t>
      </w:r>
      <w:r>
        <w:rPr>
          <w:spacing w:val="1"/>
          <w:sz w:val="24"/>
        </w:rPr>
        <w:t> </w:t>
      </w:r>
      <w:r>
        <w:rPr>
          <w:sz w:val="24"/>
        </w:rPr>
        <w:t>1.998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sig.</w:t>
      </w:r>
      <w:r>
        <w:rPr>
          <w:spacing w:val="1"/>
          <w:sz w:val="24"/>
        </w:rPr>
        <w:t> </w:t>
      </w:r>
      <w:r>
        <w:rPr>
          <w:sz w:val="24"/>
        </w:rPr>
        <w:t>sejumlah</w:t>
      </w:r>
      <w:r>
        <w:rPr>
          <w:spacing w:val="1"/>
          <w:sz w:val="24"/>
        </w:rPr>
        <w:t> </w:t>
      </w:r>
      <w:r>
        <w:rPr>
          <w:sz w:val="24"/>
        </w:rPr>
        <w:t>0.191</w:t>
      </w:r>
      <w:r>
        <w:rPr>
          <w:spacing w:val="1"/>
          <w:sz w:val="24"/>
        </w:rPr>
        <w:t> </w:t>
      </w:r>
      <w:r>
        <w:rPr>
          <w:sz w:val="24"/>
        </w:rPr>
        <w:t>&gt;</w:t>
      </w:r>
      <w:r>
        <w:rPr>
          <w:spacing w:val="1"/>
          <w:sz w:val="24"/>
        </w:rPr>
        <w:t> </w:t>
      </w:r>
      <w:r>
        <w:rPr>
          <w:sz w:val="24"/>
        </w:rPr>
        <w:t>0.05.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H2</w:t>
      </w:r>
      <w:r>
        <w:rPr>
          <w:spacing w:val="1"/>
          <w:sz w:val="24"/>
        </w:rPr>
        <w:t> </w:t>
      </w:r>
      <w:r>
        <w:rPr>
          <w:sz w:val="24"/>
        </w:rPr>
        <w:t>nyatakan</w:t>
      </w:r>
      <w:r>
        <w:rPr>
          <w:spacing w:val="1"/>
          <w:sz w:val="24"/>
        </w:rPr>
        <w:t> </w:t>
      </w:r>
      <w:r>
        <w:rPr>
          <w:sz w:val="24"/>
        </w:rPr>
        <w:t>harga</w:t>
      </w:r>
      <w:r>
        <w:rPr>
          <w:spacing w:val="1"/>
          <w:sz w:val="24"/>
        </w:rPr>
        <w:t> </w:t>
      </w:r>
      <w:r>
        <w:rPr>
          <w:sz w:val="24"/>
        </w:rPr>
        <w:t>produk</w:t>
      </w:r>
      <w:r>
        <w:rPr>
          <w:spacing w:val="1"/>
          <w:sz w:val="24"/>
        </w:rPr>
        <w:t> </w:t>
      </w:r>
      <w:r>
        <w:rPr>
          <w:sz w:val="24"/>
        </w:rPr>
        <w:t>berdampak</w:t>
      </w:r>
      <w:r>
        <w:rPr>
          <w:spacing w:val="1"/>
          <w:sz w:val="24"/>
        </w:rPr>
        <w:t> </w:t>
      </w:r>
      <w:r>
        <w:rPr>
          <w:sz w:val="24"/>
        </w:rPr>
        <w:t>positif</w:t>
      </w:r>
      <w:r>
        <w:rPr>
          <w:spacing w:val="1"/>
          <w:sz w:val="24"/>
        </w:rPr>
        <w:t> </w:t>
      </w:r>
      <w:r>
        <w:rPr>
          <w:sz w:val="24"/>
        </w:rPr>
        <w:t>signifikan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keputusan</w:t>
      </w:r>
      <w:r>
        <w:rPr>
          <w:spacing w:val="1"/>
          <w:sz w:val="24"/>
        </w:rPr>
        <w:t> </w:t>
      </w:r>
      <w:r>
        <w:rPr>
          <w:sz w:val="24"/>
        </w:rPr>
        <w:t>pembelian</w:t>
      </w:r>
      <w:r>
        <w:rPr>
          <w:spacing w:val="1"/>
          <w:sz w:val="24"/>
        </w:rPr>
        <w:t> </w:t>
      </w:r>
      <w:r>
        <w:rPr>
          <w:sz w:val="24"/>
        </w:rPr>
        <w:t>produk</w:t>
      </w:r>
      <w:r>
        <w:rPr>
          <w:spacing w:val="61"/>
          <w:sz w:val="24"/>
        </w:rPr>
        <w:t> </w:t>
      </w:r>
      <w:r>
        <w:rPr>
          <w:sz w:val="24"/>
        </w:rPr>
        <w:t>ditolak</w:t>
      </w:r>
      <w:r>
        <w:rPr>
          <w:spacing w:val="1"/>
          <w:sz w:val="24"/>
        </w:rPr>
        <w:t> </w:t>
      </w:r>
      <w:r>
        <w:rPr>
          <w:sz w:val="24"/>
        </w:rPr>
        <w:t>kebenarannya. Hal ini disebabkan terdapat variabel lain yang lebih signifikan yang</w:t>
      </w:r>
      <w:r>
        <w:rPr>
          <w:spacing w:val="1"/>
          <w:sz w:val="24"/>
        </w:rPr>
        <w:t> </w:t>
      </w:r>
      <w:r>
        <w:rPr>
          <w:sz w:val="24"/>
        </w:rPr>
        <w:t>bisa</w:t>
      </w:r>
      <w:r>
        <w:rPr>
          <w:spacing w:val="-1"/>
          <w:sz w:val="24"/>
        </w:rPr>
        <w:t> </w:t>
      </w:r>
      <w:r>
        <w:rPr>
          <w:sz w:val="24"/>
        </w:rPr>
        <w:t>pengaruhi</w:t>
      </w:r>
      <w:r>
        <w:rPr>
          <w:spacing w:val="-1"/>
          <w:sz w:val="24"/>
        </w:rPr>
        <w:t> </w:t>
      </w:r>
      <w:r>
        <w:rPr>
          <w:sz w:val="24"/>
        </w:rPr>
        <w:t>keputusan</w:t>
      </w:r>
      <w:r>
        <w:rPr>
          <w:spacing w:val="2"/>
          <w:sz w:val="24"/>
        </w:rPr>
        <w:t> </w:t>
      </w:r>
      <w:r>
        <w:rPr>
          <w:sz w:val="24"/>
        </w:rPr>
        <w:t>pembelian produk</w:t>
      </w:r>
      <w:r>
        <w:rPr>
          <w:spacing w:val="-1"/>
          <w:sz w:val="24"/>
        </w:rPr>
        <w:t> </w:t>
      </w:r>
      <w:r>
        <w:rPr>
          <w:sz w:val="24"/>
        </w:rPr>
        <w:t>seperti kualitas produk.</w:t>
      </w:r>
    </w:p>
    <w:p>
      <w:pPr>
        <w:pStyle w:val="ListParagraph"/>
        <w:numPr>
          <w:ilvl w:val="1"/>
          <w:numId w:val="47"/>
        </w:numPr>
        <w:tabs>
          <w:tab w:pos="2157" w:val="left" w:leader="none"/>
        </w:tabs>
        <w:spacing w:line="360" w:lineRule="auto" w:before="0" w:after="0"/>
        <w:ind w:left="2156" w:right="1413" w:hanging="360"/>
        <w:jc w:val="both"/>
        <w:rPr>
          <w:sz w:val="24"/>
        </w:rPr>
      </w:pPr>
      <w:r>
        <w:rPr>
          <w:sz w:val="24"/>
        </w:rPr>
        <w:t>Kualitas produk punyai koefisien regresi yang bernilai positif (+) sejumlah 0.181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bisa</w:t>
      </w:r>
      <w:r>
        <w:rPr>
          <w:spacing w:val="1"/>
          <w:sz w:val="24"/>
        </w:rPr>
        <w:t> </w:t>
      </w:r>
      <w:r>
        <w:rPr>
          <w:sz w:val="24"/>
        </w:rPr>
        <w:t>diartikan</w:t>
      </w:r>
      <w:r>
        <w:rPr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jikalau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1"/>
          <w:sz w:val="24"/>
        </w:rPr>
        <w:t> </w:t>
      </w:r>
      <w:r>
        <w:rPr>
          <w:sz w:val="24"/>
        </w:rPr>
        <w:t>produk</w:t>
      </w:r>
      <w:r>
        <w:rPr>
          <w:spacing w:val="1"/>
          <w:sz w:val="24"/>
        </w:rPr>
        <w:t> </w:t>
      </w:r>
      <w:r>
        <w:rPr>
          <w:sz w:val="24"/>
        </w:rPr>
        <w:t>meningkat</w:t>
      </w:r>
      <w:r>
        <w:rPr>
          <w:spacing w:val="1"/>
          <w:sz w:val="24"/>
        </w:rPr>
        <w:t> </w:t>
      </w:r>
      <w:r>
        <w:rPr>
          <w:sz w:val="24"/>
        </w:rPr>
        <w:t>jadi</w:t>
      </w:r>
      <w:r>
        <w:rPr>
          <w:spacing w:val="1"/>
          <w:sz w:val="24"/>
        </w:rPr>
        <w:t> </w:t>
      </w:r>
      <w:r>
        <w:rPr>
          <w:sz w:val="24"/>
        </w:rPr>
        <w:t>keputusan</w:t>
      </w:r>
      <w:r>
        <w:rPr>
          <w:spacing w:val="1"/>
          <w:sz w:val="24"/>
        </w:rPr>
        <w:t> </w:t>
      </w:r>
      <w:r>
        <w:rPr>
          <w:sz w:val="24"/>
        </w:rPr>
        <w:t>pembelian</w:t>
      </w:r>
      <w:r>
        <w:rPr>
          <w:spacing w:val="1"/>
          <w:sz w:val="24"/>
        </w:rPr>
        <w:t> </w:t>
      </w:r>
      <w:r>
        <w:rPr>
          <w:sz w:val="24"/>
        </w:rPr>
        <w:t>produk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meningkat,</w:t>
      </w:r>
      <w:r>
        <w:rPr>
          <w:spacing w:val="1"/>
          <w:sz w:val="24"/>
        </w:rPr>
        <w:t> </w:t>
      </w:r>
      <w:r>
        <w:rPr>
          <w:sz w:val="24"/>
        </w:rPr>
        <w:t>begitu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1"/>
          <w:sz w:val="24"/>
        </w:rPr>
        <w:t> </w:t>
      </w:r>
      <w:r>
        <w:rPr>
          <w:sz w:val="24"/>
        </w:rPr>
        <w:t>sebaliknya.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1"/>
          <w:sz w:val="24"/>
        </w:rPr>
        <w:t> </w:t>
      </w:r>
      <w:r>
        <w:rPr>
          <w:sz w:val="24"/>
        </w:rPr>
        <w:t>produk</w:t>
      </w:r>
      <w:r>
        <w:rPr>
          <w:spacing w:val="-57"/>
          <w:sz w:val="24"/>
        </w:rPr>
        <w:t> </w:t>
      </w:r>
      <w:r>
        <w:rPr>
          <w:sz w:val="24"/>
        </w:rPr>
        <w:t>berdampak parsial (terpisah) serta sig. pada keputusan pembelian produk pada PT</w:t>
      </w:r>
      <w:r>
        <w:rPr>
          <w:spacing w:val="1"/>
          <w:sz w:val="24"/>
        </w:rPr>
        <w:t> </w:t>
      </w:r>
      <w:r>
        <w:rPr>
          <w:sz w:val="24"/>
        </w:rPr>
        <w:t>Madu Pramuka di Kabupaten Batang, serta t hitung sejumlah 4.393 &gt; t tabel 1.998</w:t>
      </w:r>
      <w:r>
        <w:rPr>
          <w:spacing w:val="1"/>
          <w:sz w:val="24"/>
        </w:rPr>
        <w:t> </w:t>
      </w:r>
      <w:r>
        <w:rPr>
          <w:sz w:val="24"/>
        </w:rPr>
        <w:t>dengan signifikansi sejumlah 0.000 &lt; 0.05. Sehingga H3 nyatakan kualitas produk</w:t>
      </w:r>
      <w:r>
        <w:rPr>
          <w:spacing w:val="1"/>
          <w:sz w:val="24"/>
        </w:rPr>
        <w:t> </w:t>
      </w:r>
      <w:r>
        <w:rPr>
          <w:sz w:val="24"/>
        </w:rPr>
        <w:t>berdampak</w:t>
      </w:r>
      <w:r>
        <w:rPr>
          <w:spacing w:val="1"/>
          <w:sz w:val="24"/>
        </w:rPr>
        <w:t> </w:t>
      </w:r>
      <w:r>
        <w:rPr>
          <w:sz w:val="24"/>
        </w:rPr>
        <w:t>positif</w:t>
      </w:r>
      <w:r>
        <w:rPr>
          <w:spacing w:val="1"/>
          <w:sz w:val="24"/>
        </w:rPr>
        <w:t> </w:t>
      </w:r>
      <w:r>
        <w:rPr>
          <w:sz w:val="24"/>
        </w:rPr>
        <w:t>signifikan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keputusan</w:t>
      </w:r>
      <w:r>
        <w:rPr>
          <w:spacing w:val="1"/>
          <w:sz w:val="24"/>
        </w:rPr>
        <w:t> </w:t>
      </w:r>
      <w:r>
        <w:rPr>
          <w:sz w:val="24"/>
        </w:rPr>
        <w:t>pembelian</w:t>
      </w:r>
      <w:r>
        <w:rPr>
          <w:spacing w:val="1"/>
          <w:sz w:val="24"/>
        </w:rPr>
        <w:t> </w:t>
      </w:r>
      <w:r>
        <w:rPr>
          <w:sz w:val="24"/>
        </w:rPr>
        <w:t>produk</w:t>
      </w:r>
      <w:r>
        <w:rPr>
          <w:spacing w:val="1"/>
          <w:sz w:val="24"/>
        </w:rPr>
        <w:t> </w:t>
      </w:r>
      <w:r>
        <w:rPr>
          <w:sz w:val="24"/>
        </w:rPr>
        <w:t>diterima</w:t>
      </w:r>
      <w:r>
        <w:rPr>
          <w:spacing w:val="-57"/>
          <w:sz w:val="24"/>
        </w:rPr>
        <w:t> </w:t>
      </w:r>
      <w:r>
        <w:rPr>
          <w:sz w:val="24"/>
        </w:rPr>
        <w:t>kebenarannya.</w:t>
      </w:r>
      <w:r>
        <w:rPr>
          <w:spacing w:val="12"/>
          <w:sz w:val="24"/>
        </w:rPr>
        <w:t> </w:t>
      </w:r>
      <w:r>
        <w:rPr>
          <w:sz w:val="24"/>
        </w:rPr>
        <w:t>Hal</w:t>
      </w:r>
      <w:r>
        <w:rPr>
          <w:spacing w:val="12"/>
          <w:sz w:val="24"/>
        </w:rPr>
        <w:t> </w:t>
      </w:r>
      <w:r>
        <w:rPr>
          <w:sz w:val="24"/>
        </w:rPr>
        <w:t>ini</w:t>
      </w:r>
      <w:r>
        <w:rPr>
          <w:spacing w:val="12"/>
          <w:sz w:val="24"/>
        </w:rPr>
        <w:t> </w:t>
      </w:r>
      <w:r>
        <w:rPr>
          <w:sz w:val="24"/>
        </w:rPr>
        <w:t>disebabkan</w:t>
      </w:r>
      <w:r>
        <w:rPr>
          <w:spacing w:val="12"/>
          <w:sz w:val="24"/>
        </w:rPr>
        <w:t> </w:t>
      </w:r>
      <w:r>
        <w:rPr>
          <w:sz w:val="24"/>
        </w:rPr>
        <w:t>responden</w:t>
      </w:r>
      <w:r>
        <w:rPr>
          <w:spacing w:val="12"/>
          <w:sz w:val="24"/>
        </w:rPr>
        <w:t> </w:t>
      </w:r>
      <w:r>
        <w:rPr>
          <w:sz w:val="24"/>
        </w:rPr>
        <w:t>lebih</w:t>
      </w:r>
      <w:r>
        <w:rPr>
          <w:spacing w:val="12"/>
          <w:sz w:val="24"/>
        </w:rPr>
        <w:t> </w:t>
      </w:r>
      <w:r>
        <w:rPr>
          <w:sz w:val="24"/>
        </w:rPr>
        <w:t>dominan</w:t>
      </w:r>
      <w:r>
        <w:rPr>
          <w:spacing w:val="12"/>
          <w:sz w:val="24"/>
        </w:rPr>
        <w:t> </w:t>
      </w:r>
      <w:r>
        <w:rPr>
          <w:sz w:val="24"/>
        </w:rPr>
        <w:t>terhadap</w:t>
      </w:r>
      <w:r>
        <w:rPr>
          <w:spacing w:val="12"/>
          <w:sz w:val="24"/>
        </w:rPr>
        <w:t> </w:t>
      </w:r>
      <w:r>
        <w:rPr>
          <w:sz w:val="24"/>
        </w:rPr>
        <w:t>pembelian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23" w:top="1360" w:bottom="1200" w:left="40" w:right="20"/>
        </w:sectPr>
      </w:pPr>
    </w:p>
    <w:p>
      <w:pPr>
        <w:pStyle w:val="BodyText"/>
        <w:spacing w:line="360" w:lineRule="auto" w:before="76"/>
        <w:ind w:left="2156" w:right="1414"/>
      </w:pPr>
      <w:r>
        <w:rPr/>
        <w:t>dengan</w:t>
      </w:r>
      <w:r>
        <w:rPr>
          <w:spacing w:val="5"/>
        </w:rPr>
        <w:t> </w:t>
      </w:r>
      <w:r>
        <w:rPr/>
        <w:t>mengetahui</w:t>
      </w:r>
      <w:r>
        <w:rPr>
          <w:spacing w:val="6"/>
        </w:rPr>
        <w:t> </w:t>
      </w:r>
      <w:r>
        <w:rPr/>
        <w:t>kualitas</w:t>
      </w:r>
      <w:r>
        <w:rPr>
          <w:spacing w:val="5"/>
        </w:rPr>
        <w:t> </w:t>
      </w:r>
      <w:r>
        <w:rPr/>
        <w:t>produk</w:t>
      </w:r>
      <w:r>
        <w:rPr>
          <w:spacing w:val="5"/>
        </w:rPr>
        <w:t> </w:t>
      </w:r>
      <w:r>
        <w:rPr/>
        <w:t>tersebut,</w:t>
      </w:r>
      <w:r>
        <w:rPr>
          <w:spacing w:val="5"/>
        </w:rPr>
        <w:t> </w:t>
      </w:r>
      <w:r>
        <w:rPr/>
        <w:t>jadi</w:t>
      </w:r>
      <w:r>
        <w:rPr>
          <w:spacing w:val="6"/>
        </w:rPr>
        <w:t> </w:t>
      </w:r>
      <w:r>
        <w:rPr/>
        <w:t>kualitas</w:t>
      </w:r>
      <w:r>
        <w:rPr>
          <w:spacing w:val="5"/>
        </w:rPr>
        <w:t> </w:t>
      </w:r>
      <w:r>
        <w:rPr/>
        <w:t>produk</w:t>
      </w:r>
      <w:r>
        <w:rPr>
          <w:spacing w:val="5"/>
        </w:rPr>
        <w:t> </w:t>
      </w:r>
      <w:r>
        <w:rPr/>
        <w:t>merupakan</w:t>
      </w:r>
      <w:r>
        <w:rPr>
          <w:spacing w:val="7"/>
        </w:rPr>
        <w:t> </w:t>
      </w:r>
      <w:r>
        <w:rPr/>
        <w:t>dampak</w:t>
      </w:r>
      <w:r>
        <w:rPr>
          <w:spacing w:val="-57"/>
        </w:rPr>
        <w:t> </w:t>
      </w:r>
      <w:r>
        <w:rPr/>
        <w:t>yang</w:t>
      </w:r>
      <w:r>
        <w:rPr>
          <w:spacing w:val="-4"/>
        </w:rPr>
        <w:t> </w:t>
      </w:r>
      <w:r>
        <w:rPr/>
        <w:t>sangat kuat untuk</w:t>
      </w:r>
      <w:r>
        <w:rPr>
          <w:spacing w:val="1"/>
        </w:rPr>
        <w:t> </w:t>
      </w:r>
      <w:r>
        <w:rPr/>
        <w:t>menentukan keputusan pembelian</w:t>
      </w:r>
      <w:r>
        <w:rPr>
          <w:spacing w:val="-1"/>
        </w:rPr>
        <w:t> </w:t>
      </w:r>
      <w:r>
        <w:rPr/>
        <w:t>sebuah</w:t>
      </w:r>
      <w:r>
        <w:rPr>
          <w:spacing w:val="3"/>
        </w:rPr>
        <w:t> </w:t>
      </w:r>
      <w:r>
        <w:rPr/>
        <w:t>produk.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1"/>
        <w:numPr>
          <w:ilvl w:val="0"/>
          <w:numId w:val="47"/>
        </w:numPr>
        <w:tabs>
          <w:tab w:pos="1761" w:val="left" w:leader="none"/>
        </w:tabs>
        <w:spacing w:line="240" w:lineRule="auto" w:before="0" w:after="0"/>
        <w:ind w:left="1760" w:right="0" w:hanging="361"/>
        <w:jc w:val="both"/>
      </w:pPr>
      <w:bookmarkStart w:name="_TOC_250005" w:id="130"/>
      <w:r>
        <w:rPr/>
        <w:t>Keterbatasan</w:t>
      </w:r>
      <w:r>
        <w:rPr>
          <w:spacing w:val="-2"/>
        </w:rPr>
        <w:t> </w:t>
      </w:r>
      <w:bookmarkEnd w:id="130"/>
      <w:r>
        <w:rPr/>
        <w:t>Penelitian</w:t>
      </w:r>
    </w:p>
    <w:p>
      <w:pPr>
        <w:pStyle w:val="BodyText"/>
        <w:spacing w:line="360" w:lineRule="auto" w:before="132"/>
        <w:ind w:left="1796" w:right="1420" w:firstLine="719"/>
        <w:jc w:val="both"/>
      </w:pPr>
      <w:r>
        <w:rPr/>
        <w:t>Bersumber</w:t>
      </w:r>
      <w:r>
        <w:rPr>
          <w:spacing w:val="1"/>
        </w:rPr>
        <w:t> </w:t>
      </w:r>
      <w:r>
        <w:rPr/>
        <w:t>pengalaman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beberapa</w:t>
      </w:r>
      <w:r>
        <w:rPr>
          <w:spacing w:val="-57"/>
        </w:rPr>
        <w:t> </w:t>
      </w:r>
      <w:r>
        <w:rPr/>
        <w:t>keterbatasan harus diperhatikan peneliti yang akan datang untuk memperbaiki penelitian</w:t>
      </w:r>
      <w:r>
        <w:rPr>
          <w:spacing w:val="1"/>
        </w:rPr>
        <w:t> </w:t>
      </w:r>
      <w:r>
        <w:rPr/>
        <w:t>mereka.</w:t>
      </w:r>
      <w:r>
        <w:rPr>
          <w:spacing w:val="1"/>
        </w:rPr>
        <w:t> </w:t>
      </w:r>
      <w:r>
        <w:rPr/>
        <w:t>Ini karena penelitian ini</w:t>
      </w:r>
      <w:r>
        <w:rPr>
          <w:spacing w:val="1"/>
        </w:rPr>
        <w:t> </w:t>
      </w:r>
      <w:r>
        <w:rPr/>
        <w:t>sendiri tentu memiliki</w:t>
      </w:r>
      <w:r>
        <w:rPr>
          <w:spacing w:val="1"/>
        </w:rPr>
        <w:t> </w:t>
      </w:r>
      <w:r>
        <w:rPr/>
        <w:t>kekurangan perlu diperbaiki</w:t>
      </w:r>
      <w:r>
        <w:rPr>
          <w:spacing w:val="1"/>
        </w:rPr>
        <w:t> </w:t>
      </w:r>
      <w:r>
        <w:rPr/>
        <w:t>dalam</w:t>
      </w:r>
      <w:r>
        <w:rPr>
          <w:spacing w:val="-1"/>
        </w:rPr>
        <w:t> </w:t>
      </w:r>
      <w:r>
        <w:rPr/>
        <w:t>penelitian</w:t>
      </w:r>
      <w:r>
        <w:rPr>
          <w:spacing w:val="4"/>
        </w:rPr>
        <w:t> </w:t>
      </w:r>
      <w:r>
        <w:rPr/>
        <w:t>yang</w:t>
      </w:r>
      <w:r>
        <w:rPr>
          <w:spacing w:val="-4"/>
        </w:rPr>
        <w:t> </w:t>
      </w:r>
      <w:r>
        <w:rPr/>
        <w:t>akan datang.</w:t>
      </w:r>
      <w:r>
        <w:rPr>
          <w:spacing w:val="1"/>
        </w:rPr>
        <w:t> </w:t>
      </w:r>
      <w:r>
        <w:rPr/>
        <w:t>Beberapa</w:t>
      </w:r>
      <w:r>
        <w:rPr>
          <w:spacing w:val="-1"/>
        </w:rPr>
        <w:t> </w:t>
      </w:r>
      <w:r>
        <w:rPr/>
        <w:t>keterbatasan</w:t>
      </w:r>
      <w:r>
        <w:rPr>
          <w:spacing w:val="-1"/>
        </w:rPr>
        <w:t> </w:t>
      </w:r>
      <w:r>
        <w:rPr/>
        <w:t>penelitian adalah:</w:t>
      </w:r>
    </w:p>
    <w:p>
      <w:pPr>
        <w:pStyle w:val="ListParagraph"/>
        <w:numPr>
          <w:ilvl w:val="1"/>
          <w:numId w:val="47"/>
        </w:numPr>
        <w:tabs>
          <w:tab w:pos="2082" w:val="left" w:leader="none"/>
        </w:tabs>
        <w:spacing w:line="360" w:lineRule="auto" w:before="0" w:after="0"/>
        <w:ind w:left="2082" w:right="1414" w:hanging="286"/>
        <w:jc w:val="both"/>
        <w:rPr>
          <w:sz w:val="24"/>
        </w:rPr>
      </w:pPr>
      <w:r>
        <w:rPr>
          <w:sz w:val="24"/>
        </w:rPr>
        <w:t>Karena</w:t>
      </w:r>
      <w:r>
        <w:rPr>
          <w:spacing w:val="1"/>
          <w:sz w:val="24"/>
        </w:rPr>
        <w:t> </w:t>
      </w:r>
      <w:r>
        <w:rPr>
          <w:sz w:val="24"/>
        </w:rPr>
        <w:t>keterbatasan</w:t>
      </w:r>
      <w:r>
        <w:rPr>
          <w:spacing w:val="1"/>
          <w:sz w:val="24"/>
        </w:rPr>
        <w:t> </w:t>
      </w:r>
      <w:r>
        <w:rPr>
          <w:sz w:val="24"/>
        </w:rPr>
        <w:t>pencarian</w:t>
      </w:r>
      <w:r>
        <w:rPr>
          <w:spacing w:val="1"/>
          <w:sz w:val="24"/>
        </w:rPr>
        <w:t> </w:t>
      </w:r>
      <w:r>
        <w:rPr>
          <w:sz w:val="24"/>
        </w:rPr>
        <w:t>variabel,</w:t>
      </w:r>
      <w:r>
        <w:rPr>
          <w:spacing w:val="1"/>
          <w:sz w:val="24"/>
        </w:rPr>
        <w:t> </w:t>
      </w:r>
      <w:r>
        <w:rPr>
          <w:sz w:val="24"/>
        </w:rPr>
        <w:t>masih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banyak</w:t>
      </w:r>
      <w:r>
        <w:rPr>
          <w:spacing w:val="1"/>
          <w:sz w:val="24"/>
        </w:rPr>
        <w:t> </w:t>
      </w:r>
      <w:r>
        <w:rPr>
          <w:sz w:val="24"/>
        </w:rPr>
        <w:t>faktor</w:t>
      </w:r>
      <w:r>
        <w:rPr>
          <w:spacing w:val="1"/>
          <w:sz w:val="24"/>
        </w:rPr>
        <w:t> </w:t>
      </w:r>
      <w:r>
        <w:rPr>
          <w:sz w:val="24"/>
        </w:rPr>
        <w:t>lain</w:t>
      </w:r>
      <w:r>
        <w:rPr>
          <w:spacing w:val="1"/>
          <w:sz w:val="24"/>
        </w:rPr>
        <w:t> </w:t>
      </w:r>
      <w:r>
        <w:rPr>
          <w:sz w:val="24"/>
        </w:rPr>
        <w:t>pengaruhi</w:t>
      </w:r>
      <w:r>
        <w:rPr>
          <w:spacing w:val="1"/>
          <w:sz w:val="24"/>
        </w:rPr>
        <w:t> </w:t>
      </w:r>
      <w:r>
        <w:rPr>
          <w:sz w:val="24"/>
        </w:rPr>
        <w:t>tingkat</w:t>
      </w:r>
      <w:r>
        <w:rPr>
          <w:spacing w:val="1"/>
          <w:sz w:val="24"/>
        </w:rPr>
        <w:t> </w:t>
      </w:r>
      <w:r>
        <w:rPr>
          <w:sz w:val="24"/>
        </w:rPr>
        <w:t>keputusan pembelian produk</w:t>
      </w:r>
      <w:r>
        <w:rPr>
          <w:spacing w:val="1"/>
          <w:sz w:val="24"/>
        </w:rPr>
        <w:t> </w:t>
      </w:r>
      <w:r>
        <w:rPr>
          <w:sz w:val="24"/>
        </w:rPr>
        <w:t>yang belum</w:t>
      </w:r>
      <w:r>
        <w:rPr>
          <w:spacing w:val="1"/>
          <w:sz w:val="24"/>
        </w:rPr>
        <w:t> </w:t>
      </w:r>
      <w:r>
        <w:rPr>
          <w:sz w:val="24"/>
        </w:rPr>
        <w:t>dibahas</w:t>
      </w:r>
      <w:r>
        <w:rPr>
          <w:spacing w:val="1"/>
          <w:sz w:val="24"/>
        </w:rPr>
        <w:t> </w:t>
      </w:r>
      <w:r>
        <w:rPr>
          <w:sz w:val="24"/>
        </w:rPr>
        <w:t>oleh peneliti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60"/>
          <w:sz w:val="24"/>
        </w:rPr>
        <w:t> </w:t>
      </w:r>
      <w:r>
        <w:rPr>
          <w:sz w:val="24"/>
        </w:rPr>
        <w:t>penelitian</w:t>
      </w:r>
      <w:r>
        <w:rPr>
          <w:spacing w:val="-57"/>
          <w:sz w:val="24"/>
        </w:rPr>
        <w:t> </w:t>
      </w:r>
      <w:r>
        <w:rPr>
          <w:sz w:val="24"/>
        </w:rPr>
        <w:t>ini.</w:t>
      </w:r>
    </w:p>
    <w:p>
      <w:pPr>
        <w:pStyle w:val="ListParagraph"/>
        <w:numPr>
          <w:ilvl w:val="1"/>
          <w:numId w:val="47"/>
        </w:numPr>
        <w:tabs>
          <w:tab w:pos="2082" w:val="left" w:leader="none"/>
        </w:tabs>
        <w:spacing w:line="360" w:lineRule="auto" w:before="2" w:after="0"/>
        <w:ind w:left="2082" w:right="1414" w:hanging="286"/>
        <w:jc w:val="both"/>
        <w:rPr>
          <w:sz w:val="24"/>
        </w:rPr>
      </w:pPr>
      <w:r>
        <w:rPr>
          <w:sz w:val="24"/>
        </w:rPr>
        <w:t>Jumlah responden hanya 100 orang tentunya masih kurang buat gambarkan kondisi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sebenarnya.</w:t>
      </w:r>
    </w:p>
    <w:p>
      <w:pPr>
        <w:pStyle w:val="ListParagraph"/>
        <w:numPr>
          <w:ilvl w:val="1"/>
          <w:numId w:val="47"/>
        </w:numPr>
        <w:tabs>
          <w:tab w:pos="2082" w:val="left" w:leader="none"/>
        </w:tabs>
        <w:spacing w:line="360" w:lineRule="auto" w:before="0" w:after="0"/>
        <w:ind w:left="2082" w:right="1421" w:hanging="286"/>
        <w:jc w:val="both"/>
        <w:rPr>
          <w:sz w:val="24"/>
        </w:rPr>
      </w:pPr>
      <w:r>
        <w:rPr>
          <w:sz w:val="24"/>
        </w:rPr>
        <w:t>Selama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pengambilan</w:t>
      </w:r>
      <w:r>
        <w:rPr>
          <w:spacing w:val="1"/>
          <w:sz w:val="24"/>
        </w:rPr>
        <w:t> </w:t>
      </w:r>
      <w:r>
        <w:rPr>
          <w:sz w:val="24"/>
        </w:rPr>
        <w:t>data,</w:t>
      </w:r>
      <w:r>
        <w:rPr>
          <w:spacing w:val="1"/>
          <w:sz w:val="24"/>
        </w:rPr>
        <w:t> </w:t>
      </w:r>
      <w:r>
        <w:rPr>
          <w:sz w:val="24"/>
        </w:rPr>
        <w:t>terkadang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diberikan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responden</w:t>
      </w:r>
      <w:r>
        <w:rPr>
          <w:spacing w:val="1"/>
          <w:sz w:val="24"/>
        </w:rPr>
        <w:t> </w:t>
      </w:r>
      <w:r>
        <w:rPr>
          <w:sz w:val="24"/>
        </w:rPr>
        <w:t>lewat</w:t>
      </w:r>
      <w:r>
        <w:rPr>
          <w:spacing w:val="1"/>
          <w:sz w:val="24"/>
        </w:rPr>
        <w:t> </w:t>
      </w:r>
      <w:r>
        <w:rPr>
          <w:sz w:val="24"/>
        </w:rPr>
        <w:t>kuesioner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selalu</w:t>
      </w:r>
      <w:r>
        <w:rPr>
          <w:spacing w:val="1"/>
          <w:sz w:val="24"/>
        </w:rPr>
        <w:t> </w:t>
      </w:r>
      <w:r>
        <w:rPr>
          <w:sz w:val="24"/>
        </w:rPr>
        <w:t>mencerminkan</w:t>
      </w:r>
      <w:r>
        <w:rPr>
          <w:spacing w:val="1"/>
          <w:sz w:val="24"/>
        </w:rPr>
        <w:t> </w:t>
      </w:r>
      <w:r>
        <w:rPr>
          <w:sz w:val="24"/>
        </w:rPr>
        <w:t>pendapat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60"/>
          <w:sz w:val="24"/>
        </w:rPr>
        <w:t> </w:t>
      </w:r>
      <w:r>
        <w:rPr>
          <w:sz w:val="24"/>
        </w:rPr>
        <w:t>sebenarnya</w:t>
      </w:r>
      <w:r>
        <w:rPr>
          <w:spacing w:val="1"/>
          <w:sz w:val="24"/>
        </w:rPr>
        <w:t> </w:t>
      </w:r>
      <w:r>
        <w:rPr>
          <w:sz w:val="24"/>
        </w:rPr>
        <w:t>sebab</w:t>
      </w:r>
      <w:r>
        <w:rPr>
          <w:spacing w:val="-1"/>
          <w:sz w:val="24"/>
        </w:rPr>
        <w:t> </w:t>
      </w:r>
      <w:r>
        <w:rPr>
          <w:sz w:val="24"/>
        </w:rPr>
        <w:t>terkadang</w:t>
      </w:r>
      <w:r>
        <w:rPr>
          <w:spacing w:val="-2"/>
          <w:sz w:val="24"/>
        </w:rPr>
        <w:t> </w:t>
      </w: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pertanyaan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tidak dijawab</w:t>
      </w:r>
      <w:r>
        <w:rPr>
          <w:spacing w:val="-1"/>
          <w:sz w:val="24"/>
        </w:rPr>
        <w:t> </w:t>
      </w:r>
      <w:r>
        <w:rPr>
          <w:sz w:val="24"/>
        </w:rPr>
        <w:t>dalam kuesioner.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47"/>
        </w:numPr>
        <w:tabs>
          <w:tab w:pos="1761" w:val="left" w:leader="none"/>
        </w:tabs>
        <w:spacing w:line="240" w:lineRule="auto" w:before="90" w:after="0"/>
        <w:ind w:left="1760" w:right="0" w:hanging="361"/>
        <w:jc w:val="left"/>
      </w:pPr>
      <w:bookmarkStart w:name="_TOC_250004" w:id="131"/>
      <w:bookmarkEnd w:id="131"/>
      <w:r>
        <w:rPr/>
        <w:t>Saran</w:t>
      </w:r>
    </w:p>
    <w:p>
      <w:pPr>
        <w:pStyle w:val="BodyText"/>
        <w:spacing w:before="132"/>
        <w:ind w:left="2516"/>
      </w:pPr>
      <w:r>
        <w:rPr/>
        <w:t>Bersumber</w:t>
      </w:r>
      <w:r>
        <w:rPr>
          <w:spacing w:val="12"/>
        </w:rPr>
        <w:t> </w:t>
      </w:r>
      <w:r>
        <w:rPr/>
        <w:t>temuan</w:t>
      </w:r>
      <w:r>
        <w:rPr>
          <w:spacing w:val="16"/>
        </w:rPr>
        <w:t> </w:t>
      </w:r>
      <w:r>
        <w:rPr/>
        <w:t>yang</w:t>
      </w:r>
      <w:r>
        <w:rPr>
          <w:spacing w:val="17"/>
        </w:rPr>
        <w:t> </w:t>
      </w:r>
      <w:r>
        <w:rPr/>
        <w:t>sudah</w:t>
      </w:r>
      <w:r>
        <w:rPr>
          <w:spacing w:val="12"/>
        </w:rPr>
        <w:t> </w:t>
      </w:r>
      <w:r>
        <w:rPr/>
        <w:t>diuraikan,</w:t>
      </w:r>
      <w:r>
        <w:rPr>
          <w:spacing w:val="15"/>
        </w:rPr>
        <w:t> </w:t>
      </w:r>
      <w:r>
        <w:rPr/>
        <w:t>peneliti</w:t>
      </w:r>
      <w:r>
        <w:rPr>
          <w:spacing w:val="14"/>
        </w:rPr>
        <w:t> </w:t>
      </w:r>
      <w:r>
        <w:rPr/>
        <w:t>berikan</w:t>
      </w:r>
      <w:r>
        <w:rPr>
          <w:spacing w:val="14"/>
        </w:rPr>
        <w:t> </w:t>
      </w:r>
      <w:r>
        <w:rPr/>
        <w:t>saran</w:t>
      </w:r>
      <w:r>
        <w:rPr>
          <w:spacing w:val="19"/>
        </w:rPr>
        <w:t> </w:t>
      </w:r>
      <w:r>
        <w:rPr/>
        <w:t>yang</w:t>
      </w:r>
      <w:r>
        <w:rPr>
          <w:spacing w:val="9"/>
        </w:rPr>
        <w:t> </w:t>
      </w:r>
      <w:r>
        <w:rPr/>
        <w:t>diharapkan</w:t>
      </w:r>
    </w:p>
    <w:p>
      <w:pPr>
        <w:pStyle w:val="BodyText"/>
        <w:spacing w:line="360" w:lineRule="auto" w:before="139"/>
        <w:ind w:left="1796" w:right="1416"/>
        <w:jc w:val="both"/>
      </w:pPr>
      <w:r>
        <w:rPr/>
        <w:t>dapat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pembelian.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saran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diimplikasikan,</w:t>
      </w:r>
      <w:r>
        <w:rPr>
          <w:spacing w:val="-57"/>
        </w:rPr>
        <w:t> </w:t>
      </w:r>
      <w:r>
        <w:rPr/>
        <w:t>yakni:</w:t>
      </w:r>
    </w:p>
    <w:p>
      <w:pPr>
        <w:pStyle w:val="Heading1"/>
        <w:numPr>
          <w:ilvl w:val="1"/>
          <w:numId w:val="47"/>
        </w:numPr>
        <w:tabs>
          <w:tab w:pos="2082" w:val="left" w:leader="none"/>
        </w:tabs>
        <w:spacing w:line="240" w:lineRule="auto" w:before="5" w:after="0"/>
        <w:ind w:left="2082" w:right="0" w:hanging="286"/>
        <w:jc w:val="both"/>
      </w:pPr>
      <w:r>
        <w:rPr/>
        <w:t>Bagi</w:t>
      </w:r>
      <w:r>
        <w:rPr>
          <w:spacing w:val="-3"/>
        </w:rPr>
        <w:t> </w:t>
      </w:r>
      <w:r>
        <w:rPr/>
        <w:t>Perusahaan</w:t>
      </w:r>
    </w:p>
    <w:p>
      <w:pPr>
        <w:pStyle w:val="ListParagraph"/>
        <w:numPr>
          <w:ilvl w:val="2"/>
          <w:numId w:val="47"/>
        </w:numPr>
        <w:tabs>
          <w:tab w:pos="2394" w:val="left" w:leader="none"/>
        </w:tabs>
        <w:spacing w:line="360" w:lineRule="auto" w:before="132" w:after="0"/>
        <w:ind w:left="2394" w:right="1415" w:hanging="286"/>
        <w:jc w:val="both"/>
        <w:rPr>
          <w:sz w:val="24"/>
        </w:rPr>
      </w:pPr>
      <w:r>
        <w:rPr>
          <w:b/>
          <w:sz w:val="24"/>
        </w:rPr>
        <w:t>Optimalisasi Strategi </w:t>
      </w:r>
      <w:r>
        <w:rPr>
          <w:b/>
          <w:i/>
          <w:sz w:val="24"/>
        </w:rPr>
        <w:t>Digital Marketing</w:t>
      </w:r>
      <w:r>
        <w:rPr>
          <w:b/>
          <w:sz w:val="24"/>
        </w:rPr>
        <w:t>: </w:t>
      </w:r>
      <w:r>
        <w:rPr>
          <w:sz w:val="24"/>
        </w:rPr>
        <w:t>PT Madu Pramuka bekerja keras untuk</w:t>
      </w:r>
      <w:r>
        <w:rPr>
          <w:spacing w:val="1"/>
          <w:sz w:val="24"/>
        </w:rPr>
        <w:t> </w:t>
      </w:r>
      <w:r>
        <w:rPr>
          <w:sz w:val="24"/>
        </w:rPr>
        <w:t>mengembangkan dan mengoptimalkan strategi pemasaran digital mereka. Mereka</w:t>
      </w:r>
      <w:r>
        <w:rPr>
          <w:spacing w:val="1"/>
          <w:sz w:val="24"/>
        </w:rPr>
        <w:t> </w:t>
      </w:r>
      <w:r>
        <w:rPr>
          <w:sz w:val="24"/>
        </w:rPr>
        <w:t>menggunakan </w:t>
      </w:r>
      <w:r>
        <w:rPr>
          <w:i/>
          <w:sz w:val="24"/>
        </w:rPr>
        <w:t>platform </w:t>
      </w:r>
      <w:r>
        <w:rPr>
          <w:sz w:val="24"/>
        </w:rPr>
        <w:t>media sosial dengan efektif untuk membangun keterlibatan</w:t>
      </w:r>
      <w:r>
        <w:rPr>
          <w:spacing w:val="1"/>
          <w:sz w:val="24"/>
        </w:rPr>
        <w:t> </w:t>
      </w:r>
      <w:r>
        <w:rPr>
          <w:sz w:val="24"/>
        </w:rPr>
        <w:t>konsumen, menciptakan konten yang informatif dan menarik, serta memanfaatkan</w:t>
      </w:r>
      <w:r>
        <w:rPr>
          <w:spacing w:val="1"/>
          <w:sz w:val="24"/>
        </w:rPr>
        <w:t> </w:t>
      </w:r>
      <w:r>
        <w:rPr>
          <w:i/>
          <w:sz w:val="24"/>
        </w:rPr>
        <w:t>influencer</w:t>
      </w:r>
      <w:r>
        <w:rPr>
          <w:i/>
          <w:spacing w:val="-1"/>
          <w:sz w:val="24"/>
        </w:rPr>
        <w:t> </w:t>
      </w:r>
      <w:r>
        <w:rPr>
          <w:sz w:val="24"/>
        </w:rPr>
        <w:t>lokal untuk meningkatkan visibilitas produk.</w:t>
      </w:r>
    </w:p>
    <w:p>
      <w:pPr>
        <w:pStyle w:val="ListParagraph"/>
        <w:numPr>
          <w:ilvl w:val="2"/>
          <w:numId w:val="47"/>
        </w:numPr>
        <w:tabs>
          <w:tab w:pos="2394" w:val="left" w:leader="none"/>
        </w:tabs>
        <w:spacing w:line="360" w:lineRule="auto" w:before="2" w:after="0"/>
        <w:ind w:left="2394" w:right="1413" w:hanging="286"/>
        <w:jc w:val="both"/>
        <w:rPr>
          <w:sz w:val="24"/>
        </w:rPr>
      </w:pPr>
      <w:r>
        <w:rPr>
          <w:b/>
          <w:sz w:val="24"/>
        </w:rPr>
        <w:t>Analisis dan Penyesuaian Harga Produk: </w:t>
      </w:r>
      <w:r>
        <w:rPr>
          <w:sz w:val="24"/>
        </w:rPr>
        <w:t>Secara teratur analisis pasar untuk</w:t>
      </w:r>
      <w:r>
        <w:rPr>
          <w:spacing w:val="1"/>
          <w:sz w:val="24"/>
        </w:rPr>
        <w:t> </w:t>
      </w:r>
      <w:r>
        <w:rPr>
          <w:sz w:val="24"/>
        </w:rPr>
        <w:t>melihat</w:t>
      </w:r>
      <w:r>
        <w:rPr>
          <w:spacing w:val="1"/>
          <w:sz w:val="24"/>
        </w:rPr>
        <w:t> </w:t>
      </w:r>
      <w:r>
        <w:rPr>
          <w:sz w:val="24"/>
        </w:rPr>
        <w:t>berapa</w:t>
      </w:r>
      <w:r>
        <w:rPr>
          <w:spacing w:val="1"/>
          <w:sz w:val="24"/>
        </w:rPr>
        <w:t> </w:t>
      </w:r>
      <w:r>
        <w:rPr>
          <w:sz w:val="24"/>
        </w:rPr>
        <w:t>harga</w:t>
      </w:r>
      <w:r>
        <w:rPr>
          <w:spacing w:val="1"/>
          <w:sz w:val="24"/>
        </w:rPr>
        <w:t> </w:t>
      </w:r>
      <w:r>
        <w:rPr>
          <w:sz w:val="24"/>
        </w:rPr>
        <w:t>produk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ditawarkan</w:t>
      </w:r>
      <w:r>
        <w:rPr>
          <w:spacing w:val="1"/>
          <w:sz w:val="24"/>
        </w:rPr>
        <w:t> </w:t>
      </w:r>
      <w:r>
        <w:rPr>
          <w:sz w:val="24"/>
        </w:rPr>
        <w:t>sangat</w:t>
      </w:r>
      <w:r>
        <w:rPr>
          <w:spacing w:val="1"/>
          <w:sz w:val="24"/>
        </w:rPr>
        <w:t> </w:t>
      </w:r>
      <w:r>
        <w:rPr>
          <w:sz w:val="24"/>
        </w:rPr>
        <w:t>penting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1"/>
          <w:sz w:val="24"/>
        </w:rPr>
        <w:t> </w:t>
      </w:r>
      <w:r>
        <w:rPr>
          <w:sz w:val="24"/>
        </w:rPr>
        <w:t>PT</w:t>
      </w:r>
      <w:r>
        <w:rPr>
          <w:spacing w:val="1"/>
          <w:sz w:val="24"/>
        </w:rPr>
        <w:t> </w:t>
      </w:r>
      <w:r>
        <w:rPr>
          <w:sz w:val="24"/>
        </w:rPr>
        <w:t>Madu</w:t>
      </w:r>
      <w:r>
        <w:rPr>
          <w:spacing w:val="1"/>
          <w:sz w:val="24"/>
        </w:rPr>
        <w:t> </w:t>
      </w:r>
      <w:r>
        <w:rPr>
          <w:sz w:val="24"/>
        </w:rPr>
        <w:t>Pramuka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mempertahankan</w:t>
      </w:r>
      <w:r>
        <w:rPr>
          <w:spacing w:val="1"/>
          <w:sz w:val="24"/>
        </w:rPr>
        <w:t> </w:t>
      </w:r>
      <w:r>
        <w:rPr>
          <w:sz w:val="24"/>
        </w:rPr>
        <w:t>daya</w:t>
      </w:r>
      <w:r>
        <w:rPr>
          <w:spacing w:val="1"/>
          <w:sz w:val="24"/>
        </w:rPr>
        <w:t> </w:t>
      </w:r>
      <w:r>
        <w:rPr>
          <w:sz w:val="24"/>
        </w:rPr>
        <w:t>saing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harga</w:t>
      </w:r>
      <w:r>
        <w:rPr>
          <w:spacing w:val="1"/>
          <w:sz w:val="24"/>
        </w:rPr>
        <w:t> </w:t>
      </w:r>
      <w:r>
        <w:rPr>
          <w:sz w:val="24"/>
        </w:rPr>
        <w:t>produk</w:t>
      </w:r>
      <w:r>
        <w:rPr>
          <w:spacing w:val="1"/>
          <w:sz w:val="24"/>
        </w:rPr>
        <w:t> </w:t>
      </w:r>
      <w:r>
        <w:rPr>
          <w:sz w:val="24"/>
        </w:rPr>
        <w:t>tanpa</w:t>
      </w:r>
      <w:r>
        <w:rPr>
          <w:spacing w:val="1"/>
          <w:sz w:val="24"/>
        </w:rPr>
        <w:t> </w:t>
      </w:r>
      <w:r>
        <w:rPr>
          <w:sz w:val="24"/>
        </w:rPr>
        <w:t>mengorbankan kualitas. Selain itu, cara efektif lainnya untuk menarik pelanggan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-1"/>
          <w:sz w:val="24"/>
        </w:rPr>
        <w:t> </w:t>
      </w:r>
      <w:r>
        <w:rPr>
          <w:sz w:val="24"/>
        </w:rPr>
        <w:t>dengan menawarkan promosi dan paket</w:t>
      </w:r>
      <w:r>
        <w:rPr>
          <w:spacing w:val="2"/>
          <w:sz w:val="24"/>
        </w:rPr>
        <w:t> </w:t>
      </w:r>
      <w:r>
        <w:rPr>
          <w:i/>
          <w:sz w:val="24"/>
        </w:rPr>
        <w:t>bundling</w:t>
      </w:r>
      <w:r>
        <w:rPr>
          <w:sz w:val="24"/>
        </w:rPr>
        <w:t>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23" w:top="1340" w:bottom="1200" w:left="40" w:right="20"/>
        </w:sectPr>
      </w:pPr>
    </w:p>
    <w:p>
      <w:pPr>
        <w:pStyle w:val="ListParagraph"/>
        <w:numPr>
          <w:ilvl w:val="2"/>
          <w:numId w:val="47"/>
        </w:numPr>
        <w:tabs>
          <w:tab w:pos="2394" w:val="left" w:leader="none"/>
        </w:tabs>
        <w:spacing w:line="360" w:lineRule="auto" w:before="76" w:after="0"/>
        <w:ind w:left="2394" w:right="1416" w:hanging="286"/>
        <w:jc w:val="both"/>
        <w:rPr>
          <w:sz w:val="24"/>
        </w:rPr>
      </w:pPr>
      <w:r>
        <w:rPr>
          <w:b/>
          <w:sz w:val="24"/>
        </w:rPr>
        <w:t>Peningkatan Kualitas Produk: </w:t>
      </w:r>
      <w:r>
        <w:rPr>
          <w:sz w:val="24"/>
        </w:rPr>
        <w:t>Menginvestasikan uang untuk memelihara dan</w:t>
      </w:r>
      <w:r>
        <w:rPr>
          <w:spacing w:val="1"/>
          <w:sz w:val="24"/>
        </w:rPr>
        <w:t> </w:t>
      </w: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1"/>
          <w:sz w:val="24"/>
        </w:rPr>
        <w:t> </w:t>
      </w:r>
      <w:r>
        <w:rPr>
          <w:sz w:val="24"/>
        </w:rPr>
        <w:t>produk,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survei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pelanggan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mendapatkan pendapat mereka tentang kualitas barang, dan segera menindaklanjuti</w:t>
      </w:r>
      <w:r>
        <w:rPr>
          <w:spacing w:val="-57"/>
          <w:sz w:val="24"/>
        </w:rPr>
        <w:t> </w:t>
      </w:r>
      <w:r>
        <w:rPr>
          <w:sz w:val="24"/>
        </w:rPr>
        <w:t>komentar mereka. Mendapatkan sertifikasi kualitas dari lembaga yang terakreditasi</w:t>
      </w:r>
      <w:r>
        <w:rPr>
          <w:spacing w:val="-57"/>
          <w:sz w:val="24"/>
        </w:rPr>
        <w:t> </w:t>
      </w:r>
      <w:r>
        <w:rPr>
          <w:sz w:val="24"/>
        </w:rPr>
        <w:t>juga</w:t>
      </w:r>
      <w:r>
        <w:rPr>
          <w:spacing w:val="-2"/>
          <w:sz w:val="24"/>
        </w:rPr>
        <w:t> </w:t>
      </w:r>
      <w:r>
        <w:rPr>
          <w:sz w:val="24"/>
        </w:rPr>
        <w:t>dapat meningkatkan</w:t>
      </w:r>
      <w:r>
        <w:rPr>
          <w:spacing w:val="1"/>
          <w:sz w:val="24"/>
        </w:rPr>
        <w:t> </w:t>
      </w:r>
      <w:r>
        <w:rPr>
          <w:sz w:val="24"/>
        </w:rPr>
        <w:t>kepercayaan konsumen.</w:t>
      </w:r>
    </w:p>
    <w:p>
      <w:pPr>
        <w:pStyle w:val="ListParagraph"/>
        <w:numPr>
          <w:ilvl w:val="2"/>
          <w:numId w:val="47"/>
        </w:numPr>
        <w:tabs>
          <w:tab w:pos="2394" w:val="left" w:leader="none"/>
        </w:tabs>
        <w:spacing w:line="360" w:lineRule="auto" w:before="0" w:after="0"/>
        <w:ind w:left="2394" w:right="1418" w:hanging="286"/>
        <w:jc w:val="both"/>
        <w:rPr>
          <w:sz w:val="24"/>
        </w:rPr>
      </w:pPr>
      <w:r>
        <w:rPr>
          <w:b/>
          <w:sz w:val="24"/>
        </w:rPr>
        <w:t>Edukasi Konsumen melalui Konten Digital: </w:t>
      </w:r>
      <w:r>
        <w:rPr>
          <w:sz w:val="24"/>
        </w:rPr>
        <w:t>Menyusun program edukasi yang</w:t>
      </w:r>
      <w:r>
        <w:rPr>
          <w:spacing w:val="1"/>
          <w:sz w:val="24"/>
        </w:rPr>
        <w:t> </w:t>
      </w:r>
      <w:r>
        <w:rPr>
          <w:sz w:val="24"/>
        </w:rPr>
        <w:t>menekankan manfaat dan cara penggunaan dari madu. Artikel, film, vidio dan</w:t>
      </w:r>
      <w:r>
        <w:rPr>
          <w:spacing w:val="1"/>
          <w:sz w:val="24"/>
        </w:rPr>
        <w:t> </w:t>
      </w:r>
      <w:r>
        <w:rPr>
          <w:sz w:val="24"/>
        </w:rPr>
        <w:t>webinar adalah contoh konten infomatif yang dapat meningkatan kesadaran dan</w:t>
      </w:r>
      <w:r>
        <w:rPr>
          <w:spacing w:val="1"/>
          <w:sz w:val="24"/>
        </w:rPr>
        <w:t> </w:t>
      </w:r>
      <w:r>
        <w:rPr>
          <w:sz w:val="24"/>
        </w:rPr>
        <w:t>pemahaman</w:t>
      </w:r>
      <w:r>
        <w:rPr>
          <w:spacing w:val="-2"/>
          <w:sz w:val="24"/>
        </w:rPr>
        <w:t> </w:t>
      </w:r>
      <w:r>
        <w:rPr>
          <w:sz w:val="24"/>
        </w:rPr>
        <w:t>konsumen</w:t>
      </w:r>
      <w:r>
        <w:rPr>
          <w:spacing w:val="-1"/>
          <w:sz w:val="24"/>
        </w:rPr>
        <w:t> </w:t>
      </w:r>
      <w:r>
        <w:rPr>
          <w:sz w:val="24"/>
        </w:rPr>
        <w:t>sekaligus</w:t>
      </w:r>
      <w:r>
        <w:rPr>
          <w:spacing w:val="-1"/>
          <w:sz w:val="24"/>
        </w:rPr>
        <w:t> </w:t>
      </w:r>
      <w:r>
        <w:rPr>
          <w:sz w:val="24"/>
        </w:rPr>
        <w:t>memengaruhi</w:t>
      </w:r>
      <w:r>
        <w:rPr>
          <w:spacing w:val="1"/>
          <w:sz w:val="24"/>
        </w:rPr>
        <w:t> </w:t>
      </w:r>
      <w:r>
        <w:rPr>
          <w:sz w:val="24"/>
        </w:rPr>
        <w:t>orang</w:t>
      </w:r>
      <w:r>
        <w:rPr>
          <w:spacing w:val="-4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melakukan</w:t>
      </w:r>
      <w:r>
        <w:rPr>
          <w:spacing w:val="-1"/>
          <w:sz w:val="24"/>
        </w:rPr>
        <w:t> </w:t>
      </w:r>
      <w:r>
        <w:rPr>
          <w:sz w:val="24"/>
        </w:rPr>
        <w:t>pembelian.</w:t>
      </w:r>
    </w:p>
    <w:p>
      <w:pPr>
        <w:pStyle w:val="ListParagraph"/>
        <w:numPr>
          <w:ilvl w:val="2"/>
          <w:numId w:val="47"/>
        </w:numPr>
        <w:tabs>
          <w:tab w:pos="2394" w:val="left" w:leader="none"/>
        </w:tabs>
        <w:spacing w:line="360" w:lineRule="auto" w:before="0" w:after="0"/>
        <w:ind w:left="2394" w:right="1413" w:hanging="286"/>
        <w:jc w:val="both"/>
        <w:rPr>
          <w:sz w:val="24"/>
        </w:rPr>
      </w:pPr>
      <w:r>
        <w:rPr>
          <w:b/>
          <w:sz w:val="24"/>
        </w:rPr>
        <w:t>Pengembangan Komunitas Merek: </w:t>
      </w:r>
      <w:r>
        <w:rPr>
          <w:sz w:val="24"/>
        </w:rPr>
        <w:t>Membangun komunitas grup media sosial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forum</w:t>
      </w:r>
      <w:r>
        <w:rPr>
          <w:spacing w:val="1"/>
          <w:sz w:val="24"/>
        </w:rPr>
        <w:t> </w:t>
      </w:r>
      <w:r>
        <w:rPr>
          <w:i/>
          <w:sz w:val="24"/>
        </w:rPr>
        <w:t>online</w:t>
      </w:r>
      <w:r>
        <w:rPr>
          <w:i/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sekitar</w:t>
      </w:r>
      <w:r>
        <w:rPr>
          <w:spacing w:val="1"/>
          <w:sz w:val="24"/>
        </w:rPr>
        <w:t> </w:t>
      </w:r>
      <w:r>
        <w:rPr>
          <w:sz w:val="24"/>
        </w:rPr>
        <w:t>merek</w:t>
      </w:r>
      <w:r>
        <w:rPr>
          <w:spacing w:val="1"/>
          <w:sz w:val="24"/>
        </w:rPr>
        <w:t> </w:t>
      </w:r>
      <w:r>
        <w:rPr>
          <w:sz w:val="24"/>
        </w:rPr>
        <w:t>PT</w:t>
      </w:r>
      <w:r>
        <w:rPr>
          <w:spacing w:val="1"/>
          <w:sz w:val="24"/>
        </w:rPr>
        <w:t> </w:t>
      </w:r>
      <w:r>
        <w:rPr>
          <w:sz w:val="24"/>
        </w:rPr>
        <w:t>Madu</w:t>
      </w:r>
      <w:r>
        <w:rPr>
          <w:spacing w:val="1"/>
          <w:sz w:val="24"/>
        </w:rPr>
        <w:t> </w:t>
      </w:r>
      <w:r>
        <w:rPr>
          <w:sz w:val="24"/>
        </w:rPr>
        <w:t>Pramuka.</w:t>
      </w:r>
      <w:r>
        <w:rPr>
          <w:spacing w:val="1"/>
          <w:sz w:val="24"/>
        </w:rPr>
        <w:t> </w:t>
      </w:r>
      <w:r>
        <w:rPr>
          <w:sz w:val="24"/>
        </w:rPr>
        <w:t>Pelanggan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mengungkapkan pengalaman mereka dan memberikan umpan balik di </w:t>
      </w:r>
      <w:r>
        <w:rPr>
          <w:i/>
          <w:sz w:val="24"/>
        </w:rPr>
        <w:t>platform </w:t>
      </w:r>
      <w:r>
        <w:rPr>
          <w:sz w:val="24"/>
        </w:rPr>
        <w:t>ini,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dapat mendorong</w:t>
      </w:r>
      <w:r>
        <w:rPr>
          <w:spacing w:val="-3"/>
          <w:sz w:val="24"/>
        </w:rPr>
        <w:t> </w:t>
      </w:r>
      <w:r>
        <w:rPr>
          <w:sz w:val="24"/>
        </w:rPr>
        <w:t>loyalitas merek.</w:t>
      </w:r>
    </w:p>
    <w:p>
      <w:pPr>
        <w:pStyle w:val="ListParagraph"/>
        <w:numPr>
          <w:ilvl w:val="2"/>
          <w:numId w:val="47"/>
        </w:numPr>
        <w:tabs>
          <w:tab w:pos="2394" w:val="left" w:leader="none"/>
        </w:tabs>
        <w:spacing w:line="360" w:lineRule="auto" w:before="0" w:after="0"/>
        <w:ind w:left="2394" w:right="1418" w:hanging="286"/>
        <w:jc w:val="both"/>
        <w:rPr>
          <w:sz w:val="24"/>
        </w:rPr>
      </w:pPr>
      <w:r>
        <w:rPr>
          <w:b/>
          <w:sz w:val="24"/>
        </w:rPr>
        <w:t>Penerapan Analitik dan Data: </w:t>
      </w:r>
      <w:r>
        <w:rPr>
          <w:sz w:val="24"/>
        </w:rPr>
        <w:t>Menggunakan teknik analitik untuk memahami</w:t>
      </w:r>
      <w:r>
        <w:rPr>
          <w:spacing w:val="1"/>
          <w:sz w:val="24"/>
        </w:rPr>
        <w:t> </w:t>
      </w:r>
      <w:r>
        <w:rPr>
          <w:sz w:val="24"/>
        </w:rPr>
        <w:t>perilaku</w:t>
      </w:r>
      <w:r>
        <w:rPr>
          <w:spacing w:val="1"/>
          <w:sz w:val="24"/>
        </w:rPr>
        <w:t> </w:t>
      </w:r>
      <w:r>
        <w:rPr>
          <w:sz w:val="24"/>
        </w:rPr>
        <w:t>pelanggan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mendalam.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ini,</w:t>
      </w:r>
      <w:r>
        <w:rPr>
          <w:spacing w:val="1"/>
          <w:sz w:val="24"/>
        </w:rPr>
        <w:t> </w:t>
      </w:r>
      <w:r>
        <w:rPr>
          <w:sz w:val="24"/>
        </w:rPr>
        <w:t>rencana</w:t>
      </w:r>
      <w:r>
        <w:rPr>
          <w:spacing w:val="1"/>
          <w:sz w:val="24"/>
        </w:rPr>
        <w:t> </w:t>
      </w:r>
      <w:r>
        <w:rPr>
          <w:sz w:val="24"/>
        </w:rPr>
        <w:t>pemasaran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penawaran</w:t>
      </w:r>
      <w:r>
        <w:rPr>
          <w:spacing w:val="1"/>
          <w:sz w:val="24"/>
        </w:rPr>
        <w:t> </w:t>
      </w:r>
      <w:r>
        <w:rPr>
          <w:sz w:val="24"/>
        </w:rPr>
        <w:t>produk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disesuaikan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6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memenuhi</w:t>
      </w:r>
      <w:r>
        <w:rPr>
          <w:spacing w:val="-1"/>
          <w:sz w:val="24"/>
        </w:rPr>
        <w:t> </w:t>
      </w:r>
      <w:r>
        <w:rPr>
          <w:sz w:val="24"/>
        </w:rPr>
        <w:t>keinginan dan</w:t>
      </w:r>
      <w:r>
        <w:rPr>
          <w:spacing w:val="2"/>
          <w:sz w:val="24"/>
        </w:rPr>
        <w:t> </w:t>
      </w:r>
      <w:r>
        <w:rPr>
          <w:sz w:val="24"/>
        </w:rPr>
        <w:t>preferensi pasar sasaran.</w:t>
      </w:r>
    </w:p>
    <w:p>
      <w:pPr>
        <w:pStyle w:val="ListParagraph"/>
        <w:numPr>
          <w:ilvl w:val="2"/>
          <w:numId w:val="47"/>
        </w:numPr>
        <w:tabs>
          <w:tab w:pos="2394" w:val="left" w:leader="none"/>
        </w:tabs>
        <w:spacing w:line="360" w:lineRule="auto" w:before="0" w:after="0"/>
        <w:ind w:left="2394" w:right="1416" w:hanging="286"/>
        <w:jc w:val="both"/>
        <w:rPr>
          <w:sz w:val="24"/>
        </w:rPr>
      </w:pPr>
      <w:r>
        <w:rPr>
          <w:b/>
          <w:sz w:val="24"/>
        </w:rPr>
        <w:t>Analisis Pasar yang Kontekstual: </w:t>
      </w:r>
      <w:r>
        <w:rPr>
          <w:sz w:val="24"/>
        </w:rPr>
        <w:t>Secara rutin melakukan riset pasar untuk tetap</w:t>
      </w:r>
      <w:r>
        <w:rPr>
          <w:spacing w:val="1"/>
          <w:sz w:val="24"/>
        </w:rPr>
        <w:t> </w:t>
      </w:r>
      <w:r>
        <w:rPr>
          <w:sz w:val="24"/>
        </w:rPr>
        <w:t>mengikuti perkembangan permintaan dan tren konsumen yang terus berubah. Ini</w:t>
      </w:r>
      <w:r>
        <w:rPr>
          <w:spacing w:val="1"/>
          <w:sz w:val="24"/>
        </w:rPr>
        <w:t> </w:t>
      </w:r>
      <w:r>
        <w:rPr>
          <w:sz w:val="24"/>
        </w:rPr>
        <w:t>akan mendukung kemampuan PT Madu Pramuka untuk menyesuaikan diri dengan</w:t>
      </w:r>
      <w:r>
        <w:rPr>
          <w:spacing w:val="1"/>
          <w:sz w:val="24"/>
        </w:rPr>
        <w:t> </w:t>
      </w:r>
      <w:r>
        <w:rPr>
          <w:sz w:val="24"/>
        </w:rPr>
        <w:t>perubahan</w:t>
      </w:r>
      <w:r>
        <w:rPr>
          <w:spacing w:val="-1"/>
          <w:sz w:val="24"/>
        </w:rPr>
        <w:t> </w:t>
      </w:r>
      <w:r>
        <w:rPr>
          <w:sz w:val="24"/>
        </w:rPr>
        <w:t>pasar dan tetap relevan.</w:t>
      </w:r>
    </w:p>
    <w:p>
      <w:pPr>
        <w:pStyle w:val="ListParagraph"/>
        <w:numPr>
          <w:ilvl w:val="2"/>
          <w:numId w:val="47"/>
        </w:numPr>
        <w:tabs>
          <w:tab w:pos="2394" w:val="left" w:leader="none"/>
        </w:tabs>
        <w:spacing w:line="360" w:lineRule="auto" w:before="1" w:after="0"/>
        <w:ind w:left="2394" w:right="1418" w:hanging="286"/>
        <w:jc w:val="both"/>
        <w:rPr>
          <w:sz w:val="24"/>
        </w:rPr>
      </w:pPr>
      <w:r>
        <w:rPr>
          <w:b/>
          <w:sz w:val="24"/>
        </w:rPr>
        <w:t>Perhatikan Sustainability: </w:t>
      </w:r>
      <w:r>
        <w:rPr>
          <w:sz w:val="24"/>
        </w:rPr>
        <w:t>Menyatakan komitmen perusahaan terhadap metode</w:t>
      </w:r>
      <w:r>
        <w:rPr>
          <w:spacing w:val="1"/>
          <w:sz w:val="24"/>
        </w:rPr>
        <w:t> </w:t>
      </w:r>
      <w:r>
        <w:rPr>
          <w:sz w:val="24"/>
        </w:rPr>
        <w:t>produksi yang etis dan berkelanjutan. Ini bisa meningkatkan reputasi PT Madu</w:t>
      </w:r>
      <w:r>
        <w:rPr>
          <w:spacing w:val="1"/>
          <w:sz w:val="24"/>
        </w:rPr>
        <w:t> </w:t>
      </w:r>
      <w:r>
        <w:rPr>
          <w:sz w:val="24"/>
        </w:rPr>
        <w:t>Pramuka</w:t>
      </w:r>
      <w:r>
        <w:rPr>
          <w:spacing w:val="-1"/>
          <w:sz w:val="24"/>
        </w:rPr>
        <w:t> </w:t>
      </w:r>
      <w:r>
        <w:rPr>
          <w:sz w:val="24"/>
        </w:rPr>
        <w:t>sebagai</w:t>
      </w:r>
      <w:r>
        <w:rPr>
          <w:spacing w:val="-1"/>
          <w:sz w:val="24"/>
        </w:rPr>
        <w:t> </w:t>
      </w:r>
      <w:r>
        <w:rPr>
          <w:sz w:val="24"/>
        </w:rPr>
        <w:t>merek</w:t>
      </w:r>
      <w:r>
        <w:rPr>
          <w:spacing w:val="-1"/>
          <w:sz w:val="24"/>
        </w:rPr>
        <w:t> </w:t>
      </w:r>
      <w:r>
        <w:rPr>
          <w:sz w:val="24"/>
        </w:rPr>
        <w:t>selain</w:t>
      </w:r>
      <w:r>
        <w:rPr>
          <w:spacing w:val="-1"/>
          <w:sz w:val="24"/>
        </w:rPr>
        <w:t> </w:t>
      </w:r>
      <w:r>
        <w:rPr>
          <w:sz w:val="24"/>
        </w:rPr>
        <w:t>menarik pelanggan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peduli</w:t>
      </w:r>
      <w:r>
        <w:rPr>
          <w:spacing w:val="3"/>
          <w:sz w:val="24"/>
        </w:rPr>
        <w:t> </w:t>
      </w:r>
      <w:r>
        <w:rPr>
          <w:sz w:val="24"/>
        </w:rPr>
        <w:t>lingkungan.</w:t>
      </w:r>
    </w:p>
    <w:p>
      <w:pPr>
        <w:pStyle w:val="ListParagraph"/>
        <w:numPr>
          <w:ilvl w:val="2"/>
          <w:numId w:val="47"/>
        </w:numPr>
        <w:tabs>
          <w:tab w:pos="2394" w:val="left" w:leader="none"/>
        </w:tabs>
        <w:spacing w:line="360" w:lineRule="auto" w:before="1" w:after="0"/>
        <w:ind w:left="2394" w:right="1420" w:hanging="286"/>
        <w:jc w:val="both"/>
        <w:rPr>
          <w:sz w:val="24"/>
        </w:rPr>
      </w:pPr>
      <w:r>
        <w:rPr>
          <w:b/>
          <w:sz w:val="24"/>
        </w:rPr>
        <w:t>Perhatikan Sertifikasi Halal: </w:t>
      </w:r>
      <w:r>
        <w:rPr>
          <w:sz w:val="24"/>
        </w:rPr>
        <w:t>PT Madu Pramuka perlu memperhatikan sertifikat</w:t>
      </w:r>
      <w:r>
        <w:rPr>
          <w:spacing w:val="1"/>
          <w:sz w:val="24"/>
        </w:rPr>
        <w:t> </w:t>
      </w:r>
      <w:r>
        <w:rPr>
          <w:sz w:val="24"/>
        </w:rPr>
        <w:t>halal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MUI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masa</w:t>
      </w:r>
      <w:r>
        <w:rPr>
          <w:spacing w:val="1"/>
          <w:sz w:val="24"/>
        </w:rPr>
        <w:t> </w:t>
      </w:r>
      <w:r>
        <w:rPr>
          <w:sz w:val="24"/>
        </w:rPr>
        <w:t>berlaku</w:t>
      </w:r>
      <w:r>
        <w:rPr>
          <w:spacing w:val="1"/>
          <w:sz w:val="24"/>
        </w:rPr>
        <w:t> </w:t>
      </w:r>
      <w:r>
        <w:rPr>
          <w:sz w:val="24"/>
        </w:rPr>
        <w:t>sampai</w:t>
      </w:r>
      <w:r>
        <w:rPr>
          <w:spacing w:val="1"/>
          <w:sz w:val="24"/>
        </w:rPr>
        <w:t> </w:t>
      </w:r>
      <w:r>
        <w:rPr>
          <w:sz w:val="24"/>
        </w:rPr>
        <w:t>11</w:t>
      </w:r>
      <w:r>
        <w:rPr>
          <w:spacing w:val="1"/>
          <w:sz w:val="24"/>
        </w:rPr>
        <w:t> </w:t>
      </w:r>
      <w:r>
        <w:rPr>
          <w:sz w:val="24"/>
        </w:rPr>
        <w:t>November</w:t>
      </w:r>
      <w:r>
        <w:rPr>
          <w:spacing w:val="1"/>
          <w:sz w:val="24"/>
        </w:rPr>
        <w:t> </w:t>
      </w:r>
      <w:r>
        <w:rPr>
          <w:sz w:val="24"/>
        </w:rPr>
        <w:t>2025,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melakukan perpanjangan sebelum masa berlakunya habis. Hal ini demi menjaga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-1"/>
          <w:sz w:val="24"/>
        </w:rPr>
        <w:t> </w:t>
      </w:r>
      <w:r>
        <w:rPr>
          <w:sz w:val="24"/>
        </w:rPr>
        <w:t>produk agar tidak kehilangan</w:t>
      </w:r>
      <w:r>
        <w:rPr>
          <w:spacing w:val="-1"/>
          <w:sz w:val="24"/>
        </w:rPr>
        <w:t> </w:t>
      </w:r>
      <w:r>
        <w:rPr>
          <w:sz w:val="24"/>
        </w:rPr>
        <w:t>kepercayaan dari konsumen.</w:t>
      </w:r>
    </w:p>
    <w:p>
      <w:pPr>
        <w:pStyle w:val="BodyText"/>
        <w:spacing w:line="360" w:lineRule="auto" w:before="159"/>
        <w:ind w:left="2120" w:right="1418" w:firstLine="720"/>
        <w:jc w:val="both"/>
      </w:pPr>
      <w:r>
        <w:rPr/>
        <w:t>Diharapkan dengan menerapkan saran-saran yang disebutkan di atas, PT Madu</w:t>
      </w:r>
      <w:r>
        <w:rPr>
          <w:spacing w:val="-57"/>
        </w:rPr>
        <w:t> </w:t>
      </w:r>
      <w:r>
        <w:rPr/>
        <w:t>Pramuka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tumbuh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berkelanjutam,</w:t>
      </w:r>
      <w:r>
        <w:rPr>
          <w:spacing w:val="1"/>
        </w:rPr>
        <w:t> </w:t>
      </w:r>
      <w:r>
        <w:rPr/>
        <w:t>memperkuat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</w:t>
      </w:r>
      <w:r>
        <w:rPr>
          <w:spacing w:val="-1"/>
        </w:rPr>
        <w:t> </w:t>
      </w:r>
      <w:r>
        <w:rPr/>
        <w:t>konsumen,</w:t>
      </w:r>
      <w:r>
        <w:rPr>
          <w:spacing w:val="-1"/>
        </w:rPr>
        <w:t> </w:t>
      </w:r>
      <w:r>
        <w:rPr/>
        <w:t>dan menjadi lebih kompetitif di pasar.</w:t>
      </w:r>
    </w:p>
    <w:p>
      <w:pPr>
        <w:spacing w:after="0" w:line="360" w:lineRule="auto"/>
        <w:jc w:val="both"/>
        <w:sectPr>
          <w:pgSz w:w="11910" w:h="16840"/>
          <w:pgMar w:header="0" w:footer="923" w:top="1340" w:bottom="1200" w:left="40" w:right="20"/>
        </w:sectPr>
      </w:pPr>
    </w:p>
    <w:p>
      <w:pPr>
        <w:pStyle w:val="Heading1"/>
        <w:numPr>
          <w:ilvl w:val="1"/>
          <w:numId w:val="47"/>
        </w:numPr>
        <w:tabs>
          <w:tab w:pos="2082" w:val="left" w:leader="none"/>
        </w:tabs>
        <w:spacing w:line="240" w:lineRule="auto" w:before="60" w:after="0"/>
        <w:ind w:left="2082" w:right="0" w:hanging="286"/>
        <w:jc w:val="both"/>
      </w:pPr>
      <w:r>
        <w:rPr/>
        <w:t>Bagi</w:t>
      </w:r>
      <w:r>
        <w:rPr>
          <w:spacing w:val="-2"/>
        </w:rPr>
        <w:t> </w:t>
      </w:r>
      <w:r>
        <w:rPr/>
        <w:t>Peneliti</w:t>
      </w:r>
      <w:r>
        <w:rPr>
          <w:spacing w:val="-1"/>
        </w:rPr>
        <w:t> </w:t>
      </w:r>
      <w:r>
        <w:rPr/>
        <w:t>Selanjutnya</w:t>
      </w:r>
    </w:p>
    <w:p>
      <w:pPr>
        <w:pStyle w:val="BodyText"/>
        <w:spacing w:line="360" w:lineRule="auto" w:before="133"/>
        <w:ind w:left="2120" w:right="1414" w:firstLine="720"/>
        <w:jc w:val="both"/>
      </w:pPr>
      <w:r>
        <w:rPr/>
        <w:t>Untuk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keakuratan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penelitian,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diambil lebih banyak lagi. Kemudian penelitian ini bisa dipakai buat peneliti yang</w:t>
      </w:r>
      <w:r>
        <w:rPr>
          <w:spacing w:val="1"/>
        </w:rPr>
        <w:t> </w:t>
      </w:r>
      <w:r>
        <w:rPr/>
        <w:t>hendak melaksanakan penelitian terkait keputusan pembelian produk melalui 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marketing </w:t>
      </w:r>
      <w:r>
        <w:rPr/>
        <w:t>serta di harap buat peneliti selanjutnya supaya tambahkan variabel-variabel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dicantumkan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semacam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pelayanan,</w:t>
      </w:r>
      <w:r>
        <w:rPr>
          <w:spacing w:val="1"/>
        </w:rPr>
        <w:t> </w:t>
      </w:r>
      <w:r>
        <w:rPr/>
        <w:t>diskon atau variabel promosi penjualan sehingga penelitian ke depan bisa ketahui</w:t>
      </w:r>
      <w:r>
        <w:rPr>
          <w:spacing w:val="1"/>
        </w:rPr>
        <w:t> </w:t>
      </w:r>
      <w:r>
        <w:rPr/>
        <w:t>faktor-faktor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pengaruhi</w:t>
      </w:r>
      <w:r>
        <w:rPr>
          <w:spacing w:val="1"/>
        </w:rPr>
        <w:t> </w:t>
      </w:r>
      <w:r>
        <w:rPr/>
        <w:t>minat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keputusan</w:t>
      </w:r>
      <w:r>
        <w:rPr>
          <w:spacing w:val="-57"/>
        </w:rPr>
        <w:t> </w:t>
      </w:r>
      <w:r>
        <w:rPr/>
        <w:t>pembelian</w:t>
      </w:r>
      <w:r>
        <w:rPr>
          <w:spacing w:val="-1"/>
        </w:rPr>
        <w:t> </w:t>
      </w:r>
      <w:r>
        <w:rPr/>
        <w:t>produk di PT Madu Pramuka</w:t>
      </w:r>
      <w:r>
        <w:rPr>
          <w:spacing w:val="-1"/>
        </w:rPr>
        <w:t> </w:t>
      </w:r>
      <w:r>
        <w:rPr/>
        <w:t>di Kabupaten Batang.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8"/>
        </w:rPr>
      </w:pPr>
    </w:p>
    <w:p>
      <w:pPr>
        <w:pStyle w:val="Heading1"/>
        <w:numPr>
          <w:ilvl w:val="0"/>
          <w:numId w:val="47"/>
        </w:numPr>
        <w:tabs>
          <w:tab w:pos="1761" w:val="left" w:leader="none"/>
        </w:tabs>
        <w:spacing w:line="240" w:lineRule="auto" w:before="0" w:after="0"/>
        <w:ind w:left="1760" w:right="0" w:hanging="361"/>
        <w:jc w:val="both"/>
      </w:pPr>
      <w:bookmarkStart w:name="_TOC_250003" w:id="132"/>
      <w:bookmarkEnd w:id="132"/>
      <w:r>
        <w:rPr/>
        <w:t>Penutup</w:t>
      </w:r>
    </w:p>
    <w:p>
      <w:pPr>
        <w:pStyle w:val="BodyText"/>
        <w:spacing w:line="360" w:lineRule="auto" w:before="132"/>
        <w:ind w:left="1796" w:right="1417" w:firstLine="719"/>
        <w:jc w:val="both"/>
      </w:pPr>
      <w:r>
        <w:rPr/>
        <w:t>Mengucapkan terima kasih pada Allah SWT,</w:t>
      </w:r>
      <w:r>
        <w:rPr>
          <w:spacing w:val="1"/>
        </w:rPr>
        <w:t> </w:t>
      </w:r>
      <w:r>
        <w:rPr/>
        <w:t>yang</w:t>
      </w:r>
      <w:r>
        <w:rPr>
          <w:spacing w:val="60"/>
        </w:rPr>
        <w:t> </w:t>
      </w:r>
      <w:r>
        <w:rPr/>
        <w:t>sudah memberikan berkah</w:t>
      </w:r>
      <w:r>
        <w:rPr>
          <w:spacing w:val="1"/>
        </w:rPr>
        <w:t> </w:t>
      </w:r>
      <w:r>
        <w:rPr/>
        <w:t>serta karunianya pada para peneliti, hingga mereka dapat selesaikan penelitian ini tanpa</w:t>
      </w:r>
      <w:r>
        <w:rPr>
          <w:spacing w:val="1"/>
        </w:rPr>
        <w:t> </w:t>
      </w:r>
      <w:r>
        <w:rPr/>
        <w:t>hambatan. Shalawat dan salam semoga tetap diberikan pada Nabi Muhammad SAW.</w:t>
      </w:r>
      <w:r>
        <w:rPr>
          <w:spacing w:val="1"/>
        </w:rPr>
        <w:t> </w:t>
      </w:r>
      <w:r>
        <w:rPr/>
        <w:t>Semoga</w:t>
      </w:r>
      <w:r>
        <w:rPr>
          <w:spacing w:val="-2"/>
        </w:rPr>
        <w:t> </w:t>
      </w:r>
      <w:r>
        <w:rPr/>
        <w:t>dia menerima</w:t>
      </w:r>
      <w:r>
        <w:rPr>
          <w:spacing w:val="-1"/>
        </w:rPr>
        <w:t> </w:t>
      </w:r>
      <w:r>
        <w:rPr/>
        <w:t>syafaatnya</w:t>
      </w:r>
      <w:r>
        <w:rPr>
          <w:spacing w:val="1"/>
        </w:rPr>
        <w:t> </w:t>
      </w:r>
      <w:r>
        <w:rPr/>
        <w:t>di</w:t>
      </w:r>
      <w:r>
        <w:rPr>
          <w:spacing w:val="4"/>
        </w:rPr>
        <w:t> </w:t>
      </w:r>
      <w:r>
        <w:rPr/>
        <w:t>yaumul kiyamah Aamiin.</w:t>
      </w:r>
    </w:p>
    <w:p>
      <w:pPr>
        <w:pStyle w:val="BodyText"/>
        <w:spacing w:line="360" w:lineRule="auto" w:before="1"/>
        <w:ind w:left="1796" w:right="1414" w:firstLine="719"/>
        <w:jc w:val="both"/>
      </w:pPr>
      <w:r>
        <w:rPr/>
        <w:t>Peneliti sadari selama proses penyusunan penelitian ini, banyak kesalahan serta</w:t>
      </w:r>
      <w:r>
        <w:rPr>
          <w:spacing w:val="1"/>
        </w:rPr>
        <w:t> </w:t>
      </w:r>
      <w:r>
        <w:rPr/>
        <w:t>kekeliruan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dijelaskan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menyeluruh.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menunjukkan</w:t>
      </w:r>
      <w:r>
        <w:rPr>
          <w:spacing w:val="60"/>
        </w:rPr>
        <w:t> </w:t>
      </w:r>
      <w:r>
        <w:rPr/>
        <w:t>bahwa</w:t>
      </w:r>
      <w:r>
        <w:rPr>
          <w:spacing w:val="1"/>
        </w:rPr>
        <w:t> </w:t>
      </w:r>
      <w:r>
        <w:rPr/>
        <w:t>penulis tidak sempurna sebagai manusia, karena hanya Allah yang sempurna. Akibatnya,</w:t>
      </w:r>
      <w:r>
        <w:rPr>
          <w:spacing w:val="1"/>
        </w:rPr>
        <w:t> </w:t>
      </w:r>
      <w:r>
        <w:rPr/>
        <w:t>penulis</w:t>
      </w:r>
      <w:r>
        <w:rPr>
          <w:spacing w:val="-1"/>
        </w:rPr>
        <w:t> </w:t>
      </w:r>
      <w:r>
        <w:rPr/>
        <w:t>meminta</w:t>
      </w:r>
      <w:r>
        <w:rPr>
          <w:spacing w:val="-1"/>
        </w:rPr>
        <w:t> </w:t>
      </w:r>
      <w:r>
        <w:rPr/>
        <w:t>pembaca</w:t>
      </w:r>
      <w:r>
        <w:rPr>
          <w:spacing w:val="-2"/>
        </w:rPr>
        <w:t> </w:t>
      </w:r>
      <w:r>
        <w:rPr/>
        <w:t>memberikan</w:t>
      </w:r>
      <w:r>
        <w:rPr>
          <w:spacing w:val="-1"/>
        </w:rPr>
        <w:t> </w:t>
      </w:r>
      <w:r>
        <w:rPr/>
        <w:t>kritik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saran</w:t>
      </w:r>
      <w:r>
        <w:rPr>
          <w:spacing w:val="2"/>
        </w:rPr>
        <w:t> </w:t>
      </w:r>
      <w:r>
        <w:rPr/>
        <w:t>untuk</w:t>
      </w:r>
      <w:r>
        <w:rPr>
          <w:spacing w:val="-1"/>
        </w:rPr>
        <w:t> </w:t>
      </w:r>
      <w:r>
        <w:rPr/>
        <w:t>meningkatkan</w:t>
      </w:r>
      <w:r>
        <w:rPr>
          <w:spacing w:val="-1"/>
        </w:rPr>
        <w:t> </w:t>
      </w:r>
      <w:r>
        <w:rPr/>
        <w:t>penelitian.</w:t>
      </w:r>
    </w:p>
    <w:p>
      <w:pPr>
        <w:pStyle w:val="BodyText"/>
        <w:spacing w:line="360" w:lineRule="auto"/>
        <w:ind w:left="1796" w:right="1418" w:firstLine="719"/>
        <w:jc w:val="both"/>
      </w:pPr>
      <w:r>
        <w:rPr/>
        <w:t>Peneliti berharap bahwa karya ini bisa bermanfaat serta dimanfaatkan secara tepat</w:t>
      </w:r>
      <w:r>
        <w:rPr>
          <w:spacing w:val="-57"/>
        </w:rPr>
        <w:t> </w:t>
      </w:r>
      <w:r>
        <w:rPr/>
        <w:t>untuk</w:t>
      </w:r>
      <w:r>
        <w:rPr>
          <w:spacing w:val="-1"/>
        </w:rPr>
        <w:t> </w:t>
      </w:r>
      <w:r>
        <w:rPr/>
        <w:t>studi masa</w:t>
      </w:r>
      <w:r>
        <w:rPr>
          <w:spacing w:val="-3"/>
        </w:rPr>
        <w:t> </w:t>
      </w:r>
      <w:r>
        <w:rPr/>
        <w:t>depan serta</w:t>
      </w:r>
      <w:r>
        <w:rPr>
          <w:spacing w:val="-3"/>
        </w:rPr>
        <w:t> </w:t>
      </w:r>
      <w:r>
        <w:rPr/>
        <w:t>pembaca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umumnya, Aamiin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Robbal</w:t>
      </w:r>
      <w:r>
        <w:rPr>
          <w:spacing w:val="-1"/>
        </w:rPr>
        <w:t> </w:t>
      </w:r>
      <w:r>
        <w:rPr/>
        <w:t>‘alamin.</w:t>
      </w:r>
    </w:p>
    <w:p>
      <w:pPr>
        <w:spacing w:after="0" w:line="360" w:lineRule="auto"/>
        <w:jc w:val="both"/>
        <w:sectPr>
          <w:pgSz w:w="11910" w:h="16840"/>
          <w:pgMar w:header="0" w:footer="923" w:top="1360" w:bottom="1200" w:left="40" w:right="20"/>
        </w:sectPr>
      </w:pPr>
    </w:p>
    <w:p>
      <w:pPr>
        <w:pStyle w:val="Heading1"/>
        <w:spacing w:before="60"/>
        <w:ind w:left="3090" w:right="2447" w:firstLine="0"/>
        <w:jc w:val="center"/>
      </w:pPr>
      <w:bookmarkStart w:name="_TOC_250002" w:id="133"/>
      <w:r>
        <w:rPr/>
        <w:t>DAFTAR</w:t>
      </w:r>
      <w:r>
        <w:rPr>
          <w:spacing w:val="-2"/>
        </w:rPr>
        <w:t> </w:t>
      </w:r>
      <w:bookmarkEnd w:id="133"/>
      <w:r>
        <w:rPr/>
        <w:t>PUSTAKA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spacing w:line="360" w:lineRule="auto" w:before="1"/>
        <w:ind w:left="1880" w:right="1418" w:hanging="480"/>
        <w:jc w:val="both"/>
        <w:rPr>
          <w:sz w:val="24"/>
        </w:rPr>
      </w:pPr>
      <w:r>
        <w:rPr>
          <w:sz w:val="24"/>
        </w:rPr>
        <w:t>Abdullah, Thamrin, and</w:t>
      </w:r>
      <w:r>
        <w:rPr>
          <w:spacing w:val="1"/>
          <w:sz w:val="24"/>
        </w:rPr>
        <w:t> </w:t>
      </w:r>
      <w:r>
        <w:rPr>
          <w:sz w:val="24"/>
        </w:rPr>
        <w:t>Francis</w:t>
      </w:r>
      <w:r>
        <w:rPr>
          <w:spacing w:val="1"/>
          <w:sz w:val="24"/>
        </w:rPr>
        <w:t> </w:t>
      </w:r>
      <w:r>
        <w:rPr>
          <w:sz w:val="24"/>
        </w:rPr>
        <w:t>Tantri. 2016.</w:t>
      </w:r>
      <w:r>
        <w:rPr>
          <w:spacing w:val="1"/>
          <w:sz w:val="24"/>
        </w:rPr>
        <w:t> </w:t>
      </w:r>
      <w:r>
        <w:rPr>
          <w:i/>
          <w:sz w:val="24"/>
        </w:rPr>
        <w:t>Manajemen Pemasaran</w:t>
      </w:r>
      <w:r>
        <w:rPr>
          <w:sz w:val="24"/>
        </w:rPr>
        <w:t>.</w:t>
      </w:r>
      <w:r>
        <w:rPr>
          <w:spacing w:val="60"/>
          <w:sz w:val="24"/>
        </w:rPr>
        <w:t> </w:t>
      </w:r>
      <w:r>
        <w:rPr>
          <w:sz w:val="24"/>
        </w:rPr>
        <w:t>Jakarta: Rajawali</w:t>
      </w:r>
      <w:r>
        <w:rPr>
          <w:spacing w:val="1"/>
          <w:sz w:val="24"/>
        </w:rPr>
        <w:t> </w:t>
      </w:r>
      <w:r>
        <w:rPr>
          <w:sz w:val="24"/>
        </w:rPr>
        <w:t>Pers.</w:t>
      </w:r>
    </w:p>
    <w:p>
      <w:pPr>
        <w:spacing w:line="360" w:lineRule="auto" w:before="0"/>
        <w:ind w:left="1880" w:right="1417" w:hanging="480"/>
        <w:jc w:val="both"/>
        <w:rPr>
          <w:sz w:val="24"/>
        </w:rPr>
      </w:pPr>
      <w:r>
        <w:rPr>
          <w:sz w:val="24"/>
        </w:rPr>
        <w:t>Amalia,</w:t>
      </w:r>
      <w:r>
        <w:rPr>
          <w:spacing w:val="1"/>
          <w:sz w:val="24"/>
        </w:rPr>
        <w:t> </w:t>
      </w:r>
      <w:r>
        <w:rPr>
          <w:sz w:val="24"/>
        </w:rPr>
        <w:t>Tira</w:t>
      </w:r>
      <w:r>
        <w:rPr>
          <w:spacing w:val="1"/>
          <w:sz w:val="24"/>
        </w:rPr>
        <w:t> </w:t>
      </w:r>
      <w:r>
        <w:rPr>
          <w:sz w:val="24"/>
        </w:rPr>
        <w:t>Hasna</w:t>
      </w:r>
      <w:r>
        <w:rPr>
          <w:spacing w:val="1"/>
          <w:sz w:val="24"/>
        </w:rPr>
        <w:t> </w:t>
      </w:r>
      <w:r>
        <w:rPr>
          <w:sz w:val="24"/>
        </w:rPr>
        <w:t>Fadjrina.</w:t>
      </w:r>
      <w:r>
        <w:rPr>
          <w:spacing w:val="1"/>
          <w:sz w:val="24"/>
        </w:rPr>
        <w:t> </w:t>
      </w:r>
      <w:r>
        <w:rPr>
          <w:sz w:val="24"/>
        </w:rPr>
        <w:t>2022.</w:t>
      </w:r>
      <w:r>
        <w:rPr>
          <w:spacing w:val="1"/>
          <w:sz w:val="24"/>
        </w:rPr>
        <w:t> </w:t>
      </w:r>
      <w:r>
        <w:rPr>
          <w:i/>
          <w:sz w:val="24"/>
        </w:rPr>
        <w:t>“Pengaruh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Volume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Penjualan Produk Usaha Kecil Flouriz Gift Kabupaten Bandung.” </w:t>
      </w:r>
      <w:r>
        <w:rPr>
          <w:sz w:val="24"/>
        </w:rPr>
        <w:t>Skripsi, Fakultas</w:t>
      </w:r>
      <w:r>
        <w:rPr>
          <w:spacing w:val="1"/>
          <w:sz w:val="24"/>
        </w:rPr>
        <w:t> </w:t>
      </w:r>
      <w:r>
        <w:rPr>
          <w:sz w:val="24"/>
        </w:rPr>
        <w:t>Ilmu</w:t>
      </w:r>
      <w:r>
        <w:rPr>
          <w:spacing w:val="-1"/>
          <w:sz w:val="24"/>
        </w:rPr>
        <w:t> </w:t>
      </w:r>
      <w:r>
        <w:rPr>
          <w:sz w:val="24"/>
        </w:rPr>
        <w:t>Sosial Dan</w:t>
      </w:r>
      <w:r>
        <w:rPr>
          <w:spacing w:val="2"/>
          <w:sz w:val="24"/>
        </w:rPr>
        <w:t> </w:t>
      </w:r>
      <w:r>
        <w:rPr>
          <w:sz w:val="24"/>
        </w:rPr>
        <w:t>Ilmu</w:t>
      </w:r>
      <w:r>
        <w:rPr>
          <w:spacing w:val="-1"/>
          <w:sz w:val="24"/>
        </w:rPr>
        <w:t> </w:t>
      </w:r>
      <w:r>
        <w:rPr>
          <w:sz w:val="24"/>
        </w:rPr>
        <w:t>Politik. Bandung:Universitas Pasundan.</w:t>
      </w:r>
    </w:p>
    <w:p>
      <w:pPr>
        <w:spacing w:line="360" w:lineRule="auto" w:before="0"/>
        <w:ind w:left="1880" w:right="1417" w:hanging="480"/>
        <w:jc w:val="both"/>
        <w:rPr>
          <w:sz w:val="24"/>
        </w:rPr>
      </w:pPr>
      <w:r>
        <w:rPr>
          <w:sz w:val="24"/>
        </w:rPr>
        <w:t>Anggiani,</w:t>
      </w:r>
      <w:r>
        <w:rPr>
          <w:spacing w:val="1"/>
          <w:sz w:val="24"/>
        </w:rPr>
        <w:t> </w:t>
      </w:r>
      <w:r>
        <w:rPr>
          <w:sz w:val="24"/>
        </w:rPr>
        <w:t>Nurul.</w:t>
      </w:r>
      <w:r>
        <w:rPr>
          <w:spacing w:val="1"/>
          <w:sz w:val="24"/>
        </w:rPr>
        <w:t> </w:t>
      </w:r>
      <w:r>
        <w:rPr>
          <w:sz w:val="24"/>
        </w:rPr>
        <w:t>2021.</w:t>
      </w:r>
      <w:r>
        <w:rPr>
          <w:spacing w:val="1"/>
          <w:sz w:val="24"/>
        </w:rPr>
        <w:t> </w:t>
      </w:r>
      <w:r>
        <w:rPr>
          <w:i/>
          <w:sz w:val="24"/>
        </w:rPr>
        <w:t>“Pemasaran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Lebah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Madu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Mellifera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Madu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Pramuka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Kecamatan Gringsing.”</w:t>
      </w:r>
      <w:r>
        <w:rPr>
          <w:i/>
          <w:spacing w:val="-1"/>
          <w:sz w:val="24"/>
        </w:rPr>
        <w:t> </w:t>
      </w:r>
      <w:r>
        <w:rPr>
          <w:sz w:val="24"/>
        </w:rPr>
        <w:t>Jurnal</w:t>
      </w:r>
      <w:r>
        <w:rPr>
          <w:spacing w:val="1"/>
          <w:sz w:val="24"/>
        </w:rPr>
        <w:t> </w:t>
      </w:r>
      <w:r>
        <w:rPr>
          <w:sz w:val="24"/>
        </w:rPr>
        <w:t>Ilmu Entomologi 3</w:t>
      </w:r>
      <w:r>
        <w:rPr>
          <w:spacing w:val="-1"/>
          <w:sz w:val="24"/>
        </w:rPr>
        <w:t> </w:t>
      </w:r>
      <w:r>
        <w:rPr>
          <w:sz w:val="24"/>
        </w:rPr>
        <w:t>(3): 121–25.</w:t>
      </w:r>
    </w:p>
    <w:p>
      <w:pPr>
        <w:spacing w:line="360" w:lineRule="auto" w:before="0"/>
        <w:ind w:left="1880" w:right="1416" w:hanging="480"/>
        <w:jc w:val="both"/>
        <w:rPr>
          <w:i/>
          <w:sz w:val="24"/>
        </w:rPr>
      </w:pPr>
      <w:r>
        <w:rPr>
          <w:sz w:val="24"/>
        </w:rPr>
        <w:t>Anggraeni, Dita, Srikandi Kumadji, and Sunarti. 2016. “</w:t>
      </w:r>
      <w:r>
        <w:rPr>
          <w:i/>
          <w:sz w:val="24"/>
        </w:rPr>
        <w:t>PENGARUH KUALITAS PRODUK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KEPUASAN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LOYALITAS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PELANGGAN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(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Survei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Pada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Pelanggan</w:t>
      </w:r>
    </w:p>
    <w:p>
      <w:pPr>
        <w:spacing w:line="360" w:lineRule="auto" w:before="0"/>
        <w:ind w:left="1880" w:right="1419" w:firstLine="0"/>
        <w:jc w:val="both"/>
        <w:rPr>
          <w:sz w:val="24"/>
        </w:rPr>
      </w:pPr>
      <w:r>
        <w:rPr>
          <w:i/>
          <w:sz w:val="24"/>
        </w:rPr>
        <w:t>Nasi Rawon Di Rumah Makan Sakinah Kota Pasuruan)</w:t>
      </w:r>
      <w:r>
        <w:rPr>
          <w:sz w:val="24"/>
        </w:rPr>
        <w:t>.” Jurnal Administrasi Bisnis</w:t>
      </w:r>
      <w:r>
        <w:rPr>
          <w:spacing w:val="1"/>
          <w:sz w:val="24"/>
        </w:rPr>
        <w:t> </w:t>
      </w:r>
      <w:r>
        <w:rPr>
          <w:sz w:val="24"/>
        </w:rPr>
        <w:t>(JAB)</w:t>
      </w:r>
      <w:r>
        <w:rPr>
          <w:spacing w:val="-2"/>
          <w:sz w:val="24"/>
        </w:rPr>
        <w:t> </w:t>
      </w:r>
      <w:r>
        <w:rPr>
          <w:sz w:val="24"/>
        </w:rPr>
        <w:t>37 (1): 171–77.</w:t>
      </w:r>
    </w:p>
    <w:p>
      <w:pPr>
        <w:spacing w:line="360" w:lineRule="auto" w:before="0"/>
        <w:ind w:left="1880" w:right="1415" w:hanging="480"/>
        <w:jc w:val="both"/>
        <w:rPr>
          <w:sz w:val="24"/>
        </w:rPr>
      </w:pPr>
      <w:r>
        <w:rPr>
          <w:sz w:val="24"/>
        </w:rPr>
        <w:t>Anwar,</w:t>
      </w:r>
      <w:r>
        <w:rPr>
          <w:spacing w:val="1"/>
          <w:sz w:val="24"/>
        </w:rPr>
        <w:t> </w:t>
      </w:r>
      <w:r>
        <w:rPr>
          <w:sz w:val="24"/>
        </w:rPr>
        <w:t>Khoerul,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Pengaruh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Citra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Merek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Keputusan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Pembelian</w:t>
      </w:r>
      <w:r>
        <w:rPr>
          <w:sz w:val="24"/>
        </w:rPr>
        <w:t>”,</w:t>
      </w:r>
      <w:r>
        <w:rPr>
          <w:spacing w:val="-1"/>
          <w:sz w:val="24"/>
        </w:rPr>
        <w:t> </w:t>
      </w:r>
      <w:r>
        <w:rPr>
          <w:sz w:val="24"/>
        </w:rPr>
        <w:t>Skripsi, 2.1 (2021), 1–122</w:t>
      </w:r>
    </w:p>
    <w:p>
      <w:pPr>
        <w:spacing w:line="360" w:lineRule="auto" w:before="160"/>
        <w:ind w:left="1880" w:right="1416" w:hanging="480"/>
        <w:jc w:val="both"/>
        <w:rPr>
          <w:sz w:val="24"/>
        </w:rPr>
      </w:pPr>
      <w:r>
        <w:rPr>
          <w:sz w:val="24"/>
        </w:rPr>
        <w:t>Anwar,</w:t>
      </w:r>
      <w:r>
        <w:rPr>
          <w:spacing w:val="1"/>
          <w:sz w:val="24"/>
        </w:rPr>
        <w:t> </w:t>
      </w:r>
      <w:r>
        <w:rPr>
          <w:sz w:val="24"/>
        </w:rPr>
        <w:t>Syaiful,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Mujito.</w:t>
      </w:r>
      <w:r>
        <w:rPr>
          <w:spacing w:val="1"/>
          <w:sz w:val="24"/>
        </w:rPr>
        <w:t> </w:t>
      </w:r>
      <w:r>
        <w:rPr>
          <w:sz w:val="24"/>
        </w:rPr>
        <w:t>2021.</w:t>
      </w:r>
      <w:r>
        <w:rPr>
          <w:spacing w:val="1"/>
          <w:sz w:val="24"/>
        </w:rPr>
        <w:t> </w:t>
      </w:r>
      <w:r>
        <w:rPr>
          <w:i/>
          <w:sz w:val="24"/>
        </w:rPr>
        <w:t>“Faktor-Faktor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Mempengaruhi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Keputusan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Pembelian Motor Merek Yamaha Di Kota Bogor.” </w:t>
      </w:r>
      <w:r>
        <w:rPr>
          <w:sz w:val="24"/>
        </w:rPr>
        <w:t>Jurnal Ilmiah Manajemen Kesatuan 9</w:t>
      </w:r>
      <w:r>
        <w:rPr>
          <w:spacing w:val="-57"/>
          <w:sz w:val="24"/>
        </w:rPr>
        <w:t> </w:t>
      </w:r>
      <w:r>
        <w:rPr>
          <w:sz w:val="24"/>
        </w:rPr>
        <w:t>(1):</w:t>
      </w:r>
      <w:r>
        <w:rPr>
          <w:spacing w:val="-1"/>
          <w:sz w:val="24"/>
        </w:rPr>
        <w:t> </w:t>
      </w:r>
      <w:r>
        <w:rPr>
          <w:sz w:val="24"/>
        </w:rPr>
        <w:t>189–202.</w:t>
      </w:r>
    </w:p>
    <w:p>
      <w:pPr>
        <w:spacing w:line="360" w:lineRule="auto" w:before="160"/>
        <w:ind w:left="1880" w:right="1417" w:hanging="480"/>
        <w:jc w:val="both"/>
        <w:rPr>
          <w:sz w:val="24"/>
        </w:rPr>
      </w:pPr>
      <w:r>
        <w:rPr>
          <w:sz w:val="24"/>
        </w:rPr>
        <w:t>Ariella, Irfan Rizqullah. 2018. </w:t>
      </w:r>
      <w:r>
        <w:rPr>
          <w:i/>
          <w:sz w:val="24"/>
        </w:rPr>
        <w:t>“Pengaruh Kualitas Produk, Harga Produk, Dan Desain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Produk Terhadap Keputusan Pembelian Konsumen Mazelnid.” </w:t>
      </w:r>
      <w:r>
        <w:rPr>
          <w:sz w:val="24"/>
        </w:rPr>
        <w:t>Jurnal Manajemen Dan</w:t>
      </w:r>
      <w:r>
        <w:rPr>
          <w:spacing w:val="1"/>
          <w:sz w:val="24"/>
        </w:rPr>
        <w:t> </w:t>
      </w:r>
      <w:r>
        <w:rPr>
          <w:sz w:val="24"/>
        </w:rPr>
        <w:t>Start-Up</w:t>
      </w:r>
      <w:r>
        <w:rPr>
          <w:spacing w:val="-1"/>
          <w:sz w:val="24"/>
        </w:rPr>
        <w:t> </w:t>
      </w:r>
      <w:r>
        <w:rPr>
          <w:sz w:val="24"/>
        </w:rPr>
        <w:t>Bisnis 3 (2): 215–21.</w:t>
      </w:r>
    </w:p>
    <w:p>
      <w:pPr>
        <w:spacing w:before="2"/>
        <w:ind w:left="1400" w:right="0" w:firstLine="0"/>
        <w:jc w:val="both"/>
        <w:rPr>
          <w:sz w:val="24"/>
        </w:rPr>
      </w:pPr>
      <w:r>
        <w:rPr>
          <w:sz w:val="24"/>
        </w:rPr>
        <w:t>Assauri,</w:t>
      </w:r>
      <w:r>
        <w:rPr>
          <w:spacing w:val="-1"/>
          <w:sz w:val="24"/>
        </w:rPr>
        <w:t> </w:t>
      </w:r>
      <w:r>
        <w:rPr>
          <w:sz w:val="24"/>
        </w:rPr>
        <w:t>Sofjan.</w:t>
      </w:r>
      <w:r>
        <w:rPr>
          <w:spacing w:val="-1"/>
          <w:sz w:val="24"/>
        </w:rPr>
        <w:t> </w:t>
      </w:r>
      <w:r>
        <w:rPr>
          <w:sz w:val="24"/>
        </w:rPr>
        <w:t>2015.</w:t>
      </w:r>
      <w:r>
        <w:rPr>
          <w:spacing w:val="-1"/>
          <w:sz w:val="24"/>
        </w:rPr>
        <w:t> </w:t>
      </w:r>
      <w:r>
        <w:rPr>
          <w:i/>
          <w:sz w:val="24"/>
        </w:rPr>
        <w:t>Manajemen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Pemasaran</w:t>
      </w:r>
      <w:r>
        <w:rPr>
          <w:sz w:val="24"/>
        </w:rPr>
        <w:t>. Jakarta:</w:t>
      </w:r>
      <w:r>
        <w:rPr>
          <w:spacing w:val="-1"/>
          <w:sz w:val="24"/>
        </w:rPr>
        <w:t> </w:t>
      </w:r>
      <w:r>
        <w:rPr>
          <w:sz w:val="24"/>
        </w:rPr>
        <w:t>Rajawali</w:t>
      </w:r>
      <w:r>
        <w:rPr>
          <w:spacing w:val="-1"/>
          <w:sz w:val="24"/>
        </w:rPr>
        <w:t> </w:t>
      </w:r>
      <w:r>
        <w:rPr>
          <w:sz w:val="24"/>
        </w:rPr>
        <w:t>Pers.</w:t>
      </w:r>
    </w:p>
    <w:p>
      <w:pPr>
        <w:spacing w:line="360" w:lineRule="auto" w:before="136"/>
        <w:ind w:left="1880" w:right="1418" w:hanging="480"/>
        <w:jc w:val="both"/>
        <w:rPr>
          <w:sz w:val="24"/>
        </w:rPr>
      </w:pPr>
      <w:r>
        <w:rPr>
          <w:sz w:val="24"/>
        </w:rPr>
        <w:t>Astuti, Miguna, and Nurhafifah Matondang. 2020. </w:t>
      </w:r>
      <w:r>
        <w:rPr>
          <w:i/>
          <w:sz w:val="24"/>
        </w:rPr>
        <w:t>Manajemen Pemasaran : UMKM 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Digital Sosial Media</w:t>
      </w:r>
      <w:r>
        <w:rPr>
          <w:sz w:val="24"/>
        </w:rPr>
        <w:t>. Edited by Rizka Henny Maya Meutia. Cetakan Pertama. Sleman:</w:t>
      </w:r>
      <w:r>
        <w:rPr>
          <w:spacing w:val="1"/>
          <w:sz w:val="24"/>
        </w:rPr>
        <w:t> </w:t>
      </w:r>
      <w:r>
        <w:rPr>
          <w:sz w:val="24"/>
        </w:rPr>
        <w:t>Penerbit</w:t>
      </w:r>
      <w:r>
        <w:rPr>
          <w:spacing w:val="-1"/>
          <w:sz w:val="24"/>
        </w:rPr>
        <w:t> </w:t>
      </w:r>
      <w:r>
        <w:rPr>
          <w:sz w:val="24"/>
        </w:rPr>
        <w:t>DEEPUBLISH</w:t>
      </w:r>
      <w:r>
        <w:rPr>
          <w:spacing w:val="1"/>
          <w:sz w:val="24"/>
        </w:rPr>
        <w:t> </w:t>
      </w:r>
      <w:r>
        <w:rPr>
          <w:sz w:val="24"/>
        </w:rPr>
        <w:t>(Grup Penerbitan CV</w:t>
      </w:r>
      <w:r>
        <w:rPr>
          <w:spacing w:val="-1"/>
          <w:sz w:val="24"/>
        </w:rPr>
        <w:t> </w:t>
      </w:r>
      <w:r>
        <w:rPr>
          <w:sz w:val="24"/>
        </w:rPr>
        <w:t>BUDI</w:t>
      </w:r>
      <w:r>
        <w:rPr>
          <w:spacing w:val="-4"/>
          <w:sz w:val="24"/>
        </w:rPr>
        <w:t> </w:t>
      </w:r>
      <w:r>
        <w:rPr>
          <w:sz w:val="24"/>
        </w:rPr>
        <w:t>UTAMA).</w:t>
      </w:r>
    </w:p>
    <w:p>
      <w:pPr>
        <w:spacing w:line="360" w:lineRule="auto" w:before="0"/>
        <w:ind w:left="1880" w:right="1416" w:hanging="480"/>
        <w:jc w:val="both"/>
        <w:rPr>
          <w:sz w:val="24"/>
        </w:rPr>
      </w:pPr>
      <w:r>
        <w:rPr>
          <w:sz w:val="24"/>
        </w:rPr>
        <w:t>Ayuni, Qurata, Hafied Cangara, and Arianto. 2019. </w:t>
      </w:r>
      <w:r>
        <w:rPr>
          <w:i/>
          <w:sz w:val="24"/>
        </w:rPr>
        <w:t>“Pengaruh Penggunaan Media Digital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Terhadap Tingkat Pejualan Produk Kuliner Kemasan.” </w:t>
      </w:r>
      <w:r>
        <w:rPr>
          <w:sz w:val="24"/>
        </w:rPr>
        <w:t>Jurnal Penelitian Komunikasi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Opini Publik 23 (2): 129–41.</w:t>
      </w:r>
    </w:p>
    <w:p>
      <w:pPr>
        <w:spacing w:line="360" w:lineRule="auto" w:before="1"/>
        <w:ind w:left="1880" w:right="1412" w:hanging="480"/>
        <w:jc w:val="both"/>
        <w:rPr>
          <w:sz w:val="24"/>
        </w:rPr>
      </w:pPr>
      <w:r>
        <w:rPr>
          <w:sz w:val="24"/>
        </w:rPr>
        <w:t>Batang, Badan Pusat Statistik Kabupaten. 2024. </w:t>
      </w:r>
      <w:r>
        <w:rPr>
          <w:i/>
          <w:sz w:val="24"/>
        </w:rPr>
        <w:t>“Penduduk per Kecamatan Di Kabupaten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Batang (Orang), 2019-2021.” </w:t>
      </w:r>
      <w:r>
        <w:rPr>
          <w:sz w:val="24"/>
        </w:rPr>
        <w:t>https://batangkab.bps.go.id/indicator/40/133/1/penduduk-</w:t>
      </w:r>
      <w:r>
        <w:rPr>
          <w:spacing w:val="1"/>
          <w:sz w:val="24"/>
        </w:rPr>
        <w:t> </w:t>
      </w:r>
      <w:r>
        <w:rPr>
          <w:sz w:val="24"/>
        </w:rPr>
        <w:t>per-kecamatan-di-kabupateb-batang.html. Diakses pada jam 13.41 WIB tanggal 25 Juni</w:t>
      </w:r>
      <w:r>
        <w:rPr>
          <w:spacing w:val="1"/>
          <w:sz w:val="24"/>
        </w:rPr>
        <w:t> </w:t>
      </w:r>
      <w:r>
        <w:rPr>
          <w:sz w:val="24"/>
        </w:rPr>
        <w:t>2024.</w:t>
      </w:r>
    </w:p>
    <w:p>
      <w:pPr>
        <w:spacing w:before="0"/>
        <w:ind w:left="1400" w:right="0" w:firstLine="0"/>
        <w:jc w:val="both"/>
        <w:rPr>
          <w:sz w:val="24"/>
        </w:rPr>
      </w:pPr>
      <w:r>
        <w:rPr>
          <w:sz w:val="24"/>
        </w:rPr>
        <w:t>Budianto,</w:t>
      </w:r>
      <w:r>
        <w:rPr>
          <w:spacing w:val="-1"/>
          <w:sz w:val="24"/>
        </w:rPr>
        <w:t> </w:t>
      </w:r>
      <w:r>
        <w:rPr>
          <w:sz w:val="24"/>
        </w:rPr>
        <w:t>Apri.</w:t>
      </w:r>
      <w:r>
        <w:rPr>
          <w:spacing w:val="-1"/>
          <w:sz w:val="24"/>
        </w:rPr>
        <w:t> </w:t>
      </w:r>
      <w:r>
        <w:rPr>
          <w:sz w:val="24"/>
        </w:rPr>
        <w:t>2015.</w:t>
      </w:r>
      <w:r>
        <w:rPr>
          <w:spacing w:val="-1"/>
          <w:sz w:val="24"/>
        </w:rPr>
        <w:t> </w:t>
      </w:r>
      <w:r>
        <w:rPr>
          <w:i/>
          <w:sz w:val="24"/>
        </w:rPr>
        <w:t>Manajemen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Pemasaran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Yogyakarta:</w:t>
      </w:r>
      <w:r>
        <w:rPr>
          <w:spacing w:val="-1"/>
          <w:sz w:val="24"/>
        </w:rPr>
        <w:t> </w:t>
      </w:r>
      <w:r>
        <w:rPr>
          <w:sz w:val="24"/>
        </w:rPr>
        <w:t>Penerbit</w:t>
      </w:r>
      <w:r>
        <w:rPr>
          <w:spacing w:val="-1"/>
          <w:sz w:val="24"/>
        </w:rPr>
        <w:t> </w:t>
      </w:r>
      <w:r>
        <w:rPr>
          <w:sz w:val="24"/>
        </w:rPr>
        <w:t>Ombak.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23" w:top="1360" w:bottom="1200" w:left="40" w:right="20"/>
        </w:sectPr>
      </w:pPr>
    </w:p>
    <w:p>
      <w:pPr>
        <w:spacing w:line="360" w:lineRule="auto" w:before="76"/>
        <w:ind w:left="1880" w:right="1414" w:hanging="480"/>
        <w:jc w:val="both"/>
        <w:rPr>
          <w:sz w:val="24"/>
        </w:rPr>
      </w:pPr>
      <w:r>
        <w:rPr>
          <w:sz w:val="24"/>
        </w:rPr>
        <w:t>Danuri,</w:t>
      </w:r>
      <w:r>
        <w:rPr>
          <w:spacing w:val="1"/>
          <w:sz w:val="24"/>
        </w:rPr>
        <w:t> </w:t>
      </w:r>
      <w:r>
        <w:rPr>
          <w:sz w:val="24"/>
        </w:rPr>
        <w:t>Muhamad.</w:t>
      </w:r>
      <w:r>
        <w:rPr>
          <w:spacing w:val="1"/>
          <w:sz w:val="24"/>
        </w:rPr>
        <w:t> </w:t>
      </w:r>
      <w:r>
        <w:rPr>
          <w:sz w:val="24"/>
        </w:rPr>
        <w:t>2019.</w:t>
      </w:r>
      <w:r>
        <w:rPr>
          <w:spacing w:val="1"/>
          <w:sz w:val="24"/>
        </w:rPr>
        <w:t> </w:t>
      </w:r>
      <w:r>
        <w:rPr>
          <w:i/>
          <w:sz w:val="24"/>
        </w:rPr>
        <w:t>“Perkembangan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Transformasi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Teknologi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Digital.”</w:t>
      </w:r>
      <w:r>
        <w:rPr>
          <w:i/>
          <w:spacing w:val="1"/>
          <w:sz w:val="24"/>
        </w:rPr>
        <w:t> </w:t>
      </w:r>
      <w:r>
        <w:rPr>
          <w:sz w:val="24"/>
        </w:rPr>
        <w:t>Jurnal</w:t>
      </w:r>
      <w:r>
        <w:rPr>
          <w:spacing w:val="1"/>
          <w:sz w:val="24"/>
        </w:rPr>
        <w:t> </w:t>
      </w:r>
      <w:r>
        <w:rPr>
          <w:sz w:val="24"/>
        </w:rPr>
        <w:t>INFOKAM</w:t>
      </w:r>
      <w:r>
        <w:rPr>
          <w:spacing w:val="-1"/>
          <w:sz w:val="24"/>
        </w:rPr>
        <w:t> </w:t>
      </w:r>
      <w:r>
        <w:rPr>
          <w:sz w:val="24"/>
        </w:rPr>
        <w:t>XV</w:t>
      </w:r>
      <w:r>
        <w:rPr>
          <w:spacing w:val="-1"/>
          <w:sz w:val="24"/>
        </w:rPr>
        <w:t> </w:t>
      </w:r>
      <w:r>
        <w:rPr>
          <w:sz w:val="24"/>
        </w:rPr>
        <w:t>(II): 116–23.</w:t>
      </w:r>
    </w:p>
    <w:p>
      <w:pPr>
        <w:spacing w:line="360" w:lineRule="auto" w:before="0"/>
        <w:ind w:left="1880" w:right="1419" w:hanging="480"/>
        <w:jc w:val="both"/>
        <w:rPr>
          <w:sz w:val="24"/>
        </w:rPr>
      </w:pPr>
      <w:r>
        <w:rPr>
          <w:sz w:val="24"/>
        </w:rPr>
        <w:t>Chairul Hadinata, “</w:t>
      </w:r>
      <w:r>
        <w:rPr>
          <w:i/>
          <w:sz w:val="24"/>
        </w:rPr>
        <w:t>Pengaruh Digital Marketing Dan Kualitas Produk Terhadap Keputusan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Pembelian</w:t>
      </w:r>
      <w:r>
        <w:rPr>
          <w:sz w:val="24"/>
        </w:rPr>
        <w:t>”,</w:t>
      </w:r>
      <w:r>
        <w:rPr>
          <w:spacing w:val="-1"/>
          <w:sz w:val="24"/>
        </w:rPr>
        <w:t> </w:t>
      </w:r>
      <w:r>
        <w:rPr>
          <w:sz w:val="24"/>
        </w:rPr>
        <w:t>SKRIPSI</w:t>
      </w:r>
      <w:r>
        <w:rPr>
          <w:spacing w:val="-6"/>
          <w:sz w:val="24"/>
        </w:rPr>
        <w:t> </w:t>
      </w:r>
      <w:r>
        <w:rPr>
          <w:sz w:val="24"/>
        </w:rPr>
        <w:t>Chairul Hadinata, 8.5.2017, 2022, 2003–5</w:t>
      </w:r>
    </w:p>
    <w:p>
      <w:pPr>
        <w:spacing w:line="360" w:lineRule="auto" w:before="0"/>
        <w:ind w:left="1880" w:right="1415" w:hanging="480"/>
        <w:jc w:val="both"/>
        <w:rPr>
          <w:sz w:val="24"/>
        </w:rPr>
      </w:pPr>
      <w:r>
        <w:rPr>
          <w:sz w:val="24"/>
        </w:rPr>
        <w:t>Erliani,</w:t>
      </w:r>
      <w:r>
        <w:rPr>
          <w:spacing w:val="1"/>
          <w:sz w:val="24"/>
        </w:rPr>
        <w:t> </w:t>
      </w:r>
      <w:r>
        <w:rPr>
          <w:sz w:val="24"/>
        </w:rPr>
        <w:t>Lilik,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Cucu</w:t>
      </w:r>
      <w:r>
        <w:rPr>
          <w:spacing w:val="1"/>
          <w:sz w:val="24"/>
        </w:rPr>
        <w:t> </w:t>
      </w:r>
      <w:r>
        <w:rPr>
          <w:sz w:val="24"/>
        </w:rPr>
        <w:t>Sobiroh.</w:t>
      </w:r>
      <w:r>
        <w:rPr>
          <w:spacing w:val="1"/>
          <w:sz w:val="24"/>
        </w:rPr>
        <w:t> </w:t>
      </w:r>
      <w:r>
        <w:rPr>
          <w:sz w:val="24"/>
        </w:rPr>
        <w:t>2022.</w:t>
      </w:r>
      <w:r>
        <w:rPr>
          <w:spacing w:val="1"/>
          <w:sz w:val="24"/>
        </w:rPr>
        <w:t> </w:t>
      </w:r>
      <w:r>
        <w:rPr>
          <w:i/>
          <w:sz w:val="24"/>
        </w:rPr>
        <w:t>“Studi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Komparasi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Fatwa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Kep-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018/MUI/I/1989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Undang-Undang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Nomor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33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Tahun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2014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Tentang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Ketentuan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Jaminan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Produk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Halal.”</w:t>
      </w:r>
      <w:r>
        <w:rPr>
          <w:i/>
          <w:spacing w:val="2"/>
          <w:sz w:val="24"/>
        </w:rPr>
        <w:t> </w:t>
      </w:r>
      <w:r>
        <w:rPr>
          <w:sz w:val="24"/>
        </w:rPr>
        <w:t>Falah:</w:t>
      </w:r>
      <w:r>
        <w:rPr>
          <w:spacing w:val="-1"/>
          <w:sz w:val="24"/>
        </w:rPr>
        <w:t> </w:t>
      </w:r>
      <w:r>
        <w:rPr>
          <w:sz w:val="24"/>
        </w:rPr>
        <w:t>Jurnal Hukum</w:t>
      </w:r>
      <w:r>
        <w:rPr>
          <w:spacing w:val="-1"/>
          <w:sz w:val="24"/>
        </w:rPr>
        <w:t> </w:t>
      </w:r>
      <w:r>
        <w:rPr>
          <w:sz w:val="24"/>
        </w:rPr>
        <w:t>Dan Ekonomi</w:t>
      </w:r>
      <w:r>
        <w:rPr>
          <w:spacing w:val="-1"/>
          <w:sz w:val="24"/>
        </w:rPr>
        <w:t> </w:t>
      </w:r>
      <w:r>
        <w:rPr>
          <w:sz w:val="24"/>
        </w:rPr>
        <w:t>Syariah 2</w:t>
      </w:r>
      <w:r>
        <w:rPr>
          <w:spacing w:val="-1"/>
          <w:sz w:val="24"/>
        </w:rPr>
        <w:t> </w:t>
      </w:r>
      <w:r>
        <w:rPr>
          <w:sz w:val="24"/>
        </w:rPr>
        <w:t>(2):</w:t>
      </w:r>
      <w:r>
        <w:rPr>
          <w:spacing w:val="1"/>
          <w:sz w:val="24"/>
        </w:rPr>
        <w:t> </w:t>
      </w:r>
      <w:r>
        <w:rPr>
          <w:sz w:val="24"/>
        </w:rPr>
        <w:t>15–28.</w:t>
      </w:r>
    </w:p>
    <w:p>
      <w:pPr>
        <w:spacing w:line="360" w:lineRule="auto" w:before="0"/>
        <w:ind w:left="1880" w:right="1415" w:hanging="480"/>
        <w:jc w:val="both"/>
        <w:rPr>
          <w:sz w:val="24"/>
        </w:rPr>
      </w:pPr>
      <w:r>
        <w:rPr>
          <w:sz w:val="24"/>
        </w:rPr>
        <w:t>Fadhilah,</w:t>
      </w:r>
      <w:r>
        <w:rPr>
          <w:spacing w:val="1"/>
          <w:sz w:val="24"/>
        </w:rPr>
        <w:t> </w:t>
      </w:r>
      <w:r>
        <w:rPr>
          <w:sz w:val="24"/>
        </w:rPr>
        <w:t>Muinah,</w:t>
      </w:r>
      <w:r>
        <w:rPr>
          <w:spacing w:val="1"/>
          <w:sz w:val="24"/>
        </w:rPr>
        <w:t> </w:t>
      </w:r>
      <w:r>
        <w:rPr>
          <w:sz w:val="24"/>
        </w:rPr>
        <w:t>Putri</w:t>
      </w:r>
      <w:r>
        <w:rPr>
          <w:spacing w:val="1"/>
          <w:sz w:val="24"/>
        </w:rPr>
        <w:t> </w:t>
      </w:r>
      <w:r>
        <w:rPr>
          <w:sz w:val="24"/>
        </w:rPr>
        <w:t>Dwi</w:t>
      </w:r>
      <w:r>
        <w:rPr>
          <w:spacing w:val="1"/>
          <w:sz w:val="24"/>
        </w:rPr>
        <w:t> </w:t>
      </w:r>
      <w:r>
        <w:rPr>
          <w:sz w:val="24"/>
        </w:rPr>
        <w:t>Cahyani,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Dewi</w:t>
      </w:r>
      <w:r>
        <w:rPr>
          <w:spacing w:val="1"/>
          <w:sz w:val="24"/>
        </w:rPr>
        <w:t> </w:t>
      </w:r>
      <w:r>
        <w:rPr>
          <w:sz w:val="24"/>
        </w:rPr>
        <w:t>Nur Arifah.</w:t>
      </w:r>
      <w:r>
        <w:rPr>
          <w:spacing w:val="1"/>
          <w:sz w:val="24"/>
        </w:rPr>
        <w:t> </w:t>
      </w:r>
      <w:r>
        <w:rPr>
          <w:sz w:val="24"/>
        </w:rPr>
        <w:t>2022.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Analisis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Pengaruh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Hedonisme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Equity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Purchase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Decision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Smartphone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Iphone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 Yogyakarta</w:t>
      </w:r>
      <w:r>
        <w:rPr>
          <w:sz w:val="24"/>
        </w:rPr>
        <w:t>.”</w:t>
      </w:r>
      <w:r>
        <w:rPr>
          <w:spacing w:val="-1"/>
          <w:sz w:val="24"/>
        </w:rPr>
        <w:t> </w:t>
      </w:r>
      <w:r>
        <w:rPr>
          <w:sz w:val="24"/>
        </w:rPr>
        <w:t>Jurnal Manajemen 14</w:t>
      </w:r>
      <w:r>
        <w:rPr>
          <w:spacing w:val="-1"/>
          <w:sz w:val="24"/>
        </w:rPr>
        <w:t> </w:t>
      </w:r>
      <w:r>
        <w:rPr>
          <w:sz w:val="24"/>
        </w:rPr>
        <w:t>(2): 397–405.</w:t>
      </w:r>
    </w:p>
    <w:p>
      <w:pPr>
        <w:spacing w:line="360" w:lineRule="auto" w:before="1"/>
        <w:ind w:left="1880" w:right="1415" w:hanging="480"/>
        <w:jc w:val="both"/>
        <w:rPr>
          <w:sz w:val="24"/>
        </w:rPr>
      </w:pPr>
      <w:r>
        <w:rPr>
          <w:sz w:val="24"/>
        </w:rPr>
        <w:t>Fadhli, Khotim, and Nia Dwi Pratiwi. 2021. “</w:t>
      </w:r>
      <w:r>
        <w:rPr>
          <w:i/>
          <w:sz w:val="24"/>
        </w:rPr>
        <w:t>Pengaruh Digital Marketing, Kualitas Produk,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 Emosional Terhadap Kepuasan Konsumen Poskopi Zio Jombang</w:t>
      </w:r>
      <w:r>
        <w:rPr>
          <w:sz w:val="24"/>
        </w:rPr>
        <w:t>.” Jurnal Inovasi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-1"/>
          <w:sz w:val="24"/>
        </w:rPr>
        <w:t> </w:t>
      </w:r>
      <w:r>
        <w:rPr>
          <w:sz w:val="24"/>
        </w:rPr>
        <w:t>2 (2): 603–12.</w:t>
      </w:r>
    </w:p>
    <w:p>
      <w:pPr>
        <w:spacing w:line="360" w:lineRule="auto" w:before="0"/>
        <w:ind w:left="1880" w:right="1414" w:hanging="480"/>
        <w:jc w:val="both"/>
        <w:rPr>
          <w:sz w:val="24"/>
        </w:rPr>
      </w:pPr>
      <w:r>
        <w:rPr>
          <w:sz w:val="24"/>
        </w:rPr>
        <w:t>Febriyantoro, Mohamad Trio, and Debby Arisandi. 2018. </w:t>
      </w:r>
      <w:r>
        <w:rPr>
          <w:i/>
          <w:sz w:val="24"/>
        </w:rPr>
        <w:t>“Pemanfaatan Digital Marketing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Bagi Usaha Mikro, Kecil Dan Menengah Pada Era Masyarakat Ekonomi Asean.” </w:t>
      </w:r>
      <w:r>
        <w:rPr>
          <w:sz w:val="24"/>
        </w:rPr>
        <w:t>JMD:</w:t>
      </w:r>
      <w:r>
        <w:rPr>
          <w:spacing w:val="-57"/>
          <w:sz w:val="24"/>
        </w:rPr>
        <w:t> </w:t>
      </w:r>
      <w:r>
        <w:rPr>
          <w:sz w:val="24"/>
        </w:rPr>
        <w:t>Jurnal</w:t>
      </w:r>
      <w:r>
        <w:rPr>
          <w:spacing w:val="-1"/>
          <w:sz w:val="24"/>
        </w:rPr>
        <w:t> </w:t>
      </w:r>
      <w:r>
        <w:rPr>
          <w:sz w:val="24"/>
        </w:rPr>
        <w:t>Riset Manajemen &amp;</w:t>
      </w:r>
      <w:r>
        <w:rPr>
          <w:spacing w:val="-2"/>
          <w:sz w:val="24"/>
        </w:rPr>
        <w:t> </w:t>
      </w:r>
      <w:r>
        <w:rPr>
          <w:sz w:val="24"/>
        </w:rPr>
        <w:t>Bisnis Dewantara</w:t>
      </w:r>
      <w:r>
        <w:rPr>
          <w:spacing w:val="-2"/>
          <w:sz w:val="24"/>
        </w:rPr>
        <w:t> </w:t>
      </w:r>
      <w:r>
        <w:rPr>
          <w:sz w:val="24"/>
        </w:rPr>
        <w:t>1 (2): 61–76.</w:t>
      </w:r>
    </w:p>
    <w:p>
      <w:pPr>
        <w:spacing w:line="360" w:lineRule="auto" w:before="0"/>
        <w:ind w:left="1400" w:right="1416" w:firstLine="0"/>
        <w:jc w:val="right"/>
        <w:rPr>
          <w:i/>
          <w:sz w:val="24"/>
        </w:rPr>
      </w:pPr>
      <w:r>
        <w:rPr>
          <w:sz w:val="24"/>
        </w:rPr>
        <w:t>Firmansyah,</w:t>
      </w:r>
      <w:r>
        <w:rPr>
          <w:spacing w:val="11"/>
          <w:sz w:val="24"/>
        </w:rPr>
        <w:t> </w:t>
      </w:r>
      <w:r>
        <w:rPr>
          <w:sz w:val="24"/>
        </w:rPr>
        <w:t>Deri,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sz w:val="24"/>
        </w:rPr>
        <w:t>Dede.</w:t>
      </w:r>
      <w:r>
        <w:rPr>
          <w:spacing w:val="12"/>
          <w:sz w:val="24"/>
        </w:rPr>
        <w:t> </w:t>
      </w:r>
      <w:r>
        <w:rPr>
          <w:sz w:val="24"/>
        </w:rPr>
        <w:t>2022.</w:t>
      </w:r>
      <w:r>
        <w:rPr>
          <w:spacing w:val="13"/>
          <w:sz w:val="24"/>
        </w:rPr>
        <w:t> </w:t>
      </w:r>
      <w:r>
        <w:rPr>
          <w:i/>
          <w:sz w:val="24"/>
        </w:rPr>
        <w:t>“Teknik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Pengambilan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Sampel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Umum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Dalam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Metodologi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Penelitian : Literature Review.”</w:t>
      </w:r>
      <w:r>
        <w:rPr>
          <w:i/>
          <w:spacing w:val="1"/>
          <w:sz w:val="24"/>
        </w:rPr>
        <w:t> </w:t>
      </w:r>
      <w:r>
        <w:rPr>
          <w:sz w:val="24"/>
        </w:rPr>
        <w:t>Jurnal</w:t>
      </w:r>
      <w:r>
        <w:rPr>
          <w:spacing w:val="2"/>
          <w:sz w:val="24"/>
        </w:rPr>
        <w:t> </w:t>
      </w:r>
      <w:r>
        <w:rPr>
          <w:sz w:val="24"/>
        </w:rPr>
        <w:t>Ilmiah Pendidikan Holistik (JIPH) 1 (2):</w:t>
      </w:r>
      <w:r>
        <w:rPr>
          <w:spacing w:val="4"/>
          <w:sz w:val="24"/>
        </w:rPr>
        <w:t> </w:t>
      </w:r>
      <w:r>
        <w:rPr>
          <w:sz w:val="24"/>
        </w:rPr>
        <w:t>85–114.</w:t>
      </w:r>
      <w:r>
        <w:rPr>
          <w:spacing w:val="1"/>
          <w:sz w:val="24"/>
        </w:rPr>
        <w:t> </w:t>
      </w:r>
      <w:r>
        <w:rPr>
          <w:sz w:val="24"/>
        </w:rPr>
        <w:t>Fure,</w:t>
      </w:r>
      <w:r>
        <w:rPr>
          <w:spacing w:val="26"/>
          <w:sz w:val="24"/>
        </w:rPr>
        <w:t> </w:t>
      </w:r>
      <w:r>
        <w:rPr>
          <w:sz w:val="24"/>
        </w:rPr>
        <w:t>Ferdyanto,</w:t>
      </w:r>
      <w:r>
        <w:rPr>
          <w:spacing w:val="27"/>
          <w:sz w:val="24"/>
        </w:rPr>
        <w:t> </w:t>
      </w:r>
      <w:r>
        <w:rPr>
          <w:sz w:val="24"/>
        </w:rPr>
        <w:t>Joyce</w:t>
      </w:r>
      <w:r>
        <w:rPr>
          <w:spacing w:val="27"/>
          <w:sz w:val="24"/>
        </w:rPr>
        <w:t> </w:t>
      </w:r>
      <w:r>
        <w:rPr>
          <w:sz w:val="24"/>
        </w:rPr>
        <w:t>Lapian,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Rita</w:t>
      </w:r>
      <w:r>
        <w:rPr>
          <w:spacing w:val="24"/>
          <w:sz w:val="24"/>
        </w:rPr>
        <w:t> </w:t>
      </w:r>
      <w:r>
        <w:rPr>
          <w:sz w:val="24"/>
        </w:rPr>
        <w:t>Taroreh.</w:t>
      </w:r>
      <w:r>
        <w:rPr>
          <w:spacing w:val="25"/>
          <w:sz w:val="24"/>
        </w:rPr>
        <w:t> </w:t>
      </w:r>
      <w:r>
        <w:rPr>
          <w:sz w:val="24"/>
        </w:rPr>
        <w:t>2015.</w:t>
      </w:r>
      <w:r>
        <w:rPr>
          <w:spacing w:val="30"/>
          <w:sz w:val="24"/>
        </w:rPr>
        <w:t> </w:t>
      </w:r>
      <w:r>
        <w:rPr>
          <w:i/>
          <w:sz w:val="24"/>
        </w:rPr>
        <w:t>“Pengaruh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Brand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Image,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Kualitas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Produk,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Harga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Keputusan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Pembelian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Konsumen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J.CO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Manado.”</w:t>
      </w:r>
    </w:p>
    <w:p>
      <w:pPr>
        <w:pStyle w:val="BodyText"/>
        <w:spacing w:before="1"/>
        <w:ind w:left="1880"/>
        <w:jc w:val="both"/>
      </w:pPr>
      <w:r>
        <w:rPr/>
        <w:t>Jurnal</w:t>
      </w:r>
      <w:r>
        <w:rPr>
          <w:spacing w:val="-1"/>
        </w:rPr>
        <w:t> </w:t>
      </w:r>
      <w:r>
        <w:rPr/>
        <w:t>EMBA 3</w:t>
      </w:r>
      <w:r>
        <w:rPr>
          <w:spacing w:val="-1"/>
        </w:rPr>
        <w:t> </w:t>
      </w:r>
      <w:r>
        <w:rPr/>
        <w:t>(1): 367–77.</w:t>
      </w:r>
    </w:p>
    <w:p>
      <w:pPr>
        <w:spacing w:line="360" w:lineRule="auto" w:before="137"/>
        <w:ind w:left="1880" w:right="1416" w:hanging="480"/>
        <w:jc w:val="both"/>
        <w:rPr>
          <w:sz w:val="24"/>
        </w:rPr>
      </w:pPr>
      <w:r>
        <w:rPr>
          <w:sz w:val="24"/>
        </w:rPr>
        <w:t>Gulla, Rendy, Sem George Oroh, and Ferdy Roring. 2015. “</w:t>
      </w:r>
      <w:r>
        <w:rPr>
          <w:i/>
          <w:sz w:val="24"/>
        </w:rPr>
        <w:t>Analisis Harga, Promosi, 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Kualitas Pelayanan Terhadap Kepuasan Konsumen Pada Hotel Manado Grace Inn.”</w:t>
      </w:r>
      <w:r>
        <w:rPr>
          <w:i/>
          <w:spacing w:val="1"/>
          <w:sz w:val="24"/>
        </w:rPr>
        <w:t> </w:t>
      </w:r>
      <w:r>
        <w:rPr>
          <w:sz w:val="24"/>
        </w:rPr>
        <w:t>Jurnal</w:t>
      </w:r>
      <w:r>
        <w:rPr>
          <w:spacing w:val="-1"/>
          <w:sz w:val="24"/>
        </w:rPr>
        <w:t> </w:t>
      </w:r>
      <w:r>
        <w:rPr>
          <w:sz w:val="24"/>
        </w:rPr>
        <w:t>EMBA 3 (1): 1313–22.</w:t>
      </w:r>
    </w:p>
    <w:p>
      <w:pPr>
        <w:spacing w:line="360" w:lineRule="auto" w:before="1"/>
        <w:ind w:left="1880" w:right="1417" w:hanging="480"/>
        <w:jc w:val="both"/>
        <w:rPr>
          <w:sz w:val="24"/>
        </w:rPr>
      </w:pPr>
      <w:r>
        <w:rPr>
          <w:sz w:val="24"/>
        </w:rPr>
        <w:t>Gumilang,</w:t>
      </w:r>
      <w:r>
        <w:rPr>
          <w:spacing w:val="1"/>
          <w:sz w:val="24"/>
        </w:rPr>
        <w:t> </w:t>
      </w:r>
      <w:r>
        <w:rPr>
          <w:sz w:val="24"/>
        </w:rPr>
        <w:t>Risa</w:t>
      </w:r>
      <w:r>
        <w:rPr>
          <w:spacing w:val="1"/>
          <w:sz w:val="24"/>
        </w:rPr>
        <w:t> </w:t>
      </w:r>
      <w:r>
        <w:rPr>
          <w:sz w:val="24"/>
        </w:rPr>
        <w:t>Ratna.</w:t>
      </w:r>
      <w:r>
        <w:rPr>
          <w:spacing w:val="1"/>
          <w:sz w:val="24"/>
        </w:rPr>
        <w:t> </w:t>
      </w:r>
      <w:r>
        <w:rPr>
          <w:sz w:val="24"/>
        </w:rPr>
        <w:t>2019.</w:t>
      </w:r>
      <w:r>
        <w:rPr>
          <w:spacing w:val="1"/>
          <w:sz w:val="24"/>
        </w:rPr>
        <w:t> </w:t>
      </w:r>
      <w:r>
        <w:rPr>
          <w:i/>
          <w:sz w:val="24"/>
        </w:rPr>
        <w:t>“Implementasi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Peningkatan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Penjualan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Hasil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Home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Industri.” </w:t>
      </w:r>
      <w:r>
        <w:rPr>
          <w:sz w:val="24"/>
        </w:rPr>
        <w:t>Jurnal</w:t>
      </w:r>
      <w:r>
        <w:rPr>
          <w:spacing w:val="2"/>
          <w:sz w:val="24"/>
        </w:rPr>
        <w:t> </w:t>
      </w:r>
      <w:r>
        <w:rPr>
          <w:sz w:val="24"/>
        </w:rPr>
        <w:t>Ilmiah Manajemen 10</w:t>
      </w:r>
      <w:r>
        <w:rPr>
          <w:spacing w:val="-1"/>
          <w:sz w:val="24"/>
        </w:rPr>
        <w:t> </w:t>
      </w:r>
      <w:r>
        <w:rPr>
          <w:sz w:val="24"/>
        </w:rPr>
        <w:t>(1): 9–14.</w:t>
      </w:r>
    </w:p>
    <w:p>
      <w:pPr>
        <w:spacing w:line="360" w:lineRule="auto" w:before="0"/>
        <w:ind w:left="1880" w:right="1418" w:hanging="480"/>
        <w:jc w:val="both"/>
        <w:rPr>
          <w:sz w:val="24"/>
        </w:rPr>
      </w:pPr>
      <w:r>
        <w:rPr>
          <w:sz w:val="24"/>
        </w:rPr>
        <w:t>Harahap,</w:t>
      </w:r>
      <w:r>
        <w:rPr>
          <w:spacing w:val="1"/>
          <w:sz w:val="24"/>
        </w:rPr>
        <w:t> </w:t>
      </w:r>
      <w:r>
        <w:rPr>
          <w:sz w:val="24"/>
        </w:rPr>
        <w:t>Dedy</w:t>
      </w:r>
      <w:r>
        <w:rPr>
          <w:spacing w:val="1"/>
          <w:sz w:val="24"/>
        </w:rPr>
        <w:t> </w:t>
      </w:r>
      <w:r>
        <w:rPr>
          <w:sz w:val="24"/>
        </w:rPr>
        <w:t>Ansari.</w:t>
      </w:r>
      <w:r>
        <w:rPr>
          <w:spacing w:val="1"/>
          <w:sz w:val="24"/>
        </w:rPr>
        <w:t> </w:t>
      </w:r>
      <w:r>
        <w:rPr>
          <w:sz w:val="24"/>
        </w:rPr>
        <w:t>2015.</w:t>
      </w:r>
      <w:r>
        <w:rPr>
          <w:spacing w:val="1"/>
          <w:sz w:val="24"/>
        </w:rPr>
        <w:t> </w:t>
      </w:r>
      <w:r>
        <w:rPr>
          <w:i/>
          <w:sz w:val="24"/>
        </w:rPr>
        <w:t>“Analisis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Faktor-Faktor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Mempengaruhi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Keputusan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Pembelian Konsumen Di Pajak USU (PAJUS) Medan.” </w:t>
      </w:r>
      <w:r>
        <w:rPr>
          <w:sz w:val="24"/>
        </w:rPr>
        <w:t>Jurnal Keuangan Dan Bisnis 7</w:t>
      </w:r>
      <w:r>
        <w:rPr>
          <w:spacing w:val="1"/>
          <w:sz w:val="24"/>
        </w:rPr>
        <w:t> </w:t>
      </w:r>
      <w:r>
        <w:rPr>
          <w:sz w:val="24"/>
        </w:rPr>
        <w:t>(3):</w:t>
      </w:r>
      <w:r>
        <w:rPr>
          <w:spacing w:val="-1"/>
          <w:sz w:val="24"/>
        </w:rPr>
        <w:t> </w:t>
      </w:r>
      <w:r>
        <w:rPr>
          <w:sz w:val="24"/>
        </w:rPr>
        <w:t>227–42.</w:t>
      </w:r>
    </w:p>
    <w:p>
      <w:pPr>
        <w:spacing w:line="360" w:lineRule="auto" w:before="0"/>
        <w:ind w:left="1880" w:right="1417" w:hanging="480"/>
        <w:jc w:val="both"/>
        <w:rPr>
          <w:sz w:val="24"/>
        </w:rPr>
      </w:pPr>
      <w:r>
        <w:rPr>
          <w:sz w:val="24"/>
        </w:rPr>
        <w:t>Hubbina, Rika, Agustina Mutia, and Marissa Putriana. 2023. “</w:t>
      </w:r>
      <w:r>
        <w:rPr>
          <w:i/>
          <w:sz w:val="24"/>
        </w:rPr>
        <w:t>Pengaruh Digital Marketing,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Desain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Produk,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Kualitas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Keputusan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Pembelian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(Studi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Pada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Distro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Kedai Oblong Jambi)</w:t>
      </w:r>
      <w:r>
        <w:rPr>
          <w:sz w:val="24"/>
        </w:rPr>
        <w:t>.”</w:t>
      </w:r>
      <w:r>
        <w:rPr>
          <w:spacing w:val="-1"/>
          <w:sz w:val="24"/>
        </w:rPr>
        <w:t> </w:t>
      </w:r>
      <w:r>
        <w:rPr>
          <w:sz w:val="24"/>
        </w:rPr>
        <w:t>Journal</w:t>
      </w:r>
      <w:r>
        <w:rPr>
          <w:spacing w:val="-1"/>
          <w:sz w:val="24"/>
        </w:rPr>
        <w:t> </w:t>
      </w:r>
      <w:r>
        <w:rPr>
          <w:sz w:val="24"/>
        </w:rPr>
        <w:t>of Student Research</w:t>
      </w:r>
      <w:r>
        <w:rPr>
          <w:spacing w:val="2"/>
          <w:sz w:val="24"/>
        </w:rPr>
        <w:t> </w:t>
      </w:r>
      <w:r>
        <w:rPr>
          <w:sz w:val="24"/>
        </w:rPr>
        <w:t>(JSR) 1</w:t>
      </w:r>
      <w:r>
        <w:rPr>
          <w:spacing w:val="-1"/>
          <w:sz w:val="24"/>
        </w:rPr>
        <w:t> </w:t>
      </w:r>
      <w:r>
        <w:rPr>
          <w:sz w:val="24"/>
        </w:rPr>
        <w:t>(5): 459–75.</w:t>
      </w:r>
    </w:p>
    <w:p>
      <w:pPr>
        <w:spacing w:line="360" w:lineRule="auto" w:before="1"/>
        <w:ind w:left="1880" w:right="1415" w:hanging="480"/>
        <w:jc w:val="both"/>
        <w:rPr>
          <w:sz w:val="24"/>
        </w:rPr>
      </w:pPr>
      <w:r>
        <w:rPr>
          <w:sz w:val="24"/>
        </w:rPr>
        <w:t>Indrawati, Fenny. 2018. “</w:t>
      </w:r>
      <w:r>
        <w:rPr>
          <w:i/>
          <w:sz w:val="24"/>
        </w:rPr>
        <w:t>Pengaruh Kualitas Produk Terhadap Loyalitas Pelanggan Dengan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Kepuasan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Pelanggan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Sebagai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Variabel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Intervening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Cincau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Station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Surabaya</w:t>
      </w:r>
      <w:r>
        <w:rPr>
          <w:sz w:val="24"/>
        </w:rPr>
        <w:t>.”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23" w:top="1340" w:bottom="1200" w:left="40" w:right="20"/>
        </w:sectPr>
      </w:pPr>
    </w:p>
    <w:p>
      <w:pPr>
        <w:pStyle w:val="BodyText"/>
        <w:spacing w:before="76"/>
        <w:ind w:left="1880"/>
      </w:pPr>
      <w:r>
        <w:rPr/>
        <w:t>AGORA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(2).</w:t>
      </w:r>
    </w:p>
    <w:p>
      <w:pPr>
        <w:spacing w:line="360" w:lineRule="auto" w:before="137"/>
        <w:ind w:left="1880" w:right="1420" w:hanging="480"/>
        <w:jc w:val="both"/>
        <w:rPr>
          <w:sz w:val="24"/>
        </w:rPr>
      </w:pPr>
      <w:r>
        <w:rPr>
          <w:sz w:val="24"/>
        </w:rPr>
        <w:t>Janie, Dyah Nirmala Arum. 2012. </w:t>
      </w:r>
      <w:r>
        <w:rPr>
          <w:i/>
          <w:sz w:val="24"/>
        </w:rPr>
        <w:t>Statistik Deskriptif &amp; Regresi Linier Berganda Dengan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SPSS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Edited by</w:t>
      </w:r>
      <w:r>
        <w:rPr>
          <w:spacing w:val="-5"/>
          <w:sz w:val="24"/>
        </w:rPr>
        <w:t> </w:t>
      </w:r>
      <w:r>
        <w:rPr>
          <w:sz w:val="24"/>
        </w:rPr>
        <w:t>Ardiani</w:t>
      </w:r>
      <w:r>
        <w:rPr>
          <w:spacing w:val="2"/>
          <w:sz w:val="24"/>
        </w:rPr>
        <w:t> </w:t>
      </w:r>
      <w:r>
        <w:rPr>
          <w:sz w:val="24"/>
        </w:rPr>
        <w:t>Ika. Semarang: Semarang</w:t>
      </w:r>
      <w:r>
        <w:rPr>
          <w:spacing w:val="-3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spacing w:line="360" w:lineRule="auto" w:before="0"/>
        <w:ind w:left="1880" w:right="1416" w:hanging="480"/>
        <w:jc w:val="both"/>
        <w:rPr>
          <w:sz w:val="24"/>
        </w:rPr>
      </w:pPr>
      <w:r>
        <w:rPr>
          <w:sz w:val="24"/>
        </w:rPr>
        <w:t>Karim,</w:t>
      </w:r>
      <w:r>
        <w:rPr>
          <w:spacing w:val="1"/>
          <w:sz w:val="24"/>
        </w:rPr>
        <w:t> </w:t>
      </w:r>
      <w:r>
        <w:rPr>
          <w:sz w:val="24"/>
        </w:rPr>
        <w:t>Djamaluddin,</w:t>
      </w:r>
      <w:r>
        <w:rPr>
          <w:spacing w:val="1"/>
          <w:sz w:val="24"/>
        </w:rPr>
        <w:t> </w:t>
      </w:r>
      <w:r>
        <w:rPr>
          <w:sz w:val="24"/>
        </w:rPr>
        <w:t>Jantje</w:t>
      </w:r>
      <w:r>
        <w:rPr>
          <w:spacing w:val="1"/>
          <w:sz w:val="24"/>
        </w:rPr>
        <w:t> </w:t>
      </w:r>
      <w:r>
        <w:rPr>
          <w:sz w:val="24"/>
        </w:rPr>
        <w:t>L</w:t>
      </w:r>
      <w:r>
        <w:rPr>
          <w:spacing w:val="1"/>
          <w:sz w:val="24"/>
        </w:rPr>
        <w:t> </w:t>
      </w:r>
      <w:r>
        <w:rPr>
          <w:sz w:val="24"/>
        </w:rPr>
        <w:t>Sepang,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Bode</w:t>
      </w:r>
      <w:r>
        <w:rPr>
          <w:spacing w:val="1"/>
          <w:sz w:val="24"/>
        </w:rPr>
        <w:t> </w:t>
      </w:r>
      <w:r>
        <w:rPr>
          <w:sz w:val="24"/>
        </w:rPr>
        <w:t>Lumanauw.</w:t>
      </w:r>
      <w:r>
        <w:rPr>
          <w:spacing w:val="1"/>
          <w:sz w:val="24"/>
        </w:rPr>
        <w:t> </w:t>
      </w:r>
      <w:r>
        <w:rPr>
          <w:sz w:val="24"/>
        </w:rPr>
        <w:t>2014.</w:t>
      </w:r>
      <w:r>
        <w:rPr>
          <w:spacing w:val="1"/>
          <w:sz w:val="24"/>
        </w:rPr>
        <w:t> </w:t>
      </w:r>
      <w:r>
        <w:rPr>
          <w:i/>
          <w:sz w:val="24"/>
        </w:rPr>
        <w:t>“Marketing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Pengaruhnya Terhadap Volume Penjualan Pada PT . Manado Sejati Perkasa Group.”</w:t>
      </w:r>
      <w:r>
        <w:rPr>
          <w:i/>
          <w:spacing w:val="1"/>
          <w:sz w:val="24"/>
        </w:rPr>
        <w:t> </w:t>
      </w:r>
      <w:r>
        <w:rPr>
          <w:sz w:val="24"/>
        </w:rPr>
        <w:t>Jurnal</w:t>
      </w:r>
      <w:r>
        <w:rPr>
          <w:spacing w:val="-1"/>
          <w:sz w:val="24"/>
        </w:rPr>
        <w:t> </w:t>
      </w:r>
      <w:r>
        <w:rPr>
          <w:sz w:val="24"/>
        </w:rPr>
        <w:t>EMBA 2 (1): 421–30.</w:t>
      </w:r>
    </w:p>
    <w:p>
      <w:pPr>
        <w:spacing w:line="360" w:lineRule="auto" w:before="1"/>
        <w:ind w:left="1880" w:right="1416" w:hanging="480"/>
        <w:jc w:val="both"/>
        <w:rPr>
          <w:sz w:val="24"/>
        </w:rPr>
      </w:pPr>
      <w:r>
        <w:rPr>
          <w:sz w:val="24"/>
        </w:rPr>
        <w:t>Kementerian Agama. 2019. </w:t>
      </w:r>
      <w:r>
        <w:rPr>
          <w:i/>
          <w:sz w:val="24"/>
        </w:rPr>
        <w:t>Al-Qur’an Dan Terjemahannya Edisi Penyempurnaan</w:t>
      </w:r>
      <w:r>
        <w:rPr>
          <w:sz w:val="24"/>
        </w:rPr>
        <w:t>. Jakarta:</w:t>
      </w:r>
      <w:r>
        <w:rPr>
          <w:spacing w:val="1"/>
          <w:sz w:val="24"/>
        </w:rPr>
        <w:t> </w:t>
      </w:r>
      <w:r>
        <w:rPr>
          <w:sz w:val="24"/>
        </w:rPr>
        <w:t>Lajnah Pentashihan Mushaf Al-Qur’an Badan Litbang dan Diklat Kementerian Agama</w:t>
      </w:r>
      <w:r>
        <w:rPr>
          <w:spacing w:val="1"/>
          <w:sz w:val="24"/>
        </w:rPr>
        <w:t> </w:t>
      </w:r>
      <w:r>
        <w:rPr>
          <w:sz w:val="24"/>
        </w:rPr>
        <w:t>RI.</w:t>
      </w:r>
    </w:p>
    <w:p>
      <w:pPr>
        <w:tabs>
          <w:tab w:pos="2278" w:val="left" w:leader="none"/>
          <w:tab w:pos="3120" w:val="left" w:leader="none"/>
          <w:tab w:pos="3671" w:val="left" w:leader="none"/>
          <w:tab w:pos="4532" w:val="left" w:leader="none"/>
          <w:tab w:pos="5281" w:val="left" w:leader="none"/>
          <w:tab w:pos="6620" w:val="left" w:leader="none"/>
          <w:tab w:pos="7918" w:val="left" w:leader="none"/>
          <w:tab w:pos="8364" w:val="left" w:leader="none"/>
          <w:tab w:pos="9595" w:val="left" w:leader="none"/>
        </w:tabs>
        <w:spacing w:line="360" w:lineRule="auto" w:before="0"/>
        <w:ind w:left="1400" w:right="1416" w:firstLine="0"/>
        <w:jc w:val="right"/>
        <w:rPr>
          <w:sz w:val="24"/>
        </w:rPr>
      </w:pPr>
      <w:r>
        <w:rPr>
          <w:sz w:val="24"/>
        </w:rPr>
        <w:t>Kotler,</w:t>
        <w:tab/>
        <w:t>Philip,</w:t>
        <w:tab/>
        <w:t>and</w:t>
        <w:tab/>
        <w:t>Keller.</w:t>
        <w:tab/>
        <w:t>2007.</w:t>
        <w:tab/>
      </w:r>
      <w:r>
        <w:rPr>
          <w:i/>
          <w:sz w:val="24"/>
        </w:rPr>
        <w:t>Manajemen</w:t>
        <w:tab/>
        <w:t>Pemasaran</w:t>
        <w:tab/>
        <w:t>Di</w:t>
        <w:tab/>
        <w:t>Indonesia:</w:t>
        <w:tab/>
      </w:r>
      <w:r>
        <w:rPr>
          <w:i/>
          <w:spacing w:val="-1"/>
          <w:sz w:val="24"/>
        </w:rPr>
        <w:t>Analisis,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Perencanaan, Implementasi Dan Pengendalian</w:t>
      </w:r>
      <w:r>
        <w:rPr>
          <w:sz w:val="24"/>
        </w:rPr>
        <w:t>. Edisi Pertama. Jakarta: Salemba Empat.</w:t>
      </w:r>
      <w:r>
        <w:rPr>
          <w:spacing w:val="1"/>
          <w:sz w:val="24"/>
        </w:rPr>
        <w:t> </w:t>
      </w:r>
      <w:r>
        <w:rPr>
          <w:sz w:val="24"/>
        </w:rPr>
        <w:t>Kristianti</w:t>
      </w:r>
      <w:r>
        <w:rPr>
          <w:spacing w:val="17"/>
          <w:sz w:val="24"/>
        </w:rPr>
        <w:t> </w:t>
      </w:r>
      <w:r>
        <w:rPr>
          <w:sz w:val="24"/>
        </w:rPr>
        <w:t>Lawalata,</w:t>
      </w:r>
      <w:r>
        <w:rPr>
          <w:spacing w:val="15"/>
          <w:sz w:val="24"/>
        </w:rPr>
        <w:t> </w:t>
      </w:r>
      <w:r>
        <w:rPr>
          <w:sz w:val="24"/>
        </w:rPr>
        <w:t>Ajeng,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Muhammad</w:t>
      </w:r>
      <w:r>
        <w:rPr>
          <w:spacing w:val="15"/>
          <w:sz w:val="24"/>
        </w:rPr>
        <w:t> </w:t>
      </w:r>
      <w:r>
        <w:rPr>
          <w:sz w:val="24"/>
        </w:rPr>
        <w:t>Sholeh,</w:t>
      </w:r>
      <w:r>
        <w:rPr>
          <w:spacing w:val="18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Pengaruh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Program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Literasi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Minat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Baca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Prestasi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Belajar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Siswa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Smp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Islam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Al-Azhaar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Tulungagung</w:t>
      </w:r>
      <w:r>
        <w:rPr>
          <w:sz w:val="24"/>
        </w:rPr>
        <w:t>”,</w:t>
      </w:r>
    </w:p>
    <w:p>
      <w:pPr>
        <w:pStyle w:val="BodyText"/>
        <w:ind w:left="1880"/>
      </w:pPr>
      <w:r>
        <w:rPr/>
        <w:t>Inspirasi</w:t>
      </w:r>
      <w:r>
        <w:rPr>
          <w:spacing w:val="-2"/>
        </w:rPr>
        <w:t> </w:t>
      </w:r>
      <w:r>
        <w:rPr/>
        <w:t>Manajemen</w:t>
      </w:r>
      <w:r>
        <w:rPr>
          <w:spacing w:val="-1"/>
        </w:rPr>
        <w:t> </w:t>
      </w:r>
      <w:r>
        <w:rPr/>
        <w:t>Pendidikan,</w:t>
      </w:r>
      <w:r>
        <w:rPr>
          <w:spacing w:val="-1"/>
        </w:rPr>
        <w:t> </w:t>
      </w:r>
      <w:r>
        <w:rPr/>
        <w:t>7.3</w:t>
      </w:r>
      <w:r>
        <w:rPr>
          <w:spacing w:val="-1"/>
        </w:rPr>
        <w:t> </w:t>
      </w:r>
      <w:r>
        <w:rPr/>
        <w:t>(2019),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before="10"/>
        <w:rPr>
          <w:sz w:val="25"/>
        </w:rPr>
      </w:pPr>
    </w:p>
    <w:p>
      <w:pPr>
        <w:spacing w:line="360" w:lineRule="auto" w:before="0"/>
        <w:ind w:left="1880" w:right="1417" w:hanging="480"/>
        <w:jc w:val="both"/>
        <w:rPr>
          <w:sz w:val="24"/>
        </w:rPr>
      </w:pPr>
      <w:r>
        <w:rPr>
          <w:sz w:val="24"/>
        </w:rPr>
        <w:t>Lestari, Ageng Budi, Musfiana, Ruaida, and Raihani. 2022. “</w:t>
      </w:r>
      <w:r>
        <w:rPr>
          <w:i/>
          <w:sz w:val="24"/>
        </w:rPr>
        <w:t>Pengaruh Harga Dan Kualitas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Pelayanan Terhadap Loyalitas Pelanggan Pada Permasi Textile Gampong Baru Banda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Aceh</w:t>
      </w:r>
      <w:r>
        <w:rPr>
          <w:sz w:val="24"/>
        </w:rPr>
        <w:t>.”</w:t>
      </w:r>
      <w:r>
        <w:rPr>
          <w:spacing w:val="-2"/>
          <w:sz w:val="24"/>
        </w:rPr>
        <w:t> </w:t>
      </w:r>
      <w:r>
        <w:rPr>
          <w:sz w:val="24"/>
        </w:rPr>
        <w:t>Economica</w:t>
      </w:r>
      <w:r>
        <w:rPr>
          <w:spacing w:val="-1"/>
          <w:sz w:val="24"/>
        </w:rPr>
        <w:t> </w:t>
      </w:r>
      <w:r>
        <w:rPr>
          <w:sz w:val="24"/>
        </w:rPr>
        <w:t>Didactica</w:t>
      </w:r>
      <w:r>
        <w:rPr>
          <w:spacing w:val="-1"/>
          <w:sz w:val="24"/>
        </w:rPr>
        <w:t> </w:t>
      </w:r>
      <w:r>
        <w:rPr>
          <w:sz w:val="24"/>
        </w:rPr>
        <w:t>3 (2).</w:t>
      </w:r>
    </w:p>
    <w:p>
      <w:pPr>
        <w:spacing w:line="360" w:lineRule="auto" w:before="1"/>
        <w:ind w:left="1880" w:right="1416" w:hanging="480"/>
        <w:jc w:val="both"/>
        <w:rPr>
          <w:sz w:val="24"/>
        </w:rPr>
      </w:pPr>
      <w:r>
        <w:rPr>
          <w:sz w:val="24"/>
        </w:rPr>
        <w:t>Lifani, Siska, Mariyah</w:t>
      </w:r>
      <w:r>
        <w:rPr>
          <w:spacing w:val="1"/>
          <w:sz w:val="24"/>
        </w:rPr>
        <w:t> </w:t>
      </w:r>
      <w:r>
        <w:rPr>
          <w:sz w:val="24"/>
        </w:rPr>
        <w:t>Ulfah, and Rita Kusumadewi. 2022. “</w:t>
      </w:r>
      <w:r>
        <w:rPr>
          <w:i/>
          <w:sz w:val="24"/>
        </w:rPr>
        <w:t>Pengaruh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Digital Marketing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 Kualitas Produk Terhadap Minat Pembelian Produk Usaha Siwang Nounna Saritie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Indramayu</w:t>
      </w:r>
      <w:r>
        <w:rPr>
          <w:sz w:val="24"/>
        </w:rPr>
        <w:t>.” Hawalah: Kajian</w:t>
      </w:r>
      <w:r>
        <w:rPr>
          <w:spacing w:val="1"/>
          <w:sz w:val="24"/>
        </w:rPr>
        <w:t> </w:t>
      </w:r>
      <w:r>
        <w:rPr>
          <w:sz w:val="24"/>
        </w:rPr>
        <w:t>Ilmu Ekonomi</w:t>
      </w:r>
      <w:r>
        <w:rPr>
          <w:spacing w:val="-1"/>
          <w:sz w:val="24"/>
        </w:rPr>
        <w:t> </w:t>
      </w:r>
      <w:r>
        <w:rPr>
          <w:sz w:val="24"/>
        </w:rPr>
        <w:t>Syariah</w:t>
      </w:r>
      <w:r>
        <w:rPr>
          <w:spacing w:val="-1"/>
          <w:sz w:val="24"/>
        </w:rPr>
        <w:t> </w:t>
      </w:r>
      <w:r>
        <w:rPr>
          <w:sz w:val="24"/>
        </w:rPr>
        <w:t>1 (2):</w:t>
      </w:r>
      <w:r>
        <w:rPr>
          <w:spacing w:val="-1"/>
          <w:sz w:val="24"/>
        </w:rPr>
        <w:t> </w:t>
      </w:r>
      <w:r>
        <w:rPr>
          <w:sz w:val="24"/>
        </w:rPr>
        <w:t>83–92.</w:t>
      </w:r>
    </w:p>
    <w:p>
      <w:pPr>
        <w:spacing w:line="360" w:lineRule="auto" w:before="0"/>
        <w:ind w:left="1880" w:right="1415" w:hanging="480"/>
        <w:jc w:val="both"/>
        <w:rPr>
          <w:sz w:val="24"/>
        </w:rPr>
      </w:pPr>
      <w:r>
        <w:rPr>
          <w:sz w:val="24"/>
        </w:rPr>
        <w:t>Listania, and Ahmad Zulfahmi. 2023. “</w:t>
      </w:r>
      <w:r>
        <w:rPr>
          <w:i/>
          <w:sz w:val="24"/>
        </w:rPr>
        <w:t>Pengaruh Digital Marketing Dan Promosi Terhadap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Keputusan Pembelian Di Toko BEAU Jatibening Bekasi</w:t>
      </w:r>
      <w:r>
        <w:rPr>
          <w:sz w:val="24"/>
        </w:rPr>
        <w:t>.” Jurnal Manajemen Bisnis 2</w:t>
      </w:r>
      <w:r>
        <w:rPr>
          <w:spacing w:val="1"/>
          <w:sz w:val="24"/>
        </w:rPr>
        <w:t> </w:t>
      </w:r>
      <w:r>
        <w:rPr>
          <w:sz w:val="24"/>
        </w:rPr>
        <w:t>(1).</w:t>
      </w:r>
    </w:p>
    <w:p>
      <w:pPr>
        <w:spacing w:line="360" w:lineRule="auto" w:before="1"/>
        <w:ind w:left="1880" w:right="1419" w:hanging="480"/>
        <w:jc w:val="both"/>
        <w:rPr>
          <w:sz w:val="24"/>
        </w:rPr>
      </w:pPr>
      <w:r>
        <w:rPr>
          <w:sz w:val="24"/>
        </w:rPr>
        <w:t>Listighfaroh,</w:t>
      </w:r>
      <w:r>
        <w:rPr>
          <w:spacing w:val="1"/>
          <w:sz w:val="24"/>
        </w:rPr>
        <w:t> </w:t>
      </w:r>
      <w:r>
        <w:rPr>
          <w:sz w:val="24"/>
        </w:rPr>
        <w:t>Muzammil</w:t>
      </w:r>
      <w:r>
        <w:rPr>
          <w:spacing w:val="1"/>
          <w:sz w:val="24"/>
        </w:rPr>
        <w:t> </w:t>
      </w:r>
      <w:r>
        <w:rPr>
          <w:sz w:val="24"/>
        </w:rPr>
        <w:t>Ilmi.</w:t>
      </w:r>
      <w:r>
        <w:rPr>
          <w:spacing w:val="1"/>
          <w:sz w:val="24"/>
        </w:rPr>
        <w:t> </w:t>
      </w:r>
      <w:r>
        <w:rPr>
          <w:sz w:val="24"/>
        </w:rPr>
        <w:t>2020.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Pengaruh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Kualitas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Produk,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Harga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Promosi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Terhadap Keputusan Pembelian Produk Sabun Cair Feira White Shower Cream 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Surabaya</w:t>
      </w:r>
      <w:r>
        <w:rPr>
          <w:sz w:val="24"/>
        </w:rPr>
        <w:t>.”</w:t>
      </w:r>
      <w:r>
        <w:rPr>
          <w:spacing w:val="-2"/>
          <w:sz w:val="24"/>
        </w:rPr>
        <w:t> </w:t>
      </w:r>
      <w:r>
        <w:rPr>
          <w:sz w:val="24"/>
        </w:rPr>
        <w:t>Angewandte</w:t>
      </w:r>
      <w:r>
        <w:rPr>
          <w:spacing w:val="1"/>
          <w:sz w:val="24"/>
        </w:rPr>
        <w:t> </w:t>
      </w:r>
      <w:r>
        <w:rPr>
          <w:sz w:val="24"/>
        </w:rPr>
        <w:t>Chemie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sz w:val="24"/>
        </w:rPr>
        <w:t>Edition 6 (11):</w:t>
      </w:r>
      <w:r>
        <w:rPr>
          <w:spacing w:val="-1"/>
          <w:sz w:val="24"/>
        </w:rPr>
        <w:t> </w:t>
      </w:r>
      <w:r>
        <w:rPr>
          <w:sz w:val="24"/>
        </w:rPr>
        <w:t>1–17.</w:t>
      </w:r>
    </w:p>
    <w:p>
      <w:pPr>
        <w:spacing w:line="360" w:lineRule="auto" w:before="0"/>
        <w:ind w:left="1880" w:right="1419" w:hanging="480"/>
        <w:jc w:val="left"/>
        <w:rPr>
          <w:sz w:val="24"/>
        </w:rPr>
      </w:pPr>
      <w:r>
        <w:rPr>
          <w:sz w:val="24"/>
        </w:rPr>
        <w:t>LP2M,</w:t>
      </w:r>
      <w:r>
        <w:rPr>
          <w:spacing w:val="19"/>
          <w:sz w:val="24"/>
        </w:rPr>
        <w:t> </w:t>
      </w:r>
      <w:r>
        <w:rPr>
          <w:sz w:val="24"/>
        </w:rPr>
        <w:t>Admin.</w:t>
      </w:r>
      <w:r>
        <w:rPr>
          <w:spacing w:val="19"/>
          <w:sz w:val="24"/>
        </w:rPr>
        <w:t> </w:t>
      </w:r>
      <w:r>
        <w:rPr>
          <w:sz w:val="24"/>
        </w:rPr>
        <w:t>2022.</w:t>
      </w:r>
      <w:r>
        <w:rPr>
          <w:spacing w:val="21"/>
          <w:sz w:val="24"/>
        </w:rPr>
        <w:t> </w:t>
      </w:r>
      <w:r>
        <w:rPr>
          <w:i/>
          <w:sz w:val="24"/>
        </w:rPr>
        <w:t>“Studi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Populasi: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Karakteristik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Teknik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Pengambilan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Sampel.”</w:t>
      </w:r>
      <w:r>
        <w:rPr>
          <w:i/>
          <w:spacing w:val="-57"/>
          <w:sz w:val="24"/>
        </w:rPr>
        <w:t> </w:t>
      </w:r>
      <w:r>
        <w:rPr>
          <w:sz w:val="24"/>
        </w:rPr>
        <w:t>https://lp2m.uma.ac.id/2022/08/23/studi-populasi-karakteristik-teknik-pengambilan-</w:t>
      </w:r>
      <w:r>
        <w:rPr>
          <w:spacing w:val="1"/>
          <w:sz w:val="24"/>
        </w:rPr>
        <w:t> </w:t>
      </w:r>
      <w:r>
        <w:rPr>
          <w:sz w:val="24"/>
        </w:rPr>
        <w:t>sampel/.</w:t>
      </w:r>
      <w:r>
        <w:rPr>
          <w:spacing w:val="-1"/>
          <w:sz w:val="24"/>
        </w:rPr>
        <w:t> </w:t>
      </w:r>
      <w:r>
        <w:rPr>
          <w:sz w:val="24"/>
        </w:rPr>
        <w:t>Diakses pada</w:t>
      </w:r>
      <w:r>
        <w:rPr>
          <w:spacing w:val="-1"/>
          <w:sz w:val="24"/>
        </w:rPr>
        <w:t> </w:t>
      </w:r>
      <w:r>
        <w:rPr>
          <w:sz w:val="24"/>
        </w:rPr>
        <w:t>jam 21.15 WIB</w:t>
      </w:r>
      <w:r>
        <w:rPr>
          <w:spacing w:val="-2"/>
          <w:sz w:val="24"/>
        </w:rPr>
        <w:t> </w:t>
      </w:r>
      <w:r>
        <w:rPr>
          <w:sz w:val="24"/>
        </w:rPr>
        <w:t>tanggal 31</w:t>
      </w:r>
      <w:r>
        <w:rPr>
          <w:spacing w:val="2"/>
          <w:sz w:val="24"/>
        </w:rPr>
        <w:t> </w:t>
      </w:r>
      <w:r>
        <w:rPr>
          <w:sz w:val="24"/>
        </w:rPr>
        <w:t>Januari 2024</w:t>
      </w:r>
    </w:p>
    <w:p>
      <w:pPr>
        <w:spacing w:line="360" w:lineRule="auto" w:before="1"/>
        <w:ind w:left="1880" w:right="1418" w:hanging="480"/>
        <w:jc w:val="both"/>
        <w:rPr>
          <w:sz w:val="24"/>
        </w:rPr>
      </w:pPr>
      <w:r>
        <w:rPr>
          <w:sz w:val="24"/>
        </w:rPr>
        <w:t>Lucyantoro,</w:t>
      </w:r>
      <w:r>
        <w:rPr>
          <w:spacing w:val="1"/>
          <w:sz w:val="24"/>
        </w:rPr>
        <w:t> </w:t>
      </w:r>
      <w:r>
        <w:rPr>
          <w:sz w:val="24"/>
        </w:rPr>
        <w:t>Bagas</w:t>
      </w:r>
      <w:r>
        <w:rPr>
          <w:spacing w:val="1"/>
          <w:sz w:val="24"/>
        </w:rPr>
        <w:t> </w:t>
      </w:r>
      <w:r>
        <w:rPr>
          <w:sz w:val="24"/>
        </w:rPr>
        <w:t>Ilham,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Moch</w:t>
      </w:r>
      <w:r>
        <w:rPr>
          <w:spacing w:val="1"/>
          <w:sz w:val="24"/>
        </w:rPr>
        <w:t> </w:t>
      </w:r>
      <w:r>
        <w:rPr>
          <w:sz w:val="24"/>
        </w:rPr>
        <w:t>Rizaldy</w:t>
      </w:r>
      <w:r>
        <w:rPr>
          <w:spacing w:val="1"/>
          <w:sz w:val="24"/>
        </w:rPr>
        <w:t> </w:t>
      </w:r>
      <w:r>
        <w:rPr>
          <w:sz w:val="24"/>
        </w:rPr>
        <w:t>Rachmansyah.</w:t>
      </w:r>
      <w:r>
        <w:rPr>
          <w:spacing w:val="1"/>
          <w:sz w:val="24"/>
        </w:rPr>
        <w:t> </w:t>
      </w:r>
      <w:r>
        <w:rPr>
          <w:sz w:val="24"/>
        </w:rPr>
        <w:t>2017.</w:t>
      </w:r>
      <w:r>
        <w:rPr>
          <w:spacing w:val="1"/>
          <w:sz w:val="24"/>
        </w:rPr>
        <w:t> </w:t>
      </w:r>
      <w:r>
        <w:rPr>
          <w:i/>
          <w:sz w:val="24"/>
        </w:rPr>
        <w:t>“Penerapan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Strategi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Digital Marketing, Teori Antrian Terhadap Tingkat Kepuasan Pelanggan (Studi Kasus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 MyBCA Ciputra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 Surabaya).”</w:t>
      </w:r>
      <w:r>
        <w:rPr>
          <w:i/>
          <w:spacing w:val="1"/>
          <w:sz w:val="24"/>
        </w:rPr>
        <w:t> </w:t>
      </w:r>
      <w:r>
        <w:rPr>
          <w:sz w:val="24"/>
        </w:rPr>
        <w:t>Jurnal</w:t>
      </w:r>
      <w:r>
        <w:rPr>
          <w:spacing w:val="1"/>
          <w:sz w:val="24"/>
        </w:rPr>
        <w:t> </w:t>
      </w:r>
      <w:r>
        <w:rPr>
          <w:sz w:val="24"/>
        </w:rPr>
        <w:t>Ilmiah Manajemen, Ekonomi Bisnis,</w:t>
      </w:r>
      <w:r>
        <w:rPr>
          <w:spacing w:val="1"/>
          <w:sz w:val="24"/>
        </w:rPr>
        <w:t> </w:t>
      </w:r>
      <w:r>
        <w:rPr>
          <w:sz w:val="24"/>
        </w:rPr>
        <w:t>Kewirausahaan</w:t>
      </w:r>
      <w:r>
        <w:rPr>
          <w:spacing w:val="-1"/>
          <w:sz w:val="24"/>
        </w:rPr>
        <w:t> </w:t>
      </w:r>
      <w:r>
        <w:rPr>
          <w:sz w:val="24"/>
        </w:rPr>
        <w:t>5</w:t>
      </w:r>
      <w:r>
        <w:rPr>
          <w:spacing w:val="2"/>
          <w:sz w:val="24"/>
        </w:rPr>
        <w:t> </w:t>
      </w:r>
      <w:r>
        <w:rPr>
          <w:sz w:val="24"/>
        </w:rPr>
        <w:t>(1): 38–57.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23" w:top="1340" w:bottom="1200" w:left="40" w:right="20"/>
        </w:sectPr>
      </w:pPr>
    </w:p>
    <w:p>
      <w:pPr>
        <w:spacing w:line="360" w:lineRule="auto" w:before="76"/>
        <w:ind w:left="1880" w:right="1414" w:hanging="480"/>
        <w:jc w:val="both"/>
        <w:rPr>
          <w:sz w:val="24"/>
        </w:rPr>
      </w:pPr>
      <w:r>
        <w:rPr>
          <w:sz w:val="24"/>
        </w:rPr>
        <w:t>Mahardini,</w:t>
      </w:r>
      <w:r>
        <w:rPr>
          <w:spacing w:val="1"/>
          <w:sz w:val="24"/>
        </w:rPr>
        <w:t> </w:t>
      </w:r>
      <w:r>
        <w:rPr>
          <w:sz w:val="24"/>
        </w:rPr>
        <w:t>Swesti,</w:t>
      </w:r>
      <w:r>
        <w:rPr>
          <w:spacing w:val="1"/>
          <w:sz w:val="24"/>
        </w:rPr>
        <w:t> </w:t>
      </w:r>
      <w:r>
        <w:rPr>
          <w:sz w:val="24"/>
        </w:rPr>
        <w:t>Ida</w:t>
      </w:r>
      <w:r>
        <w:rPr>
          <w:spacing w:val="1"/>
          <w:sz w:val="24"/>
        </w:rPr>
        <w:t> </w:t>
      </w:r>
      <w:r>
        <w:rPr>
          <w:sz w:val="24"/>
        </w:rPr>
        <w:t>Mudafia</w:t>
      </w:r>
      <w:r>
        <w:rPr>
          <w:spacing w:val="1"/>
          <w:sz w:val="24"/>
        </w:rPr>
        <w:t> </w:t>
      </w:r>
      <w:r>
        <w:rPr>
          <w:sz w:val="24"/>
        </w:rPr>
        <w:t>Ibrahim,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Apricuansyah</w:t>
      </w:r>
      <w:r>
        <w:rPr>
          <w:spacing w:val="1"/>
          <w:sz w:val="24"/>
        </w:rPr>
        <w:t> </w:t>
      </w:r>
      <w:r>
        <w:rPr>
          <w:sz w:val="24"/>
        </w:rPr>
        <w:t>Riwendi.</w:t>
      </w:r>
      <w:r>
        <w:rPr>
          <w:spacing w:val="1"/>
          <w:sz w:val="24"/>
        </w:rPr>
        <w:t> </w:t>
      </w:r>
      <w:r>
        <w:rPr>
          <w:sz w:val="24"/>
        </w:rPr>
        <w:t>2023.</w:t>
      </w:r>
      <w:r>
        <w:rPr>
          <w:spacing w:val="60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Kualitas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Produk, Harga, Dan Kualitas Layanan Terhadap Keputusan Pembelian Tokopedia 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Wilayah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DKI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Jakarta</w:t>
      </w:r>
      <w:r>
        <w:rPr>
          <w:sz w:val="24"/>
        </w:rPr>
        <w:t>.”</w:t>
      </w:r>
      <w:r>
        <w:rPr>
          <w:spacing w:val="-2"/>
          <w:sz w:val="24"/>
        </w:rPr>
        <w:t> </w:t>
      </w:r>
      <w:r>
        <w:rPr>
          <w:sz w:val="24"/>
        </w:rPr>
        <w:t>Jurnal</w:t>
      </w:r>
      <w:r>
        <w:rPr>
          <w:spacing w:val="-1"/>
          <w:sz w:val="24"/>
        </w:rPr>
        <w:t> </w:t>
      </w:r>
      <w:r>
        <w:rPr>
          <w:sz w:val="24"/>
        </w:rPr>
        <w:t>Manajemen</w:t>
      </w:r>
      <w:r>
        <w:rPr>
          <w:spacing w:val="-1"/>
          <w:sz w:val="24"/>
        </w:rPr>
        <w:t> </w:t>
      </w:r>
      <w:r>
        <w:rPr>
          <w:sz w:val="24"/>
        </w:rPr>
        <w:t>Dan Perbankan</w:t>
      </w:r>
      <w:r>
        <w:rPr>
          <w:spacing w:val="-1"/>
          <w:sz w:val="24"/>
        </w:rPr>
        <w:t> </w:t>
      </w:r>
      <w:r>
        <w:rPr>
          <w:sz w:val="24"/>
        </w:rPr>
        <w:t>(JUMPA)</w:t>
      </w:r>
      <w:r>
        <w:rPr>
          <w:spacing w:val="-2"/>
          <w:sz w:val="24"/>
        </w:rPr>
        <w:t> </w:t>
      </w:r>
      <w:r>
        <w:rPr>
          <w:sz w:val="24"/>
        </w:rPr>
        <w:t>10</w:t>
      </w:r>
      <w:r>
        <w:rPr>
          <w:spacing w:val="-1"/>
          <w:sz w:val="24"/>
        </w:rPr>
        <w:t> </w:t>
      </w:r>
      <w:r>
        <w:rPr>
          <w:sz w:val="24"/>
        </w:rPr>
        <w:t>(2):</w:t>
      </w:r>
      <w:r>
        <w:rPr>
          <w:spacing w:val="-1"/>
          <w:sz w:val="24"/>
        </w:rPr>
        <w:t> </w:t>
      </w:r>
      <w:r>
        <w:rPr>
          <w:sz w:val="24"/>
        </w:rPr>
        <w:t>1–10.</w:t>
      </w:r>
    </w:p>
    <w:p>
      <w:pPr>
        <w:spacing w:line="360" w:lineRule="auto" w:before="0"/>
        <w:ind w:left="1880" w:right="1419" w:hanging="480"/>
        <w:jc w:val="both"/>
        <w:rPr>
          <w:sz w:val="24"/>
        </w:rPr>
      </w:pPr>
      <w:r>
        <w:rPr>
          <w:sz w:val="24"/>
        </w:rPr>
        <w:t>Mardiatmoko,</w:t>
      </w:r>
      <w:r>
        <w:rPr>
          <w:spacing w:val="1"/>
          <w:sz w:val="24"/>
        </w:rPr>
        <w:t> </w:t>
      </w:r>
      <w:r>
        <w:rPr>
          <w:sz w:val="24"/>
        </w:rPr>
        <w:t>Gun.</w:t>
      </w:r>
      <w:r>
        <w:rPr>
          <w:spacing w:val="1"/>
          <w:sz w:val="24"/>
        </w:rPr>
        <w:t> </w:t>
      </w:r>
      <w:r>
        <w:rPr>
          <w:sz w:val="24"/>
        </w:rPr>
        <w:t>2020.</w:t>
      </w:r>
      <w:r>
        <w:rPr>
          <w:spacing w:val="1"/>
          <w:sz w:val="24"/>
        </w:rPr>
        <w:t> </w:t>
      </w:r>
      <w:r>
        <w:rPr>
          <w:i/>
          <w:sz w:val="24"/>
        </w:rPr>
        <w:t>“Pentingnya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Uji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Asumsi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Klasik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Analisis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Regresi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Linier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Berganda (Studi Kasus Penyusunan Persamaan Allometrik Kenari Muda [Canarium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Indicium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L.]).”</w:t>
      </w:r>
      <w:r>
        <w:rPr>
          <w:i/>
          <w:spacing w:val="-2"/>
          <w:sz w:val="24"/>
        </w:rPr>
        <w:t> </w:t>
      </w:r>
      <w:r>
        <w:rPr>
          <w:sz w:val="24"/>
        </w:rPr>
        <w:t>Jurnal</w:t>
      </w:r>
      <w:r>
        <w:rPr>
          <w:spacing w:val="2"/>
          <w:sz w:val="24"/>
        </w:rPr>
        <w:t> </w:t>
      </w:r>
      <w:r>
        <w:rPr>
          <w:sz w:val="24"/>
        </w:rPr>
        <w:t>Ilmu</w:t>
      </w:r>
      <w:r>
        <w:rPr>
          <w:spacing w:val="-1"/>
          <w:sz w:val="24"/>
        </w:rPr>
        <w:t> </w:t>
      </w:r>
      <w:r>
        <w:rPr>
          <w:sz w:val="24"/>
        </w:rPr>
        <w:t>Matematika</w:t>
      </w:r>
      <w:r>
        <w:rPr>
          <w:spacing w:val="-1"/>
          <w:sz w:val="24"/>
        </w:rPr>
        <w:t> </w:t>
      </w:r>
      <w:r>
        <w:rPr>
          <w:sz w:val="24"/>
        </w:rPr>
        <w:t>Dan Terapan</w:t>
      </w:r>
      <w:r>
        <w:rPr>
          <w:spacing w:val="-1"/>
          <w:sz w:val="24"/>
        </w:rPr>
        <w:t> </w:t>
      </w:r>
      <w:r>
        <w:rPr>
          <w:sz w:val="24"/>
        </w:rPr>
        <w:t>14 (3): 333–42.</w:t>
      </w:r>
    </w:p>
    <w:p>
      <w:pPr>
        <w:spacing w:line="360" w:lineRule="auto" w:before="0"/>
        <w:ind w:left="1880" w:right="1418" w:hanging="480"/>
        <w:jc w:val="both"/>
        <w:rPr>
          <w:sz w:val="24"/>
        </w:rPr>
      </w:pPr>
      <w:r>
        <w:rPr>
          <w:sz w:val="24"/>
        </w:rPr>
        <w:t>Marzuki, Wawan Wasik, and Triyono. n.d. </w:t>
      </w:r>
      <w:r>
        <w:rPr>
          <w:i/>
          <w:sz w:val="24"/>
        </w:rPr>
        <w:t>“Pengaruh Religiusitas, Sertifikasi Halal, 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Bahan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Keputusan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Pembelian.”</w:t>
      </w:r>
      <w:r>
        <w:rPr>
          <w:i/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Muhammadiyah</w:t>
      </w:r>
      <w:r>
        <w:rPr>
          <w:spacing w:val="1"/>
          <w:sz w:val="24"/>
        </w:rPr>
        <w:t> </w:t>
      </w:r>
      <w:r>
        <w:rPr>
          <w:sz w:val="24"/>
        </w:rPr>
        <w:t>Semarang.</w:t>
      </w:r>
    </w:p>
    <w:p>
      <w:pPr>
        <w:spacing w:line="360" w:lineRule="auto" w:before="0"/>
        <w:ind w:left="1880" w:right="1414" w:hanging="480"/>
        <w:jc w:val="both"/>
        <w:rPr>
          <w:sz w:val="24"/>
        </w:rPr>
      </w:pPr>
      <w:r>
        <w:rPr>
          <w:sz w:val="24"/>
        </w:rPr>
        <w:t>Matondang, Zulkifli. n.d. </w:t>
      </w:r>
      <w:r>
        <w:rPr>
          <w:i/>
          <w:sz w:val="24"/>
        </w:rPr>
        <w:t>“Validitas Dan Reliabilitas Suatu Instrumen Penelitian.” </w:t>
      </w:r>
      <w:r>
        <w:rPr>
          <w:sz w:val="24"/>
        </w:rPr>
        <w:t>Jurnal</w:t>
      </w:r>
      <w:r>
        <w:rPr>
          <w:spacing w:val="1"/>
          <w:sz w:val="24"/>
        </w:rPr>
        <w:t> </w:t>
      </w:r>
      <w:r>
        <w:rPr>
          <w:sz w:val="24"/>
        </w:rPr>
        <w:t>Tabularasa</w:t>
      </w:r>
      <w:r>
        <w:rPr>
          <w:spacing w:val="-2"/>
          <w:sz w:val="24"/>
        </w:rPr>
        <w:t> </w:t>
      </w:r>
      <w:r>
        <w:rPr>
          <w:sz w:val="24"/>
        </w:rPr>
        <w:t>PPS Unimed 6 (1).</w:t>
      </w:r>
    </w:p>
    <w:p>
      <w:pPr>
        <w:spacing w:line="360" w:lineRule="auto" w:before="0"/>
        <w:ind w:left="1880" w:right="1417" w:hanging="480"/>
        <w:jc w:val="both"/>
        <w:rPr>
          <w:sz w:val="24"/>
        </w:rPr>
      </w:pPr>
      <w:r>
        <w:rPr>
          <w:sz w:val="24"/>
        </w:rPr>
        <w:t>Maulana, Muhamad Irvan Noor. 2021. </w:t>
      </w:r>
      <w:r>
        <w:rPr>
          <w:i/>
          <w:sz w:val="24"/>
        </w:rPr>
        <w:t>“Pengaruh Harga, Kualitas Produk, Dan Promosi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Terhadap Keputusan Pembelian Produk Artfresh.”</w:t>
      </w:r>
      <w:r>
        <w:rPr>
          <w:i/>
          <w:spacing w:val="1"/>
          <w:sz w:val="24"/>
        </w:rPr>
        <w:t> </w:t>
      </w:r>
      <w:r>
        <w:rPr>
          <w:sz w:val="24"/>
        </w:rPr>
        <w:t>Jurnal Manajemen Dan Start-Up</w:t>
      </w:r>
      <w:r>
        <w:rPr>
          <w:spacing w:val="1"/>
          <w:sz w:val="24"/>
        </w:rPr>
        <w:t> </w:t>
      </w:r>
      <w:r>
        <w:rPr>
          <w:sz w:val="24"/>
        </w:rPr>
        <w:t>Bisnis</w:t>
      </w:r>
      <w:r>
        <w:rPr>
          <w:spacing w:val="-1"/>
          <w:sz w:val="24"/>
        </w:rPr>
        <w:t> </w:t>
      </w:r>
      <w:r>
        <w:rPr>
          <w:sz w:val="24"/>
        </w:rPr>
        <w:t>5 (6): 512–21.</w:t>
      </w:r>
    </w:p>
    <w:p>
      <w:pPr>
        <w:spacing w:line="360" w:lineRule="auto" w:before="1"/>
        <w:ind w:left="1880" w:right="1420" w:hanging="480"/>
        <w:jc w:val="both"/>
        <w:rPr>
          <w:sz w:val="24"/>
        </w:rPr>
      </w:pPr>
      <w:r>
        <w:rPr>
          <w:sz w:val="24"/>
        </w:rPr>
        <w:t>MUI,</w:t>
      </w:r>
      <w:r>
        <w:rPr>
          <w:spacing w:val="1"/>
          <w:sz w:val="24"/>
        </w:rPr>
        <w:t> </w:t>
      </w:r>
      <w:r>
        <w:rPr>
          <w:sz w:val="24"/>
        </w:rPr>
        <w:t>LPPOM.</w:t>
      </w:r>
      <w:r>
        <w:rPr>
          <w:spacing w:val="1"/>
          <w:sz w:val="24"/>
        </w:rPr>
        <w:t> </w:t>
      </w:r>
      <w:r>
        <w:rPr>
          <w:sz w:val="24"/>
        </w:rPr>
        <w:t>2023.</w:t>
      </w:r>
      <w:r>
        <w:rPr>
          <w:spacing w:val="1"/>
          <w:sz w:val="24"/>
        </w:rPr>
        <w:t> </w:t>
      </w:r>
      <w:r>
        <w:rPr>
          <w:i/>
          <w:sz w:val="24"/>
        </w:rPr>
        <w:t>“Cek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Halal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|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|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LPPOM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MUI.”</w:t>
      </w:r>
      <w:r>
        <w:rPr>
          <w:i/>
          <w:spacing w:val="1"/>
          <w:sz w:val="24"/>
        </w:rPr>
        <w:t> </w:t>
      </w:r>
      <w:r>
        <w:rPr>
          <w:sz w:val="24"/>
        </w:rPr>
        <w:t>https://halalmui.org/search-product/. Diakses pada jam 10.17 WIB tanggal 20 Januari</w:t>
      </w:r>
      <w:r>
        <w:rPr>
          <w:spacing w:val="1"/>
          <w:sz w:val="24"/>
        </w:rPr>
        <w:t> </w:t>
      </w:r>
      <w:r>
        <w:rPr>
          <w:sz w:val="24"/>
        </w:rPr>
        <w:t>2024</w:t>
      </w:r>
    </w:p>
    <w:p>
      <w:pPr>
        <w:spacing w:line="362" w:lineRule="auto" w:before="0"/>
        <w:ind w:left="1400" w:right="1417" w:firstLine="0"/>
        <w:jc w:val="both"/>
        <w:rPr>
          <w:i/>
          <w:sz w:val="24"/>
        </w:rPr>
      </w:pPr>
      <w:r>
        <w:rPr>
          <w:sz w:val="24"/>
        </w:rPr>
        <w:t>Musfar, Tengku Firli. 2020. </w:t>
      </w:r>
      <w:r>
        <w:rPr>
          <w:i/>
          <w:sz w:val="24"/>
        </w:rPr>
        <w:t>Manajemen Pemasaran</w:t>
      </w:r>
      <w:r>
        <w:rPr>
          <w:sz w:val="24"/>
        </w:rPr>
        <w:t>. Bandung: Media Sains Indonesia.</w:t>
      </w:r>
      <w:r>
        <w:rPr>
          <w:spacing w:val="1"/>
          <w:sz w:val="24"/>
        </w:rPr>
        <w:t> </w:t>
      </w:r>
      <w:r>
        <w:rPr>
          <w:sz w:val="24"/>
        </w:rPr>
        <w:t>Nanincova,</w:t>
      </w:r>
      <w:r>
        <w:rPr>
          <w:spacing w:val="13"/>
          <w:sz w:val="24"/>
        </w:rPr>
        <w:t> </w:t>
      </w:r>
      <w:r>
        <w:rPr>
          <w:sz w:val="24"/>
        </w:rPr>
        <w:t>Niken.</w:t>
      </w:r>
      <w:r>
        <w:rPr>
          <w:spacing w:val="13"/>
          <w:sz w:val="24"/>
        </w:rPr>
        <w:t> </w:t>
      </w:r>
      <w:r>
        <w:rPr>
          <w:sz w:val="24"/>
        </w:rPr>
        <w:t>2019.</w:t>
      </w:r>
      <w:r>
        <w:rPr>
          <w:spacing w:val="15"/>
          <w:sz w:val="24"/>
        </w:rPr>
        <w:t> </w:t>
      </w:r>
      <w:r>
        <w:rPr>
          <w:i/>
          <w:sz w:val="24"/>
        </w:rPr>
        <w:t>“Pengaruh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Kualitas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Layanan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Kepuasan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Pelanggan</w:t>
      </w:r>
    </w:p>
    <w:p>
      <w:pPr>
        <w:spacing w:line="271" w:lineRule="exact" w:before="0"/>
        <w:ind w:left="1880" w:right="0" w:firstLine="0"/>
        <w:jc w:val="both"/>
        <w:rPr>
          <w:sz w:val="24"/>
        </w:rPr>
      </w:pPr>
      <w:r>
        <w:rPr>
          <w:i/>
          <w:sz w:val="24"/>
        </w:rPr>
        <w:t>Noach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Cafe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Bistro.”</w:t>
      </w:r>
      <w:r>
        <w:rPr>
          <w:i/>
          <w:spacing w:val="-1"/>
          <w:sz w:val="24"/>
        </w:rPr>
        <w:t> </w:t>
      </w:r>
      <w:r>
        <w:rPr>
          <w:sz w:val="24"/>
        </w:rPr>
        <w:t>AGORA</w:t>
      </w:r>
      <w:r>
        <w:rPr>
          <w:spacing w:val="-1"/>
          <w:sz w:val="24"/>
        </w:rPr>
        <w:t> </w:t>
      </w:r>
      <w:r>
        <w:rPr>
          <w:sz w:val="24"/>
        </w:rPr>
        <w:t>7</w:t>
      </w:r>
      <w:r>
        <w:rPr>
          <w:spacing w:val="-1"/>
          <w:sz w:val="24"/>
        </w:rPr>
        <w:t> </w:t>
      </w:r>
      <w:r>
        <w:rPr>
          <w:sz w:val="24"/>
        </w:rPr>
        <w:t>(2).</w:t>
      </w:r>
    </w:p>
    <w:p>
      <w:pPr>
        <w:spacing w:line="360" w:lineRule="auto" w:before="138"/>
        <w:ind w:left="1880" w:right="1413" w:hanging="480"/>
        <w:jc w:val="both"/>
        <w:rPr>
          <w:sz w:val="24"/>
        </w:rPr>
      </w:pPr>
      <w:r>
        <w:rPr>
          <w:sz w:val="24"/>
        </w:rPr>
        <w:t>Ningsi, Nurul Faidah Adi. 2022. </w:t>
      </w:r>
      <w:r>
        <w:rPr>
          <w:i/>
          <w:sz w:val="24"/>
        </w:rPr>
        <w:t>“Pengaruh Digital Marketing Dan Kualitas Pelayanan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Terhadap Peningkatan Volume Penjualan Pada Shop Hold Coffee Makassar.” </w:t>
      </w:r>
      <w:r>
        <w:rPr>
          <w:sz w:val="24"/>
        </w:rPr>
        <w:t>Skripsi,</w:t>
      </w:r>
      <w:r>
        <w:rPr>
          <w:spacing w:val="1"/>
          <w:sz w:val="24"/>
        </w:rPr>
        <w:t> </w:t>
      </w:r>
      <w:r>
        <w:rPr>
          <w:sz w:val="24"/>
        </w:rPr>
        <w:t>Fakultas</w:t>
      </w:r>
      <w:r>
        <w:rPr>
          <w:spacing w:val="-1"/>
          <w:sz w:val="24"/>
        </w:rPr>
        <w:t> </w:t>
      </w:r>
      <w:r>
        <w:rPr>
          <w:sz w:val="24"/>
        </w:rPr>
        <w:t>Ekonomi Dan</w:t>
      </w:r>
      <w:r>
        <w:rPr>
          <w:spacing w:val="2"/>
          <w:sz w:val="24"/>
        </w:rPr>
        <w:t> </w:t>
      </w:r>
      <w:r>
        <w:rPr>
          <w:sz w:val="24"/>
        </w:rPr>
        <w:t>Bisnis.</w:t>
      </w:r>
      <w:r>
        <w:rPr>
          <w:spacing w:val="-1"/>
          <w:sz w:val="24"/>
        </w:rPr>
        <w:t> </w:t>
      </w:r>
      <w:r>
        <w:rPr>
          <w:sz w:val="24"/>
        </w:rPr>
        <w:t>Makassar: Universitas Bosowa.</w:t>
      </w:r>
    </w:p>
    <w:p>
      <w:pPr>
        <w:spacing w:line="360" w:lineRule="auto" w:before="0"/>
        <w:ind w:left="1880" w:right="1418" w:hanging="480"/>
        <w:jc w:val="both"/>
        <w:rPr>
          <w:sz w:val="24"/>
        </w:rPr>
      </w:pPr>
      <w:r>
        <w:rPr>
          <w:sz w:val="24"/>
        </w:rPr>
        <w:t>Powa,</w:t>
      </w:r>
      <w:r>
        <w:rPr>
          <w:spacing w:val="1"/>
          <w:sz w:val="24"/>
        </w:rPr>
        <w:t> </w:t>
      </w:r>
      <w:r>
        <w:rPr>
          <w:sz w:val="24"/>
        </w:rPr>
        <w:t>Guen</w:t>
      </w:r>
      <w:r>
        <w:rPr>
          <w:spacing w:val="1"/>
          <w:sz w:val="24"/>
        </w:rPr>
        <w:t> </w:t>
      </w:r>
      <w:r>
        <w:rPr>
          <w:sz w:val="24"/>
        </w:rPr>
        <w:t>Anjelia,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H. V. Joyce</w:t>
      </w:r>
      <w:r>
        <w:rPr>
          <w:spacing w:val="1"/>
          <w:sz w:val="24"/>
        </w:rPr>
        <w:t> </w:t>
      </w:r>
      <w:r>
        <w:rPr>
          <w:sz w:val="24"/>
        </w:rPr>
        <w:t>Lapian,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Rudy S.</w:t>
      </w:r>
      <w:r>
        <w:rPr>
          <w:spacing w:val="1"/>
          <w:sz w:val="24"/>
        </w:rPr>
        <w:t> </w:t>
      </w:r>
      <w:r>
        <w:rPr>
          <w:sz w:val="24"/>
        </w:rPr>
        <w:t>Wenas.</w:t>
      </w:r>
      <w:r>
        <w:rPr>
          <w:spacing w:val="1"/>
          <w:sz w:val="24"/>
        </w:rPr>
        <w:t> </w:t>
      </w:r>
      <w:r>
        <w:rPr>
          <w:sz w:val="24"/>
        </w:rPr>
        <w:t>2018.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Pengaruh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Kualitas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Produk,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Harga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Mouth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Minat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Beli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Konsumen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Handphone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Pada Mahasiswa Feb Unsrat</w:t>
      </w:r>
      <w:r>
        <w:rPr>
          <w:sz w:val="24"/>
        </w:rPr>
        <w:t>.”</w:t>
      </w:r>
      <w:r>
        <w:rPr>
          <w:spacing w:val="-1"/>
          <w:sz w:val="24"/>
        </w:rPr>
        <w:t> </w:t>
      </w:r>
      <w:r>
        <w:rPr>
          <w:sz w:val="24"/>
        </w:rPr>
        <w:t>Jurnal EMBA</w:t>
      </w:r>
      <w:r>
        <w:rPr>
          <w:spacing w:val="-1"/>
          <w:sz w:val="24"/>
        </w:rPr>
        <w:t> </w:t>
      </w:r>
      <w:r>
        <w:rPr>
          <w:sz w:val="24"/>
        </w:rPr>
        <w:t>6 (3): 1188–97.</w:t>
      </w:r>
    </w:p>
    <w:p>
      <w:pPr>
        <w:spacing w:line="360" w:lineRule="auto" w:before="0"/>
        <w:ind w:left="1880" w:right="1416" w:hanging="480"/>
        <w:jc w:val="both"/>
        <w:rPr>
          <w:sz w:val="24"/>
        </w:rPr>
      </w:pPr>
      <w:r>
        <w:rPr>
          <w:sz w:val="24"/>
        </w:rPr>
        <w:t>Pradana,</w:t>
      </w:r>
      <w:r>
        <w:rPr>
          <w:spacing w:val="1"/>
          <w:sz w:val="24"/>
        </w:rPr>
        <w:t> </w:t>
      </w:r>
      <w:r>
        <w:rPr>
          <w:sz w:val="24"/>
        </w:rPr>
        <w:t>Dedhy,</w:t>
      </w:r>
      <w:r>
        <w:rPr>
          <w:spacing w:val="1"/>
          <w:sz w:val="24"/>
        </w:rPr>
        <w:t> </w:t>
      </w:r>
      <w:r>
        <w:rPr>
          <w:sz w:val="24"/>
        </w:rPr>
        <w:t>Syarifah</w:t>
      </w:r>
      <w:r>
        <w:rPr>
          <w:spacing w:val="1"/>
          <w:sz w:val="24"/>
        </w:rPr>
        <w:t> </w:t>
      </w:r>
      <w:r>
        <w:rPr>
          <w:sz w:val="24"/>
        </w:rPr>
        <w:t>Hudayah,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Rahmawati.</w:t>
      </w:r>
      <w:r>
        <w:rPr>
          <w:spacing w:val="1"/>
          <w:sz w:val="24"/>
        </w:rPr>
        <w:t> </w:t>
      </w:r>
      <w:r>
        <w:rPr>
          <w:sz w:val="24"/>
        </w:rPr>
        <w:t>2017.</w:t>
      </w:r>
      <w:r>
        <w:rPr>
          <w:spacing w:val="1"/>
          <w:sz w:val="24"/>
        </w:rPr>
        <w:t> </w:t>
      </w:r>
      <w:r>
        <w:rPr>
          <w:i/>
          <w:sz w:val="24"/>
        </w:rPr>
        <w:t>“Pengaruh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Harga,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Kualitas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Produk,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Citra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Merek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Keputusan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Pembelian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Motor.”</w:t>
      </w:r>
      <w:r>
        <w:rPr>
          <w:i/>
          <w:spacing w:val="1"/>
          <w:sz w:val="24"/>
        </w:rPr>
        <w:t> </w:t>
      </w:r>
      <w:r>
        <w:rPr>
          <w:sz w:val="24"/>
        </w:rPr>
        <w:t>Journal FEB</w:t>
      </w:r>
      <w:r>
        <w:rPr>
          <w:spacing w:val="-2"/>
          <w:sz w:val="24"/>
        </w:rPr>
        <w:t> </w:t>
      </w:r>
      <w:r>
        <w:rPr>
          <w:sz w:val="24"/>
        </w:rPr>
        <w:t>UNMUL</w:t>
      </w:r>
      <w:r>
        <w:rPr>
          <w:spacing w:val="-3"/>
          <w:sz w:val="24"/>
        </w:rPr>
        <w:t> </w:t>
      </w:r>
      <w:r>
        <w:rPr>
          <w:sz w:val="24"/>
        </w:rPr>
        <w:t>14</w:t>
      </w:r>
      <w:r>
        <w:rPr>
          <w:spacing w:val="2"/>
          <w:sz w:val="24"/>
        </w:rPr>
        <w:t> </w:t>
      </w:r>
      <w:r>
        <w:rPr>
          <w:sz w:val="24"/>
        </w:rPr>
        <w:t>(1): 16–23.</w:t>
      </w:r>
    </w:p>
    <w:p>
      <w:pPr>
        <w:spacing w:line="360" w:lineRule="auto" w:before="0"/>
        <w:ind w:left="1880" w:right="1416" w:hanging="480"/>
        <w:jc w:val="both"/>
        <w:rPr>
          <w:sz w:val="24"/>
        </w:rPr>
      </w:pPr>
      <w:r>
        <w:rPr>
          <w:sz w:val="24"/>
        </w:rPr>
        <w:t>Pradiani,</w:t>
      </w:r>
      <w:r>
        <w:rPr>
          <w:spacing w:val="1"/>
          <w:sz w:val="24"/>
        </w:rPr>
        <w:t> </w:t>
      </w:r>
      <w:r>
        <w:rPr>
          <w:sz w:val="24"/>
        </w:rPr>
        <w:t>Theresia.</w:t>
      </w:r>
      <w:r>
        <w:rPr>
          <w:spacing w:val="1"/>
          <w:sz w:val="24"/>
        </w:rPr>
        <w:t> </w:t>
      </w:r>
      <w:r>
        <w:rPr>
          <w:sz w:val="24"/>
        </w:rPr>
        <w:t>2017.</w:t>
      </w:r>
      <w:r>
        <w:rPr>
          <w:spacing w:val="1"/>
          <w:sz w:val="24"/>
        </w:rPr>
        <w:t> </w:t>
      </w:r>
      <w:r>
        <w:rPr>
          <w:i/>
          <w:sz w:val="24"/>
        </w:rPr>
        <w:t>“Pengaruh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Sistem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Pemasaran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Peningkatan Volume Penjualan Hasil Industri Rumahan.” </w:t>
      </w:r>
      <w:r>
        <w:rPr>
          <w:sz w:val="24"/>
        </w:rPr>
        <w:t>Jurnal Ilmiah Bisnis Dan</w:t>
      </w:r>
      <w:r>
        <w:rPr>
          <w:spacing w:val="1"/>
          <w:sz w:val="24"/>
        </w:rPr>
        <w:t> </w:t>
      </w:r>
      <w:r>
        <w:rPr>
          <w:sz w:val="24"/>
        </w:rPr>
        <w:t>Ekonomi</w:t>
      </w:r>
      <w:r>
        <w:rPr>
          <w:spacing w:val="-1"/>
          <w:sz w:val="24"/>
        </w:rPr>
        <w:t> </w:t>
      </w:r>
      <w:r>
        <w:rPr>
          <w:sz w:val="24"/>
        </w:rPr>
        <w:t>Asia</w:t>
      </w:r>
      <w:r>
        <w:rPr>
          <w:spacing w:val="-1"/>
          <w:sz w:val="24"/>
        </w:rPr>
        <w:t> </w:t>
      </w:r>
      <w:r>
        <w:rPr>
          <w:sz w:val="24"/>
        </w:rPr>
        <w:t>(JIBEKA)</w:t>
      </w:r>
      <w:r>
        <w:rPr>
          <w:spacing w:val="1"/>
          <w:sz w:val="24"/>
        </w:rPr>
        <w:t> </w:t>
      </w:r>
      <w:r>
        <w:rPr>
          <w:sz w:val="24"/>
        </w:rPr>
        <w:t>11 (2): 46–53.</w:t>
      </w:r>
    </w:p>
    <w:p>
      <w:pPr>
        <w:spacing w:line="360" w:lineRule="auto" w:before="1"/>
        <w:ind w:left="1880" w:right="1420" w:hanging="480"/>
        <w:jc w:val="both"/>
        <w:rPr>
          <w:sz w:val="24"/>
        </w:rPr>
      </w:pPr>
      <w:r>
        <w:rPr>
          <w:sz w:val="24"/>
        </w:rPr>
        <w:t>Pratiwi,</w:t>
      </w:r>
      <w:r>
        <w:rPr>
          <w:spacing w:val="1"/>
          <w:sz w:val="24"/>
        </w:rPr>
        <w:t> </w:t>
      </w:r>
      <w:r>
        <w:rPr>
          <w:sz w:val="24"/>
        </w:rPr>
        <w:t>Eka.</w:t>
      </w:r>
      <w:r>
        <w:rPr>
          <w:spacing w:val="1"/>
          <w:sz w:val="24"/>
        </w:rPr>
        <w:t> </w:t>
      </w:r>
      <w:r>
        <w:rPr>
          <w:sz w:val="24"/>
        </w:rPr>
        <w:t>2010.</w:t>
      </w:r>
      <w:r>
        <w:rPr>
          <w:spacing w:val="1"/>
          <w:sz w:val="24"/>
        </w:rPr>
        <w:t> </w:t>
      </w:r>
      <w:r>
        <w:rPr>
          <w:i/>
          <w:sz w:val="24"/>
        </w:rPr>
        <w:t>“Strategi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Pemasaran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Industri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Madu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Madu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Pramuka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Batang.”</w:t>
      </w:r>
      <w:r>
        <w:rPr>
          <w:i/>
          <w:spacing w:val="-1"/>
          <w:sz w:val="24"/>
        </w:rPr>
        <w:t> </w:t>
      </w:r>
      <w:r>
        <w:rPr>
          <w:sz w:val="24"/>
        </w:rPr>
        <w:t>Skripsi,</w:t>
      </w:r>
      <w:r>
        <w:rPr>
          <w:spacing w:val="-2"/>
          <w:sz w:val="24"/>
        </w:rPr>
        <w:t> </w:t>
      </w:r>
      <w:r>
        <w:rPr>
          <w:sz w:val="24"/>
        </w:rPr>
        <w:t>Fakultas</w:t>
      </w:r>
      <w:r>
        <w:rPr>
          <w:spacing w:val="-2"/>
          <w:sz w:val="24"/>
        </w:rPr>
        <w:t> </w:t>
      </w:r>
      <w:r>
        <w:rPr>
          <w:sz w:val="24"/>
        </w:rPr>
        <w:t>Pertanian.</w:t>
      </w:r>
      <w:r>
        <w:rPr>
          <w:spacing w:val="-1"/>
          <w:sz w:val="24"/>
        </w:rPr>
        <w:t> </w:t>
      </w:r>
      <w:r>
        <w:rPr>
          <w:sz w:val="24"/>
        </w:rPr>
        <w:t>Surakarta:</w:t>
      </w:r>
      <w:r>
        <w:rPr>
          <w:spacing w:val="-2"/>
          <w:sz w:val="24"/>
        </w:rPr>
        <w:t> </w:t>
      </w:r>
      <w:r>
        <w:rPr>
          <w:sz w:val="24"/>
        </w:rPr>
        <w:t>Universitas</w:t>
      </w:r>
      <w:r>
        <w:rPr>
          <w:spacing w:val="-1"/>
          <w:sz w:val="24"/>
        </w:rPr>
        <w:t> </w:t>
      </w:r>
      <w:r>
        <w:rPr>
          <w:sz w:val="24"/>
        </w:rPr>
        <w:t>Sebelas</w:t>
      </w:r>
      <w:r>
        <w:rPr>
          <w:spacing w:val="-2"/>
          <w:sz w:val="24"/>
        </w:rPr>
        <w:t> </w:t>
      </w:r>
      <w:r>
        <w:rPr>
          <w:sz w:val="24"/>
        </w:rPr>
        <w:t>Maret.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23" w:top="1340" w:bottom="1200" w:left="40" w:right="20"/>
        </w:sectPr>
      </w:pPr>
    </w:p>
    <w:p>
      <w:pPr>
        <w:spacing w:line="360" w:lineRule="auto" w:before="76"/>
        <w:ind w:left="1880" w:right="1416" w:hanging="480"/>
        <w:jc w:val="both"/>
        <w:rPr>
          <w:sz w:val="24"/>
        </w:rPr>
      </w:pPr>
      <w:r>
        <w:rPr>
          <w:sz w:val="24"/>
        </w:rPr>
        <w:t>Rahmayani, Melia Wida, Nita Hernita, Ayu Gumilang, and Wulan Riyadi. 2023. “</w:t>
      </w:r>
      <w:r>
        <w:rPr>
          <w:i/>
          <w:sz w:val="24"/>
        </w:rPr>
        <w:t>Pengaruh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Digital Marketing Terhadap Peningkatan Volume Penjualan Hasil Industri Rumahan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Cibodas.”</w:t>
      </w:r>
      <w:r>
        <w:rPr>
          <w:i/>
          <w:spacing w:val="1"/>
          <w:sz w:val="24"/>
        </w:rPr>
        <w:t> </w:t>
      </w:r>
      <w:r>
        <w:rPr>
          <w:sz w:val="24"/>
        </w:rPr>
        <w:t>Jurnal Ilmiah Manajemen 14 (1):</w:t>
      </w:r>
      <w:r>
        <w:rPr>
          <w:spacing w:val="-1"/>
          <w:sz w:val="24"/>
        </w:rPr>
        <w:t> </w:t>
      </w:r>
      <w:r>
        <w:rPr>
          <w:sz w:val="24"/>
        </w:rPr>
        <w:t>131–40.</w:t>
      </w:r>
    </w:p>
    <w:p>
      <w:pPr>
        <w:spacing w:line="360" w:lineRule="auto" w:before="0"/>
        <w:ind w:left="1880" w:right="1418" w:hanging="480"/>
        <w:jc w:val="both"/>
        <w:rPr>
          <w:sz w:val="24"/>
        </w:rPr>
      </w:pPr>
      <w:r>
        <w:rPr>
          <w:sz w:val="24"/>
        </w:rPr>
        <w:t>Ramadhan, Muh. Azhari, Suhardi M Anwar, and Andi Rizkiyah Hasbi. 2023. “</w:t>
      </w:r>
      <w:r>
        <w:rPr>
          <w:i/>
          <w:sz w:val="24"/>
        </w:rPr>
        <w:t>Pengaruh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Kualitas Produk Dan Kualitas Pelayanan Terhadap Kepuasan Konsumen Pada Rumah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Makan Aroma Malaja</w:t>
      </w:r>
      <w:r>
        <w:rPr>
          <w:sz w:val="24"/>
        </w:rPr>
        <w:t>.” Oikos: Jurnal Kajian Pendidikan Ekonomi Dan Ilmu Ekonomi</w:t>
      </w:r>
      <w:r>
        <w:rPr>
          <w:spacing w:val="1"/>
          <w:sz w:val="24"/>
        </w:rPr>
        <w:t> </w:t>
      </w:r>
      <w:r>
        <w:rPr>
          <w:sz w:val="24"/>
        </w:rPr>
        <w:t>VII</w:t>
      </w:r>
      <w:r>
        <w:rPr>
          <w:spacing w:val="-5"/>
          <w:sz w:val="24"/>
        </w:rPr>
        <w:t> </w:t>
      </w:r>
      <w:r>
        <w:rPr>
          <w:sz w:val="24"/>
        </w:rPr>
        <w:t>(2): 2549–2284.</w:t>
      </w:r>
    </w:p>
    <w:p>
      <w:pPr>
        <w:pStyle w:val="BodyText"/>
        <w:spacing w:line="360" w:lineRule="auto"/>
        <w:ind w:left="1880" w:right="1413" w:hanging="480"/>
        <w:jc w:val="both"/>
      </w:pPr>
      <w:r>
        <w:rPr/>
        <w:t>Rauf, Abdul, Sardjana Orba Manullang, Tri Endi Ardiansyah P.S, Farah Diba, Ilham Akbar,</w:t>
      </w:r>
      <w:r>
        <w:rPr>
          <w:spacing w:val="1"/>
        </w:rPr>
        <w:t> </w:t>
      </w:r>
      <w:r>
        <w:rPr/>
        <w:t>Robi Awaluddin, Puji Muniarty, et al. 2021. </w:t>
      </w:r>
      <w:r>
        <w:rPr>
          <w:i/>
        </w:rPr>
        <w:t>Digital Marketing : Konsep Dan Strategi</w:t>
      </w:r>
      <w:r>
        <w:rPr/>
        <w:t>.</w:t>
      </w:r>
      <w:r>
        <w:rPr>
          <w:spacing w:val="1"/>
        </w:rPr>
        <w:t> </w:t>
      </w:r>
      <w:r>
        <w:rPr/>
        <w:t>Edited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Romindo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Eko Sudarmanto.</w:t>
      </w:r>
      <w:r>
        <w:rPr>
          <w:spacing w:val="-1"/>
        </w:rPr>
        <w:t> </w:t>
      </w:r>
      <w:r>
        <w:rPr/>
        <w:t>Cetakan 1.</w:t>
      </w:r>
      <w:r>
        <w:rPr>
          <w:spacing w:val="-1"/>
        </w:rPr>
        <w:t> </w:t>
      </w:r>
      <w:r>
        <w:rPr/>
        <w:t>Cirebon: Penerbit</w:t>
      </w:r>
      <w:r>
        <w:rPr>
          <w:spacing w:val="1"/>
        </w:rPr>
        <w:t> </w:t>
      </w:r>
      <w:r>
        <w:rPr/>
        <w:t>Insania.</w:t>
      </w:r>
    </w:p>
    <w:p>
      <w:pPr>
        <w:spacing w:line="360" w:lineRule="auto" w:before="1"/>
        <w:ind w:left="1880" w:right="1414" w:hanging="480"/>
        <w:jc w:val="both"/>
        <w:rPr>
          <w:sz w:val="24"/>
        </w:rPr>
      </w:pPr>
      <w:r>
        <w:rPr>
          <w:sz w:val="24"/>
        </w:rPr>
        <w:t>Reken,</w:t>
      </w:r>
      <w:r>
        <w:rPr>
          <w:spacing w:val="1"/>
          <w:sz w:val="24"/>
        </w:rPr>
        <w:t> </w:t>
      </w:r>
      <w:r>
        <w:rPr>
          <w:sz w:val="24"/>
        </w:rPr>
        <w:t>Feky,</w:t>
      </w:r>
      <w:r>
        <w:rPr>
          <w:spacing w:val="1"/>
          <w:sz w:val="24"/>
        </w:rPr>
        <w:t> </w:t>
      </w:r>
      <w:r>
        <w:rPr>
          <w:sz w:val="24"/>
        </w:rPr>
        <w:t>Basri</w:t>
      </w:r>
      <w:r>
        <w:rPr>
          <w:spacing w:val="1"/>
          <w:sz w:val="24"/>
        </w:rPr>
        <w:t> </w:t>
      </w:r>
      <w:r>
        <w:rPr>
          <w:sz w:val="24"/>
        </w:rPr>
        <w:t>Modding,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Ratna</w:t>
      </w:r>
      <w:r>
        <w:rPr>
          <w:spacing w:val="1"/>
          <w:sz w:val="24"/>
        </w:rPr>
        <w:t> </w:t>
      </w:r>
      <w:r>
        <w:rPr>
          <w:sz w:val="24"/>
        </w:rPr>
        <w:t>Dewi.</w:t>
      </w:r>
      <w:r>
        <w:rPr>
          <w:spacing w:val="1"/>
          <w:sz w:val="24"/>
        </w:rPr>
        <w:t> </w:t>
      </w:r>
      <w:r>
        <w:rPr>
          <w:sz w:val="24"/>
        </w:rPr>
        <w:t>2020.</w:t>
      </w:r>
      <w:r>
        <w:rPr>
          <w:spacing w:val="1"/>
          <w:sz w:val="24"/>
        </w:rPr>
        <w:t> </w:t>
      </w:r>
      <w:r>
        <w:rPr>
          <w:i/>
          <w:sz w:val="24"/>
        </w:rPr>
        <w:t>“Pengaruh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Pemasaran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Terhadap Peningkatan Volume Penjualan Pada Ciputra Tallasa Jo Makassar.” </w:t>
      </w:r>
      <w:r>
        <w:rPr>
          <w:sz w:val="24"/>
        </w:rPr>
        <w:t>Tata</w:t>
      </w:r>
      <w:r>
        <w:rPr>
          <w:spacing w:val="1"/>
          <w:sz w:val="24"/>
        </w:rPr>
        <w:t> </w:t>
      </w:r>
      <w:r>
        <w:rPr>
          <w:sz w:val="24"/>
        </w:rPr>
        <w:t>Kelola</w:t>
      </w:r>
      <w:r>
        <w:rPr>
          <w:spacing w:val="-2"/>
          <w:sz w:val="24"/>
        </w:rPr>
        <w:t> </w:t>
      </w:r>
      <w:r>
        <w:rPr>
          <w:sz w:val="24"/>
        </w:rPr>
        <w:t>7 (2): 142–53.</w:t>
      </w:r>
    </w:p>
    <w:p>
      <w:pPr>
        <w:spacing w:line="360" w:lineRule="auto" w:before="0"/>
        <w:ind w:left="1880" w:right="1415" w:hanging="480"/>
        <w:jc w:val="both"/>
        <w:rPr>
          <w:sz w:val="24"/>
        </w:rPr>
      </w:pPr>
      <w:r>
        <w:rPr>
          <w:sz w:val="24"/>
        </w:rPr>
        <w:t>Saputra,</w:t>
      </w:r>
      <w:r>
        <w:rPr>
          <w:spacing w:val="1"/>
          <w:sz w:val="24"/>
        </w:rPr>
        <w:t> </w:t>
      </w:r>
      <w:r>
        <w:rPr>
          <w:sz w:val="24"/>
        </w:rPr>
        <w:t>Gede</w:t>
      </w:r>
      <w:r>
        <w:rPr>
          <w:spacing w:val="1"/>
          <w:sz w:val="24"/>
        </w:rPr>
        <w:t> </w:t>
      </w:r>
      <w:r>
        <w:rPr>
          <w:sz w:val="24"/>
        </w:rPr>
        <w:t>Wisnu,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1"/>
          <w:sz w:val="24"/>
        </w:rPr>
        <w:t> </w:t>
      </w:r>
      <w:r>
        <w:rPr>
          <w:sz w:val="24"/>
        </w:rPr>
        <w:t>Gusti</w:t>
      </w:r>
      <w:r>
        <w:rPr>
          <w:spacing w:val="1"/>
          <w:sz w:val="24"/>
        </w:rPr>
        <w:t> </w:t>
      </w:r>
      <w:r>
        <w:rPr>
          <w:sz w:val="24"/>
        </w:rPr>
        <w:t>Agung</w:t>
      </w:r>
      <w:r>
        <w:rPr>
          <w:spacing w:val="1"/>
          <w:sz w:val="24"/>
        </w:rPr>
        <w:t> </w:t>
      </w:r>
      <w:r>
        <w:rPr>
          <w:sz w:val="24"/>
        </w:rPr>
        <w:t>Ketut</w:t>
      </w:r>
      <w:r>
        <w:rPr>
          <w:spacing w:val="1"/>
          <w:sz w:val="24"/>
        </w:rPr>
        <w:t> </w:t>
      </w:r>
      <w:r>
        <w:rPr>
          <w:sz w:val="24"/>
        </w:rPr>
        <w:t>Sri</w:t>
      </w:r>
      <w:r>
        <w:rPr>
          <w:spacing w:val="1"/>
          <w:sz w:val="24"/>
        </w:rPr>
        <w:t> </w:t>
      </w:r>
      <w:r>
        <w:rPr>
          <w:sz w:val="24"/>
        </w:rPr>
        <w:t>Ardani.</w:t>
      </w:r>
      <w:r>
        <w:rPr>
          <w:spacing w:val="1"/>
          <w:sz w:val="24"/>
        </w:rPr>
        <w:t> </w:t>
      </w:r>
      <w:r>
        <w:rPr>
          <w:sz w:val="24"/>
        </w:rPr>
        <w:t>2020.</w:t>
      </w:r>
      <w:r>
        <w:rPr>
          <w:spacing w:val="1"/>
          <w:sz w:val="24"/>
        </w:rPr>
        <w:t> </w:t>
      </w:r>
      <w:r>
        <w:rPr>
          <w:i/>
          <w:sz w:val="24"/>
        </w:rPr>
        <w:t>“Pengaruh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Marketing, Word of Mouth, Dan Kualitas Pelayanan Terhadap Keputusan Pembelian.”</w:t>
      </w:r>
      <w:r>
        <w:rPr>
          <w:i/>
          <w:spacing w:val="1"/>
          <w:sz w:val="24"/>
        </w:rPr>
        <w:t> </w:t>
      </w:r>
      <w:r>
        <w:rPr>
          <w:sz w:val="24"/>
        </w:rPr>
        <w:t>E-Jurnal</w:t>
      </w:r>
      <w:r>
        <w:rPr>
          <w:spacing w:val="-1"/>
          <w:sz w:val="24"/>
        </w:rPr>
        <w:t> </w:t>
      </w:r>
      <w:r>
        <w:rPr>
          <w:sz w:val="24"/>
        </w:rPr>
        <w:t>Manajemen Universitas Udayana</w:t>
      </w:r>
      <w:r>
        <w:rPr>
          <w:spacing w:val="-1"/>
          <w:sz w:val="24"/>
        </w:rPr>
        <w:t> </w:t>
      </w:r>
      <w:r>
        <w:rPr>
          <w:sz w:val="24"/>
        </w:rPr>
        <w:t>9 (7): 2596–2620.</w:t>
      </w:r>
    </w:p>
    <w:p>
      <w:pPr>
        <w:spacing w:line="360" w:lineRule="auto" w:before="0"/>
        <w:ind w:left="1880" w:right="1414" w:hanging="480"/>
        <w:jc w:val="both"/>
        <w:rPr>
          <w:sz w:val="24"/>
        </w:rPr>
      </w:pPr>
      <w:r>
        <w:rPr>
          <w:sz w:val="24"/>
        </w:rPr>
        <w:t>Shulthoni, Muhammad, Hendri Hermawan Adinugraha, Eva Rumiyati, M Fathrezza Imani,</w:t>
      </w:r>
      <w:r>
        <w:rPr>
          <w:spacing w:val="1"/>
          <w:sz w:val="24"/>
        </w:rPr>
        <w:t> </w:t>
      </w:r>
      <w:r>
        <w:rPr>
          <w:sz w:val="24"/>
        </w:rPr>
        <w:t>Dliyaudin Achmad, Islam Negeri, and others. 2023. </w:t>
      </w:r>
      <w:r>
        <w:rPr>
          <w:i/>
          <w:sz w:val="24"/>
        </w:rPr>
        <w:t>“Bagaimana Model Pemasaran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Syariah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 Lembaga Keuangan Mikro Islam?.”</w:t>
      </w:r>
      <w:r>
        <w:rPr>
          <w:i/>
          <w:spacing w:val="1"/>
          <w:sz w:val="24"/>
        </w:rPr>
        <w:t> </w:t>
      </w:r>
      <w:r>
        <w:rPr>
          <w:sz w:val="24"/>
        </w:rPr>
        <w:t>23–40.</w:t>
      </w:r>
    </w:p>
    <w:p>
      <w:pPr>
        <w:spacing w:line="360" w:lineRule="auto" w:before="160"/>
        <w:ind w:left="1880" w:right="1419" w:hanging="480"/>
        <w:jc w:val="both"/>
        <w:rPr>
          <w:sz w:val="24"/>
        </w:rPr>
      </w:pPr>
      <w:r>
        <w:rPr>
          <w:sz w:val="24"/>
        </w:rPr>
        <w:t>Silviana. 2020. </w:t>
      </w:r>
      <w:r>
        <w:rPr>
          <w:i/>
          <w:sz w:val="24"/>
        </w:rPr>
        <w:t>“Pengaruh Digital Marketing Terhadap Tingkat Penjualan Melalui Sosial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Media (Studi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Kasus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Kecamatan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Bone-Bone).”</w:t>
      </w:r>
      <w:r>
        <w:rPr>
          <w:i/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-1"/>
          <w:sz w:val="24"/>
        </w:rPr>
        <w:t> </w:t>
      </w:r>
      <w:r>
        <w:rPr>
          <w:sz w:val="24"/>
        </w:rPr>
        <w:t>Muhammadiyah</w:t>
      </w:r>
      <w:r>
        <w:rPr>
          <w:spacing w:val="-1"/>
          <w:sz w:val="24"/>
        </w:rPr>
        <w:t> </w:t>
      </w:r>
      <w:r>
        <w:rPr>
          <w:sz w:val="24"/>
        </w:rPr>
        <w:t>Palopo.</w:t>
      </w:r>
    </w:p>
    <w:p>
      <w:pPr>
        <w:spacing w:before="161"/>
        <w:ind w:left="1400" w:right="0" w:firstLine="0"/>
        <w:jc w:val="both"/>
        <w:rPr>
          <w:sz w:val="24"/>
        </w:rPr>
      </w:pPr>
      <w:r>
        <w:rPr>
          <w:sz w:val="24"/>
        </w:rPr>
        <w:t>Sugiyono.</w:t>
      </w:r>
      <w:r>
        <w:rPr>
          <w:spacing w:val="28"/>
          <w:sz w:val="24"/>
        </w:rPr>
        <w:t> </w:t>
      </w:r>
      <w:r>
        <w:rPr>
          <w:sz w:val="24"/>
        </w:rPr>
        <w:t>2015.</w:t>
      </w:r>
      <w:r>
        <w:rPr>
          <w:spacing w:val="88"/>
          <w:sz w:val="24"/>
        </w:rPr>
        <w:t> </w:t>
      </w:r>
      <w:r>
        <w:rPr>
          <w:i/>
          <w:sz w:val="24"/>
        </w:rPr>
        <w:t>Metode</w:t>
      </w:r>
      <w:r>
        <w:rPr>
          <w:i/>
          <w:spacing w:val="87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87"/>
          <w:sz w:val="24"/>
        </w:rPr>
        <w:t> </w:t>
      </w:r>
      <w:r>
        <w:rPr>
          <w:i/>
          <w:sz w:val="24"/>
        </w:rPr>
        <w:t>Kuantitatif,</w:t>
      </w:r>
      <w:r>
        <w:rPr>
          <w:i/>
          <w:spacing w:val="88"/>
          <w:sz w:val="24"/>
        </w:rPr>
        <w:t> </w:t>
      </w:r>
      <w:r>
        <w:rPr>
          <w:i/>
          <w:sz w:val="24"/>
        </w:rPr>
        <w:t>Kualitatif</w:t>
      </w:r>
      <w:r>
        <w:rPr>
          <w:i/>
          <w:spacing w:val="88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91"/>
          <w:sz w:val="24"/>
        </w:rPr>
        <w:t> </w:t>
      </w:r>
      <w:r>
        <w:rPr>
          <w:i/>
          <w:sz w:val="24"/>
        </w:rPr>
        <w:t>R&amp;D</w:t>
      </w:r>
      <w:r>
        <w:rPr>
          <w:sz w:val="24"/>
        </w:rPr>
        <w:t>.</w:t>
      </w:r>
      <w:r>
        <w:rPr>
          <w:spacing w:val="90"/>
          <w:sz w:val="24"/>
        </w:rPr>
        <w:t> </w:t>
      </w:r>
      <w:r>
        <w:rPr>
          <w:sz w:val="24"/>
        </w:rPr>
        <w:t>Cetakan</w:t>
      </w:r>
      <w:r>
        <w:rPr>
          <w:spacing w:val="88"/>
          <w:sz w:val="24"/>
        </w:rPr>
        <w:t> </w:t>
      </w:r>
      <w:r>
        <w:rPr>
          <w:sz w:val="24"/>
        </w:rPr>
        <w:t>Ke-22.</w:t>
      </w:r>
    </w:p>
    <w:p>
      <w:pPr>
        <w:pStyle w:val="BodyText"/>
        <w:spacing w:before="137"/>
        <w:ind w:left="1880"/>
        <w:jc w:val="both"/>
      </w:pPr>
      <w:r>
        <w:rPr/>
        <w:t>Bandung:</w:t>
      </w:r>
      <w:r>
        <w:rPr>
          <w:spacing w:val="-4"/>
        </w:rPr>
        <w:t> </w:t>
      </w:r>
      <w:r>
        <w:rPr/>
        <w:t>ALFABETA.</w:t>
      </w:r>
    </w:p>
    <w:p>
      <w:pPr>
        <w:spacing w:line="360" w:lineRule="auto" w:before="137"/>
        <w:ind w:left="1880" w:right="1418" w:hanging="480"/>
        <w:jc w:val="both"/>
        <w:rPr>
          <w:sz w:val="24"/>
        </w:rPr>
      </w:pPr>
      <w:r>
        <w:rPr>
          <w:sz w:val="24"/>
        </w:rPr>
        <w:t>Syamsuddin, Fajar Rakasiwi. 2023. </w:t>
      </w:r>
      <w:r>
        <w:rPr>
          <w:i/>
          <w:sz w:val="24"/>
        </w:rPr>
        <w:t>“Pengaruh Digital Marketing Terhadap Peningkatan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Volume Penjualan Pada Usaha Minuman Kemasan Di Kabupaten Sidenreng Rappang.”</w:t>
      </w:r>
      <w:r>
        <w:rPr>
          <w:i/>
          <w:spacing w:val="-57"/>
          <w:sz w:val="24"/>
        </w:rPr>
        <w:t> </w:t>
      </w:r>
      <w:r>
        <w:rPr>
          <w:sz w:val="24"/>
        </w:rPr>
        <w:t>SEIKO :</w:t>
      </w:r>
      <w:r>
        <w:rPr>
          <w:spacing w:val="-2"/>
          <w:sz w:val="24"/>
        </w:rPr>
        <w:t> </w:t>
      </w:r>
      <w:r>
        <w:rPr>
          <w:sz w:val="24"/>
        </w:rPr>
        <w:t>Journal of Management &amp; Business</w:t>
      </w:r>
      <w:r>
        <w:rPr>
          <w:spacing w:val="-1"/>
          <w:sz w:val="24"/>
        </w:rPr>
        <w:t> </w:t>
      </w:r>
      <w:r>
        <w:rPr>
          <w:sz w:val="24"/>
        </w:rPr>
        <w:t>6 (1):</w:t>
      </w:r>
      <w:r>
        <w:rPr>
          <w:spacing w:val="2"/>
          <w:sz w:val="24"/>
        </w:rPr>
        <w:t> </w:t>
      </w:r>
      <w:r>
        <w:rPr>
          <w:sz w:val="24"/>
        </w:rPr>
        <w:t>943–53.</w:t>
      </w:r>
    </w:p>
    <w:p>
      <w:pPr>
        <w:spacing w:line="360" w:lineRule="auto" w:before="2"/>
        <w:ind w:left="1880" w:right="1414" w:hanging="480"/>
        <w:jc w:val="both"/>
        <w:rPr>
          <w:sz w:val="24"/>
        </w:rPr>
      </w:pPr>
      <w:r>
        <w:rPr>
          <w:sz w:val="24"/>
        </w:rPr>
        <w:t>Tjeleni, Indra E. 2013. </w:t>
      </w:r>
      <w:r>
        <w:rPr>
          <w:i/>
          <w:sz w:val="24"/>
        </w:rPr>
        <w:t>“Kepemilikan Manajerial Dan Institusional Pengaruhnya Terhadap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Kebijakan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Hutang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Perusahaan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Manufaktur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Bursa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Efek Indonesia.”</w:t>
      </w:r>
      <w:r>
        <w:rPr>
          <w:i/>
          <w:spacing w:val="1"/>
          <w:sz w:val="24"/>
        </w:rPr>
        <w:t> </w:t>
      </w:r>
      <w:r>
        <w:rPr>
          <w:sz w:val="24"/>
        </w:rPr>
        <w:t>Jurnal</w:t>
      </w:r>
      <w:r>
        <w:rPr>
          <w:spacing w:val="1"/>
          <w:sz w:val="24"/>
        </w:rPr>
        <w:t> </w:t>
      </w:r>
      <w:r>
        <w:rPr>
          <w:sz w:val="24"/>
        </w:rPr>
        <w:t>EMBA</w:t>
      </w:r>
      <w:r>
        <w:rPr>
          <w:spacing w:val="-1"/>
          <w:sz w:val="24"/>
        </w:rPr>
        <w:t> </w:t>
      </w:r>
      <w:r>
        <w:rPr>
          <w:sz w:val="24"/>
        </w:rPr>
        <w:t>1 (3): 129–39.</w:t>
      </w:r>
    </w:p>
    <w:p>
      <w:pPr>
        <w:spacing w:line="360" w:lineRule="auto" w:before="0"/>
        <w:ind w:left="1400" w:right="1421" w:firstLine="0"/>
        <w:jc w:val="both"/>
        <w:rPr>
          <w:i/>
          <w:sz w:val="24"/>
        </w:rPr>
      </w:pPr>
      <w:r>
        <w:rPr>
          <w:sz w:val="24"/>
        </w:rPr>
        <w:t>Umar, Husein. 2003. </w:t>
      </w:r>
      <w:r>
        <w:rPr>
          <w:i/>
          <w:sz w:val="24"/>
        </w:rPr>
        <w:t>Metode Riset Bisnis</w:t>
      </w:r>
      <w:r>
        <w:rPr>
          <w:sz w:val="24"/>
        </w:rPr>
        <w:t>. Jakarta: Penerbit PT Gramedia Pustaka Utama.</w:t>
      </w:r>
      <w:r>
        <w:rPr>
          <w:spacing w:val="1"/>
          <w:sz w:val="24"/>
        </w:rPr>
        <w:t> </w:t>
      </w:r>
      <w:r>
        <w:rPr>
          <w:sz w:val="24"/>
        </w:rPr>
        <w:t>Vellas,</w:t>
      </w:r>
      <w:r>
        <w:rPr>
          <w:spacing w:val="38"/>
          <w:sz w:val="24"/>
        </w:rPr>
        <w:t> </w:t>
      </w:r>
      <w:r>
        <w:rPr>
          <w:sz w:val="24"/>
        </w:rPr>
        <w:t>Francois,</w:t>
      </w:r>
      <w:r>
        <w:rPr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Lionel</w:t>
      </w:r>
      <w:r>
        <w:rPr>
          <w:spacing w:val="37"/>
          <w:sz w:val="24"/>
        </w:rPr>
        <w:t> </w:t>
      </w:r>
      <w:r>
        <w:rPr>
          <w:sz w:val="24"/>
        </w:rPr>
        <w:t>Becherel.</w:t>
      </w:r>
      <w:r>
        <w:rPr>
          <w:spacing w:val="36"/>
          <w:sz w:val="24"/>
        </w:rPr>
        <w:t> </w:t>
      </w:r>
      <w:r>
        <w:rPr>
          <w:sz w:val="24"/>
        </w:rPr>
        <w:t>2008.</w:t>
      </w:r>
      <w:r>
        <w:rPr>
          <w:spacing w:val="41"/>
          <w:sz w:val="24"/>
        </w:rPr>
        <w:t> </w:t>
      </w:r>
      <w:r>
        <w:rPr>
          <w:i/>
          <w:sz w:val="24"/>
        </w:rPr>
        <w:t>Pemasaran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Pariwisata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Internasional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Sebuah</w:t>
      </w:r>
    </w:p>
    <w:p>
      <w:pPr>
        <w:spacing w:before="0"/>
        <w:ind w:left="1880" w:right="0" w:firstLine="0"/>
        <w:jc w:val="both"/>
        <w:rPr>
          <w:sz w:val="24"/>
        </w:rPr>
      </w:pPr>
      <w:r>
        <w:rPr>
          <w:i/>
          <w:sz w:val="24"/>
        </w:rPr>
        <w:t>Pendekatan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Strategis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Jakarta:</w:t>
      </w:r>
      <w:r>
        <w:rPr>
          <w:spacing w:val="-1"/>
          <w:sz w:val="24"/>
        </w:rPr>
        <w:t> </w:t>
      </w:r>
      <w:r>
        <w:rPr>
          <w:sz w:val="24"/>
        </w:rPr>
        <w:t>Yayasan</w:t>
      </w:r>
      <w:r>
        <w:rPr>
          <w:spacing w:val="-2"/>
          <w:sz w:val="24"/>
        </w:rPr>
        <w:t> </w:t>
      </w:r>
      <w:r>
        <w:rPr>
          <w:sz w:val="24"/>
        </w:rPr>
        <w:t>Obor Indonesia</w:t>
      </w:r>
      <w:r>
        <w:rPr>
          <w:spacing w:val="-2"/>
          <w:sz w:val="24"/>
        </w:rPr>
        <w:t> </w:t>
      </w:r>
      <w:r>
        <w:rPr>
          <w:sz w:val="24"/>
        </w:rPr>
        <w:t>Anggota IKAPI</w:t>
      </w:r>
      <w:r>
        <w:rPr>
          <w:spacing w:val="-6"/>
          <w:sz w:val="24"/>
        </w:rPr>
        <w:t> </w:t>
      </w:r>
      <w:r>
        <w:rPr>
          <w:sz w:val="24"/>
        </w:rPr>
        <w:t>DKI.</w:t>
      </w:r>
    </w:p>
    <w:p>
      <w:pPr>
        <w:pStyle w:val="BodyText"/>
        <w:spacing w:before="138"/>
        <w:ind w:left="1400"/>
        <w:jc w:val="both"/>
      </w:pPr>
      <w:r>
        <w:rPr/>
        <w:t>Viando,</w:t>
      </w:r>
      <w:r>
        <w:rPr>
          <w:spacing w:val="34"/>
        </w:rPr>
        <w:t> </w:t>
      </w:r>
      <w:r>
        <w:rPr/>
        <w:t>Hendrian</w:t>
      </w:r>
      <w:r>
        <w:rPr>
          <w:spacing w:val="34"/>
        </w:rPr>
        <w:t> </w:t>
      </w:r>
      <w:r>
        <w:rPr/>
        <w:t>Rachmad</w:t>
      </w:r>
      <w:r>
        <w:rPr>
          <w:spacing w:val="35"/>
        </w:rPr>
        <w:t> </w:t>
      </w:r>
      <w:r>
        <w:rPr/>
        <w:t>Alif,</w:t>
      </w:r>
      <w:r>
        <w:rPr>
          <w:spacing w:val="34"/>
        </w:rPr>
        <w:t> </w:t>
      </w:r>
      <w:r>
        <w:rPr/>
        <w:t>Nonik</w:t>
      </w:r>
      <w:r>
        <w:rPr>
          <w:spacing w:val="34"/>
        </w:rPr>
        <w:t> </w:t>
      </w:r>
      <w:r>
        <w:rPr/>
        <w:t>Kusuma</w:t>
      </w:r>
      <w:r>
        <w:rPr>
          <w:spacing w:val="34"/>
        </w:rPr>
        <w:t> </w:t>
      </w:r>
      <w:r>
        <w:rPr/>
        <w:t>Ningrum,</w:t>
      </w:r>
      <w:r>
        <w:rPr>
          <w:spacing w:val="34"/>
        </w:rPr>
        <w:t> </w:t>
      </w:r>
      <w:r>
        <w:rPr/>
        <w:t>and</w:t>
      </w:r>
      <w:r>
        <w:rPr>
          <w:spacing w:val="37"/>
        </w:rPr>
        <w:t> </w:t>
      </w:r>
      <w:r>
        <w:rPr/>
        <w:t>Putri</w:t>
      </w:r>
      <w:r>
        <w:rPr>
          <w:spacing w:val="35"/>
        </w:rPr>
        <w:t> </w:t>
      </w:r>
      <w:r>
        <w:rPr/>
        <w:t>Dwi</w:t>
      </w:r>
      <w:r>
        <w:rPr>
          <w:spacing w:val="35"/>
        </w:rPr>
        <w:t> </w:t>
      </w:r>
      <w:r>
        <w:rPr/>
        <w:t>Cahyani.</w:t>
      </w:r>
      <w:r>
        <w:rPr>
          <w:spacing w:val="36"/>
        </w:rPr>
        <w:t> </w:t>
      </w:r>
      <w:r>
        <w:rPr/>
        <w:t>2023.</w:t>
      </w:r>
    </w:p>
    <w:p>
      <w:pPr>
        <w:spacing w:after="0"/>
        <w:jc w:val="both"/>
        <w:sectPr>
          <w:pgSz w:w="11910" w:h="16840"/>
          <w:pgMar w:header="0" w:footer="923" w:top="1340" w:bottom="1200" w:left="40" w:right="20"/>
        </w:sectPr>
      </w:pPr>
    </w:p>
    <w:p>
      <w:pPr>
        <w:spacing w:line="360" w:lineRule="auto" w:before="76"/>
        <w:ind w:left="1880" w:right="1421" w:firstLine="0"/>
        <w:jc w:val="both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Pengaruh Kualitas Layanan Dan Kualitas Produk Terhadap Keputusan Pembelian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Melalui Brand Image Sebagai Variabel Intervening (Studi Kasus Pada Brand Vamo 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Yogyakarta)</w:t>
      </w:r>
      <w:r>
        <w:rPr>
          <w:sz w:val="24"/>
        </w:rPr>
        <w:t>.”</w:t>
      </w:r>
      <w:r>
        <w:rPr>
          <w:spacing w:val="1"/>
          <w:sz w:val="24"/>
        </w:rPr>
        <w:t> </w:t>
      </w:r>
      <w:r>
        <w:rPr>
          <w:sz w:val="24"/>
        </w:rPr>
        <w:t>Publik:</w:t>
      </w:r>
      <w:r>
        <w:rPr>
          <w:spacing w:val="1"/>
          <w:sz w:val="24"/>
        </w:rPr>
        <w:t> </w:t>
      </w:r>
      <w:r>
        <w:rPr>
          <w:sz w:val="24"/>
        </w:rPr>
        <w:t>Jurnal</w:t>
      </w:r>
      <w:r>
        <w:rPr>
          <w:spacing w:val="1"/>
          <w:sz w:val="24"/>
        </w:rPr>
        <w:t> </w:t>
      </w:r>
      <w:r>
        <w:rPr>
          <w:sz w:val="24"/>
        </w:rPr>
        <w:t>Manajemen</w:t>
      </w:r>
      <w:r>
        <w:rPr>
          <w:spacing w:val="1"/>
          <w:sz w:val="24"/>
        </w:rPr>
        <w:t> </w:t>
      </w:r>
      <w:r>
        <w:rPr>
          <w:sz w:val="24"/>
        </w:rPr>
        <w:t>Sumber</w:t>
      </w:r>
      <w:r>
        <w:rPr>
          <w:spacing w:val="1"/>
          <w:sz w:val="24"/>
        </w:rPr>
        <w:t> </w:t>
      </w:r>
      <w:r>
        <w:rPr>
          <w:sz w:val="24"/>
        </w:rPr>
        <w:t>Daya</w:t>
      </w:r>
      <w:r>
        <w:rPr>
          <w:spacing w:val="1"/>
          <w:sz w:val="24"/>
        </w:rPr>
        <w:t> </w:t>
      </w:r>
      <w:r>
        <w:rPr>
          <w:sz w:val="24"/>
        </w:rPr>
        <w:t>Manusia,</w:t>
      </w:r>
      <w:r>
        <w:rPr>
          <w:spacing w:val="1"/>
          <w:sz w:val="24"/>
        </w:rPr>
        <w:t> </w:t>
      </w:r>
      <w:r>
        <w:rPr>
          <w:sz w:val="24"/>
        </w:rPr>
        <w:t>Administrasi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Pelayanan</w:t>
      </w:r>
      <w:r>
        <w:rPr>
          <w:spacing w:val="-1"/>
          <w:sz w:val="24"/>
        </w:rPr>
        <w:t> </w:t>
      </w:r>
      <w:r>
        <w:rPr>
          <w:sz w:val="24"/>
        </w:rPr>
        <w:t>Publik 10 (2):</w:t>
      </w:r>
      <w:r>
        <w:rPr>
          <w:spacing w:val="1"/>
          <w:sz w:val="24"/>
        </w:rPr>
        <w:t> </w:t>
      </w:r>
      <w:r>
        <w:rPr>
          <w:sz w:val="24"/>
        </w:rPr>
        <w:t>503–16.</w:t>
      </w:r>
    </w:p>
    <w:p>
      <w:pPr>
        <w:spacing w:line="360" w:lineRule="auto" w:before="0"/>
        <w:ind w:left="1880" w:right="1417" w:hanging="480"/>
        <w:jc w:val="both"/>
        <w:rPr>
          <w:sz w:val="24"/>
        </w:rPr>
      </w:pPr>
      <w:r>
        <w:rPr>
          <w:sz w:val="24"/>
        </w:rPr>
        <w:t>Waruwu,</w:t>
      </w:r>
      <w:r>
        <w:rPr>
          <w:spacing w:val="1"/>
          <w:sz w:val="24"/>
        </w:rPr>
        <w:t> </w:t>
      </w:r>
      <w:r>
        <w:rPr>
          <w:sz w:val="24"/>
        </w:rPr>
        <w:t>Soziduhu,</w:t>
      </w:r>
      <w:r>
        <w:rPr>
          <w:spacing w:val="1"/>
          <w:sz w:val="24"/>
        </w:rPr>
        <w:t> </w:t>
      </w:r>
      <w:r>
        <w:rPr>
          <w:sz w:val="24"/>
        </w:rPr>
        <w:t>Yupiter</w:t>
      </w:r>
      <w:r>
        <w:rPr>
          <w:spacing w:val="1"/>
          <w:sz w:val="24"/>
        </w:rPr>
        <w:t> </w:t>
      </w:r>
      <w:r>
        <w:rPr>
          <w:sz w:val="24"/>
        </w:rPr>
        <w:t>Mendrofa,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Sumangeli</w:t>
      </w:r>
      <w:r>
        <w:rPr>
          <w:spacing w:val="1"/>
          <w:sz w:val="24"/>
        </w:rPr>
        <w:t> </w:t>
      </w:r>
      <w:r>
        <w:rPr>
          <w:sz w:val="24"/>
        </w:rPr>
        <w:t>Gulo.</w:t>
      </w:r>
      <w:r>
        <w:rPr>
          <w:spacing w:val="1"/>
          <w:sz w:val="24"/>
        </w:rPr>
        <w:t> </w:t>
      </w:r>
      <w:r>
        <w:rPr>
          <w:sz w:val="24"/>
        </w:rPr>
        <w:t>2022.</w:t>
      </w:r>
      <w:r>
        <w:rPr>
          <w:spacing w:val="1"/>
          <w:sz w:val="24"/>
        </w:rPr>
        <w:t> </w:t>
      </w:r>
      <w:r>
        <w:rPr>
          <w:i/>
          <w:sz w:val="24"/>
        </w:rPr>
        <w:t>“Pengaruh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Marketing Terhadap Peningkatan Volume Penjualan.” </w:t>
      </w:r>
      <w:r>
        <w:rPr>
          <w:sz w:val="24"/>
        </w:rPr>
        <w:t>Jurnal Akuntansi, Manajemen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Ekonomi (JAMANE) 1 (2): 286–94.</w:t>
      </w:r>
    </w:p>
    <w:p>
      <w:pPr>
        <w:spacing w:line="360" w:lineRule="auto" w:before="160"/>
        <w:ind w:left="1880" w:right="1418" w:hanging="480"/>
        <w:jc w:val="both"/>
        <w:rPr>
          <w:sz w:val="24"/>
        </w:rPr>
      </w:pPr>
      <w:r>
        <w:rPr>
          <w:sz w:val="24"/>
        </w:rPr>
        <w:t>Widayat, Wisnu, and Heri Purwanto. 2020. “</w:t>
      </w:r>
      <w:r>
        <w:rPr>
          <w:i/>
          <w:sz w:val="24"/>
        </w:rPr>
        <w:t>Analisis Pengaruh Kualitas Pelayanan, Harga,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Keberagaman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Produk,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Suasana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Toko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Lokasi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Minat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Beli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Konsumen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(Studi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Pasar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Tradisional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Wonosobo)</w:t>
      </w:r>
      <w:r>
        <w:rPr>
          <w:sz w:val="24"/>
        </w:rPr>
        <w:t>.”</w:t>
      </w:r>
      <w:r>
        <w:rPr>
          <w:spacing w:val="1"/>
          <w:sz w:val="24"/>
        </w:rPr>
        <w:t> </w:t>
      </w:r>
      <w:r>
        <w:rPr>
          <w:sz w:val="24"/>
        </w:rPr>
        <w:t>Journal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Economic,</w:t>
      </w:r>
      <w:r>
        <w:rPr>
          <w:spacing w:val="1"/>
          <w:sz w:val="24"/>
        </w:rPr>
        <w:t> </w:t>
      </w:r>
      <w:r>
        <w:rPr>
          <w:sz w:val="24"/>
        </w:rPr>
        <w:t>Business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Engineering</w:t>
      </w:r>
      <w:r>
        <w:rPr>
          <w:spacing w:val="-4"/>
          <w:sz w:val="24"/>
        </w:rPr>
        <w:t> </w:t>
      </w:r>
      <w:r>
        <w:rPr>
          <w:sz w:val="24"/>
        </w:rPr>
        <w:t>(JEBE)</w:t>
      </w:r>
      <w:r>
        <w:rPr>
          <w:spacing w:val="-1"/>
          <w:sz w:val="24"/>
        </w:rPr>
        <w:t> </w:t>
      </w:r>
      <w:r>
        <w:rPr>
          <w:sz w:val="24"/>
        </w:rPr>
        <w:t>2 (1): 123–32.</w:t>
      </w:r>
    </w:p>
    <w:p>
      <w:pPr>
        <w:pStyle w:val="BodyText"/>
        <w:spacing w:line="360" w:lineRule="auto" w:before="1"/>
        <w:ind w:left="1880" w:right="1419" w:hanging="480"/>
        <w:jc w:val="both"/>
      </w:pPr>
      <w:r>
        <w:rPr/>
        <w:t>Wulansari,</w:t>
      </w:r>
      <w:r>
        <w:rPr>
          <w:spacing w:val="1"/>
        </w:rPr>
        <w:t> </w:t>
      </w:r>
      <w:r>
        <w:rPr/>
        <w:t>Annisah,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Hariadi</w:t>
      </w:r>
      <w:r>
        <w:rPr>
          <w:spacing w:val="1"/>
        </w:rPr>
        <w:t> </w:t>
      </w:r>
      <w:r>
        <w:rPr/>
        <w:t>Hadisuwarno,</w:t>
      </w:r>
      <w:r>
        <w:rPr>
          <w:spacing w:val="1"/>
        </w:rPr>
        <w:t> </w:t>
      </w:r>
      <w:r>
        <w:rPr/>
        <w:t>‘Pengaruh</w:t>
      </w:r>
      <w:r>
        <w:rPr>
          <w:spacing w:val="1"/>
        </w:rPr>
        <w:t> </w:t>
      </w:r>
      <w:r>
        <w:rPr/>
        <w:t>Citra</w:t>
      </w:r>
      <w:r>
        <w:rPr>
          <w:spacing w:val="1"/>
        </w:rPr>
        <w:t> </w:t>
      </w:r>
      <w:r>
        <w:rPr/>
        <w:t>Merek,</w:t>
      </w:r>
      <w:r>
        <w:rPr>
          <w:spacing w:val="1"/>
        </w:rPr>
        <w:t> </w:t>
      </w:r>
      <w:r>
        <w:rPr/>
        <w:t>Promosi</w:t>
      </w:r>
      <w:r>
        <w:rPr>
          <w:spacing w:val="60"/>
        </w:rPr>
        <w:t> </w:t>
      </w:r>
      <w:r>
        <w:rPr/>
        <w:t>Dan</w:t>
      </w:r>
      <w:r>
        <w:rPr>
          <w:spacing w:val="1"/>
        </w:rPr>
        <w:t> </w:t>
      </w:r>
      <w:r>
        <w:rPr/>
        <w:t>Persepsi Harga Terhadap Keputusan Pembelian Scarrlet’,</w:t>
      </w:r>
      <w:r>
        <w:rPr>
          <w:spacing w:val="1"/>
        </w:rPr>
        <w:t> </w:t>
      </w:r>
      <w:r>
        <w:rPr>
          <w:i/>
        </w:rPr>
        <w:t>J-CEKI : Jurnal Cendekia</w:t>
      </w:r>
      <w:r>
        <w:rPr>
          <w:i/>
          <w:spacing w:val="1"/>
        </w:rPr>
        <w:t> </w:t>
      </w:r>
      <w:r>
        <w:rPr>
          <w:i/>
        </w:rPr>
        <w:t>Ilmiah</w:t>
      </w:r>
      <w:r>
        <w:rPr/>
        <w:t>,</w:t>
      </w:r>
      <w:r>
        <w:rPr>
          <w:spacing w:val="-1"/>
        </w:rPr>
        <w:t> </w:t>
      </w:r>
      <w:r>
        <w:rPr/>
        <w:t>3.1 (2023), 53–67 &lt;https://doi.org/10.56799/jceki.v3i1.1853&gt;</w:t>
      </w:r>
    </w:p>
    <w:p>
      <w:pPr>
        <w:spacing w:after="0" w:line="360" w:lineRule="auto"/>
        <w:jc w:val="both"/>
        <w:sectPr>
          <w:pgSz w:w="11910" w:h="16840"/>
          <w:pgMar w:header="0" w:footer="923" w:top="1340" w:bottom="1200" w:left="40" w:right="20"/>
        </w:sectPr>
      </w:pPr>
    </w:p>
    <w:p>
      <w:pPr>
        <w:pStyle w:val="Heading1"/>
        <w:spacing w:before="60"/>
        <w:ind w:left="2426" w:right="2447" w:firstLine="0"/>
        <w:jc w:val="center"/>
      </w:pPr>
      <w:bookmarkStart w:name="_TOC_250001" w:id="134"/>
      <w:r>
        <w:rPr/>
        <w:t>LAMPIRAN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bookmarkEnd w:id="134"/>
      <w:r>
        <w:rPr/>
        <w:t>LAMPIRAN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5"/>
        </w:rPr>
      </w:pPr>
    </w:p>
    <w:p>
      <w:pPr>
        <w:spacing w:before="0"/>
        <w:ind w:left="1400" w:right="0" w:firstLine="0"/>
        <w:jc w:val="left"/>
        <w:rPr>
          <w:b/>
          <w:sz w:val="24"/>
        </w:rPr>
      </w:pPr>
      <w:bookmarkStart w:name="_bookmark31" w:id="135"/>
      <w:bookmarkEnd w:id="135"/>
      <w:r>
        <w:rPr/>
      </w:r>
      <w:r>
        <w:rPr>
          <w:b/>
          <w:sz w:val="24"/>
        </w:rPr>
        <w:t>Lampiran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Pedoman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Wawancara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ListParagraph"/>
        <w:numPr>
          <w:ilvl w:val="1"/>
          <w:numId w:val="47"/>
        </w:numPr>
        <w:tabs>
          <w:tab w:pos="2121" w:val="left" w:leader="none"/>
        </w:tabs>
        <w:spacing w:line="240" w:lineRule="auto" w:before="0" w:after="0"/>
        <w:ind w:left="2120" w:right="0" w:hanging="361"/>
        <w:jc w:val="left"/>
        <w:rPr>
          <w:sz w:val="24"/>
        </w:rPr>
      </w:pPr>
      <w:r>
        <w:rPr>
          <w:sz w:val="24"/>
        </w:rPr>
        <w:t>Bagaimana</w:t>
      </w:r>
      <w:r>
        <w:rPr>
          <w:spacing w:val="-3"/>
          <w:sz w:val="24"/>
        </w:rPr>
        <w:t> </w:t>
      </w:r>
      <w:r>
        <w:rPr>
          <w:sz w:val="24"/>
        </w:rPr>
        <w:t>sejarah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proses</w:t>
      </w:r>
      <w:r>
        <w:rPr>
          <w:spacing w:val="-1"/>
          <w:sz w:val="24"/>
        </w:rPr>
        <w:t> </w:t>
      </w:r>
      <w:r>
        <w:rPr>
          <w:sz w:val="24"/>
        </w:rPr>
        <w:t>berdirinya</w:t>
      </w:r>
      <w:r>
        <w:rPr>
          <w:spacing w:val="-1"/>
          <w:sz w:val="24"/>
        </w:rPr>
        <w:t> </w:t>
      </w:r>
      <w:r>
        <w:rPr>
          <w:sz w:val="24"/>
        </w:rPr>
        <w:t>PT</w:t>
      </w:r>
      <w:r>
        <w:rPr>
          <w:spacing w:val="-1"/>
          <w:sz w:val="24"/>
        </w:rPr>
        <w:t> </w:t>
      </w:r>
      <w:r>
        <w:rPr>
          <w:sz w:val="24"/>
        </w:rPr>
        <w:t>Madu</w:t>
      </w:r>
      <w:r>
        <w:rPr>
          <w:spacing w:val="-1"/>
          <w:sz w:val="24"/>
        </w:rPr>
        <w:t> </w:t>
      </w:r>
      <w:r>
        <w:rPr>
          <w:sz w:val="24"/>
        </w:rPr>
        <w:t>Pramuka?</w:t>
      </w:r>
    </w:p>
    <w:p>
      <w:pPr>
        <w:pStyle w:val="ListParagraph"/>
        <w:numPr>
          <w:ilvl w:val="1"/>
          <w:numId w:val="47"/>
        </w:numPr>
        <w:tabs>
          <w:tab w:pos="2121" w:val="left" w:leader="none"/>
        </w:tabs>
        <w:spacing w:line="240" w:lineRule="auto" w:before="139" w:after="0"/>
        <w:ind w:left="2120" w:right="0" w:hanging="361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1"/>
          <w:sz w:val="24"/>
        </w:rPr>
        <w:t> </w:t>
      </w:r>
      <w:r>
        <w:rPr>
          <w:sz w:val="24"/>
        </w:rPr>
        <w:t>visi</w:t>
      </w:r>
      <w:r>
        <w:rPr>
          <w:spacing w:val="-1"/>
          <w:sz w:val="24"/>
        </w:rPr>
        <w:t> </w:t>
      </w:r>
      <w:r>
        <w:rPr>
          <w:sz w:val="24"/>
        </w:rPr>
        <w:t>misi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PT</w:t>
      </w:r>
      <w:r>
        <w:rPr>
          <w:spacing w:val="-1"/>
          <w:sz w:val="24"/>
        </w:rPr>
        <w:t> </w:t>
      </w:r>
      <w:r>
        <w:rPr>
          <w:sz w:val="24"/>
        </w:rPr>
        <w:t>Madu</w:t>
      </w:r>
      <w:r>
        <w:rPr>
          <w:spacing w:val="-1"/>
          <w:sz w:val="24"/>
        </w:rPr>
        <w:t> </w:t>
      </w:r>
      <w:r>
        <w:rPr>
          <w:sz w:val="24"/>
        </w:rPr>
        <w:t>Pramuka?</w:t>
      </w:r>
    </w:p>
    <w:p>
      <w:pPr>
        <w:pStyle w:val="ListParagraph"/>
        <w:numPr>
          <w:ilvl w:val="1"/>
          <w:numId w:val="47"/>
        </w:numPr>
        <w:tabs>
          <w:tab w:pos="2121" w:val="left" w:leader="none"/>
        </w:tabs>
        <w:spacing w:line="240" w:lineRule="auto" w:before="137" w:after="0"/>
        <w:ind w:left="2120" w:right="0" w:hanging="361"/>
        <w:jc w:val="left"/>
        <w:rPr>
          <w:sz w:val="24"/>
        </w:rPr>
      </w:pPr>
      <w:r>
        <w:rPr>
          <w:sz w:val="24"/>
        </w:rPr>
        <w:t>Dimana</w:t>
      </w:r>
      <w:r>
        <w:rPr>
          <w:spacing w:val="-3"/>
          <w:sz w:val="24"/>
        </w:rPr>
        <w:t> </w:t>
      </w:r>
      <w:r>
        <w:rPr>
          <w:sz w:val="24"/>
        </w:rPr>
        <w:t>lokasi</w:t>
      </w:r>
      <w:r>
        <w:rPr>
          <w:spacing w:val="-1"/>
          <w:sz w:val="24"/>
        </w:rPr>
        <w:t> </w:t>
      </w:r>
      <w:r>
        <w:rPr>
          <w:sz w:val="24"/>
        </w:rPr>
        <w:t>PT Madu</w:t>
      </w:r>
      <w:r>
        <w:rPr>
          <w:spacing w:val="-1"/>
          <w:sz w:val="24"/>
        </w:rPr>
        <w:t> </w:t>
      </w:r>
      <w:r>
        <w:rPr>
          <w:sz w:val="24"/>
        </w:rPr>
        <w:t>Pramuka?</w:t>
      </w:r>
    </w:p>
    <w:p>
      <w:pPr>
        <w:pStyle w:val="ListParagraph"/>
        <w:numPr>
          <w:ilvl w:val="1"/>
          <w:numId w:val="47"/>
        </w:numPr>
        <w:tabs>
          <w:tab w:pos="2121" w:val="left" w:leader="none"/>
        </w:tabs>
        <w:spacing w:line="240" w:lineRule="auto" w:before="140" w:after="0"/>
        <w:ind w:left="2120" w:right="0" w:hanging="361"/>
        <w:jc w:val="left"/>
        <w:rPr>
          <w:sz w:val="24"/>
        </w:rPr>
      </w:pPr>
      <w:r>
        <w:rPr>
          <w:sz w:val="24"/>
        </w:rPr>
        <w:t>Produk</w:t>
      </w:r>
      <w:r>
        <w:rPr>
          <w:spacing w:val="-2"/>
          <w:sz w:val="24"/>
        </w:rPr>
        <w:t> </w:t>
      </w:r>
      <w:r>
        <w:rPr>
          <w:sz w:val="24"/>
        </w:rPr>
        <w:t>apa</w:t>
      </w:r>
      <w:r>
        <w:rPr>
          <w:spacing w:val="-2"/>
          <w:sz w:val="24"/>
        </w:rPr>
        <w:t> </w:t>
      </w:r>
      <w:r>
        <w:rPr>
          <w:sz w:val="24"/>
        </w:rPr>
        <w:t>saja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ditawarkan oleh</w:t>
      </w:r>
      <w:r>
        <w:rPr>
          <w:spacing w:val="-1"/>
          <w:sz w:val="24"/>
        </w:rPr>
        <w:t> </w:t>
      </w:r>
      <w:r>
        <w:rPr>
          <w:sz w:val="24"/>
        </w:rPr>
        <w:t>PT</w:t>
      </w:r>
      <w:r>
        <w:rPr>
          <w:spacing w:val="-1"/>
          <w:sz w:val="24"/>
        </w:rPr>
        <w:t> </w:t>
      </w:r>
      <w:r>
        <w:rPr>
          <w:sz w:val="24"/>
        </w:rPr>
        <w:t>Madu</w:t>
      </w:r>
      <w:r>
        <w:rPr>
          <w:spacing w:val="-1"/>
          <w:sz w:val="24"/>
        </w:rPr>
        <w:t> </w:t>
      </w:r>
      <w:r>
        <w:rPr>
          <w:sz w:val="24"/>
        </w:rPr>
        <w:t>Pramuka?</w:t>
      </w:r>
    </w:p>
    <w:p>
      <w:pPr>
        <w:pStyle w:val="ListParagraph"/>
        <w:numPr>
          <w:ilvl w:val="1"/>
          <w:numId w:val="47"/>
        </w:numPr>
        <w:tabs>
          <w:tab w:pos="2121" w:val="left" w:leader="none"/>
        </w:tabs>
        <w:spacing w:line="240" w:lineRule="auto" w:before="136" w:after="0"/>
        <w:ind w:left="2120" w:right="0" w:hanging="361"/>
        <w:jc w:val="left"/>
        <w:rPr>
          <w:sz w:val="24"/>
        </w:rPr>
      </w:pPr>
      <w:r>
        <w:rPr>
          <w:sz w:val="24"/>
        </w:rPr>
        <w:t>Bagaimana</w:t>
      </w:r>
      <w:r>
        <w:rPr>
          <w:spacing w:val="-3"/>
          <w:sz w:val="24"/>
        </w:rPr>
        <w:t> </w:t>
      </w:r>
      <w:r>
        <w:rPr>
          <w:sz w:val="24"/>
        </w:rPr>
        <w:t>struktur organisasi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PT</w:t>
      </w:r>
      <w:r>
        <w:rPr>
          <w:spacing w:val="-1"/>
          <w:sz w:val="24"/>
        </w:rPr>
        <w:t> </w:t>
      </w:r>
      <w:r>
        <w:rPr>
          <w:sz w:val="24"/>
        </w:rPr>
        <w:t>Madu</w:t>
      </w:r>
      <w:r>
        <w:rPr>
          <w:spacing w:val="-2"/>
          <w:sz w:val="24"/>
        </w:rPr>
        <w:t> </w:t>
      </w:r>
      <w:r>
        <w:rPr>
          <w:sz w:val="24"/>
        </w:rPr>
        <w:t>Pramuka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Kabupaten Batang?</w:t>
      </w:r>
    </w:p>
    <w:p>
      <w:pPr>
        <w:pStyle w:val="ListParagraph"/>
        <w:numPr>
          <w:ilvl w:val="1"/>
          <w:numId w:val="47"/>
        </w:numPr>
        <w:tabs>
          <w:tab w:pos="2121" w:val="left" w:leader="none"/>
        </w:tabs>
        <w:spacing w:line="360" w:lineRule="auto" w:before="140" w:after="0"/>
        <w:ind w:left="2120" w:right="1429" w:hanging="36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57"/>
          <w:sz w:val="24"/>
        </w:rPr>
        <w:t> </w:t>
      </w:r>
      <w:r>
        <w:rPr>
          <w:sz w:val="24"/>
        </w:rPr>
        <w:t>dengan</w:t>
      </w:r>
      <w:r>
        <w:rPr>
          <w:spacing w:val="57"/>
          <w:sz w:val="24"/>
        </w:rPr>
        <w:t> </w:t>
      </w:r>
      <w:r>
        <w:rPr>
          <w:sz w:val="24"/>
        </w:rPr>
        <w:t>adanya</w:t>
      </w:r>
      <w:r>
        <w:rPr>
          <w:spacing w:val="58"/>
          <w:sz w:val="24"/>
        </w:rPr>
        <w:t> </w:t>
      </w:r>
      <w:r>
        <w:rPr>
          <w:sz w:val="24"/>
        </w:rPr>
        <w:t>media</w:t>
      </w:r>
      <w:r>
        <w:rPr>
          <w:spacing w:val="56"/>
          <w:sz w:val="24"/>
        </w:rPr>
        <w:t> </w:t>
      </w:r>
      <w:r>
        <w:rPr>
          <w:sz w:val="24"/>
        </w:rPr>
        <w:t>sosial,</w:t>
      </w:r>
      <w:r>
        <w:rPr>
          <w:spacing w:val="59"/>
          <w:sz w:val="24"/>
        </w:rPr>
        <w:t> </w:t>
      </w:r>
      <w:r>
        <w:rPr>
          <w:sz w:val="24"/>
        </w:rPr>
        <w:t>penetapan</w:t>
      </w:r>
      <w:r>
        <w:rPr>
          <w:spacing w:val="57"/>
          <w:sz w:val="24"/>
        </w:rPr>
        <w:t> </w:t>
      </w:r>
      <w:r>
        <w:rPr>
          <w:sz w:val="24"/>
        </w:rPr>
        <w:t>harga</w:t>
      </w:r>
      <w:r>
        <w:rPr>
          <w:spacing w:val="56"/>
          <w:sz w:val="24"/>
        </w:rPr>
        <w:t> </w:t>
      </w:r>
      <w:r>
        <w:rPr>
          <w:sz w:val="24"/>
        </w:rPr>
        <w:t>dan</w:t>
      </w:r>
      <w:r>
        <w:rPr>
          <w:spacing w:val="57"/>
          <w:sz w:val="24"/>
        </w:rPr>
        <w:t> </w:t>
      </w:r>
      <w:r>
        <w:rPr>
          <w:sz w:val="24"/>
        </w:rPr>
        <w:t>kualitas</w:t>
      </w:r>
      <w:r>
        <w:rPr>
          <w:spacing w:val="57"/>
          <w:sz w:val="24"/>
        </w:rPr>
        <w:t> </w:t>
      </w:r>
      <w:r>
        <w:rPr>
          <w:sz w:val="24"/>
        </w:rPr>
        <w:t>produk</w:t>
      </w:r>
      <w:r>
        <w:rPr>
          <w:spacing w:val="58"/>
          <w:sz w:val="24"/>
        </w:rPr>
        <w:t> </w:t>
      </w:r>
      <w:r>
        <w:rPr>
          <w:sz w:val="24"/>
        </w:rPr>
        <w:t>dapat</w:t>
      </w:r>
      <w:r>
        <w:rPr>
          <w:spacing w:val="-57"/>
          <w:sz w:val="24"/>
        </w:rPr>
        <w:t> </w:t>
      </w:r>
      <w:r>
        <w:rPr>
          <w:sz w:val="24"/>
        </w:rPr>
        <w:t>memudahkan</w:t>
      </w:r>
      <w:r>
        <w:rPr>
          <w:spacing w:val="-1"/>
          <w:sz w:val="24"/>
        </w:rPr>
        <w:t> </w:t>
      </w:r>
      <w:r>
        <w:rPr>
          <w:sz w:val="24"/>
        </w:rPr>
        <w:t>pelanggan</w:t>
      </w:r>
      <w:r>
        <w:rPr>
          <w:spacing w:val="2"/>
          <w:sz w:val="24"/>
        </w:rPr>
        <w:t> </w:t>
      </w:r>
      <w:r>
        <w:rPr>
          <w:sz w:val="24"/>
        </w:rPr>
        <w:t>dalam menemukan PT Madu</w:t>
      </w:r>
      <w:r>
        <w:rPr>
          <w:spacing w:val="-1"/>
          <w:sz w:val="24"/>
        </w:rPr>
        <w:t> </w:t>
      </w:r>
      <w:r>
        <w:rPr>
          <w:sz w:val="24"/>
        </w:rPr>
        <w:t>Pramuka?</w:t>
      </w:r>
    </w:p>
    <w:p>
      <w:pPr>
        <w:pStyle w:val="ListParagraph"/>
        <w:numPr>
          <w:ilvl w:val="1"/>
          <w:numId w:val="47"/>
        </w:numPr>
        <w:tabs>
          <w:tab w:pos="2121" w:val="left" w:leader="none"/>
        </w:tabs>
        <w:spacing w:line="240" w:lineRule="auto" w:before="0" w:after="0"/>
        <w:ind w:left="2120" w:right="0" w:hanging="361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1"/>
          <w:sz w:val="24"/>
        </w:rPr>
        <w:t> </w:t>
      </w:r>
      <w:r>
        <w:rPr>
          <w:sz w:val="24"/>
        </w:rPr>
        <w:t>PT</w:t>
      </w:r>
      <w:r>
        <w:rPr>
          <w:spacing w:val="-1"/>
          <w:sz w:val="24"/>
        </w:rPr>
        <w:t> </w:t>
      </w:r>
      <w:r>
        <w:rPr>
          <w:sz w:val="24"/>
        </w:rPr>
        <w:t>Madu</w:t>
      </w:r>
      <w:r>
        <w:rPr>
          <w:spacing w:val="-1"/>
          <w:sz w:val="24"/>
        </w:rPr>
        <w:t> </w:t>
      </w:r>
      <w:r>
        <w:rPr>
          <w:sz w:val="24"/>
        </w:rPr>
        <w:t>Pramuka</w:t>
      </w:r>
      <w:r>
        <w:rPr>
          <w:spacing w:val="-2"/>
          <w:sz w:val="24"/>
        </w:rPr>
        <w:t> </w:t>
      </w:r>
      <w:r>
        <w:rPr>
          <w:sz w:val="24"/>
        </w:rPr>
        <w:t>menyediakan</w:t>
      </w:r>
      <w:r>
        <w:rPr>
          <w:spacing w:val="-1"/>
          <w:sz w:val="24"/>
        </w:rPr>
        <w:t> </w:t>
      </w:r>
      <w:r>
        <w:rPr>
          <w:sz w:val="24"/>
        </w:rPr>
        <w:t>sarana</w:t>
      </w:r>
      <w:r>
        <w:rPr>
          <w:spacing w:val="-2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memberikan</w:t>
      </w:r>
      <w:r>
        <w:rPr>
          <w:spacing w:val="-1"/>
          <w:sz w:val="24"/>
        </w:rPr>
        <w:t> </w:t>
      </w:r>
      <w:r>
        <w:rPr>
          <w:sz w:val="24"/>
        </w:rPr>
        <w:t>kritik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saran?</w:t>
      </w:r>
    </w:p>
    <w:p>
      <w:pPr>
        <w:pStyle w:val="ListParagraph"/>
        <w:numPr>
          <w:ilvl w:val="1"/>
          <w:numId w:val="47"/>
        </w:numPr>
        <w:tabs>
          <w:tab w:pos="2121" w:val="left" w:leader="none"/>
        </w:tabs>
        <w:spacing w:line="360" w:lineRule="auto" w:before="137" w:after="0"/>
        <w:ind w:left="2120" w:right="1431" w:hanging="360"/>
        <w:jc w:val="left"/>
        <w:rPr>
          <w:sz w:val="24"/>
        </w:rPr>
      </w:pPr>
      <w:r>
        <w:rPr>
          <w:sz w:val="24"/>
        </w:rPr>
        <w:t>Dengan</w:t>
      </w:r>
      <w:r>
        <w:rPr>
          <w:spacing w:val="2"/>
          <w:sz w:val="24"/>
        </w:rPr>
        <w:t> </w:t>
      </w:r>
      <w:r>
        <w:rPr>
          <w:sz w:val="24"/>
        </w:rPr>
        <w:t>adanya</w:t>
      </w:r>
      <w:r>
        <w:rPr>
          <w:spacing w:val="3"/>
          <w:sz w:val="24"/>
        </w:rPr>
        <w:t> </w:t>
      </w:r>
      <w:r>
        <w:rPr>
          <w:sz w:val="24"/>
        </w:rPr>
        <w:t>promo</w:t>
      </w:r>
      <w:r>
        <w:rPr>
          <w:spacing w:val="2"/>
          <w:sz w:val="24"/>
        </w:rPr>
        <w:t> </w:t>
      </w:r>
      <w:r>
        <w:rPr>
          <w:sz w:val="24"/>
        </w:rPr>
        <w:t>atau</w:t>
      </w:r>
      <w:r>
        <w:rPr>
          <w:spacing w:val="2"/>
          <w:sz w:val="24"/>
        </w:rPr>
        <w:t> </w:t>
      </w:r>
      <w:r>
        <w:rPr>
          <w:sz w:val="24"/>
        </w:rPr>
        <w:t>diskon,</w:t>
      </w:r>
      <w:r>
        <w:rPr>
          <w:spacing w:val="1"/>
          <w:sz w:val="24"/>
        </w:rPr>
        <w:t> </w:t>
      </w:r>
      <w:r>
        <w:rPr>
          <w:sz w:val="24"/>
        </w:rPr>
        <w:t>apakah</w:t>
      </w:r>
      <w:r>
        <w:rPr>
          <w:spacing w:val="1"/>
          <w:sz w:val="24"/>
        </w:rPr>
        <w:t> </w:t>
      </w:r>
      <w:r>
        <w:rPr>
          <w:sz w:val="24"/>
        </w:rPr>
        <w:t>semakin</w:t>
      </w:r>
      <w:r>
        <w:rPr>
          <w:spacing w:val="1"/>
          <w:sz w:val="24"/>
        </w:rPr>
        <w:t> </w:t>
      </w:r>
      <w:r>
        <w:rPr>
          <w:sz w:val="24"/>
        </w:rPr>
        <w:t>banyak</w:t>
      </w:r>
      <w:r>
        <w:rPr>
          <w:spacing w:val="1"/>
          <w:sz w:val="24"/>
        </w:rPr>
        <w:t> </w:t>
      </w:r>
      <w:r>
        <w:rPr>
          <w:sz w:val="24"/>
        </w:rPr>
        <w:t>pelanggan</w:t>
      </w:r>
      <w:r>
        <w:rPr>
          <w:spacing w:val="3"/>
          <w:sz w:val="24"/>
        </w:rPr>
        <w:t> </w:t>
      </w:r>
      <w:r>
        <w:rPr>
          <w:sz w:val="24"/>
        </w:rPr>
        <w:t>pada PT Madu</w:t>
      </w:r>
      <w:r>
        <w:rPr>
          <w:spacing w:val="-57"/>
          <w:sz w:val="24"/>
        </w:rPr>
        <w:t> </w:t>
      </w:r>
      <w:r>
        <w:rPr>
          <w:sz w:val="24"/>
        </w:rPr>
        <w:t>Pramuka?</w:t>
      </w:r>
    </w:p>
    <w:p>
      <w:pPr>
        <w:pStyle w:val="ListParagraph"/>
        <w:numPr>
          <w:ilvl w:val="1"/>
          <w:numId w:val="47"/>
        </w:numPr>
        <w:tabs>
          <w:tab w:pos="2121" w:val="left" w:leader="none"/>
        </w:tabs>
        <w:spacing w:line="240" w:lineRule="auto" w:before="0" w:after="0"/>
        <w:ind w:left="2120" w:right="0" w:hanging="361"/>
        <w:jc w:val="left"/>
        <w:rPr>
          <w:sz w:val="24"/>
        </w:rPr>
      </w:pPr>
      <w:r>
        <w:rPr>
          <w:sz w:val="24"/>
        </w:rPr>
        <w:t>Bagaimana</w:t>
      </w:r>
      <w:r>
        <w:rPr>
          <w:spacing w:val="-2"/>
          <w:sz w:val="24"/>
        </w:rPr>
        <w:t> </w:t>
      </w:r>
      <w:r>
        <w:rPr>
          <w:sz w:val="24"/>
        </w:rPr>
        <w:t>kondisi</w:t>
      </w:r>
      <w:r>
        <w:rPr>
          <w:spacing w:val="-1"/>
          <w:sz w:val="24"/>
        </w:rPr>
        <w:t> </w:t>
      </w:r>
      <w:r>
        <w:rPr>
          <w:sz w:val="24"/>
        </w:rPr>
        <w:t>penjualan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PT</w:t>
      </w:r>
      <w:r>
        <w:rPr>
          <w:spacing w:val="-1"/>
          <w:sz w:val="24"/>
        </w:rPr>
        <w:t> </w:t>
      </w:r>
      <w:r>
        <w:rPr>
          <w:sz w:val="24"/>
        </w:rPr>
        <w:t>Madu</w:t>
      </w:r>
      <w:r>
        <w:rPr>
          <w:spacing w:val="-1"/>
          <w:sz w:val="24"/>
        </w:rPr>
        <w:t> </w:t>
      </w:r>
      <w:r>
        <w:rPr>
          <w:sz w:val="24"/>
        </w:rPr>
        <w:t>Pramuka?</w:t>
      </w:r>
    </w:p>
    <w:p>
      <w:pPr>
        <w:pStyle w:val="ListParagraph"/>
        <w:numPr>
          <w:ilvl w:val="1"/>
          <w:numId w:val="47"/>
        </w:numPr>
        <w:tabs>
          <w:tab w:pos="2121" w:val="left" w:leader="none"/>
        </w:tabs>
        <w:spacing w:line="240" w:lineRule="auto" w:before="139" w:after="0"/>
        <w:ind w:left="2120" w:right="0" w:hanging="361"/>
        <w:jc w:val="left"/>
        <w:rPr>
          <w:sz w:val="24"/>
        </w:rPr>
      </w:pPr>
      <w:r>
        <w:rPr>
          <w:sz w:val="24"/>
        </w:rPr>
        <w:t>Bagaimana</w:t>
      </w:r>
      <w:r>
        <w:rPr>
          <w:spacing w:val="-2"/>
          <w:sz w:val="24"/>
        </w:rPr>
        <w:t> </w:t>
      </w:r>
      <w:r>
        <w:rPr>
          <w:sz w:val="24"/>
        </w:rPr>
        <w:t>sistem </w:t>
      </w:r>
      <w:r>
        <w:rPr>
          <w:i/>
          <w:sz w:val="24"/>
        </w:rPr>
        <w:t>giveaway</w:t>
      </w:r>
      <w:r>
        <w:rPr>
          <w:i/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PT</w:t>
      </w:r>
      <w:r>
        <w:rPr>
          <w:spacing w:val="-1"/>
          <w:sz w:val="24"/>
        </w:rPr>
        <w:t> </w:t>
      </w:r>
      <w:r>
        <w:rPr>
          <w:sz w:val="24"/>
        </w:rPr>
        <w:t>Madu</w:t>
      </w:r>
      <w:r>
        <w:rPr>
          <w:spacing w:val="-1"/>
          <w:sz w:val="24"/>
        </w:rPr>
        <w:t> </w:t>
      </w:r>
      <w:r>
        <w:rPr>
          <w:sz w:val="24"/>
        </w:rPr>
        <w:t>Pramuka?</w:t>
      </w:r>
    </w:p>
    <w:p>
      <w:pPr>
        <w:pStyle w:val="ListParagraph"/>
        <w:numPr>
          <w:ilvl w:val="1"/>
          <w:numId w:val="47"/>
        </w:numPr>
        <w:tabs>
          <w:tab w:pos="2121" w:val="left" w:leader="none"/>
        </w:tabs>
        <w:spacing w:line="240" w:lineRule="auto" w:before="137" w:after="0"/>
        <w:ind w:left="2120" w:right="0" w:hanging="361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1"/>
          <w:sz w:val="24"/>
        </w:rPr>
        <w:t> </w:t>
      </w:r>
      <w:r>
        <w:rPr>
          <w:sz w:val="24"/>
        </w:rPr>
        <w:t>PT</w:t>
      </w:r>
      <w:r>
        <w:rPr>
          <w:spacing w:val="-1"/>
          <w:sz w:val="24"/>
        </w:rPr>
        <w:t> </w:t>
      </w:r>
      <w:r>
        <w:rPr>
          <w:sz w:val="24"/>
        </w:rPr>
        <w:t>Madu</w:t>
      </w:r>
      <w:r>
        <w:rPr>
          <w:spacing w:val="-1"/>
          <w:sz w:val="24"/>
        </w:rPr>
        <w:t> </w:t>
      </w:r>
      <w:r>
        <w:rPr>
          <w:sz w:val="24"/>
        </w:rPr>
        <w:t>Pramuka</w:t>
      </w:r>
      <w:r>
        <w:rPr>
          <w:spacing w:val="-2"/>
          <w:sz w:val="24"/>
        </w:rPr>
        <w:t> </w:t>
      </w:r>
      <w:r>
        <w:rPr>
          <w:sz w:val="24"/>
        </w:rPr>
        <w:t>memberikan </w:t>
      </w:r>
      <w:r>
        <w:rPr>
          <w:i/>
          <w:sz w:val="24"/>
        </w:rPr>
        <w:t>testimony</w:t>
      </w:r>
      <w:r>
        <w:rPr>
          <w:sz w:val="24"/>
        </w:rPr>
        <w:t>?</w:t>
      </w:r>
    </w:p>
    <w:p>
      <w:pPr>
        <w:pStyle w:val="ListParagraph"/>
        <w:numPr>
          <w:ilvl w:val="1"/>
          <w:numId w:val="47"/>
        </w:numPr>
        <w:tabs>
          <w:tab w:pos="2121" w:val="left" w:leader="none"/>
        </w:tabs>
        <w:spacing w:line="240" w:lineRule="auto" w:before="139" w:after="0"/>
        <w:ind w:left="2120" w:right="0" w:hanging="361"/>
        <w:jc w:val="left"/>
        <w:rPr>
          <w:sz w:val="24"/>
        </w:rPr>
      </w:pPr>
      <w:r>
        <w:rPr>
          <w:sz w:val="24"/>
        </w:rPr>
        <w:t>Pernahkan</w:t>
      </w:r>
      <w:r>
        <w:rPr>
          <w:spacing w:val="7"/>
          <w:sz w:val="24"/>
        </w:rPr>
        <w:t> </w:t>
      </w:r>
      <w:r>
        <w:rPr>
          <w:sz w:val="24"/>
        </w:rPr>
        <w:t>kegiatan</w:t>
      </w:r>
      <w:r>
        <w:rPr>
          <w:spacing w:val="8"/>
          <w:sz w:val="24"/>
        </w:rPr>
        <w:t> </w:t>
      </w:r>
      <w:r>
        <w:rPr>
          <w:sz w:val="24"/>
        </w:rPr>
        <w:t>PT</w:t>
      </w:r>
      <w:r>
        <w:rPr>
          <w:spacing w:val="8"/>
          <w:sz w:val="24"/>
        </w:rPr>
        <w:t> </w:t>
      </w:r>
      <w:r>
        <w:rPr>
          <w:sz w:val="24"/>
        </w:rPr>
        <w:t>Madu</w:t>
      </w:r>
      <w:r>
        <w:rPr>
          <w:spacing w:val="7"/>
          <w:sz w:val="24"/>
        </w:rPr>
        <w:t> </w:t>
      </w:r>
      <w:r>
        <w:rPr>
          <w:sz w:val="24"/>
        </w:rPr>
        <w:t>Pramuka</w:t>
      </w:r>
      <w:r>
        <w:rPr>
          <w:spacing w:val="7"/>
          <w:sz w:val="24"/>
        </w:rPr>
        <w:t> </w:t>
      </w:r>
      <w:r>
        <w:rPr>
          <w:sz w:val="24"/>
        </w:rPr>
        <w:t>terganggu</w:t>
      </w:r>
      <w:r>
        <w:rPr>
          <w:spacing w:val="8"/>
          <w:sz w:val="24"/>
        </w:rPr>
        <w:t> </w:t>
      </w:r>
      <w:r>
        <w:rPr>
          <w:sz w:val="24"/>
        </w:rPr>
        <w:t>akibat</w:t>
      </w:r>
      <w:r>
        <w:rPr>
          <w:spacing w:val="8"/>
          <w:sz w:val="24"/>
        </w:rPr>
        <w:t> </w:t>
      </w:r>
      <w:r>
        <w:rPr>
          <w:sz w:val="24"/>
        </w:rPr>
        <w:t>media</w:t>
      </w:r>
      <w:r>
        <w:rPr>
          <w:spacing w:val="6"/>
          <w:sz w:val="24"/>
        </w:rPr>
        <w:t> </w:t>
      </w:r>
      <w:r>
        <w:rPr>
          <w:sz w:val="24"/>
        </w:rPr>
        <w:t>sosial</w:t>
      </w:r>
      <w:r>
        <w:rPr>
          <w:spacing w:val="11"/>
          <w:sz w:val="24"/>
        </w:rPr>
        <w:t> </w:t>
      </w:r>
      <w:r>
        <w:rPr>
          <w:sz w:val="24"/>
        </w:rPr>
        <w:t>yang</w:t>
      </w:r>
      <w:r>
        <w:rPr>
          <w:spacing w:val="5"/>
          <w:sz w:val="24"/>
        </w:rPr>
        <w:t> </w:t>
      </w:r>
      <w:r>
        <w:rPr>
          <w:sz w:val="24"/>
        </w:rPr>
        <w:t>terkadang</w:t>
      </w:r>
    </w:p>
    <w:p>
      <w:pPr>
        <w:spacing w:before="138"/>
        <w:ind w:left="2120" w:right="0" w:firstLine="0"/>
        <w:jc w:val="left"/>
        <w:rPr>
          <w:sz w:val="24"/>
        </w:rPr>
      </w:pPr>
      <w:r>
        <w:rPr>
          <w:i/>
          <w:sz w:val="24"/>
        </w:rPr>
        <w:t>down</w:t>
      </w:r>
      <w:r>
        <w:rPr>
          <w:sz w:val="24"/>
        </w:rPr>
        <w:t>?</w:t>
      </w:r>
    </w:p>
    <w:p>
      <w:pPr>
        <w:pStyle w:val="ListParagraph"/>
        <w:numPr>
          <w:ilvl w:val="1"/>
          <w:numId w:val="47"/>
        </w:numPr>
        <w:tabs>
          <w:tab w:pos="2121" w:val="left" w:leader="none"/>
        </w:tabs>
        <w:spacing w:line="360" w:lineRule="auto" w:before="139" w:after="0"/>
        <w:ind w:left="2120" w:right="1425" w:hanging="360"/>
        <w:jc w:val="left"/>
        <w:rPr>
          <w:sz w:val="24"/>
        </w:rPr>
      </w:pPr>
      <w:r>
        <w:rPr>
          <w:sz w:val="24"/>
        </w:rPr>
        <w:t>Seberapa</w:t>
      </w:r>
      <w:r>
        <w:rPr>
          <w:spacing w:val="24"/>
          <w:sz w:val="24"/>
        </w:rPr>
        <w:t> </w:t>
      </w:r>
      <w:r>
        <w:rPr>
          <w:sz w:val="24"/>
        </w:rPr>
        <w:t>penting</w:t>
      </w:r>
      <w:r>
        <w:rPr>
          <w:spacing w:val="22"/>
          <w:sz w:val="24"/>
        </w:rPr>
        <w:t> </w:t>
      </w:r>
      <w:r>
        <w:rPr>
          <w:sz w:val="24"/>
        </w:rPr>
        <w:t>menjelaskan</w:t>
      </w:r>
      <w:r>
        <w:rPr>
          <w:spacing w:val="25"/>
          <w:sz w:val="24"/>
        </w:rPr>
        <w:t> </w:t>
      </w:r>
      <w:r>
        <w:rPr>
          <w:sz w:val="24"/>
        </w:rPr>
        <w:t>dengan</w:t>
      </w:r>
      <w:r>
        <w:rPr>
          <w:spacing w:val="25"/>
          <w:sz w:val="24"/>
        </w:rPr>
        <w:t> </w:t>
      </w:r>
      <w:r>
        <w:rPr>
          <w:sz w:val="24"/>
        </w:rPr>
        <w:t>detail</w:t>
      </w:r>
      <w:r>
        <w:rPr>
          <w:spacing w:val="26"/>
          <w:sz w:val="24"/>
        </w:rPr>
        <w:t> </w:t>
      </w:r>
      <w:r>
        <w:rPr>
          <w:sz w:val="24"/>
        </w:rPr>
        <w:t>mengenai</w:t>
      </w:r>
      <w:r>
        <w:rPr>
          <w:spacing w:val="25"/>
          <w:sz w:val="24"/>
        </w:rPr>
        <w:t> </w:t>
      </w:r>
      <w:r>
        <w:rPr>
          <w:sz w:val="24"/>
        </w:rPr>
        <w:t>suatu</w:t>
      </w:r>
      <w:r>
        <w:rPr>
          <w:spacing w:val="25"/>
          <w:sz w:val="24"/>
        </w:rPr>
        <w:t> </w:t>
      </w:r>
      <w:r>
        <w:rPr>
          <w:sz w:val="24"/>
        </w:rPr>
        <w:t>produk</w:t>
      </w:r>
      <w:r>
        <w:rPr>
          <w:spacing w:val="25"/>
          <w:sz w:val="24"/>
        </w:rPr>
        <w:t> </w:t>
      </w:r>
      <w:r>
        <w:rPr>
          <w:sz w:val="24"/>
        </w:rPr>
        <w:t>pada</w:t>
      </w:r>
      <w:r>
        <w:rPr>
          <w:spacing w:val="26"/>
          <w:sz w:val="24"/>
        </w:rPr>
        <w:t> </w:t>
      </w:r>
      <w:r>
        <w:rPr>
          <w:sz w:val="24"/>
        </w:rPr>
        <w:t>PT</w:t>
      </w:r>
      <w:r>
        <w:rPr>
          <w:spacing w:val="25"/>
          <w:sz w:val="24"/>
        </w:rPr>
        <w:t> </w:t>
      </w:r>
      <w:r>
        <w:rPr>
          <w:sz w:val="24"/>
        </w:rPr>
        <w:t>Madu</w:t>
      </w:r>
      <w:r>
        <w:rPr>
          <w:spacing w:val="-57"/>
          <w:sz w:val="24"/>
        </w:rPr>
        <w:t> </w:t>
      </w:r>
      <w:r>
        <w:rPr>
          <w:sz w:val="24"/>
        </w:rPr>
        <w:t>Pramuka?</w:t>
      </w:r>
    </w:p>
    <w:p>
      <w:pPr>
        <w:pStyle w:val="ListParagraph"/>
        <w:numPr>
          <w:ilvl w:val="1"/>
          <w:numId w:val="47"/>
        </w:numPr>
        <w:tabs>
          <w:tab w:pos="2121" w:val="left" w:leader="none"/>
        </w:tabs>
        <w:spacing w:line="240" w:lineRule="auto" w:before="0" w:after="0"/>
        <w:ind w:left="2120" w:right="0" w:hanging="361"/>
        <w:jc w:val="left"/>
        <w:rPr>
          <w:sz w:val="24"/>
        </w:rPr>
      </w:pPr>
      <w:r>
        <w:rPr>
          <w:sz w:val="24"/>
        </w:rPr>
        <w:t>Bagaimana</w:t>
      </w:r>
      <w:r>
        <w:rPr>
          <w:spacing w:val="-2"/>
          <w:sz w:val="24"/>
        </w:rPr>
        <w:t> </w:t>
      </w:r>
      <w:r>
        <w:rPr>
          <w:sz w:val="24"/>
        </w:rPr>
        <w:t>cara</w:t>
      </w:r>
      <w:r>
        <w:rPr>
          <w:spacing w:val="-3"/>
          <w:sz w:val="24"/>
        </w:rPr>
        <w:t> </w:t>
      </w:r>
      <w:r>
        <w:rPr>
          <w:sz w:val="24"/>
        </w:rPr>
        <w:t>menetapkan</w:t>
      </w:r>
      <w:r>
        <w:rPr>
          <w:spacing w:val="-1"/>
          <w:sz w:val="24"/>
        </w:rPr>
        <w:t> </w:t>
      </w:r>
      <w:r>
        <w:rPr>
          <w:sz w:val="24"/>
        </w:rPr>
        <w:t>harga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suatu</w:t>
      </w:r>
      <w:r>
        <w:rPr>
          <w:spacing w:val="-1"/>
          <w:sz w:val="24"/>
        </w:rPr>
        <w:t> </w:t>
      </w:r>
      <w:r>
        <w:rPr>
          <w:sz w:val="24"/>
        </w:rPr>
        <w:t>produk PT</w:t>
      </w:r>
      <w:r>
        <w:rPr>
          <w:spacing w:val="-1"/>
          <w:sz w:val="24"/>
        </w:rPr>
        <w:t> </w:t>
      </w:r>
      <w:r>
        <w:rPr>
          <w:sz w:val="24"/>
        </w:rPr>
        <w:t>Madu</w:t>
      </w:r>
      <w:r>
        <w:rPr>
          <w:spacing w:val="-1"/>
          <w:sz w:val="24"/>
        </w:rPr>
        <w:t> </w:t>
      </w:r>
      <w:r>
        <w:rPr>
          <w:sz w:val="24"/>
        </w:rPr>
        <w:t>Pramuka?</w:t>
      </w:r>
    </w:p>
    <w:p>
      <w:pPr>
        <w:pStyle w:val="ListParagraph"/>
        <w:numPr>
          <w:ilvl w:val="1"/>
          <w:numId w:val="47"/>
        </w:numPr>
        <w:tabs>
          <w:tab w:pos="2121" w:val="left" w:leader="none"/>
        </w:tabs>
        <w:spacing w:line="360" w:lineRule="auto" w:before="137" w:after="0"/>
        <w:ind w:left="2120" w:right="1427" w:hanging="360"/>
        <w:jc w:val="left"/>
        <w:rPr>
          <w:sz w:val="24"/>
        </w:rPr>
      </w:pPr>
      <w:r>
        <w:rPr>
          <w:sz w:val="24"/>
        </w:rPr>
        <w:t>Seberapa</w:t>
      </w:r>
      <w:r>
        <w:rPr>
          <w:spacing w:val="7"/>
          <w:sz w:val="24"/>
        </w:rPr>
        <w:t> </w:t>
      </w:r>
      <w:r>
        <w:rPr>
          <w:sz w:val="24"/>
        </w:rPr>
        <w:t>penting</w:t>
      </w:r>
      <w:r>
        <w:rPr>
          <w:spacing w:val="3"/>
          <w:sz w:val="24"/>
        </w:rPr>
        <w:t> </w:t>
      </w:r>
      <w:r>
        <w:rPr>
          <w:sz w:val="24"/>
        </w:rPr>
        <w:t>menjelaskan</w:t>
      </w:r>
      <w:r>
        <w:rPr>
          <w:spacing w:val="5"/>
          <w:sz w:val="24"/>
        </w:rPr>
        <w:t> </w:t>
      </w:r>
      <w:r>
        <w:rPr>
          <w:sz w:val="24"/>
        </w:rPr>
        <w:t>dengan</w:t>
      </w:r>
      <w:r>
        <w:rPr>
          <w:spacing w:val="10"/>
          <w:sz w:val="24"/>
        </w:rPr>
        <w:t> </w:t>
      </w:r>
      <w:r>
        <w:rPr>
          <w:sz w:val="24"/>
        </w:rPr>
        <w:t>detail</w:t>
      </w:r>
      <w:r>
        <w:rPr>
          <w:spacing w:val="6"/>
          <w:sz w:val="24"/>
        </w:rPr>
        <w:t> </w:t>
      </w:r>
      <w:r>
        <w:rPr>
          <w:sz w:val="24"/>
        </w:rPr>
        <w:t>mengenai</w:t>
      </w:r>
      <w:r>
        <w:rPr>
          <w:spacing w:val="6"/>
          <w:sz w:val="24"/>
        </w:rPr>
        <w:t> </w:t>
      </w:r>
      <w:r>
        <w:rPr>
          <w:sz w:val="24"/>
        </w:rPr>
        <w:t>suatu</w:t>
      </w:r>
      <w:r>
        <w:rPr>
          <w:spacing w:val="7"/>
          <w:sz w:val="24"/>
        </w:rPr>
        <w:t> </w:t>
      </w:r>
      <w:r>
        <w:rPr>
          <w:sz w:val="24"/>
        </w:rPr>
        <w:t>kualitas</w:t>
      </w:r>
      <w:r>
        <w:rPr>
          <w:spacing w:val="5"/>
          <w:sz w:val="24"/>
        </w:rPr>
        <w:t> </w:t>
      </w:r>
      <w:r>
        <w:rPr>
          <w:sz w:val="24"/>
        </w:rPr>
        <w:t>produk</w:t>
      </w:r>
      <w:r>
        <w:rPr>
          <w:spacing w:val="5"/>
          <w:sz w:val="24"/>
        </w:rPr>
        <w:t> </w:t>
      </w:r>
      <w:r>
        <w:rPr>
          <w:sz w:val="24"/>
        </w:rPr>
        <w:t>pada</w:t>
      </w:r>
      <w:r>
        <w:rPr>
          <w:spacing w:val="6"/>
          <w:sz w:val="24"/>
        </w:rPr>
        <w:t> </w:t>
      </w:r>
      <w:r>
        <w:rPr>
          <w:sz w:val="24"/>
        </w:rPr>
        <w:t>PT</w:t>
      </w:r>
      <w:r>
        <w:rPr>
          <w:spacing w:val="-57"/>
          <w:sz w:val="24"/>
        </w:rPr>
        <w:t> </w:t>
      </w:r>
      <w:r>
        <w:rPr>
          <w:sz w:val="24"/>
        </w:rPr>
        <w:t>Madu</w:t>
      </w:r>
      <w:r>
        <w:rPr>
          <w:spacing w:val="-1"/>
          <w:sz w:val="24"/>
        </w:rPr>
        <w:t> </w:t>
      </w:r>
      <w:r>
        <w:rPr>
          <w:sz w:val="24"/>
        </w:rPr>
        <w:t>Pramuka?</w:t>
      </w:r>
    </w:p>
    <w:p>
      <w:pPr>
        <w:pStyle w:val="ListParagraph"/>
        <w:numPr>
          <w:ilvl w:val="1"/>
          <w:numId w:val="47"/>
        </w:numPr>
        <w:tabs>
          <w:tab w:pos="2121" w:val="left" w:leader="none"/>
        </w:tabs>
        <w:spacing w:line="240" w:lineRule="auto" w:before="0" w:after="0"/>
        <w:ind w:left="2120" w:right="0" w:hanging="361"/>
        <w:jc w:val="left"/>
        <w:rPr>
          <w:sz w:val="24"/>
        </w:rPr>
      </w:pPr>
      <w:r>
        <w:rPr>
          <w:sz w:val="24"/>
        </w:rPr>
        <w:t>Bagaimana</w:t>
      </w:r>
      <w:r>
        <w:rPr>
          <w:spacing w:val="-3"/>
          <w:sz w:val="24"/>
        </w:rPr>
        <w:t> </w:t>
      </w:r>
      <w:r>
        <w:rPr>
          <w:sz w:val="24"/>
        </w:rPr>
        <w:t>proses</w:t>
      </w:r>
      <w:r>
        <w:rPr>
          <w:spacing w:val="-1"/>
          <w:sz w:val="24"/>
        </w:rPr>
        <w:t> </w:t>
      </w:r>
      <w:r>
        <w:rPr>
          <w:sz w:val="24"/>
        </w:rPr>
        <w:t>penerapan</w:t>
      </w:r>
      <w:r>
        <w:rPr>
          <w:spacing w:val="1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marketing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PT</w:t>
      </w:r>
      <w:r>
        <w:rPr>
          <w:spacing w:val="-2"/>
          <w:sz w:val="24"/>
        </w:rPr>
        <w:t> </w:t>
      </w:r>
      <w:r>
        <w:rPr>
          <w:sz w:val="24"/>
        </w:rPr>
        <w:t>Madu</w:t>
      </w:r>
      <w:r>
        <w:rPr>
          <w:spacing w:val="-1"/>
          <w:sz w:val="24"/>
        </w:rPr>
        <w:t> </w:t>
      </w:r>
      <w:r>
        <w:rPr>
          <w:sz w:val="24"/>
        </w:rPr>
        <w:t>Pramuka?</w:t>
      </w:r>
    </w:p>
    <w:p>
      <w:pPr>
        <w:pStyle w:val="ListParagraph"/>
        <w:numPr>
          <w:ilvl w:val="1"/>
          <w:numId w:val="47"/>
        </w:numPr>
        <w:tabs>
          <w:tab w:pos="2121" w:val="left" w:leader="none"/>
        </w:tabs>
        <w:spacing w:line="360" w:lineRule="auto" w:before="139" w:after="0"/>
        <w:ind w:left="2120" w:right="1422" w:hanging="360"/>
        <w:jc w:val="left"/>
        <w:rPr>
          <w:sz w:val="24"/>
        </w:rPr>
      </w:pPr>
      <w:r>
        <w:rPr>
          <w:sz w:val="24"/>
        </w:rPr>
        <w:t>Seberapa</w:t>
      </w:r>
      <w:r>
        <w:rPr>
          <w:spacing w:val="1"/>
          <w:sz w:val="24"/>
        </w:rPr>
        <w:t> </w:t>
      </w:r>
      <w:r>
        <w:rPr>
          <w:sz w:val="24"/>
        </w:rPr>
        <w:t>besar</w:t>
      </w:r>
      <w:r>
        <w:rPr>
          <w:spacing w:val="1"/>
          <w:sz w:val="24"/>
        </w:rPr>
        <w:t> </w:t>
      </w:r>
      <w:r>
        <w:rPr>
          <w:sz w:val="24"/>
        </w:rPr>
        <w:t>pengaruh</w:t>
      </w:r>
      <w:r>
        <w:rPr>
          <w:spacing w:val="4"/>
          <w:sz w:val="24"/>
        </w:rPr>
        <w:t> </w:t>
      </w:r>
      <w:r>
        <w:rPr>
          <w:sz w:val="24"/>
        </w:rPr>
        <w:t>dari</w:t>
      </w:r>
      <w:r>
        <w:rPr>
          <w:spacing w:val="2"/>
          <w:sz w:val="24"/>
        </w:rPr>
        <w:t> </w:t>
      </w:r>
      <w:r>
        <w:rPr>
          <w:sz w:val="24"/>
        </w:rPr>
        <w:t>penerapan</w:t>
      </w:r>
      <w:r>
        <w:rPr>
          <w:spacing w:val="6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marketing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harga</w:t>
      </w:r>
      <w:r>
        <w:rPr>
          <w:spacing w:val="2"/>
          <w:sz w:val="24"/>
        </w:rPr>
        <w:t> </w:t>
      </w:r>
      <w:r>
        <w:rPr>
          <w:sz w:val="24"/>
        </w:rPr>
        <w:t>produk,</w:t>
      </w:r>
      <w:r>
        <w:rPr>
          <w:spacing w:val="2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kualitas</w:t>
      </w:r>
      <w:r>
        <w:rPr>
          <w:spacing w:val="-57"/>
          <w:sz w:val="24"/>
        </w:rPr>
        <w:t> </w:t>
      </w:r>
      <w:r>
        <w:rPr>
          <w:sz w:val="24"/>
        </w:rPr>
        <w:t>produk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PT Madu Pramuka?</w:t>
      </w:r>
    </w:p>
    <w:p>
      <w:pPr>
        <w:pStyle w:val="ListParagraph"/>
        <w:numPr>
          <w:ilvl w:val="1"/>
          <w:numId w:val="47"/>
        </w:numPr>
        <w:tabs>
          <w:tab w:pos="2121" w:val="left" w:leader="none"/>
        </w:tabs>
        <w:spacing w:line="360" w:lineRule="auto" w:before="0" w:after="0"/>
        <w:ind w:left="2120" w:right="1422" w:hanging="360"/>
        <w:jc w:val="left"/>
        <w:rPr>
          <w:sz w:val="24"/>
        </w:rPr>
      </w:pPr>
      <w:r>
        <w:rPr>
          <w:sz w:val="24"/>
        </w:rPr>
        <w:t>Hambatan</w:t>
      </w:r>
      <w:r>
        <w:rPr>
          <w:spacing w:val="32"/>
          <w:sz w:val="24"/>
        </w:rPr>
        <w:t> </w:t>
      </w:r>
      <w:r>
        <w:rPr>
          <w:sz w:val="24"/>
        </w:rPr>
        <w:t>apa</w:t>
      </w:r>
      <w:r>
        <w:rPr>
          <w:spacing w:val="29"/>
          <w:sz w:val="24"/>
        </w:rPr>
        <w:t> </w:t>
      </w:r>
      <w:r>
        <w:rPr>
          <w:sz w:val="24"/>
        </w:rPr>
        <w:t>saja</w:t>
      </w:r>
      <w:r>
        <w:rPr>
          <w:spacing w:val="34"/>
          <w:sz w:val="24"/>
        </w:rPr>
        <w:t> </w:t>
      </w:r>
      <w:r>
        <w:rPr>
          <w:sz w:val="24"/>
        </w:rPr>
        <w:t>yang</w:t>
      </w:r>
      <w:r>
        <w:rPr>
          <w:spacing w:val="29"/>
          <w:sz w:val="24"/>
        </w:rPr>
        <w:t> </w:t>
      </w:r>
      <w:r>
        <w:rPr>
          <w:sz w:val="24"/>
        </w:rPr>
        <w:t>dihadapi</w:t>
      </w:r>
      <w:r>
        <w:rPr>
          <w:spacing w:val="30"/>
          <w:sz w:val="24"/>
        </w:rPr>
        <w:t> </w:t>
      </w:r>
      <w:r>
        <w:rPr>
          <w:sz w:val="24"/>
        </w:rPr>
        <w:t>oleh</w:t>
      </w:r>
      <w:r>
        <w:rPr>
          <w:spacing w:val="29"/>
          <w:sz w:val="24"/>
        </w:rPr>
        <w:t> </w:t>
      </w:r>
      <w:r>
        <w:rPr>
          <w:sz w:val="24"/>
        </w:rPr>
        <w:t>PT</w:t>
      </w:r>
      <w:r>
        <w:rPr>
          <w:spacing w:val="29"/>
          <w:sz w:val="24"/>
        </w:rPr>
        <w:t> </w:t>
      </w:r>
      <w:r>
        <w:rPr>
          <w:sz w:val="24"/>
        </w:rPr>
        <w:t>Madu</w:t>
      </w:r>
      <w:r>
        <w:rPr>
          <w:spacing w:val="32"/>
          <w:sz w:val="24"/>
        </w:rPr>
        <w:t> </w:t>
      </w:r>
      <w:r>
        <w:rPr>
          <w:sz w:val="24"/>
        </w:rPr>
        <w:t>Pramuka</w:t>
      </w:r>
      <w:r>
        <w:rPr>
          <w:spacing w:val="29"/>
          <w:sz w:val="24"/>
        </w:rPr>
        <w:t> </w:t>
      </w:r>
      <w:r>
        <w:rPr>
          <w:sz w:val="24"/>
        </w:rPr>
        <w:t>dalam</w:t>
      </w:r>
      <w:r>
        <w:rPr>
          <w:spacing w:val="30"/>
          <w:sz w:val="24"/>
        </w:rPr>
        <w:t> </w:t>
      </w:r>
      <w:r>
        <w:rPr>
          <w:sz w:val="24"/>
        </w:rPr>
        <w:t>penerapan</w:t>
      </w:r>
      <w:r>
        <w:rPr>
          <w:spacing w:val="35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marketing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harga</w:t>
      </w:r>
      <w:r>
        <w:rPr>
          <w:spacing w:val="-1"/>
          <w:sz w:val="24"/>
        </w:rPr>
        <w:t> </w:t>
      </w:r>
      <w:r>
        <w:rPr>
          <w:sz w:val="24"/>
        </w:rPr>
        <w:t>produk,</w:t>
      </w:r>
      <w:r>
        <w:rPr>
          <w:spacing w:val="2"/>
          <w:sz w:val="24"/>
        </w:rPr>
        <w:t> </w:t>
      </w:r>
      <w:r>
        <w:rPr>
          <w:sz w:val="24"/>
        </w:rPr>
        <w:t>dan kualitas produk?</w:t>
      </w:r>
    </w:p>
    <w:p>
      <w:pPr>
        <w:pStyle w:val="ListParagraph"/>
        <w:numPr>
          <w:ilvl w:val="1"/>
          <w:numId w:val="47"/>
        </w:numPr>
        <w:tabs>
          <w:tab w:pos="2121" w:val="left" w:leader="none"/>
        </w:tabs>
        <w:spacing w:line="240" w:lineRule="auto" w:before="0" w:after="0"/>
        <w:ind w:left="2120" w:right="0" w:hanging="361"/>
        <w:jc w:val="left"/>
        <w:rPr>
          <w:sz w:val="24"/>
        </w:rPr>
      </w:pPr>
      <w:r>
        <w:rPr>
          <w:sz w:val="24"/>
        </w:rPr>
        <w:t>Upaya</w:t>
      </w:r>
      <w:r>
        <w:rPr>
          <w:spacing w:val="-3"/>
          <w:sz w:val="24"/>
        </w:rPr>
        <w:t> </w:t>
      </w:r>
      <w:r>
        <w:rPr>
          <w:sz w:val="24"/>
        </w:rPr>
        <w:t>apa</w:t>
      </w:r>
      <w:r>
        <w:rPr>
          <w:spacing w:val="-2"/>
          <w:sz w:val="24"/>
        </w:rPr>
        <w:t> </w:t>
      </w:r>
      <w:r>
        <w:rPr>
          <w:sz w:val="24"/>
        </w:rPr>
        <w:t>saja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dilakukan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menghadapi hambatan</w:t>
      </w:r>
      <w:r>
        <w:rPr>
          <w:spacing w:val="-1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kendala</w:t>
      </w:r>
      <w:r>
        <w:rPr>
          <w:spacing w:val="-1"/>
          <w:sz w:val="24"/>
        </w:rPr>
        <w:t> </w:t>
      </w:r>
      <w:r>
        <w:rPr>
          <w:sz w:val="24"/>
        </w:rPr>
        <w:t>tersebut?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3" w:top="1360" w:bottom="1200" w:left="40" w:right="20"/>
        </w:sectPr>
      </w:pPr>
    </w:p>
    <w:p>
      <w:pPr>
        <w:pStyle w:val="Heading1"/>
        <w:spacing w:before="60"/>
        <w:ind w:left="1400" w:firstLine="0"/>
        <w:jc w:val="left"/>
      </w:pPr>
      <w:bookmarkStart w:name="_bookmark32" w:id="136"/>
      <w:bookmarkEnd w:id="136"/>
      <w:r>
        <w:rPr>
          <w:b w:val="0"/>
        </w:rPr>
      </w:r>
      <w:r>
        <w:rPr/>
        <w:t>Lampiran</w:t>
      </w:r>
      <w:r>
        <w:rPr>
          <w:spacing w:val="-5"/>
        </w:rPr>
        <w:t> </w:t>
      </w:r>
      <w:r>
        <w:rPr/>
        <w:t>2</w:t>
      </w:r>
      <w:r>
        <w:rPr>
          <w:spacing w:val="-4"/>
        </w:rPr>
        <w:t> </w:t>
      </w:r>
      <w:r>
        <w:rPr/>
        <w:t>Kuesioner</w:t>
      </w:r>
      <w:r>
        <w:rPr>
          <w:spacing w:val="-3"/>
        </w:rPr>
        <w:t> </w:t>
      </w:r>
      <w:r>
        <w:rPr/>
        <w:t>Penelitian</w:t>
      </w:r>
    </w:p>
    <w:p>
      <w:pPr>
        <w:pStyle w:val="BodyText"/>
        <w:spacing w:before="6"/>
        <w:rPr>
          <w:b/>
          <w:sz w:val="29"/>
        </w:rPr>
      </w:pPr>
    </w:p>
    <w:p>
      <w:pPr>
        <w:spacing w:before="0"/>
        <w:ind w:left="2428" w:right="2447" w:firstLine="0"/>
        <w:jc w:val="center"/>
        <w:rPr>
          <w:b/>
          <w:sz w:val="24"/>
        </w:rPr>
      </w:pPr>
      <w:r>
        <w:rPr>
          <w:b/>
          <w:sz w:val="24"/>
        </w:rPr>
        <w:t>KUESIONER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PENELITIAN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Heading1"/>
        <w:spacing w:line="360" w:lineRule="auto"/>
        <w:ind w:left="1664" w:right="1684" w:hanging="1"/>
        <w:jc w:val="center"/>
      </w:pPr>
      <w:r>
        <w:rPr/>
        <w:t>PENGARUH </w:t>
      </w:r>
      <w:r>
        <w:rPr>
          <w:i/>
        </w:rPr>
        <w:t>DIGITAL MARKETING</w:t>
      </w:r>
      <w:r>
        <w:rPr/>
        <w:t>, HARGA PRODUK, DAN KUALITAS</w:t>
      </w:r>
      <w:r>
        <w:rPr>
          <w:spacing w:val="1"/>
        </w:rPr>
        <w:t> </w:t>
      </w:r>
      <w:r>
        <w:rPr/>
        <w:t>PRODUK TERHADAP KEPUTUSAN PEMBELIAN PRODUK PADA PT MADU</w:t>
      </w:r>
      <w:r>
        <w:rPr>
          <w:spacing w:val="-58"/>
        </w:rPr>
        <w:t> </w:t>
      </w:r>
      <w:r>
        <w:rPr/>
        <w:t>PRAMUKA</w:t>
      </w:r>
      <w:r>
        <w:rPr>
          <w:spacing w:val="-1"/>
        </w:rPr>
        <w:t> </w:t>
      </w:r>
      <w:r>
        <w:rPr/>
        <w:t>DI</w:t>
      </w:r>
      <w:r>
        <w:rPr>
          <w:spacing w:val="2"/>
        </w:rPr>
        <w:t> </w:t>
      </w:r>
      <w:r>
        <w:rPr/>
        <w:t>KABUPATEN BATANG</w:t>
      </w:r>
    </w:p>
    <w:p>
      <w:pPr>
        <w:spacing w:line="393" w:lineRule="auto" w:before="157"/>
        <w:ind w:left="3486" w:right="3506" w:firstLine="1"/>
        <w:jc w:val="center"/>
        <w:rPr>
          <w:b/>
          <w:sz w:val="24"/>
        </w:rPr>
      </w:pPr>
      <w:r>
        <w:rPr>
          <w:b/>
          <w:sz w:val="24"/>
        </w:rPr>
        <w:t>PROGRAM STUDI MANAJEMEN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FAKULTAS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EKONOMI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BISNIS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ISLAM</w:t>
      </w:r>
    </w:p>
    <w:p>
      <w:pPr>
        <w:pStyle w:val="Heading1"/>
        <w:spacing w:before="7"/>
        <w:ind w:left="2428" w:right="2447" w:firstLine="0"/>
        <w:jc w:val="center"/>
      </w:pPr>
      <w:r>
        <w:rPr/>
        <w:pict>
          <v:rect style="position:absolute;margin-left:70.584pt;margin-top:16.113153pt;width:454.27pt;height:1.44pt;mso-position-horizontal-relative:page;mso-position-vertical-relative:paragraph;z-index:-15682560;mso-wrap-distance-left:0;mso-wrap-distance-right:0" filled="true" fillcolor="#000000" stroked="false">
            <v:fill type="solid"/>
            <w10:wrap type="topAndBottom"/>
          </v:rect>
        </w:pict>
      </w:r>
      <w:r>
        <w:rPr/>
        <w:t>UNIVERSITAS</w:t>
      </w:r>
      <w:r>
        <w:rPr>
          <w:spacing w:val="-2"/>
        </w:rPr>
        <w:t> </w:t>
      </w:r>
      <w:r>
        <w:rPr/>
        <w:t>ISLAM</w:t>
      </w:r>
      <w:r>
        <w:rPr>
          <w:spacing w:val="-2"/>
        </w:rPr>
        <w:t> </w:t>
      </w:r>
      <w:r>
        <w:rPr/>
        <w:t>NEGERI</w:t>
      </w:r>
      <w:r>
        <w:rPr>
          <w:spacing w:val="-1"/>
        </w:rPr>
        <w:t> </w:t>
      </w:r>
      <w:r>
        <w:rPr/>
        <w:t>WALISONGO</w:t>
      </w:r>
      <w:r>
        <w:rPr>
          <w:spacing w:val="-1"/>
        </w:rPr>
        <w:t> </w:t>
      </w:r>
      <w:r>
        <w:rPr/>
        <w:t>SEMARANG</w:t>
      </w:r>
    </w:p>
    <w:p>
      <w:pPr>
        <w:pStyle w:val="BodyText"/>
        <w:spacing w:line="360" w:lineRule="auto" w:before="126"/>
        <w:ind w:left="1400" w:right="1419" w:firstLine="566"/>
        <w:jc w:val="both"/>
      </w:pPr>
      <w:r>
        <w:rPr/>
        <w:t>Assalamualaikum</w:t>
      </w:r>
      <w:r>
        <w:rPr>
          <w:spacing w:val="1"/>
        </w:rPr>
        <w:t> </w:t>
      </w:r>
      <w:r>
        <w:rPr/>
        <w:t>wr.</w:t>
      </w:r>
      <w:r>
        <w:rPr>
          <w:spacing w:val="1"/>
        </w:rPr>
        <w:t> </w:t>
      </w:r>
      <w:r>
        <w:rPr/>
        <w:t>wb.</w:t>
      </w:r>
      <w:r>
        <w:rPr>
          <w:spacing w:val="1"/>
        </w:rPr>
        <w:t> </w:t>
      </w:r>
      <w:r>
        <w:rPr/>
        <w:t>Perkenalkan</w:t>
      </w:r>
      <w:r>
        <w:rPr>
          <w:spacing w:val="1"/>
        </w:rPr>
        <w:t> </w:t>
      </w:r>
      <w:r>
        <w:rPr/>
        <w:t>nama</w:t>
      </w:r>
      <w:r>
        <w:rPr>
          <w:spacing w:val="1"/>
        </w:rPr>
        <w:t> </w:t>
      </w:r>
      <w:r>
        <w:rPr/>
        <w:t>saya</w:t>
      </w:r>
      <w:r>
        <w:rPr>
          <w:spacing w:val="1"/>
        </w:rPr>
        <w:t> </w:t>
      </w:r>
      <w:r>
        <w:rPr/>
        <w:t>Ima</w:t>
      </w:r>
      <w:r>
        <w:rPr>
          <w:spacing w:val="1"/>
        </w:rPr>
        <w:t> </w:t>
      </w:r>
      <w:r>
        <w:rPr/>
        <w:t>Anis</w:t>
      </w:r>
      <w:r>
        <w:rPr>
          <w:spacing w:val="1"/>
        </w:rPr>
        <w:t> </w:t>
      </w:r>
      <w:r>
        <w:rPr/>
        <w:t>Luthfia</w:t>
      </w:r>
      <w:r>
        <w:rPr>
          <w:spacing w:val="60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program studi Manajemen Fakultas Ekonomi dan Bisnis Islam Universitas Islam Negeri</w:t>
      </w:r>
      <w:r>
        <w:rPr>
          <w:spacing w:val="1"/>
        </w:rPr>
        <w:t> </w:t>
      </w:r>
      <w:r>
        <w:rPr/>
        <w:t>Walisongo Semarang. Saat ini</w:t>
      </w:r>
      <w:r>
        <w:rPr>
          <w:spacing w:val="1"/>
        </w:rPr>
        <w:t> </w:t>
      </w:r>
      <w:r>
        <w:rPr/>
        <w:t>saya sedang melakukan penelitian untuk menyusun tugas</w:t>
      </w:r>
      <w:r>
        <w:rPr>
          <w:spacing w:val="1"/>
        </w:rPr>
        <w:t> </w:t>
      </w:r>
      <w:r>
        <w:rPr/>
        <w:t>akhir/skripsi yang diajukan sebagai salah satu syarat kelulusan Strata Satu (S1) dengan judul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“Pengaruh</w:t>
      </w:r>
      <w:r>
        <w:rPr>
          <w:spacing w:val="1"/>
        </w:rPr>
        <w:t> 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Marketing</w:t>
      </w:r>
      <w:r>
        <w:rPr/>
        <w:t>,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Produk,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Keputusan</w:t>
      </w:r>
      <w:r>
        <w:rPr>
          <w:spacing w:val="-1"/>
        </w:rPr>
        <w:t> </w:t>
      </w:r>
      <w:r>
        <w:rPr/>
        <w:t>Pembelian Produk pada</w:t>
      </w:r>
      <w:r>
        <w:rPr>
          <w:spacing w:val="-2"/>
        </w:rPr>
        <w:t> </w:t>
      </w:r>
      <w:r>
        <w:rPr/>
        <w:t>PT Madu Pramuka</w:t>
      </w:r>
      <w:r>
        <w:rPr>
          <w:spacing w:val="-1"/>
        </w:rPr>
        <w:t> </w:t>
      </w:r>
      <w:r>
        <w:rPr/>
        <w:t>Di Kabupaten</w:t>
      </w:r>
      <w:r>
        <w:rPr>
          <w:spacing w:val="1"/>
        </w:rPr>
        <w:t> </w:t>
      </w:r>
      <w:r>
        <w:rPr/>
        <w:t>Batang.</w:t>
      </w:r>
    </w:p>
    <w:p>
      <w:pPr>
        <w:pStyle w:val="BodyText"/>
        <w:spacing w:line="360" w:lineRule="auto" w:before="159"/>
        <w:ind w:left="1400" w:right="1422" w:firstLine="566"/>
        <w:jc w:val="both"/>
      </w:pPr>
      <w:r>
        <w:rPr/>
        <w:t>Saya</w:t>
      </w:r>
      <w:r>
        <w:rPr>
          <w:spacing w:val="1"/>
        </w:rPr>
        <w:t> </w:t>
      </w:r>
      <w:r>
        <w:rPr/>
        <w:t>mengharapkan</w:t>
      </w:r>
      <w:r>
        <w:rPr>
          <w:spacing w:val="1"/>
        </w:rPr>
        <w:t> </w:t>
      </w:r>
      <w:r>
        <w:rPr/>
        <w:t>kesediaan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Bapak/Ibu/Saudara/I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penelitian yang saya lakukan dengan mengisi kuesioner ini. Dalam kuesioner ini tidak ada</w:t>
      </w:r>
      <w:r>
        <w:rPr>
          <w:spacing w:val="1"/>
        </w:rPr>
        <w:t> </w:t>
      </w:r>
      <w:r>
        <w:rPr/>
        <w:t>jawaban benar atau salah. Kuesioner ini dibuat untuk mengetahui pendapat Anda. Jawaban</w:t>
      </w:r>
      <w:r>
        <w:rPr>
          <w:spacing w:val="1"/>
        </w:rPr>
        <w:t> </w:t>
      </w:r>
      <w:r>
        <w:rPr/>
        <w:t>akan menjadi masukan yang sangat berharga bagi kepentingan penelitian ini, oleh karena itu</w:t>
      </w:r>
      <w:r>
        <w:rPr>
          <w:spacing w:val="1"/>
        </w:rPr>
        <w:t> </w:t>
      </w:r>
      <w:r>
        <w:rPr/>
        <w:t>partisipasi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kesediaan</w:t>
      </w:r>
      <w:r>
        <w:rPr>
          <w:spacing w:val="2"/>
        </w:rPr>
        <w:t> </w:t>
      </w:r>
      <w:r>
        <w:rPr/>
        <w:t>Bapak/Ibu/Saudara/I</w:t>
      </w:r>
      <w:r>
        <w:rPr>
          <w:spacing w:val="-5"/>
        </w:rPr>
        <w:t> </w:t>
      </w:r>
      <w:r>
        <w:rPr/>
        <w:t>dalam kuesioner</w:t>
      </w:r>
      <w:r>
        <w:rPr>
          <w:spacing w:val="-3"/>
        </w:rPr>
        <w:t> </w:t>
      </w:r>
      <w:r>
        <w:rPr/>
        <w:t>ini sangat</w:t>
      </w:r>
      <w:r>
        <w:rPr>
          <w:spacing w:val="-1"/>
        </w:rPr>
        <w:t> </w:t>
      </w:r>
      <w:r>
        <w:rPr/>
        <w:t>saya hargai.</w:t>
      </w:r>
    </w:p>
    <w:p>
      <w:pPr>
        <w:pStyle w:val="ListParagraph"/>
        <w:numPr>
          <w:ilvl w:val="0"/>
          <w:numId w:val="48"/>
        </w:numPr>
        <w:tabs>
          <w:tab w:pos="2121" w:val="left" w:leader="none"/>
        </w:tabs>
        <w:spacing w:line="240" w:lineRule="auto" w:before="162" w:after="0"/>
        <w:ind w:left="2120" w:right="0" w:hanging="361"/>
        <w:jc w:val="both"/>
        <w:rPr>
          <w:sz w:val="24"/>
        </w:rPr>
      </w:pPr>
      <w:r>
        <w:rPr>
          <w:sz w:val="24"/>
        </w:rPr>
        <w:t>Semua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dicantumkan</w:t>
      </w:r>
      <w:r>
        <w:rPr>
          <w:spacing w:val="-1"/>
          <w:sz w:val="24"/>
        </w:rPr>
        <w:t> </w:t>
      </w:r>
      <w:r>
        <w:rPr>
          <w:sz w:val="24"/>
        </w:rPr>
        <w:t>dijaga</w:t>
      </w:r>
      <w:r>
        <w:rPr>
          <w:spacing w:val="-3"/>
          <w:sz w:val="24"/>
        </w:rPr>
        <w:t> </w:t>
      </w:r>
      <w:r>
        <w:rPr>
          <w:sz w:val="24"/>
        </w:rPr>
        <w:t>kerahasiaannya.</w:t>
      </w:r>
    </w:p>
    <w:p>
      <w:pPr>
        <w:pStyle w:val="ListParagraph"/>
        <w:numPr>
          <w:ilvl w:val="0"/>
          <w:numId w:val="48"/>
        </w:numPr>
        <w:tabs>
          <w:tab w:pos="2121" w:val="left" w:leader="none"/>
        </w:tabs>
        <w:spacing w:line="352" w:lineRule="auto" w:before="136" w:after="0"/>
        <w:ind w:left="2120" w:right="1419" w:hanging="360"/>
        <w:jc w:val="both"/>
        <w:rPr>
          <w:sz w:val="24"/>
        </w:rPr>
      </w:pPr>
      <w:r>
        <w:rPr>
          <w:sz w:val="24"/>
        </w:rPr>
        <w:t>Data-data yang diberikan hanya akan digunakan untuk kepentingan penelitian dan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akan disebarluaskan.</w:t>
      </w:r>
    </w:p>
    <w:p>
      <w:pPr>
        <w:pStyle w:val="BodyText"/>
        <w:spacing w:line="360" w:lineRule="auto" w:before="168"/>
        <w:ind w:left="1400" w:right="1423" w:firstLine="566"/>
        <w:jc w:val="both"/>
      </w:pPr>
      <w:r>
        <w:rPr/>
        <w:t>Terimakasih</w:t>
      </w:r>
      <w:r>
        <w:rPr>
          <w:spacing w:val="1"/>
        </w:rPr>
        <w:t> </w:t>
      </w:r>
      <w:r>
        <w:rPr/>
        <w:t>saya</w:t>
      </w:r>
      <w:r>
        <w:rPr>
          <w:spacing w:val="1"/>
        </w:rPr>
        <w:t> </w:t>
      </w:r>
      <w:r>
        <w:rPr/>
        <w:t>ucapkan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partisipasinya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bersedia</w:t>
      </w:r>
      <w:r>
        <w:rPr>
          <w:spacing w:val="61"/>
        </w:rPr>
        <w:t> </w:t>
      </w:r>
      <w:r>
        <w:rPr/>
        <w:t>meluangkan</w:t>
      </w:r>
      <w:r>
        <w:rPr>
          <w:spacing w:val="1"/>
        </w:rPr>
        <w:t> </w:t>
      </w:r>
      <w:r>
        <w:rPr/>
        <w:t>waktunya untuk mengisi kuesioner ini. Semoga kia semua dalam keadaan sehat dan dalam</w:t>
      </w:r>
      <w:r>
        <w:rPr>
          <w:spacing w:val="1"/>
        </w:rPr>
        <w:t> </w:t>
      </w:r>
      <w:r>
        <w:rPr/>
        <w:t>lindungan</w:t>
      </w:r>
      <w:r>
        <w:rPr>
          <w:spacing w:val="-1"/>
        </w:rPr>
        <w:t> </w:t>
      </w:r>
      <w:r>
        <w:rPr/>
        <w:t>Tuhan</w:t>
      </w:r>
      <w:r>
        <w:rPr>
          <w:spacing w:val="2"/>
        </w:rPr>
        <w:t> </w:t>
      </w:r>
      <w:r>
        <w:rPr/>
        <w:t>Yang</w:t>
      </w:r>
      <w:r>
        <w:rPr>
          <w:spacing w:val="-1"/>
        </w:rPr>
        <w:t> </w:t>
      </w:r>
      <w:r>
        <w:rPr/>
        <w:t>Maha</w:t>
      </w:r>
      <w:r>
        <w:rPr>
          <w:spacing w:val="-1"/>
        </w:rPr>
        <w:t> </w:t>
      </w:r>
      <w:r>
        <w:rPr/>
        <w:t>Kuasa. Amiin</w:t>
      </w:r>
    </w:p>
    <w:p>
      <w:pPr>
        <w:spacing w:after="0" w:line="360" w:lineRule="auto"/>
        <w:jc w:val="both"/>
        <w:sectPr>
          <w:pgSz w:w="11910" w:h="16840"/>
          <w:pgMar w:header="0" w:footer="923" w:top="1360" w:bottom="1200" w:left="40" w:right="20"/>
        </w:sectPr>
      </w:pPr>
    </w:p>
    <w:tbl>
      <w:tblPr>
        <w:tblW w:w="0" w:type="auto"/>
        <w:jc w:val="left"/>
        <w:tblInd w:w="8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</w:tblGrid>
      <w:tr>
        <w:trPr>
          <w:trHeight w:val="359" w:hRule="atLeast"/>
        </w:trPr>
        <w:tc>
          <w:tcPr>
            <w:tcW w:w="2215" w:type="dxa"/>
          </w:tcPr>
          <w:p>
            <w:pPr>
              <w:pStyle w:val="TableParagraph"/>
              <w:spacing w:line="266" w:lineRule="exact" w:before="0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Hormat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saya,</w:t>
            </w:r>
          </w:p>
        </w:tc>
      </w:tr>
      <w:tr>
        <w:trPr>
          <w:trHeight w:val="1130" w:hRule="atLeast"/>
        </w:trPr>
        <w:tc>
          <w:tcPr>
            <w:tcW w:w="2215" w:type="dxa"/>
          </w:tcPr>
          <w:p>
            <w:pPr>
              <w:pStyle w:val="TableParagraph"/>
              <w:spacing w:line="240" w:lineRule="auto" w:before="84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peneliti</w:t>
            </w:r>
          </w:p>
        </w:tc>
      </w:tr>
      <w:tr>
        <w:trPr>
          <w:trHeight w:val="1490" w:hRule="atLeast"/>
        </w:trPr>
        <w:tc>
          <w:tcPr>
            <w:tcW w:w="2215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6"/>
              <w:jc w:val="left"/>
              <w:rPr>
                <w:sz w:val="23"/>
              </w:rPr>
            </w:pPr>
          </w:p>
          <w:p>
            <w:pPr>
              <w:pStyle w:val="TableParagraph"/>
              <w:spacing w:line="450" w:lineRule="atLeast" w:before="0"/>
              <w:ind w:left="200" w:right="181" w:firstLine="40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Ima Anis Luthfia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NIM.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1905056017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Heading1"/>
        <w:spacing w:before="90"/>
        <w:ind w:left="1400" w:firstLine="0"/>
        <w:jc w:val="left"/>
      </w:pPr>
      <w:r>
        <w:rPr/>
        <w:t>IDENTITAS</w:t>
      </w:r>
      <w:r>
        <w:rPr>
          <w:spacing w:val="-2"/>
        </w:rPr>
        <w:t> </w:t>
      </w:r>
      <w:r>
        <w:rPr/>
        <w:t>RESPONDEN</w:t>
      </w:r>
    </w:p>
    <w:p>
      <w:pPr>
        <w:pStyle w:val="BodyText"/>
        <w:tabs>
          <w:tab w:pos="3560" w:val="left" w:leader="none"/>
        </w:tabs>
        <w:spacing w:before="177"/>
        <w:ind w:left="1400"/>
      </w:pPr>
      <w:r>
        <w:rPr/>
        <w:t>1.</w:t>
      </w:r>
      <w:r>
        <w:rPr>
          <w:spacing w:val="42"/>
        </w:rPr>
        <w:t> </w:t>
      </w:r>
      <w:r>
        <w:rPr/>
        <w:t>Nama</w:t>
        <w:tab/>
        <w:t>:…………………………………………………</w:t>
      </w:r>
    </w:p>
    <w:p>
      <w:pPr>
        <w:pStyle w:val="BodyText"/>
        <w:tabs>
          <w:tab w:pos="3560" w:val="left" w:leader="none"/>
        </w:tabs>
        <w:spacing w:before="137"/>
        <w:ind w:left="1400"/>
      </w:pPr>
      <w:r>
        <w:rPr/>
        <w:t>2.</w:t>
      </w:r>
      <w:r>
        <w:rPr>
          <w:spacing w:val="42"/>
        </w:rPr>
        <w:t> </w:t>
      </w:r>
      <w:r>
        <w:rPr/>
        <w:t>Jenis kelamin</w:t>
        <w:tab/>
        <w:t>:…………………………………………………</w:t>
      </w:r>
    </w:p>
    <w:p>
      <w:pPr>
        <w:pStyle w:val="BodyText"/>
        <w:tabs>
          <w:tab w:pos="3560" w:val="left" w:leader="none"/>
        </w:tabs>
        <w:spacing w:before="140"/>
        <w:ind w:left="1400"/>
      </w:pPr>
      <w:r>
        <w:rPr/>
        <w:t>3.</w:t>
      </w:r>
      <w:r>
        <w:rPr>
          <w:spacing w:val="42"/>
        </w:rPr>
        <w:t> </w:t>
      </w:r>
      <w:r>
        <w:rPr/>
        <w:t>Usia</w:t>
        <w:tab/>
        <w:t>:…………………………………………………</w:t>
      </w:r>
    </w:p>
    <w:p>
      <w:pPr>
        <w:pStyle w:val="ListParagraph"/>
        <w:numPr>
          <w:ilvl w:val="0"/>
          <w:numId w:val="49"/>
        </w:numPr>
        <w:tabs>
          <w:tab w:pos="1684" w:val="left" w:leader="none"/>
        </w:tabs>
        <w:spacing w:line="240" w:lineRule="auto" w:before="136" w:after="0"/>
        <w:ind w:left="1683" w:right="0" w:hanging="284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1"/>
          <w:sz w:val="24"/>
        </w:rPr>
        <w:t> </w:t>
      </w:r>
      <w:r>
        <w:rPr>
          <w:sz w:val="24"/>
        </w:rPr>
        <w:t>Anda</w:t>
      </w:r>
      <w:r>
        <w:rPr>
          <w:spacing w:val="-1"/>
          <w:sz w:val="24"/>
        </w:rPr>
        <w:t> </w:t>
      </w:r>
      <w:r>
        <w:rPr>
          <w:sz w:val="24"/>
        </w:rPr>
        <w:t>pernah</w:t>
      </w:r>
      <w:r>
        <w:rPr>
          <w:spacing w:val="-1"/>
          <w:sz w:val="24"/>
        </w:rPr>
        <w:t> </w:t>
      </w:r>
      <w:r>
        <w:rPr>
          <w:sz w:val="24"/>
        </w:rPr>
        <w:t>membeli produk</w:t>
      </w:r>
      <w:r>
        <w:rPr>
          <w:spacing w:val="-1"/>
          <w:sz w:val="24"/>
        </w:rPr>
        <w:t> </w:t>
      </w:r>
      <w:r>
        <w:rPr>
          <w:sz w:val="24"/>
        </w:rPr>
        <w:t>madu pramuka?</w:t>
      </w:r>
      <w:r>
        <w:rPr>
          <w:spacing w:val="2"/>
          <w:sz w:val="24"/>
        </w:rPr>
        <w:t> </w:t>
      </w:r>
      <w:r>
        <w:rPr>
          <w:sz w:val="24"/>
        </w:rPr>
        <w:t>Ya</w:t>
      </w:r>
      <w:r>
        <w:rPr>
          <w:spacing w:val="-2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Tidak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1"/>
        <w:ind w:left="1400" w:firstLine="0"/>
        <w:jc w:val="left"/>
      </w:pPr>
      <w:r>
        <w:rPr/>
        <w:t>PETUNJUK</w:t>
      </w:r>
      <w:r>
        <w:rPr>
          <w:spacing w:val="-3"/>
        </w:rPr>
        <w:t> </w:t>
      </w:r>
      <w:r>
        <w:rPr/>
        <w:t>PENGISIAN</w:t>
      </w:r>
      <w:r>
        <w:rPr>
          <w:spacing w:val="-4"/>
        </w:rPr>
        <w:t> </w:t>
      </w:r>
      <w:r>
        <w:rPr/>
        <w:t>KUESIONER</w:t>
      </w:r>
    </w:p>
    <w:p>
      <w:pPr>
        <w:pStyle w:val="ListParagraph"/>
        <w:numPr>
          <w:ilvl w:val="1"/>
          <w:numId w:val="49"/>
        </w:numPr>
        <w:tabs>
          <w:tab w:pos="2121" w:val="left" w:leader="none"/>
        </w:tabs>
        <w:spacing w:line="240" w:lineRule="auto" w:before="175" w:after="0"/>
        <w:ind w:left="2120" w:right="0" w:hanging="361"/>
        <w:jc w:val="left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seksama</w:t>
      </w:r>
      <w:r>
        <w:rPr>
          <w:spacing w:val="-1"/>
          <w:sz w:val="24"/>
        </w:rPr>
        <w:t> </w:t>
      </w:r>
      <w:r>
        <w:rPr>
          <w:sz w:val="24"/>
        </w:rPr>
        <w:t>setiap</w:t>
      </w:r>
      <w:r>
        <w:rPr>
          <w:spacing w:val="-2"/>
          <w:sz w:val="24"/>
        </w:rPr>
        <w:t> </w:t>
      </w:r>
      <w:r>
        <w:rPr>
          <w:sz w:val="24"/>
        </w:rPr>
        <w:t>pernyataan.</w:t>
      </w:r>
    </w:p>
    <w:p>
      <w:pPr>
        <w:pStyle w:val="ListParagraph"/>
        <w:numPr>
          <w:ilvl w:val="1"/>
          <w:numId w:val="49"/>
        </w:numPr>
        <w:tabs>
          <w:tab w:pos="2121" w:val="left" w:leader="none"/>
        </w:tabs>
        <w:spacing w:line="240" w:lineRule="auto" w:before="140" w:after="0"/>
        <w:ind w:left="2120" w:right="0" w:hanging="361"/>
        <w:jc w:val="left"/>
        <w:rPr>
          <w:sz w:val="24"/>
        </w:rPr>
      </w:pPr>
      <w:r>
        <w:rPr>
          <w:sz w:val="24"/>
        </w:rPr>
        <w:t>Lalu</w:t>
      </w:r>
      <w:r>
        <w:rPr>
          <w:spacing w:val="-2"/>
          <w:sz w:val="24"/>
        </w:rPr>
        <w:t> </w:t>
      </w:r>
      <w:r>
        <w:rPr>
          <w:sz w:val="24"/>
        </w:rPr>
        <w:t>pilihlah</w:t>
      </w:r>
      <w:r>
        <w:rPr>
          <w:spacing w:val="-1"/>
          <w:sz w:val="24"/>
        </w:rPr>
        <w:t> </w:t>
      </w:r>
      <w:r>
        <w:rPr>
          <w:sz w:val="24"/>
        </w:rPr>
        <w:t>salah</w:t>
      </w:r>
      <w:r>
        <w:rPr>
          <w:spacing w:val="-1"/>
          <w:sz w:val="24"/>
        </w:rPr>
        <w:t> </w:t>
      </w:r>
      <w:r>
        <w:rPr>
          <w:sz w:val="24"/>
        </w:rPr>
        <w:t>satu</w:t>
      </w:r>
      <w:r>
        <w:rPr>
          <w:spacing w:val="-1"/>
          <w:sz w:val="24"/>
        </w:rPr>
        <w:t> </w:t>
      </w:r>
      <w:r>
        <w:rPr>
          <w:sz w:val="24"/>
        </w:rPr>
        <w:t>jawaban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paling</w:t>
      </w:r>
      <w:r>
        <w:rPr>
          <w:spacing w:val="-4"/>
          <w:sz w:val="24"/>
        </w:rPr>
        <w:t> </w:t>
      </w:r>
      <w:r>
        <w:rPr>
          <w:sz w:val="24"/>
        </w:rPr>
        <w:t>sesuai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pendapat</w:t>
      </w:r>
      <w:r>
        <w:rPr>
          <w:spacing w:val="-1"/>
          <w:sz w:val="24"/>
        </w:rPr>
        <w:t> </w:t>
      </w:r>
      <w:r>
        <w:rPr>
          <w:sz w:val="24"/>
        </w:rPr>
        <w:t>Anda.</w:t>
      </w:r>
    </w:p>
    <w:p>
      <w:pPr>
        <w:pStyle w:val="ListParagraph"/>
        <w:numPr>
          <w:ilvl w:val="1"/>
          <w:numId w:val="49"/>
        </w:numPr>
        <w:tabs>
          <w:tab w:pos="2121" w:val="left" w:leader="none"/>
        </w:tabs>
        <w:spacing w:line="240" w:lineRule="auto" w:before="137" w:after="0"/>
        <w:ind w:left="2120" w:right="0" w:hanging="361"/>
        <w:jc w:val="left"/>
        <w:rPr>
          <w:sz w:val="24"/>
        </w:rPr>
      </w:pP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setiap</w:t>
      </w:r>
      <w:r>
        <w:rPr>
          <w:spacing w:val="-1"/>
          <w:sz w:val="24"/>
        </w:rPr>
        <w:t> </w:t>
      </w:r>
      <w:r>
        <w:rPr>
          <w:sz w:val="24"/>
        </w:rPr>
        <w:t>pernyataan</w:t>
      </w:r>
      <w:r>
        <w:rPr>
          <w:spacing w:val="-1"/>
          <w:sz w:val="24"/>
        </w:rPr>
        <w:t> </w:t>
      </w:r>
      <w:r>
        <w:rPr>
          <w:sz w:val="24"/>
        </w:rPr>
        <w:t>terdapat 5</w:t>
      </w:r>
      <w:r>
        <w:rPr>
          <w:spacing w:val="-1"/>
          <w:sz w:val="24"/>
        </w:rPr>
        <w:t> </w:t>
      </w:r>
      <w:r>
        <w:rPr>
          <w:sz w:val="24"/>
        </w:rPr>
        <w:t>alternatif</w:t>
      </w:r>
      <w:r>
        <w:rPr>
          <w:spacing w:val="-1"/>
          <w:sz w:val="24"/>
        </w:rPr>
        <w:t> </w:t>
      </w:r>
      <w:r>
        <w:rPr>
          <w:sz w:val="24"/>
        </w:rPr>
        <w:t>jawaban.</w:t>
      </w:r>
    </w:p>
    <w:p>
      <w:pPr>
        <w:pStyle w:val="ListParagraph"/>
        <w:numPr>
          <w:ilvl w:val="1"/>
          <w:numId w:val="49"/>
        </w:numPr>
        <w:tabs>
          <w:tab w:pos="2121" w:val="left" w:leader="none"/>
        </w:tabs>
        <w:spacing w:line="240" w:lineRule="auto" w:before="139" w:after="0"/>
        <w:ind w:left="2120" w:right="0" w:hanging="361"/>
        <w:jc w:val="left"/>
        <w:rPr>
          <w:sz w:val="24"/>
        </w:rPr>
      </w:pPr>
      <w:r>
        <w:rPr>
          <w:sz w:val="24"/>
        </w:rPr>
        <w:t>Responden</w:t>
      </w:r>
      <w:r>
        <w:rPr>
          <w:spacing w:val="-2"/>
          <w:sz w:val="24"/>
        </w:rPr>
        <w:t> </w:t>
      </w:r>
      <w:r>
        <w:rPr>
          <w:sz w:val="24"/>
        </w:rPr>
        <w:t>diwajibkan</w:t>
      </w:r>
      <w:r>
        <w:rPr>
          <w:spacing w:val="-2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mengisi</w:t>
      </w:r>
      <w:r>
        <w:rPr>
          <w:spacing w:val="-2"/>
          <w:sz w:val="24"/>
        </w:rPr>
        <w:t> </w:t>
      </w:r>
      <w:r>
        <w:rPr>
          <w:sz w:val="24"/>
        </w:rPr>
        <w:t>semua</w:t>
      </w:r>
      <w:r>
        <w:rPr>
          <w:spacing w:val="-1"/>
          <w:sz w:val="24"/>
        </w:rPr>
        <w:t> </w:t>
      </w:r>
      <w:r>
        <w:rPr>
          <w:sz w:val="24"/>
        </w:rPr>
        <w:t>pernyataan.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1"/>
        <w:ind w:left="1400" w:firstLine="0"/>
        <w:jc w:val="left"/>
      </w:pPr>
      <w:r>
        <w:rPr/>
        <w:t>KRITERIA</w:t>
      </w:r>
      <w:r>
        <w:rPr>
          <w:spacing w:val="-1"/>
        </w:rPr>
        <w:t> </w:t>
      </w:r>
      <w:r>
        <w:rPr/>
        <w:t>PENILAIAN</w:t>
      </w:r>
    </w:p>
    <w:p>
      <w:pPr>
        <w:pStyle w:val="BodyText"/>
        <w:spacing w:before="176"/>
        <w:ind w:left="1400"/>
      </w:pPr>
      <w:r>
        <w:rPr/>
        <w:t>Kriteria</w:t>
      </w:r>
      <w:r>
        <w:rPr>
          <w:spacing w:val="-4"/>
        </w:rPr>
        <w:t> </w:t>
      </w:r>
      <w:r>
        <w:rPr/>
        <w:t>untuk</w:t>
      </w:r>
      <w:r>
        <w:rPr>
          <w:spacing w:val="-1"/>
        </w:rPr>
        <w:t> </w:t>
      </w:r>
      <w:r>
        <w:rPr/>
        <w:t>seluruh</w:t>
      </w:r>
      <w:r>
        <w:rPr>
          <w:spacing w:val="-1"/>
        </w:rPr>
        <w:t> </w:t>
      </w:r>
      <w:r>
        <w:rPr/>
        <w:t>penilaian</w:t>
      </w:r>
      <w:r>
        <w:rPr>
          <w:spacing w:val="-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berikut:</w:t>
      </w: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1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2796"/>
        <w:gridCol w:w="669"/>
      </w:tblGrid>
      <w:tr>
        <w:trPr>
          <w:trHeight w:val="573" w:hRule="atLeast"/>
        </w:trPr>
        <w:tc>
          <w:tcPr>
            <w:tcW w:w="511" w:type="dxa"/>
          </w:tcPr>
          <w:p>
            <w:pPr>
              <w:pStyle w:val="TableParagraph"/>
              <w:spacing w:line="270" w:lineRule="exact" w:before="0"/>
              <w:ind w:left="86" w:right="8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796" w:type="dxa"/>
          </w:tcPr>
          <w:p>
            <w:pPr>
              <w:pStyle w:val="TableParagraph"/>
              <w:spacing w:line="270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Alternative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Jawaban</w:t>
            </w:r>
          </w:p>
        </w:tc>
        <w:tc>
          <w:tcPr>
            <w:tcW w:w="669" w:type="dxa"/>
          </w:tcPr>
          <w:p>
            <w:pPr>
              <w:pStyle w:val="TableParagraph"/>
              <w:spacing w:line="270" w:lineRule="exact" w:before="0"/>
              <w:ind w:left="86" w:right="79"/>
              <w:rPr>
                <w:sz w:val="24"/>
              </w:rPr>
            </w:pPr>
            <w:r>
              <w:rPr>
                <w:sz w:val="24"/>
              </w:rPr>
              <w:t>Skor</w:t>
            </w:r>
          </w:p>
        </w:tc>
      </w:tr>
      <w:tr>
        <w:trPr>
          <w:trHeight w:val="576" w:hRule="atLeast"/>
        </w:trPr>
        <w:tc>
          <w:tcPr>
            <w:tcW w:w="511" w:type="dxa"/>
          </w:tcPr>
          <w:p>
            <w:pPr>
              <w:pStyle w:val="TableParagraph"/>
              <w:spacing w:line="273" w:lineRule="exact" w:before="0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6" w:type="dxa"/>
          </w:tcPr>
          <w:p>
            <w:pPr>
              <w:pStyle w:val="TableParagraph"/>
              <w:spacing w:line="273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Setuju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(SS)</w:t>
            </w:r>
          </w:p>
        </w:tc>
        <w:tc>
          <w:tcPr>
            <w:tcW w:w="669" w:type="dxa"/>
          </w:tcPr>
          <w:p>
            <w:pPr>
              <w:pStyle w:val="TableParagraph"/>
              <w:spacing w:line="273" w:lineRule="exact" w:before="0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73" w:hRule="atLeast"/>
        </w:trPr>
        <w:tc>
          <w:tcPr>
            <w:tcW w:w="511" w:type="dxa"/>
          </w:tcPr>
          <w:p>
            <w:pPr>
              <w:pStyle w:val="TableParagraph"/>
              <w:spacing w:line="270" w:lineRule="exact" w:before="0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96" w:type="dxa"/>
          </w:tcPr>
          <w:p>
            <w:pPr>
              <w:pStyle w:val="TableParagraph"/>
              <w:spacing w:line="270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Setuju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  <w:tc>
          <w:tcPr>
            <w:tcW w:w="669" w:type="dxa"/>
          </w:tcPr>
          <w:p>
            <w:pPr>
              <w:pStyle w:val="TableParagraph"/>
              <w:spacing w:line="270" w:lineRule="exact" w:before="0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73" w:hRule="atLeast"/>
        </w:trPr>
        <w:tc>
          <w:tcPr>
            <w:tcW w:w="511" w:type="dxa"/>
          </w:tcPr>
          <w:p>
            <w:pPr>
              <w:pStyle w:val="TableParagraph"/>
              <w:spacing w:line="270" w:lineRule="exact" w:before="0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96" w:type="dxa"/>
          </w:tcPr>
          <w:p>
            <w:pPr>
              <w:pStyle w:val="TableParagraph"/>
              <w:spacing w:line="270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Netral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(N)</w:t>
            </w:r>
          </w:p>
        </w:tc>
        <w:tc>
          <w:tcPr>
            <w:tcW w:w="669" w:type="dxa"/>
          </w:tcPr>
          <w:p>
            <w:pPr>
              <w:pStyle w:val="TableParagraph"/>
              <w:spacing w:line="270" w:lineRule="exact" w:before="0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575" w:hRule="atLeast"/>
        </w:trPr>
        <w:tc>
          <w:tcPr>
            <w:tcW w:w="511" w:type="dxa"/>
          </w:tcPr>
          <w:p>
            <w:pPr>
              <w:pStyle w:val="TableParagraph"/>
              <w:spacing w:line="273" w:lineRule="exact" w:before="0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96" w:type="dxa"/>
          </w:tcPr>
          <w:p>
            <w:pPr>
              <w:pStyle w:val="TableParagraph"/>
              <w:spacing w:line="273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Setuju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(TS)</w:t>
            </w:r>
          </w:p>
        </w:tc>
        <w:tc>
          <w:tcPr>
            <w:tcW w:w="669" w:type="dxa"/>
          </w:tcPr>
          <w:p>
            <w:pPr>
              <w:pStyle w:val="TableParagraph"/>
              <w:spacing w:line="273" w:lineRule="exact" w:before="0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73" w:hRule="atLeast"/>
        </w:trPr>
        <w:tc>
          <w:tcPr>
            <w:tcW w:w="511" w:type="dxa"/>
          </w:tcPr>
          <w:p>
            <w:pPr>
              <w:pStyle w:val="TableParagraph"/>
              <w:spacing w:line="270" w:lineRule="exact" w:before="0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96" w:type="dxa"/>
          </w:tcPr>
          <w:p>
            <w:pPr>
              <w:pStyle w:val="TableParagraph"/>
              <w:spacing w:line="270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Setuju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(STS)</w:t>
            </w:r>
          </w:p>
        </w:tc>
        <w:tc>
          <w:tcPr>
            <w:tcW w:w="669" w:type="dxa"/>
          </w:tcPr>
          <w:p>
            <w:pPr>
              <w:pStyle w:val="TableParagraph"/>
              <w:spacing w:line="270" w:lineRule="exact" w:before="0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923" w:top="1420" w:bottom="1200" w:left="40" w:right="20"/>
        </w:sectPr>
      </w:pPr>
    </w:p>
    <w:p>
      <w:pPr>
        <w:pStyle w:val="ListParagraph"/>
        <w:numPr>
          <w:ilvl w:val="0"/>
          <w:numId w:val="50"/>
        </w:numPr>
        <w:tabs>
          <w:tab w:pos="1684" w:val="left" w:leader="none"/>
        </w:tabs>
        <w:spacing w:line="240" w:lineRule="auto" w:before="76" w:after="0"/>
        <w:ind w:left="1683" w:right="0" w:hanging="284"/>
        <w:jc w:val="left"/>
        <w:rPr>
          <w:sz w:val="24"/>
        </w:rPr>
      </w:pPr>
      <w:r>
        <w:rPr>
          <w:sz w:val="24"/>
        </w:rPr>
        <w:t>Variabel</w:t>
      </w:r>
      <w:r>
        <w:rPr>
          <w:spacing w:val="-2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Marketing </w:t>
      </w:r>
      <w:r>
        <w:rPr>
          <w:sz w:val="24"/>
        </w:rPr>
        <w:t>(X1)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tbl>
      <w:tblPr>
        <w:tblW w:w="0" w:type="auto"/>
        <w:jc w:val="left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6289"/>
        <w:gridCol w:w="566"/>
        <w:gridCol w:w="427"/>
        <w:gridCol w:w="424"/>
        <w:gridCol w:w="501"/>
        <w:gridCol w:w="631"/>
      </w:tblGrid>
      <w:tr>
        <w:trPr>
          <w:trHeight w:val="573" w:hRule="atLeast"/>
        </w:trPr>
        <w:tc>
          <w:tcPr>
            <w:tcW w:w="511" w:type="dxa"/>
          </w:tcPr>
          <w:p>
            <w:pPr>
              <w:pStyle w:val="TableParagraph"/>
              <w:spacing w:line="275" w:lineRule="exact" w:before="0"/>
              <w:ind w:left="8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289" w:type="dxa"/>
          </w:tcPr>
          <w:p>
            <w:pPr>
              <w:pStyle w:val="TableParagraph"/>
              <w:spacing w:line="275" w:lineRule="exact" w:before="0"/>
              <w:ind w:left="2527" w:right="2524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2549" w:type="dxa"/>
            <w:gridSpan w:val="5"/>
          </w:tcPr>
          <w:p>
            <w:pPr>
              <w:pStyle w:val="TableParagraph"/>
              <w:spacing w:line="275" w:lineRule="exact" w:before="0"/>
              <w:ind w:left="8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>
        <w:trPr>
          <w:trHeight w:val="575" w:hRule="atLeast"/>
        </w:trPr>
        <w:tc>
          <w:tcPr>
            <w:tcW w:w="6800" w:type="dxa"/>
            <w:gridSpan w:val="2"/>
          </w:tcPr>
          <w:p>
            <w:pPr>
              <w:pStyle w:val="TableParagraph"/>
              <w:spacing w:line="240" w:lineRule="auto"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Accesibility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(aksessibilitas)</w:t>
            </w:r>
          </w:p>
        </w:tc>
        <w:tc>
          <w:tcPr>
            <w:tcW w:w="566" w:type="dxa"/>
          </w:tcPr>
          <w:p>
            <w:pPr>
              <w:pStyle w:val="TableParagraph"/>
              <w:spacing w:line="273" w:lineRule="exact" w:before="0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 w:before="0"/>
              <w:ind w:left="14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424" w:type="dxa"/>
          </w:tcPr>
          <w:p>
            <w:pPr>
              <w:pStyle w:val="TableParagraph"/>
              <w:spacing w:line="273" w:lineRule="exact" w:before="0"/>
              <w:ind w:left="123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501" w:type="dxa"/>
          </w:tcPr>
          <w:p>
            <w:pPr>
              <w:pStyle w:val="TableParagraph"/>
              <w:spacing w:line="273" w:lineRule="exact" w:before="0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TS</w:t>
            </w:r>
          </w:p>
        </w:tc>
        <w:tc>
          <w:tcPr>
            <w:tcW w:w="631" w:type="dxa"/>
          </w:tcPr>
          <w:p>
            <w:pPr>
              <w:pStyle w:val="TableParagraph"/>
              <w:spacing w:line="273" w:lineRule="exact" w:before="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STS</w:t>
            </w:r>
          </w:p>
        </w:tc>
      </w:tr>
      <w:tr>
        <w:trPr>
          <w:trHeight w:val="827" w:hRule="atLeast"/>
        </w:trPr>
        <w:tc>
          <w:tcPr>
            <w:tcW w:w="511" w:type="dxa"/>
          </w:tcPr>
          <w:p>
            <w:pPr>
              <w:pStyle w:val="TableParagraph"/>
              <w:spacing w:line="270" w:lineRule="exact" w:before="0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89" w:type="dxa"/>
          </w:tcPr>
          <w:p>
            <w:pPr>
              <w:pStyle w:val="TableParagraph"/>
              <w:spacing w:line="270" w:lineRule="exact"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membeli produk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pramuka karena bisa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dibeli</w:t>
            </w:r>
          </w:p>
          <w:p>
            <w:pPr>
              <w:pStyle w:val="TableParagraph"/>
              <w:spacing w:line="240" w:lineRule="auto" w:before="137"/>
              <w:ind w:left="105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online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501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511" w:type="dxa"/>
          </w:tcPr>
          <w:p>
            <w:pPr>
              <w:pStyle w:val="TableParagraph"/>
              <w:spacing w:line="270" w:lineRule="exact" w:before="0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9" w:type="dxa"/>
          </w:tcPr>
          <w:p>
            <w:pPr>
              <w:pStyle w:val="TableParagraph"/>
              <w:spacing w:line="270" w:lineRule="exact" w:before="0"/>
              <w:ind w:left="105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Membeli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pramuka bisa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Delivery/COD</w:t>
            </w:r>
          </w:p>
          <w:p>
            <w:pPr>
              <w:pStyle w:val="TableParagraph"/>
              <w:spacing w:line="240" w:lineRule="auto" w:before="139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sehingga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memudahkan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saya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501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  <w:tr>
        <w:trPr>
          <w:trHeight w:val="573" w:hRule="atLeast"/>
        </w:trPr>
        <w:tc>
          <w:tcPr>
            <w:tcW w:w="9349" w:type="dxa"/>
            <w:gridSpan w:val="7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Interactivity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(interaktivitas)</w:t>
            </w:r>
          </w:p>
        </w:tc>
      </w:tr>
      <w:tr>
        <w:trPr>
          <w:trHeight w:val="830" w:hRule="atLeast"/>
        </w:trPr>
        <w:tc>
          <w:tcPr>
            <w:tcW w:w="511" w:type="dxa"/>
          </w:tcPr>
          <w:p>
            <w:pPr>
              <w:pStyle w:val="TableParagraph"/>
              <w:spacing w:line="273" w:lineRule="exact" w:before="0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89" w:type="dxa"/>
          </w:tcPr>
          <w:p>
            <w:pPr>
              <w:pStyle w:val="TableParagraph"/>
              <w:spacing w:line="273" w:lineRule="exact"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Sosial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memudahkan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kritik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saran</w:t>
            </w:r>
          </w:p>
          <w:p>
            <w:pPr>
              <w:pStyle w:val="TableParagraph"/>
              <w:spacing w:line="240" w:lineRule="auto" w:before="137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kualitas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madu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pramuka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501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  <w:tr>
        <w:trPr>
          <w:trHeight w:val="573" w:hRule="atLeast"/>
        </w:trPr>
        <w:tc>
          <w:tcPr>
            <w:tcW w:w="9349" w:type="dxa"/>
            <w:gridSpan w:val="7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Entertainment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(hiburan)</w:t>
            </w:r>
          </w:p>
        </w:tc>
      </w:tr>
      <w:tr>
        <w:trPr>
          <w:trHeight w:val="573" w:hRule="atLeast"/>
        </w:trPr>
        <w:tc>
          <w:tcPr>
            <w:tcW w:w="511" w:type="dxa"/>
          </w:tcPr>
          <w:p>
            <w:pPr>
              <w:pStyle w:val="TableParagraph"/>
              <w:spacing w:line="270" w:lineRule="exact" w:before="0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89" w:type="dxa"/>
          </w:tcPr>
          <w:p>
            <w:pPr>
              <w:pStyle w:val="TableParagraph"/>
              <w:spacing w:line="270" w:lineRule="exact"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pramuka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diskon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501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  <w:tr>
        <w:trPr>
          <w:trHeight w:val="573" w:hRule="atLeast"/>
        </w:trPr>
        <w:tc>
          <w:tcPr>
            <w:tcW w:w="9349" w:type="dxa"/>
            <w:gridSpan w:val="7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Credibility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(kepercayaan)</w:t>
            </w:r>
          </w:p>
        </w:tc>
      </w:tr>
      <w:tr>
        <w:trPr>
          <w:trHeight w:val="830" w:hRule="atLeast"/>
        </w:trPr>
        <w:tc>
          <w:tcPr>
            <w:tcW w:w="511" w:type="dxa"/>
          </w:tcPr>
          <w:p>
            <w:pPr>
              <w:pStyle w:val="TableParagraph"/>
              <w:spacing w:line="273" w:lineRule="exact" w:before="0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89" w:type="dxa"/>
          </w:tcPr>
          <w:p>
            <w:pPr>
              <w:pStyle w:val="TableParagraph"/>
              <w:spacing w:line="273" w:lineRule="exact" w:before="0"/>
              <w:ind w:left="105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yakin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pramuka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melihat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review</w:t>
            </w:r>
          </w:p>
          <w:p>
            <w:pPr>
              <w:pStyle w:val="TableParagraph"/>
              <w:spacing w:line="240" w:lineRule="auto" w:before="137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pembeli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sosialnya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501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  <w:tr>
        <w:trPr>
          <w:trHeight w:val="573" w:hRule="atLeast"/>
        </w:trPr>
        <w:tc>
          <w:tcPr>
            <w:tcW w:w="9349" w:type="dxa"/>
            <w:gridSpan w:val="7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Irritation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(kejengkelan)</w:t>
            </w:r>
          </w:p>
        </w:tc>
      </w:tr>
      <w:tr>
        <w:trPr>
          <w:trHeight w:val="827" w:hRule="atLeast"/>
        </w:trPr>
        <w:tc>
          <w:tcPr>
            <w:tcW w:w="511" w:type="dxa"/>
          </w:tcPr>
          <w:p>
            <w:pPr>
              <w:pStyle w:val="TableParagraph"/>
              <w:spacing w:line="270" w:lineRule="exact" w:before="0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89" w:type="dxa"/>
          </w:tcPr>
          <w:p>
            <w:pPr>
              <w:pStyle w:val="TableParagraph"/>
              <w:spacing w:line="270" w:lineRule="exact"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Pelayanan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memuaskan,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kualitas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produk</w:t>
            </w:r>
          </w:p>
          <w:p>
            <w:pPr>
              <w:pStyle w:val="TableParagraph"/>
              <w:spacing w:line="240" w:lineRule="auto" w:before="139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atau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jasa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ekspektasi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501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  <w:tr>
        <w:trPr>
          <w:trHeight w:val="573" w:hRule="atLeast"/>
        </w:trPr>
        <w:tc>
          <w:tcPr>
            <w:tcW w:w="9349" w:type="dxa"/>
            <w:gridSpan w:val="7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Informativeness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(invormative)</w:t>
            </w:r>
          </w:p>
        </w:tc>
      </w:tr>
      <w:tr>
        <w:trPr>
          <w:trHeight w:val="830" w:hRule="atLeast"/>
        </w:trPr>
        <w:tc>
          <w:tcPr>
            <w:tcW w:w="511" w:type="dxa"/>
          </w:tcPr>
          <w:p>
            <w:pPr>
              <w:pStyle w:val="TableParagraph"/>
              <w:spacing w:line="273" w:lineRule="exact" w:before="0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89" w:type="dxa"/>
          </w:tcPr>
          <w:p>
            <w:pPr>
              <w:pStyle w:val="TableParagraph"/>
              <w:spacing w:line="273" w:lineRule="exact"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bisa melihat deskripsi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madu pramuka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spacing w:line="240" w:lineRule="auto" w:before="137"/>
              <w:ind w:left="105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website</w:t>
            </w:r>
            <w:r>
              <w:rPr>
                <w:sz w:val="24"/>
              </w:rPr>
              <w:t>nya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501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</w:tbl>
    <w:p>
      <w:pPr>
        <w:pStyle w:val="BodyText"/>
        <w:spacing w:before="5"/>
        <w:rPr>
          <w:sz w:val="35"/>
        </w:rPr>
      </w:pPr>
    </w:p>
    <w:p>
      <w:pPr>
        <w:pStyle w:val="ListParagraph"/>
        <w:numPr>
          <w:ilvl w:val="0"/>
          <w:numId w:val="50"/>
        </w:numPr>
        <w:tabs>
          <w:tab w:pos="1684" w:val="left" w:leader="none"/>
        </w:tabs>
        <w:spacing w:line="240" w:lineRule="auto" w:before="0" w:after="0"/>
        <w:ind w:left="1683" w:right="0" w:hanging="284"/>
        <w:jc w:val="left"/>
        <w:rPr>
          <w:sz w:val="24"/>
        </w:rPr>
      </w:pPr>
      <w:r>
        <w:rPr>
          <w:sz w:val="24"/>
        </w:rPr>
        <w:t>Variabel</w:t>
      </w:r>
      <w:r>
        <w:rPr>
          <w:spacing w:val="-1"/>
          <w:sz w:val="24"/>
        </w:rPr>
        <w:t> </w:t>
      </w:r>
      <w:r>
        <w:rPr>
          <w:sz w:val="24"/>
        </w:rPr>
        <w:t>Harga</w:t>
      </w:r>
      <w:r>
        <w:rPr>
          <w:spacing w:val="-1"/>
          <w:sz w:val="24"/>
        </w:rPr>
        <w:t> </w:t>
      </w:r>
      <w:r>
        <w:rPr>
          <w:sz w:val="24"/>
        </w:rPr>
        <w:t>Produk</w:t>
      </w:r>
      <w:r>
        <w:rPr>
          <w:spacing w:val="-2"/>
          <w:sz w:val="24"/>
        </w:rPr>
        <w:t> </w:t>
      </w:r>
      <w:r>
        <w:rPr>
          <w:sz w:val="24"/>
        </w:rPr>
        <w:t>(X2)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1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6135"/>
        <w:gridCol w:w="566"/>
        <w:gridCol w:w="425"/>
        <w:gridCol w:w="429"/>
        <w:gridCol w:w="496"/>
        <w:gridCol w:w="628"/>
      </w:tblGrid>
      <w:tr>
        <w:trPr>
          <w:trHeight w:val="573" w:hRule="atLeast"/>
        </w:trPr>
        <w:tc>
          <w:tcPr>
            <w:tcW w:w="566" w:type="dxa"/>
          </w:tcPr>
          <w:p>
            <w:pPr>
              <w:pStyle w:val="TableParagraph"/>
              <w:spacing w:line="275" w:lineRule="exact" w:before="0"/>
              <w:ind w:left="115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135" w:type="dxa"/>
          </w:tcPr>
          <w:p>
            <w:pPr>
              <w:pStyle w:val="TableParagraph"/>
              <w:spacing w:line="275" w:lineRule="exact" w:before="0"/>
              <w:ind w:left="2453" w:right="2444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2544" w:type="dxa"/>
            <w:gridSpan w:val="5"/>
          </w:tcPr>
          <w:p>
            <w:pPr>
              <w:pStyle w:val="TableParagraph"/>
              <w:spacing w:line="275" w:lineRule="exact" w:before="0"/>
              <w:ind w:left="8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>
        <w:trPr>
          <w:trHeight w:val="573" w:hRule="atLeast"/>
        </w:trPr>
        <w:tc>
          <w:tcPr>
            <w:tcW w:w="6701" w:type="dxa"/>
            <w:gridSpan w:val="2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Keterjangkauan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harga</w:t>
            </w:r>
          </w:p>
        </w:tc>
        <w:tc>
          <w:tcPr>
            <w:tcW w:w="566" w:type="dxa"/>
          </w:tcPr>
          <w:p>
            <w:pPr>
              <w:pStyle w:val="TableParagraph"/>
              <w:spacing w:line="270" w:lineRule="exact" w:before="0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425" w:type="dxa"/>
          </w:tcPr>
          <w:p>
            <w:pPr>
              <w:pStyle w:val="TableParagraph"/>
              <w:spacing w:line="270" w:lineRule="exact" w:before="0"/>
              <w:ind w:left="144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 w:before="0"/>
              <w:ind w:left="12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496" w:type="dxa"/>
          </w:tcPr>
          <w:p>
            <w:pPr>
              <w:pStyle w:val="TableParagraph"/>
              <w:spacing w:line="270" w:lineRule="exact" w:before="0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TS</w:t>
            </w:r>
          </w:p>
        </w:tc>
        <w:tc>
          <w:tcPr>
            <w:tcW w:w="628" w:type="dxa"/>
          </w:tcPr>
          <w:p>
            <w:pPr>
              <w:pStyle w:val="TableParagraph"/>
              <w:spacing w:line="270" w:lineRule="exact" w:before="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STS</w:t>
            </w:r>
          </w:p>
        </w:tc>
      </w:tr>
      <w:tr>
        <w:trPr>
          <w:trHeight w:val="575" w:hRule="atLeast"/>
        </w:trPr>
        <w:tc>
          <w:tcPr>
            <w:tcW w:w="566" w:type="dxa"/>
          </w:tcPr>
          <w:p>
            <w:pPr>
              <w:pStyle w:val="TableParagraph"/>
              <w:spacing w:line="270" w:lineRule="exact" w:before="0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35" w:type="dxa"/>
          </w:tcPr>
          <w:p>
            <w:pPr>
              <w:pStyle w:val="TableParagraph"/>
              <w:spacing w:line="270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pramuka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terjangkau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566" w:type="dxa"/>
          </w:tcPr>
          <w:p>
            <w:pPr>
              <w:pStyle w:val="TableParagraph"/>
              <w:spacing w:line="270" w:lineRule="exact" w:before="0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35" w:type="dxa"/>
          </w:tcPr>
          <w:p>
            <w:pPr>
              <w:pStyle w:val="TableParagraph"/>
              <w:spacing w:line="270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pramuka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bervariasi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sesuai 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ukuran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240" w:lineRule="auto" w:before="136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produk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3" w:top="1340" w:bottom="1200" w:left="40" w:right="20"/>
        </w:sectPr>
      </w:pPr>
    </w:p>
    <w:tbl>
      <w:tblPr>
        <w:tblW w:w="0" w:type="auto"/>
        <w:jc w:val="left"/>
        <w:tblInd w:w="1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6135"/>
        <w:gridCol w:w="566"/>
        <w:gridCol w:w="425"/>
        <w:gridCol w:w="429"/>
        <w:gridCol w:w="496"/>
        <w:gridCol w:w="628"/>
      </w:tblGrid>
      <w:tr>
        <w:trPr>
          <w:trHeight w:val="573" w:hRule="atLeast"/>
        </w:trPr>
        <w:tc>
          <w:tcPr>
            <w:tcW w:w="9245" w:type="dxa"/>
            <w:gridSpan w:val="7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Kesesuaian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harga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dengan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kualitas</w:t>
            </w:r>
          </w:p>
        </w:tc>
      </w:tr>
      <w:tr>
        <w:trPr>
          <w:trHeight w:val="575" w:hRule="atLeast"/>
        </w:trPr>
        <w:tc>
          <w:tcPr>
            <w:tcW w:w="566" w:type="dxa"/>
          </w:tcPr>
          <w:p>
            <w:pPr>
              <w:pStyle w:val="TableParagraph"/>
              <w:spacing w:line="270" w:lineRule="exact" w:before="0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35" w:type="dxa"/>
          </w:tcPr>
          <w:p>
            <w:pPr>
              <w:pStyle w:val="TableParagraph"/>
              <w:spacing w:line="270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pramuka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kualitas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produk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  <w:tr>
        <w:trPr>
          <w:trHeight w:val="573" w:hRule="atLeast"/>
        </w:trPr>
        <w:tc>
          <w:tcPr>
            <w:tcW w:w="566" w:type="dxa"/>
          </w:tcPr>
          <w:p>
            <w:pPr>
              <w:pStyle w:val="TableParagraph"/>
              <w:spacing w:line="270" w:lineRule="exact" w:before="0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35" w:type="dxa"/>
          </w:tcPr>
          <w:p>
            <w:pPr>
              <w:pStyle w:val="TableParagraph"/>
              <w:spacing w:line="270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pramuka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diinginkan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  <w:tr>
        <w:trPr>
          <w:trHeight w:val="573" w:hRule="atLeast"/>
        </w:trPr>
        <w:tc>
          <w:tcPr>
            <w:tcW w:w="9245" w:type="dxa"/>
            <w:gridSpan w:val="7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Daya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saing harga</w:t>
            </w:r>
          </w:p>
        </w:tc>
      </w:tr>
      <w:tr>
        <w:trPr>
          <w:trHeight w:val="827" w:hRule="atLeast"/>
        </w:trPr>
        <w:tc>
          <w:tcPr>
            <w:tcW w:w="566" w:type="dxa"/>
          </w:tcPr>
          <w:p>
            <w:pPr>
              <w:pStyle w:val="TableParagraph"/>
              <w:spacing w:line="270" w:lineRule="exact" w:before="0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35" w:type="dxa"/>
          </w:tcPr>
          <w:p>
            <w:pPr>
              <w:pStyle w:val="TableParagraph"/>
              <w:spacing w:line="270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pramuka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bersaing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produk</w:t>
            </w:r>
          </w:p>
          <w:p>
            <w:pPr>
              <w:pStyle w:val="TableParagraph"/>
              <w:spacing w:line="240" w:lineRule="auto"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lain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  <w:tr>
        <w:trPr>
          <w:trHeight w:val="455" w:hRule="atLeast"/>
        </w:trPr>
        <w:tc>
          <w:tcPr>
            <w:tcW w:w="566" w:type="dxa"/>
          </w:tcPr>
          <w:p>
            <w:pPr>
              <w:pStyle w:val="TableParagraph"/>
              <w:spacing w:line="270" w:lineRule="exact" w:before="0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35" w:type="dxa"/>
          </w:tcPr>
          <w:p>
            <w:pPr>
              <w:pStyle w:val="TableParagraph"/>
              <w:spacing w:line="270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madu pramuka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lebih ekonomis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  <w:tr>
        <w:trPr>
          <w:trHeight w:val="573" w:hRule="atLeast"/>
        </w:trPr>
        <w:tc>
          <w:tcPr>
            <w:tcW w:w="9245" w:type="dxa"/>
            <w:gridSpan w:val="7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Potongan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harga</w:t>
            </w:r>
          </w:p>
        </w:tc>
      </w:tr>
      <w:tr>
        <w:trPr>
          <w:trHeight w:val="827" w:hRule="atLeast"/>
        </w:trPr>
        <w:tc>
          <w:tcPr>
            <w:tcW w:w="566" w:type="dxa"/>
          </w:tcPr>
          <w:p>
            <w:pPr>
              <w:pStyle w:val="TableParagraph"/>
              <w:spacing w:line="270" w:lineRule="exact" w:before="0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35" w:type="dxa"/>
          </w:tcPr>
          <w:p>
            <w:pPr>
              <w:pStyle w:val="TableParagraph"/>
              <w:spacing w:line="270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pramuka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diskon saat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ulang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tahun 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Madu</w:t>
            </w:r>
          </w:p>
          <w:p>
            <w:pPr>
              <w:pStyle w:val="TableParagraph"/>
              <w:spacing w:line="240" w:lineRule="auto"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Pramuka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  <w:tr>
        <w:trPr>
          <w:trHeight w:val="829" w:hRule="atLeast"/>
        </w:trPr>
        <w:tc>
          <w:tcPr>
            <w:tcW w:w="566" w:type="dxa"/>
          </w:tcPr>
          <w:p>
            <w:pPr>
              <w:pStyle w:val="TableParagraph"/>
              <w:spacing w:line="273" w:lineRule="exact" w:before="0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35" w:type="dxa"/>
          </w:tcPr>
          <w:p>
            <w:pPr>
              <w:pStyle w:val="TableParagraph"/>
              <w:spacing w:line="273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pramuka diskon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konsumen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membeli</w:t>
            </w:r>
          </w:p>
          <w:p>
            <w:pPr>
              <w:pStyle w:val="TableParagraph"/>
              <w:spacing w:line="240" w:lineRule="auto"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produk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lebih 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kg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50"/>
        </w:numPr>
        <w:tabs>
          <w:tab w:pos="1684" w:val="left" w:leader="none"/>
        </w:tabs>
        <w:spacing w:line="240" w:lineRule="auto" w:before="218" w:after="0"/>
        <w:ind w:left="1683" w:right="0" w:hanging="284"/>
        <w:jc w:val="left"/>
        <w:rPr>
          <w:sz w:val="24"/>
        </w:rPr>
      </w:pPr>
      <w:r>
        <w:rPr>
          <w:sz w:val="24"/>
        </w:rPr>
        <w:t>Variabel</w:t>
      </w:r>
      <w:r>
        <w:rPr>
          <w:spacing w:val="-2"/>
          <w:sz w:val="24"/>
        </w:rPr>
        <w:t> </w:t>
      </w:r>
      <w:r>
        <w:rPr>
          <w:sz w:val="24"/>
        </w:rPr>
        <w:t>Kualitas</w:t>
      </w:r>
      <w:r>
        <w:rPr>
          <w:spacing w:val="-1"/>
          <w:sz w:val="24"/>
        </w:rPr>
        <w:t> </w:t>
      </w:r>
      <w:r>
        <w:rPr>
          <w:sz w:val="24"/>
        </w:rPr>
        <w:t>Produk</w:t>
      </w:r>
      <w:r>
        <w:rPr>
          <w:spacing w:val="-1"/>
          <w:sz w:val="24"/>
        </w:rPr>
        <w:t> </w:t>
      </w:r>
      <w:r>
        <w:rPr>
          <w:sz w:val="24"/>
        </w:rPr>
        <w:t>(X3)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1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6135"/>
        <w:gridCol w:w="566"/>
        <w:gridCol w:w="425"/>
        <w:gridCol w:w="429"/>
        <w:gridCol w:w="496"/>
        <w:gridCol w:w="628"/>
      </w:tblGrid>
      <w:tr>
        <w:trPr>
          <w:trHeight w:val="575" w:hRule="atLeast"/>
        </w:trPr>
        <w:tc>
          <w:tcPr>
            <w:tcW w:w="566" w:type="dxa"/>
          </w:tcPr>
          <w:p>
            <w:pPr>
              <w:pStyle w:val="TableParagraph"/>
              <w:spacing w:line="240" w:lineRule="auto" w:before="1"/>
              <w:ind w:left="115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135" w:type="dxa"/>
          </w:tcPr>
          <w:p>
            <w:pPr>
              <w:pStyle w:val="TableParagraph"/>
              <w:spacing w:line="240" w:lineRule="auto" w:before="1"/>
              <w:ind w:left="2453" w:right="2444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2544" w:type="dxa"/>
            <w:gridSpan w:val="5"/>
          </w:tcPr>
          <w:p>
            <w:pPr>
              <w:pStyle w:val="TableParagraph"/>
              <w:spacing w:line="240" w:lineRule="auto" w:before="1"/>
              <w:ind w:left="8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>
        <w:trPr>
          <w:trHeight w:val="573" w:hRule="atLeast"/>
        </w:trPr>
        <w:tc>
          <w:tcPr>
            <w:tcW w:w="6701" w:type="dxa"/>
            <w:gridSpan w:val="2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Performance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(kinerja)</w:t>
            </w:r>
          </w:p>
        </w:tc>
        <w:tc>
          <w:tcPr>
            <w:tcW w:w="566" w:type="dxa"/>
          </w:tcPr>
          <w:p>
            <w:pPr>
              <w:pStyle w:val="TableParagraph"/>
              <w:spacing w:line="271" w:lineRule="exact" w:before="0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425" w:type="dxa"/>
          </w:tcPr>
          <w:p>
            <w:pPr>
              <w:pStyle w:val="TableParagraph"/>
              <w:spacing w:line="271" w:lineRule="exact" w:before="0"/>
              <w:ind w:left="144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429" w:type="dxa"/>
          </w:tcPr>
          <w:p>
            <w:pPr>
              <w:pStyle w:val="TableParagraph"/>
              <w:spacing w:line="271" w:lineRule="exact" w:before="0"/>
              <w:ind w:left="12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496" w:type="dxa"/>
          </w:tcPr>
          <w:p>
            <w:pPr>
              <w:pStyle w:val="TableParagraph"/>
              <w:spacing w:line="271" w:lineRule="exact" w:before="0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TS</w:t>
            </w:r>
          </w:p>
        </w:tc>
        <w:tc>
          <w:tcPr>
            <w:tcW w:w="628" w:type="dxa"/>
          </w:tcPr>
          <w:p>
            <w:pPr>
              <w:pStyle w:val="TableParagraph"/>
              <w:spacing w:line="271" w:lineRule="exact" w:before="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STS</w:t>
            </w:r>
          </w:p>
        </w:tc>
      </w:tr>
      <w:tr>
        <w:trPr>
          <w:trHeight w:val="827" w:hRule="atLeast"/>
        </w:trPr>
        <w:tc>
          <w:tcPr>
            <w:tcW w:w="566" w:type="dxa"/>
          </w:tcPr>
          <w:p>
            <w:pPr>
              <w:pStyle w:val="TableParagraph"/>
              <w:spacing w:line="270" w:lineRule="exact" w:before="0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35" w:type="dxa"/>
          </w:tcPr>
          <w:p>
            <w:pPr>
              <w:pStyle w:val="TableParagraph"/>
              <w:spacing w:line="270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Madu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pramuka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membantu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meningkatkan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imunitas</w:t>
            </w:r>
          </w:p>
          <w:p>
            <w:pPr>
              <w:pStyle w:val="TableParagraph"/>
              <w:spacing w:line="240" w:lineRule="auto"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tubuh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566" w:type="dxa"/>
          </w:tcPr>
          <w:p>
            <w:pPr>
              <w:pStyle w:val="TableParagraph"/>
              <w:spacing w:line="270" w:lineRule="exact" w:before="0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35" w:type="dxa"/>
          </w:tcPr>
          <w:p>
            <w:pPr>
              <w:pStyle w:val="TableParagraph"/>
              <w:spacing w:line="270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Madu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pramuka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kaya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nutrisi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energi</w:t>
            </w:r>
          </w:p>
          <w:p>
            <w:pPr>
              <w:pStyle w:val="TableParagraph"/>
              <w:spacing w:line="240" w:lineRule="auto"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dibutuhkan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tubuh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  <w:tr>
        <w:trPr>
          <w:trHeight w:val="575" w:hRule="atLeast"/>
        </w:trPr>
        <w:tc>
          <w:tcPr>
            <w:tcW w:w="9245" w:type="dxa"/>
            <w:gridSpan w:val="7"/>
          </w:tcPr>
          <w:p>
            <w:pPr>
              <w:pStyle w:val="TableParagraph"/>
              <w:spacing w:line="240" w:lineRule="auto"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Fitur</w:t>
            </w:r>
          </w:p>
        </w:tc>
      </w:tr>
      <w:tr>
        <w:trPr>
          <w:trHeight w:val="573" w:hRule="atLeast"/>
        </w:trPr>
        <w:tc>
          <w:tcPr>
            <w:tcW w:w="566" w:type="dxa"/>
          </w:tcPr>
          <w:p>
            <w:pPr>
              <w:pStyle w:val="TableParagraph"/>
              <w:spacing w:line="270" w:lineRule="exact" w:before="0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35" w:type="dxa"/>
          </w:tcPr>
          <w:p>
            <w:pPr>
              <w:pStyle w:val="TableParagraph"/>
              <w:spacing w:line="270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Madu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pramuka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memiliki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banyak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manfaat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kesehatan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  <w:tr>
        <w:trPr>
          <w:trHeight w:val="573" w:hRule="atLeast"/>
        </w:trPr>
        <w:tc>
          <w:tcPr>
            <w:tcW w:w="566" w:type="dxa"/>
          </w:tcPr>
          <w:p>
            <w:pPr>
              <w:pStyle w:val="TableParagraph"/>
              <w:spacing w:line="270" w:lineRule="exact" w:before="0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35" w:type="dxa"/>
          </w:tcPr>
          <w:p>
            <w:pPr>
              <w:pStyle w:val="TableParagraph"/>
              <w:spacing w:line="270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Madu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pramuka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memiliki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berbagai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macam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khasiat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  <w:tr>
        <w:trPr>
          <w:trHeight w:val="575" w:hRule="atLeast"/>
        </w:trPr>
        <w:tc>
          <w:tcPr>
            <w:tcW w:w="9245" w:type="dxa"/>
            <w:gridSpan w:val="7"/>
          </w:tcPr>
          <w:p>
            <w:pPr>
              <w:pStyle w:val="TableParagraph"/>
              <w:spacing w:line="240" w:lineRule="auto" w:before="1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Reliability</w:t>
            </w:r>
          </w:p>
        </w:tc>
      </w:tr>
      <w:tr>
        <w:trPr>
          <w:trHeight w:val="827" w:hRule="atLeast"/>
        </w:trPr>
        <w:tc>
          <w:tcPr>
            <w:tcW w:w="566" w:type="dxa"/>
          </w:tcPr>
          <w:p>
            <w:pPr>
              <w:pStyle w:val="TableParagraph"/>
              <w:spacing w:line="270" w:lineRule="exact" w:before="0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35" w:type="dxa"/>
          </w:tcPr>
          <w:p>
            <w:pPr>
              <w:pStyle w:val="TableParagraph"/>
              <w:spacing w:line="270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pramuka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merupakan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murni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sehingga sangat</w:t>
            </w:r>
          </w:p>
          <w:p>
            <w:pPr>
              <w:pStyle w:val="TableParagraph"/>
              <w:spacing w:line="240" w:lineRule="auto"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jika dikonsumsi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566" w:type="dxa"/>
          </w:tcPr>
          <w:p>
            <w:pPr>
              <w:pStyle w:val="TableParagraph"/>
              <w:spacing w:line="270" w:lineRule="exact" w:before="0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35" w:type="dxa"/>
          </w:tcPr>
          <w:p>
            <w:pPr>
              <w:pStyle w:val="TableParagraph"/>
              <w:spacing w:line="270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Mengkonsumsi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pramuka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membantu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saya</w:t>
            </w:r>
          </w:p>
          <w:p>
            <w:pPr>
              <w:pStyle w:val="TableParagraph"/>
              <w:spacing w:line="240" w:lineRule="auto" w:before="136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meningkatkan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tubuh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3" w:top="1420" w:bottom="1200" w:left="40" w:right="20"/>
        </w:sectPr>
      </w:pPr>
    </w:p>
    <w:tbl>
      <w:tblPr>
        <w:tblW w:w="0" w:type="auto"/>
        <w:jc w:val="left"/>
        <w:tblInd w:w="1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6135"/>
        <w:gridCol w:w="566"/>
        <w:gridCol w:w="425"/>
        <w:gridCol w:w="429"/>
        <w:gridCol w:w="496"/>
        <w:gridCol w:w="628"/>
      </w:tblGrid>
      <w:tr>
        <w:trPr>
          <w:trHeight w:val="573" w:hRule="atLeast"/>
        </w:trPr>
        <w:tc>
          <w:tcPr>
            <w:tcW w:w="9245" w:type="dxa"/>
            <w:gridSpan w:val="7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konfirmasi</w:t>
            </w:r>
          </w:p>
        </w:tc>
      </w:tr>
      <w:tr>
        <w:trPr>
          <w:trHeight w:val="827" w:hRule="atLeast"/>
        </w:trPr>
        <w:tc>
          <w:tcPr>
            <w:tcW w:w="566" w:type="dxa"/>
          </w:tcPr>
          <w:p>
            <w:pPr>
              <w:pStyle w:val="TableParagraph"/>
              <w:spacing w:line="270" w:lineRule="exact" w:before="0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35" w:type="dxa"/>
          </w:tcPr>
          <w:p>
            <w:pPr>
              <w:pStyle w:val="TableParagraph"/>
              <w:spacing w:line="270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Mengkonsumsi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pramuka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membantu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meredakan</w:t>
            </w:r>
          </w:p>
          <w:p>
            <w:pPr>
              <w:pStyle w:val="TableParagraph"/>
              <w:spacing w:line="240" w:lineRule="auto"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asam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lambung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  <w:tr>
        <w:trPr>
          <w:trHeight w:val="575" w:hRule="atLeast"/>
        </w:trPr>
        <w:tc>
          <w:tcPr>
            <w:tcW w:w="566" w:type="dxa"/>
          </w:tcPr>
          <w:p>
            <w:pPr>
              <w:pStyle w:val="TableParagraph"/>
              <w:spacing w:line="273" w:lineRule="exact" w:before="0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35" w:type="dxa"/>
          </w:tcPr>
          <w:p>
            <w:pPr>
              <w:pStyle w:val="TableParagraph"/>
              <w:spacing w:line="273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Madu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pramuka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memiliki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enak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  <w:tr>
        <w:trPr>
          <w:trHeight w:val="573" w:hRule="atLeast"/>
        </w:trPr>
        <w:tc>
          <w:tcPr>
            <w:tcW w:w="9245" w:type="dxa"/>
            <w:gridSpan w:val="7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Daya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tahan</w:t>
            </w:r>
          </w:p>
        </w:tc>
      </w:tr>
      <w:tr>
        <w:trPr>
          <w:trHeight w:val="573" w:hRule="atLeast"/>
        </w:trPr>
        <w:tc>
          <w:tcPr>
            <w:tcW w:w="566" w:type="dxa"/>
          </w:tcPr>
          <w:p>
            <w:pPr>
              <w:pStyle w:val="TableParagraph"/>
              <w:spacing w:line="270" w:lineRule="exact" w:before="0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35" w:type="dxa"/>
          </w:tcPr>
          <w:p>
            <w:pPr>
              <w:pStyle w:val="TableParagraph"/>
              <w:spacing w:line="270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madu pramuka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cukup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lama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  <w:tr>
        <w:trPr>
          <w:trHeight w:val="575" w:hRule="atLeast"/>
        </w:trPr>
        <w:tc>
          <w:tcPr>
            <w:tcW w:w="9245" w:type="dxa"/>
            <w:gridSpan w:val="7"/>
          </w:tcPr>
          <w:p>
            <w:pPr>
              <w:pStyle w:val="TableParagraph"/>
              <w:spacing w:line="240" w:lineRule="auto" w:before="1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Serviceability</w:t>
            </w:r>
          </w:p>
        </w:tc>
      </w:tr>
      <w:tr>
        <w:trPr>
          <w:trHeight w:val="828" w:hRule="atLeast"/>
        </w:trPr>
        <w:tc>
          <w:tcPr>
            <w:tcW w:w="566" w:type="dxa"/>
          </w:tcPr>
          <w:p>
            <w:pPr>
              <w:pStyle w:val="TableParagraph"/>
              <w:spacing w:line="271" w:lineRule="exact" w:before="0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35" w:type="dxa"/>
          </w:tcPr>
          <w:p>
            <w:pPr>
              <w:pStyle w:val="TableParagraph"/>
              <w:spacing w:line="271" w:lineRule="exact" w:before="0"/>
              <w:ind w:left="108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Produk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pramuka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kemudahan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dalam </w:t>
            </w:r>
            <w:r>
              <w:rPr>
                <w:i/>
                <w:sz w:val="24"/>
              </w:rPr>
              <w:t>retur</w:t>
            </w:r>
          </w:p>
          <w:p>
            <w:pPr>
              <w:pStyle w:val="TableParagraph"/>
              <w:spacing w:line="240" w:lineRule="auto"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barang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diterima rusak 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konsumen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  <w:tr>
        <w:trPr>
          <w:trHeight w:val="573" w:hRule="atLeast"/>
        </w:trPr>
        <w:tc>
          <w:tcPr>
            <w:tcW w:w="9245" w:type="dxa"/>
            <w:gridSpan w:val="7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Estetika</w:t>
            </w:r>
          </w:p>
        </w:tc>
      </w:tr>
      <w:tr>
        <w:trPr>
          <w:trHeight w:val="455" w:hRule="atLeast"/>
        </w:trPr>
        <w:tc>
          <w:tcPr>
            <w:tcW w:w="566" w:type="dxa"/>
          </w:tcPr>
          <w:p>
            <w:pPr>
              <w:pStyle w:val="TableParagraph"/>
              <w:spacing w:line="270" w:lineRule="exact" w:before="0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35" w:type="dxa"/>
          </w:tcPr>
          <w:p>
            <w:pPr>
              <w:pStyle w:val="TableParagraph"/>
              <w:spacing w:line="270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kemasan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pramuka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menarik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  <w:tr>
        <w:trPr>
          <w:trHeight w:val="453" w:hRule="atLeast"/>
        </w:trPr>
        <w:tc>
          <w:tcPr>
            <w:tcW w:w="566" w:type="dxa"/>
          </w:tcPr>
          <w:p>
            <w:pPr>
              <w:pStyle w:val="TableParagraph"/>
              <w:spacing w:line="270" w:lineRule="exact" w:before="0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35" w:type="dxa"/>
          </w:tcPr>
          <w:p>
            <w:pPr>
              <w:pStyle w:val="TableParagraph"/>
              <w:spacing w:line="270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Penampilan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inovatif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  <w:tr>
        <w:trPr>
          <w:trHeight w:val="573" w:hRule="atLeast"/>
        </w:trPr>
        <w:tc>
          <w:tcPr>
            <w:tcW w:w="9245" w:type="dxa"/>
            <w:gridSpan w:val="7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Presepsi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terhadap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kualitas</w:t>
            </w:r>
          </w:p>
        </w:tc>
      </w:tr>
      <w:tr>
        <w:trPr>
          <w:trHeight w:val="455" w:hRule="atLeast"/>
        </w:trPr>
        <w:tc>
          <w:tcPr>
            <w:tcW w:w="566" w:type="dxa"/>
          </w:tcPr>
          <w:p>
            <w:pPr>
              <w:pStyle w:val="TableParagraph"/>
              <w:spacing w:line="273" w:lineRule="exact" w:before="0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35" w:type="dxa"/>
          </w:tcPr>
          <w:p>
            <w:pPr>
              <w:pStyle w:val="TableParagraph"/>
              <w:spacing w:line="273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Madu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pramuka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merek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terkenal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  <w:tr>
        <w:trPr>
          <w:trHeight w:val="456" w:hRule="atLeast"/>
        </w:trPr>
        <w:tc>
          <w:tcPr>
            <w:tcW w:w="566" w:type="dxa"/>
          </w:tcPr>
          <w:p>
            <w:pPr>
              <w:pStyle w:val="TableParagraph"/>
              <w:spacing w:line="270" w:lineRule="exact" w:before="0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35" w:type="dxa"/>
          </w:tcPr>
          <w:p>
            <w:pPr>
              <w:pStyle w:val="TableParagraph"/>
              <w:spacing w:line="270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Madu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pramuka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memiliki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saing 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tinggi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50"/>
        </w:numPr>
        <w:tabs>
          <w:tab w:pos="1684" w:val="left" w:leader="none"/>
        </w:tabs>
        <w:spacing w:line="240" w:lineRule="auto" w:before="218" w:after="0"/>
        <w:ind w:left="1683" w:right="0" w:hanging="284"/>
        <w:jc w:val="left"/>
        <w:rPr>
          <w:sz w:val="24"/>
        </w:rPr>
      </w:pPr>
      <w:r>
        <w:rPr>
          <w:sz w:val="24"/>
        </w:rPr>
        <w:t>Variabel</w:t>
      </w:r>
      <w:r>
        <w:rPr>
          <w:spacing w:val="-2"/>
          <w:sz w:val="24"/>
        </w:rPr>
        <w:t> </w:t>
      </w:r>
      <w:r>
        <w:rPr>
          <w:sz w:val="24"/>
        </w:rPr>
        <w:t>Keputusan</w:t>
      </w:r>
      <w:r>
        <w:rPr>
          <w:spacing w:val="-2"/>
          <w:sz w:val="24"/>
        </w:rPr>
        <w:t> </w:t>
      </w:r>
      <w:r>
        <w:rPr>
          <w:sz w:val="24"/>
        </w:rPr>
        <w:t>Pembelian</w:t>
      </w:r>
      <w:r>
        <w:rPr>
          <w:spacing w:val="-2"/>
          <w:sz w:val="24"/>
        </w:rPr>
        <w:t> </w:t>
      </w:r>
      <w:r>
        <w:rPr>
          <w:sz w:val="24"/>
        </w:rPr>
        <w:t>(Y)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1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6135"/>
        <w:gridCol w:w="566"/>
        <w:gridCol w:w="463"/>
        <w:gridCol w:w="390"/>
        <w:gridCol w:w="496"/>
        <w:gridCol w:w="628"/>
      </w:tblGrid>
      <w:tr>
        <w:trPr>
          <w:trHeight w:val="575" w:hRule="atLeast"/>
        </w:trPr>
        <w:tc>
          <w:tcPr>
            <w:tcW w:w="566" w:type="dxa"/>
          </w:tcPr>
          <w:p>
            <w:pPr>
              <w:pStyle w:val="TableParagraph"/>
              <w:spacing w:line="240" w:lineRule="auto" w:before="1"/>
              <w:ind w:left="115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135" w:type="dxa"/>
          </w:tcPr>
          <w:p>
            <w:pPr>
              <w:pStyle w:val="TableParagraph"/>
              <w:spacing w:line="240" w:lineRule="auto" w:before="1"/>
              <w:ind w:left="2453" w:right="2444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2543" w:type="dxa"/>
            <w:gridSpan w:val="5"/>
          </w:tcPr>
          <w:p>
            <w:pPr>
              <w:pStyle w:val="TableParagraph"/>
              <w:spacing w:line="240" w:lineRule="auto" w:before="1"/>
              <w:ind w:left="8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>
        <w:trPr>
          <w:trHeight w:val="573" w:hRule="atLeast"/>
        </w:trPr>
        <w:tc>
          <w:tcPr>
            <w:tcW w:w="6701" w:type="dxa"/>
            <w:gridSpan w:val="2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Kemantapan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membeli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setelah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mengetahui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informasi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produk</w:t>
            </w:r>
          </w:p>
        </w:tc>
        <w:tc>
          <w:tcPr>
            <w:tcW w:w="566" w:type="dxa"/>
          </w:tcPr>
          <w:p>
            <w:pPr>
              <w:pStyle w:val="TableParagraph"/>
              <w:spacing w:line="270" w:lineRule="exact" w:before="0"/>
              <w:ind w:left="149"/>
              <w:jc w:val="left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463" w:type="dxa"/>
          </w:tcPr>
          <w:p>
            <w:pPr>
              <w:pStyle w:val="TableParagraph"/>
              <w:spacing w:line="270" w:lineRule="exact" w:before="0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390" w:type="dxa"/>
          </w:tcPr>
          <w:p>
            <w:pPr>
              <w:pStyle w:val="TableParagraph"/>
              <w:spacing w:line="270" w:lineRule="exact" w:before="0"/>
              <w:ind w:left="10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496" w:type="dxa"/>
          </w:tcPr>
          <w:p>
            <w:pPr>
              <w:pStyle w:val="TableParagraph"/>
              <w:spacing w:line="270" w:lineRule="exact" w:before="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TS</w:t>
            </w:r>
          </w:p>
        </w:tc>
        <w:tc>
          <w:tcPr>
            <w:tcW w:w="628" w:type="dxa"/>
          </w:tcPr>
          <w:p>
            <w:pPr>
              <w:pStyle w:val="TableParagraph"/>
              <w:spacing w:line="270" w:lineRule="exact" w:before="0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STS</w:t>
            </w:r>
          </w:p>
        </w:tc>
      </w:tr>
      <w:tr>
        <w:trPr>
          <w:trHeight w:val="827" w:hRule="atLeast"/>
        </w:trPr>
        <w:tc>
          <w:tcPr>
            <w:tcW w:w="566" w:type="dxa"/>
          </w:tcPr>
          <w:p>
            <w:pPr>
              <w:pStyle w:val="TableParagraph"/>
              <w:spacing w:line="270" w:lineRule="exact" w:before="0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35" w:type="dxa"/>
          </w:tcPr>
          <w:p>
            <w:pPr>
              <w:pStyle w:val="TableParagraph"/>
              <w:spacing w:line="270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Kualitas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produk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bagus dapat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membuat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yakin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untuk</w:t>
            </w:r>
          </w:p>
          <w:p>
            <w:pPr>
              <w:pStyle w:val="TableParagraph"/>
              <w:spacing w:line="240" w:lineRule="auto"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membeli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pramuka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63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  <w:tr>
        <w:trPr>
          <w:trHeight w:val="576" w:hRule="atLeast"/>
        </w:trPr>
        <w:tc>
          <w:tcPr>
            <w:tcW w:w="9244" w:type="dxa"/>
            <w:gridSpan w:val="7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Memutuskan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membeli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karena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merek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paling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disukai</w:t>
            </w:r>
          </w:p>
        </w:tc>
      </w:tr>
      <w:tr>
        <w:trPr>
          <w:trHeight w:val="827" w:hRule="atLeast"/>
        </w:trPr>
        <w:tc>
          <w:tcPr>
            <w:tcW w:w="566" w:type="dxa"/>
          </w:tcPr>
          <w:p>
            <w:pPr>
              <w:pStyle w:val="TableParagraph"/>
              <w:spacing w:line="270" w:lineRule="exact" w:before="0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35" w:type="dxa"/>
          </w:tcPr>
          <w:p>
            <w:pPr>
              <w:pStyle w:val="TableParagraph"/>
              <w:spacing w:line="270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Merek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madu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pramuka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terpercaya,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sehingga saya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</w:t>
            </w:r>
          </w:p>
          <w:p>
            <w:pPr>
              <w:pStyle w:val="TableParagraph"/>
              <w:spacing w:line="240" w:lineRule="auto"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ragu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membelinya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63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  <w:tr>
        <w:trPr>
          <w:trHeight w:val="573" w:hRule="atLeast"/>
        </w:trPr>
        <w:tc>
          <w:tcPr>
            <w:tcW w:w="9244" w:type="dxa"/>
            <w:gridSpan w:val="7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Membeli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karena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sesuai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dengan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keinginan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kebutuhan</w:t>
            </w:r>
          </w:p>
        </w:tc>
      </w:tr>
      <w:tr>
        <w:trPr>
          <w:trHeight w:val="827" w:hRule="atLeast"/>
        </w:trPr>
        <w:tc>
          <w:tcPr>
            <w:tcW w:w="566" w:type="dxa"/>
          </w:tcPr>
          <w:p>
            <w:pPr>
              <w:pStyle w:val="TableParagraph"/>
              <w:spacing w:line="270" w:lineRule="exact" w:before="0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35" w:type="dxa"/>
          </w:tcPr>
          <w:p>
            <w:pPr>
              <w:pStyle w:val="TableParagraph"/>
              <w:spacing w:line="270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Mengkonsumsi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madu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pramuka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meningkatkan</w:t>
            </w:r>
          </w:p>
          <w:p>
            <w:pPr>
              <w:pStyle w:val="TableParagraph"/>
              <w:spacing w:line="240" w:lineRule="auto"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kekebalan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tubuh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mencegah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munculnya berbagai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penyakit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63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  <w:tr>
        <w:trPr>
          <w:trHeight w:val="575" w:hRule="atLeast"/>
        </w:trPr>
        <w:tc>
          <w:tcPr>
            <w:tcW w:w="9244" w:type="dxa"/>
            <w:gridSpan w:val="7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Membeli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karena mendapat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rekomendasi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dari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orang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lain</w:t>
            </w:r>
          </w:p>
        </w:tc>
      </w:tr>
    </w:tbl>
    <w:p>
      <w:pPr>
        <w:spacing w:after="0" w:line="275" w:lineRule="exact"/>
        <w:jc w:val="left"/>
        <w:rPr>
          <w:sz w:val="24"/>
        </w:rPr>
        <w:sectPr>
          <w:pgSz w:w="11910" w:h="16840"/>
          <w:pgMar w:header="0" w:footer="923" w:top="1420" w:bottom="1200" w:left="40" w:right="20"/>
        </w:sectPr>
      </w:pPr>
    </w:p>
    <w:tbl>
      <w:tblPr>
        <w:tblW w:w="0" w:type="auto"/>
        <w:jc w:val="left"/>
        <w:tblInd w:w="1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6135"/>
        <w:gridCol w:w="566"/>
        <w:gridCol w:w="463"/>
        <w:gridCol w:w="390"/>
        <w:gridCol w:w="496"/>
        <w:gridCol w:w="628"/>
      </w:tblGrid>
      <w:tr>
        <w:trPr>
          <w:trHeight w:val="828" w:hRule="atLeast"/>
        </w:trPr>
        <w:tc>
          <w:tcPr>
            <w:tcW w:w="566" w:type="dxa"/>
          </w:tcPr>
          <w:p>
            <w:pPr>
              <w:pStyle w:val="TableParagraph"/>
              <w:spacing w:line="270" w:lineRule="exact" w:before="0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35" w:type="dxa"/>
          </w:tcPr>
          <w:p>
            <w:pPr>
              <w:pStyle w:val="TableParagraph"/>
              <w:spacing w:line="270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membeli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pramuka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rekomendasi</w:t>
            </w:r>
          </w:p>
          <w:p>
            <w:pPr>
              <w:pStyle w:val="TableParagraph"/>
              <w:spacing w:line="240" w:lineRule="auto"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463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spacing w:before="90"/>
        <w:ind w:left="1400" w:firstLine="0"/>
        <w:jc w:val="left"/>
      </w:pPr>
      <w:bookmarkStart w:name="_bookmark33" w:id="137"/>
      <w:bookmarkEnd w:id="137"/>
      <w:r>
        <w:rPr>
          <w:b w:val="0"/>
        </w:rPr>
      </w:r>
      <w:r>
        <w:rPr/>
        <w:t>Lampiran</w:t>
      </w:r>
      <w:r>
        <w:rPr>
          <w:spacing w:val="-3"/>
        </w:rPr>
        <w:t> </w:t>
      </w:r>
      <w:r>
        <w:rPr/>
        <w:t>3</w:t>
      </w:r>
      <w:r>
        <w:rPr>
          <w:spacing w:val="-3"/>
        </w:rPr>
        <w:t> </w:t>
      </w:r>
      <w:r>
        <w:rPr/>
        <w:t>Surat</w:t>
      </w:r>
      <w:r>
        <w:rPr>
          <w:spacing w:val="-3"/>
        </w:rPr>
        <w:t> </w:t>
      </w:r>
      <w:r>
        <w:rPr/>
        <w:t>Keterangan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2"/>
        </w:rPr>
      </w:pPr>
    </w:p>
    <w:p>
      <w:pPr>
        <w:spacing w:line="369" w:lineRule="auto" w:before="0"/>
        <w:ind w:left="2638" w:right="2661" w:firstLine="5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423009</wp:posOffset>
            </wp:positionH>
            <wp:positionV relativeFrom="paragraph">
              <wp:posOffset>-169247</wp:posOffset>
            </wp:positionV>
            <wp:extent cx="665789" cy="1375584"/>
            <wp:effectExtent l="0" t="0" r="0" b="0"/>
            <wp:wrapNone/>
            <wp:docPr id="2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89" cy="1375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KEMENTERIAN AGAMA REPUBLIK INDONESIA</w:t>
      </w:r>
      <w:r>
        <w:rPr>
          <w:b/>
          <w:spacing w:val="-67"/>
          <w:sz w:val="28"/>
        </w:rPr>
        <w:t> </w:t>
      </w:r>
      <w:r>
        <w:rPr>
          <w:b/>
          <w:sz w:val="24"/>
        </w:rPr>
        <w:t>UNIVERSITAS ISLAM NEGERI WALISONGO SEMARANG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FAKULTAS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EKONOMI DAN BISNIS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ISLAM</w:t>
      </w:r>
    </w:p>
    <w:p>
      <w:pPr>
        <w:spacing w:before="7"/>
        <w:ind w:left="2430" w:right="2447" w:firstLine="0"/>
        <w:jc w:val="center"/>
        <w:rPr>
          <w:sz w:val="18"/>
        </w:rPr>
      </w:pPr>
      <w:r>
        <w:rPr>
          <w:sz w:val="20"/>
        </w:rPr>
        <w:t>Jl.</w:t>
      </w:r>
      <w:r>
        <w:rPr>
          <w:spacing w:val="-2"/>
          <w:sz w:val="20"/>
        </w:rPr>
        <w:t> </w:t>
      </w:r>
      <w:r>
        <w:rPr>
          <w:sz w:val="20"/>
        </w:rPr>
        <w:t>Prof.</w:t>
      </w:r>
      <w:r>
        <w:rPr>
          <w:spacing w:val="-3"/>
          <w:sz w:val="20"/>
        </w:rPr>
        <w:t> </w:t>
      </w:r>
      <w:r>
        <w:rPr>
          <w:sz w:val="20"/>
        </w:rPr>
        <w:t>Dr.</w:t>
      </w:r>
      <w:r>
        <w:rPr>
          <w:spacing w:val="-2"/>
          <w:sz w:val="20"/>
        </w:rPr>
        <w:t> </w:t>
      </w:r>
      <w:r>
        <w:rPr>
          <w:sz w:val="20"/>
        </w:rPr>
        <w:t>Hamka</w:t>
      </w:r>
      <w:r>
        <w:rPr>
          <w:spacing w:val="-2"/>
          <w:sz w:val="20"/>
        </w:rPr>
        <w:t> </w:t>
      </w:r>
      <w:r>
        <w:rPr>
          <w:sz w:val="20"/>
        </w:rPr>
        <w:t>Kampus</w:t>
      </w:r>
      <w:r>
        <w:rPr>
          <w:spacing w:val="-2"/>
          <w:sz w:val="20"/>
        </w:rPr>
        <w:t> </w:t>
      </w:r>
      <w:r>
        <w:rPr>
          <w:sz w:val="20"/>
        </w:rPr>
        <w:t>III</w:t>
      </w:r>
      <w:r>
        <w:rPr>
          <w:spacing w:val="-3"/>
          <w:sz w:val="20"/>
        </w:rPr>
        <w:t> </w:t>
      </w:r>
      <w:r>
        <w:rPr>
          <w:sz w:val="20"/>
        </w:rPr>
        <w:t>Ngaliyan,</w:t>
      </w:r>
      <w:r>
        <w:rPr>
          <w:spacing w:val="-2"/>
          <w:sz w:val="20"/>
        </w:rPr>
        <w:t> </w:t>
      </w:r>
      <w:r>
        <w:rPr>
          <w:sz w:val="20"/>
        </w:rPr>
        <w:t>telp/Fax</w:t>
      </w:r>
      <w:r>
        <w:rPr>
          <w:spacing w:val="-2"/>
          <w:sz w:val="20"/>
        </w:rPr>
        <w:t> </w:t>
      </w:r>
      <w:r>
        <w:rPr>
          <w:sz w:val="20"/>
        </w:rPr>
        <w:t>(024)7608454</w:t>
      </w:r>
      <w:r>
        <w:rPr>
          <w:spacing w:val="-2"/>
          <w:sz w:val="20"/>
        </w:rPr>
        <w:t> </w:t>
      </w:r>
      <w:r>
        <w:rPr>
          <w:sz w:val="20"/>
        </w:rPr>
        <w:t>Semarang</w:t>
      </w:r>
      <w:r>
        <w:rPr>
          <w:spacing w:val="5"/>
          <w:sz w:val="20"/>
        </w:rPr>
        <w:t> </w:t>
      </w:r>
      <w:r>
        <w:rPr>
          <w:sz w:val="18"/>
        </w:rPr>
        <w:t>50185</w:t>
      </w:r>
    </w:p>
    <w:p>
      <w:pPr>
        <w:spacing w:before="161"/>
        <w:ind w:left="2425" w:right="2447" w:firstLine="0"/>
        <w:jc w:val="center"/>
        <w:rPr>
          <w:sz w:val="20"/>
        </w:rPr>
      </w:pPr>
      <w:r>
        <w:rPr/>
        <w:pict>
          <v:shape style="position:absolute;margin-left:39.840pt;margin-top:23.575903pt;width:522.85pt;height:6.75pt;mso-position-horizontal-relative:page;mso-position-vertical-relative:paragraph;z-index:-15682048;mso-wrap-distance-left:0;mso-wrap-distance-right:0" coordorigin="797,472" coordsize="10457,135" path="m11254,527l797,527,797,606,11254,606,11254,527xm11254,472l797,472,797,498,11254,498,11254,472xe" filled="true" fillcolor="#000000" stroked="false">
            <v:path arrowok="t"/>
            <v:fill type="solid"/>
            <w10:wrap type="topAndBottom"/>
          </v:shape>
        </w:pict>
      </w:r>
      <w:r>
        <w:rPr>
          <w:sz w:val="20"/>
        </w:rPr>
        <w:t>Website:</w:t>
      </w:r>
      <w:r>
        <w:rPr>
          <w:spacing w:val="-6"/>
          <w:sz w:val="20"/>
        </w:rPr>
        <w:t> </w:t>
      </w:r>
      <w:r>
        <w:rPr>
          <w:sz w:val="20"/>
        </w:rPr>
        <w:t>febi.walisongo.ac.id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Email:</w:t>
      </w:r>
      <w:r>
        <w:rPr>
          <w:spacing w:val="-5"/>
          <w:sz w:val="20"/>
        </w:rPr>
        <w:t> </w:t>
      </w:r>
      <w:hyperlink r:id="rId47">
        <w:r>
          <w:rPr>
            <w:sz w:val="20"/>
          </w:rPr>
          <w:t>febi@walisongo.ac.id</w:t>
        </w:r>
      </w:hyperlink>
    </w:p>
    <w:p>
      <w:pPr>
        <w:pStyle w:val="BodyText"/>
        <w:spacing w:before="9"/>
        <w:rPr>
          <w:sz w:val="29"/>
        </w:rPr>
      </w:pPr>
    </w:p>
    <w:p>
      <w:pPr>
        <w:pStyle w:val="BodyText"/>
        <w:tabs>
          <w:tab w:pos="9321" w:val="left" w:leader="none"/>
          <w:tab w:pos="10056" w:val="left" w:leader="none"/>
        </w:tabs>
        <w:spacing w:line="235" w:lineRule="auto"/>
        <w:ind w:left="1395" w:right="1402" w:hanging="10"/>
      </w:pPr>
      <w:r>
        <w:rPr/>
        <w:t>Nomor</w:t>
      </w:r>
      <w:r>
        <w:rPr>
          <w:spacing w:val="-7"/>
        </w:rPr>
        <w:t> </w:t>
      </w:r>
      <w:r>
        <w:rPr/>
        <w:t>: 1180/Un.10.5/D1/TA.0.01/05/2024</w:t>
        <w:tab/>
        <w:t>06</w:t>
        <w:tab/>
      </w:r>
      <w:r>
        <w:rPr>
          <w:spacing w:val="-1"/>
        </w:rPr>
        <w:t>Mei</w:t>
      </w:r>
      <w:r>
        <w:rPr>
          <w:spacing w:val="-57"/>
        </w:rPr>
        <w:t> </w:t>
      </w:r>
      <w:r>
        <w:rPr/>
        <w:t>2024</w:t>
      </w:r>
    </w:p>
    <w:p>
      <w:pPr>
        <w:pStyle w:val="BodyText"/>
        <w:tabs>
          <w:tab w:pos="2120" w:val="left" w:leader="none"/>
        </w:tabs>
        <w:spacing w:line="376" w:lineRule="auto" w:before="155"/>
        <w:ind w:left="1386" w:right="7524"/>
      </w:pPr>
      <w:r>
        <w:rPr/>
        <w:t>Hal</w:t>
        <w:tab/>
        <w:t>: Izin Riset / Penelitian</w:t>
      </w:r>
      <w:r>
        <w:rPr>
          <w:spacing w:val="-57"/>
        </w:rPr>
        <w:t> </w:t>
      </w:r>
      <w:r>
        <w:rPr/>
        <w:t>Lamp.</w:t>
      </w:r>
      <w:r>
        <w:rPr>
          <w:spacing w:val="57"/>
        </w:rPr>
        <w:t> </w:t>
      </w:r>
      <w:r>
        <w:rPr/>
        <w:t>: -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</w:pPr>
    </w:p>
    <w:p>
      <w:pPr>
        <w:pStyle w:val="BodyText"/>
        <w:ind w:left="1386"/>
      </w:pPr>
      <w:r>
        <w:rPr/>
        <w:t>Yth.</w:t>
      </w:r>
    </w:p>
    <w:p>
      <w:pPr>
        <w:pStyle w:val="BodyText"/>
        <w:spacing w:line="374" w:lineRule="auto" w:before="154"/>
        <w:ind w:left="1386" w:right="5931"/>
      </w:pPr>
      <w:r>
        <w:rPr/>
        <w:t>Manajer PT Madu Pramuka Kabupaten Batang</w:t>
      </w:r>
      <w:r>
        <w:rPr>
          <w:spacing w:val="-57"/>
        </w:rPr>
        <w:t> </w:t>
      </w:r>
      <w:r>
        <w:rPr>
          <w:color w:val="1F2023"/>
        </w:rPr>
        <w:t>Di</w:t>
      </w:r>
      <w:r>
        <w:rPr>
          <w:color w:val="1F2023"/>
          <w:spacing w:val="-1"/>
        </w:rPr>
        <w:t> </w:t>
      </w:r>
      <w:r>
        <w:rPr/>
        <w:t>Batang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5"/>
        </w:rPr>
      </w:pPr>
    </w:p>
    <w:p>
      <w:pPr>
        <w:spacing w:before="0"/>
        <w:ind w:left="1386" w:right="0" w:firstLine="0"/>
        <w:jc w:val="left"/>
        <w:rPr>
          <w:i/>
          <w:sz w:val="24"/>
        </w:rPr>
      </w:pPr>
      <w:r>
        <w:rPr>
          <w:i/>
          <w:sz w:val="24"/>
        </w:rPr>
        <w:t>Assalamu’alaikum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Wr.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Wb.</w:t>
      </w:r>
    </w:p>
    <w:p>
      <w:pPr>
        <w:pStyle w:val="BodyText"/>
        <w:spacing w:line="235" w:lineRule="auto" w:before="196"/>
        <w:ind w:left="1395" w:right="1526" w:hanging="10"/>
        <w:jc w:val="both"/>
      </w:pPr>
      <w:r>
        <w:rPr/>
        <w:t>Dengan hormat, kami sampaikan bahwa dalam rangka penyusunan Skripsi untuk mencapai</w:t>
      </w:r>
      <w:r>
        <w:rPr>
          <w:spacing w:val="1"/>
        </w:rPr>
        <w:t> </w:t>
      </w:r>
      <w:r>
        <w:rPr/>
        <w:t>gelar Sarjana pada Fakultas Ekonomi dan Bisnis Islam Universitas Islam Negeri Walisongo</w:t>
      </w:r>
      <w:r>
        <w:rPr>
          <w:spacing w:val="1"/>
        </w:rPr>
        <w:t> </w:t>
      </w:r>
      <w:r>
        <w:rPr/>
        <w:t>Semarang,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memohon</w:t>
      </w:r>
      <w:r>
        <w:rPr>
          <w:spacing w:val="1"/>
        </w:rPr>
        <w:t> </w:t>
      </w:r>
      <w:r>
        <w:rPr/>
        <w:t>kesediaan</w:t>
      </w:r>
      <w:r>
        <w:rPr>
          <w:spacing w:val="1"/>
        </w:rPr>
        <w:t> </w:t>
      </w:r>
      <w:r>
        <w:rPr/>
        <w:t>Bapak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izin</w:t>
      </w:r>
      <w:r>
        <w:rPr>
          <w:spacing w:val="1"/>
        </w:rPr>
        <w:t> </w:t>
      </w:r>
      <w:r>
        <w:rPr/>
        <w:t>riset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kepada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before="2"/>
      </w:pPr>
    </w:p>
    <w:tbl>
      <w:tblPr>
        <w:tblW w:w="0" w:type="auto"/>
        <w:jc w:val="left"/>
        <w:tblInd w:w="1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7"/>
        <w:gridCol w:w="6320"/>
      </w:tblGrid>
      <w:tr>
        <w:trPr>
          <w:trHeight w:val="360" w:hRule="atLeast"/>
        </w:trPr>
        <w:tc>
          <w:tcPr>
            <w:tcW w:w="2347" w:type="dxa"/>
          </w:tcPr>
          <w:p>
            <w:pPr>
              <w:pStyle w:val="TableParagraph"/>
              <w:spacing w:line="266" w:lineRule="exact" w:before="0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6320" w:type="dxa"/>
          </w:tcPr>
          <w:p>
            <w:pPr>
              <w:pStyle w:val="TableParagraph"/>
              <w:spacing w:line="266" w:lineRule="exact" w:before="0"/>
              <w:ind w:left="447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IMA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LUTHFIA</w:t>
            </w:r>
          </w:p>
        </w:tc>
      </w:tr>
      <w:tr>
        <w:trPr>
          <w:trHeight w:val="454" w:hRule="atLeast"/>
        </w:trPr>
        <w:tc>
          <w:tcPr>
            <w:tcW w:w="2347" w:type="dxa"/>
          </w:tcPr>
          <w:p>
            <w:pPr>
              <w:pStyle w:val="TableParagraph"/>
              <w:spacing w:line="240" w:lineRule="auto" w:before="85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NIM</w:t>
            </w:r>
          </w:p>
        </w:tc>
        <w:tc>
          <w:tcPr>
            <w:tcW w:w="6320" w:type="dxa"/>
          </w:tcPr>
          <w:p>
            <w:pPr>
              <w:pStyle w:val="TableParagraph"/>
              <w:spacing w:line="240" w:lineRule="auto" w:before="85"/>
              <w:ind w:left="447"/>
              <w:jc w:val="left"/>
              <w:rPr>
                <w:sz w:val="24"/>
              </w:rPr>
            </w:pPr>
            <w:r>
              <w:rPr>
                <w:sz w:val="24"/>
              </w:rPr>
              <w:t>: 1905056017</w:t>
            </w:r>
          </w:p>
        </w:tc>
      </w:tr>
      <w:tr>
        <w:trPr>
          <w:trHeight w:val="453" w:hRule="atLeast"/>
        </w:trPr>
        <w:tc>
          <w:tcPr>
            <w:tcW w:w="2347" w:type="dxa"/>
          </w:tcPr>
          <w:p>
            <w:pPr>
              <w:pStyle w:val="TableParagraph"/>
              <w:spacing w:line="240" w:lineRule="auto" w:before="8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Semester</w:t>
            </w:r>
          </w:p>
        </w:tc>
        <w:tc>
          <w:tcPr>
            <w:tcW w:w="6320" w:type="dxa"/>
          </w:tcPr>
          <w:p>
            <w:pPr>
              <w:pStyle w:val="TableParagraph"/>
              <w:spacing w:line="240" w:lineRule="auto" w:before="83"/>
              <w:ind w:left="447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 (2023/2024)</w:t>
            </w:r>
          </w:p>
        </w:tc>
      </w:tr>
      <w:tr>
        <w:trPr>
          <w:trHeight w:val="454" w:hRule="atLeast"/>
        </w:trPr>
        <w:tc>
          <w:tcPr>
            <w:tcW w:w="2347" w:type="dxa"/>
          </w:tcPr>
          <w:p>
            <w:pPr>
              <w:pStyle w:val="TableParagraph"/>
              <w:spacing w:line="240" w:lineRule="auto" w:before="8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Prodi</w:t>
            </w:r>
          </w:p>
        </w:tc>
        <w:tc>
          <w:tcPr>
            <w:tcW w:w="6320" w:type="dxa"/>
          </w:tcPr>
          <w:p>
            <w:pPr>
              <w:pStyle w:val="TableParagraph"/>
              <w:spacing w:line="240" w:lineRule="auto" w:before="83"/>
              <w:ind w:left="447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Manajemen</w:t>
            </w:r>
          </w:p>
        </w:tc>
      </w:tr>
      <w:tr>
        <w:trPr>
          <w:trHeight w:val="454" w:hRule="atLeast"/>
        </w:trPr>
        <w:tc>
          <w:tcPr>
            <w:tcW w:w="2347" w:type="dxa"/>
          </w:tcPr>
          <w:p>
            <w:pPr>
              <w:pStyle w:val="TableParagraph"/>
              <w:spacing w:line="240" w:lineRule="auto" w:before="85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Alamat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Peneliti</w:t>
            </w:r>
          </w:p>
        </w:tc>
        <w:tc>
          <w:tcPr>
            <w:tcW w:w="6320" w:type="dxa"/>
          </w:tcPr>
          <w:p>
            <w:pPr>
              <w:pStyle w:val="TableParagraph"/>
              <w:spacing w:line="240" w:lineRule="auto" w:before="85"/>
              <w:ind w:left="447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Dk.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Losari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Kutosari Kec.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Gringsing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Kab.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Batang</w:t>
            </w:r>
          </w:p>
        </w:tc>
      </w:tr>
      <w:tr>
        <w:trPr>
          <w:trHeight w:val="359" w:hRule="atLeast"/>
        </w:trPr>
        <w:tc>
          <w:tcPr>
            <w:tcW w:w="2347" w:type="dxa"/>
          </w:tcPr>
          <w:p>
            <w:pPr>
              <w:pStyle w:val="TableParagraph"/>
              <w:spacing w:line="256" w:lineRule="exact" w:before="8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Tujuan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Penelitian</w:t>
            </w:r>
          </w:p>
        </w:tc>
        <w:tc>
          <w:tcPr>
            <w:tcW w:w="6320" w:type="dxa"/>
          </w:tcPr>
          <w:p>
            <w:pPr>
              <w:pStyle w:val="TableParagraph"/>
              <w:spacing w:line="256" w:lineRule="exact" w:before="83"/>
              <w:ind w:left="447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Mencari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Skripsi</w:t>
            </w:r>
          </w:p>
        </w:tc>
      </w:tr>
    </w:tbl>
    <w:p>
      <w:pPr>
        <w:spacing w:after="0" w:line="256" w:lineRule="exact"/>
        <w:jc w:val="left"/>
        <w:rPr>
          <w:sz w:val="24"/>
        </w:rPr>
        <w:sectPr>
          <w:pgSz w:w="11910" w:h="16840"/>
          <w:pgMar w:header="0" w:footer="923" w:top="1420" w:bottom="1200" w:left="40" w:right="20"/>
        </w:sectPr>
      </w:pPr>
    </w:p>
    <w:tbl>
      <w:tblPr>
        <w:tblW w:w="0" w:type="auto"/>
        <w:jc w:val="left"/>
        <w:tblInd w:w="1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2"/>
        <w:gridCol w:w="6879"/>
      </w:tblGrid>
      <w:tr>
        <w:trPr>
          <w:trHeight w:val="1243" w:hRule="atLeast"/>
        </w:trPr>
        <w:tc>
          <w:tcPr>
            <w:tcW w:w="2512" w:type="dxa"/>
          </w:tcPr>
          <w:p>
            <w:pPr>
              <w:pStyle w:val="TableParagraph"/>
              <w:spacing w:line="266" w:lineRule="exact" w:before="0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Judul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Skripsi</w:t>
            </w:r>
          </w:p>
        </w:tc>
        <w:tc>
          <w:tcPr>
            <w:tcW w:w="6879" w:type="dxa"/>
          </w:tcPr>
          <w:p>
            <w:pPr>
              <w:pStyle w:val="TableParagraph"/>
              <w:spacing w:line="256" w:lineRule="auto" w:before="0"/>
              <w:ind w:left="414" w:right="196" w:hanging="132"/>
              <w:jc w:val="both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DIGITAL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MARKETING,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PRODUK,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KUALITAS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KEPUTUSAN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MADU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PRAMUKA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BATANG</w:t>
            </w:r>
          </w:p>
        </w:tc>
      </w:tr>
      <w:tr>
        <w:trPr>
          <w:trHeight w:val="454" w:hRule="atLeast"/>
        </w:trPr>
        <w:tc>
          <w:tcPr>
            <w:tcW w:w="2512" w:type="dxa"/>
          </w:tcPr>
          <w:p>
            <w:pPr>
              <w:pStyle w:val="TableParagraph"/>
              <w:spacing w:line="240" w:lineRule="auto" w:before="8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Tanggal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Pelaksanaan</w:t>
            </w:r>
          </w:p>
        </w:tc>
        <w:tc>
          <w:tcPr>
            <w:tcW w:w="6879" w:type="dxa"/>
          </w:tcPr>
          <w:p>
            <w:pPr>
              <w:pStyle w:val="TableParagraph"/>
              <w:spacing w:line="240" w:lineRule="auto" w:before="83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31 Mei 2024</w:t>
            </w:r>
          </w:p>
        </w:tc>
      </w:tr>
      <w:tr>
        <w:trPr>
          <w:trHeight w:val="360" w:hRule="atLeast"/>
        </w:trPr>
        <w:tc>
          <w:tcPr>
            <w:tcW w:w="2512" w:type="dxa"/>
          </w:tcPr>
          <w:p>
            <w:pPr>
              <w:pStyle w:val="TableParagraph"/>
              <w:spacing w:line="256" w:lineRule="exact" w:before="85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Lokasi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Penelitian</w:t>
            </w:r>
          </w:p>
        </w:tc>
        <w:tc>
          <w:tcPr>
            <w:tcW w:w="6879" w:type="dxa"/>
          </w:tcPr>
          <w:p>
            <w:pPr>
              <w:pStyle w:val="TableParagraph"/>
              <w:spacing w:line="256" w:lineRule="exact" w:before="85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Manajer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Madu Pramuka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Batang</w:t>
            </w:r>
          </w:p>
        </w:tc>
      </w:tr>
    </w:tbl>
    <w:p>
      <w:pPr>
        <w:pStyle w:val="BodyText"/>
        <w:spacing w:before="6"/>
        <w:rPr>
          <w:sz w:val="7"/>
        </w:rPr>
      </w:pPr>
    </w:p>
    <w:p>
      <w:pPr>
        <w:pStyle w:val="BodyText"/>
        <w:spacing w:line="230" w:lineRule="auto" w:before="99"/>
        <w:ind w:left="4235" w:right="2349"/>
      </w:pPr>
      <w:r>
        <w:rPr>
          <w:color w:val="1F2023"/>
        </w:rPr>
        <w:t>Jl. Raya Kutosari Desa Kutosari Kecamatan Gringsing</w:t>
      </w:r>
      <w:r>
        <w:rPr>
          <w:color w:val="1F2023"/>
          <w:spacing w:val="-57"/>
        </w:rPr>
        <w:t> </w:t>
      </w:r>
      <w:r>
        <w:rPr>
          <w:color w:val="1F2023"/>
        </w:rPr>
        <w:t>Kabupaten Batang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32" w:lineRule="auto"/>
        <w:ind w:left="1395" w:right="1412" w:hanging="10"/>
      </w:pPr>
      <w:r>
        <w:rPr/>
        <w:t>Demikian</w:t>
      </w:r>
      <w:r>
        <w:rPr>
          <w:spacing w:val="34"/>
        </w:rPr>
        <w:t> </w:t>
      </w:r>
      <w:r>
        <w:rPr/>
        <w:t>surat</w:t>
      </w:r>
      <w:r>
        <w:rPr>
          <w:spacing w:val="35"/>
        </w:rPr>
        <w:t> </w:t>
      </w:r>
      <w:r>
        <w:rPr/>
        <w:t>permohonan</w:t>
      </w:r>
      <w:r>
        <w:rPr>
          <w:spacing w:val="34"/>
        </w:rPr>
        <w:t> </w:t>
      </w:r>
      <w:r>
        <w:rPr/>
        <w:t>ini</w:t>
      </w:r>
      <w:r>
        <w:rPr>
          <w:spacing w:val="35"/>
        </w:rPr>
        <w:t> </w:t>
      </w:r>
      <w:r>
        <w:rPr/>
        <w:t>dibuat</w:t>
      </w:r>
      <w:r>
        <w:rPr>
          <w:spacing w:val="34"/>
        </w:rPr>
        <w:t> </w:t>
      </w:r>
      <w:r>
        <w:rPr/>
        <w:t>dan</w:t>
      </w:r>
      <w:r>
        <w:rPr>
          <w:spacing w:val="34"/>
        </w:rPr>
        <w:t> </w:t>
      </w:r>
      <w:r>
        <w:rPr/>
        <w:t>dipergunakan</w:t>
      </w:r>
      <w:r>
        <w:rPr>
          <w:spacing w:val="34"/>
        </w:rPr>
        <w:t> </w:t>
      </w:r>
      <w:r>
        <w:rPr/>
        <w:t>sebagaimana</w:t>
      </w:r>
      <w:r>
        <w:rPr>
          <w:spacing w:val="33"/>
        </w:rPr>
        <w:t> </w:t>
      </w:r>
      <w:r>
        <w:rPr/>
        <w:t>mestinya,</w:t>
      </w:r>
      <w:r>
        <w:rPr>
          <w:spacing w:val="34"/>
        </w:rPr>
        <w:t> </w:t>
      </w:r>
      <w:r>
        <w:rPr/>
        <w:t>atas</w:t>
      </w:r>
      <w:r>
        <w:rPr>
          <w:spacing w:val="-57"/>
        </w:rPr>
        <w:t> </w:t>
      </w:r>
      <w:r>
        <w:rPr/>
        <w:t>perhatian</w:t>
      </w:r>
      <w:r>
        <w:rPr>
          <w:spacing w:val="-1"/>
        </w:rPr>
        <w:t> </w:t>
      </w:r>
      <w:r>
        <w:rPr/>
        <w:t>dan kerjasamanya</w:t>
      </w:r>
      <w:r>
        <w:rPr>
          <w:spacing w:val="1"/>
        </w:rPr>
        <w:t> </w:t>
      </w:r>
      <w:r>
        <w:rPr/>
        <w:t>disampaikan terima</w:t>
      </w:r>
      <w:r>
        <w:rPr>
          <w:spacing w:val="-1"/>
        </w:rPr>
        <w:t> </w:t>
      </w:r>
      <w:r>
        <w:rPr/>
        <w:t>kasih.</w:t>
      </w:r>
    </w:p>
    <w:p>
      <w:pPr>
        <w:pStyle w:val="BodyText"/>
        <w:spacing w:before="3"/>
        <w:rPr>
          <w:sz w:val="27"/>
        </w:rPr>
      </w:pPr>
    </w:p>
    <w:p>
      <w:pPr>
        <w:spacing w:before="0"/>
        <w:ind w:left="1386" w:right="0" w:firstLine="0"/>
        <w:jc w:val="left"/>
        <w:rPr>
          <w:i/>
          <w:sz w:val="24"/>
        </w:rPr>
      </w:pPr>
      <w:r>
        <w:rPr/>
        <w:pict>
          <v:group style="position:absolute;margin-left:151.546997pt;margin-top:13.014123pt;width:276.4pt;height:161.450pt;mso-position-horizontal-relative:page;mso-position-vertical-relative:paragraph;z-index:15776256" coordorigin="3031,260" coordsize="5528,3229">
            <v:shape style="position:absolute;left:8128;top:2607;width:200;height:191" type="#_x0000_t75" stroked="false">
              <v:imagedata r:id="rId48" o:title=""/>
            </v:shape>
            <v:shape style="position:absolute;left:3030;top:260;width:3246;height:3229" type="#_x0000_t75" stroked="false">
              <v:imagedata r:id="rId49" o:title=""/>
            </v:shape>
            <v:shape style="position:absolute;left:5236;top:1682;width:3322;height:1289" type="#_x0000_t75" stroked="false">
              <v:imagedata r:id="rId50" o:title=""/>
            </v:shape>
            <w10:wrap type="none"/>
          </v:group>
        </w:pict>
      </w:r>
      <w:r>
        <w:rPr>
          <w:i/>
          <w:sz w:val="24"/>
        </w:rPr>
        <w:t>Wassalamu’alaikum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Wr.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Wb.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6"/>
        </w:rPr>
      </w:pPr>
    </w:p>
    <w:p>
      <w:pPr>
        <w:pStyle w:val="BodyText"/>
        <w:spacing w:before="92"/>
        <w:ind w:left="5217"/>
        <w:rPr>
          <w:rFonts w:ascii="Arial MT"/>
        </w:rPr>
      </w:pPr>
      <w:r>
        <w:rPr>
          <w:rFonts w:ascii="Arial MT"/>
        </w:rPr>
        <w:t>an.</w:t>
      </w:r>
      <w:r>
        <w:rPr>
          <w:rFonts w:ascii="Arial MT"/>
          <w:spacing w:val="-1"/>
        </w:rPr>
        <w:t> </w:t>
      </w:r>
      <w:r>
        <w:rPr>
          <w:rFonts w:ascii="Arial MT"/>
        </w:rPr>
        <w:t>Dekan,</w:t>
      </w:r>
    </w:p>
    <w:p>
      <w:pPr>
        <w:pStyle w:val="BodyText"/>
        <w:tabs>
          <w:tab w:pos="7413" w:val="left" w:leader="none"/>
        </w:tabs>
        <w:spacing w:line="283" w:lineRule="auto" w:before="51"/>
        <w:ind w:left="5704" w:right="2408"/>
        <w:rPr>
          <w:rFonts w:ascii="Arial MT"/>
        </w:rPr>
      </w:pPr>
      <w:r>
        <w:rPr>
          <w:rFonts w:ascii="Arial MT"/>
        </w:rPr>
        <w:t>Wakil</w:t>
      </w:r>
      <w:r>
        <w:rPr>
          <w:rFonts w:ascii="Arial MT"/>
          <w:spacing w:val="-2"/>
        </w:rPr>
        <w:t> </w:t>
      </w:r>
      <w:r>
        <w:rPr>
          <w:rFonts w:ascii="Arial MT"/>
        </w:rPr>
        <w:t>Dekan I</w:t>
        <w:tab/>
        <w:t>,</w:t>
      </w:r>
      <w:r>
        <w:rPr>
          <w:rFonts w:ascii="Arial MT"/>
          <w:spacing w:val="13"/>
        </w:rPr>
        <w:t> </w:t>
      </w:r>
      <w:r>
        <w:rPr>
          <w:rFonts w:ascii="Arial MT"/>
        </w:rPr>
        <w:t>Bidang</w:t>
      </w:r>
      <w:r>
        <w:rPr>
          <w:rFonts w:ascii="Arial MT"/>
          <w:spacing w:val="-7"/>
        </w:rPr>
        <w:t> </w:t>
      </w:r>
      <w:r>
        <w:rPr>
          <w:rFonts w:ascii="Arial MT"/>
        </w:rPr>
        <w:t>Akademik</w:t>
      </w:r>
      <w:r>
        <w:rPr>
          <w:rFonts w:ascii="Arial MT"/>
          <w:spacing w:val="-64"/>
        </w:rPr>
        <w:t> </w:t>
      </w:r>
      <w:r>
        <w:rPr>
          <w:rFonts w:ascii="Arial MT"/>
        </w:rPr>
        <w:t>Dan Kelembagaan</w:t>
      </w:r>
    </w:p>
    <w:p>
      <w:pPr>
        <w:pStyle w:val="BodyText"/>
        <w:rPr>
          <w:rFonts w:ascii="Arial MT"/>
          <w:sz w:val="26"/>
        </w:rPr>
      </w:pPr>
    </w:p>
    <w:p>
      <w:pPr>
        <w:pStyle w:val="Heading1"/>
        <w:spacing w:before="170"/>
        <w:ind w:left="3925" w:right="2447" w:firstLine="0"/>
        <w:jc w:val="center"/>
        <w:rPr>
          <w:rFonts w:ascii="Arial"/>
        </w:rPr>
      </w:pPr>
      <w:r>
        <w:rPr>
          <w:rFonts w:ascii="Arial"/>
        </w:rPr>
        <w:t>MUCHAMAD</w:t>
      </w:r>
      <w:r>
        <w:rPr>
          <w:rFonts w:ascii="Arial"/>
          <w:spacing w:val="-4"/>
        </w:rPr>
        <w:t> </w:t>
      </w:r>
      <w:r>
        <w:rPr>
          <w:rFonts w:ascii="Arial"/>
        </w:rPr>
        <w:t>FAUZI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0"/>
        <w:ind w:left="1386" w:right="0" w:firstLine="0"/>
        <w:jc w:val="left"/>
        <w:rPr>
          <w:sz w:val="22"/>
        </w:rPr>
      </w:pPr>
      <w:r>
        <w:rPr>
          <w:sz w:val="22"/>
        </w:rPr>
        <w:t>Tembusan</w:t>
      </w:r>
      <w:r>
        <w:rPr>
          <w:spacing w:val="-3"/>
          <w:sz w:val="22"/>
        </w:rPr>
        <w:t> </w:t>
      </w:r>
      <w:r>
        <w:rPr>
          <w:sz w:val="22"/>
        </w:rPr>
        <w:t>:</w:t>
      </w:r>
    </w:p>
    <w:p>
      <w:pPr>
        <w:spacing w:before="160"/>
        <w:ind w:left="1386" w:right="0" w:firstLine="0"/>
        <w:jc w:val="left"/>
        <w:rPr>
          <w:sz w:val="22"/>
        </w:rPr>
      </w:pPr>
      <w:r>
        <w:rPr>
          <w:sz w:val="22"/>
        </w:rPr>
        <w:t>Dekan</w:t>
      </w:r>
      <w:r>
        <w:rPr>
          <w:spacing w:val="-1"/>
          <w:sz w:val="22"/>
        </w:rPr>
        <w:t> </w:t>
      </w:r>
      <w:r>
        <w:rPr>
          <w:sz w:val="22"/>
        </w:rPr>
        <w:t>Fakultas</w:t>
      </w:r>
      <w:r>
        <w:rPr>
          <w:spacing w:val="-1"/>
          <w:sz w:val="22"/>
        </w:rPr>
        <w:t> </w:t>
      </w:r>
      <w:r>
        <w:rPr>
          <w:sz w:val="22"/>
        </w:rPr>
        <w:t>Ekonomi dan Bisnis</w:t>
      </w:r>
      <w:r>
        <w:rPr>
          <w:spacing w:val="-1"/>
          <w:sz w:val="22"/>
        </w:rPr>
        <w:t> </w:t>
      </w:r>
      <w:r>
        <w:rPr>
          <w:sz w:val="22"/>
        </w:rPr>
        <w:t>Islam</w:t>
      </w:r>
      <w:r>
        <w:rPr>
          <w:spacing w:val="-5"/>
          <w:sz w:val="22"/>
        </w:rPr>
        <w:t> </w:t>
      </w:r>
      <w:r>
        <w:rPr>
          <w:sz w:val="22"/>
        </w:rPr>
        <w:t>UIN</w:t>
      </w:r>
      <w:r>
        <w:rPr>
          <w:spacing w:val="-2"/>
          <w:sz w:val="22"/>
        </w:rPr>
        <w:t> </w:t>
      </w:r>
      <w:r>
        <w:rPr>
          <w:sz w:val="22"/>
        </w:rPr>
        <w:t>Walisongo Semarang</w:t>
      </w:r>
      <w:r>
        <w:rPr>
          <w:spacing w:val="-3"/>
          <w:sz w:val="22"/>
        </w:rPr>
        <w:t> </w:t>
      </w:r>
      <w:r>
        <w:rPr>
          <w:sz w:val="22"/>
        </w:rPr>
        <w:t>(sebagai laporan)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923" w:top="1420" w:bottom="1200" w:left="40" w:right="20"/>
        </w:sectPr>
      </w:pPr>
    </w:p>
    <w:p>
      <w:pPr>
        <w:pStyle w:val="BodyText"/>
        <w:ind w:left="1400"/>
        <w:rPr>
          <w:sz w:val="20"/>
        </w:rPr>
      </w:pPr>
      <w:bookmarkStart w:name="_bookmark34" w:id="138"/>
      <w:bookmarkEnd w:id="138"/>
      <w:r>
        <w:rPr/>
      </w:r>
      <w:r>
        <w:rPr>
          <w:sz w:val="20"/>
        </w:rPr>
        <w:drawing>
          <wp:inline distT="0" distB="0" distL="0" distR="0">
            <wp:extent cx="5940966" cy="8161020"/>
            <wp:effectExtent l="0" t="0" r="0" b="0"/>
            <wp:docPr id="2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966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3" w:top="1420" w:bottom="1120" w:left="40" w:right="20"/>
        </w:sectPr>
      </w:pPr>
    </w:p>
    <w:p>
      <w:pPr>
        <w:pStyle w:val="Heading1"/>
        <w:spacing w:before="60"/>
        <w:ind w:left="1400" w:firstLine="0"/>
        <w:jc w:val="left"/>
      </w:pPr>
      <w:r>
        <w:rPr/>
        <w:t>Lampiran</w:t>
      </w:r>
      <w:r>
        <w:rPr>
          <w:spacing w:val="-2"/>
        </w:rPr>
        <w:t> </w:t>
      </w:r>
      <w:r>
        <w:rPr/>
        <w:t>4</w:t>
      </w:r>
      <w:r>
        <w:rPr>
          <w:spacing w:val="-1"/>
        </w:rPr>
        <w:t> </w:t>
      </w:r>
      <w:r>
        <w:rPr/>
        <w:t>Dokumentasi</w:t>
      </w:r>
    </w:p>
    <w:p>
      <w:pPr>
        <w:pStyle w:val="BodyText"/>
        <w:spacing w:before="195"/>
        <w:ind w:left="1377" w:right="2447"/>
        <w:jc w:val="center"/>
      </w:pPr>
      <w:r>
        <w:rPr/>
        <w:t>Lokasi</w:t>
      </w:r>
      <w:r>
        <w:rPr>
          <w:spacing w:val="-2"/>
        </w:rPr>
        <w:t> </w:t>
      </w:r>
      <w:r>
        <w:rPr/>
        <w:t>PT</w:t>
      </w:r>
      <w:r>
        <w:rPr>
          <w:spacing w:val="-1"/>
        </w:rPr>
        <w:t> </w:t>
      </w:r>
      <w:r>
        <w:rPr/>
        <w:t>Madu</w:t>
      </w:r>
      <w:r>
        <w:rPr>
          <w:spacing w:val="-2"/>
        </w:rPr>
        <w:t> </w:t>
      </w:r>
      <w:r>
        <w:rPr/>
        <w:t>Pramuka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Kabupaten</w:t>
      </w:r>
      <w:r>
        <w:rPr>
          <w:spacing w:val="-1"/>
        </w:rPr>
        <w:t> </w:t>
      </w:r>
      <w:r>
        <w:rPr/>
        <w:t>Batang</w:t>
      </w:r>
    </w:p>
    <w:p>
      <w:pPr>
        <w:pStyle w:val="BodyText"/>
        <w:spacing w:before="1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914400</wp:posOffset>
            </wp:positionH>
            <wp:positionV relativeFrom="paragraph">
              <wp:posOffset>192688</wp:posOffset>
            </wp:positionV>
            <wp:extent cx="1463248" cy="1881758"/>
            <wp:effectExtent l="0" t="0" r="0" b="0"/>
            <wp:wrapTopAndBottom/>
            <wp:docPr id="27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248" cy="1881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2743200</wp:posOffset>
            </wp:positionH>
            <wp:positionV relativeFrom="paragraph">
              <wp:posOffset>192688</wp:posOffset>
            </wp:positionV>
            <wp:extent cx="1470736" cy="1877568"/>
            <wp:effectExtent l="0" t="0" r="0" b="0"/>
            <wp:wrapTopAndBottom/>
            <wp:docPr id="29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736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4572000</wp:posOffset>
            </wp:positionH>
            <wp:positionV relativeFrom="paragraph">
              <wp:posOffset>192688</wp:posOffset>
            </wp:positionV>
            <wp:extent cx="1470736" cy="1877568"/>
            <wp:effectExtent l="0" t="0" r="0" b="0"/>
            <wp:wrapTopAndBottom/>
            <wp:docPr id="31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736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280" w:right="2447"/>
        <w:jc w:val="center"/>
      </w:pPr>
      <w:r>
        <w:rPr/>
        <w:t>Berbagai</w:t>
      </w:r>
      <w:r>
        <w:rPr>
          <w:spacing w:val="-2"/>
        </w:rPr>
        <w:t> </w:t>
      </w:r>
      <w:r>
        <w:rPr/>
        <w:t>macam</w:t>
      </w:r>
      <w:r>
        <w:rPr>
          <w:spacing w:val="-1"/>
        </w:rPr>
        <w:t> </w:t>
      </w:r>
      <w:r>
        <w:rPr/>
        <w:t>produk di</w:t>
      </w:r>
      <w:r>
        <w:rPr>
          <w:spacing w:val="-1"/>
        </w:rPr>
        <w:t> </w:t>
      </w:r>
      <w:r>
        <w:rPr/>
        <w:t>PT</w:t>
      </w:r>
      <w:r>
        <w:rPr>
          <w:spacing w:val="-1"/>
        </w:rPr>
        <w:t> </w:t>
      </w:r>
      <w:r>
        <w:rPr/>
        <w:t>Madu</w:t>
      </w:r>
      <w:r>
        <w:rPr>
          <w:spacing w:val="-2"/>
        </w:rPr>
        <w:t> </w:t>
      </w:r>
      <w:r>
        <w:rPr/>
        <w:t>Pramuka</w:t>
      </w:r>
      <w:r>
        <w:rPr>
          <w:spacing w:val="-1"/>
        </w:rPr>
        <w:t> </w:t>
      </w:r>
      <w:r>
        <w:rPr/>
        <w:t>Kabupaten Batang</w:t>
      </w:r>
    </w:p>
    <w:p>
      <w:pPr>
        <w:pStyle w:val="BodyText"/>
        <w:spacing w:before="1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914400</wp:posOffset>
            </wp:positionH>
            <wp:positionV relativeFrom="paragraph">
              <wp:posOffset>192242</wp:posOffset>
            </wp:positionV>
            <wp:extent cx="1463477" cy="1969770"/>
            <wp:effectExtent l="0" t="0" r="0" b="0"/>
            <wp:wrapTopAndBottom/>
            <wp:docPr id="3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477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2743200</wp:posOffset>
            </wp:positionH>
            <wp:positionV relativeFrom="paragraph">
              <wp:posOffset>192242</wp:posOffset>
            </wp:positionV>
            <wp:extent cx="1486560" cy="1969770"/>
            <wp:effectExtent l="0" t="0" r="0" b="0"/>
            <wp:wrapTopAndBottom/>
            <wp:docPr id="35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56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4572000</wp:posOffset>
            </wp:positionH>
            <wp:positionV relativeFrom="paragraph">
              <wp:posOffset>192242</wp:posOffset>
            </wp:positionV>
            <wp:extent cx="1474249" cy="1969770"/>
            <wp:effectExtent l="0" t="0" r="0" b="0"/>
            <wp:wrapTopAndBottom/>
            <wp:docPr id="37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249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914400</wp:posOffset>
            </wp:positionH>
            <wp:positionV relativeFrom="paragraph">
              <wp:posOffset>2331938</wp:posOffset>
            </wp:positionV>
            <wp:extent cx="1427780" cy="1912715"/>
            <wp:effectExtent l="0" t="0" r="0" b="0"/>
            <wp:wrapTopAndBottom/>
            <wp:docPr id="39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780" cy="191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2743200</wp:posOffset>
            </wp:positionH>
            <wp:positionV relativeFrom="paragraph">
              <wp:posOffset>2331938</wp:posOffset>
            </wp:positionV>
            <wp:extent cx="1438289" cy="1912715"/>
            <wp:effectExtent l="0" t="0" r="0" b="0"/>
            <wp:wrapTopAndBottom/>
            <wp:docPr id="41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89" cy="191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4572000</wp:posOffset>
            </wp:positionH>
            <wp:positionV relativeFrom="paragraph">
              <wp:posOffset>2331938</wp:posOffset>
            </wp:positionV>
            <wp:extent cx="1438289" cy="1912715"/>
            <wp:effectExtent l="0" t="0" r="0" b="0"/>
            <wp:wrapTopAndBottom/>
            <wp:docPr id="43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89" cy="191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923" w:top="1360" w:bottom="1120" w:left="40" w:right="20"/>
        </w:sectPr>
      </w:pPr>
    </w:p>
    <w:p>
      <w:pPr>
        <w:pStyle w:val="BodyText"/>
        <w:spacing w:before="76"/>
        <w:ind w:left="4630" w:right="4649"/>
        <w:jc w:val="center"/>
      </w:pPr>
      <w:r>
        <w:rPr/>
        <w:t>Penyebaran</w:t>
      </w:r>
      <w:r>
        <w:rPr>
          <w:spacing w:val="-2"/>
        </w:rPr>
        <w:t> </w:t>
      </w:r>
      <w:r>
        <w:rPr/>
        <w:t>Kuesioner</w:t>
      </w:r>
    </w:p>
    <w:p>
      <w:pPr>
        <w:pStyle w:val="BodyText"/>
        <w:spacing w:before="1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914400</wp:posOffset>
            </wp:positionH>
            <wp:positionV relativeFrom="paragraph">
              <wp:posOffset>194070</wp:posOffset>
            </wp:positionV>
            <wp:extent cx="1420231" cy="1949577"/>
            <wp:effectExtent l="0" t="0" r="0" b="0"/>
            <wp:wrapTopAndBottom/>
            <wp:docPr id="45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231" cy="1949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3122676</wp:posOffset>
            </wp:positionH>
            <wp:positionV relativeFrom="paragraph">
              <wp:posOffset>194070</wp:posOffset>
            </wp:positionV>
            <wp:extent cx="1432166" cy="1965960"/>
            <wp:effectExtent l="0" t="0" r="0" b="0"/>
            <wp:wrapTopAndBottom/>
            <wp:docPr id="4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166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5202935</wp:posOffset>
            </wp:positionH>
            <wp:positionV relativeFrom="paragraph">
              <wp:posOffset>192546</wp:posOffset>
            </wp:positionV>
            <wp:extent cx="1413158" cy="1941385"/>
            <wp:effectExtent l="0" t="0" r="0" b="0"/>
            <wp:wrapTopAndBottom/>
            <wp:docPr id="49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158" cy="194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5"/>
        <w:ind w:left="1394" w:right="1514"/>
        <w:jc w:val="center"/>
      </w:pPr>
      <w:r>
        <w:rPr/>
        <w:t>Foto</w:t>
      </w:r>
      <w:r>
        <w:rPr>
          <w:spacing w:val="-1"/>
        </w:rPr>
        <w:t> </w:t>
      </w:r>
      <w:r>
        <w:rPr/>
        <w:t>bersama</w:t>
      </w:r>
      <w:r>
        <w:rPr>
          <w:spacing w:val="-2"/>
        </w:rPr>
        <w:t> </w:t>
      </w:r>
      <w:r>
        <w:rPr/>
        <w:t>Bapak</w:t>
      </w:r>
      <w:r>
        <w:rPr>
          <w:spacing w:val="-1"/>
        </w:rPr>
        <w:t> </w:t>
      </w:r>
      <w:r>
        <w:rPr/>
        <w:t>Manajer &amp;</w:t>
      </w:r>
      <w:r>
        <w:rPr>
          <w:spacing w:val="-3"/>
        </w:rPr>
        <w:t> </w:t>
      </w:r>
      <w:r>
        <w:rPr/>
        <w:t>Staf</w:t>
      </w:r>
      <w:r>
        <w:rPr>
          <w:spacing w:val="-2"/>
        </w:rPr>
        <w:t> </w:t>
      </w:r>
      <w:r>
        <w:rPr/>
        <w:t>di</w:t>
      </w:r>
      <w:r>
        <w:rPr>
          <w:spacing w:val="-1"/>
        </w:rPr>
        <w:t> </w:t>
      </w:r>
      <w:r>
        <w:rPr/>
        <w:t>PT</w:t>
      </w:r>
      <w:r>
        <w:rPr>
          <w:spacing w:val="-1"/>
        </w:rPr>
        <w:t> </w:t>
      </w:r>
      <w:r>
        <w:rPr/>
        <w:t>Madu</w:t>
      </w:r>
      <w:r>
        <w:rPr>
          <w:spacing w:val="1"/>
        </w:rPr>
        <w:t> </w:t>
      </w:r>
      <w:r>
        <w:rPr/>
        <w:t>Pramuka Kabupaten</w:t>
      </w:r>
      <w:r>
        <w:rPr>
          <w:spacing w:val="-1"/>
        </w:rPr>
        <w:t> </w:t>
      </w:r>
      <w:r>
        <w:rPr/>
        <w:t>Batang</w:t>
      </w:r>
    </w:p>
    <w:p>
      <w:pPr>
        <w:pStyle w:val="BodyText"/>
        <w:spacing w:before="1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914400</wp:posOffset>
            </wp:positionH>
            <wp:positionV relativeFrom="paragraph">
              <wp:posOffset>192038</wp:posOffset>
            </wp:positionV>
            <wp:extent cx="2561079" cy="2173128"/>
            <wp:effectExtent l="0" t="0" r="0" b="0"/>
            <wp:wrapTopAndBottom/>
            <wp:docPr id="5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079" cy="2173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3657600</wp:posOffset>
            </wp:positionH>
            <wp:positionV relativeFrom="paragraph">
              <wp:posOffset>192038</wp:posOffset>
            </wp:positionV>
            <wp:extent cx="2615271" cy="2208656"/>
            <wp:effectExtent l="0" t="0" r="0" b="0"/>
            <wp:wrapTopAndBottom/>
            <wp:docPr id="53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271" cy="220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17"/>
        <w:ind w:left="1400" w:firstLine="0"/>
        <w:jc w:val="left"/>
      </w:pPr>
      <w:bookmarkStart w:name="_bookmark35" w:id="139"/>
      <w:bookmarkEnd w:id="139"/>
      <w:r>
        <w:rPr>
          <w:b w:val="0"/>
        </w:rPr>
      </w:r>
      <w:r>
        <w:rPr/>
        <w:t>Lampiran</w:t>
      </w:r>
      <w:r>
        <w:rPr>
          <w:spacing w:val="-2"/>
        </w:rPr>
        <w:t> </w:t>
      </w:r>
      <w:r>
        <w:rPr/>
        <w:t>5</w:t>
      </w:r>
      <w:r>
        <w:rPr>
          <w:spacing w:val="-2"/>
        </w:rPr>
        <w:t> </w:t>
      </w:r>
      <w:r>
        <w:rPr/>
        <w:t>Hasil</w:t>
      </w:r>
      <w:r>
        <w:rPr>
          <w:spacing w:val="-2"/>
        </w:rPr>
        <w:t> </w:t>
      </w:r>
      <w:r>
        <w:rPr/>
        <w:t>Pengolahan</w:t>
      </w:r>
      <w:r>
        <w:rPr>
          <w:spacing w:val="-2"/>
        </w:rPr>
        <w:t> </w:t>
      </w:r>
      <w:r>
        <w:rPr/>
        <w:t>Data</w:t>
      </w:r>
    </w:p>
    <w:p>
      <w:pPr>
        <w:pStyle w:val="BodyText"/>
        <w:spacing w:before="193"/>
        <w:ind w:left="1400"/>
      </w:pPr>
      <w:r>
        <w:rPr/>
        <w:t>Keterangan:</w:t>
      </w:r>
    </w:p>
    <w:p>
      <w:pPr>
        <w:pStyle w:val="BodyText"/>
        <w:spacing w:line="379" w:lineRule="auto" w:before="160"/>
        <w:ind w:left="1400" w:right="8328"/>
      </w:pPr>
      <w:r>
        <w:rPr/>
        <w:t>Kuning = Judul Tabel</w:t>
      </w:r>
      <w:r>
        <w:rPr>
          <w:spacing w:val="-57"/>
        </w:rPr>
        <w:t> </w:t>
      </w:r>
      <w:r>
        <w:rPr/>
        <w:t>Putih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Pernah</w:t>
      </w:r>
      <w:r>
        <w:rPr>
          <w:spacing w:val="-1"/>
        </w:rPr>
        <w:t> </w:t>
      </w:r>
      <w:r>
        <w:rPr/>
        <w:t>Beli</w:t>
      </w:r>
    </w:p>
    <w:p>
      <w:pPr>
        <w:pStyle w:val="BodyText"/>
        <w:spacing w:line="275" w:lineRule="exact"/>
        <w:ind w:left="1400"/>
      </w:pPr>
      <w:r>
        <w:rPr/>
        <w:t>Hijau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Tidak Pernah Beli</w:t>
      </w:r>
    </w:p>
    <w:p>
      <w:pPr>
        <w:pStyle w:val="BodyText"/>
        <w:spacing w:before="162"/>
        <w:ind w:left="2426" w:right="2447"/>
        <w:jc w:val="center"/>
      </w:pPr>
      <w:r>
        <w:rPr/>
        <w:t>Tabulasi</w:t>
      </w:r>
      <w:r>
        <w:rPr>
          <w:spacing w:val="-3"/>
        </w:rPr>
        <w:t> </w:t>
      </w:r>
      <w:r>
        <w:rPr/>
        <w:t>Hasil</w:t>
      </w:r>
      <w:r>
        <w:rPr>
          <w:spacing w:val="-2"/>
        </w:rPr>
        <w:t> </w:t>
      </w:r>
      <w:r>
        <w:rPr/>
        <w:t>Kuesioner</w:t>
      </w:r>
      <w:r>
        <w:rPr>
          <w:spacing w:val="-1"/>
        </w:rPr>
        <w:t> </w:t>
      </w:r>
      <w:r>
        <w:rPr/>
        <w:t>Variabel</w:t>
      </w:r>
      <w:r>
        <w:rPr>
          <w:spacing w:val="-2"/>
        </w:rPr>
        <w:t> </w:t>
      </w:r>
      <w:r>
        <w:rPr/>
        <w:t>X1</w:t>
      </w: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1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0"/>
        <w:gridCol w:w="961"/>
        <w:gridCol w:w="960"/>
        <w:gridCol w:w="960"/>
        <w:gridCol w:w="960"/>
        <w:gridCol w:w="960"/>
        <w:gridCol w:w="961"/>
        <w:gridCol w:w="1671"/>
      </w:tblGrid>
      <w:tr>
        <w:trPr>
          <w:trHeight w:val="311" w:hRule="atLeast"/>
        </w:trPr>
        <w:tc>
          <w:tcPr>
            <w:tcW w:w="960" w:type="dxa"/>
            <w:vMerge w:val="restart"/>
            <w:shd w:val="clear" w:color="auto" w:fill="FFC000"/>
          </w:tcPr>
          <w:p>
            <w:pPr>
              <w:pStyle w:val="TableParagraph"/>
              <w:spacing w:line="240" w:lineRule="auto" w:before="174"/>
              <w:ind w:left="221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722" w:type="dxa"/>
            <w:gridSpan w:val="7"/>
            <w:shd w:val="clear" w:color="auto" w:fill="FFC000"/>
          </w:tcPr>
          <w:p>
            <w:pPr>
              <w:pStyle w:val="TableParagraph"/>
              <w:spacing w:line="240" w:lineRule="auto" w:before="15"/>
              <w:ind w:left="2159" w:right="2156"/>
              <w:rPr>
                <w:b/>
                <w:sz w:val="24"/>
              </w:rPr>
            </w:pPr>
            <w:r>
              <w:rPr>
                <w:b/>
                <w:sz w:val="24"/>
              </w:rPr>
              <w:t>Digital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Marketing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(X1)</w:t>
            </w:r>
          </w:p>
        </w:tc>
        <w:tc>
          <w:tcPr>
            <w:tcW w:w="1671" w:type="dxa"/>
            <w:vMerge w:val="restart"/>
            <w:shd w:val="clear" w:color="auto" w:fill="FFC000"/>
          </w:tcPr>
          <w:p>
            <w:pPr>
              <w:pStyle w:val="TableParagraph"/>
              <w:spacing w:line="240" w:lineRule="auto" w:before="174"/>
              <w:ind w:left="5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309" w:hRule="atLeast"/>
        </w:trPr>
        <w:tc>
          <w:tcPr>
            <w:tcW w:w="960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0"/>
              <w:ind w:left="221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X1.1</w:t>
            </w:r>
          </w:p>
        </w:tc>
        <w:tc>
          <w:tcPr>
            <w:tcW w:w="961" w:type="dxa"/>
            <w:shd w:val="clear" w:color="auto" w:fill="FFC000"/>
          </w:tcPr>
          <w:p>
            <w:pPr>
              <w:pStyle w:val="TableParagraph"/>
              <w:spacing w:line="259" w:lineRule="exact" w:before="30"/>
              <w:ind w:left="221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X1.2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0"/>
              <w:ind w:left="220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X1.3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0"/>
              <w:ind w:left="220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X1.4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0"/>
              <w:ind w:left="221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X1.5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0"/>
              <w:ind w:left="221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X1.6</w:t>
            </w:r>
          </w:p>
        </w:tc>
        <w:tc>
          <w:tcPr>
            <w:tcW w:w="961" w:type="dxa"/>
            <w:shd w:val="clear" w:color="auto" w:fill="FFC000"/>
          </w:tcPr>
          <w:p>
            <w:pPr>
              <w:pStyle w:val="TableParagraph"/>
              <w:spacing w:line="259" w:lineRule="exact" w:before="30"/>
              <w:ind w:left="221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X1.7</w:t>
            </w:r>
          </w:p>
        </w:tc>
        <w:tc>
          <w:tcPr>
            <w:tcW w:w="1671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4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4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2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4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4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</w:tr>
      <w:tr>
        <w:trPr>
          <w:trHeight w:val="311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4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10" w:h="16840"/>
          <w:pgMar w:header="0" w:footer="923" w:top="1340" w:bottom="1200" w:left="40" w:right="20"/>
        </w:sectPr>
      </w:pPr>
    </w:p>
    <w:tbl>
      <w:tblPr>
        <w:tblW w:w="0" w:type="auto"/>
        <w:jc w:val="left"/>
        <w:tblInd w:w="1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0"/>
        <w:gridCol w:w="961"/>
        <w:gridCol w:w="960"/>
        <w:gridCol w:w="960"/>
        <w:gridCol w:w="960"/>
        <w:gridCol w:w="960"/>
        <w:gridCol w:w="961"/>
        <w:gridCol w:w="1671"/>
      </w:tblGrid>
      <w:tr>
        <w:trPr>
          <w:trHeight w:val="309" w:hRule="atLeast"/>
        </w:trPr>
        <w:tc>
          <w:tcPr>
            <w:tcW w:w="960" w:type="dxa"/>
            <w:vMerge w:val="restart"/>
            <w:shd w:val="clear" w:color="auto" w:fill="FFC000"/>
          </w:tcPr>
          <w:p>
            <w:pPr>
              <w:pStyle w:val="TableParagraph"/>
              <w:spacing w:line="240" w:lineRule="auto" w:before="174"/>
              <w:ind w:left="221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722" w:type="dxa"/>
            <w:gridSpan w:val="7"/>
            <w:shd w:val="clear" w:color="auto" w:fill="FFC000"/>
          </w:tcPr>
          <w:p>
            <w:pPr>
              <w:pStyle w:val="TableParagraph"/>
              <w:spacing w:line="240" w:lineRule="auto" w:before="13"/>
              <w:ind w:left="2159" w:right="2156"/>
              <w:rPr>
                <w:b/>
                <w:sz w:val="24"/>
              </w:rPr>
            </w:pPr>
            <w:r>
              <w:rPr>
                <w:b/>
                <w:sz w:val="24"/>
              </w:rPr>
              <w:t>Digital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Marketing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(X1)</w:t>
            </w:r>
          </w:p>
        </w:tc>
        <w:tc>
          <w:tcPr>
            <w:tcW w:w="1671" w:type="dxa"/>
            <w:vMerge w:val="restart"/>
            <w:shd w:val="clear" w:color="auto" w:fill="FFC000"/>
          </w:tcPr>
          <w:p>
            <w:pPr>
              <w:pStyle w:val="TableParagraph"/>
              <w:spacing w:line="240" w:lineRule="auto" w:before="174"/>
              <w:ind w:left="5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312" w:hRule="atLeast"/>
        </w:trPr>
        <w:tc>
          <w:tcPr>
            <w:tcW w:w="960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1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X1.1</w:t>
            </w:r>
          </w:p>
        </w:tc>
        <w:tc>
          <w:tcPr>
            <w:tcW w:w="961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1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X1.2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0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X1.3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0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X1.4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1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X1.5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1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X1.6</w:t>
            </w:r>
          </w:p>
        </w:tc>
        <w:tc>
          <w:tcPr>
            <w:tcW w:w="961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1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X1.7</w:t>
            </w:r>
          </w:p>
        </w:tc>
        <w:tc>
          <w:tcPr>
            <w:tcW w:w="1671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4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4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4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2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4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1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  <w:tr>
        <w:trPr>
          <w:trHeight w:val="311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2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6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6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6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2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2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2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2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2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2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2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</w:tr>
      <w:tr>
        <w:trPr>
          <w:trHeight w:val="312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3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960" w:type="dxa"/>
          </w:tcPr>
          <w:p>
            <w:pPr>
              <w:pStyle w:val="TableParagraph"/>
              <w:spacing w:before="28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28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28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3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2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1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2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61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61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header="0" w:footer="923" w:top="1420" w:bottom="1120" w:left="40" w:right="20"/>
        </w:sectPr>
      </w:pPr>
    </w:p>
    <w:tbl>
      <w:tblPr>
        <w:tblW w:w="0" w:type="auto"/>
        <w:jc w:val="left"/>
        <w:tblInd w:w="1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0"/>
        <w:gridCol w:w="961"/>
        <w:gridCol w:w="960"/>
        <w:gridCol w:w="960"/>
        <w:gridCol w:w="960"/>
        <w:gridCol w:w="960"/>
        <w:gridCol w:w="961"/>
        <w:gridCol w:w="1671"/>
      </w:tblGrid>
      <w:tr>
        <w:trPr>
          <w:trHeight w:val="309" w:hRule="atLeast"/>
        </w:trPr>
        <w:tc>
          <w:tcPr>
            <w:tcW w:w="960" w:type="dxa"/>
            <w:vMerge w:val="restart"/>
            <w:shd w:val="clear" w:color="auto" w:fill="FFC000"/>
          </w:tcPr>
          <w:p>
            <w:pPr>
              <w:pStyle w:val="TableParagraph"/>
              <w:spacing w:line="240" w:lineRule="auto" w:before="174"/>
              <w:ind w:left="221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722" w:type="dxa"/>
            <w:gridSpan w:val="7"/>
            <w:shd w:val="clear" w:color="auto" w:fill="FFC000"/>
          </w:tcPr>
          <w:p>
            <w:pPr>
              <w:pStyle w:val="TableParagraph"/>
              <w:spacing w:line="240" w:lineRule="auto" w:before="13"/>
              <w:ind w:left="2159" w:right="2156"/>
              <w:rPr>
                <w:b/>
                <w:sz w:val="24"/>
              </w:rPr>
            </w:pPr>
            <w:r>
              <w:rPr>
                <w:b/>
                <w:sz w:val="24"/>
              </w:rPr>
              <w:t>Digital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Marketing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(X1)</w:t>
            </w:r>
          </w:p>
        </w:tc>
        <w:tc>
          <w:tcPr>
            <w:tcW w:w="1671" w:type="dxa"/>
            <w:vMerge w:val="restart"/>
            <w:shd w:val="clear" w:color="auto" w:fill="FFC000"/>
          </w:tcPr>
          <w:p>
            <w:pPr>
              <w:pStyle w:val="TableParagraph"/>
              <w:spacing w:line="240" w:lineRule="auto" w:before="174"/>
              <w:ind w:left="5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312" w:hRule="atLeast"/>
        </w:trPr>
        <w:tc>
          <w:tcPr>
            <w:tcW w:w="960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1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X1.1</w:t>
            </w:r>
          </w:p>
        </w:tc>
        <w:tc>
          <w:tcPr>
            <w:tcW w:w="961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1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X1.2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0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X1.3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0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X1.4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1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X1.5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1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X1.6</w:t>
            </w:r>
          </w:p>
        </w:tc>
        <w:tc>
          <w:tcPr>
            <w:tcW w:w="961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1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X1.7</w:t>
            </w:r>
          </w:p>
        </w:tc>
        <w:tc>
          <w:tcPr>
            <w:tcW w:w="1671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</w:tr>
      <w:tr>
        <w:trPr>
          <w:trHeight w:val="311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52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2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2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57</w:t>
            </w:r>
          </w:p>
        </w:tc>
        <w:tc>
          <w:tcPr>
            <w:tcW w:w="960" w:type="dxa"/>
          </w:tcPr>
          <w:p>
            <w:pPr>
              <w:pStyle w:val="TableParagraph"/>
              <w:spacing w:before="26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6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6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58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2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59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61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2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62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63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</w:tr>
      <w:tr>
        <w:trPr>
          <w:trHeight w:val="311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2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2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73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2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</w:tr>
      <w:tr>
        <w:trPr>
          <w:trHeight w:val="311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76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1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77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1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78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>
        <w:trPr>
          <w:trHeight w:val="312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3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79</w:t>
            </w:r>
          </w:p>
        </w:tc>
        <w:tc>
          <w:tcPr>
            <w:tcW w:w="960" w:type="dxa"/>
          </w:tcPr>
          <w:p>
            <w:pPr>
              <w:pStyle w:val="TableParagraph"/>
              <w:spacing w:before="28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8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8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3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81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</w:tr>
      <w:tr>
        <w:trPr>
          <w:trHeight w:val="311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82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1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83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  <w:tr>
        <w:trPr>
          <w:trHeight w:val="311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86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61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61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header="0" w:footer="923" w:top="1420" w:bottom="1120" w:left="40" w:right="20"/>
        </w:sectPr>
      </w:pPr>
    </w:p>
    <w:tbl>
      <w:tblPr>
        <w:tblW w:w="0" w:type="auto"/>
        <w:jc w:val="left"/>
        <w:tblInd w:w="1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0"/>
        <w:gridCol w:w="961"/>
        <w:gridCol w:w="960"/>
        <w:gridCol w:w="960"/>
        <w:gridCol w:w="960"/>
        <w:gridCol w:w="960"/>
        <w:gridCol w:w="961"/>
        <w:gridCol w:w="1671"/>
      </w:tblGrid>
      <w:tr>
        <w:trPr>
          <w:trHeight w:val="309" w:hRule="atLeast"/>
        </w:trPr>
        <w:tc>
          <w:tcPr>
            <w:tcW w:w="960" w:type="dxa"/>
            <w:vMerge w:val="restart"/>
            <w:shd w:val="clear" w:color="auto" w:fill="FFC000"/>
          </w:tcPr>
          <w:p>
            <w:pPr>
              <w:pStyle w:val="TableParagraph"/>
              <w:spacing w:line="240" w:lineRule="auto" w:before="174"/>
              <w:ind w:left="221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722" w:type="dxa"/>
            <w:gridSpan w:val="7"/>
            <w:shd w:val="clear" w:color="auto" w:fill="FFC000"/>
          </w:tcPr>
          <w:p>
            <w:pPr>
              <w:pStyle w:val="TableParagraph"/>
              <w:spacing w:line="240" w:lineRule="auto" w:before="13"/>
              <w:ind w:left="2159" w:right="2156"/>
              <w:rPr>
                <w:b/>
                <w:sz w:val="24"/>
              </w:rPr>
            </w:pPr>
            <w:r>
              <w:rPr>
                <w:b/>
                <w:sz w:val="24"/>
              </w:rPr>
              <w:t>Digital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Marketing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(X1)</w:t>
            </w:r>
          </w:p>
        </w:tc>
        <w:tc>
          <w:tcPr>
            <w:tcW w:w="1671" w:type="dxa"/>
            <w:vMerge w:val="restart"/>
            <w:shd w:val="clear" w:color="auto" w:fill="FFC000"/>
          </w:tcPr>
          <w:p>
            <w:pPr>
              <w:pStyle w:val="TableParagraph"/>
              <w:spacing w:line="240" w:lineRule="auto" w:before="174"/>
              <w:ind w:left="5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312" w:hRule="atLeast"/>
        </w:trPr>
        <w:tc>
          <w:tcPr>
            <w:tcW w:w="960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1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X1.1</w:t>
            </w:r>
          </w:p>
        </w:tc>
        <w:tc>
          <w:tcPr>
            <w:tcW w:w="961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1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X1.2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0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X1.3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0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X1.4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1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X1.5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1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X1.6</w:t>
            </w:r>
          </w:p>
        </w:tc>
        <w:tc>
          <w:tcPr>
            <w:tcW w:w="961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1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X1.7</w:t>
            </w:r>
          </w:p>
        </w:tc>
        <w:tc>
          <w:tcPr>
            <w:tcW w:w="1671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88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89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  <w:tr>
        <w:trPr>
          <w:trHeight w:val="311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91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92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</w:tr>
      <w:tr>
        <w:trPr>
          <w:trHeight w:val="311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>
        <w:trPr>
          <w:trHeight w:val="311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1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97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98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6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6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6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99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2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right="2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1" w:type="dxa"/>
          </w:tcPr>
          <w:p>
            <w:pPr>
              <w:pStyle w:val="TableParagraph"/>
              <w:spacing w:line="259" w:lineRule="exact" w:before="30"/>
              <w:ind w:left="694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90"/>
        <w:ind w:left="2426" w:right="2447"/>
        <w:jc w:val="center"/>
      </w:pPr>
      <w:r>
        <w:rPr/>
        <w:t>Tabulasi</w:t>
      </w:r>
      <w:r>
        <w:rPr>
          <w:spacing w:val="-3"/>
        </w:rPr>
        <w:t> </w:t>
      </w:r>
      <w:r>
        <w:rPr/>
        <w:t>Hasil</w:t>
      </w:r>
      <w:r>
        <w:rPr>
          <w:spacing w:val="-2"/>
        </w:rPr>
        <w:t> </w:t>
      </w:r>
      <w:r>
        <w:rPr/>
        <w:t>Kuesioner</w:t>
      </w:r>
      <w:r>
        <w:rPr>
          <w:spacing w:val="-1"/>
        </w:rPr>
        <w:t> </w:t>
      </w:r>
      <w:r>
        <w:rPr/>
        <w:t>Variabel</w:t>
      </w:r>
      <w:r>
        <w:rPr>
          <w:spacing w:val="-2"/>
        </w:rPr>
        <w:t> </w:t>
      </w:r>
      <w:r>
        <w:rPr/>
        <w:t>X2</w:t>
      </w:r>
    </w:p>
    <w:p>
      <w:pPr>
        <w:pStyle w:val="BodyText"/>
        <w:spacing w:before="4"/>
        <w:rPr>
          <w:sz w:val="26"/>
        </w:rPr>
      </w:pPr>
    </w:p>
    <w:tbl>
      <w:tblPr>
        <w:tblW w:w="0" w:type="auto"/>
        <w:jc w:val="left"/>
        <w:tblInd w:w="1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0"/>
        <w:gridCol w:w="961"/>
        <w:gridCol w:w="960"/>
        <w:gridCol w:w="960"/>
        <w:gridCol w:w="960"/>
        <w:gridCol w:w="960"/>
        <w:gridCol w:w="961"/>
        <w:gridCol w:w="960"/>
        <w:gridCol w:w="763"/>
      </w:tblGrid>
      <w:tr>
        <w:trPr>
          <w:trHeight w:val="311" w:hRule="atLeast"/>
        </w:trPr>
        <w:tc>
          <w:tcPr>
            <w:tcW w:w="960" w:type="dxa"/>
            <w:vMerge w:val="restart"/>
            <w:shd w:val="clear" w:color="auto" w:fill="FFC000"/>
          </w:tcPr>
          <w:p>
            <w:pPr>
              <w:pStyle w:val="TableParagraph"/>
              <w:spacing w:line="240" w:lineRule="auto" w:before="174"/>
              <w:ind w:left="221" w:right="21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7682" w:type="dxa"/>
            <w:gridSpan w:val="8"/>
            <w:shd w:val="clear" w:color="auto" w:fill="FFC000"/>
          </w:tcPr>
          <w:p>
            <w:pPr>
              <w:pStyle w:val="TableParagraph"/>
              <w:spacing w:line="240" w:lineRule="auto" w:before="15"/>
              <w:ind w:left="2820" w:right="2814"/>
              <w:rPr>
                <w:b/>
                <w:sz w:val="24"/>
              </w:rPr>
            </w:pPr>
            <w:r>
              <w:rPr>
                <w:b/>
                <w:sz w:val="24"/>
              </w:rPr>
              <w:t>Harga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Produk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(X2)</w:t>
            </w:r>
          </w:p>
        </w:tc>
        <w:tc>
          <w:tcPr>
            <w:tcW w:w="763" w:type="dxa"/>
            <w:vMerge w:val="restart"/>
            <w:shd w:val="clear" w:color="auto" w:fill="FFC000"/>
          </w:tcPr>
          <w:p>
            <w:pPr>
              <w:pStyle w:val="TableParagraph"/>
              <w:spacing w:line="240" w:lineRule="auto" w:before="174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309" w:hRule="atLeast"/>
        </w:trPr>
        <w:tc>
          <w:tcPr>
            <w:tcW w:w="960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0"/>
              <w:ind w:left="221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X2.1</w:t>
            </w:r>
          </w:p>
        </w:tc>
        <w:tc>
          <w:tcPr>
            <w:tcW w:w="961" w:type="dxa"/>
            <w:shd w:val="clear" w:color="auto" w:fill="FFC000"/>
          </w:tcPr>
          <w:p>
            <w:pPr>
              <w:pStyle w:val="TableParagraph"/>
              <w:spacing w:line="259" w:lineRule="exact" w:before="30"/>
              <w:ind w:left="221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X2.2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0"/>
              <w:ind w:left="220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X2.3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0"/>
              <w:ind w:left="220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X2.4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0"/>
              <w:ind w:left="221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X2.5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0"/>
              <w:ind w:left="221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X2.6</w:t>
            </w:r>
          </w:p>
        </w:tc>
        <w:tc>
          <w:tcPr>
            <w:tcW w:w="961" w:type="dxa"/>
            <w:shd w:val="clear" w:color="auto" w:fill="FFC000"/>
          </w:tcPr>
          <w:p>
            <w:pPr>
              <w:pStyle w:val="TableParagraph"/>
              <w:spacing w:line="259" w:lineRule="exact" w:before="30"/>
              <w:ind w:left="221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X2.7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0"/>
              <w:ind w:left="220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X2.8</w:t>
            </w:r>
          </w:p>
        </w:tc>
        <w:tc>
          <w:tcPr>
            <w:tcW w:w="763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4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4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2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4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4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>
        <w:trPr>
          <w:trHeight w:val="311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4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3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4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4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4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2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4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3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</w:tr>
      <w:tr>
        <w:trPr>
          <w:trHeight w:val="311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3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</w:tr>
      <w:tr>
        <w:trPr>
          <w:trHeight w:val="312" w:hRule="atLeast"/>
        </w:trPr>
        <w:tc>
          <w:tcPr>
            <w:tcW w:w="960" w:type="dxa"/>
          </w:tcPr>
          <w:p>
            <w:pPr>
              <w:pStyle w:val="TableParagraph"/>
              <w:spacing w:line="260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3" w:type="dxa"/>
          </w:tcPr>
          <w:p>
            <w:pPr>
              <w:pStyle w:val="TableParagraph"/>
              <w:spacing w:line="260" w:lineRule="exact" w:before="32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3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2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2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3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61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" w:type="dxa"/>
          </w:tcPr>
          <w:p>
            <w:pPr>
              <w:pStyle w:val="TableParagraph"/>
              <w:spacing w:line="261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header="0" w:footer="923" w:top="1420" w:bottom="1120" w:left="40" w:right="20"/>
        </w:sectPr>
      </w:pPr>
    </w:p>
    <w:tbl>
      <w:tblPr>
        <w:tblW w:w="0" w:type="auto"/>
        <w:jc w:val="left"/>
        <w:tblInd w:w="1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0"/>
        <w:gridCol w:w="961"/>
        <w:gridCol w:w="960"/>
        <w:gridCol w:w="960"/>
        <w:gridCol w:w="960"/>
        <w:gridCol w:w="960"/>
        <w:gridCol w:w="961"/>
        <w:gridCol w:w="960"/>
        <w:gridCol w:w="763"/>
      </w:tblGrid>
      <w:tr>
        <w:trPr>
          <w:trHeight w:val="309" w:hRule="atLeast"/>
        </w:trPr>
        <w:tc>
          <w:tcPr>
            <w:tcW w:w="960" w:type="dxa"/>
            <w:vMerge w:val="restart"/>
            <w:shd w:val="clear" w:color="auto" w:fill="FFC000"/>
          </w:tcPr>
          <w:p>
            <w:pPr>
              <w:pStyle w:val="TableParagraph"/>
              <w:spacing w:line="240" w:lineRule="auto" w:before="174"/>
              <w:ind w:left="221" w:right="21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7682" w:type="dxa"/>
            <w:gridSpan w:val="8"/>
            <w:shd w:val="clear" w:color="auto" w:fill="FFC000"/>
          </w:tcPr>
          <w:p>
            <w:pPr>
              <w:pStyle w:val="TableParagraph"/>
              <w:spacing w:line="240" w:lineRule="auto" w:before="13"/>
              <w:ind w:left="2820" w:right="2814"/>
              <w:rPr>
                <w:b/>
                <w:sz w:val="24"/>
              </w:rPr>
            </w:pPr>
            <w:r>
              <w:rPr>
                <w:b/>
                <w:sz w:val="24"/>
              </w:rPr>
              <w:t>Harga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Produk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(X2)</w:t>
            </w:r>
          </w:p>
        </w:tc>
        <w:tc>
          <w:tcPr>
            <w:tcW w:w="763" w:type="dxa"/>
            <w:vMerge w:val="restart"/>
            <w:shd w:val="clear" w:color="auto" w:fill="FFC000"/>
          </w:tcPr>
          <w:p>
            <w:pPr>
              <w:pStyle w:val="TableParagraph"/>
              <w:spacing w:line="240" w:lineRule="auto" w:before="174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312" w:hRule="atLeast"/>
        </w:trPr>
        <w:tc>
          <w:tcPr>
            <w:tcW w:w="960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1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X2.1</w:t>
            </w:r>
          </w:p>
        </w:tc>
        <w:tc>
          <w:tcPr>
            <w:tcW w:w="961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1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X2.2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0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X2.3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0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X2.4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1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X2.5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1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X2.6</w:t>
            </w:r>
          </w:p>
        </w:tc>
        <w:tc>
          <w:tcPr>
            <w:tcW w:w="961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1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X2.7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0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X2.8</w:t>
            </w:r>
          </w:p>
        </w:tc>
        <w:tc>
          <w:tcPr>
            <w:tcW w:w="763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  <w:tr>
        <w:trPr>
          <w:trHeight w:val="311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2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2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960" w:type="dxa"/>
          </w:tcPr>
          <w:p>
            <w:pPr>
              <w:pStyle w:val="TableParagraph"/>
              <w:spacing w:before="26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6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6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2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>
        <w:trPr>
          <w:trHeight w:val="311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3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2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3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2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2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3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>
        <w:trPr>
          <w:trHeight w:val="311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52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2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</w:tr>
      <w:tr>
        <w:trPr>
          <w:trHeight w:val="312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3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55</w:t>
            </w:r>
          </w:p>
        </w:tc>
        <w:tc>
          <w:tcPr>
            <w:tcW w:w="960" w:type="dxa"/>
          </w:tcPr>
          <w:p>
            <w:pPr>
              <w:pStyle w:val="TableParagraph"/>
              <w:spacing w:before="28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8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8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3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57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58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2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59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61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2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62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61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63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" w:type="dxa"/>
          </w:tcPr>
          <w:p>
            <w:pPr>
              <w:pStyle w:val="TableParagraph"/>
              <w:spacing w:line="261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header="0" w:footer="923" w:top="1420" w:bottom="1120" w:left="40" w:right="20"/>
        </w:sectPr>
      </w:pPr>
    </w:p>
    <w:tbl>
      <w:tblPr>
        <w:tblW w:w="0" w:type="auto"/>
        <w:jc w:val="left"/>
        <w:tblInd w:w="1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0"/>
        <w:gridCol w:w="961"/>
        <w:gridCol w:w="960"/>
        <w:gridCol w:w="960"/>
        <w:gridCol w:w="960"/>
        <w:gridCol w:w="960"/>
        <w:gridCol w:w="961"/>
        <w:gridCol w:w="960"/>
        <w:gridCol w:w="763"/>
      </w:tblGrid>
      <w:tr>
        <w:trPr>
          <w:trHeight w:val="309" w:hRule="atLeast"/>
        </w:trPr>
        <w:tc>
          <w:tcPr>
            <w:tcW w:w="960" w:type="dxa"/>
            <w:vMerge w:val="restart"/>
            <w:shd w:val="clear" w:color="auto" w:fill="FFC000"/>
          </w:tcPr>
          <w:p>
            <w:pPr>
              <w:pStyle w:val="TableParagraph"/>
              <w:spacing w:line="240" w:lineRule="auto" w:before="174"/>
              <w:ind w:left="221" w:right="21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7682" w:type="dxa"/>
            <w:gridSpan w:val="8"/>
            <w:shd w:val="clear" w:color="auto" w:fill="FFC000"/>
          </w:tcPr>
          <w:p>
            <w:pPr>
              <w:pStyle w:val="TableParagraph"/>
              <w:spacing w:line="240" w:lineRule="auto" w:before="13"/>
              <w:ind w:left="2820" w:right="2814"/>
              <w:rPr>
                <w:b/>
                <w:sz w:val="24"/>
              </w:rPr>
            </w:pPr>
            <w:r>
              <w:rPr>
                <w:b/>
                <w:sz w:val="24"/>
              </w:rPr>
              <w:t>Harga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Produk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(X2)</w:t>
            </w:r>
          </w:p>
        </w:tc>
        <w:tc>
          <w:tcPr>
            <w:tcW w:w="763" w:type="dxa"/>
            <w:vMerge w:val="restart"/>
            <w:shd w:val="clear" w:color="auto" w:fill="FFC000"/>
          </w:tcPr>
          <w:p>
            <w:pPr>
              <w:pStyle w:val="TableParagraph"/>
              <w:spacing w:line="240" w:lineRule="auto" w:before="174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312" w:hRule="atLeast"/>
        </w:trPr>
        <w:tc>
          <w:tcPr>
            <w:tcW w:w="960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1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X2.1</w:t>
            </w:r>
          </w:p>
        </w:tc>
        <w:tc>
          <w:tcPr>
            <w:tcW w:w="961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1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X2.2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0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X2.3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0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X2.4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1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X2.5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1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X2.6</w:t>
            </w:r>
          </w:p>
        </w:tc>
        <w:tc>
          <w:tcPr>
            <w:tcW w:w="961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1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X2.7</w:t>
            </w:r>
          </w:p>
        </w:tc>
        <w:tc>
          <w:tcPr>
            <w:tcW w:w="960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20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X2.8</w:t>
            </w:r>
          </w:p>
        </w:tc>
        <w:tc>
          <w:tcPr>
            <w:tcW w:w="763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2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2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2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73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74</w:t>
            </w:r>
          </w:p>
        </w:tc>
        <w:tc>
          <w:tcPr>
            <w:tcW w:w="960" w:type="dxa"/>
          </w:tcPr>
          <w:p>
            <w:pPr>
              <w:pStyle w:val="TableParagraph"/>
              <w:spacing w:before="26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6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6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2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76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3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77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78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2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79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81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2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82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3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83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2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3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86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2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88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3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89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3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  <w:tr>
        <w:trPr>
          <w:trHeight w:val="311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91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92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  <w:tr>
        <w:trPr>
          <w:trHeight w:val="311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3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>
        <w:trPr>
          <w:trHeight w:val="312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3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8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8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8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  <w:shd w:val="clear" w:color="auto" w:fill="92D050"/>
          </w:tcPr>
          <w:p>
            <w:pPr>
              <w:pStyle w:val="TableParagraph"/>
              <w:spacing w:line="259" w:lineRule="exact" w:before="33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97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98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shd w:val="clear" w:color="auto" w:fill="92D050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99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2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right="2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>
            <w:pPr>
              <w:pStyle w:val="TableParagraph"/>
              <w:spacing w:line="259" w:lineRule="exact" w:before="30"/>
              <w:ind w:left="24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10" w:h="16840"/>
          <w:pgMar w:header="0" w:footer="923" w:top="1420" w:bottom="1120" w:left="40" w:right="20"/>
        </w:sectPr>
      </w:pPr>
    </w:p>
    <w:p>
      <w:pPr>
        <w:pStyle w:val="BodyText"/>
        <w:spacing w:before="76"/>
        <w:ind w:left="2426" w:right="2447"/>
        <w:jc w:val="center"/>
      </w:pPr>
      <w:r>
        <w:rPr/>
        <w:t>Tabulasi</w:t>
      </w:r>
      <w:r>
        <w:rPr>
          <w:spacing w:val="-3"/>
        </w:rPr>
        <w:t> </w:t>
      </w:r>
      <w:r>
        <w:rPr/>
        <w:t>Hasil</w:t>
      </w:r>
      <w:r>
        <w:rPr>
          <w:spacing w:val="-2"/>
        </w:rPr>
        <w:t> </w:t>
      </w:r>
      <w:r>
        <w:rPr/>
        <w:t>Kuesioner</w:t>
      </w:r>
      <w:r>
        <w:rPr>
          <w:spacing w:val="-1"/>
        </w:rPr>
        <w:t> </w:t>
      </w:r>
      <w:r>
        <w:rPr/>
        <w:t>Variabel</w:t>
      </w:r>
      <w:r>
        <w:rPr>
          <w:spacing w:val="-2"/>
        </w:rPr>
        <w:t> </w:t>
      </w:r>
      <w:r>
        <w:rPr/>
        <w:t>X3</w:t>
      </w:r>
    </w:p>
    <w:p>
      <w:pPr>
        <w:pStyle w:val="BodyText"/>
        <w:spacing w:before="4"/>
        <w:rPr>
          <w:sz w:val="26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692"/>
        <w:gridCol w:w="689"/>
        <w:gridCol w:w="691"/>
        <w:gridCol w:w="689"/>
        <w:gridCol w:w="692"/>
        <w:gridCol w:w="689"/>
        <w:gridCol w:w="691"/>
        <w:gridCol w:w="689"/>
        <w:gridCol w:w="692"/>
        <w:gridCol w:w="809"/>
        <w:gridCol w:w="811"/>
        <w:gridCol w:w="809"/>
        <w:gridCol w:w="811"/>
        <w:gridCol w:w="809"/>
        <w:gridCol w:w="764"/>
      </w:tblGrid>
      <w:tr>
        <w:trPr>
          <w:trHeight w:val="309" w:hRule="atLeast"/>
        </w:trPr>
        <w:tc>
          <w:tcPr>
            <w:tcW w:w="576" w:type="dxa"/>
            <w:vMerge w:val="restart"/>
            <w:shd w:val="clear" w:color="auto" w:fill="FFC000"/>
          </w:tcPr>
          <w:p>
            <w:pPr>
              <w:pStyle w:val="TableParagraph"/>
              <w:spacing w:line="240" w:lineRule="auto" w:before="174"/>
              <w:ind w:left="1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263" w:type="dxa"/>
            <w:gridSpan w:val="14"/>
            <w:shd w:val="clear" w:color="auto" w:fill="FFC000"/>
          </w:tcPr>
          <w:p>
            <w:pPr>
              <w:pStyle w:val="TableParagraph"/>
              <w:spacing w:line="240" w:lineRule="auto" w:before="13"/>
              <w:ind w:left="4004" w:right="3999"/>
              <w:rPr>
                <w:b/>
                <w:sz w:val="24"/>
              </w:rPr>
            </w:pPr>
            <w:r>
              <w:rPr>
                <w:b/>
                <w:sz w:val="24"/>
              </w:rPr>
              <w:t>Kualitas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Produk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(X3)</w:t>
            </w:r>
          </w:p>
        </w:tc>
        <w:tc>
          <w:tcPr>
            <w:tcW w:w="764" w:type="dxa"/>
            <w:vMerge w:val="restart"/>
            <w:shd w:val="clear" w:color="auto" w:fill="FFC000"/>
          </w:tcPr>
          <w:p>
            <w:pPr>
              <w:pStyle w:val="TableParagraph"/>
              <w:spacing w:line="240" w:lineRule="auto" w:before="174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311" w:hRule="atLeast"/>
        </w:trPr>
        <w:tc>
          <w:tcPr>
            <w:tcW w:w="576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shd w:val="clear" w:color="auto" w:fill="FFC000"/>
          </w:tcPr>
          <w:p>
            <w:pPr>
              <w:pStyle w:val="TableParagraph"/>
              <w:spacing w:line="259" w:lineRule="exact" w:before="32"/>
              <w:ind w:left="8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X3.1</w:t>
            </w:r>
          </w:p>
        </w:tc>
        <w:tc>
          <w:tcPr>
            <w:tcW w:w="689" w:type="dxa"/>
            <w:shd w:val="clear" w:color="auto" w:fill="FFC000"/>
          </w:tcPr>
          <w:p>
            <w:pPr>
              <w:pStyle w:val="TableParagraph"/>
              <w:spacing w:line="259" w:lineRule="exact" w:before="32"/>
              <w:ind w:left="86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X3.2</w:t>
            </w:r>
          </w:p>
        </w:tc>
        <w:tc>
          <w:tcPr>
            <w:tcW w:w="691" w:type="dxa"/>
            <w:shd w:val="clear" w:color="auto" w:fill="FFC000"/>
          </w:tcPr>
          <w:p>
            <w:pPr>
              <w:pStyle w:val="TableParagraph"/>
              <w:spacing w:line="259" w:lineRule="exact" w:before="32"/>
              <w:ind w:left="8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X3.3</w:t>
            </w:r>
          </w:p>
        </w:tc>
        <w:tc>
          <w:tcPr>
            <w:tcW w:w="689" w:type="dxa"/>
            <w:shd w:val="clear" w:color="auto" w:fill="FFC000"/>
          </w:tcPr>
          <w:p>
            <w:pPr>
              <w:pStyle w:val="TableParagraph"/>
              <w:spacing w:line="259" w:lineRule="exact" w:before="32"/>
              <w:ind w:left="86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X3.4</w:t>
            </w:r>
          </w:p>
        </w:tc>
        <w:tc>
          <w:tcPr>
            <w:tcW w:w="692" w:type="dxa"/>
            <w:shd w:val="clear" w:color="auto" w:fill="FFC000"/>
          </w:tcPr>
          <w:p>
            <w:pPr>
              <w:pStyle w:val="TableParagraph"/>
              <w:spacing w:line="259" w:lineRule="exact" w:before="32"/>
              <w:ind w:left="86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X3.5</w:t>
            </w:r>
          </w:p>
        </w:tc>
        <w:tc>
          <w:tcPr>
            <w:tcW w:w="689" w:type="dxa"/>
            <w:shd w:val="clear" w:color="auto" w:fill="FFC000"/>
          </w:tcPr>
          <w:p>
            <w:pPr>
              <w:pStyle w:val="TableParagraph"/>
              <w:spacing w:line="259" w:lineRule="exact" w:before="32"/>
              <w:ind w:left="86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X3.6</w:t>
            </w:r>
          </w:p>
        </w:tc>
        <w:tc>
          <w:tcPr>
            <w:tcW w:w="691" w:type="dxa"/>
            <w:shd w:val="clear" w:color="auto" w:fill="FFC000"/>
          </w:tcPr>
          <w:p>
            <w:pPr>
              <w:pStyle w:val="TableParagraph"/>
              <w:spacing w:line="259" w:lineRule="exact" w:before="32"/>
              <w:ind w:left="85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X3.7</w:t>
            </w:r>
          </w:p>
        </w:tc>
        <w:tc>
          <w:tcPr>
            <w:tcW w:w="689" w:type="dxa"/>
            <w:shd w:val="clear" w:color="auto" w:fill="FFC000"/>
          </w:tcPr>
          <w:p>
            <w:pPr>
              <w:pStyle w:val="TableParagraph"/>
              <w:spacing w:line="259" w:lineRule="exact" w:before="32"/>
              <w:ind w:left="86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X3.8</w:t>
            </w:r>
          </w:p>
        </w:tc>
        <w:tc>
          <w:tcPr>
            <w:tcW w:w="692" w:type="dxa"/>
            <w:shd w:val="clear" w:color="auto" w:fill="FFC000"/>
          </w:tcPr>
          <w:p>
            <w:pPr>
              <w:pStyle w:val="TableParagraph"/>
              <w:spacing w:line="259" w:lineRule="exact" w:before="32"/>
              <w:ind w:left="86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X3.9</w:t>
            </w:r>
          </w:p>
        </w:tc>
        <w:tc>
          <w:tcPr>
            <w:tcW w:w="809" w:type="dxa"/>
            <w:shd w:val="clear" w:color="auto" w:fill="FFC000"/>
          </w:tcPr>
          <w:p>
            <w:pPr>
              <w:pStyle w:val="TableParagraph"/>
              <w:spacing w:line="259" w:lineRule="exact" w:before="32"/>
              <w:ind w:left="85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X3.10</w:t>
            </w:r>
          </w:p>
        </w:tc>
        <w:tc>
          <w:tcPr>
            <w:tcW w:w="811" w:type="dxa"/>
            <w:shd w:val="clear" w:color="auto" w:fill="FFC000"/>
          </w:tcPr>
          <w:p>
            <w:pPr>
              <w:pStyle w:val="TableParagraph"/>
              <w:spacing w:line="259" w:lineRule="exact" w:before="32"/>
              <w:ind w:left="85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X3.11</w:t>
            </w:r>
          </w:p>
        </w:tc>
        <w:tc>
          <w:tcPr>
            <w:tcW w:w="809" w:type="dxa"/>
            <w:shd w:val="clear" w:color="auto" w:fill="FFC000"/>
          </w:tcPr>
          <w:p>
            <w:pPr>
              <w:pStyle w:val="TableParagraph"/>
              <w:spacing w:line="259" w:lineRule="exact" w:before="32"/>
              <w:ind w:left="85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X3.12</w:t>
            </w:r>
          </w:p>
        </w:tc>
        <w:tc>
          <w:tcPr>
            <w:tcW w:w="811" w:type="dxa"/>
            <w:shd w:val="clear" w:color="auto" w:fill="FFC000"/>
          </w:tcPr>
          <w:p>
            <w:pPr>
              <w:pStyle w:val="TableParagraph"/>
              <w:spacing w:line="259" w:lineRule="exact" w:before="32"/>
              <w:ind w:left="85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X3.13</w:t>
            </w:r>
          </w:p>
        </w:tc>
        <w:tc>
          <w:tcPr>
            <w:tcW w:w="809" w:type="dxa"/>
            <w:shd w:val="clear" w:color="auto" w:fill="FFC000"/>
          </w:tcPr>
          <w:p>
            <w:pPr>
              <w:pStyle w:val="TableParagraph"/>
              <w:spacing w:line="259" w:lineRule="exact" w:before="32"/>
              <w:ind w:left="86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X3.14</w:t>
            </w:r>
          </w:p>
        </w:tc>
        <w:tc>
          <w:tcPr>
            <w:tcW w:w="764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</w:tr>
      <w:tr>
        <w:trPr>
          <w:trHeight w:val="311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2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2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</w:tr>
      <w:tr>
        <w:trPr>
          <w:trHeight w:val="309" w:hRule="atLeast"/>
        </w:trPr>
        <w:tc>
          <w:tcPr>
            <w:tcW w:w="576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</w:tr>
      <w:tr>
        <w:trPr>
          <w:trHeight w:val="309" w:hRule="atLeast"/>
        </w:trPr>
        <w:tc>
          <w:tcPr>
            <w:tcW w:w="576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</w:tr>
      <w:tr>
        <w:trPr>
          <w:trHeight w:val="311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2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2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52</w:t>
            </w:r>
          </w:p>
        </w:tc>
      </w:tr>
      <w:tr>
        <w:trPr>
          <w:trHeight w:val="312" w:hRule="atLeast"/>
        </w:trPr>
        <w:tc>
          <w:tcPr>
            <w:tcW w:w="576" w:type="dxa"/>
            <w:shd w:val="clear" w:color="auto" w:fill="92D050"/>
          </w:tcPr>
          <w:p>
            <w:pPr>
              <w:pStyle w:val="TableParagraph"/>
              <w:spacing w:line="259" w:lineRule="exact" w:before="33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spacing w:before="28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8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spacing w:before="28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8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spacing w:before="28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spacing w:before="28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spacing w:before="28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spacing w:before="28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spacing w:before="28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spacing w:before="28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  <w:shd w:val="clear" w:color="auto" w:fill="92D050"/>
          </w:tcPr>
          <w:p>
            <w:pPr>
              <w:pStyle w:val="TableParagraph"/>
              <w:spacing w:line="259" w:lineRule="exact" w:before="33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</w:tr>
      <w:tr>
        <w:trPr>
          <w:trHeight w:val="309" w:hRule="atLeast"/>
        </w:trPr>
        <w:tc>
          <w:tcPr>
            <w:tcW w:w="576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53</w:t>
            </w:r>
          </w:p>
        </w:tc>
      </w:tr>
      <w:tr>
        <w:trPr>
          <w:trHeight w:val="311" w:hRule="atLeast"/>
        </w:trPr>
        <w:tc>
          <w:tcPr>
            <w:tcW w:w="576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spacing w:before="27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spacing w:before="27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59</w:t>
            </w:r>
          </w:p>
        </w:tc>
      </w:tr>
      <w:tr>
        <w:trPr>
          <w:trHeight w:val="309" w:hRule="atLeast"/>
        </w:trPr>
        <w:tc>
          <w:tcPr>
            <w:tcW w:w="576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4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61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</w:tr>
      <w:tr>
        <w:trPr>
          <w:trHeight w:val="311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2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2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</w:tr>
      <w:tr>
        <w:trPr>
          <w:trHeight w:val="309" w:hRule="atLeast"/>
        </w:trPr>
        <w:tc>
          <w:tcPr>
            <w:tcW w:w="576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65</w:t>
            </w:r>
          </w:p>
        </w:tc>
      </w:tr>
      <w:tr>
        <w:trPr>
          <w:trHeight w:val="311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2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2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58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55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58</w:t>
            </w:r>
          </w:p>
        </w:tc>
      </w:tr>
      <w:tr>
        <w:trPr>
          <w:trHeight w:val="311" w:hRule="atLeast"/>
        </w:trPr>
        <w:tc>
          <w:tcPr>
            <w:tcW w:w="576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spacing w:before="27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spacing w:before="27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4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63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</w:tr>
      <w:tr>
        <w:trPr>
          <w:trHeight w:val="311" w:hRule="atLeast"/>
        </w:trPr>
        <w:tc>
          <w:tcPr>
            <w:tcW w:w="576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spacing w:before="27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spacing w:before="27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</w:tr>
      <w:tr>
        <w:trPr>
          <w:trHeight w:val="309" w:hRule="atLeast"/>
        </w:trPr>
        <w:tc>
          <w:tcPr>
            <w:tcW w:w="576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</w:tr>
      <w:tr>
        <w:trPr>
          <w:trHeight w:val="311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2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2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57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59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63</w:t>
            </w:r>
          </w:p>
        </w:tc>
      </w:tr>
      <w:tr>
        <w:trPr>
          <w:trHeight w:val="311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2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2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692" w:type="dxa"/>
          </w:tcPr>
          <w:p>
            <w:pPr>
              <w:pStyle w:val="TableParagraph"/>
              <w:spacing w:before="26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6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before="26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6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spacing w:before="26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6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before="26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6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spacing w:before="26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6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</w:tcPr>
          <w:p>
            <w:pPr>
              <w:pStyle w:val="TableParagraph"/>
              <w:spacing w:before="26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spacing w:before="26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62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</w:tr>
      <w:tr>
        <w:trPr>
          <w:trHeight w:val="311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2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2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62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52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</w:tr>
      <w:tr>
        <w:trPr>
          <w:trHeight w:val="311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2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2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58</w:t>
            </w:r>
          </w:p>
        </w:tc>
      </w:tr>
      <w:tr>
        <w:trPr>
          <w:trHeight w:val="309" w:hRule="atLeast"/>
        </w:trPr>
        <w:tc>
          <w:tcPr>
            <w:tcW w:w="576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</w:tr>
      <w:tr>
        <w:trPr>
          <w:trHeight w:val="311" w:hRule="atLeast"/>
        </w:trPr>
        <w:tc>
          <w:tcPr>
            <w:tcW w:w="576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spacing w:before="27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spacing w:before="27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10" w:h="16840"/>
          <w:pgMar w:header="0" w:footer="923" w:top="1340" w:bottom="1120" w:left="40" w:right="20"/>
        </w:sect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692"/>
        <w:gridCol w:w="689"/>
        <w:gridCol w:w="691"/>
        <w:gridCol w:w="689"/>
        <w:gridCol w:w="692"/>
        <w:gridCol w:w="689"/>
        <w:gridCol w:w="691"/>
        <w:gridCol w:w="689"/>
        <w:gridCol w:w="692"/>
        <w:gridCol w:w="809"/>
        <w:gridCol w:w="811"/>
        <w:gridCol w:w="809"/>
        <w:gridCol w:w="811"/>
        <w:gridCol w:w="809"/>
        <w:gridCol w:w="764"/>
      </w:tblGrid>
      <w:tr>
        <w:trPr>
          <w:trHeight w:val="309" w:hRule="atLeast"/>
        </w:trPr>
        <w:tc>
          <w:tcPr>
            <w:tcW w:w="576" w:type="dxa"/>
            <w:vMerge w:val="restart"/>
            <w:shd w:val="clear" w:color="auto" w:fill="FFC000"/>
          </w:tcPr>
          <w:p>
            <w:pPr>
              <w:pStyle w:val="TableParagraph"/>
              <w:spacing w:line="240" w:lineRule="auto" w:before="174"/>
              <w:ind w:left="1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263" w:type="dxa"/>
            <w:gridSpan w:val="14"/>
            <w:shd w:val="clear" w:color="auto" w:fill="FFC000"/>
          </w:tcPr>
          <w:p>
            <w:pPr>
              <w:pStyle w:val="TableParagraph"/>
              <w:spacing w:line="240" w:lineRule="auto" w:before="13"/>
              <w:ind w:left="4004" w:right="3999"/>
              <w:rPr>
                <w:b/>
                <w:sz w:val="24"/>
              </w:rPr>
            </w:pPr>
            <w:r>
              <w:rPr>
                <w:b/>
                <w:sz w:val="24"/>
              </w:rPr>
              <w:t>Kualitas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Produk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(X3)</w:t>
            </w:r>
          </w:p>
        </w:tc>
        <w:tc>
          <w:tcPr>
            <w:tcW w:w="764" w:type="dxa"/>
            <w:vMerge w:val="restart"/>
            <w:shd w:val="clear" w:color="auto" w:fill="FFC000"/>
          </w:tcPr>
          <w:p>
            <w:pPr>
              <w:pStyle w:val="TableParagraph"/>
              <w:spacing w:line="240" w:lineRule="auto" w:before="174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312" w:hRule="atLeast"/>
        </w:trPr>
        <w:tc>
          <w:tcPr>
            <w:tcW w:w="576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8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X3.1</w:t>
            </w:r>
          </w:p>
        </w:tc>
        <w:tc>
          <w:tcPr>
            <w:tcW w:w="689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86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X3.2</w:t>
            </w:r>
          </w:p>
        </w:tc>
        <w:tc>
          <w:tcPr>
            <w:tcW w:w="691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8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X3.3</w:t>
            </w:r>
          </w:p>
        </w:tc>
        <w:tc>
          <w:tcPr>
            <w:tcW w:w="689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86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X3.4</w:t>
            </w:r>
          </w:p>
        </w:tc>
        <w:tc>
          <w:tcPr>
            <w:tcW w:w="692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86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X3.5</w:t>
            </w:r>
          </w:p>
        </w:tc>
        <w:tc>
          <w:tcPr>
            <w:tcW w:w="689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86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X3.6</w:t>
            </w:r>
          </w:p>
        </w:tc>
        <w:tc>
          <w:tcPr>
            <w:tcW w:w="691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85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X3.7</w:t>
            </w:r>
          </w:p>
        </w:tc>
        <w:tc>
          <w:tcPr>
            <w:tcW w:w="689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86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X3.8</w:t>
            </w:r>
          </w:p>
        </w:tc>
        <w:tc>
          <w:tcPr>
            <w:tcW w:w="692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86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X3.9</w:t>
            </w:r>
          </w:p>
        </w:tc>
        <w:tc>
          <w:tcPr>
            <w:tcW w:w="809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85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X3.10</w:t>
            </w:r>
          </w:p>
        </w:tc>
        <w:tc>
          <w:tcPr>
            <w:tcW w:w="811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85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X3.11</w:t>
            </w:r>
          </w:p>
        </w:tc>
        <w:tc>
          <w:tcPr>
            <w:tcW w:w="809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85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X3.12</w:t>
            </w:r>
          </w:p>
        </w:tc>
        <w:tc>
          <w:tcPr>
            <w:tcW w:w="811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85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X3.13</w:t>
            </w:r>
          </w:p>
        </w:tc>
        <w:tc>
          <w:tcPr>
            <w:tcW w:w="809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86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X3.14</w:t>
            </w:r>
          </w:p>
        </w:tc>
        <w:tc>
          <w:tcPr>
            <w:tcW w:w="764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61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</w:tr>
      <w:tr>
        <w:trPr>
          <w:trHeight w:val="311" w:hRule="atLeast"/>
        </w:trPr>
        <w:tc>
          <w:tcPr>
            <w:tcW w:w="576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spacing w:before="27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spacing w:before="27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62</w:t>
            </w:r>
          </w:p>
        </w:tc>
      </w:tr>
      <w:tr>
        <w:trPr>
          <w:trHeight w:val="311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2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2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59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58</w:t>
            </w:r>
          </w:p>
        </w:tc>
      </w:tr>
      <w:tr>
        <w:trPr>
          <w:trHeight w:val="309" w:hRule="atLeast"/>
        </w:trPr>
        <w:tc>
          <w:tcPr>
            <w:tcW w:w="576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</w:tr>
      <w:tr>
        <w:trPr>
          <w:trHeight w:val="311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2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2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</w:tr>
      <w:tr>
        <w:trPr>
          <w:trHeight w:val="309" w:hRule="atLeast"/>
        </w:trPr>
        <w:tc>
          <w:tcPr>
            <w:tcW w:w="576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692" w:type="dxa"/>
          </w:tcPr>
          <w:p>
            <w:pPr>
              <w:pStyle w:val="TableParagraph"/>
              <w:spacing w:before="26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6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before="26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6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spacing w:before="26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6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before="26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6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spacing w:before="26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spacing w:before="26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spacing w:before="26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spacing w:before="26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</w:tr>
      <w:tr>
        <w:trPr>
          <w:trHeight w:val="311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2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2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52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</w:tr>
      <w:tr>
        <w:trPr>
          <w:trHeight w:val="309" w:hRule="atLeast"/>
        </w:trPr>
        <w:tc>
          <w:tcPr>
            <w:tcW w:w="576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53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63</w:t>
            </w:r>
          </w:p>
        </w:tc>
      </w:tr>
      <w:tr>
        <w:trPr>
          <w:trHeight w:val="311" w:hRule="atLeast"/>
        </w:trPr>
        <w:tc>
          <w:tcPr>
            <w:tcW w:w="576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spacing w:before="27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spacing w:before="27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55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</w:tr>
      <w:tr>
        <w:trPr>
          <w:trHeight w:val="311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2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57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2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58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59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</w:tr>
      <w:tr>
        <w:trPr>
          <w:trHeight w:val="311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2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2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61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>
        <w:trPr>
          <w:trHeight w:val="309" w:hRule="atLeast"/>
        </w:trPr>
        <w:tc>
          <w:tcPr>
            <w:tcW w:w="576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62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4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62</w:t>
            </w:r>
          </w:p>
        </w:tc>
      </w:tr>
      <w:tr>
        <w:trPr>
          <w:trHeight w:val="311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2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63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2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</w:tr>
      <w:tr>
        <w:trPr>
          <w:trHeight w:val="309" w:hRule="atLeast"/>
        </w:trPr>
        <w:tc>
          <w:tcPr>
            <w:tcW w:w="576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4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59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65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58</w:t>
            </w:r>
          </w:p>
        </w:tc>
      </w:tr>
      <w:tr>
        <w:trPr>
          <w:trHeight w:val="311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2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2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57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55</w:t>
            </w:r>
          </w:p>
        </w:tc>
      </w:tr>
      <w:tr>
        <w:trPr>
          <w:trHeight w:val="311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2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2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55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61</w:t>
            </w:r>
          </w:p>
        </w:tc>
      </w:tr>
      <w:tr>
        <w:trPr>
          <w:trHeight w:val="312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3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  <w:tc>
          <w:tcPr>
            <w:tcW w:w="692" w:type="dxa"/>
          </w:tcPr>
          <w:p>
            <w:pPr>
              <w:pStyle w:val="TableParagraph"/>
              <w:spacing w:before="28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8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before="28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8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spacing w:before="28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before="28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spacing w:before="28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8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before="28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before="28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3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73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74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</w:tr>
      <w:tr>
        <w:trPr>
          <w:trHeight w:val="311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2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2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61</w:t>
            </w:r>
          </w:p>
        </w:tc>
      </w:tr>
      <w:tr>
        <w:trPr>
          <w:trHeight w:val="309" w:hRule="atLeast"/>
        </w:trPr>
        <w:tc>
          <w:tcPr>
            <w:tcW w:w="576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76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</w:tr>
      <w:tr>
        <w:trPr>
          <w:trHeight w:val="309" w:hRule="atLeast"/>
        </w:trPr>
        <w:tc>
          <w:tcPr>
            <w:tcW w:w="576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77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</w:tr>
      <w:tr>
        <w:trPr>
          <w:trHeight w:val="311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2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78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2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62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79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</w:tr>
      <w:tr>
        <w:trPr>
          <w:trHeight w:val="311" w:hRule="atLeast"/>
        </w:trPr>
        <w:tc>
          <w:tcPr>
            <w:tcW w:w="576" w:type="dxa"/>
          </w:tcPr>
          <w:p>
            <w:pPr>
              <w:pStyle w:val="TableParagraph"/>
              <w:spacing w:line="261" w:lineRule="exact" w:before="30"/>
              <w:ind w:left="14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</w:p>
        </w:tc>
        <w:tc>
          <w:tcPr>
            <w:tcW w:w="692" w:type="dxa"/>
          </w:tcPr>
          <w:p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266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266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spacing w:line="266" w:lineRule="exact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line="266" w:lineRule="exact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line="266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61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59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header="0" w:footer="923" w:top="1420" w:bottom="1120" w:left="40" w:right="20"/>
        </w:sect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692"/>
        <w:gridCol w:w="689"/>
        <w:gridCol w:w="691"/>
        <w:gridCol w:w="689"/>
        <w:gridCol w:w="692"/>
        <w:gridCol w:w="689"/>
        <w:gridCol w:w="691"/>
        <w:gridCol w:w="689"/>
        <w:gridCol w:w="692"/>
        <w:gridCol w:w="809"/>
        <w:gridCol w:w="811"/>
        <w:gridCol w:w="809"/>
        <w:gridCol w:w="811"/>
        <w:gridCol w:w="809"/>
        <w:gridCol w:w="764"/>
      </w:tblGrid>
      <w:tr>
        <w:trPr>
          <w:trHeight w:val="309" w:hRule="atLeast"/>
        </w:trPr>
        <w:tc>
          <w:tcPr>
            <w:tcW w:w="576" w:type="dxa"/>
            <w:vMerge w:val="restart"/>
            <w:shd w:val="clear" w:color="auto" w:fill="FFC000"/>
          </w:tcPr>
          <w:p>
            <w:pPr>
              <w:pStyle w:val="TableParagraph"/>
              <w:spacing w:line="240" w:lineRule="auto" w:before="174"/>
              <w:ind w:left="1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263" w:type="dxa"/>
            <w:gridSpan w:val="14"/>
            <w:shd w:val="clear" w:color="auto" w:fill="FFC000"/>
          </w:tcPr>
          <w:p>
            <w:pPr>
              <w:pStyle w:val="TableParagraph"/>
              <w:spacing w:line="240" w:lineRule="auto" w:before="13"/>
              <w:ind w:left="4004" w:right="3999"/>
              <w:rPr>
                <w:b/>
                <w:sz w:val="24"/>
              </w:rPr>
            </w:pPr>
            <w:r>
              <w:rPr>
                <w:b/>
                <w:sz w:val="24"/>
              </w:rPr>
              <w:t>Kualitas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Produk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(X3)</w:t>
            </w:r>
          </w:p>
        </w:tc>
        <w:tc>
          <w:tcPr>
            <w:tcW w:w="764" w:type="dxa"/>
            <w:vMerge w:val="restart"/>
            <w:shd w:val="clear" w:color="auto" w:fill="FFC000"/>
          </w:tcPr>
          <w:p>
            <w:pPr>
              <w:pStyle w:val="TableParagraph"/>
              <w:spacing w:line="240" w:lineRule="auto" w:before="174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312" w:hRule="atLeast"/>
        </w:trPr>
        <w:tc>
          <w:tcPr>
            <w:tcW w:w="576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8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X3.1</w:t>
            </w:r>
          </w:p>
        </w:tc>
        <w:tc>
          <w:tcPr>
            <w:tcW w:w="689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86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X3.2</w:t>
            </w:r>
          </w:p>
        </w:tc>
        <w:tc>
          <w:tcPr>
            <w:tcW w:w="691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8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X3.3</w:t>
            </w:r>
          </w:p>
        </w:tc>
        <w:tc>
          <w:tcPr>
            <w:tcW w:w="689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86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X3.4</w:t>
            </w:r>
          </w:p>
        </w:tc>
        <w:tc>
          <w:tcPr>
            <w:tcW w:w="692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86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X3.5</w:t>
            </w:r>
          </w:p>
        </w:tc>
        <w:tc>
          <w:tcPr>
            <w:tcW w:w="689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86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X3.6</w:t>
            </w:r>
          </w:p>
        </w:tc>
        <w:tc>
          <w:tcPr>
            <w:tcW w:w="691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85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X3.7</w:t>
            </w:r>
          </w:p>
        </w:tc>
        <w:tc>
          <w:tcPr>
            <w:tcW w:w="689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86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X3.8</w:t>
            </w:r>
          </w:p>
        </w:tc>
        <w:tc>
          <w:tcPr>
            <w:tcW w:w="692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86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X3.9</w:t>
            </w:r>
          </w:p>
        </w:tc>
        <w:tc>
          <w:tcPr>
            <w:tcW w:w="809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85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X3.10</w:t>
            </w:r>
          </w:p>
        </w:tc>
        <w:tc>
          <w:tcPr>
            <w:tcW w:w="811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85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X3.11</w:t>
            </w:r>
          </w:p>
        </w:tc>
        <w:tc>
          <w:tcPr>
            <w:tcW w:w="809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85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X3.12</w:t>
            </w:r>
          </w:p>
        </w:tc>
        <w:tc>
          <w:tcPr>
            <w:tcW w:w="811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85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X3.13</w:t>
            </w:r>
          </w:p>
        </w:tc>
        <w:tc>
          <w:tcPr>
            <w:tcW w:w="809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86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X3.14</w:t>
            </w:r>
          </w:p>
        </w:tc>
        <w:tc>
          <w:tcPr>
            <w:tcW w:w="764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81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</w:tr>
      <w:tr>
        <w:trPr>
          <w:trHeight w:val="309" w:hRule="atLeast"/>
        </w:trPr>
        <w:tc>
          <w:tcPr>
            <w:tcW w:w="576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82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</w:tr>
      <w:tr>
        <w:trPr>
          <w:trHeight w:val="311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2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83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2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84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58</w:t>
            </w:r>
          </w:p>
        </w:tc>
      </w:tr>
      <w:tr>
        <w:trPr>
          <w:trHeight w:val="309" w:hRule="atLeast"/>
        </w:trPr>
        <w:tc>
          <w:tcPr>
            <w:tcW w:w="576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85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55</w:t>
            </w:r>
          </w:p>
        </w:tc>
      </w:tr>
      <w:tr>
        <w:trPr>
          <w:trHeight w:val="311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2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86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2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</w:tr>
      <w:tr>
        <w:trPr>
          <w:trHeight w:val="309" w:hRule="atLeast"/>
        </w:trPr>
        <w:tc>
          <w:tcPr>
            <w:tcW w:w="576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88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</w:tr>
      <w:tr>
        <w:trPr>
          <w:trHeight w:val="311" w:hRule="atLeast"/>
        </w:trPr>
        <w:tc>
          <w:tcPr>
            <w:tcW w:w="576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89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spacing w:before="27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spacing w:before="27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</w:tr>
      <w:tr>
        <w:trPr>
          <w:trHeight w:val="309" w:hRule="atLeast"/>
        </w:trPr>
        <w:tc>
          <w:tcPr>
            <w:tcW w:w="576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57</w:t>
            </w:r>
          </w:p>
        </w:tc>
      </w:tr>
      <w:tr>
        <w:trPr>
          <w:trHeight w:val="309" w:hRule="atLeast"/>
        </w:trPr>
        <w:tc>
          <w:tcPr>
            <w:tcW w:w="576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91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spacing w:before="26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6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spacing w:before="26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6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spacing w:before="26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6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spacing w:before="26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6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spacing w:before="26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spacing w:before="26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spacing w:before="26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spacing w:before="26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spacing w:before="26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spacing w:before="26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</w:tr>
      <w:tr>
        <w:trPr>
          <w:trHeight w:val="311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2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92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2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</w:tr>
      <w:tr>
        <w:trPr>
          <w:trHeight w:val="309" w:hRule="atLeast"/>
        </w:trPr>
        <w:tc>
          <w:tcPr>
            <w:tcW w:w="576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93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94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53</w:t>
            </w:r>
          </w:p>
        </w:tc>
      </w:tr>
      <w:tr>
        <w:trPr>
          <w:trHeight w:val="311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2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95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spacing w:before="27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2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</w:tr>
      <w:tr>
        <w:trPr>
          <w:trHeight w:val="309" w:hRule="atLeast"/>
        </w:trPr>
        <w:tc>
          <w:tcPr>
            <w:tcW w:w="576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  <w:tr>
        <w:trPr>
          <w:trHeight w:val="309" w:hRule="atLeast"/>
        </w:trPr>
        <w:tc>
          <w:tcPr>
            <w:tcW w:w="576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97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</w:tr>
      <w:tr>
        <w:trPr>
          <w:trHeight w:val="311" w:hRule="atLeast"/>
        </w:trPr>
        <w:tc>
          <w:tcPr>
            <w:tcW w:w="576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98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7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  <w:shd w:val="clear" w:color="auto" w:fill="92D050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  <w:shd w:val="clear" w:color="auto" w:fill="92D050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  <w:shd w:val="clear" w:color="auto" w:fill="92D050"/>
          </w:tcPr>
          <w:p>
            <w:pPr>
              <w:pStyle w:val="TableParagraph"/>
              <w:spacing w:before="27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spacing w:before="2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spacing w:before="27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shd w:val="clear" w:color="auto" w:fill="92D050"/>
          </w:tcPr>
          <w:p>
            <w:pPr>
              <w:pStyle w:val="TableParagraph"/>
              <w:spacing w:before="27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  <w:shd w:val="clear" w:color="auto" w:fill="92D050"/>
          </w:tcPr>
          <w:p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57</w:t>
            </w:r>
          </w:p>
        </w:tc>
      </w:tr>
      <w:tr>
        <w:trPr>
          <w:trHeight w:val="309" w:hRule="atLeast"/>
        </w:trPr>
        <w:tc>
          <w:tcPr>
            <w:tcW w:w="576" w:type="dxa"/>
          </w:tcPr>
          <w:p>
            <w:pPr>
              <w:pStyle w:val="TableParagraph"/>
              <w:spacing w:line="259" w:lineRule="exact" w:before="30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99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59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53</w:t>
            </w:r>
          </w:p>
        </w:tc>
      </w:tr>
      <w:tr>
        <w:trPr>
          <w:trHeight w:val="311" w:hRule="atLeast"/>
        </w:trPr>
        <w:tc>
          <w:tcPr>
            <w:tcW w:w="576" w:type="dxa"/>
          </w:tcPr>
          <w:p>
            <w:pPr>
              <w:pStyle w:val="TableParagraph"/>
              <w:spacing w:line="261" w:lineRule="exact" w:before="30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92" w:type="dxa"/>
          </w:tcPr>
          <w:p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266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>
            <w:pPr>
              <w:pStyle w:val="TableParagraph"/>
              <w:spacing w:line="266" w:lineRule="exact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spacing w:line="266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line="266" w:lineRule="exact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line="266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61" w:lineRule="exact" w:before="30"/>
              <w:ind w:left="24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90"/>
        <w:ind w:left="2426" w:right="2447"/>
        <w:jc w:val="center"/>
      </w:pPr>
      <w:r>
        <w:rPr/>
        <w:t>Tabulasi</w:t>
      </w:r>
      <w:r>
        <w:rPr>
          <w:spacing w:val="-3"/>
        </w:rPr>
        <w:t> </w:t>
      </w:r>
      <w:r>
        <w:rPr/>
        <w:t>Hasil</w:t>
      </w:r>
      <w:r>
        <w:rPr>
          <w:spacing w:val="-2"/>
        </w:rPr>
        <w:t> </w:t>
      </w:r>
      <w:r>
        <w:rPr/>
        <w:t>Kuesioner</w:t>
      </w:r>
      <w:r>
        <w:rPr>
          <w:spacing w:val="-1"/>
        </w:rPr>
        <w:t> </w:t>
      </w:r>
      <w:r>
        <w:rPr/>
        <w:t>Variabel</w:t>
      </w:r>
      <w:r>
        <w:rPr>
          <w:spacing w:val="-2"/>
        </w:rPr>
        <w:t> </w:t>
      </w:r>
      <w:r>
        <w:rPr/>
        <w:t>Y</w:t>
      </w:r>
    </w:p>
    <w:p>
      <w:pPr>
        <w:pStyle w:val="BodyText"/>
        <w:spacing w:before="4"/>
        <w:rPr>
          <w:sz w:val="26"/>
        </w:rPr>
      </w:pPr>
    </w:p>
    <w:tbl>
      <w:tblPr>
        <w:tblW w:w="0" w:type="auto"/>
        <w:jc w:val="left"/>
        <w:tblInd w:w="1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1445"/>
        <w:gridCol w:w="1561"/>
        <w:gridCol w:w="1561"/>
        <w:gridCol w:w="1558"/>
        <w:gridCol w:w="2269"/>
      </w:tblGrid>
      <w:tr>
        <w:trPr>
          <w:trHeight w:val="309" w:hRule="atLeast"/>
        </w:trPr>
        <w:tc>
          <w:tcPr>
            <w:tcW w:w="960" w:type="dxa"/>
            <w:vMerge w:val="restart"/>
            <w:shd w:val="clear" w:color="auto" w:fill="FFC000"/>
          </w:tcPr>
          <w:p>
            <w:pPr>
              <w:pStyle w:val="TableParagraph"/>
              <w:spacing w:line="240" w:lineRule="auto" w:before="174"/>
              <w:ind w:left="221" w:right="21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125" w:type="dxa"/>
            <w:gridSpan w:val="4"/>
            <w:shd w:val="clear" w:color="auto" w:fill="FFC000"/>
          </w:tcPr>
          <w:p>
            <w:pPr>
              <w:pStyle w:val="TableParagraph"/>
              <w:spacing w:line="240" w:lineRule="auto" w:before="13"/>
              <w:ind w:left="17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Keputusan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Pembelian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(Y)</w:t>
            </w:r>
          </w:p>
        </w:tc>
        <w:tc>
          <w:tcPr>
            <w:tcW w:w="2269" w:type="dxa"/>
            <w:vMerge w:val="restart"/>
            <w:shd w:val="clear" w:color="auto" w:fill="FFC000"/>
          </w:tcPr>
          <w:p>
            <w:pPr>
              <w:pStyle w:val="TableParagraph"/>
              <w:spacing w:line="240" w:lineRule="auto" w:before="174"/>
              <w:ind w:left="837" w:right="83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309" w:hRule="atLeast"/>
        </w:trPr>
        <w:tc>
          <w:tcPr>
            <w:tcW w:w="960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FFC000"/>
          </w:tcPr>
          <w:p>
            <w:pPr>
              <w:pStyle w:val="TableParagraph"/>
              <w:spacing w:line="259" w:lineRule="exact" w:before="30"/>
              <w:ind w:left="524" w:right="517"/>
              <w:rPr>
                <w:b/>
                <w:sz w:val="24"/>
              </w:rPr>
            </w:pPr>
            <w:r>
              <w:rPr>
                <w:b/>
                <w:sz w:val="24"/>
              </w:rPr>
              <w:t>Y.1</w:t>
            </w:r>
          </w:p>
        </w:tc>
        <w:tc>
          <w:tcPr>
            <w:tcW w:w="1561" w:type="dxa"/>
            <w:shd w:val="clear" w:color="auto" w:fill="FFC000"/>
          </w:tcPr>
          <w:p>
            <w:pPr>
              <w:pStyle w:val="TableParagraph"/>
              <w:spacing w:line="259" w:lineRule="exact" w:before="30"/>
              <w:ind w:left="245" w:right="238"/>
              <w:rPr>
                <w:b/>
                <w:sz w:val="24"/>
              </w:rPr>
            </w:pPr>
            <w:r>
              <w:rPr>
                <w:b/>
                <w:sz w:val="24"/>
              </w:rPr>
              <w:t>Y.2</w:t>
            </w:r>
          </w:p>
        </w:tc>
        <w:tc>
          <w:tcPr>
            <w:tcW w:w="1561" w:type="dxa"/>
            <w:shd w:val="clear" w:color="auto" w:fill="FFC000"/>
          </w:tcPr>
          <w:p>
            <w:pPr>
              <w:pStyle w:val="TableParagraph"/>
              <w:spacing w:line="259" w:lineRule="exact" w:before="30"/>
              <w:ind w:left="243" w:right="238"/>
              <w:rPr>
                <w:b/>
                <w:sz w:val="24"/>
              </w:rPr>
            </w:pPr>
            <w:r>
              <w:rPr>
                <w:b/>
                <w:sz w:val="24"/>
              </w:rPr>
              <w:t>Y.3</w:t>
            </w:r>
          </w:p>
        </w:tc>
        <w:tc>
          <w:tcPr>
            <w:tcW w:w="1558" w:type="dxa"/>
            <w:shd w:val="clear" w:color="auto" w:fill="FFC000"/>
          </w:tcPr>
          <w:p>
            <w:pPr>
              <w:pStyle w:val="TableParagraph"/>
              <w:spacing w:line="259" w:lineRule="exact" w:before="30"/>
              <w:ind w:left="162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Y.4</w:t>
            </w:r>
          </w:p>
        </w:tc>
        <w:tc>
          <w:tcPr>
            <w:tcW w:w="2269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4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445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2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4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4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</w:tr>
      <w:tr>
        <w:trPr>
          <w:trHeight w:val="311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4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445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spacing w:before="27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4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445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4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>
        <w:trPr>
          <w:trHeight w:val="312" w:hRule="atLeast"/>
        </w:trPr>
        <w:tc>
          <w:tcPr>
            <w:tcW w:w="960" w:type="dxa"/>
          </w:tcPr>
          <w:p>
            <w:pPr>
              <w:pStyle w:val="TableParagraph"/>
              <w:spacing w:line="260" w:lineRule="exact" w:before="32"/>
              <w:ind w:left="4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445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9" w:type="dxa"/>
          </w:tcPr>
          <w:p>
            <w:pPr>
              <w:pStyle w:val="TableParagraph"/>
              <w:spacing w:line="260" w:lineRule="exact" w:before="32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4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4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445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445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2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445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445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>
        <w:trPr>
          <w:trHeight w:val="311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445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spacing w:before="27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61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445" w:type="dxa"/>
          </w:tcPr>
          <w:p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61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header="0" w:footer="923" w:top="1420" w:bottom="1120" w:left="40" w:right="20"/>
        </w:sectPr>
      </w:pPr>
    </w:p>
    <w:tbl>
      <w:tblPr>
        <w:tblW w:w="0" w:type="auto"/>
        <w:jc w:val="left"/>
        <w:tblInd w:w="1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1445"/>
        <w:gridCol w:w="1561"/>
        <w:gridCol w:w="1561"/>
        <w:gridCol w:w="1558"/>
        <w:gridCol w:w="2269"/>
      </w:tblGrid>
      <w:tr>
        <w:trPr>
          <w:trHeight w:val="309" w:hRule="atLeast"/>
        </w:trPr>
        <w:tc>
          <w:tcPr>
            <w:tcW w:w="960" w:type="dxa"/>
            <w:vMerge w:val="restart"/>
            <w:shd w:val="clear" w:color="auto" w:fill="FFC000"/>
          </w:tcPr>
          <w:p>
            <w:pPr>
              <w:pStyle w:val="TableParagraph"/>
              <w:spacing w:line="240" w:lineRule="auto" w:before="174"/>
              <w:ind w:left="221" w:right="21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125" w:type="dxa"/>
            <w:gridSpan w:val="4"/>
            <w:shd w:val="clear" w:color="auto" w:fill="FFC000"/>
          </w:tcPr>
          <w:p>
            <w:pPr>
              <w:pStyle w:val="TableParagraph"/>
              <w:spacing w:line="240" w:lineRule="auto" w:before="13"/>
              <w:ind w:left="17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Keputusan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Pembelian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(Y)</w:t>
            </w:r>
          </w:p>
        </w:tc>
        <w:tc>
          <w:tcPr>
            <w:tcW w:w="2269" w:type="dxa"/>
            <w:vMerge w:val="restart"/>
            <w:shd w:val="clear" w:color="auto" w:fill="FFC000"/>
          </w:tcPr>
          <w:p>
            <w:pPr>
              <w:pStyle w:val="TableParagraph"/>
              <w:spacing w:line="240" w:lineRule="auto" w:before="174"/>
              <w:ind w:left="837" w:right="83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312" w:hRule="atLeast"/>
        </w:trPr>
        <w:tc>
          <w:tcPr>
            <w:tcW w:w="960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524" w:right="517"/>
              <w:rPr>
                <w:b/>
                <w:sz w:val="24"/>
              </w:rPr>
            </w:pPr>
            <w:r>
              <w:rPr>
                <w:b/>
                <w:sz w:val="24"/>
              </w:rPr>
              <w:t>Y.1</w:t>
            </w:r>
          </w:p>
        </w:tc>
        <w:tc>
          <w:tcPr>
            <w:tcW w:w="1561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45" w:right="238"/>
              <w:rPr>
                <w:b/>
                <w:sz w:val="24"/>
              </w:rPr>
            </w:pPr>
            <w:r>
              <w:rPr>
                <w:b/>
                <w:sz w:val="24"/>
              </w:rPr>
              <w:t>Y.2</w:t>
            </w:r>
          </w:p>
        </w:tc>
        <w:tc>
          <w:tcPr>
            <w:tcW w:w="1561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43" w:right="238"/>
              <w:rPr>
                <w:b/>
                <w:sz w:val="24"/>
              </w:rPr>
            </w:pPr>
            <w:r>
              <w:rPr>
                <w:b/>
                <w:sz w:val="24"/>
              </w:rPr>
              <w:t>Y.3</w:t>
            </w:r>
          </w:p>
        </w:tc>
        <w:tc>
          <w:tcPr>
            <w:tcW w:w="1558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162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Y.4</w:t>
            </w:r>
          </w:p>
        </w:tc>
        <w:tc>
          <w:tcPr>
            <w:tcW w:w="2269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445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445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2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>
        <w:trPr>
          <w:trHeight w:val="311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445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spacing w:before="27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11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445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spacing w:before="27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445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445" w:type="dxa"/>
          </w:tcPr>
          <w:p>
            <w:pPr>
              <w:pStyle w:val="TableParagraph"/>
              <w:spacing w:before="26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6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6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spacing w:before="26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1445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2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445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2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445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2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445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2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1445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9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11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1445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spacing w:before="27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11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1445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spacing w:before="27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1445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2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  <w:tc>
          <w:tcPr>
            <w:tcW w:w="1445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>
        <w:trPr>
          <w:trHeight w:val="312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3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1445" w:type="dxa"/>
          </w:tcPr>
          <w:p>
            <w:pPr>
              <w:pStyle w:val="TableParagraph"/>
              <w:spacing w:before="28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8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8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spacing w:before="28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3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</w:p>
        </w:tc>
        <w:tc>
          <w:tcPr>
            <w:tcW w:w="1445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  <w:tc>
          <w:tcPr>
            <w:tcW w:w="1445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2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52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53</w:t>
            </w:r>
          </w:p>
        </w:tc>
        <w:tc>
          <w:tcPr>
            <w:tcW w:w="1445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9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>
        <w:trPr>
          <w:trHeight w:val="311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  <w:tc>
          <w:tcPr>
            <w:tcW w:w="1445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spacing w:before="27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55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61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  <w:tc>
          <w:tcPr>
            <w:tcW w:w="1445" w:type="dxa"/>
          </w:tcPr>
          <w:p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</w:tcPr>
          <w:p>
            <w:pPr>
              <w:pStyle w:val="TableParagraph"/>
              <w:spacing w:line="261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header="0" w:footer="923" w:top="1420" w:bottom="1120" w:left="40" w:right="20"/>
        </w:sectPr>
      </w:pPr>
    </w:p>
    <w:tbl>
      <w:tblPr>
        <w:tblW w:w="0" w:type="auto"/>
        <w:jc w:val="left"/>
        <w:tblInd w:w="1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1445"/>
        <w:gridCol w:w="1561"/>
        <w:gridCol w:w="1561"/>
        <w:gridCol w:w="1558"/>
        <w:gridCol w:w="2269"/>
      </w:tblGrid>
      <w:tr>
        <w:trPr>
          <w:trHeight w:val="309" w:hRule="atLeast"/>
        </w:trPr>
        <w:tc>
          <w:tcPr>
            <w:tcW w:w="960" w:type="dxa"/>
            <w:vMerge w:val="restart"/>
            <w:shd w:val="clear" w:color="auto" w:fill="FFC000"/>
          </w:tcPr>
          <w:p>
            <w:pPr>
              <w:pStyle w:val="TableParagraph"/>
              <w:spacing w:line="240" w:lineRule="auto" w:before="174"/>
              <w:ind w:left="221" w:right="21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125" w:type="dxa"/>
            <w:gridSpan w:val="4"/>
            <w:shd w:val="clear" w:color="auto" w:fill="FFC000"/>
          </w:tcPr>
          <w:p>
            <w:pPr>
              <w:pStyle w:val="TableParagraph"/>
              <w:spacing w:line="240" w:lineRule="auto" w:before="13"/>
              <w:ind w:left="17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Keputusan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Pembelian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(Y)</w:t>
            </w:r>
          </w:p>
        </w:tc>
        <w:tc>
          <w:tcPr>
            <w:tcW w:w="2269" w:type="dxa"/>
            <w:vMerge w:val="restart"/>
            <w:shd w:val="clear" w:color="auto" w:fill="FFC000"/>
          </w:tcPr>
          <w:p>
            <w:pPr>
              <w:pStyle w:val="TableParagraph"/>
              <w:spacing w:line="240" w:lineRule="auto" w:before="174"/>
              <w:ind w:left="837" w:right="83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312" w:hRule="atLeast"/>
        </w:trPr>
        <w:tc>
          <w:tcPr>
            <w:tcW w:w="960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524" w:right="517"/>
              <w:rPr>
                <w:b/>
                <w:sz w:val="24"/>
              </w:rPr>
            </w:pPr>
            <w:r>
              <w:rPr>
                <w:b/>
                <w:sz w:val="24"/>
              </w:rPr>
              <w:t>Y.1</w:t>
            </w:r>
          </w:p>
        </w:tc>
        <w:tc>
          <w:tcPr>
            <w:tcW w:w="1561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45" w:right="238"/>
              <w:rPr>
                <w:b/>
                <w:sz w:val="24"/>
              </w:rPr>
            </w:pPr>
            <w:r>
              <w:rPr>
                <w:b/>
                <w:sz w:val="24"/>
              </w:rPr>
              <w:t>Y.2</w:t>
            </w:r>
          </w:p>
        </w:tc>
        <w:tc>
          <w:tcPr>
            <w:tcW w:w="1561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43" w:right="238"/>
              <w:rPr>
                <w:b/>
                <w:sz w:val="24"/>
              </w:rPr>
            </w:pPr>
            <w:r>
              <w:rPr>
                <w:b/>
                <w:sz w:val="24"/>
              </w:rPr>
              <w:t>Y.3</w:t>
            </w:r>
          </w:p>
        </w:tc>
        <w:tc>
          <w:tcPr>
            <w:tcW w:w="1558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162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Y.4</w:t>
            </w:r>
          </w:p>
        </w:tc>
        <w:tc>
          <w:tcPr>
            <w:tcW w:w="2269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57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58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59</w:t>
            </w:r>
          </w:p>
        </w:tc>
        <w:tc>
          <w:tcPr>
            <w:tcW w:w="1445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2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61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>
        <w:trPr>
          <w:trHeight w:val="311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62</w:t>
            </w:r>
          </w:p>
        </w:tc>
        <w:tc>
          <w:tcPr>
            <w:tcW w:w="1445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spacing w:before="27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63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  <w:tc>
          <w:tcPr>
            <w:tcW w:w="1445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65</w:t>
            </w:r>
          </w:p>
        </w:tc>
        <w:tc>
          <w:tcPr>
            <w:tcW w:w="1445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2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  <w:tc>
          <w:tcPr>
            <w:tcW w:w="1445" w:type="dxa"/>
          </w:tcPr>
          <w:p>
            <w:pPr>
              <w:pStyle w:val="TableParagraph"/>
              <w:spacing w:before="26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6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6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spacing w:before="26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1445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2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  <w:tc>
          <w:tcPr>
            <w:tcW w:w="1445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2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73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74</w:t>
            </w:r>
          </w:p>
        </w:tc>
        <w:tc>
          <w:tcPr>
            <w:tcW w:w="1445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2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76</w:t>
            </w:r>
          </w:p>
        </w:tc>
        <w:tc>
          <w:tcPr>
            <w:tcW w:w="1445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>
        <w:trPr>
          <w:trHeight w:val="311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77</w:t>
            </w:r>
          </w:p>
        </w:tc>
        <w:tc>
          <w:tcPr>
            <w:tcW w:w="1445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spacing w:before="27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  <w:shd w:val="clear" w:color="auto" w:fill="92D050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9" w:type="dxa"/>
            <w:shd w:val="clear" w:color="auto" w:fill="92D050"/>
          </w:tcPr>
          <w:p>
            <w:pPr>
              <w:pStyle w:val="TableParagraph"/>
              <w:spacing w:line="259" w:lineRule="exact" w:before="32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78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79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</w:p>
        </w:tc>
        <w:tc>
          <w:tcPr>
            <w:tcW w:w="1445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2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81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82</w:t>
            </w:r>
          </w:p>
        </w:tc>
        <w:tc>
          <w:tcPr>
            <w:tcW w:w="1445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83</w:t>
            </w:r>
          </w:p>
        </w:tc>
        <w:tc>
          <w:tcPr>
            <w:tcW w:w="1445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2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84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85</w:t>
            </w:r>
          </w:p>
        </w:tc>
        <w:tc>
          <w:tcPr>
            <w:tcW w:w="1445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86</w:t>
            </w:r>
          </w:p>
        </w:tc>
        <w:tc>
          <w:tcPr>
            <w:tcW w:w="1445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2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88</w:t>
            </w:r>
          </w:p>
        </w:tc>
        <w:tc>
          <w:tcPr>
            <w:tcW w:w="1445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12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3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89</w:t>
            </w:r>
          </w:p>
        </w:tc>
        <w:tc>
          <w:tcPr>
            <w:tcW w:w="1445" w:type="dxa"/>
            <w:shd w:val="clear" w:color="auto" w:fill="92D050"/>
          </w:tcPr>
          <w:p>
            <w:pPr>
              <w:pStyle w:val="TableParagraph"/>
              <w:spacing w:before="28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spacing w:before="28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spacing w:before="28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  <w:shd w:val="clear" w:color="auto" w:fill="92D050"/>
          </w:tcPr>
          <w:p>
            <w:pPr>
              <w:pStyle w:val="TableParagraph"/>
              <w:spacing w:before="28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  <w:shd w:val="clear" w:color="auto" w:fill="92D050"/>
          </w:tcPr>
          <w:p>
            <w:pPr>
              <w:pStyle w:val="TableParagraph"/>
              <w:spacing w:line="259" w:lineRule="exact" w:before="33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1445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91</w:t>
            </w:r>
          </w:p>
        </w:tc>
        <w:tc>
          <w:tcPr>
            <w:tcW w:w="1445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92</w:t>
            </w:r>
          </w:p>
        </w:tc>
        <w:tc>
          <w:tcPr>
            <w:tcW w:w="1445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2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93</w:t>
            </w:r>
          </w:p>
        </w:tc>
        <w:tc>
          <w:tcPr>
            <w:tcW w:w="1445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94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95</w:t>
            </w:r>
          </w:p>
        </w:tc>
        <w:tc>
          <w:tcPr>
            <w:tcW w:w="1445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2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  <w:tc>
          <w:tcPr>
            <w:tcW w:w="1445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>
        <w:trPr>
          <w:trHeight w:val="311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61" w:lineRule="exact" w:before="30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97</w:t>
            </w:r>
          </w:p>
        </w:tc>
        <w:tc>
          <w:tcPr>
            <w:tcW w:w="1445" w:type="dxa"/>
            <w:shd w:val="clear" w:color="auto" w:fill="92D050"/>
          </w:tcPr>
          <w:p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  <w:shd w:val="clear" w:color="auto" w:fill="92D050"/>
          </w:tcPr>
          <w:p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  <w:shd w:val="clear" w:color="auto" w:fill="92D050"/>
          </w:tcPr>
          <w:p>
            <w:pPr>
              <w:pStyle w:val="TableParagraph"/>
              <w:spacing w:line="261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header="0" w:footer="923" w:top="1420" w:bottom="1120" w:left="40" w:right="20"/>
        </w:sectPr>
      </w:pPr>
    </w:p>
    <w:tbl>
      <w:tblPr>
        <w:tblW w:w="0" w:type="auto"/>
        <w:jc w:val="left"/>
        <w:tblInd w:w="1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1445"/>
        <w:gridCol w:w="1561"/>
        <w:gridCol w:w="1561"/>
        <w:gridCol w:w="1558"/>
        <w:gridCol w:w="2269"/>
      </w:tblGrid>
      <w:tr>
        <w:trPr>
          <w:trHeight w:val="309" w:hRule="atLeast"/>
        </w:trPr>
        <w:tc>
          <w:tcPr>
            <w:tcW w:w="960" w:type="dxa"/>
            <w:vMerge w:val="restart"/>
            <w:shd w:val="clear" w:color="auto" w:fill="FFC000"/>
          </w:tcPr>
          <w:p>
            <w:pPr>
              <w:pStyle w:val="TableParagraph"/>
              <w:spacing w:line="240" w:lineRule="auto" w:before="174"/>
              <w:ind w:left="221" w:right="21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125" w:type="dxa"/>
            <w:gridSpan w:val="4"/>
            <w:shd w:val="clear" w:color="auto" w:fill="FFC000"/>
          </w:tcPr>
          <w:p>
            <w:pPr>
              <w:pStyle w:val="TableParagraph"/>
              <w:spacing w:line="240" w:lineRule="auto" w:before="13"/>
              <w:ind w:left="17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Keputusan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Pembelian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(Y)</w:t>
            </w:r>
          </w:p>
        </w:tc>
        <w:tc>
          <w:tcPr>
            <w:tcW w:w="2269" w:type="dxa"/>
            <w:vMerge w:val="restart"/>
            <w:shd w:val="clear" w:color="auto" w:fill="FFC000"/>
          </w:tcPr>
          <w:p>
            <w:pPr>
              <w:pStyle w:val="TableParagraph"/>
              <w:spacing w:line="240" w:lineRule="auto" w:before="174"/>
              <w:ind w:left="837" w:right="83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312" w:hRule="atLeast"/>
        </w:trPr>
        <w:tc>
          <w:tcPr>
            <w:tcW w:w="960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524" w:right="517"/>
              <w:rPr>
                <w:b/>
                <w:sz w:val="24"/>
              </w:rPr>
            </w:pPr>
            <w:r>
              <w:rPr>
                <w:b/>
                <w:sz w:val="24"/>
              </w:rPr>
              <w:t>Y.1</w:t>
            </w:r>
          </w:p>
        </w:tc>
        <w:tc>
          <w:tcPr>
            <w:tcW w:w="1561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45" w:right="238"/>
              <w:rPr>
                <w:b/>
                <w:sz w:val="24"/>
              </w:rPr>
            </w:pPr>
            <w:r>
              <w:rPr>
                <w:b/>
                <w:sz w:val="24"/>
              </w:rPr>
              <w:t>Y.2</w:t>
            </w:r>
          </w:p>
        </w:tc>
        <w:tc>
          <w:tcPr>
            <w:tcW w:w="1561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243" w:right="238"/>
              <w:rPr>
                <w:b/>
                <w:sz w:val="24"/>
              </w:rPr>
            </w:pPr>
            <w:r>
              <w:rPr>
                <w:b/>
                <w:sz w:val="24"/>
              </w:rPr>
              <w:t>Y.3</w:t>
            </w:r>
          </w:p>
        </w:tc>
        <w:tc>
          <w:tcPr>
            <w:tcW w:w="1558" w:type="dxa"/>
            <w:shd w:val="clear" w:color="auto" w:fill="FFC000"/>
          </w:tcPr>
          <w:p>
            <w:pPr>
              <w:pStyle w:val="TableParagraph"/>
              <w:spacing w:line="259" w:lineRule="exact" w:before="33"/>
              <w:ind w:left="162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Y.4</w:t>
            </w:r>
          </w:p>
        </w:tc>
        <w:tc>
          <w:tcPr>
            <w:tcW w:w="2269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960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98</w:t>
            </w:r>
          </w:p>
        </w:tc>
        <w:tc>
          <w:tcPr>
            <w:tcW w:w="1445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shd w:val="clear" w:color="auto" w:fill="92D050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  <w:shd w:val="clear" w:color="auto" w:fill="92D050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  <w:shd w:val="clear" w:color="auto" w:fill="92D050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99</w:t>
            </w:r>
          </w:p>
        </w:tc>
        <w:tc>
          <w:tcPr>
            <w:tcW w:w="1445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0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right="2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1445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before="27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line="259" w:lineRule="exact" w:before="32"/>
              <w:ind w:left="991"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</w:tbl>
    <w:p>
      <w:pPr>
        <w:pStyle w:val="BodyText"/>
        <w:spacing w:before="6"/>
        <w:rPr>
          <w:sz w:val="27"/>
        </w:rPr>
      </w:pPr>
    </w:p>
    <w:p>
      <w:pPr>
        <w:spacing w:before="90"/>
        <w:ind w:left="1400" w:right="0" w:firstLine="0"/>
        <w:jc w:val="left"/>
        <w:rPr>
          <w:sz w:val="24"/>
        </w:rPr>
      </w:pPr>
      <w:r>
        <w:rPr>
          <w:sz w:val="24"/>
        </w:rPr>
        <w:t>Uji</w:t>
      </w:r>
      <w:r>
        <w:rPr>
          <w:spacing w:val="-2"/>
          <w:sz w:val="24"/>
        </w:rPr>
        <w:t> </w:t>
      </w:r>
      <w:r>
        <w:rPr>
          <w:sz w:val="24"/>
        </w:rPr>
        <w:t>Validitas</w:t>
      </w:r>
      <w:r>
        <w:rPr>
          <w:spacing w:val="-2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Marketing </w:t>
      </w:r>
      <w:r>
        <w:rPr>
          <w:sz w:val="24"/>
        </w:rPr>
        <w:t>(X1)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7"/>
        <w:gridCol w:w="1993"/>
        <w:gridCol w:w="1028"/>
        <w:gridCol w:w="1026"/>
        <w:gridCol w:w="1028"/>
        <w:gridCol w:w="1028"/>
        <w:gridCol w:w="1029"/>
        <w:gridCol w:w="1028"/>
      </w:tblGrid>
      <w:tr>
        <w:trPr>
          <w:trHeight w:val="479" w:hRule="atLeast"/>
        </w:trPr>
        <w:tc>
          <w:tcPr>
            <w:tcW w:w="9017" w:type="dxa"/>
            <w:gridSpan w:val="8"/>
          </w:tcPr>
          <w:p>
            <w:pPr>
              <w:pStyle w:val="TableParagraph"/>
              <w:spacing w:line="240" w:lineRule="auto" w:before="62"/>
              <w:ind w:left="3838" w:right="383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Correlations</w:t>
            </w:r>
          </w:p>
        </w:tc>
      </w:tr>
      <w:tr>
        <w:trPr>
          <w:trHeight w:val="479" w:hRule="atLeast"/>
        </w:trPr>
        <w:tc>
          <w:tcPr>
            <w:tcW w:w="2850" w:type="dxa"/>
            <w:gridSpan w:val="2"/>
          </w:tcPr>
          <w:p>
            <w:pPr>
              <w:pStyle w:val="TableParagraph"/>
              <w:spacing w:line="240" w:lineRule="auto" w:before="0"/>
              <w:jc w:val="left"/>
              <w:rPr>
                <w:sz w:val="18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left="32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X1.1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1"/>
              <w:ind w:left="32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X1.2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left="32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X1.3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left="32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X1.4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1"/>
              <w:ind w:left="3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X1.5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left="3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X1.6</w:t>
            </w:r>
          </w:p>
        </w:tc>
      </w:tr>
      <w:tr>
        <w:trPr>
          <w:trHeight w:val="480" w:hRule="atLeast"/>
        </w:trPr>
        <w:tc>
          <w:tcPr>
            <w:tcW w:w="857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X1.1</w:t>
            </w: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.497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.253</w:t>
            </w:r>
            <w:r>
              <w:rPr>
                <w:rFonts w:ascii="Arial MT"/>
                <w:color w:val="000104"/>
                <w:position w:val="6"/>
                <w:sz w:val="12"/>
              </w:rPr>
              <w:t>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.403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08"/>
              <w:ind w:right="5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.354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.094</w:t>
            </w:r>
          </w:p>
        </w:tc>
      </w:tr>
      <w:tr>
        <w:trPr>
          <w:trHeight w:val="479" w:hRule="atLeast"/>
        </w:trPr>
        <w:tc>
          <w:tcPr>
            <w:tcW w:w="85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8"/>
              </w:rPr>
            </w:pP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.036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1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.003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.443</w:t>
            </w:r>
          </w:p>
        </w:tc>
      </w:tr>
      <w:tr>
        <w:trPr>
          <w:trHeight w:val="481" w:hRule="atLeast"/>
        </w:trPr>
        <w:tc>
          <w:tcPr>
            <w:tcW w:w="85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4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4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857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X1.2</w:t>
            </w: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.497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.370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.372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08"/>
              <w:ind w:right="5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.384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.159</w:t>
            </w:r>
          </w:p>
        </w:tc>
      </w:tr>
      <w:tr>
        <w:trPr>
          <w:trHeight w:val="479" w:hRule="atLeast"/>
        </w:trPr>
        <w:tc>
          <w:tcPr>
            <w:tcW w:w="85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8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.002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.002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1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.191</w:t>
            </w:r>
          </w:p>
        </w:tc>
      </w:tr>
      <w:tr>
        <w:trPr>
          <w:trHeight w:val="479" w:hRule="atLeast"/>
        </w:trPr>
        <w:tc>
          <w:tcPr>
            <w:tcW w:w="85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857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X1.3</w:t>
            </w: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.253</w:t>
            </w:r>
            <w:r>
              <w:rPr>
                <w:rFonts w:ascii="Arial MT"/>
                <w:color w:val="000104"/>
                <w:position w:val="6"/>
                <w:sz w:val="12"/>
              </w:rPr>
              <w:t>*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.370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.310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08"/>
              <w:ind w:right="5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.318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.057</w:t>
            </w:r>
          </w:p>
        </w:tc>
      </w:tr>
      <w:tr>
        <w:trPr>
          <w:trHeight w:val="479" w:hRule="atLeast"/>
        </w:trPr>
        <w:tc>
          <w:tcPr>
            <w:tcW w:w="85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.036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.002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8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.010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1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.008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.641</w:t>
            </w:r>
          </w:p>
        </w:tc>
      </w:tr>
      <w:tr>
        <w:trPr>
          <w:trHeight w:val="482" w:hRule="atLeast"/>
        </w:trPr>
        <w:tc>
          <w:tcPr>
            <w:tcW w:w="85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4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4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857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X1.4</w:t>
            </w: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.403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.372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.310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08"/>
              <w:ind w:right="5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.388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.173</w:t>
            </w:r>
          </w:p>
        </w:tc>
      </w:tr>
      <w:tr>
        <w:trPr>
          <w:trHeight w:val="479" w:hRule="atLeast"/>
        </w:trPr>
        <w:tc>
          <w:tcPr>
            <w:tcW w:w="85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.002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.010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8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1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.154</w:t>
            </w:r>
          </w:p>
        </w:tc>
      </w:tr>
      <w:tr>
        <w:trPr>
          <w:trHeight w:val="479" w:hRule="atLeast"/>
        </w:trPr>
        <w:tc>
          <w:tcPr>
            <w:tcW w:w="85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857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X1.5</w:t>
            </w: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.354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.384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.318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.388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1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.106</w:t>
            </w:r>
          </w:p>
        </w:tc>
      </w:tr>
      <w:tr>
        <w:trPr>
          <w:trHeight w:val="479" w:hRule="atLeast"/>
        </w:trPr>
        <w:tc>
          <w:tcPr>
            <w:tcW w:w="85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.003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.008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8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.385</w:t>
            </w:r>
          </w:p>
        </w:tc>
      </w:tr>
      <w:tr>
        <w:trPr>
          <w:trHeight w:val="482" w:hRule="atLeast"/>
        </w:trPr>
        <w:tc>
          <w:tcPr>
            <w:tcW w:w="85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4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4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80" w:hRule="atLeast"/>
        </w:trPr>
        <w:tc>
          <w:tcPr>
            <w:tcW w:w="857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2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X1.6</w:t>
            </w: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2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2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.094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2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.159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2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.057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.173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2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.106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2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</w:tr>
      <w:tr>
        <w:trPr>
          <w:trHeight w:val="479" w:hRule="atLeast"/>
        </w:trPr>
        <w:tc>
          <w:tcPr>
            <w:tcW w:w="85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.443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.191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.641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.154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1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.385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8"/>
              </w:rPr>
            </w:pPr>
          </w:p>
        </w:tc>
      </w:tr>
      <w:tr>
        <w:trPr>
          <w:trHeight w:val="479" w:hRule="atLeast"/>
        </w:trPr>
        <w:tc>
          <w:tcPr>
            <w:tcW w:w="85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857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X1.7</w:t>
            </w: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.356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.387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.404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.290</w:t>
            </w:r>
            <w:r>
              <w:rPr>
                <w:rFonts w:ascii="Arial MT"/>
                <w:color w:val="000104"/>
                <w:position w:val="6"/>
                <w:sz w:val="12"/>
              </w:rPr>
              <w:t>*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08"/>
              <w:ind w:right="5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.452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.108</w:t>
            </w:r>
          </w:p>
        </w:tc>
      </w:tr>
      <w:tr>
        <w:trPr>
          <w:trHeight w:val="479" w:hRule="atLeast"/>
        </w:trPr>
        <w:tc>
          <w:tcPr>
            <w:tcW w:w="85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.003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.016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1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.377</w:t>
            </w:r>
          </w:p>
        </w:tc>
      </w:tr>
      <w:tr>
        <w:trPr>
          <w:trHeight w:val="481" w:hRule="atLeast"/>
        </w:trPr>
        <w:tc>
          <w:tcPr>
            <w:tcW w:w="85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4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4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</w:tbl>
    <w:p>
      <w:pPr>
        <w:spacing w:after="0" w:line="240" w:lineRule="auto"/>
        <w:jc w:val="right"/>
        <w:rPr>
          <w:rFonts w:ascii="Arial MT"/>
          <w:sz w:val="18"/>
        </w:rPr>
        <w:sectPr>
          <w:pgSz w:w="11910" w:h="16840"/>
          <w:pgMar w:header="0" w:footer="923" w:top="1420" w:bottom="1120" w:left="40" w:right="20"/>
        </w:sectPr>
      </w:pP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7"/>
        <w:gridCol w:w="1993"/>
        <w:gridCol w:w="1028"/>
        <w:gridCol w:w="1026"/>
        <w:gridCol w:w="1028"/>
        <w:gridCol w:w="1028"/>
        <w:gridCol w:w="1029"/>
        <w:gridCol w:w="1028"/>
      </w:tblGrid>
      <w:tr>
        <w:trPr>
          <w:trHeight w:val="480" w:hRule="atLeast"/>
        </w:trPr>
        <w:tc>
          <w:tcPr>
            <w:tcW w:w="857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.635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.684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.544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.687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08"/>
              <w:ind w:right="5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.645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.531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85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1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82" w:hRule="atLeast"/>
        </w:trPr>
        <w:tc>
          <w:tcPr>
            <w:tcW w:w="85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4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4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9"/>
        <w:gridCol w:w="3670"/>
        <w:gridCol w:w="1891"/>
        <w:gridCol w:w="1889"/>
      </w:tblGrid>
      <w:tr>
        <w:trPr>
          <w:trHeight w:val="479" w:hRule="atLeast"/>
        </w:trPr>
        <w:tc>
          <w:tcPr>
            <w:tcW w:w="9029" w:type="dxa"/>
            <w:gridSpan w:val="4"/>
          </w:tcPr>
          <w:p>
            <w:pPr>
              <w:pStyle w:val="TableParagraph"/>
              <w:spacing w:line="240" w:lineRule="auto" w:before="62"/>
              <w:ind w:left="3847" w:right="383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Correlations</w:t>
            </w:r>
          </w:p>
        </w:tc>
      </w:tr>
      <w:tr>
        <w:trPr>
          <w:trHeight w:val="479" w:hRule="atLeast"/>
        </w:trPr>
        <w:tc>
          <w:tcPr>
            <w:tcW w:w="5249" w:type="dxa"/>
            <w:gridSpan w:val="2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1891" w:type="dxa"/>
          </w:tcPr>
          <w:p>
            <w:pPr>
              <w:pStyle w:val="TableParagraph"/>
              <w:spacing w:line="240" w:lineRule="auto" w:before="111"/>
              <w:ind w:left="739" w:right="73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X1.7</w:t>
            </w:r>
          </w:p>
        </w:tc>
        <w:tc>
          <w:tcPr>
            <w:tcW w:w="1889" w:type="dxa"/>
          </w:tcPr>
          <w:p>
            <w:pPr>
              <w:pStyle w:val="TableParagraph"/>
              <w:spacing w:line="240" w:lineRule="auto" w:before="111"/>
              <w:ind w:left="634" w:right="623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</w:tr>
      <w:tr>
        <w:trPr>
          <w:trHeight w:val="482" w:hRule="atLeast"/>
        </w:trPr>
        <w:tc>
          <w:tcPr>
            <w:tcW w:w="1579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X1.1</w:t>
            </w:r>
          </w:p>
        </w:tc>
        <w:tc>
          <w:tcPr>
            <w:tcW w:w="3670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891" w:type="dxa"/>
          </w:tcPr>
          <w:p>
            <w:pPr>
              <w:pStyle w:val="TableParagraph"/>
              <w:spacing w:line="240" w:lineRule="auto" w:before="110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.356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889" w:type="dxa"/>
          </w:tcPr>
          <w:p>
            <w:pPr>
              <w:pStyle w:val="TableParagraph"/>
              <w:spacing w:line="240" w:lineRule="auto" w:before="110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.635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1579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0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891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.003</w:t>
            </w:r>
          </w:p>
        </w:tc>
        <w:tc>
          <w:tcPr>
            <w:tcW w:w="1889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80" w:hRule="atLeast"/>
        </w:trPr>
        <w:tc>
          <w:tcPr>
            <w:tcW w:w="1579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0" w:type="dxa"/>
            <w:shd w:val="clear" w:color="auto" w:fill="DFDFDF"/>
          </w:tcPr>
          <w:p>
            <w:pPr>
              <w:pStyle w:val="TableParagraph"/>
              <w:spacing w:line="240" w:lineRule="auto" w:before="112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891" w:type="dxa"/>
          </w:tcPr>
          <w:p>
            <w:pPr>
              <w:pStyle w:val="TableParagraph"/>
              <w:spacing w:line="240" w:lineRule="auto" w:before="112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889" w:type="dxa"/>
          </w:tcPr>
          <w:p>
            <w:pPr>
              <w:pStyle w:val="TableParagraph"/>
              <w:spacing w:line="240" w:lineRule="auto" w:before="112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1579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X1.2</w:t>
            </w:r>
          </w:p>
        </w:tc>
        <w:tc>
          <w:tcPr>
            <w:tcW w:w="3670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891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.387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889" w:type="dxa"/>
          </w:tcPr>
          <w:p>
            <w:pPr>
              <w:pStyle w:val="TableParagraph"/>
              <w:spacing w:line="240" w:lineRule="auto" w:before="108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.684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1579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0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891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1889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79" w:hRule="atLeast"/>
        </w:trPr>
        <w:tc>
          <w:tcPr>
            <w:tcW w:w="1579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0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89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889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82" w:hRule="atLeast"/>
        </w:trPr>
        <w:tc>
          <w:tcPr>
            <w:tcW w:w="1579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X1.3</w:t>
            </w:r>
          </w:p>
        </w:tc>
        <w:tc>
          <w:tcPr>
            <w:tcW w:w="3670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891" w:type="dxa"/>
          </w:tcPr>
          <w:p>
            <w:pPr>
              <w:pStyle w:val="TableParagraph"/>
              <w:spacing w:line="240" w:lineRule="auto" w:before="110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.404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889" w:type="dxa"/>
          </w:tcPr>
          <w:p>
            <w:pPr>
              <w:pStyle w:val="TableParagraph"/>
              <w:spacing w:line="240" w:lineRule="auto" w:before="110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.544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1579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0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891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1889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79" w:hRule="atLeast"/>
        </w:trPr>
        <w:tc>
          <w:tcPr>
            <w:tcW w:w="1579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0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89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889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80" w:hRule="atLeast"/>
        </w:trPr>
        <w:tc>
          <w:tcPr>
            <w:tcW w:w="1579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2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X1.4</w:t>
            </w:r>
          </w:p>
        </w:tc>
        <w:tc>
          <w:tcPr>
            <w:tcW w:w="3670" w:type="dxa"/>
            <w:shd w:val="clear" w:color="auto" w:fill="DFDFDF"/>
          </w:tcPr>
          <w:p>
            <w:pPr>
              <w:pStyle w:val="TableParagraph"/>
              <w:spacing w:line="240" w:lineRule="auto" w:before="112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891" w:type="dxa"/>
          </w:tcPr>
          <w:p>
            <w:pPr>
              <w:pStyle w:val="TableParagraph"/>
              <w:spacing w:line="240" w:lineRule="auto" w:before="108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.290</w:t>
            </w:r>
            <w:r>
              <w:rPr>
                <w:rFonts w:ascii="Arial MT"/>
                <w:color w:val="000104"/>
                <w:position w:val="6"/>
                <w:sz w:val="12"/>
              </w:rPr>
              <w:t>*</w:t>
            </w:r>
          </w:p>
        </w:tc>
        <w:tc>
          <w:tcPr>
            <w:tcW w:w="1889" w:type="dxa"/>
          </w:tcPr>
          <w:p>
            <w:pPr>
              <w:pStyle w:val="TableParagraph"/>
              <w:spacing w:line="240" w:lineRule="auto" w:before="108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.687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1579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0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891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.016</w:t>
            </w:r>
          </w:p>
        </w:tc>
        <w:tc>
          <w:tcPr>
            <w:tcW w:w="1889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79" w:hRule="atLeast"/>
        </w:trPr>
        <w:tc>
          <w:tcPr>
            <w:tcW w:w="1579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0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89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889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82" w:hRule="atLeast"/>
        </w:trPr>
        <w:tc>
          <w:tcPr>
            <w:tcW w:w="1579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X1.5</w:t>
            </w:r>
          </w:p>
        </w:tc>
        <w:tc>
          <w:tcPr>
            <w:tcW w:w="3670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891" w:type="dxa"/>
          </w:tcPr>
          <w:p>
            <w:pPr>
              <w:pStyle w:val="TableParagraph"/>
              <w:spacing w:line="240" w:lineRule="auto" w:before="110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.452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889" w:type="dxa"/>
          </w:tcPr>
          <w:p>
            <w:pPr>
              <w:pStyle w:val="TableParagraph"/>
              <w:spacing w:line="240" w:lineRule="auto" w:before="110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.645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1579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0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891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889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79" w:hRule="atLeast"/>
        </w:trPr>
        <w:tc>
          <w:tcPr>
            <w:tcW w:w="1579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0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89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889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1579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X1.6</w:t>
            </w:r>
          </w:p>
        </w:tc>
        <w:tc>
          <w:tcPr>
            <w:tcW w:w="3670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891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.108</w:t>
            </w:r>
          </w:p>
        </w:tc>
        <w:tc>
          <w:tcPr>
            <w:tcW w:w="1889" w:type="dxa"/>
          </w:tcPr>
          <w:p>
            <w:pPr>
              <w:pStyle w:val="TableParagraph"/>
              <w:spacing w:line="240" w:lineRule="auto" w:before="108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.531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80" w:hRule="atLeast"/>
        </w:trPr>
        <w:tc>
          <w:tcPr>
            <w:tcW w:w="1579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0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891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.377</w:t>
            </w:r>
          </w:p>
        </w:tc>
        <w:tc>
          <w:tcPr>
            <w:tcW w:w="1889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79" w:hRule="atLeast"/>
        </w:trPr>
        <w:tc>
          <w:tcPr>
            <w:tcW w:w="1579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0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89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889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81" w:hRule="atLeast"/>
        </w:trPr>
        <w:tc>
          <w:tcPr>
            <w:tcW w:w="1579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X1.7</w:t>
            </w:r>
          </w:p>
        </w:tc>
        <w:tc>
          <w:tcPr>
            <w:tcW w:w="3670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891" w:type="dxa"/>
          </w:tcPr>
          <w:p>
            <w:pPr>
              <w:pStyle w:val="TableParagraph"/>
              <w:spacing w:line="240" w:lineRule="auto" w:before="114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889" w:type="dxa"/>
          </w:tcPr>
          <w:p>
            <w:pPr>
              <w:pStyle w:val="TableParagraph"/>
              <w:spacing w:line="240" w:lineRule="auto" w:before="110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.615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1579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0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891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1889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79" w:hRule="atLeast"/>
        </w:trPr>
        <w:tc>
          <w:tcPr>
            <w:tcW w:w="1579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0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89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889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1579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3670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891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.615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889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</w:tr>
    </w:tbl>
    <w:p>
      <w:pPr>
        <w:spacing w:after="0" w:line="240" w:lineRule="auto"/>
        <w:jc w:val="right"/>
        <w:rPr>
          <w:rFonts w:ascii="Arial MT"/>
          <w:sz w:val="18"/>
        </w:rPr>
        <w:sectPr>
          <w:pgSz w:w="11910" w:h="16840"/>
          <w:pgMar w:header="0" w:footer="923" w:top="1420" w:bottom="1120" w:left="40" w:right="20"/>
        </w:sectPr>
      </w:pP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2"/>
        <w:gridCol w:w="3669"/>
        <w:gridCol w:w="1892"/>
        <w:gridCol w:w="1890"/>
      </w:tblGrid>
      <w:tr>
        <w:trPr>
          <w:trHeight w:val="480" w:hRule="atLeast"/>
        </w:trPr>
        <w:tc>
          <w:tcPr>
            <w:tcW w:w="1582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3669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892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890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</w:tr>
      <w:tr>
        <w:trPr>
          <w:trHeight w:val="479" w:hRule="atLeast"/>
        </w:trPr>
        <w:tc>
          <w:tcPr>
            <w:tcW w:w="1582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9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892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890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</w:tbl>
    <w:p>
      <w:pPr>
        <w:spacing w:before="114"/>
        <w:ind w:left="1455" w:right="0" w:firstLine="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**.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Correlation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significant</w:t>
      </w:r>
      <w:r>
        <w:rPr>
          <w:rFonts w:ascii="Arial MT"/>
          <w:color w:val="000104"/>
          <w:spacing w:val="-1"/>
          <w:sz w:val="18"/>
        </w:rPr>
        <w:t> </w:t>
      </w:r>
      <w:r>
        <w:rPr>
          <w:rFonts w:ascii="Arial MT"/>
          <w:color w:val="000104"/>
          <w:sz w:val="18"/>
        </w:rPr>
        <w:t>at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-1"/>
          <w:sz w:val="18"/>
        </w:rPr>
        <w:t> </w:t>
      </w:r>
      <w:r>
        <w:rPr>
          <w:rFonts w:ascii="Arial MT"/>
          <w:color w:val="000104"/>
          <w:sz w:val="18"/>
        </w:rPr>
        <w:t>0.01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level</w:t>
      </w:r>
      <w:r>
        <w:rPr>
          <w:rFonts w:ascii="Arial MT"/>
          <w:color w:val="000104"/>
          <w:spacing w:val="-1"/>
          <w:sz w:val="18"/>
        </w:rPr>
        <w:t> </w:t>
      </w:r>
      <w:r>
        <w:rPr>
          <w:rFonts w:ascii="Arial MT"/>
          <w:color w:val="000104"/>
          <w:sz w:val="18"/>
        </w:rPr>
        <w:t>(2-tailed).</w:t>
      </w:r>
    </w:p>
    <w:p>
      <w:pPr>
        <w:pStyle w:val="BodyText"/>
        <w:spacing w:before="6"/>
        <w:rPr>
          <w:rFonts w:ascii="Arial MT"/>
          <w:sz w:val="15"/>
        </w:rPr>
      </w:pPr>
    </w:p>
    <w:p>
      <w:pPr>
        <w:spacing w:before="95"/>
        <w:ind w:left="1455" w:right="0" w:firstLine="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*.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Correlation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-1"/>
          <w:sz w:val="18"/>
        </w:rPr>
        <w:t> </w:t>
      </w:r>
      <w:r>
        <w:rPr>
          <w:rFonts w:ascii="Arial MT"/>
          <w:color w:val="000104"/>
          <w:sz w:val="18"/>
        </w:rPr>
        <w:t>significant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at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0.05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level</w:t>
      </w:r>
      <w:r>
        <w:rPr>
          <w:rFonts w:ascii="Arial MT"/>
          <w:color w:val="000104"/>
          <w:spacing w:val="-1"/>
          <w:sz w:val="18"/>
        </w:rPr>
        <w:t> </w:t>
      </w:r>
      <w:r>
        <w:rPr>
          <w:rFonts w:ascii="Arial MT"/>
          <w:color w:val="000104"/>
          <w:sz w:val="18"/>
        </w:rPr>
        <w:t>(2-tailed).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75"/>
        <w:ind w:left="1400"/>
      </w:pPr>
      <w:r>
        <w:rPr/>
        <w:t>Uji</w:t>
      </w:r>
      <w:r>
        <w:rPr>
          <w:spacing w:val="-2"/>
        </w:rPr>
        <w:t> </w:t>
      </w:r>
      <w:r>
        <w:rPr/>
        <w:t>Validitas</w:t>
      </w:r>
      <w:r>
        <w:rPr>
          <w:spacing w:val="-1"/>
        </w:rPr>
        <w:t> </w:t>
      </w:r>
      <w:r>
        <w:rPr/>
        <w:t>Harga</w:t>
      </w:r>
      <w:r>
        <w:rPr>
          <w:spacing w:val="-3"/>
        </w:rPr>
        <w:t> </w:t>
      </w:r>
      <w:r>
        <w:rPr/>
        <w:t>Produk</w:t>
      </w:r>
      <w:r>
        <w:rPr>
          <w:spacing w:val="-1"/>
        </w:rPr>
        <w:t> </w:t>
      </w:r>
      <w:r>
        <w:rPr/>
        <w:t>(X2)</w:t>
      </w:r>
    </w:p>
    <w:p>
      <w:pPr>
        <w:pStyle w:val="BodyText"/>
        <w:spacing w:before="4" w:after="1"/>
        <w:rPr>
          <w:sz w:val="12"/>
        </w:rPr>
      </w:pP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7"/>
        <w:gridCol w:w="1993"/>
        <w:gridCol w:w="1028"/>
        <w:gridCol w:w="1026"/>
        <w:gridCol w:w="1028"/>
        <w:gridCol w:w="1028"/>
        <w:gridCol w:w="1029"/>
        <w:gridCol w:w="1028"/>
      </w:tblGrid>
      <w:tr>
        <w:trPr>
          <w:trHeight w:val="479" w:hRule="atLeast"/>
        </w:trPr>
        <w:tc>
          <w:tcPr>
            <w:tcW w:w="9017" w:type="dxa"/>
            <w:gridSpan w:val="8"/>
          </w:tcPr>
          <w:p>
            <w:pPr>
              <w:pStyle w:val="TableParagraph"/>
              <w:spacing w:line="240" w:lineRule="auto" w:before="62"/>
              <w:ind w:left="3838" w:right="383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Correlations</w:t>
            </w:r>
          </w:p>
        </w:tc>
      </w:tr>
      <w:tr>
        <w:trPr>
          <w:trHeight w:val="479" w:hRule="atLeast"/>
        </w:trPr>
        <w:tc>
          <w:tcPr>
            <w:tcW w:w="2850" w:type="dxa"/>
            <w:gridSpan w:val="2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left="32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X2.1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1"/>
              <w:ind w:left="32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X2.2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left="32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X2.3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left="32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X2.4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1"/>
              <w:ind w:left="3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X2.5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left="32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X2.6</w:t>
            </w:r>
          </w:p>
        </w:tc>
      </w:tr>
      <w:tr>
        <w:trPr>
          <w:trHeight w:val="480" w:hRule="atLeast"/>
        </w:trPr>
        <w:tc>
          <w:tcPr>
            <w:tcW w:w="857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2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X2.1</w:t>
            </w: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2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.322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.498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.317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08"/>
              <w:ind w:right="5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.442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.756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82" w:hRule="atLeast"/>
        </w:trPr>
        <w:tc>
          <w:tcPr>
            <w:tcW w:w="85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4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.007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.008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4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79" w:hRule="atLeast"/>
        </w:trPr>
        <w:tc>
          <w:tcPr>
            <w:tcW w:w="85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857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X2.2</w:t>
            </w: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.322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.460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.340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08"/>
              <w:ind w:right="5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.354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.349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85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.007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.004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1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.003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.003</w:t>
            </w:r>
          </w:p>
        </w:tc>
      </w:tr>
      <w:tr>
        <w:trPr>
          <w:trHeight w:val="479" w:hRule="atLeast"/>
        </w:trPr>
        <w:tc>
          <w:tcPr>
            <w:tcW w:w="85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857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X2.3</w:t>
            </w: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.498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.460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.517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08"/>
              <w:ind w:right="5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.518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.510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82" w:hRule="atLeast"/>
        </w:trPr>
        <w:tc>
          <w:tcPr>
            <w:tcW w:w="85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4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4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79" w:hRule="atLeast"/>
        </w:trPr>
        <w:tc>
          <w:tcPr>
            <w:tcW w:w="85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857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X2.4</w:t>
            </w: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.317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.340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.517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08"/>
              <w:ind w:right="5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.496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.448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85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.008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.004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1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79" w:hRule="atLeast"/>
        </w:trPr>
        <w:tc>
          <w:tcPr>
            <w:tcW w:w="85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857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X2.5</w:t>
            </w: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.442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.354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.518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.496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1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.440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82" w:hRule="atLeast"/>
        </w:trPr>
        <w:tc>
          <w:tcPr>
            <w:tcW w:w="85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4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.003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80" w:hRule="atLeast"/>
        </w:trPr>
        <w:tc>
          <w:tcPr>
            <w:tcW w:w="85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857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X2.6</w:t>
            </w: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.756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.349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.510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.448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08"/>
              <w:ind w:right="5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.440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</w:tr>
      <w:tr>
        <w:trPr>
          <w:trHeight w:val="479" w:hRule="atLeast"/>
        </w:trPr>
        <w:tc>
          <w:tcPr>
            <w:tcW w:w="85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.003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1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</w:tr>
      <w:tr>
        <w:trPr>
          <w:trHeight w:val="479" w:hRule="atLeast"/>
        </w:trPr>
        <w:tc>
          <w:tcPr>
            <w:tcW w:w="85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857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X2.7</w:t>
            </w: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.289</w:t>
            </w:r>
            <w:r>
              <w:rPr>
                <w:rFonts w:ascii="Arial MT"/>
                <w:color w:val="000104"/>
                <w:position w:val="6"/>
                <w:sz w:val="12"/>
              </w:rPr>
              <w:t>*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.496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.472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.437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1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.214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.415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81" w:hRule="atLeast"/>
        </w:trPr>
        <w:tc>
          <w:tcPr>
            <w:tcW w:w="85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.016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4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4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.078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</w:tbl>
    <w:p>
      <w:pPr>
        <w:spacing w:after="0" w:line="240" w:lineRule="auto"/>
        <w:jc w:val="right"/>
        <w:rPr>
          <w:rFonts w:ascii="Arial MT"/>
          <w:sz w:val="18"/>
        </w:rPr>
        <w:sectPr>
          <w:pgSz w:w="11910" w:h="16840"/>
          <w:pgMar w:header="0" w:footer="923" w:top="1420" w:bottom="1120" w:left="40" w:right="20"/>
        </w:sectPr>
      </w:pP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7"/>
        <w:gridCol w:w="1993"/>
        <w:gridCol w:w="1028"/>
        <w:gridCol w:w="1026"/>
        <w:gridCol w:w="1028"/>
        <w:gridCol w:w="1028"/>
        <w:gridCol w:w="1029"/>
        <w:gridCol w:w="1028"/>
      </w:tblGrid>
      <w:tr>
        <w:trPr>
          <w:trHeight w:val="480" w:hRule="atLeast"/>
        </w:trPr>
        <w:tc>
          <w:tcPr>
            <w:tcW w:w="857" w:type="dxa"/>
            <w:shd w:val="clear" w:color="auto" w:fill="DFDFDF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857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X2.8</w:t>
            </w: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.444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.366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.432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.261</w:t>
            </w:r>
            <w:r>
              <w:rPr>
                <w:rFonts w:ascii="Arial MT"/>
                <w:color w:val="000104"/>
                <w:position w:val="6"/>
                <w:sz w:val="12"/>
              </w:rPr>
              <w:t>*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08"/>
              <w:ind w:right="5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.274</w:t>
            </w:r>
            <w:r>
              <w:rPr>
                <w:rFonts w:ascii="Arial MT"/>
                <w:color w:val="000104"/>
                <w:position w:val="6"/>
                <w:sz w:val="12"/>
              </w:rPr>
              <w:t>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.421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82" w:hRule="atLeast"/>
        </w:trPr>
        <w:tc>
          <w:tcPr>
            <w:tcW w:w="85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4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.002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.030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4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.023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79" w:hRule="atLeast"/>
        </w:trPr>
        <w:tc>
          <w:tcPr>
            <w:tcW w:w="85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857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.740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.630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.774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.685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08"/>
              <w:ind w:right="5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.682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.790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85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1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79" w:hRule="atLeast"/>
        </w:trPr>
        <w:tc>
          <w:tcPr>
            <w:tcW w:w="85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6"/>
        <w:gridCol w:w="3032"/>
        <w:gridCol w:w="1565"/>
        <w:gridCol w:w="1565"/>
        <w:gridCol w:w="1562"/>
      </w:tblGrid>
      <w:tr>
        <w:trPr>
          <w:trHeight w:val="480" w:hRule="atLeast"/>
        </w:trPr>
        <w:tc>
          <w:tcPr>
            <w:tcW w:w="9030" w:type="dxa"/>
            <w:gridSpan w:val="5"/>
          </w:tcPr>
          <w:p>
            <w:pPr>
              <w:pStyle w:val="TableParagraph"/>
              <w:spacing w:line="240" w:lineRule="auto" w:before="63"/>
              <w:ind w:left="3847" w:right="383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Correlations</w:t>
            </w:r>
          </w:p>
        </w:tc>
      </w:tr>
      <w:tr>
        <w:trPr>
          <w:trHeight w:val="479" w:hRule="atLeast"/>
        </w:trPr>
        <w:tc>
          <w:tcPr>
            <w:tcW w:w="4338" w:type="dxa"/>
            <w:gridSpan w:val="2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1"/>
              <w:ind w:left="573" w:right="57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X2.7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1"/>
              <w:ind w:left="573" w:right="57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X2.8</w:t>
            </w:r>
          </w:p>
        </w:tc>
        <w:tc>
          <w:tcPr>
            <w:tcW w:w="1562" w:type="dxa"/>
          </w:tcPr>
          <w:p>
            <w:pPr>
              <w:pStyle w:val="TableParagraph"/>
              <w:spacing w:line="240" w:lineRule="auto" w:before="111"/>
              <w:ind w:left="48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</w:tr>
      <w:tr>
        <w:trPr>
          <w:trHeight w:val="479" w:hRule="atLeast"/>
        </w:trPr>
        <w:tc>
          <w:tcPr>
            <w:tcW w:w="1306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X2.1</w:t>
            </w:r>
          </w:p>
        </w:tc>
        <w:tc>
          <w:tcPr>
            <w:tcW w:w="3032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.289</w:t>
            </w:r>
            <w:r>
              <w:rPr>
                <w:rFonts w:ascii="Arial MT"/>
                <w:color w:val="000104"/>
                <w:position w:val="6"/>
                <w:sz w:val="12"/>
              </w:rPr>
              <w:t>*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08"/>
              <w:ind w:right="5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.444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562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.740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130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2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1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.016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1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562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82" w:hRule="atLeast"/>
        </w:trPr>
        <w:tc>
          <w:tcPr>
            <w:tcW w:w="130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2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4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4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562" w:type="dxa"/>
          </w:tcPr>
          <w:p>
            <w:pPr>
              <w:pStyle w:val="TableParagraph"/>
              <w:spacing w:line="240" w:lineRule="auto" w:before="114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1306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X2.2</w:t>
            </w:r>
          </w:p>
        </w:tc>
        <w:tc>
          <w:tcPr>
            <w:tcW w:w="3032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08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.496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08"/>
              <w:ind w:right="5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.366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562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.630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130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2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1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1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.002</w:t>
            </w:r>
          </w:p>
        </w:tc>
        <w:tc>
          <w:tcPr>
            <w:tcW w:w="1562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80" w:hRule="atLeast"/>
        </w:trPr>
        <w:tc>
          <w:tcPr>
            <w:tcW w:w="130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2" w:type="dxa"/>
            <w:shd w:val="clear" w:color="auto" w:fill="DFDFDF"/>
          </w:tcPr>
          <w:p>
            <w:pPr>
              <w:pStyle w:val="TableParagraph"/>
              <w:spacing w:line="240" w:lineRule="auto" w:before="112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2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2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562" w:type="dxa"/>
          </w:tcPr>
          <w:p>
            <w:pPr>
              <w:pStyle w:val="TableParagraph"/>
              <w:spacing w:line="240" w:lineRule="auto" w:before="112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1306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X2.3</w:t>
            </w:r>
          </w:p>
        </w:tc>
        <w:tc>
          <w:tcPr>
            <w:tcW w:w="3032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08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.472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08"/>
              <w:ind w:right="5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.432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562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.774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130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2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1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1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562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82" w:hRule="atLeast"/>
        </w:trPr>
        <w:tc>
          <w:tcPr>
            <w:tcW w:w="130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2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4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4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562" w:type="dxa"/>
          </w:tcPr>
          <w:p>
            <w:pPr>
              <w:pStyle w:val="TableParagraph"/>
              <w:spacing w:line="240" w:lineRule="auto" w:before="114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1306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X2.4</w:t>
            </w:r>
          </w:p>
        </w:tc>
        <w:tc>
          <w:tcPr>
            <w:tcW w:w="3032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08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.437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.261</w:t>
            </w:r>
            <w:r>
              <w:rPr>
                <w:rFonts w:ascii="Arial MT"/>
                <w:color w:val="000104"/>
                <w:position w:val="6"/>
                <w:sz w:val="12"/>
              </w:rPr>
              <w:t>*</w:t>
            </w:r>
          </w:p>
        </w:tc>
        <w:tc>
          <w:tcPr>
            <w:tcW w:w="1562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.685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130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2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1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1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.030</w:t>
            </w:r>
          </w:p>
        </w:tc>
        <w:tc>
          <w:tcPr>
            <w:tcW w:w="1562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79" w:hRule="atLeast"/>
        </w:trPr>
        <w:tc>
          <w:tcPr>
            <w:tcW w:w="130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2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562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80" w:hRule="atLeast"/>
        </w:trPr>
        <w:tc>
          <w:tcPr>
            <w:tcW w:w="1306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X2.5</w:t>
            </w:r>
          </w:p>
        </w:tc>
        <w:tc>
          <w:tcPr>
            <w:tcW w:w="3032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1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.214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.274</w:t>
            </w:r>
            <w:r>
              <w:rPr>
                <w:rFonts w:ascii="Arial MT"/>
                <w:color w:val="000104"/>
                <w:position w:val="6"/>
                <w:sz w:val="12"/>
              </w:rPr>
              <w:t>*</w:t>
            </w:r>
          </w:p>
        </w:tc>
        <w:tc>
          <w:tcPr>
            <w:tcW w:w="1562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.682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130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2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1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.078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1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.023</w:t>
            </w:r>
          </w:p>
        </w:tc>
        <w:tc>
          <w:tcPr>
            <w:tcW w:w="1562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81" w:hRule="atLeast"/>
        </w:trPr>
        <w:tc>
          <w:tcPr>
            <w:tcW w:w="130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2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4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4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562" w:type="dxa"/>
          </w:tcPr>
          <w:p>
            <w:pPr>
              <w:pStyle w:val="TableParagraph"/>
              <w:spacing w:line="240" w:lineRule="auto" w:before="114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1306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X2.6</w:t>
            </w:r>
          </w:p>
        </w:tc>
        <w:tc>
          <w:tcPr>
            <w:tcW w:w="3032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08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.415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08"/>
              <w:ind w:right="5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.421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562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.790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130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2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1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1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562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79" w:hRule="atLeast"/>
        </w:trPr>
        <w:tc>
          <w:tcPr>
            <w:tcW w:w="1306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2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562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</w:tbl>
    <w:p>
      <w:pPr>
        <w:spacing w:after="0" w:line="240" w:lineRule="auto"/>
        <w:jc w:val="right"/>
        <w:rPr>
          <w:rFonts w:ascii="Arial MT"/>
          <w:sz w:val="18"/>
        </w:rPr>
        <w:sectPr>
          <w:pgSz w:w="11910" w:h="16840"/>
          <w:pgMar w:header="0" w:footer="923" w:top="1420" w:bottom="1120" w:left="40" w:right="20"/>
        </w:sectPr>
      </w:pP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0"/>
        <w:gridCol w:w="3027"/>
        <w:gridCol w:w="1565"/>
        <w:gridCol w:w="1565"/>
        <w:gridCol w:w="1562"/>
      </w:tblGrid>
      <w:tr>
        <w:trPr>
          <w:trHeight w:val="480" w:hRule="atLeast"/>
        </w:trPr>
        <w:tc>
          <w:tcPr>
            <w:tcW w:w="1310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X2.7</w:t>
            </w:r>
          </w:p>
        </w:tc>
        <w:tc>
          <w:tcPr>
            <w:tcW w:w="302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08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.507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562" w:type="dxa"/>
          </w:tcPr>
          <w:p>
            <w:pPr>
              <w:pStyle w:val="TableParagraph"/>
              <w:spacing w:line="240" w:lineRule="auto" w:before="108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.662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1310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562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82" w:hRule="atLeast"/>
        </w:trPr>
        <w:tc>
          <w:tcPr>
            <w:tcW w:w="1310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7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4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4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562" w:type="dxa"/>
          </w:tcPr>
          <w:p>
            <w:pPr>
              <w:pStyle w:val="TableParagraph"/>
              <w:spacing w:line="240" w:lineRule="auto" w:before="114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1310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X2.8</w:t>
            </w:r>
          </w:p>
        </w:tc>
        <w:tc>
          <w:tcPr>
            <w:tcW w:w="302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08"/>
              <w:ind w:right="5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.507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562" w:type="dxa"/>
          </w:tcPr>
          <w:p>
            <w:pPr>
              <w:pStyle w:val="TableParagraph"/>
              <w:spacing w:line="240" w:lineRule="auto" w:before="108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.651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1310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79" w:hRule="atLeast"/>
        </w:trPr>
        <w:tc>
          <w:tcPr>
            <w:tcW w:w="1310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562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1310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302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08"/>
              <w:ind w:right="5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.662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08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.651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562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</w:tr>
      <w:tr>
        <w:trPr>
          <w:trHeight w:val="480" w:hRule="atLeast"/>
        </w:trPr>
        <w:tc>
          <w:tcPr>
            <w:tcW w:w="1310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56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</w:tr>
      <w:tr>
        <w:trPr>
          <w:trHeight w:val="481" w:hRule="atLeast"/>
        </w:trPr>
        <w:tc>
          <w:tcPr>
            <w:tcW w:w="1310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7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4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565" w:type="dxa"/>
          </w:tcPr>
          <w:p>
            <w:pPr>
              <w:pStyle w:val="TableParagraph"/>
              <w:spacing w:line="240" w:lineRule="auto" w:before="114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562" w:type="dxa"/>
          </w:tcPr>
          <w:p>
            <w:pPr>
              <w:pStyle w:val="TableParagraph"/>
              <w:spacing w:line="240" w:lineRule="auto" w:before="114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</w:tbl>
    <w:p>
      <w:pPr>
        <w:spacing w:before="112"/>
        <w:ind w:left="1455" w:right="0" w:firstLine="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**.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Correlation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significant</w:t>
      </w:r>
      <w:r>
        <w:rPr>
          <w:rFonts w:ascii="Arial MT"/>
          <w:color w:val="000104"/>
          <w:spacing w:val="-1"/>
          <w:sz w:val="18"/>
        </w:rPr>
        <w:t> </w:t>
      </w:r>
      <w:r>
        <w:rPr>
          <w:rFonts w:ascii="Arial MT"/>
          <w:color w:val="000104"/>
          <w:sz w:val="18"/>
        </w:rPr>
        <w:t>at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-1"/>
          <w:sz w:val="18"/>
        </w:rPr>
        <w:t> </w:t>
      </w:r>
      <w:r>
        <w:rPr>
          <w:rFonts w:ascii="Arial MT"/>
          <w:color w:val="000104"/>
          <w:sz w:val="18"/>
        </w:rPr>
        <w:t>0.01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level</w:t>
      </w:r>
      <w:r>
        <w:rPr>
          <w:rFonts w:ascii="Arial MT"/>
          <w:color w:val="000104"/>
          <w:spacing w:val="-1"/>
          <w:sz w:val="18"/>
        </w:rPr>
        <w:t> </w:t>
      </w:r>
      <w:r>
        <w:rPr>
          <w:rFonts w:ascii="Arial MT"/>
          <w:color w:val="000104"/>
          <w:sz w:val="18"/>
        </w:rPr>
        <w:t>(2-tailed).</w:t>
      </w:r>
    </w:p>
    <w:p>
      <w:pPr>
        <w:pStyle w:val="BodyText"/>
        <w:spacing w:before="6"/>
        <w:rPr>
          <w:rFonts w:ascii="Arial MT"/>
          <w:sz w:val="15"/>
        </w:rPr>
      </w:pPr>
    </w:p>
    <w:p>
      <w:pPr>
        <w:spacing w:before="94"/>
        <w:ind w:left="1455" w:right="0" w:firstLine="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*.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Correlation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significant</w:t>
      </w:r>
      <w:r>
        <w:rPr>
          <w:rFonts w:ascii="Arial MT"/>
          <w:color w:val="000104"/>
          <w:spacing w:val="-1"/>
          <w:sz w:val="18"/>
        </w:rPr>
        <w:t> </w:t>
      </w:r>
      <w:r>
        <w:rPr>
          <w:rFonts w:ascii="Arial MT"/>
          <w:color w:val="000104"/>
          <w:sz w:val="18"/>
        </w:rPr>
        <w:t>at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-1"/>
          <w:sz w:val="18"/>
        </w:rPr>
        <w:t> </w:t>
      </w:r>
      <w:r>
        <w:rPr>
          <w:rFonts w:ascii="Arial MT"/>
          <w:color w:val="000104"/>
          <w:sz w:val="18"/>
        </w:rPr>
        <w:t>0.05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level</w:t>
      </w:r>
      <w:r>
        <w:rPr>
          <w:rFonts w:ascii="Arial MT"/>
          <w:color w:val="000104"/>
          <w:spacing w:val="-1"/>
          <w:sz w:val="18"/>
        </w:rPr>
        <w:t> </w:t>
      </w:r>
      <w:r>
        <w:rPr>
          <w:rFonts w:ascii="Arial MT"/>
          <w:color w:val="000104"/>
          <w:sz w:val="18"/>
        </w:rPr>
        <w:t>(2-tailed).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9"/>
        </w:rPr>
      </w:pPr>
    </w:p>
    <w:p>
      <w:pPr>
        <w:pStyle w:val="BodyText"/>
        <w:ind w:left="1400"/>
      </w:pPr>
      <w:r>
        <w:rPr/>
        <w:t>Uji</w:t>
      </w:r>
      <w:r>
        <w:rPr>
          <w:spacing w:val="-2"/>
        </w:rPr>
        <w:t> </w:t>
      </w:r>
      <w:r>
        <w:rPr/>
        <w:t>Validitas</w:t>
      </w:r>
      <w:r>
        <w:rPr>
          <w:spacing w:val="-1"/>
        </w:rPr>
        <w:t> </w:t>
      </w:r>
      <w:r>
        <w:rPr/>
        <w:t>Kualitas</w:t>
      </w:r>
      <w:r>
        <w:rPr>
          <w:spacing w:val="-1"/>
        </w:rPr>
        <w:t> </w:t>
      </w:r>
      <w:r>
        <w:rPr/>
        <w:t>Produk</w:t>
      </w:r>
      <w:r>
        <w:rPr>
          <w:spacing w:val="-2"/>
        </w:rPr>
        <w:t> </w:t>
      </w:r>
      <w:r>
        <w:rPr/>
        <w:t>(X3)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1277"/>
        <w:gridCol w:w="579"/>
        <w:gridCol w:w="674"/>
        <w:gridCol w:w="705"/>
        <w:gridCol w:w="707"/>
        <w:gridCol w:w="707"/>
        <w:gridCol w:w="704"/>
        <w:gridCol w:w="706"/>
        <w:gridCol w:w="704"/>
        <w:gridCol w:w="706"/>
        <w:gridCol w:w="704"/>
      </w:tblGrid>
      <w:tr>
        <w:trPr>
          <w:trHeight w:val="479" w:hRule="atLeast"/>
        </w:trPr>
        <w:tc>
          <w:tcPr>
            <w:tcW w:w="9018" w:type="dxa"/>
            <w:gridSpan w:val="12"/>
          </w:tcPr>
          <w:p>
            <w:pPr>
              <w:pStyle w:val="TableParagraph"/>
              <w:spacing w:line="240" w:lineRule="auto" w:before="62"/>
              <w:ind w:left="3847" w:right="382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Correlations</w:t>
            </w:r>
          </w:p>
        </w:tc>
      </w:tr>
      <w:tr>
        <w:trPr>
          <w:trHeight w:val="479" w:hRule="atLeast"/>
        </w:trPr>
        <w:tc>
          <w:tcPr>
            <w:tcW w:w="2122" w:type="dxa"/>
            <w:gridSpan w:val="2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1"/>
              <w:ind w:right="9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X3.1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1"/>
              <w:ind w:left="15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X3.2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1"/>
              <w:ind w:left="16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X3.3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left="16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X3.4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left="16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X3.5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left="1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X3.6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left="17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X3.7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left="17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X3.8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left="17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left="12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X3.10</w:t>
            </w:r>
          </w:p>
        </w:tc>
      </w:tr>
      <w:tr>
        <w:trPr>
          <w:trHeight w:val="799" w:hRule="atLeast"/>
        </w:trPr>
        <w:tc>
          <w:tcPr>
            <w:tcW w:w="845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2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X3.1</w:t>
            </w: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369" w:lineRule="auto" w:before="112"/>
              <w:ind w:left="66" w:right="30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2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2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.736</w:t>
            </w:r>
            <w:r>
              <w:rPr>
                <w:rFonts w:ascii="Arial MT"/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2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.638</w:t>
            </w:r>
            <w:r>
              <w:rPr>
                <w:rFonts w:ascii="Arial MT"/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2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.687</w:t>
            </w:r>
            <w:r>
              <w:rPr>
                <w:rFonts w:ascii="Arial MT"/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2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.666</w:t>
            </w:r>
            <w:r>
              <w:rPr>
                <w:rFonts w:ascii="Arial MT"/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2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.604</w:t>
            </w:r>
            <w:r>
              <w:rPr>
                <w:rFonts w:ascii="Arial MT"/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2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.537</w:t>
            </w:r>
            <w:r>
              <w:rPr>
                <w:rFonts w:ascii="Arial MT"/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2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.597</w:t>
            </w:r>
            <w:r>
              <w:rPr>
                <w:rFonts w:ascii="Arial MT"/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2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.590</w:t>
            </w:r>
            <w:r>
              <w:rPr>
                <w:rFonts w:ascii="Arial MT"/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2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.270</w:t>
            </w:r>
            <w:r>
              <w:rPr>
                <w:rFonts w:ascii="Arial MT"/>
                <w:color w:val="000104"/>
                <w:sz w:val="18"/>
                <w:vertAlign w:val="superscript"/>
              </w:rPr>
              <w:t>*</w:t>
            </w:r>
          </w:p>
        </w:tc>
      </w:tr>
      <w:tr>
        <w:trPr>
          <w:trHeight w:val="481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4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4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4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4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4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4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4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4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.025</w:t>
            </w:r>
          </w:p>
        </w:tc>
      </w:tr>
      <w:tr>
        <w:trPr>
          <w:trHeight w:val="479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798" w:hRule="atLeast"/>
        </w:trPr>
        <w:tc>
          <w:tcPr>
            <w:tcW w:w="845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X3.2</w:t>
            </w: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369" w:lineRule="auto" w:before="111"/>
              <w:ind w:left="66" w:right="30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08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.736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.638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.739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.765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08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.709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08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.537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08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.497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08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.590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.183</w:t>
            </w:r>
          </w:p>
        </w:tc>
      </w:tr>
      <w:tr>
        <w:trPr>
          <w:trHeight w:val="479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.132</w:t>
            </w:r>
          </w:p>
        </w:tc>
      </w:tr>
      <w:tr>
        <w:trPr>
          <w:trHeight w:val="482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4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4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4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4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4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4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4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799" w:hRule="atLeast"/>
        </w:trPr>
        <w:tc>
          <w:tcPr>
            <w:tcW w:w="845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2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X3.3</w:t>
            </w: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369" w:lineRule="auto" w:before="112"/>
              <w:ind w:left="66" w:right="30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2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.638</w:t>
            </w:r>
            <w:r>
              <w:rPr>
                <w:rFonts w:ascii="Arial MT"/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2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.638</w:t>
            </w:r>
            <w:r>
              <w:rPr>
                <w:rFonts w:ascii="Arial MT"/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2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2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.644</w:t>
            </w:r>
            <w:r>
              <w:rPr>
                <w:rFonts w:ascii="Arial MT"/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2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.628</w:t>
            </w:r>
            <w:r>
              <w:rPr>
                <w:rFonts w:ascii="Arial MT"/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2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.616</w:t>
            </w:r>
            <w:r>
              <w:rPr>
                <w:rFonts w:ascii="Arial MT"/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2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.390</w:t>
            </w:r>
            <w:r>
              <w:rPr>
                <w:rFonts w:ascii="Arial MT"/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2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.510</w:t>
            </w:r>
            <w:r>
              <w:rPr>
                <w:rFonts w:ascii="Arial MT"/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2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.523</w:t>
            </w:r>
            <w:r>
              <w:rPr>
                <w:rFonts w:ascii="Arial MT"/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2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.279</w:t>
            </w:r>
            <w:r>
              <w:rPr>
                <w:rFonts w:ascii="Arial MT"/>
                <w:color w:val="000104"/>
                <w:sz w:val="18"/>
                <w:vertAlign w:val="superscript"/>
              </w:rPr>
              <w:t>*</w:t>
            </w:r>
          </w:p>
        </w:tc>
      </w:tr>
      <w:tr>
        <w:trPr>
          <w:trHeight w:val="479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.020</w:t>
            </w:r>
          </w:p>
        </w:tc>
      </w:tr>
      <w:tr>
        <w:trPr>
          <w:trHeight w:val="479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801" w:hRule="atLeast"/>
        </w:trPr>
        <w:tc>
          <w:tcPr>
            <w:tcW w:w="845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X3.4</w:t>
            </w: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369" w:lineRule="auto" w:before="114"/>
              <w:ind w:left="66" w:right="30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0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.687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0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.739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0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.644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4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0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.759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0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.647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0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.427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0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.577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0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.649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.327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.006</w:t>
            </w:r>
          </w:p>
        </w:tc>
      </w:tr>
    </w:tbl>
    <w:p>
      <w:pPr>
        <w:spacing w:after="0" w:line="240" w:lineRule="auto"/>
        <w:jc w:val="right"/>
        <w:rPr>
          <w:rFonts w:ascii="Arial MT"/>
          <w:sz w:val="18"/>
        </w:rPr>
        <w:sectPr>
          <w:pgSz w:w="11910" w:h="16840"/>
          <w:pgMar w:header="0" w:footer="923" w:top="1420" w:bottom="1120" w:left="40" w:right="20"/>
        </w:sectPr>
      </w:pP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1277"/>
        <w:gridCol w:w="579"/>
        <w:gridCol w:w="674"/>
        <w:gridCol w:w="705"/>
        <w:gridCol w:w="707"/>
        <w:gridCol w:w="707"/>
        <w:gridCol w:w="704"/>
        <w:gridCol w:w="706"/>
        <w:gridCol w:w="704"/>
        <w:gridCol w:w="706"/>
        <w:gridCol w:w="704"/>
      </w:tblGrid>
      <w:tr>
        <w:trPr>
          <w:trHeight w:val="480" w:hRule="atLeast"/>
        </w:trPr>
        <w:tc>
          <w:tcPr>
            <w:tcW w:w="845" w:type="dxa"/>
            <w:shd w:val="clear" w:color="auto" w:fill="DFDFDF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801" w:hRule="atLeast"/>
        </w:trPr>
        <w:tc>
          <w:tcPr>
            <w:tcW w:w="845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X3.5</w:t>
            </w: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372" w:lineRule="auto" w:before="111"/>
              <w:ind w:left="66" w:right="30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08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.666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.765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.628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.759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08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.754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08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.356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08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.611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08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.611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08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.339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.003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.004</w:t>
            </w:r>
          </w:p>
        </w:tc>
      </w:tr>
      <w:tr>
        <w:trPr>
          <w:trHeight w:val="479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801" w:hRule="atLeast"/>
        </w:trPr>
        <w:tc>
          <w:tcPr>
            <w:tcW w:w="845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X3.6</w:t>
            </w: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372" w:lineRule="auto" w:before="111"/>
              <w:ind w:left="66" w:right="30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08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.604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.709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.616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.647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.754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08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.511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08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.678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08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.577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08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.373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.002</w:t>
            </w:r>
          </w:p>
        </w:tc>
      </w:tr>
      <w:tr>
        <w:trPr>
          <w:trHeight w:val="480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798" w:hRule="atLeast"/>
        </w:trPr>
        <w:tc>
          <w:tcPr>
            <w:tcW w:w="845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X3.7</w:t>
            </w: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369" w:lineRule="auto" w:before="111"/>
              <w:ind w:left="66" w:right="30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08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.537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.537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.390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.427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.356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08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.511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08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.498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08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.652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08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.567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81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4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4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4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4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4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.003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4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4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4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79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798" w:hRule="atLeast"/>
        </w:trPr>
        <w:tc>
          <w:tcPr>
            <w:tcW w:w="845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X3.8</w:t>
            </w: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369" w:lineRule="auto" w:before="111"/>
              <w:ind w:left="66" w:right="30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08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.597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.497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.510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.577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.611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08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.678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08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.498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08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.699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08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.369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.002</w:t>
            </w:r>
          </w:p>
        </w:tc>
      </w:tr>
      <w:tr>
        <w:trPr>
          <w:trHeight w:val="482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4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4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4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4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4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4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4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798" w:hRule="atLeast"/>
        </w:trPr>
        <w:tc>
          <w:tcPr>
            <w:tcW w:w="845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X3.9</w:t>
            </w: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369" w:lineRule="auto" w:before="111"/>
              <w:ind w:left="66" w:right="30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08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.590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.590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.523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.649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.611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08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.577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08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.652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08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.699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08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.517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79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801" w:hRule="atLeast"/>
        </w:trPr>
        <w:tc>
          <w:tcPr>
            <w:tcW w:w="845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X3.10</w:t>
            </w: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369" w:lineRule="auto" w:before="114"/>
              <w:ind w:left="66" w:right="30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0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.270</w:t>
            </w:r>
            <w:r>
              <w:rPr>
                <w:rFonts w:ascii="Arial MT"/>
                <w:color w:val="000104"/>
                <w:position w:val="6"/>
                <w:sz w:val="12"/>
              </w:rPr>
              <w:t>*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4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.183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0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.279</w:t>
            </w:r>
            <w:r>
              <w:rPr>
                <w:rFonts w:ascii="Arial MT"/>
                <w:color w:val="000104"/>
                <w:position w:val="6"/>
                <w:sz w:val="12"/>
              </w:rPr>
              <w:t>*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0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.327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0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.339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0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.373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0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.567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0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.369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0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.517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</w:tr>
      <w:tr>
        <w:trPr>
          <w:trHeight w:val="479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.025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.132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.020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.006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.004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.002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.002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801" w:hRule="atLeast"/>
        </w:trPr>
        <w:tc>
          <w:tcPr>
            <w:tcW w:w="845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X3.11</w:t>
            </w: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372" w:lineRule="auto" w:before="111"/>
              <w:ind w:left="66" w:right="30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.299</w:t>
            </w:r>
            <w:r>
              <w:rPr>
                <w:rFonts w:ascii="Arial MT"/>
                <w:color w:val="000104"/>
                <w:position w:val="6"/>
                <w:sz w:val="12"/>
              </w:rPr>
              <w:t>*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.416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.393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.429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.361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08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.474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08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.534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08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.467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08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.587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08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.539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.013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.002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79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801" w:hRule="atLeast"/>
        </w:trPr>
        <w:tc>
          <w:tcPr>
            <w:tcW w:w="845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X3.12</w:t>
            </w: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372" w:lineRule="auto" w:before="111"/>
              <w:ind w:left="66" w:right="30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08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.372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.546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.431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.475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.446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08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.490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08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.517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08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.576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08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.567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08"/>
              <w:ind w:right="3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.266</w:t>
            </w:r>
            <w:r>
              <w:rPr>
                <w:rFonts w:ascii="Arial MT"/>
                <w:color w:val="000104"/>
                <w:position w:val="6"/>
                <w:sz w:val="12"/>
              </w:rPr>
              <w:t>*</w:t>
            </w:r>
          </w:p>
        </w:tc>
      </w:tr>
    </w:tbl>
    <w:p>
      <w:pPr>
        <w:spacing w:after="0" w:line="240" w:lineRule="auto"/>
        <w:jc w:val="right"/>
        <w:rPr>
          <w:rFonts w:ascii="Arial MT"/>
          <w:sz w:val="12"/>
        </w:rPr>
        <w:sectPr>
          <w:pgSz w:w="11910" w:h="16840"/>
          <w:pgMar w:header="0" w:footer="923" w:top="1420" w:bottom="1120" w:left="40" w:right="20"/>
        </w:sectPr>
      </w:pP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1277"/>
        <w:gridCol w:w="579"/>
        <w:gridCol w:w="674"/>
        <w:gridCol w:w="705"/>
        <w:gridCol w:w="707"/>
        <w:gridCol w:w="707"/>
        <w:gridCol w:w="704"/>
        <w:gridCol w:w="706"/>
        <w:gridCol w:w="704"/>
        <w:gridCol w:w="706"/>
        <w:gridCol w:w="704"/>
      </w:tblGrid>
      <w:tr>
        <w:trPr>
          <w:trHeight w:val="480" w:hRule="atLeast"/>
        </w:trPr>
        <w:tc>
          <w:tcPr>
            <w:tcW w:w="845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.002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.027</w:t>
            </w:r>
          </w:p>
        </w:tc>
      </w:tr>
      <w:tr>
        <w:trPr>
          <w:trHeight w:val="479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801" w:hRule="atLeast"/>
        </w:trPr>
        <w:tc>
          <w:tcPr>
            <w:tcW w:w="845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X3.13</w:t>
            </w: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369" w:lineRule="auto" w:before="114"/>
              <w:ind w:left="66" w:right="30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0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.496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0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.540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0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.512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0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.608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0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.503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0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.513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0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.389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0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.630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0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.642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.233</w:t>
            </w:r>
          </w:p>
        </w:tc>
      </w:tr>
      <w:tr>
        <w:trPr>
          <w:trHeight w:val="479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.054</w:t>
            </w:r>
          </w:p>
        </w:tc>
      </w:tr>
      <w:tr>
        <w:trPr>
          <w:trHeight w:val="479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801" w:hRule="atLeast"/>
        </w:trPr>
        <w:tc>
          <w:tcPr>
            <w:tcW w:w="845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X3.14</w:t>
            </w: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372" w:lineRule="auto" w:before="111"/>
              <w:ind w:left="66" w:right="30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08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.357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.444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.510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.370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.422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08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.460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08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.466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08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.492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08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.589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08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.355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80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.003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.002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.003</w:t>
            </w:r>
          </w:p>
        </w:tc>
      </w:tr>
      <w:tr>
        <w:trPr>
          <w:trHeight w:val="479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801" w:hRule="atLeast"/>
        </w:trPr>
        <w:tc>
          <w:tcPr>
            <w:tcW w:w="845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372" w:lineRule="auto" w:before="111"/>
              <w:ind w:left="66" w:right="30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08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.731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.780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.719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08"/>
              <w:ind w:right="5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.780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.766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08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.790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08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.718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08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.779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08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.845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08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.553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1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79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7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11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11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7"/>
        </w:rPr>
      </w:pP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7"/>
        <w:gridCol w:w="2254"/>
        <w:gridCol w:w="1161"/>
        <w:gridCol w:w="1161"/>
        <w:gridCol w:w="1161"/>
        <w:gridCol w:w="1162"/>
        <w:gridCol w:w="1161"/>
      </w:tblGrid>
      <w:tr>
        <w:trPr>
          <w:trHeight w:val="481" w:hRule="atLeast"/>
        </w:trPr>
        <w:tc>
          <w:tcPr>
            <w:tcW w:w="9027" w:type="dxa"/>
            <w:gridSpan w:val="7"/>
          </w:tcPr>
          <w:p>
            <w:pPr>
              <w:pStyle w:val="TableParagraph"/>
              <w:spacing w:line="240" w:lineRule="auto" w:before="64"/>
              <w:ind w:left="3847" w:right="383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Correlations</w:t>
            </w:r>
          </w:p>
        </w:tc>
      </w:tr>
      <w:tr>
        <w:trPr>
          <w:trHeight w:val="479" w:hRule="atLeast"/>
        </w:trPr>
        <w:tc>
          <w:tcPr>
            <w:tcW w:w="3221" w:type="dxa"/>
            <w:gridSpan w:val="2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left="34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X3.11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left="34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X3.12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left="3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X3.13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left="3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X3.14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left="29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</w:tr>
      <w:tr>
        <w:trPr>
          <w:trHeight w:val="479" w:hRule="atLeast"/>
        </w:trPr>
        <w:tc>
          <w:tcPr>
            <w:tcW w:w="967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X3.1</w:t>
            </w: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08"/>
              <w:ind w:right="4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.299</w:t>
            </w:r>
            <w:r>
              <w:rPr>
                <w:rFonts w:ascii="Arial MT"/>
                <w:color w:val="000104"/>
                <w:position w:val="6"/>
                <w:sz w:val="12"/>
              </w:rPr>
              <w:t>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08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.372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08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.496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08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.357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08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.731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96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.013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.002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.003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79" w:hRule="atLeast"/>
        </w:trPr>
        <w:tc>
          <w:tcPr>
            <w:tcW w:w="96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967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X3.2</w:t>
            </w: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.416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08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.546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08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.540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08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.444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08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.780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82" w:hRule="atLeast"/>
        </w:trPr>
        <w:tc>
          <w:tcPr>
            <w:tcW w:w="96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4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4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4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4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4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79" w:hRule="atLeast"/>
        </w:trPr>
        <w:tc>
          <w:tcPr>
            <w:tcW w:w="96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967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X3.3</w:t>
            </w: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.393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08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.431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08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.512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08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.510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08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.719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96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79" w:hRule="atLeast"/>
        </w:trPr>
        <w:tc>
          <w:tcPr>
            <w:tcW w:w="96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81" w:hRule="atLeast"/>
        </w:trPr>
        <w:tc>
          <w:tcPr>
            <w:tcW w:w="96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X3.4</w:t>
            </w: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.429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08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.475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08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.608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08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.370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08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.780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</w:tbl>
    <w:p>
      <w:pPr>
        <w:spacing w:after="0" w:line="240" w:lineRule="auto"/>
        <w:jc w:val="right"/>
        <w:rPr>
          <w:rFonts w:ascii="Arial MT"/>
          <w:sz w:val="12"/>
        </w:rPr>
        <w:sectPr>
          <w:pgSz w:w="11910" w:h="16840"/>
          <w:pgMar w:header="0" w:footer="923" w:top="1420" w:bottom="1120" w:left="40" w:right="20"/>
        </w:sectPr>
      </w:pP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7"/>
        <w:gridCol w:w="2254"/>
        <w:gridCol w:w="1161"/>
        <w:gridCol w:w="1161"/>
        <w:gridCol w:w="1161"/>
        <w:gridCol w:w="1162"/>
        <w:gridCol w:w="1161"/>
      </w:tblGrid>
      <w:tr>
        <w:trPr>
          <w:trHeight w:val="480" w:hRule="atLeast"/>
        </w:trPr>
        <w:tc>
          <w:tcPr>
            <w:tcW w:w="967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.002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79" w:hRule="atLeast"/>
        </w:trPr>
        <w:tc>
          <w:tcPr>
            <w:tcW w:w="96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82" w:hRule="atLeast"/>
        </w:trPr>
        <w:tc>
          <w:tcPr>
            <w:tcW w:w="967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X3.5</w:t>
            </w: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0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.361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0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.446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0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.503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0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.422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0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.766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96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.002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79" w:hRule="atLeast"/>
        </w:trPr>
        <w:tc>
          <w:tcPr>
            <w:tcW w:w="96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967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X3.6</w:t>
            </w: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.474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08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.490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08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.513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08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.460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08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.790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96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80" w:hRule="atLeast"/>
        </w:trPr>
        <w:tc>
          <w:tcPr>
            <w:tcW w:w="96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81" w:hRule="atLeast"/>
        </w:trPr>
        <w:tc>
          <w:tcPr>
            <w:tcW w:w="967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X3.7</w:t>
            </w: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0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.534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0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.517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0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.389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0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.466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0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.718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96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79" w:hRule="atLeast"/>
        </w:trPr>
        <w:tc>
          <w:tcPr>
            <w:tcW w:w="96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967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X3.8</w:t>
            </w: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.467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08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.576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08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.630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08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.492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08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.779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96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79" w:hRule="atLeast"/>
        </w:trPr>
        <w:tc>
          <w:tcPr>
            <w:tcW w:w="96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82" w:hRule="atLeast"/>
        </w:trPr>
        <w:tc>
          <w:tcPr>
            <w:tcW w:w="967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X3.9</w:t>
            </w: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0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.587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0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.567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0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.642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0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.589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0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.845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80" w:hRule="atLeast"/>
        </w:trPr>
        <w:tc>
          <w:tcPr>
            <w:tcW w:w="96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2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2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2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2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2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2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79" w:hRule="atLeast"/>
        </w:trPr>
        <w:tc>
          <w:tcPr>
            <w:tcW w:w="96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967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X3.10</w:t>
            </w: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.539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08"/>
              <w:ind w:right="4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.266</w:t>
            </w:r>
            <w:r>
              <w:rPr>
                <w:rFonts w:ascii="Arial MT"/>
                <w:color w:val="000104"/>
                <w:position w:val="6"/>
                <w:sz w:val="12"/>
              </w:rPr>
              <w:t>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.233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08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.355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08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.553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96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.027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.054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.003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79" w:hRule="atLeast"/>
        </w:trPr>
        <w:tc>
          <w:tcPr>
            <w:tcW w:w="96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82" w:hRule="atLeast"/>
        </w:trPr>
        <w:tc>
          <w:tcPr>
            <w:tcW w:w="967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X3.11</w:t>
            </w: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4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0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.749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0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.628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0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.700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0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.747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96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80" w:hRule="atLeast"/>
        </w:trPr>
        <w:tc>
          <w:tcPr>
            <w:tcW w:w="96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2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2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2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2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2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2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967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X3.12</w:t>
            </w: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08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.749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08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.679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08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.661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08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.756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96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79" w:hRule="atLeast"/>
        </w:trPr>
        <w:tc>
          <w:tcPr>
            <w:tcW w:w="96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81" w:hRule="atLeast"/>
        </w:trPr>
        <w:tc>
          <w:tcPr>
            <w:tcW w:w="967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X3.13</w:t>
            </w: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0"/>
              <w:ind w:right="5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.628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0"/>
              <w:ind w:right="5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.679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4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0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.637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0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.769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96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</w:tbl>
    <w:p>
      <w:pPr>
        <w:spacing w:after="0" w:line="240" w:lineRule="auto"/>
        <w:jc w:val="right"/>
        <w:rPr>
          <w:rFonts w:ascii="Arial MT"/>
          <w:sz w:val="18"/>
        </w:rPr>
        <w:sectPr>
          <w:pgSz w:w="11910" w:h="16840"/>
          <w:pgMar w:header="0" w:footer="923" w:top="1420" w:bottom="1120" w:left="40" w:right="20"/>
        </w:sectPr>
      </w:pP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2"/>
        <w:gridCol w:w="2250"/>
        <w:gridCol w:w="1162"/>
        <w:gridCol w:w="1162"/>
        <w:gridCol w:w="1162"/>
        <w:gridCol w:w="1163"/>
        <w:gridCol w:w="1162"/>
      </w:tblGrid>
      <w:tr>
        <w:trPr>
          <w:trHeight w:val="480" w:hRule="atLeast"/>
        </w:trPr>
        <w:tc>
          <w:tcPr>
            <w:tcW w:w="972" w:type="dxa"/>
            <w:shd w:val="clear" w:color="auto" w:fill="DFDFDF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2250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3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972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X3.14</w:t>
            </w:r>
          </w:p>
        </w:tc>
        <w:tc>
          <w:tcPr>
            <w:tcW w:w="2250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08"/>
              <w:ind w:right="5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.700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08"/>
              <w:ind w:right="5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.661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08"/>
              <w:ind w:right="5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.637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3" w:type="dxa"/>
          </w:tcPr>
          <w:p>
            <w:pPr>
              <w:pStyle w:val="TableParagraph"/>
              <w:spacing w:line="240" w:lineRule="auto" w:before="111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08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.727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82" w:hRule="atLeast"/>
        </w:trPr>
        <w:tc>
          <w:tcPr>
            <w:tcW w:w="972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4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4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4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3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4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79" w:hRule="atLeast"/>
        </w:trPr>
        <w:tc>
          <w:tcPr>
            <w:tcW w:w="972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3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972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2250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08"/>
              <w:ind w:right="5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.747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08"/>
              <w:ind w:right="5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.756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08"/>
              <w:ind w:right="5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.769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3" w:type="dxa"/>
          </w:tcPr>
          <w:p>
            <w:pPr>
              <w:pStyle w:val="TableParagraph"/>
              <w:spacing w:line="240" w:lineRule="auto" w:before="108"/>
              <w:ind w:right="5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.727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</w:tr>
      <w:tr>
        <w:trPr>
          <w:trHeight w:val="479" w:hRule="atLeast"/>
        </w:trPr>
        <w:tc>
          <w:tcPr>
            <w:tcW w:w="972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3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</w:tr>
      <w:tr>
        <w:trPr>
          <w:trHeight w:val="479" w:hRule="atLeast"/>
        </w:trPr>
        <w:tc>
          <w:tcPr>
            <w:tcW w:w="972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3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62" w:type="dxa"/>
          </w:tcPr>
          <w:p>
            <w:pPr>
              <w:pStyle w:val="TableParagraph"/>
              <w:spacing w:line="240" w:lineRule="auto" w:before="11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</w:tbl>
    <w:p>
      <w:pPr>
        <w:spacing w:before="112"/>
        <w:ind w:left="1455" w:right="0" w:firstLine="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**.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Correlation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significant</w:t>
      </w:r>
      <w:r>
        <w:rPr>
          <w:rFonts w:ascii="Arial MT"/>
          <w:color w:val="000104"/>
          <w:spacing w:val="1"/>
          <w:sz w:val="18"/>
        </w:rPr>
        <w:t> </w:t>
      </w:r>
      <w:r>
        <w:rPr>
          <w:rFonts w:ascii="Arial MT"/>
          <w:color w:val="000104"/>
          <w:sz w:val="18"/>
        </w:rPr>
        <w:t>at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0.01</w:t>
      </w:r>
      <w:r>
        <w:rPr>
          <w:rFonts w:ascii="Arial MT"/>
          <w:color w:val="000104"/>
          <w:spacing w:val="-1"/>
          <w:sz w:val="18"/>
        </w:rPr>
        <w:t> </w:t>
      </w:r>
      <w:r>
        <w:rPr>
          <w:rFonts w:ascii="Arial MT"/>
          <w:color w:val="000104"/>
          <w:sz w:val="18"/>
        </w:rPr>
        <w:t>level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(2-tailed).</w:t>
      </w:r>
    </w:p>
    <w:p>
      <w:pPr>
        <w:pStyle w:val="BodyText"/>
        <w:spacing w:before="6"/>
        <w:rPr>
          <w:rFonts w:ascii="Arial MT"/>
          <w:sz w:val="15"/>
        </w:rPr>
      </w:pPr>
    </w:p>
    <w:p>
      <w:pPr>
        <w:spacing w:before="95"/>
        <w:ind w:left="1455" w:right="0" w:firstLine="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*.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Correlation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significant</w:t>
      </w:r>
      <w:r>
        <w:rPr>
          <w:rFonts w:ascii="Arial MT"/>
          <w:color w:val="000104"/>
          <w:spacing w:val="-1"/>
          <w:sz w:val="18"/>
        </w:rPr>
        <w:t> </w:t>
      </w:r>
      <w:r>
        <w:rPr>
          <w:rFonts w:ascii="Arial MT"/>
          <w:color w:val="000104"/>
          <w:sz w:val="18"/>
        </w:rPr>
        <w:t>at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-1"/>
          <w:sz w:val="18"/>
        </w:rPr>
        <w:t> </w:t>
      </w:r>
      <w:r>
        <w:rPr>
          <w:rFonts w:ascii="Arial MT"/>
          <w:color w:val="000104"/>
          <w:sz w:val="18"/>
        </w:rPr>
        <w:t>0.05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level</w:t>
      </w:r>
      <w:r>
        <w:rPr>
          <w:rFonts w:ascii="Arial MT"/>
          <w:color w:val="000104"/>
          <w:spacing w:val="-1"/>
          <w:sz w:val="18"/>
        </w:rPr>
        <w:t> </w:t>
      </w:r>
      <w:r>
        <w:rPr>
          <w:rFonts w:ascii="Arial MT"/>
          <w:color w:val="000104"/>
          <w:sz w:val="18"/>
        </w:rPr>
        <w:t>(2-tailed).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5"/>
        </w:rPr>
      </w:pPr>
    </w:p>
    <w:p>
      <w:pPr>
        <w:pStyle w:val="BodyText"/>
        <w:ind w:left="1400"/>
      </w:pPr>
      <w:r>
        <w:rPr/>
        <w:t>Uji</w:t>
      </w:r>
      <w:r>
        <w:rPr>
          <w:spacing w:val="-2"/>
        </w:rPr>
        <w:t> </w:t>
      </w:r>
      <w:r>
        <w:rPr/>
        <w:t>Validitas</w:t>
      </w:r>
      <w:r>
        <w:rPr>
          <w:spacing w:val="-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</w:t>
      </w:r>
      <w:r>
        <w:rPr>
          <w:spacing w:val="-1"/>
        </w:rPr>
        <w:t> </w:t>
      </w:r>
      <w:r>
        <w:rPr/>
        <w:t>Produk</w:t>
      </w:r>
      <w:r>
        <w:rPr>
          <w:spacing w:val="-1"/>
        </w:rPr>
        <w:t> </w:t>
      </w:r>
      <w:r>
        <w:rPr/>
        <w:t>(Y)</w:t>
      </w:r>
    </w:p>
    <w:p>
      <w:pPr>
        <w:pStyle w:val="BodyText"/>
        <w:spacing w:before="6" w:after="1"/>
        <w:rPr>
          <w:sz w:val="12"/>
        </w:rPr>
      </w:pP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997"/>
        <w:gridCol w:w="1024"/>
        <w:gridCol w:w="1027"/>
        <w:gridCol w:w="1027"/>
        <w:gridCol w:w="1027"/>
        <w:gridCol w:w="1028"/>
      </w:tblGrid>
      <w:tr>
        <w:trPr>
          <w:trHeight w:val="479" w:hRule="atLeast"/>
        </w:trPr>
        <w:tc>
          <w:tcPr>
            <w:tcW w:w="7989" w:type="dxa"/>
            <w:gridSpan w:val="7"/>
          </w:tcPr>
          <w:p>
            <w:pPr>
              <w:pStyle w:val="TableParagraph"/>
              <w:spacing w:line="240" w:lineRule="auto" w:before="62"/>
              <w:ind w:left="3326" w:right="331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Correlations</w:t>
            </w:r>
          </w:p>
        </w:tc>
      </w:tr>
      <w:tr>
        <w:trPr>
          <w:trHeight w:val="479" w:hRule="atLeast"/>
        </w:trPr>
        <w:tc>
          <w:tcPr>
            <w:tcW w:w="2856" w:type="dxa"/>
            <w:gridSpan w:val="2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1024" w:type="dxa"/>
          </w:tcPr>
          <w:p>
            <w:pPr>
              <w:pStyle w:val="TableParagraph"/>
              <w:spacing w:line="240" w:lineRule="auto" w:before="111"/>
              <w:ind w:left="355" w:right="348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Y.1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left="356" w:right="345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Y.2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left="354" w:right="34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Y.3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left="355" w:right="34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Y.4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left="22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</w:tr>
      <w:tr>
        <w:trPr>
          <w:trHeight w:val="479" w:hRule="atLeast"/>
        </w:trPr>
        <w:tc>
          <w:tcPr>
            <w:tcW w:w="859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Y.1</w:t>
            </w:r>
          </w:p>
        </w:tc>
        <w:tc>
          <w:tcPr>
            <w:tcW w:w="199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024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08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.723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08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.501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08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.468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.799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80" w:hRule="atLeast"/>
        </w:trPr>
        <w:tc>
          <w:tcPr>
            <w:tcW w:w="859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024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81" w:hRule="atLeast"/>
        </w:trPr>
        <w:tc>
          <w:tcPr>
            <w:tcW w:w="859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024" w:type="dxa"/>
          </w:tcPr>
          <w:p>
            <w:pPr>
              <w:pStyle w:val="TableParagraph"/>
              <w:spacing w:line="240" w:lineRule="auto" w:before="114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4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4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4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859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Y.2</w:t>
            </w:r>
          </w:p>
        </w:tc>
        <w:tc>
          <w:tcPr>
            <w:tcW w:w="199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024" w:type="dxa"/>
          </w:tcPr>
          <w:p>
            <w:pPr>
              <w:pStyle w:val="TableParagraph"/>
              <w:spacing w:line="240" w:lineRule="auto" w:before="108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.723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08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.690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08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.471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.856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859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024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79" w:hRule="atLeast"/>
        </w:trPr>
        <w:tc>
          <w:tcPr>
            <w:tcW w:w="859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024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859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Y.3</w:t>
            </w:r>
          </w:p>
        </w:tc>
        <w:tc>
          <w:tcPr>
            <w:tcW w:w="199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024" w:type="dxa"/>
          </w:tcPr>
          <w:p>
            <w:pPr>
              <w:pStyle w:val="TableParagraph"/>
              <w:spacing w:line="240" w:lineRule="auto" w:before="108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.501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08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.690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08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.408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.783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859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024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82" w:hRule="atLeast"/>
        </w:trPr>
        <w:tc>
          <w:tcPr>
            <w:tcW w:w="859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024" w:type="dxa"/>
          </w:tcPr>
          <w:p>
            <w:pPr>
              <w:pStyle w:val="TableParagraph"/>
              <w:spacing w:line="240" w:lineRule="auto" w:before="114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4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4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4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859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Y.4</w:t>
            </w:r>
          </w:p>
        </w:tc>
        <w:tc>
          <w:tcPr>
            <w:tcW w:w="199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024" w:type="dxa"/>
          </w:tcPr>
          <w:p>
            <w:pPr>
              <w:pStyle w:val="TableParagraph"/>
              <w:spacing w:line="240" w:lineRule="auto" w:before="108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.468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08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.471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08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.408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08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.788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479" w:hRule="atLeast"/>
        </w:trPr>
        <w:tc>
          <w:tcPr>
            <w:tcW w:w="859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024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479" w:hRule="atLeast"/>
        </w:trPr>
        <w:tc>
          <w:tcPr>
            <w:tcW w:w="859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024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859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99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024" w:type="dxa"/>
          </w:tcPr>
          <w:p>
            <w:pPr>
              <w:pStyle w:val="TableParagraph"/>
              <w:spacing w:line="240" w:lineRule="auto" w:before="108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.799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08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.856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08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.783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08"/>
              <w:ind w:right="5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.788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</w:tr>
      <w:tr>
        <w:trPr>
          <w:trHeight w:val="481" w:hRule="atLeast"/>
        </w:trPr>
        <w:tc>
          <w:tcPr>
            <w:tcW w:w="859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024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</w:tr>
    </w:tbl>
    <w:p>
      <w:pPr>
        <w:spacing w:after="0" w:line="240" w:lineRule="auto"/>
        <w:jc w:val="left"/>
        <w:rPr>
          <w:sz w:val="16"/>
        </w:rPr>
        <w:sectPr>
          <w:pgSz w:w="11910" w:h="16840"/>
          <w:pgMar w:header="0" w:footer="923" w:top="1420" w:bottom="1120" w:left="40" w:right="20"/>
        </w:sectPr>
      </w:pP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997"/>
        <w:gridCol w:w="1024"/>
        <w:gridCol w:w="1027"/>
        <w:gridCol w:w="1027"/>
        <w:gridCol w:w="1027"/>
        <w:gridCol w:w="1028"/>
      </w:tblGrid>
      <w:tr>
        <w:trPr>
          <w:trHeight w:val="480" w:hRule="atLeast"/>
        </w:trPr>
        <w:tc>
          <w:tcPr>
            <w:tcW w:w="859" w:type="dxa"/>
            <w:shd w:val="clear" w:color="auto" w:fill="DFDFDF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</w:tc>
        <w:tc>
          <w:tcPr>
            <w:tcW w:w="199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024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</w:tbl>
    <w:p>
      <w:pPr>
        <w:spacing w:before="112"/>
        <w:ind w:left="1455" w:right="0" w:firstLine="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**.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Correlation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-1"/>
          <w:sz w:val="18"/>
        </w:rPr>
        <w:t> </w:t>
      </w:r>
      <w:r>
        <w:rPr>
          <w:rFonts w:ascii="Arial MT"/>
          <w:color w:val="000104"/>
          <w:sz w:val="18"/>
        </w:rPr>
        <w:t>significant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at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0.01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level</w:t>
      </w:r>
      <w:r>
        <w:rPr>
          <w:rFonts w:ascii="Arial MT"/>
          <w:color w:val="000104"/>
          <w:spacing w:val="-1"/>
          <w:sz w:val="18"/>
        </w:rPr>
        <w:t> </w:t>
      </w:r>
      <w:r>
        <w:rPr>
          <w:rFonts w:ascii="Arial MT"/>
          <w:color w:val="000104"/>
          <w:sz w:val="18"/>
        </w:rPr>
        <w:t>(2-tailed).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1"/>
        </w:rPr>
      </w:pPr>
    </w:p>
    <w:p>
      <w:pPr>
        <w:spacing w:before="90"/>
        <w:ind w:left="1400" w:right="0" w:firstLine="0"/>
        <w:jc w:val="left"/>
        <w:rPr>
          <w:sz w:val="24"/>
        </w:rPr>
      </w:pPr>
      <w:r>
        <w:rPr>
          <w:sz w:val="24"/>
        </w:rPr>
        <w:t>Uji</w:t>
      </w:r>
      <w:r>
        <w:rPr>
          <w:spacing w:val="-2"/>
          <w:sz w:val="24"/>
        </w:rPr>
        <w:t> </w:t>
      </w:r>
      <w:r>
        <w:rPr>
          <w:sz w:val="24"/>
        </w:rPr>
        <w:t>Reliabilitas</w:t>
      </w:r>
      <w:r>
        <w:rPr>
          <w:spacing w:val="-1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-1"/>
          <w:sz w:val="24"/>
        </w:rPr>
        <w:t> </w:t>
      </w:r>
      <w:r>
        <w:rPr>
          <w:sz w:val="24"/>
        </w:rPr>
        <w:t>(X1)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5"/>
        <w:gridCol w:w="1177"/>
      </w:tblGrid>
      <w:tr>
        <w:trPr>
          <w:trHeight w:val="479" w:hRule="atLeast"/>
        </w:trPr>
        <w:tc>
          <w:tcPr>
            <w:tcW w:w="2682" w:type="dxa"/>
            <w:gridSpan w:val="2"/>
          </w:tcPr>
          <w:p>
            <w:pPr>
              <w:pStyle w:val="TableParagraph"/>
              <w:spacing w:line="240" w:lineRule="auto" w:before="62"/>
              <w:ind w:left="299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Reliability</w:t>
            </w:r>
            <w:r>
              <w:rPr>
                <w:rFonts w:ascii="Arial"/>
                <w:b/>
                <w:color w:val="000104"/>
                <w:spacing w:val="-5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Statistics</w:t>
            </w:r>
          </w:p>
        </w:tc>
      </w:tr>
      <w:tr>
        <w:trPr>
          <w:trHeight w:val="801" w:hRule="atLeast"/>
        </w:trPr>
        <w:tc>
          <w:tcPr>
            <w:tcW w:w="1505" w:type="dxa"/>
          </w:tcPr>
          <w:p>
            <w:pPr>
              <w:pStyle w:val="TableParagraph"/>
              <w:spacing w:line="369" w:lineRule="auto" w:before="114"/>
              <w:ind w:left="520" w:right="274" w:hanging="2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Cronbach's</w:t>
            </w:r>
            <w:r>
              <w:rPr>
                <w:rFonts w:ascii="Arial MT"/>
                <w:color w:val="25495F"/>
                <w:spacing w:val="-47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Alpha</w:t>
            </w:r>
          </w:p>
        </w:tc>
        <w:tc>
          <w:tcPr>
            <w:tcW w:w="117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7"/>
              <w:jc w:val="left"/>
              <w:rPr>
                <w:sz w:val="17"/>
              </w:rPr>
            </w:pPr>
          </w:p>
          <w:p>
            <w:pPr>
              <w:pStyle w:val="TableParagraph"/>
              <w:spacing w:line="240" w:lineRule="auto" w:before="1"/>
              <w:ind w:left="17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of Items</w:t>
            </w:r>
          </w:p>
        </w:tc>
      </w:tr>
      <w:tr>
        <w:trPr>
          <w:trHeight w:val="479" w:hRule="atLeast"/>
        </w:trPr>
        <w:tc>
          <w:tcPr>
            <w:tcW w:w="1505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.689</w:t>
            </w:r>
          </w:p>
        </w:tc>
        <w:tc>
          <w:tcPr>
            <w:tcW w:w="1177" w:type="dxa"/>
          </w:tcPr>
          <w:p>
            <w:pPr>
              <w:pStyle w:val="TableParagraph"/>
              <w:spacing w:line="240" w:lineRule="auto" w:before="111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7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25"/>
        <w:ind w:left="1400"/>
      </w:pPr>
      <w:r>
        <w:rPr/>
        <w:t>Uji</w:t>
      </w:r>
      <w:r>
        <w:rPr>
          <w:spacing w:val="-1"/>
        </w:rPr>
        <w:t> </w:t>
      </w:r>
      <w:r>
        <w:rPr/>
        <w:t>Reliabilitas</w:t>
      </w:r>
      <w:r>
        <w:rPr>
          <w:spacing w:val="-1"/>
        </w:rPr>
        <w:t> </w:t>
      </w:r>
      <w:r>
        <w:rPr/>
        <w:t>Harga</w:t>
      </w:r>
      <w:r>
        <w:rPr>
          <w:spacing w:val="-3"/>
        </w:rPr>
        <w:t> </w:t>
      </w:r>
      <w:r>
        <w:rPr/>
        <w:t>Produk</w:t>
      </w:r>
      <w:r>
        <w:rPr>
          <w:spacing w:val="-1"/>
        </w:rPr>
        <w:t> </w:t>
      </w:r>
      <w:r>
        <w:rPr/>
        <w:t>(X2)</w:t>
      </w:r>
    </w:p>
    <w:p>
      <w:pPr>
        <w:pStyle w:val="BodyText"/>
        <w:spacing w:before="6" w:after="1"/>
        <w:rPr>
          <w:sz w:val="12"/>
        </w:rPr>
      </w:pP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5"/>
        <w:gridCol w:w="1177"/>
      </w:tblGrid>
      <w:tr>
        <w:trPr>
          <w:trHeight w:val="479" w:hRule="atLeast"/>
        </w:trPr>
        <w:tc>
          <w:tcPr>
            <w:tcW w:w="2682" w:type="dxa"/>
            <w:gridSpan w:val="2"/>
          </w:tcPr>
          <w:p>
            <w:pPr>
              <w:pStyle w:val="TableParagraph"/>
              <w:spacing w:line="240" w:lineRule="auto" w:before="62"/>
              <w:ind w:left="299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Reliability</w:t>
            </w:r>
            <w:r>
              <w:rPr>
                <w:rFonts w:ascii="Arial"/>
                <w:b/>
                <w:color w:val="000104"/>
                <w:spacing w:val="-5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Statistics</w:t>
            </w:r>
          </w:p>
        </w:tc>
      </w:tr>
      <w:tr>
        <w:trPr>
          <w:trHeight w:val="798" w:hRule="atLeast"/>
        </w:trPr>
        <w:tc>
          <w:tcPr>
            <w:tcW w:w="1505" w:type="dxa"/>
          </w:tcPr>
          <w:p>
            <w:pPr>
              <w:pStyle w:val="TableParagraph"/>
              <w:spacing w:line="369" w:lineRule="auto" w:before="111"/>
              <w:ind w:left="520" w:right="274" w:hanging="2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Cronbach's</w:t>
            </w:r>
            <w:r>
              <w:rPr>
                <w:rFonts w:ascii="Arial MT"/>
                <w:color w:val="25495F"/>
                <w:spacing w:val="-47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Alpha</w:t>
            </w:r>
          </w:p>
        </w:tc>
        <w:tc>
          <w:tcPr>
            <w:tcW w:w="117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5"/>
              <w:jc w:val="left"/>
              <w:rPr>
                <w:sz w:val="17"/>
              </w:rPr>
            </w:pPr>
          </w:p>
          <w:p>
            <w:pPr>
              <w:pStyle w:val="TableParagraph"/>
              <w:spacing w:line="240" w:lineRule="auto" w:before="0"/>
              <w:ind w:left="17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of Items</w:t>
            </w:r>
          </w:p>
        </w:tc>
      </w:tr>
      <w:tr>
        <w:trPr>
          <w:trHeight w:val="482" w:hRule="atLeast"/>
        </w:trPr>
        <w:tc>
          <w:tcPr>
            <w:tcW w:w="1505" w:type="dxa"/>
          </w:tcPr>
          <w:p>
            <w:pPr>
              <w:pStyle w:val="TableParagraph"/>
              <w:spacing w:line="240" w:lineRule="auto" w:before="114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.851</w:t>
            </w:r>
          </w:p>
        </w:tc>
        <w:tc>
          <w:tcPr>
            <w:tcW w:w="1177" w:type="dxa"/>
          </w:tcPr>
          <w:p>
            <w:pPr>
              <w:pStyle w:val="TableParagraph"/>
              <w:spacing w:line="240" w:lineRule="auto" w:before="114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8</w:t>
            </w:r>
          </w:p>
        </w:tc>
      </w:tr>
    </w:tbl>
    <w:p>
      <w:pPr>
        <w:pStyle w:val="BodyText"/>
        <w:spacing w:before="4"/>
        <w:rPr>
          <w:sz w:val="35"/>
        </w:rPr>
      </w:pPr>
    </w:p>
    <w:p>
      <w:pPr>
        <w:pStyle w:val="BodyText"/>
        <w:ind w:left="1400"/>
      </w:pPr>
      <w:r>
        <w:rPr/>
        <w:t>Uji</w:t>
      </w:r>
      <w:r>
        <w:rPr>
          <w:spacing w:val="-2"/>
        </w:rPr>
        <w:t> </w:t>
      </w:r>
      <w:r>
        <w:rPr/>
        <w:t>Reliabilitas</w:t>
      </w:r>
      <w:r>
        <w:rPr>
          <w:spacing w:val="-1"/>
        </w:rPr>
        <w:t> </w:t>
      </w:r>
      <w:r>
        <w:rPr/>
        <w:t>Kualitas</w:t>
      </w:r>
      <w:r>
        <w:rPr>
          <w:spacing w:val="-1"/>
        </w:rPr>
        <w:t> </w:t>
      </w:r>
      <w:r>
        <w:rPr/>
        <w:t>Produk</w:t>
      </w:r>
      <w:r>
        <w:rPr>
          <w:spacing w:val="-1"/>
        </w:rPr>
        <w:t> </w:t>
      </w:r>
      <w:r>
        <w:rPr/>
        <w:t>(X3)</w:t>
      </w:r>
    </w:p>
    <w:p>
      <w:pPr>
        <w:pStyle w:val="BodyText"/>
        <w:spacing w:before="7" w:after="1"/>
        <w:rPr>
          <w:sz w:val="12"/>
        </w:rPr>
      </w:pP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5"/>
        <w:gridCol w:w="1177"/>
      </w:tblGrid>
      <w:tr>
        <w:trPr>
          <w:trHeight w:val="479" w:hRule="atLeast"/>
        </w:trPr>
        <w:tc>
          <w:tcPr>
            <w:tcW w:w="2682" w:type="dxa"/>
            <w:gridSpan w:val="2"/>
          </w:tcPr>
          <w:p>
            <w:pPr>
              <w:pStyle w:val="TableParagraph"/>
              <w:spacing w:line="240" w:lineRule="auto" w:before="62"/>
              <w:ind w:left="299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Reliability</w:t>
            </w:r>
            <w:r>
              <w:rPr>
                <w:rFonts w:ascii="Arial"/>
                <w:b/>
                <w:color w:val="000104"/>
                <w:spacing w:val="-5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Statistics</w:t>
            </w:r>
          </w:p>
        </w:tc>
      </w:tr>
      <w:tr>
        <w:trPr>
          <w:trHeight w:val="798" w:hRule="atLeast"/>
        </w:trPr>
        <w:tc>
          <w:tcPr>
            <w:tcW w:w="1505" w:type="dxa"/>
          </w:tcPr>
          <w:p>
            <w:pPr>
              <w:pStyle w:val="TableParagraph"/>
              <w:spacing w:line="369" w:lineRule="auto" w:before="111"/>
              <w:ind w:left="520" w:right="274" w:hanging="2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Cronbach's</w:t>
            </w:r>
            <w:r>
              <w:rPr>
                <w:rFonts w:ascii="Arial MT"/>
                <w:color w:val="25495F"/>
                <w:spacing w:val="-47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Alpha</w:t>
            </w:r>
          </w:p>
        </w:tc>
        <w:tc>
          <w:tcPr>
            <w:tcW w:w="117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5"/>
              <w:jc w:val="left"/>
              <w:rPr>
                <w:sz w:val="17"/>
              </w:rPr>
            </w:pPr>
          </w:p>
          <w:p>
            <w:pPr>
              <w:pStyle w:val="TableParagraph"/>
              <w:spacing w:line="240" w:lineRule="auto" w:before="0"/>
              <w:ind w:left="17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of Items</w:t>
            </w:r>
          </w:p>
        </w:tc>
      </w:tr>
      <w:tr>
        <w:trPr>
          <w:trHeight w:val="482" w:hRule="atLeast"/>
        </w:trPr>
        <w:tc>
          <w:tcPr>
            <w:tcW w:w="1505" w:type="dxa"/>
          </w:tcPr>
          <w:p>
            <w:pPr>
              <w:pStyle w:val="TableParagraph"/>
              <w:spacing w:line="240" w:lineRule="auto" w:before="114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.937</w:t>
            </w:r>
          </w:p>
        </w:tc>
        <w:tc>
          <w:tcPr>
            <w:tcW w:w="1177" w:type="dxa"/>
          </w:tcPr>
          <w:p>
            <w:pPr>
              <w:pStyle w:val="TableParagraph"/>
              <w:spacing w:line="240" w:lineRule="auto" w:before="114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14</w:t>
            </w:r>
          </w:p>
        </w:tc>
      </w:tr>
    </w:tbl>
    <w:p>
      <w:pPr>
        <w:pStyle w:val="BodyText"/>
        <w:spacing w:before="4"/>
        <w:rPr>
          <w:sz w:val="35"/>
        </w:rPr>
      </w:pPr>
    </w:p>
    <w:p>
      <w:pPr>
        <w:pStyle w:val="BodyText"/>
        <w:ind w:left="1400"/>
      </w:pPr>
      <w:r>
        <w:rPr/>
        <w:t>Uji</w:t>
      </w:r>
      <w:r>
        <w:rPr>
          <w:spacing w:val="-2"/>
        </w:rPr>
        <w:t> </w:t>
      </w:r>
      <w:r>
        <w:rPr/>
        <w:t>Reliabilitas</w:t>
      </w:r>
      <w:r>
        <w:rPr>
          <w:spacing w:val="-1"/>
        </w:rPr>
        <w:t> </w:t>
      </w:r>
      <w:r>
        <w:rPr/>
        <w:t>Keputusan</w:t>
      </w:r>
      <w:r>
        <w:rPr>
          <w:spacing w:val="-1"/>
        </w:rPr>
        <w:t> </w:t>
      </w:r>
      <w:r>
        <w:rPr/>
        <w:t>Pembelian</w:t>
      </w:r>
      <w:r>
        <w:rPr>
          <w:spacing w:val="-2"/>
        </w:rPr>
        <w:t> </w:t>
      </w:r>
      <w:r>
        <w:rPr/>
        <w:t>Produk</w:t>
      </w:r>
      <w:r>
        <w:rPr>
          <w:spacing w:val="-1"/>
        </w:rPr>
        <w:t> </w:t>
      </w:r>
      <w:r>
        <w:rPr/>
        <w:t>(Y)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5"/>
        <w:gridCol w:w="1177"/>
      </w:tblGrid>
      <w:tr>
        <w:trPr>
          <w:trHeight w:val="479" w:hRule="atLeast"/>
        </w:trPr>
        <w:tc>
          <w:tcPr>
            <w:tcW w:w="2682" w:type="dxa"/>
            <w:gridSpan w:val="2"/>
          </w:tcPr>
          <w:p>
            <w:pPr>
              <w:pStyle w:val="TableParagraph"/>
              <w:spacing w:line="240" w:lineRule="auto" w:before="62"/>
              <w:ind w:left="299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Reliability</w:t>
            </w:r>
            <w:r>
              <w:rPr>
                <w:rFonts w:ascii="Arial"/>
                <w:b/>
                <w:color w:val="000104"/>
                <w:spacing w:val="-5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Statistics</w:t>
            </w:r>
          </w:p>
        </w:tc>
      </w:tr>
      <w:tr>
        <w:trPr>
          <w:trHeight w:val="799" w:hRule="atLeast"/>
        </w:trPr>
        <w:tc>
          <w:tcPr>
            <w:tcW w:w="1505" w:type="dxa"/>
          </w:tcPr>
          <w:p>
            <w:pPr>
              <w:pStyle w:val="TableParagraph"/>
              <w:spacing w:line="372" w:lineRule="auto" w:before="111"/>
              <w:ind w:left="520" w:right="274" w:hanging="2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Cronbach's</w:t>
            </w:r>
            <w:r>
              <w:rPr>
                <w:rFonts w:ascii="Arial MT"/>
                <w:color w:val="25495F"/>
                <w:spacing w:val="-47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Alpha</w:t>
            </w:r>
          </w:p>
        </w:tc>
        <w:tc>
          <w:tcPr>
            <w:tcW w:w="117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6"/>
              <w:jc w:val="left"/>
              <w:rPr>
                <w:sz w:val="17"/>
              </w:rPr>
            </w:pPr>
          </w:p>
          <w:p>
            <w:pPr>
              <w:pStyle w:val="TableParagraph"/>
              <w:spacing w:line="240" w:lineRule="auto" w:before="0"/>
              <w:ind w:left="17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of Items</w:t>
            </w:r>
          </w:p>
        </w:tc>
      </w:tr>
      <w:tr>
        <w:trPr>
          <w:trHeight w:val="481" w:hRule="atLeast"/>
        </w:trPr>
        <w:tc>
          <w:tcPr>
            <w:tcW w:w="1505" w:type="dxa"/>
          </w:tcPr>
          <w:p>
            <w:pPr>
              <w:pStyle w:val="TableParagraph"/>
              <w:spacing w:line="240" w:lineRule="auto" w:before="114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.795</w:t>
            </w:r>
          </w:p>
        </w:tc>
        <w:tc>
          <w:tcPr>
            <w:tcW w:w="1177" w:type="dxa"/>
          </w:tcPr>
          <w:p>
            <w:pPr>
              <w:pStyle w:val="TableParagraph"/>
              <w:spacing w:line="240" w:lineRule="auto" w:before="114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4</w:t>
            </w:r>
          </w:p>
        </w:tc>
      </w:tr>
    </w:tbl>
    <w:p>
      <w:pPr>
        <w:pStyle w:val="BodyText"/>
        <w:spacing w:before="4"/>
        <w:rPr>
          <w:sz w:val="35"/>
        </w:rPr>
      </w:pPr>
    </w:p>
    <w:p>
      <w:pPr>
        <w:pStyle w:val="BodyText"/>
        <w:ind w:left="1400"/>
      </w:pPr>
      <w:r>
        <w:rPr/>
        <w:t>Uji</w:t>
      </w:r>
      <w:r>
        <w:rPr>
          <w:spacing w:val="-1"/>
        </w:rPr>
        <w:t> </w:t>
      </w:r>
      <w:r>
        <w:rPr/>
        <w:t>Statistik Deskriptif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1028"/>
        <w:gridCol w:w="1073"/>
        <w:gridCol w:w="1107"/>
        <w:gridCol w:w="1027"/>
        <w:gridCol w:w="1442"/>
      </w:tblGrid>
      <w:tr>
        <w:trPr>
          <w:trHeight w:val="479" w:hRule="atLeast"/>
        </w:trPr>
        <w:tc>
          <w:tcPr>
            <w:tcW w:w="7381" w:type="dxa"/>
            <w:gridSpan w:val="6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62"/>
              <w:ind w:left="2560" w:right="254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Descriptive</w:t>
            </w:r>
            <w:r>
              <w:rPr>
                <w:rFonts w:ascii="Arial"/>
                <w:b/>
                <w:color w:val="000104"/>
                <w:spacing w:val="-3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Statistics</w:t>
            </w:r>
          </w:p>
        </w:tc>
      </w:tr>
      <w:tr>
        <w:trPr>
          <w:trHeight w:val="479" w:hRule="atLeast"/>
        </w:trPr>
        <w:tc>
          <w:tcPr>
            <w:tcW w:w="1704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left="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073" w:type="dxa"/>
          </w:tcPr>
          <w:p>
            <w:pPr>
              <w:pStyle w:val="TableParagraph"/>
              <w:spacing w:line="240" w:lineRule="auto" w:before="111"/>
              <w:ind w:left="16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Minimum</w:t>
            </w:r>
          </w:p>
        </w:tc>
        <w:tc>
          <w:tcPr>
            <w:tcW w:w="1107" w:type="dxa"/>
          </w:tcPr>
          <w:p>
            <w:pPr>
              <w:pStyle w:val="TableParagraph"/>
              <w:spacing w:line="240" w:lineRule="auto" w:before="111"/>
              <w:ind w:left="1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Maximum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left="28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Mean</w:t>
            </w:r>
          </w:p>
        </w:tc>
        <w:tc>
          <w:tcPr>
            <w:tcW w:w="14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111"/>
              <w:ind w:left="1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Std.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Deviation</w:t>
            </w:r>
          </w:p>
        </w:tc>
      </w:tr>
    </w:tbl>
    <w:p>
      <w:pPr>
        <w:spacing w:after="0" w:line="240" w:lineRule="auto"/>
        <w:jc w:val="left"/>
        <w:rPr>
          <w:rFonts w:ascii="Arial MT"/>
          <w:sz w:val="18"/>
        </w:rPr>
        <w:sectPr>
          <w:pgSz w:w="11910" w:h="16840"/>
          <w:pgMar w:header="0" w:footer="923" w:top="1420" w:bottom="1200" w:left="40" w:right="20"/>
        </w:sectPr>
      </w:pP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1028"/>
        <w:gridCol w:w="1073"/>
        <w:gridCol w:w="1107"/>
        <w:gridCol w:w="1027"/>
        <w:gridCol w:w="1442"/>
      </w:tblGrid>
      <w:tr>
        <w:trPr>
          <w:trHeight w:val="480" w:hRule="atLeast"/>
        </w:trPr>
        <w:tc>
          <w:tcPr>
            <w:tcW w:w="170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TOTAL_X1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73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22</w:t>
            </w:r>
          </w:p>
        </w:tc>
        <w:tc>
          <w:tcPr>
            <w:tcW w:w="1107" w:type="dxa"/>
          </w:tcPr>
          <w:p>
            <w:pPr>
              <w:pStyle w:val="TableParagraph"/>
              <w:spacing w:line="240" w:lineRule="auto" w:before="111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35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29.01</w:t>
            </w:r>
          </w:p>
        </w:tc>
        <w:tc>
          <w:tcPr>
            <w:tcW w:w="14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2.948</w:t>
            </w:r>
          </w:p>
        </w:tc>
      </w:tr>
      <w:tr>
        <w:trPr>
          <w:trHeight w:val="479" w:hRule="atLeast"/>
        </w:trPr>
        <w:tc>
          <w:tcPr>
            <w:tcW w:w="170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TOTAL_X2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73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26</w:t>
            </w:r>
          </w:p>
        </w:tc>
        <w:tc>
          <w:tcPr>
            <w:tcW w:w="1107" w:type="dxa"/>
          </w:tcPr>
          <w:p>
            <w:pPr>
              <w:pStyle w:val="TableParagraph"/>
              <w:spacing w:line="240" w:lineRule="auto" w:before="111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40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33.49</w:t>
            </w:r>
          </w:p>
        </w:tc>
        <w:tc>
          <w:tcPr>
            <w:tcW w:w="14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3.620</w:t>
            </w:r>
          </w:p>
        </w:tc>
      </w:tr>
      <w:tr>
        <w:trPr>
          <w:trHeight w:val="482" w:hRule="atLeast"/>
        </w:trPr>
        <w:tc>
          <w:tcPr>
            <w:tcW w:w="1704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TOTAL_X3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4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73" w:type="dxa"/>
          </w:tcPr>
          <w:p>
            <w:pPr>
              <w:pStyle w:val="TableParagraph"/>
              <w:spacing w:line="240" w:lineRule="auto" w:before="114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51</w:t>
            </w:r>
          </w:p>
        </w:tc>
        <w:tc>
          <w:tcPr>
            <w:tcW w:w="1107" w:type="dxa"/>
          </w:tcPr>
          <w:p>
            <w:pPr>
              <w:pStyle w:val="TableParagraph"/>
              <w:spacing w:line="240" w:lineRule="auto" w:before="114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70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4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60.96</w:t>
            </w:r>
          </w:p>
        </w:tc>
        <w:tc>
          <w:tcPr>
            <w:tcW w:w="14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114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6.201</w:t>
            </w:r>
          </w:p>
        </w:tc>
      </w:tr>
      <w:tr>
        <w:trPr>
          <w:trHeight w:val="479" w:hRule="atLeast"/>
        </w:trPr>
        <w:tc>
          <w:tcPr>
            <w:tcW w:w="170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TOTAL_Y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73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12</w:t>
            </w:r>
          </w:p>
        </w:tc>
        <w:tc>
          <w:tcPr>
            <w:tcW w:w="1107" w:type="dxa"/>
          </w:tcPr>
          <w:p>
            <w:pPr>
              <w:pStyle w:val="TableParagraph"/>
              <w:spacing w:line="240" w:lineRule="auto" w:before="111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20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17.00</w:t>
            </w:r>
          </w:p>
        </w:tc>
        <w:tc>
          <w:tcPr>
            <w:tcW w:w="14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1.955</w:t>
            </w:r>
          </w:p>
        </w:tc>
      </w:tr>
      <w:tr>
        <w:trPr>
          <w:trHeight w:val="479" w:hRule="atLeast"/>
        </w:trPr>
        <w:tc>
          <w:tcPr>
            <w:tcW w:w="1704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N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(listwise)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073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8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8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8"/>
              </w:rPr>
            </w:pPr>
          </w:p>
        </w:tc>
        <w:tc>
          <w:tcPr>
            <w:tcW w:w="144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1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90"/>
        <w:ind w:left="1400"/>
      </w:pPr>
      <w:r>
        <w:rPr/>
        <w:t>Uji</w:t>
      </w:r>
      <w:r>
        <w:rPr>
          <w:spacing w:val="-1"/>
        </w:rPr>
        <w:t> </w:t>
      </w:r>
      <w:r>
        <w:rPr/>
        <w:t>Normalitas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1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5"/>
        <w:gridCol w:w="1445"/>
        <w:gridCol w:w="1481"/>
      </w:tblGrid>
      <w:tr>
        <w:trPr>
          <w:trHeight w:val="479" w:hRule="atLeast"/>
        </w:trPr>
        <w:tc>
          <w:tcPr>
            <w:tcW w:w="5381" w:type="dxa"/>
            <w:gridSpan w:val="3"/>
          </w:tcPr>
          <w:p>
            <w:pPr>
              <w:pStyle w:val="TableParagraph"/>
              <w:spacing w:line="240" w:lineRule="auto" w:before="62"/>
              <w:ind w:left="619" w:right="61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One-Sample</w:t>
            </w:r>
            <w:r>
              <w:rPr>
                <w:rFonts w:ascii="Arial"/>
                <w:b/>
                <w:color w:val="000104"/>
                <w:spacing w:val="-4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Kolmogorov-Smirnov</w:t>
            </w:r>
            <w:r>
              <w:rPr>
                <w:rFonts w:ascii="Arial"/>
                <w:b/>
                <w:color w:val="000104"/>
                <w:spacing w:val="-5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Test</w:t>
            </w:r>
          </w:p>
        </w:tc>
      </w:tr>
      <w:tr>
        <w:trPr>
          <w:trHeight w:val="801" w:hRule="atLeast"/>
        </w:trPr>
        <w:tc>
          <w:tcPr>
            <w:tcW w:w="3900" w:type="dxa"/>
            <w:gridSpan w:val="2"/>
          </w:tcPr>
          <w:p>
            <w:pPr>
              <w:pStyle w:val="TableParagraph"/>
              <w:spacing w:line="240" w:lineRule="auto" w:before="0"/>
              <w:jc w:val="left"/>
              <w:rPr>
                <w:sz w:val="18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line="372" w:lineRule="auto" w:before="111"/>
              <w:ind w:left="389" w:right="82" w:hanging="28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Unstandardized</w:t>
            </w:r>
            <w:r>
              <w:rPr>
                <w:rFonts w:ascii="Arial MT"/>
                <w:color w:val="25495F"/>
                <w:spacing w:val="-47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Residual</w:t>
            </w:r>
          </w:p>
        </w:tc>
      </w:tr>
      <w:tr>
        <w:trPr>
          <w:trHeight w:val="479" w:hRule="atLeast"/>
        </w:trPr>
        <w:tc>
          <w:tcPr>
            <w:tcW w:w="3900" w:type="dxa"/>
            <w:gridSpan w:val="2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48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</w:tr>
      <w:tr>
        <w:trPr>
          <w:trHeight w:val="479" w:hRule="atLeast"/>
        </w:trPr>
        <w:tc>
          <w:tcPr>
            <w:tcW w:w="2455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08"/>
              <w:ind w:left="64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color w:val="25495F"/>
                <w:sz w:val="18"/>
              </w:rPr>
              <w:t>Normal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Parameters</w:t>
            </w:r>
            <w:r>
              <w:rPr>
                <w:rFonts w:ascii="Arial MT"/>
                <w:color w:val="25495F"/>
                <w:position w:val="6"/>
                <w:sz w:val="12"/>
              </w:rPr>
              <w:t>a,b</w:t>
            </w:r>
          </w:p>
        </w:tc>
        <w:tc>
          <w:tcPr>
            <w:tcW w:w="1445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Mean</w:t>
            </w:r>
          </w:p>
        </w:tc>
        <w:tc>
          <w:tcPr>
            <w:tcW w:w="1481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.0000000</w:t>
            </w:r>
          </w:p>
        </w:tc>
      </w:tr>
      <w:tr>
        <w:trPr>
          <w:trHeight w:val="479" w:hRule="atLeast"/>
        </w:trPr>
        <w:tc>
          <w:tcPr>
            <w:tcW w:w="245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Std.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Deviation</w:t>
            </w:r>
          </w:p>
        </w:tc>
        <w:tc>
          <w:tcPr>
            <w:tcW w:w="1481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1.36877873</w:t>
            </w:r>
          </w:p>
        </w:tc>
      </w:tr>
      <w:tr>
        <w:trPr>
          <w:trHeight w:val="479" w:hRule="atLeast"/>
        </w:trPr>
        <w:tc>
          <w:tcPr>
            <w:tcW w:w="2455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Most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Extreme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Differences</w:t>
            </w:r>
          </w:p>
        </w:tc>
        <w:tc>
          <w:tcPr>
            <w:tcW w:w="1445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Absolute</w:t>
            </w:r>
          </w:p>
        </w:tc>
        <w:tc>
          <w:tcPr>
            <w:tcW w:w="1481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.112</w:t>
            </w:r>
          </w:p>
        </w:tc>
      </w:tr>
      <w:tr>
        <w:trPr>
          <w:trHeight w:val="480" w:hRule="atLeast"/>
        </w:trPr>
        <w:tc>
          <w:tcPr>
            <w:tcW w:w="245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DFDFDF"/>
          </w:tcPr>
          <w:p>
            <w:pPr>
              <w:pStyle w:val="TableParagraph"/>
              <w:spacing w:line="240" w:lineRule="auto" w:before="112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Positive</w:t>
            </w:r>
          </w:p>
        </w:tc>
        <w:tc>
          <w:tcPr>
            <w:tcW w:w="1481" w:type="dxa"/>
          </w:tcPr>
          <w:p>
            <w:pPr>
              <w:pStyle w:val="TableParagraph"/>
              <w:spacing w:line="240" w:lineRule="auto" w:before="112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.094</w:t>
            </w:r>
          </w:p>
        </w:tc>
      </w:tr>
      <w:tr>
        <w:trPr>
          <w:trHeight w:val="482" w:hRule="atLeast"/>
        </w:trPr>
        <w:tc>
          <w:tcPr>
            <w:tcW w:w="2455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Negative</w:t>
            </w:r>
          </w:p>
        </w:tc>
        <w:tc>
          <w:tcPr>
            <w:tcW w:w="1481" w:type="dxa"/>
          </w:tcPr>
          <w:p>
            <w:pPr>
              <w:pStyle w:val="TableParagraph"/>
              <w:spacing w:line="240" w:lineRule="auto" w:before="114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-.112</w:t>
            </w:r>
          </w:p>
        </w:tc>
      </w:tr>
      <w:tr>
        <w:trPr>
          <w:trHeight w:val="479" w:hRule="atLeast"/>
        </w:trPr>
        <w:tc>
          <w:tcPr>
            <w:tcW w:w="3900" w:type="dxa"/>
            <w:gridSpan w:val="2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Test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Statistic</w:t>
            </w:r>
          </w:p>
        </w:tc>
        <w:tc>
          <w:tcPr>
            <w:tcW w:w="1481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.112</w:t>
            </w:r>
          </w:p>
        </w:tc>
      </w:tr>
      <w:tr>
        <w:trPr>
          <w:trHeight w:val="479" w:hRule="atLeast"/>
        </w:trPr>
        <w:tc>
          <w:tcPr>
            <w:tcW w:w="3900" w:type="dxa"/>
            <w:gridSpan w:val="2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Asymp.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481" w:type="dxa"/>
          </w:tcPr>
          <w:p>
            <w:pPr>
              <w:pStyle w:val="TableParagraph"/>
              <w:spacing w:line="240" w:lineRule="auto" w:before="108"/>
              <w:ind w:right="4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.032</w:t>
            </w:r>
            <w:r>
              <w:rPr>
                <w:rFonts w:ascii="Arial MT"/>
                <w:color w:val="000104"/>
                <w:position w:val="6"/>
                <w:sz w:val="12"/>
              </w:rPr>
              <w:t>c</w:t>
            </w:r>
          </w:p>
        </w:tc>
      </w:tr>
    </w:tbl>
    <w:p>
      <w:pPr>
        <w:pStyle w:val="ListParagraph"/>
        <w:numPr>
          <w:ilvl w:val="0"/>
          <w:numId w:val="51"/>
        </w:numPr>
        <w:tabs>
          <w:tab w:pos="1662" w:val="left" w:leader="none"/>
        </w:tabs>
        <w:spacing w:line="240" w:lineRule="auto" w:before="112" w:after="0"/>
        <w:ind w:left="1661" w:right="0" w:hanging="202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Test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distribution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Normal.</w:t>
      </w:r>
    </w:p>
    <w:p>
      <w:pPr>
        <w:pStyle w:val="BodyText"/>
        <w:spacing w:before="6"/>
        <w:rPr>
          <w:rFonts w:ascii="Arial MT"/>
          <w:sz w:val="15"/>
        </w:rPr>
      </w:pPr>
    </w:p>
    <w:p>
      <w:pPr>
        <w:pStyle w:val="ListParagraph"/>
        <w:numPr>
          <w:ilvl w:val="0"/>
          <w:numId w:val="51"/>
        </w:numPr>
        <w:tabs>
          <w:tab w:pos="1663" w:val="left" w:leader="none"/>
        </w:tabs>
        <w:spacing w:line="240" w:lineRule="auto" w:before="94" w:after="0"/>
        <w:ind w:left="1662" w:right="0" w:hanging="203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Calculated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from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data.</w:t>
      </w:r>
    </w:p>
    <w:p>
      <w:pPr>
        <w:pStyle w:val="BodyText"/>
        <w:spacing w:before="9"/>
        <w:rPr>
          <w:rFonts w:ascii="Arial MT"/>
          <w:sz w:val="23"/>
        </w:rPr>
      </w:pPr>
    </w:p>
    <w:p>
      <w:pPr>
        <w:pStyle w:val="ListParagraph"/>
        <w:numPr>
          <w:ilvl w:val="0"/>
          <w:numId w:val="51"/>
        </w:numPr>
        <w:tabs>
          <w:tab w:pos="1653" w:val="left" w:leader="none"/>
        </w:tabs>
        <w:spacing w:line="240" w:lineRule="auto" w:before="0" w:after="0"/>
        <w:ind w:left="1652" w:right="0" w:hanging="193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Lilliefors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Significance</w:t>
      </w:r>
      <w:r>
        <w:rPr>
          <w:rFonts w:ascii="Arial MT"/>
          <w:color w:val="000104"/>
          <w:spacing w:val="-6"/>
          <w:sz w:val="18"/>
        </w:rPr>
        <w:t> </w:t>
      </w:r>
      <w:r>
        <w:rPr>
          <w:rFonts w:ascii="Arial MT"/>
          <w:color w:val="000104"/>
          <w:sz w:val="18"/>
        </w:rPr>
        <w:t>Correction.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9"/>
        </w:rPr>
      </w:pPr>
    </w:p>
    <w:p>
      <w:pPr>
        <w:pStyle w:val="BodyText"/>
        <w:ind w:left="1400"/>
      </w:pPr>
      <w:r>
        <w:rPr/>
        <w:t>Uji</w:t>
      </w:r>
      <w:r>
        <w:rPr>
          <w:spacing w:val="-2"/>
        </w:rPr>
        <w:t> </w:t>
      </w:r>
      <w:r>
        <w:rPr/>
        <w:t>Multikolinearitas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"/>
        <w:gridCol w:w="1701"/>
        <w:gridCol w:w="852"/>
        <w:gridCol w:w="991"/>
        <w:gridCol w:w="1277"/>
        <w:gridCol w:w="708"/>
        <w:gridCol w:w="708"/>
        <w:gridCol w:w="994"/>
        <w:gridCol w:w="991"/>
      </w:tblGrid>
      <w:tr>
        <w:trPr>
          <w:trHeight w:val="311" w:hRule="atLeast"/>
        </w:trPr>
        <w:tc>
          <w:tcPr>
            <w:tcW w:w="8649" w:type="dxa"/>
            <w:gridSpan w:val="9"/>
          </w:tcPr>
          <w:p>
            <w:pPr>
              <w:pStyle w:val="TableParagraph"/>
              <w:spacing w:line="201" w:lineRule="exact" w:before="0"/>
              <w:ind w:left="3756" w:right="37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Coefficients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a</w:t>
            </w:r>
          </w:p>
        </w:tc>
      </w:tr>
      <w:tr>
        <w:trPr>
          <w:trHeight w:val="621" w:hRule="atLeast"/>
        </w:trPr>
        <w:tc>
          <w:tcPr>
            <w:tcW w:w="2128" w:type="dxa"/>
            <w:gridSpan w:val="2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170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Model</w:t>
            </w:r>
          </w:p>
        </w:tc>
        <w:tc>
          <w:tcPr>
            <w:tcW w:w="1843" w:type="dxa"/>
            <w:gridSpan w:val="2"/>
          </w:tcPr>
          <w:p>
            <w:pPr>
              <w:pStyle w:val="TableParagraph"/>
              <w:spacing w:line="206" w:lineRule="exact" w:before="0"/>
              <w:ind w:left="271" w:right="26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Unstandardized</w:t>
            </w:r>
          </w:p>
          <w:p>
            <w:pPr>
              <w:pStyle w:val="TableParagraph"/>
              <w:spacing w:line="240" w:lineRule="auto" w:before="102"/>
              <w:ind w:left="271" w:right="25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Coefficients</w:t>
            </w:r>
          </w:p>
        </w:tc>
        <w:tc>
          <w:tcPr>
            <w:tcW w:w="1277" w:type="dxa"/>
          </w:tcPr>
          <w:p>
            <w:pPr>
              <w:pStyle w:val="TableParagraph"/>
              <w:spacing w:line="206" w:lineRule="exact" w:before="0"/>
              <w:ind w:left="10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Standardized</w:t>
            </w:r>
          </w:p>
          <w:p>
            <w:pPr>
              <w:pStyle w:val="TableParagraph"/>
              <w:spacing w:line="240" w:lineRule="auto" w:before="102"/>
              <w:ind w:left="16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Coefficients</w:t>
            </w:r>
          </w:p>
        </w:tc>
        <w:tc>
          <w:tcPr>
            <w:tcW w:w="708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170"/>
              <w:ind w:left="1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100"/>
                <w:sz w:val="18"/>
              </w:rPr>
              <w:t>t</w:t>
            </w:r>
          </w:p>
        </w:tc>
        <w:tc>
          <w:tcPr>
            <w:tcW w:w="708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170"/>
              <w:ind w:left="20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</w:p>
        </w:tc>
        <w:tc>
          <w:tcPr>
            <w:tcW w:w="1985" w:type="dxa"/>
            <w:gridSpan w:val="2"/>
          </w:tcPr>
          <w:p>
            <w:pPr>
              <w:pStyle w:val="TableParagraph"/>
              <w:spacing w:line="240" w:lineRule="auto" w:before="9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0"/>
              <w:ind w:left="1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Collinearity</w:t>
            </w:r>
            <w:r>
              <w:rPr>
                <w:rFonts w:ascii="Arial MT"/>
                <w:color w:val="25495F"/>
                <w:spacing w:val="-4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Statistics</w:t>
            </w:r>
          </w:p>
        </w:tc>
      </w:tr>
      <w:tr>
        <w:trPr>
          <w:trHeight w:val="309" w:hRule="atLeast"/>
        </w:trPr>
        <w:tc>
          <w:tcPr>
            <w:tcW w:w="212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06" w:lineRule="exact" w:before="0"/>
              <w:ind w:left="14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100"/>
                <w:sz w:val="18"/>
              </w:rPr>
              <w:t>B</w:t>
            </w:r>
          </w:p>
        </w:tc>
        <w:tc>
          <w:tcPr>
            <w:tcW w:w="991" w:type="dxa"/>
          </w:tcPr>
          <w:p>
            <w:pPr>
              <w:pStyle w:val="TableParagraph"/>
              <w:spacing w:line="206" w:lineRule="exact" w:before="0"/>
              <w:ind w:right="9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Std. Error</w:t>
            </w:r>
          </w:p>
        </w:tc>
        <w:tc>
          <w:tcPr>
            <w:tcW w:w="1277" w:type="dxa"/>
          </w:tcPr>
          <w:p>
            <w:pPr>
              <w:pStyle w:val="TableParagraph"/>
              <w:spacing w:line="206" w:lineRule="exact" w:before="0"/>
              <w:ind w:left="434" w:right="42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Beta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06" w:lineRule="exact" w:before="0"/>
              <w:ind w:right="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Tolerance</w:t>
            </w:r>
          </w:p>
        </w:tc>
        <w:tc>
          <w:tcPr>
            <w:tcW w:w="991" w:type="dxa"/>
          </w:tcPr>
          <w:p>
            <w:pPr>
              <w:pStyle w:val="TableParagraph"/>
              <w:spacing w:line="206" w:lineRule="exact" w:before="0"/>
              <w:ind w:left="336" w:right="324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VIF</w:t>
            </w:r>
          </w:p>
        </w:tc>
      </w:tr>
      <w:tr>
        <w:trPr>
          <w:trHeight w:val="311" w:hRule="atLeast"/>
        </w:trPr>
        <w:tc>
          <w:tcPr>
            <w:tcW w:w="427" w:type="dxa"/>
            <w:vMerge w:val="restart"/>
            <w:shd w:val="clear" w:color="auto" w:fill="DFDFDF"/>
          </w:tcPr>
          <w:p>
            <w:pPr>
              <w:pStyle w:val="TableParagraph"/>
              <w:spacing w:line="206" w:lineRule="exact" w:before="0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1</w:t>
            </w:r>
          </w:p>
        </w:tc>
        <w:tc>
          <w:tcPr>
            <w:tcW w:w="1701" w:type="dxa"/>
            <w:shd w:val="clear" w:color="auto" w:fill="DFDFDF"/>
          </w:tcPr>
          <w:p>
            <w:pPr>
              <w:pStyle w:val="TableParagraph"/>
              <w:spacing w:line="206" w:lineRule="exact" w:before="0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(Constant)</w:t>
            </w:r>
          </w:p>
        </w:tc>
        <w:tc>
          <w:tcPr>
            <w:tcW w:w="852" w:type="dxa"/>
          </w:tcPr>
          <w:p>
            <w:pPr>
              <w:pStyle w:val="TableParagraph"/>
              <w:spacing w:line="206" w:lineRule="exact" w:before="0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2.821</w:t>
            </w:r>
          </w:p>
        </w:tc>
        <w:tc>
          <w:tcPr>
            <w:tcW w:w="991" w:type="dxa"/>
          </w:tcPr>
          <w:p>
            <w:pPr>
              <w:pStyle w:val="TableParagraph"/>
              <w:spacing w:line="206" w:lineRule="exact" w:before="0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1.875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line="206" w:lineRule="exact" w:before="0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1.504</w:t>
            </w:r>
          </w:p>
        </w:tc>
        <w:tc>
          <w:tcPr>
            <w:tcW w:w="708" w:type="dxa"/>
          </w:tcPr>
          <w:p>
            <w:pPr>
              <w:pStyle w:val="TableParagraph"/>
              <w:spacing w:line="206" w:lineRule="exact" w:before="0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.137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8"/>
              </w:rPr>
            </w:pPr>
          </w:p>
        </w:tc>
      </w:tr>
      <w:tr>
        <w:trPr>
          <w:trHeight w:val="309" w:hRule="atLeast"/>
        </w:trPr>
        <w:tc>
          <w:tcPr>
            <w:tcW w:w="42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shd w:val="clear" w:color="auto" w:fill="DFDFDF"/>
          </w:tcPr>
          <w:p>
            <w:pPr>
              <w:pStyle w:val="TableParagraph"/>
              <w:spacing w:line="206" w:lineRule="exact" w:before="0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Digital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Marketing</w:t>
            </w:r>
          </w:p>
        </w:tc>
        <w:tc>
          <w:tcPr>
            <w:tcW w:w="852" w:type="dxa"/>
          </w:tcPr>
          <w:p>
            <w:pPr>
              <w:pStyle w:val="TableParagraph"/>
              <w:spacing w:line="206" w:lineRule="exact" w:before="0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-.008</w:t>
            </w:r>
          </w:p>
        </w:tc>
        <w:tc>
          <w:tcPr>
            <w:tcW w:w="991" w:type="dxa"/>
          </w:tcPr>
          <w:p>
            <w:pPr>
              <w:pStyle w:val="TableParagraph"/>
              <w:spacing w:line="206" w:lineRule="exact" w:before="0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.081</w:t>
            </w:r>
          </w:p>
        </w:tc>
        <w:tc>
          <w:tcPr>
            <w:tcW w:w="1277" w:type="dxa"/>
          </w:tcPr>
          <w:p>
            <w:pPr>
              <w:pStyle w:val="TableParagraph"/>
              <w:spacing w:line="206" w:lineRule="exact" w:before="0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-.013</w:t>
            </w:r>
          </w:p>
        </w:tc>
        <w:tc>
          <w:tcPr>
            <w:tcW w:w="708" w:type="dxa"/>
          </w:tcPr>
          <w:p>
            <w:pPr>
              <w:pStyle w:val="TableParagraph"/>
              <w:spacing w:line="206" w:lineRule="exact" w:before="0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-.103</w:t>
            </w:r>
          </w:p>
        </w:tc>
        <w:tc>
          <w:tcPr>
            <w:tcW w:w="708" w:type="dxa"/>
          </w:tcPr>
          <w:p>
            <w:pPr>
              <w:pStyle w:val="TableParagraph"/>
              <w:spacing w:line="206" w:lineRule="exact" w:before="0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.918</w:t>
            </w:r>
          </w:p>
        </w:tc>
        <w:tc>
          <w:tcPr>
            <w:tcW w:w="994" w:type="dxa"/>
          </w:tcPr>
          <w:p>
            <w:pPr>
              <w:pStyle w:val="TableParagraph"/>
              <w:spacing w:line="206" w:lineRule="exact" w:before="0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.507</w:t>
            </w:r>
          </w:p>
        </w:tc>
        <w:tc>
          <w:tcPr>
            <w:tcW w:w="991" w:type="dxa"/>
          </w:tcPr>
          <w:p>
            <w:pPr>
              <w:pStyle w:val="TableParagraph"/>
              <w:spacing w:line="206" w:lineRule="exact" w:before="0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1.971</w:t>
            </w:r>
          </w:p>
        </w:tc>
      </w:tr>
      <w:tr>
        <w:trPr>
          <w:trHeight w:val="311" w:hRule="atLeast"/>
        </w:trPr>
        <w:tc>
          <w:tcPr>
            <w:tcW w:w="427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shd w:val="clear" w:color="auto" w:fill="DFDFDF"/>
          </w:tcPr>
          <w:p>
            <w:pPr>
              <w:pStyle w:val="TableParagraph"/>
              <w:spacing w:line="206" w:lineRule="exact" w:before="0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Harga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Produk</w:t>
            </w:r>
          </w:p>
        </w:tc>
        <w:tc>
          <w:tcPr>
            <w:tcW w:w="852" w:type="dxa"/>
          </w:tcPr>
          <w:p>
            <w:pPr>
              <w:pStyle w:val="TableParagraph"/>
              <w:spacing w:line="206" w:lineRule="exact" w:before="0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.101</w:t>
            </w:r>
          </w:p>
        </w:tc>
        <w:tc>
          <w:tcPr>
            <w:tcW w:w="991" w:type="dxa"/>
          </w:tcPr>
          <w:p>
            <w:pPr>
              <w:pStyle w:val="TableParagraph"/>
              <w:spacing w:line="206" w:lineRule="exact" w:before="0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.076</w:t>
            </w:r>
          </w:p>
        </w:tc>
        <w:tc>
          <w:tcPr>
            <w:tcW w:w="1277" w:type="dxa"/>
          </w:tcPr>
          <w:p>
            <w:pPr>
              <w:pStyle w:val="TableParagraph"/>
              <w:spacing w:line="206" w:lineRule="exact" w:before="0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.187</w:t>
            </w:r>
          </w:p>
        </w:tc>
        <w:tc>
          <w:tcPr>
            <w:tcW w:w="708" w:type="dxa"/>
          </w:tcPr>
          <w:p>
            <w:pPr>
              <w:pStyle w:val="TableParagraph"/>
              <w:spacing w:line="206" w:lineRule="exact" w:before="0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1.321</w:t>
            </w:r>
          </w:p>
        </w:tc>
        <w:tc>
          <w:tcPr>
            <w:tcW w:w="708" w:type="dxa"/>
          </w:tcPr>
          <w:p>
            <w:pPr>
              <w:pStyle w:val="TableParagraph"/>
              <w:spacing w:line="206" w:lineRule="exact" w:before="0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.191</w:t>
            </w:r>
          </w:p>
        </w:tc>
        <w:tc>
          <w:tcPr>
            <w:tcW w:w="994" w:type="dxa"/>
          </w:tcPr>
          <w:p>
            <w:pPr>
              <w:pStyle w:val="TableParagraph"/>
              <w:spacing w:line="206" w:lineRule="exact" w:before="0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.378</w:t>
            </w:r>
          </w:p>
        </w:tc>
        <w:tc>
          <w:tcPr>
            <w:tcW w:w="991" w:type="dxa"/>
          </w:tcPr>
          <w:p>
            <w:pPr>
              <w:pStyle w:val="TableParagraph"/>
              <w:spacing w:line="206" w:lineRule="exact" w:before="0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2.645</w:t>
            </w:r>
          </w:p>
        </w:tc>
      </w:tr>
    </w:tbl>
    <w:p>
      <w:pPr>
        <w:spacing w:after="0" w:line="206" w:lineRule="exact"/>
        <w:jc w:val="right"/>
        <w:rPr>
          <w:rFonts w:ascii="Arial MT"/>
          <w:sz w:val="18"/>
        </w:rPr>
        <w:sectPr>
          <w:pgSz w:w="11910" w:h="16840"/>
          <w:pgMar w:header="0" w:footer="923" w:top="1420" w:bottom="1200" w:left="40" w:right="20"/>
        </w:sectPr>
      </w:pP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"/>
        <w:gridCol w:w="1701"/>
        <w:gridCol w:w="852"/>
        <w:gridCol w:w="991"/>
        <w:gridCol w:w="1277"/>
        <w:gridCol w:w="708"/>
        <w:gridCol w:w="708"/>
        <w:gridCol w:w="994"/>
        <w:gridCol w:w="991"/>
      </w:tblGrid>
      <w:tr>
        <w:trPr>
          <w:trHeight w:val="311" w:hRule="atLeast"/>
        </w:trPr>
        <w:tc>
          <w:tcPr>
            <w:tcW w:w="427" w:type="dxa"/>
            <w:shd w:val="clear" w:color="auto" w:fill="DFDFDF"/>
          </w:tcPr>
          <w:p>
            <w:pPr>
              <w:pStyle w:val="TableParagraph"/>
              <w:spacing w:line="240" w:lineRule="auto" w:before="0"/>
              <w:jc w:val="left"/>
              <w:rPr>
                <w:sz w:val="18"/>
              </w:rPr>
            </w:pPr>
          </w:p>
        </w:tc>
        <w:tc>
          <w:tcPr>
            <w:tcW w:w="1701" w:type="dxa"/>
            <w:shd w:val="clear" w:color="auto" w:fill="DFDFDF"/>
          </w:tcPr>
          <w:p>
            <w:pPr>
              <w:pStyle w:val="TableParagraph"/>
              <w:spacing w:line="206" w:lineRule="exact" w:before="0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Kualitas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Produk</w:t>
            </w:r>
          </w:p>
        </w:tc>
        <w:tc>
          <w:tcPr>
            <w:tcW w:w="852" w:type="dxa"/>
          </w:tcPr>
          <w:p>
            <w:pPr>
              <w:pStyle w:val="TableParagraph"/>
              <w:spacing w:line="206" w:lineRule="exact" w:before="0"/>
              <w:ind w:left="43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.181</w:t>
            </w:r>
          </w:p>
        </w:tc>
        <w:tc>
          <w:tcPr>
            <w:tcW w:w="991" w:type="dxa"/>
          </w:tcPr>
          <w:p>
            <w:pPr>
              <w:pStyle w:val="TableParagraph"/>
              <w:spacing w:line="206" w:lineRule="exact" w:before="0"/>
              <w:ind w:left="57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.041</w:t>
            </w:r>
          </w:p>
        </w:tc>
        <w:tc>
          <w:tcPr>
            <w:tcW w:w="1277" w:type="dxa"/>
          </w:tcPr>
          <w:p>
            <w:pPr>
              <w:pStyle w:val="TableParagraph"/>
              <w:spacing w:line="206" w:lineRule="exact" w:before="0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.575</w:t>
            </w:r>
          </w:p>
        </w:tc>
        <w:tc>
          <w:tcPr>
            <w:tcW w:w="708" w:type="dxa"/>
          </w:tcPr>
          <w:p>
            <w:pPr>
              <w:pStyle w:val="TableParagraph"/>
              <w:spacing w:line="206" w:lineRule="exact" w:before="0"/>
              <w:ind w:left="19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4.393</w:t>
            </w:r>
          </w:p>
        </w:tc>
        <w:tc>
          <w:tcPr>
            <w:tcW w:w="708" w:type="dxa"/>
          </w:tcPr>
          <w:p>
            <w:pPr>
              <w:pStyle w:val="TableParagraph"/>
              <w:spacing w:line="206" w:lineRule="exact" w:before="0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994" w:type="dxa"/>
          </w:tcPr>
          <w:p>
            <w:pPr>
              <w:pStyle w:val="TableParagraph"/>
              <w:spacing w:line="206" w:lineRule="exact" w:before="0"/>
              <w:ind w:left="57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.441</w:t>
            </w:r>
          </w:p>
        </w:tc>
        <w:tc>
          <w:tcPr>
            <w:tcW w:w="991" w:type="dxa"/>
          </w:tcPr>
          <w:p>
            <w:pPr>
              <w:pStyle w:val="TableParagraph"/>
              <w:spacing w:line="206" w:lineRule="exact" w:before="0"/>
              <w:ind w:left="47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2.270</w:t>
            </w:r>
          </w:p>
        </w:tc>
      </w:tr>
    </w:tbl>
    <w:p>
      <w:pPr>
        <w:spacing w:line="207" w:lineRule="exact" w:before="0"/>
        <w:ind w:left="1455" w:right="0" w:firstLine="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Dependent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Variable: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Keputusan</w:t>
      </w:r>
      <w:r>
        <w:rPr>
          <w:rFonts w:ascii="Arial MT"/>
          <w:color w:val="000104"/>
          <w:spacing w:val="-5"/>
          <w:sz w:val="18"/>
        </w:rPr>
        <w:t> </w:t>
      </w:r>
      <w:r>
        <w:rPr>
          <w:rFonts w:ascii="Arial MT"/>
          <w:color w:val="000104"/>
          <w:sz w:val="18"/>
        </w:rPr>
        <w:t>Pembelian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Produk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6"/>
        </w:rPr>
      </w:pPr>
    </w:p>
    <w:p>
      <w:pPr>
        <w:pStyle w:val="BodyText"/>
        <w:spacing w:before="90"/>
        <w:ind w:left="1400"/>
      </w:pPr>
      <w:r>
        <w:rPr/>
        <w:t>Uji</w:t>
      </w:r>
      <w:r>
        <w:rPr>
          <w:spacing w:val="-2"/>
        </w:rPr>
        <w:t> </w:t>
      </w:r>
      <w:r>
        <w:rPr/>
        <w:t>Heteroskedastisitas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"/>
        <w:gridCol w:w="1983"/>
        <w:gridCol w:w="1415"/>
        <w:gridCol w:w="1274"/>
        <w:gridCol w:w="1557"/>
        <w:gridCol w:w="996"/>
        <w:gridCol w:w="991"/>
      </w:tblGrid>
      <w:tr>
        <w:trPr>
          <w:trHeight w:val="311" w:hRule="atLeast"/>
        </w:trPr>
        <w:tc>
          <w:tcPr>
            <w:tcW w:w="8647" w:type="dxa"/>
            <w:gridSpan w:val="7"/>
          </w:tcPr>
          <w:p>
            <w:pPr>
              <w:pStyle w:val="TableParagraph"/>
              <w:spacing w:line="201" w:lineRule="exact" w:before="0"/>
              <w:ind w:left="3756" w:right="374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Coefficients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a</w:t>
            </w:r>
          </w:p>
        </w:tc>
      </w:tr>
      <w:tr>
        <w:trPr>
          <w:trHeight w:val="618" w:hRule="atLeast"/>
        </w:trPr>
        <w:tc>
          <w:tcPr>
            <w:tcW w:w="2414" w:type="dxa"/>
            <w:gridSpan w:val="2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223"/>
              <w:ind w:left="6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Model</w:t>
            </w:r>
          </w:p>
        </w:tc>
        <w:tc>
          <w:tcPr>
            <w:tcW w:w="2689" w:type="dxa"/>
            <w:gridSpan w:val="2"/>
          </w:tcPr>
          <w:p>
            <w:pPr>
              <w:pStyle w:val="TableParagraph"/>
              <w:spacing w:line="240" w:lineRule="auto" w:before="9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0"/>
              <w:ind w:left="21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Unstandardized</w:t>
            </w:r>
            <w:r>
              <w:rPr>
                <w:rFonts w:ascii="Arial MT"/>
                <w:color w:val="25495F"/>
                <w:spacing w:val="-5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Coefficients</w:t>
            </w:r>
          </w:p>
        </w:tc>
        <w:tc>
          <w:tcPr>
            <w:tcW w:w="1557" w:type="dxa"/>
          </w:tcPr>
          <w:p>
            <w:pPr>
              <w:pStyle w:val="TableParagraph"/>
              <w:spacing w:line="206" w:lineRule="exact" w:before="0"/>
              <w:ind w:left="24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Standardized</w:t>
            </w:r>
          </w:p>
          <w:p>
            <w:pPr>
              <w:pStyle w:val="TableParagraph"/>
              <w:spacing w:line="240" w:lineRule="auto" w:before="102"/>
              <w:ind w:left="31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Coefficients</w:t>
            </w:r>
          </w:p>
        </w:tc>
        <w:tc>
          <w:tcPr>
            <w:tcW w:w="996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170"/>
              <w:ind w:left="2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100"/>
                <w:sz w:val="18"/>
              </w:rPr>
              <w:t>t</w:t>
            </w:r>
          </w:p>
        </w:tc>
        <w:tc>
          <w:tcPr>
            <w:tcW w:w="991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170"/>
              <w:ind w:left="34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</w:p>
        </w:tc>
      </w:tr>
      <w:tr>
        <w:trPr>
          <w:trHeight w:val="311" w:hRule="atLeast"/>
        </w:trPr>
        <w:tc>
          <w:tcPr>
            <w:tcW w:w="241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spacing w:line="240" w:lineRule="auto" w:before="1"/>
              <w:ind w:left="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100"/>
                <w:sz w:val="18"/>
              </w:rPr>
              <w:t>B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auto" w:before="1"/>
              <w:ind w:left="25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Std. Error</w:t>
            </w:r>
          </w:p>
        </w:tc>
        <w:tc>
          <w:tcPr>
            <w:tcW w:w="1557" w:type="dxa"/>
          </w:tcPr>
          <w:p>
            <w:pPr>
              <w:pStyle w:val="TableParagraph"/>
              <w:spacing w:line="240" w:lineRule="auto" w:before="1"/>
              <w:ind w:left="577" w:right="558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Beta</w:t>
            </w:r>
          </w:p>
        </w:tc>
        <w:tc>
          <w:tcPr>
            <w:tcW w:w="9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431" w:type="dxa"/>
            <w:vMerge w:val="restart"/>
            <w:shd w:val="clear" w:color="auto" w:fill="DFDFDF"/>
          </w:tcPr>
          <w:p>
            <w:pPr>
              <w:pStyle w:val="TableParagraph"/>
              <w:spacing w:line="270" w:lineRule="exact" w:before="0"/>
              <w:ind w:left="6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1</w:t>
            </w:r>
          </w:p>
        </w:tc>
        <w:tc>
          <w:tcPr>
            <w:tcW w:w="1983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6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(Constant)</w:t>
            </w:r>
          </w:p>
        </w:tc>
        <w:tc>
          <w:tcPr>
            <w:tcW w:w="1415" w:type="dxa"/>
          </w:tcPr>
          <w:p>
            <w:pPr>
              <w:pStyle w:val="TableParagraph"/>
              <w:spacing w:line="206" w:lineRule="exact" w:before="0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1.496</w:t>
            </w:r>
          </w:p>
        </w:tc>
        <w:tc>
          <w:tcPr>
            <w:tcW w:w="1274" w:type="dxa"/>
          </w:tcPr>
          <w:p>
            <w:pPr>
              <w:pStyle w:val="TableParagraph"/>
              <w:spacing w:line="206" w:lineRule="exact" w:before="0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1.247</w:t>
            </w:r>
          </w:p>
        </w:tc>
        <w:tc>
          <w:tcPr>
            <w:tcW w:w="155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8"/>
              </w:rPr>
            </w:pPr>
          </w:p>
        </w:tc>
        <w:tc>
          <w:tcPr>
            <w:tcW w:w="996" w:type="dxa"/>
          </w:tcPr>
          <w:p>
            <w:pPr>
              <w:pStyle w:val="TableParagraph"/>
              <w:spacing w:line="206" w:lineRule="exact" w:before="0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1.199</w:t>
            </w:r>
          </w:p>
        </w:tc>
        <w:tc>
          <w:tcPr>
            <w:tcW w:w="991" w:type="dxa"/>
          </w:tcPr>
          <w:p>
            <w:pPr>
              <w:pStyle w:val="TableParagraph"/>
              <w:spacing w:line="206" w:lineRule="exact" w:before="0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.235</w:t>
            </w:r>
          </w:p>
        </w:tc>
      </w:tr>
      <w:tr>
        <w:trPr>
          <w:trHeight w:val="412" w:hRule="atLeast"/>
        </w:trPr>
        <w:tc>
          <w:tcPr>
            <w:tcW w:w="431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6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Digital</w:t>
            </w:r>
            <w:r>
              <w:rPr>
                <w:color w:val="25495F"/>
                <w:spacing w:val="-2"/>
                <w:sz w:val="24"/>
              </w:rPr>
              <w:t> </w:t>
            </w:r>
            <w:r>
              <w:rPr>
                <w:color w:val="25495F"/>
                <w:sz w:val="24"/>
              </w:rPr>
              <w:t>Marketing</w:t>
            </w:r>
          </w:p>
        </w:tc>
        <w:tc>
          <w:tcPr>
            <w:tcW w:w="1415" w:type="dxa"/>
          </w:tcPr>
          <w:p>
            <w:pPr>
              <w:pStyle w:val="TableParagraph"/>
              <w:spacing w:line="206" w:lineRule="exact" w:before="0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-.068</w:t>
            </w:r>
          </w:p>
        </w:tc>
        <w:tc>
          <w:tcPr>
            <w:tcW w:w="1274" w:type="dxa"/>
          </w:tcPr>
          <w:p>
            <w:pPr>
              <w:pStyle w:val="TableParagraph"/>
              <w:spacing w:line="206" w:lineRule="exact" w:before="0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.054</w:t>
            </w:r>
          </w:p>
        </w:tc>
        <w:tc>
          <w:tcPr>
            <w:tcW w:w="1557" w:type="dxa"/>
          </w:tcPr>
          <w:p>
            <w:pPr>
              <w:pStyle w:val="TableParagraph"/>
              <w:spacing w:line="206" w:lineRule="exact" w:before="0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-.215</w:t>
            </w:r>
          </w:p>
        </w:tc>
        <w:tc>
          <w:tcPr>
            <w:tcW w:w="996" w:type="dxa"/>
          </w:tcPr>
          <w:p>
            <w:pPr>
              <w:pStyle w:val="TableParagraph"/>
              <w:spacing w:line="206" w:lineRule="exact" w:before="0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-1.257</w:t>
            </w:r>
          </w:p>
        </w:tc>
        <w:tc>
          <w:tcPr>
            <w:tcW w:w="991" w:type="dxa"/>
          </w:tcPr>
          <w:p>
            <w:pPr>
              <w:pStyle w:val="TableParagraph"/>
              <w:spacing w:line="206" w:lineRule="exact" w:before="0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.213</w:t>
            </w:r>
          </w:p>
        </w:tc>
      </w:tr>
      <w:tr>
        <w:trPr>
          <w:trHeight w:val="415" w:hRule="atLeast"/>
        </w:trPr>
        <w:tc>
          <w:tcPr>
            <w:tcW w:w="431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6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Harga</w:t>
            </w:r>
            <w:r>
              <w:rPr>
                <w:color w:val="25495F"/>
                <w:spacing w:val="-3"/>
                <w:sz w:val="24"/>
              </w:rPr>
              <w:t> </w:t>
            </w:r>
            <w:r>
              <w:rPr>
                <w:color w:val="25495F"/>
                <w:sz w:val="24"/>
              </w:rPr>
              <w:t>Produk</w:t>
            </w:r>
          </w:p>
        </w:tc>
        <w:tc>
          <w:tcPr>
            <w:tcW w:w="1415" w:type="dxa"/>
          </w:tcPr>
          <w:p>
            <w:pPr>
              <w:pStyle w:val="TableParagraph"/>
              <w:spacing w:line="206" w:lineRule="exact" w:before="0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-.003</w:t>
            </w:r>
          </w:p>
        </w:tc>
        <w:tc>
          <w:tcPr>
            <w:tcW w:w="1274" w:type="dxa"/>
          </w:tcPr>
          <w:p>
            <w:pPr>
              <w:pStyle w:val="TableParagraph"/>
              <w:spacing w:line="206" w:lineRule="exact" w:before="0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.051</w:t>
            </w:r>
          </w:p>
        </w:tc>
        <w:tc>
          <w:tcPr>
            <w:tcW w:w="1557" w:type="dxa"/>
          </w:tcPr>
          <w:p>
            <w:pPr>
              <w:pStyle w:val="TableParagraph"/>
              <w:spacing w:line="206" w:lineRule="exact" w:before="0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-.012</w:t>
            </w:r>
          </w:p>
        </w:tc>
        <w:tc>
          <w:tcPr>
            <w:tcW w:w="996" w:type="dxa"/>
          </w:tcPr>
          <w:p>
            <w:pPr>
              <w:pStyle w:val="TableParagraph"/>
              <w:spacing w:line="206" w:lineRule="exact" w:before="0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-.060</w:t>
            </w:r>
          </w:p>
        </w:tc>
        <w:tc>
          <w:tcPr>
            <w:tcW w:w="991" w:type="dxa"/>
          </w:tcPr>
          <w:p>
            <w:pPr>
              <w:pStyle w:val="TableParagraph"/>
              <w:spacing w:line="206" w:lineRule="exact" w:before="0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.952</w:t>
            </w:r>
          </w:p>
        </w:tc>
      </w:tr>
      <w:tr>
        <w:trPr>
          <w:trHeight w:val="414" w:hRule="atLeast"/>
        </w:trPr>
        <w:tc>
          <w:tcPr>
            <w:tcW w:w="431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60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Kualitas</w:t>
            </w:r>
            <w:r>
              <w:rPr>
                <w:color w:val="25495F"/>
                <w:spacing w:val="-1"/>
                <w:sz w:val="24"/>
              </w:rPr>
              <w:t> </w:t>
            </w:r>
            <w:r>
              <w:rPr>
                <w:color w:val="25495F"/>
                <w:sz w:val="24"/>
              </w:rPr>
              <w:t>Produk</w:t>
            </w:r>
          </w:p>
        </w:tc>
        <w:tc>
          <w:tcPr>
            <w:tcW w:w="1415" w:type="dxa"/>
          </w:tcPr>
          <w:p>
            <w:pPr>
              <w:pStyle w:val="TableParagraph"/>
              <w:spacing w:line="206" w:lineRule="exact" w:before="0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.026</w:t>
            </w:r>
          </w:p>
        </w:tc>
        <w:tc>
          <w:tcPr>
            <w:tcW w:w="1274" w:type="dxa"/>
          </w:tcPr>
          <w:p>
            <w:pPr>
              <w:pStyle w:val="TableParagraph"/>
              <w:spacing w:line="206" w:lineRule="exact" w:before="0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.027</w:t>
            </w:r>
          </w:p>
        </w:tc>
        <w:tc>
          <w:tcPr>
            <w:tcW w:w="1557" w:type="dxa"/>
          </w:tcPr>
          <w:p>
            <w:pPr>
              <w:pStyle w:val="TableParagraph"/>
              <w:spacing w:line="206" w:lineRule="exact" w:before="0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.173</w:t>
            </w:r>
          </w:p>
        </w:tc>
        <w:tc>
          <w:tcPr>
            <w:tcW w:w="996" w:type="dxa"/>
          </w:tcPr>
          <w:p>
            <w:pPr>
              <w:pStyle w:val="TableParagraph"/>
              <w:spacing w:line="206" w:lineRule="exact" w:before="0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.938</w:t>
            </w:r>
          </w:p>
        </w:tc>
        <w:tc>
          <w:tcPr>
            <w:tcW w:w="991" w:type="dxa"/>
          </w:tcPr>
          <w:p>
            <w:pPr>
              <w:pStyle w:val="TableParagraph"/>
              <w:spacing w:line="206" w:lineRule="exact" w:before="0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.352</w:t>
            </w:r>
          </w:p>
        </w:tc>
      </w:tr>
    </w:tbl>
    <w:p>
      <w:pPr>
        <w:spacing w:before="0"/>
        <w:ind w:left="1455" w:right="0" w:firstLine="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Dependent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Variable: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ABS_RES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6"/>
        </w:rPr>
      </w:pPr>
    </w:p>
    <w:p>
      <w:pPr>
        <w:pStyle w:val="BodyText"/>
        <w:spacing w:before="90"/>
        <w:ind w:left="1400"/>
      </w:pPr>
      <w:r>
        <w:rPr/>
        <w:t>Uji</w:t>
      </w:r>
      <w:r>
        <w:rPr>
          <w:spacing w:val="-2"/>
        </w:rPr>
        <w:t> </w:t>
      </w:r>
      <w:r>
        <w:rPr/>
        <w:t>Analisis</w:t>
      </w:r>
      <w:r>
        <w:rPr>
          <w:spacing w:val="-2"/>
        </w:rPr>
        <w:t> </w:t>
      </w:r>
      <w:r>
        <w:rPr/>
        <w:t>Regresi Linier</w:t>
      </w:r>
      <w:r>
        <w:rPr>
          <w:spacing w:val="-2"/>
        </w:rPr>
        <w:t> </w:t>
      </w:r>
      <w:r>
        <w:rPr/>
        <w:t>Berganda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1687"/>
        <w:gridCol w:w="1331"/>
        <w:gridCol w:w="1334"/>
        <w:gridCol w:w="1468"/>
        <w:gridCol w:w="1027"/>
        <w:gridCol w:w="1024"/>
      </w:tblGrid>
      <w:tr>
        <w:trPr>
          <w:trHeight w:val="479" w:hRule="atLeast"/>
        </w:trPr>
        <w:tc>
          <w:tcPr>
            <w:tcW w:w="8605" w:type="dxa"/>
            <w:gridSpan w:val="7"/>
          </w:tcPr>
          <w:p>
            <w:pPr>
              <w:pStyle w:val="TableParagraph"/>
              <w:spacing w:line="240" w:lineRule="auto" w:before="62"/>
              <w:ind w:left="3617" w:right="360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Coefficients</w:t>
            </w:r>
            <w:r>
              <w:rPr>
                <w:rFonts w:ascii="Arial"/>
                <w:b/>
                <w:color w:val="000104"/>
                <w:sz w:val="22"/>
                <w:vertAlign w:val="superscript"/>
              </w:rPr>
              <w:t>a</w:t>
            </w:r>
          </w:p>
        </w:tc>
      </w:tr>
      <w:tr>
        <w:trPr>
          <w:trHeight w:val="801" w:hRule="atLeast"/>
        </w:trPr>
        <w:tc>
          <w:tcPr>
            <w:tcW w:w="2421" w:type="dxa"/>
            <w:gridSpan w:val="2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Model</w:t>
            </w:r>
          </w:p>
        </w:tc>
        <w:tc>
          <w:tcPr>
            <w:tcW w:w="2665" w:type="dxa"/>
            <w:gridSpan w:val="2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7"/>
              <w:jc w:val="left"/>
              <w:rPr>
                <w:sz w:val="17"/>
              </w:rPr>
            </w:pPr>
          </w:p>
          <w:p>
            <w:pPr>
              <w:pStyle w:val="TableParagraph"/>
              <w:spacing w:line="240" w:lineRule="auto" w:before="1"/>
              <w:ind w:left="2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Unstandardized</w:t>
            </w:r>
            <w:r>
              <w:rPr>
                <w:rFonts w:ascii="Arial MT"/>
                <w:color w:val="25495F"/>
                <w:spacing w:val="-5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Coefficients</w:t>
            </w:r>
          </w:p>
        </w:tc>
        <w:tc>
          <w:tcPr>
            <w:tcW w:w="1468" w:type="dxa"/>
          </w:tcPr>
          <w:p>
            <w:pPr>
              <w:pStyle w:val="TableParagraph"/>
              <w:spacing w:line="372" w:lineRule="auto" w:before="111"/>
              <w:ind w:left="266" w:right="183" w:hanging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1"/>
                <w:sz w:val="18"/>
              </w:rPr>
              <w:t>Standardized</w:t>
            </w:r>
            <w:r>
              <w:rPr>
                <w:rFonts w:ascii="Arial MT"/>
                <w:color w:val="25495F"/>
                <w:spacing w:val="-47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Coefficients</w:t>
            </w:r>
          </w:p>
        </w:tc>
        <w:tc>
          <w:tcPr>
            <w:tcW w:w="1027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14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100"/>
                <w:sz w:val="18"/>
              </w:rPr>
              <w:t>t</w:t>
            </w:r>
          </w:p>
        </w:tc>
        <w:tc>
          <w:tcPr>
            <w:tcW w:w="1024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342" w:right="32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</w:p>
        </w:tc>
      </w:tr>
      <w:tr>
        <w:trPr>
          <w:trHeight w:val="479" w:hRule="atLeast"/>
        </w:trPr>
        <w:tc>
          <w:tcPr>
            <w:tcW w:w="242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line="240" w:lineRule="auto" w:before="111"/>
              <w:ind w:left="1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100"/>
                <w:sz w:val="18"/>
              </w:rPr>
              <w:t>B</w:t>
            </w:r>
          </w:p>
        </w:tc>
        <w:tc>
          <w:tcPr>
            <w:tcW w:w="1334" w:type="dxa"/>
          </w:tcPr>
          <w:p>
            <w:pPr>
              <w:pStyle w:val="TableParagraph"/>
              <w:spacing w:line="240" w:lineRule="auto" w:before="111"/>
              <w:ind w:left="28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Std. Error</w:t>
            </w:r>
          </w:p>
        </w:tc>
        <w:tc>
          <w:tcPr>
            <w:tcW w:w="1468" w:type="dxa"/>
          </w:tcPr>
          <w:p>
            <w:pPr>
              <w:pStyle w:val="TableParagraph"/>
              <w:spacing w:line="240" w:lineRule="auto" w:before="111"/>
              <w:ind w:left="532" w:right="515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Beta</w:t>
            </w:r>
          </w:p>
        </w:tc>
        <w:tc>
          <w:tcPr>
            <w:tcW w:w="10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734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2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1</w:t>
            </w:r>
          </w:p>
        </w:tc>
        <w:tc>
          <w:tcPr>
            <w:tcW w:w="1687" w:type="dxa"/>
            <w:shd w:val="clear" w:color="auto" w:fill="DFDFDF"/>
          </w:tcPr>
          <w:p>
            <w:pPr>
              <w:pStyle w:val="TableParagraph"/>
              <w:spacing w:line="240" w:lineRule="auto" w:before="112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(Constant)</w:t>
            </w:r>
          </w:p>
        </w:tc>
        <w:tc>
          <w:tcPr>
            <w:tcW w:w="1331" w:type="dxa"/>
          </w:tcPr>
          <w:p>
            <w:pPr>
              <w:pStyle w:val="TableParagraph"/>
              <w:spacing w:line="240" w:lineRule="auto" w:before="112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2.821</w:t>
            </w:r>
          </w:p>
        </w:tc>
        <w:tc>
          <w:tcPr>
            <w:tcW w:w="1334" w:type="dxa"/>
          </w:tcPr>
          <w:p>
            <w:pPr>
              <w:pStyle w:val="TableParagraph"/>
              <w:spacing w:line="240" w:lineRule="auto" w:before="112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1.875</w:t>
            </w:r>
          </w:p>
        </w:tc>
        <w:tc>
          <w:tcPr>
            <w:tcW w:w="146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8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2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1.504</w:t>
            </w:r>
          </w:p>
        </w:tc>
        <w:tc>
          <w:tcPr>
            <w:tcW w:w="1024" w:type="dxa"/>
          </w:tcPr>
          <w:p>
            <w:pPr>
              <w:pStyle w:val="TableParagraph"/>
              <w:spacing w:line="240" w:lineRule="auto" w:before="112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.137</w:t>
            </w:r>
          </w:p>
        </w:tc>
      </w:tr>
      <w:tr>
        <w:trPr>
          <w:trHeight w:val="479" w:hRule="atLeast"/>
        </w:trPr>
        <w:tc>
          <w:tcPr>
            <w:tcW w:w="734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Digital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Marketing</w:t>
            </w:r>
          </w:p>
        </w:tc>
        <w:tc>
          <w:tcPr>
            <w:tcW w:w="133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-.008</w:t>
            </w:r>
          </w:p>
        </w:tc>
        <w:tc>
          <w:tcPr>
            <w:tcW w:w="1334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.081</w:t>
            </w:r>
          </w:p>
        </w:tc>
        <w:tc>
          <w:tcPr>
            <w:tcW w:w="1468" w:type="dxa"/>
          </w:tcPr>
          <w:p>
            <w:pPr>
              <w:pStyle w:val="TableParagraph"/>
              <w:spacing w:line="240" w:lineRule="auto" w:before="111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-.013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-.103</w:t>
            </w:r>
          </w:p>
        </w:tc>
        <w:tc>
          <w:tcPr>
            <w:tcW w:w="1024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.918</w:t>
            </w:r>
          </w:p>
        </w:tc>
      </w:tr>
      <w:tr>
        <w:trPr>
          <w:trHeight w:val="479" w:hRule="atLeast"/>
        </w:trPr>
        <w:tc>
          <w:tcPr>
            <w:tcW w:w="734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Harga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Produk</w:t>
            </w:r>
          </w:p>
        </w:tc>
        <w:tc>
          <w:tcPr>
            <w:tcW w:w="133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.101</w:t>
            </w:r>
          </w:p>
        </w:tc>
        <w:tc>
          <w:tcPr>
            <w:tcW w:w="1334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.076</w:t>
            </w:r>
          </w:p>
        </w:tc>
        <w:tc>
          <w:tcPr>
            <w:tcW w:w="1468" w:type="dxa"/>
          </w:tcPr>
          <w:p>
            <w:pPr>
              <w:pStyle w:val="TableParagraph"/>
              <w:spacing w:line="240" w:lineRule="auto" w:before="111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.187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1.321</w:t>
            </w:r>
          </w:p>
        </w:tc>
        <w:tc>
          <w:tcPr>
            <w:tcW w:w="1024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.191</w:t>
            </w:r>
          </w:p>
        </w:tc>
      </w:tr>
      <w:tr>
        <w:trPr>
          <w:trHeight w:val="482" w:hRule="atLeast"/>
        </w:trPr>
        <w:tc>
          <w:tcPr>
            <w:tcW w:w="734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Kualitas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Produk</w:t>
            </w:r>
          </w:p>
        </w:tc>
        <w:tc>
          <w:tcPr>
            <w:tcW w:w="1331" w:type="dxa"/>
          </w:tcPr>
          <w:p>
            <w:pPr>
              <w:pStyle w:val="TableParagraph"/>
              <w:spacing w:line="240" w:lineRule="auto" w:before="114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.181</w:t>
            </w:r>
          </w:p>
        </w:tc>
        <w:tc>
          <w:tcPr>
            <w:tcW w:w="1334" w:type="dxa"/>
          </w:tcPr>
          <w:p>
            <w:pPr>
              <w:pStyle w:val="TableParagraph"/>
              <w:spacing w:line="240" w:lineRule="auto" w:before="114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.041</w:t>
            </w:r>
          </w:p>
        </w:tc>
        <w:tc>
          <w:tcPr>
            <w:tcW w:w="1468" w:type="dxa"/>
          </w:tcPr>
          <w:p>
            <w:pPr>
              <w:pStyle w:val="TableParagraph"/>
              <w:spacing w:line="240" w:lineRule="auto" w:before="114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.575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4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4.393</w:t>
            </w:r>
          </w:p>
        </w:tc>
        <w:tc>
          <w:tcPr>
            <w:tcW w:w="1024" w:type="dxa"/>
          </w:tcPr>
          <w:p>
            <w:pPr>
              <w:pStyle w:val="TableParagraph"/>
              <w:spacing w:line="240" w:lineRule="auto" w:before="114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</w:tbl>
    <w:p>
      <w:pPr>
        <w:spacing w:before="0"/>
        <w:ind w:left="1400" w:right="0" w:firstLine="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Dependent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Variable: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Keputusan</w:t>
      </w:r>
      <w:r>
        <w:rPr>
          <w:rFonts w:ascii="Arial MT"/>
          <w:color w:val="000104"/>
          <w:spacing w:val="-5"/>
          <w:sz w:val="18"/>
        </w:rPr>
        <w:t> </w:t>
      </w:r>
      <w:r>
        <w:rPr>
          <w:rFonts w:ascii="Arial MT"/>
          <w:color w:val="000104"/>
          <w:sz w:val="18"/>
        </w:rPr>
        <w:t>Pembelian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Produk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41"/>
        <w:ind w:left="1400"/>
      </w:pPr>
      <w:r>
        <w:rPr/>
        <w:t>Uji</w:t>
      </w:r>
      <w:r>
        <w:rPr>
          <w:spacing w:val="-1"/>
        </w:rPr>
        <w:t> </w:t>
      </w:r>
      <w:r>
        <w:rPr/>
        <w:t>Koefisien Determinasi</w:t>
      </w:r>
      <w:r>
        <w:rPr>
          <w:spacing w:val="2"/>
        </w:rPr>
        <w:t> </w:t>
      </w:r>
      <w:r>
        <w:rPr/>
        <w:t>(r</w:t>
      </w:r>
      <w:r>
        <w:rPr>
          <w:vertAlign w:val="superscript"/>
        </w:rPr>
        <w:t>2</w:t>
      </w:r>
      <w:r>
        <w:rPr>
          <w:vertAlign w:val="baseline"/>
        </w:rPr>
        <w:t>)</w:t>
      </w:r>
    </w:p>
    <w:p>
      <w:pPr>
        <w:pStyle w:val="BodyText"/>
        <w:spacing w:before="4"/>
        <w:rPr>
          <w:sz w:val="26"/>
        </w:rPr>
      </w:pPr>
    </w:p>
    <w:tbl>
      <w:tblPr>
        <w:tblW w:w="0" w:type="auto"/>
        <w:jc w:val="left"/>
        <w:tblInd w:w="1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9"/>
        <w:gridCol w:w="1032"/>
        <w:gridCol w:w="1093"/>
        <w:gridCol w:w="1479"/>
        <w:gridCol w:w="1479"/>
      </w:tblGrid>
      <w:tr>
        <w:trPr>
          <w:trHeight w:val="480" w:hRule="atLeast"/>
        </w:trPr>
        <w:tc>
          <w:tcPr>
            <w:tcW w:w="5882" w:type="dxa"/>
            <w:gridSpan w:val="5"/>
          </w:tcPr>
          <w:p>
            <w:pPr>
              <w:pStyle w:val="TableParagraph"/>
              <w:spacing w:line="240" w:lineRule="auto" w:before="63"/>
              <w:ind w:left="2071" w:right="206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Model</w:t>
            </w:r>
            <w:r>
              <w:rPr>
                <w:rFonts w:ascii="Arial"/>
                <w:b/>
                <w:color w:val="000104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Summary</w:t>
            </w:r>
          </w:p>
        </w:tc>
      </w:tr>
      <w:tr>
        <w:trPr>
          <w:trHeight w:val="801" w:hRule="atLeast"/>
        </w:trPr>
        <w:tc>
          <w:tcPr>
            <w:tcW w:w="79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7"/>
              <w:jc w:val="left"/>
              <w:rPr>
                <w:sz w:val="17"/>
              </w:rPr>
            </w:pPr>
          </w:p>
          <w:p>
            <w:pPr>
              <w:pStyle w:val="TableParagraph"/>
              <w:spacing w:line="240" w:lineRule="auto" w:before="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Model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7"/>
              <w:jc w:val="left"/>
              <w:rPr>
                <w:sz w:val="17"/>
              </w:rPr>
            </w:pPr>
          </w:p>
          <w:p>
            <w:pPr>
              <w:pStyle w:val="TableParagraph"/>
              <w:spacing w:line="240" w:lineRule="auto" w:before="1"/>
              <w:ind w:left="5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R</w:t>
            </w:r>
          </w:p>
        </w:tc>
        <w:tc>
          <w:tcPr>
            <w:tcW w:w="1093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7"/>
              <w:jc w:val="left"/>
              <w:rPr>
                <w:sz w:val="17"/>
              </w:rPr>
            </w:pPr>
          </w:p>
          <w:p>
            <w:pPr>
              <w:pStyle w:val="TableParagraph"/>
              <w:spacing w:line="240" w:lineRule="auto" w:before="1"/>
              <w:ind w:left="1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R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Square</w:t>
            </w:r>
          </w:p>
        </w:tc>
        <w:tc>
          <w:tcPr>
            <w:tcW w:w="1479" w:type="dxa"/>
          </w:tcPr>
          <w:p>
            <w:pPr>
              <w:pStyle w:val="TableParagraph"/>
              <w:spacing w:line="372" w:lineRule="auto" w:before="111"/>
              <w:ind w:left="448" w:right="272" w:hanging="15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Adjusted R</w:t>
            </w:r>
            <w:r>
              <w:rPr>
                <w:rFonts w:ascii="Arial MT"/>
                <w:color w:val="25495F"/>
                <w:spacing w:val="-47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Square</w:t>
            </w:r>
          </w:p>
        </w:tc>
        <w:tc>
          <w:tcPr>
            <w:tcW w:w="1479" w:type="dxa"/>
          </w:tcPr>
          <w:p>
            <w:pPr>
              <w:pStyle w:val="TableParagraph"/>
              <w:spacing w:line="372" w:lineRule="auto" w:before="111"/>
              <w:ind w:left="387" w:right="77" w:hanging="28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Std. Error of the</w:t>
            </w:r>
            <w:r>
              <w:rPr>
                <w:rFonts w:ascii="Arial MT"/>
                <w:color w:val="25495F"/>
                <w:spacing w:val="-47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Estimate</w:t>
            </w:r>
          </w:p>
        </w:tc>
      </w:tr>
      <w:tr>
        <w:trPr>
          <w:trHeight w:val="479" w:hRule="atLeast"/>
        </w:trPr>
        <w:tc>
          <w:tcPr>
            <w:tcW w:w="799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1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108"/>
              <w:ind w:left="547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.714</w:t>
            </w:r>
            <w:r>
              <w:rPr>
                <w:rFonts w:ascii="Arial MT"/>
                <w:color w:val="000104"/>
                <w:position w:val="6"/>
                <w:sz w:val="12"/>
              </w:rPr>
              <w:t>a</w:t>
            </w:r>
          </w:p>
        </w:tc>
        <w:tc>
          <w:tcPr>
            <w:tcW w:w="1093" w:type="dxa"/>
          </w:tcPr>
          <w:p>
            <w:pPr>
              <w:pStyle w:val="TableParagraph"/>
              <w:spacing w:line="240" w:lineRule="auto" w:before="111"/>
              <w:ind w:left="67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.510</w:t>
            </w:r>
          </w:p>
        </w:tc>
        <w:tc>
          <w:tcPr>
            <w:tcW w:w="1479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.487</w:t>
            </w:r>
          </w:p>
        </w:tc>
        <w:tc>
          <w:tcPr>
            <w:tcW w:w="1479" w:type="dxa"/>
          </w:tcPr>
          <w:p>
            <w:pPr>
              <w:pStyle w:val="TableParagraph"/>
              <w:spacing w:line="240" w:lineRule="auto" w:before="111"/>
              <w:ind w:left="96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1.400</w:t>
            </w:r>
          </w:p>
        </w:tc>
      </w:tr>
    </w:tbl>
    <w:p>
      <w:pPr>
        <w:spacing w:line="369" w:lineRule="auto" w:before="112"/>
        <w:ind w:left="1460" w:right="4708" w:firstLine="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</w:t>
      </w:r>
      <w:r>
        <w:rPr>
          <w:rFonts w:ascii="Arial MT"/>
          <w:color w:val="000104"/>
          <w:spacing w:val="7"/>
          <w:sz w:val="18"/>
        </w:rPr>
        <w:t> </w:t>
      </w:r>
      <w:r>
        <w:rPr>
          <w:rFonts w:ascii="Arial MT"/>
          <w:color w:val="000104"/>
          <w:sz w:val="18"/>
        </w:rPr>
        <w:t>Predictors:</w:t>
      </w:r>
      <w:r>
        <w:rPr>
          <w:rFonts w:ascii="Arial MT"/>
          <w:color w:val="000104"/>
          <w:spacing w:val="5"/>
          <w:sz w:val="18"/>
        </w:rPr>
        <w:t> </w:t>
      </w:r>
      <w:r>
        <w:rPr>
          <w:rFonts w:ascii="Arial MT"/>
          <w:color w:val="000104"/>
          <w:sz w:val="18"/>
        </w:rPr>
        <w:t>(Constant),</w:t>
      </w:r>
      <w:r>
        <w:rPr>
          <w:rFonts w:ascii="Arial MT"/>
          <w:color w:val="000104"/>
          <w:spacing w:val="7"/>
          <w:sz w:val="18"/>
        </w:rPr>
        <w:t> </w:t>
      </w:r>
      <w:r>
        <w:rPr>
          <w:rFonts w:ascii="Arial MT"/>
          <w:color w:val="000104"/>
          <w:sz w:val="18"/>
        </w:rPr>
        <w:t>Kualitas</w:t>
      </w:r>
      <w:r>
        <w:rPr>
          <w:rFonts w:ascii="Arial MT"/>
          <w:color w:val="000104"/>
          <w:spacing w:val="8"/>
          <w:sz w:val="18"/>
        </w:rPr>
        <w:t> </w:t>
      </w:r>
      <w:r>
        <w:rPr>
          <w:rFonts w:ascii="Arial MT"/>
          <w:color w:val="000104"/>
          <w:sz w:val="18"/>
        </w:rPr>
        <w:t>Produk,</w:t>
      </w:r>
      <w:r>
        <w:rPr>
          <w:rFonts w:ascii="Arial MT"/>
          <w:color w:val="000104"/>
          <w:spacing w:val="7"/>
          <w:sz w:val="18"/>
        </w:rPr>
        <w:t> </w:t>
      </w:r>
      <w:r>
        <w:rPr>
          <w:rFonts w:ascii="Arial MT"/>
          <w:color w:val="000104"/>
          <w:sz w:val="18"/>
        </w:rPr>
        <w:t>Digital</w:t>
      </w:r>
      <w:r>
        <w:rPr>
          <w:rFonts w:ascii="Arial MT"/>
          <w:color w:val="000104"/>
          <w:spacing w:val="7"/>
          <w:sz w:val="18"/>
        </w:rPr>
        <w:t> </w:t>
      </w:r>
      <w:r>
        <w:rPr>
          <w:rFonts w:ascii="Arial MT"/>
          <w:color w:val="000104"/>
          <w:sz w:val="18"/>
        </w:rPr>
        <w:t>Marketing,</w:t>
      </w:r>
      <w:r>
        <w:rPr>
          <w:rFonts w:ascii="Arial MT"/>
          <w:color w:val="000104"/>
          <w:spacing w:val="7"/>
          <w:sz w:val="18"/>
        </w:rPr>
        <w:t> </w:t>
      </w:r>
      <w:r>
        <w:rPr>
          <w:rFonts w:ascii="Arial MT"/>
          <w:color w:val="000104"/>
          <w:sz w:val="18"/>
        </w:rPr>
        <w:t>Harga</w:t>
      </w:r>
      <w:r>
        <w:rPr>
          <w:rFonts w:ascii="Arial MT"/>
          <w:color w:val="000104"/>
          <w:spacing w:val="-47"/>
          <w:sz w:val="18"/>
        </w:rPr>
        <w:t> </w:t>
      </w:r>
      <w:r>
        <w:rPr>
          <w:rFonts w:ascii="Arial MT"/>
          <w:color w:val="000104"/>
          <w:sz w:val="18"/>
        </w:rPr>
        <w:t>Produk</w:t>
      </w:r>
    </w:p>
    <w:p>
      <w:pPr>
        <w:spacing w:after="0" w:line="369" w:lineRule="auto"/>
        <w:jc w:val="left"/>
        <w:rPr>
          <w:rFonts w:ascii="Arial MT"/>
          <w:sz w:val="18"/>
        </w:rPr>
        <w:sectPr>
          <w:pgSz w:w="11910" w:h="16840"/>
          <w:pgMar w:header="0" w:footer="923" w:top="1420" w:bottom="1200" w:left="40" w:right="20"/>
        </w:sectPr>
      </w:pPr>
    </w:p>
    <w:p>
      <w:pPr>
        <w:pStyle w:val="BodyText"/>
        <w:spacing w:before="76"/>
        <w:ind w:left="1400"/>
      </w:pPr>
      <w:r>
        <w:rPr/>
        <w:t>UJI</w:t>
      </w:r>
      <w:r>
        <w:rPr>
          <w:spacing w:val="-4"/>
        </w:rPr>
        <w:t> </w:t>
      </w:r>
      <w:r>
        <w:rPr/>
        <w:t>T</w:t>
      </w:r>
    </w:p>
    <w:p>
      <w:pPr>
        <w:pStyle w:val="BodyText"/>
        <w:spacing w:before="4"/>
        <w:rPr>
          <w:sz w:val="26"/>
        </w:rPr>
      </w:pP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1687"/>
        <w:gridCol w:w="1331"/>
        <w:gridCol w:w="1334"/>
        <w:gridCol w:w="1468"/>
        <w:gridCol w:w="1027"/>
        <w:gridCol w:w="1024"/>
      </w:tblGrid>
      <w:tr>
        <w:trPr>
          <w:trHeight w:val="479" w:hRule="atLeast"/>
        </w:trPr>
        <w:tc>
          <w:tcPr>
            <w:tcW w:w="8605" w:type="dxa"/>
            <w:gridSpan w:val="7"/>
          </w:tcPr>
          <w:p>
            <w:pPr>
              <w:pStyle w:val="TableParagraph"/>
              <w:spacing w:line="240" w:lineRule="auto" w:before="62"/>
              <w:ind w:left="3617" w:right="360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Coefficients</w:t>
            </w:r>
            <w:r>
              <w:rPr>
                <w:rFonts w:ascii="Arial"/>
                <w:b/>
                <w:color w:val="000104"/>
                <w:sz w:val="22"/>
                <w:vertAlign w:val="superscript"/>
              </w:rPr>
              <w:t>a</w:t>
            </w:r>
          </w:p>
        </w:tc>
      </w:tr>
      <w:tr>
        <w:trPr>
          <w:trHeight w:val="801" w:hRule="atLeast"/>
        </w:trPr>
        <w:tc>
          <w:tcPr>
            <w:tcW w:w="2421" w:type="dxa"/>
            <w:gridSpan w:val="2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Model</w:t>
            </w:r>
          </w:p>
        </w:tc>
        <w:tc>
          <w:tcPr>
            <w:tcW w:w="2665" w:type="dxa"/>
            <w:gridSpan w:val="2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7"/>
              <w:jc w:val="left"/>
              <w:rPr>
                <w:sz w:val="17"/>
              </w:rPr>
            </w:pPr>
          </w:p>
          <w:p>
            <w:pPr>
              <w:pStyle w:val="TableParagraph"/>
              <w:spacing w:line="240" w:lineRule="auto" w:before="1"/>
              <w:ind w:left="2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Unstandardized</w:t>
            </w:r>
            <w:r>
              <w:rPr>
                <w:rFonts w:ascii="Arial MT"/>
                <w:color w:val="25495F"/>
                <w:spacing w:val="-5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Coefficients</w:t>
            </w:r>
          </w:p>
        </w:tc>
        <w:tc>
          <w:tcPr>
            <w:tcW w:w="1468" w:type="dxa"/>
          </w:tcPr>
          <w:p>
            <w:pPr>
              <w:pStyle w:val="TableParagraph"/>
              <w:spacing w:line="372" w:lineRule="auto" w:before="111"/>
              <w:ind w:left="266" w:right="183" w:hanging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1"/>
                <w:sz w:val="18"/>
              </w:rPr>
              <w:t>Standardized</w:t>
            </w:r>
            <w:r>
              <w:rPr>
                <w:rFonts w:ascii="Arial MT"/>
                <w:color w:val="25495F"/>
                <w:spacing w:val="-47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Coefficients</w:t>
            </w:r>
          </w:p>
        </w:tc>
        <w:tc>
          <w:tcPr>
            <w:tcW w:w="1027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14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100"/>
                <w:sz w:val="18"/>
              </w:rPr>
              <w:t>t</w:t>
            </w:r>
          </w:p>
        </w:tc>
        <w:tc>
          <w:tcPr>
            <w:tcW w:w="1024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342" w:right="32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</w:p>
        </w:tc>
      </w:tr>
      <w:tr>
        <w:trPr>
          <w:trHeight w:val="479" w:hRule="atLeast"/>
        </w:trPr>
        <w:tc>
          <w:tcPr>
            <w:tcW w:w="242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line="240" w:lineRule="auto" w:before="111"/>
              <w:ind w:left="1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100"/>
                <w:sz w:val="18"/>
              </w:rPr>
              <w:t>B</w:t>
            </w:r>
          </w:p>
        </w:tc>
        <w:tc>
          <w:tcPr>
            <w:tcW w:w="1334" w:type="dxa"/>
          </w:tcPr>
          <w:p>
            <w:pPr>
              <w:pStyle w:val="TableParagraph"/>
              <w:spacing w:line="240" w:lineRule="auto" w:before="111"/>
              <w:ind w:left="28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Std. Error</w:t>
            </w:r>
          </w:p>
        </w:tc>
        <w:tc>
          <w:tcPr>
            <w:tcW w:w="1468" w:type="dxa"/>
          </w:tcPr>
          <w:p>
            <w:pPr>
              <w:pStyle w:val="TableParagraph"/>
              <w:spacing w:line="240" w:lineRule="auto" w:before="111"/>
              <w:ind w:left="532" w:right="515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Beta</w:t>
            </w:r>
          </w:p>
        </w:tc>
        <w:tc>
          <w:tcPr>
            <w:tcW w:w="10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734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1</w:t>
            </w:r>
          </w:p>
        </w:tc>
        <w:tc>
          <w:tcPr>
            <w:tcW w:w="168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(Constant)</w:t>
            </w:r>
          </w:p>
        </w:tc>
        <w:tc>
          <w:tcPr>
            <w:tcW w:w="133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2.821</w:t>
            </w:r>
          </w:p>
        </w:tc>
        <w:tc>
          <w:tcPr>
            <w:tcW w:w="1334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1.875</w:t>
            </w:r>
          </w:p>
        </w:tc>
        <w:tc>
          <w:tcPr>
            <w:tcW w:w="146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8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1.504</w:t>
            </w:r>
          </w:p>
        </w:tc>
        <w:tc>
          <w:tcPr>
            <w:tcW w:w="1024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.137</w:t>
            </w:r>
          </w:p>
        </w:tc>
      </w:tr>
      <w:tr>
        <w:trPr>
          <w:trHeight w:val="479" w:hRule="atLeast"/>
        </w:trPr>
        <w:tc>
          <w:tcPr>
            <w:tcW w:w="734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Digital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Marketing</w:t>
            </w:r>
          </w:p>
        </w:tc>
        <w:tc>
          <w:tcPr>
            <w:tcW w:w="133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-.008</w:t>
            </w:r>
          </w:p>
        </w:tc>
        <w:tc>
          <w:tcPr>
            <w:tcW w:w="1334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.081</w:t>
            </w:r>
          </w:p>
        </w:tc>
        <w:tc>
          <w:tcPr>
            <w:tcW w:w="1468" w:type="dxa"/>
          </w:tcPr>
          <w:p>
            <w:pPr>
              <w:pStyle w:val="TableParagraph"/>
              <w:spacing w:line="240" w:lineRule="auto" w:before="111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-.013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-.103</w:t>
            </w:r>
          </w:p>
        </w:tc>
        <w:tc>
          <w:tcPr>
            <w:tcW w:w="1024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.918</w:t>
            </w:r>
          </w:p>
        </w:tc>
      </w:tr>
      <w:tr>
        <w:trPr>
          <w:trHeight w:val="479" w:hRule="atLeast"/>
        </w:trPr>
        <w:tc>
          <w:tcPr>
            <w:tcW w:w="734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Harga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Produk</w:t>
            </w:r>
          </w:p>
        </w:tc>
        <w:tc>
          <w:tcPr>
            <w:tcW w:w="1331" w:type="dxa"/>
          </w:tcPr>
          <w:p>
            <w:pPr>
              <w:pStyle w:val="TableParagraph"/>
              <w:spacing w:line="240" w:lineRule="auto" w:before="111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.101</w:t>
            </w:r>
          </w:p>
        </w:tc>
        <w:tc>
          <w:tcPr>
            <w:tcW w:w="1334" w:type="dxa"/>
          </w:tcPr>
          <w:p>
            <w:pPr>
              <w:pStyle w:val="TableParagraph"/>
              <w:spacing w:line="240" w:lineRule="auto" w:before="111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.076</w:t>
            </w:r>
          </w:p>
        </w:tc>
        <w:tc>
          <w:tcPr>
            <w:tcW w:w="1468" w:type="dxa"/>
          </w:tcPr>
          <w:p>
            <w:pPr>
              <w:pStyle w:val="TableParagraph"/>
              <w:spacing w:line="240" w:lineRule="auto" w:before="111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.187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1.321</w:t>
            </w:r>
          </w:p>
        </w:tc>
        <w:tc>
          <w:tcPr>
            <w:tcW w:w="1024" w:type="dxa"/>
          </w:tcPr>
          <w:p>
            <w:pPr>
              <w:pStyle w:val="TableParagraph"/>
              <w:spacing w:line="240" w:lineRule="auto" w:before="111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.191</w:t>
            </w:r>
          </w:p>
        </w:tc>
      </w:tr>
      <w:tr>
        <w:trPr>
          <w:trHeight w:val="482" w:hRule="atLeast"/>
        </w:trPr>
        <w:tc>
          <w:tcPr>
            <w:tcW w:w="734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Kualitas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Produk</w:t>
            </w:r>
          </w:p>
        </w:tc>
        <w:tc>
          <w:tcPr>
            <w:tcW w:w="1331" w:type="dxa"/>
          </w:tcPr>
          <w:p>
            <w:pPr>
              <w:pStyle w:val="TableParagraph"/>
              <w:spacing w:line="240" w:lineRule="auto" w:before="114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.181</w:t>
            </w:r>
          </w:p>
        </w:tc>
        <w:tc>
          <w:tcPr>
            <w:tcW w:w="1334" w:type="dxa"/>
          </w:tcPr>
          <w:p>
            <w:pPr>
              <w:pStyle w:val="TableParagraph"/>
              <w:spacing w:line="240" w:lineRule="auto" w:before="114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.041</w:t>
            </w:r>
          </w:p>
        </w:tc>
        <w:tc>
          <w:tcPr>
            <w:tcW w:w="1468" w:type="dxa"/>
          </w:tcPr>
          <w:p>
            <w:pPr>
              <w:pStyle w:val="TableParagraph"/>
              <w:spacing w:line="240" w:lineRule="auto" w:before="114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.575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4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4.393</w:t>
            </w:r>
          </w:p>
        </w:tc>
        <w:tc>
          <w:tcPr>
            <w:tcW w:w="1024" w:type="dxa"/>
          </w:tcPr>
          <w:p>
            <w:pPr>
              <w:pStyle w:val="TableParagraph"/>
              <w:spacing w:line="240" w:lineRule="auto" w:before="114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</w:tbl>
    <w:p>
      <w:pPr>
        <w:spacing w:before="112"/>
        <w:ind w:left="1460" w:right="0" w:firstLine="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Dependent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Variable: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Keputusan</w:t>
      </w:r>
      <w:r>
        <w:rPr>
          <w:rFonts w:ascii="Arial MT"/>
          <w:color w:val="000104"/>
          <w:spacing w:val="-5"/>
          <w:sz w:val="18"/>
        </w:rPr>
        <w:t> </w:t>
      </w:r>
      <w:r>
        <w:rPr>
          <w:rFonts w:ascii="Arial MT"/>
          <w:color w:val="000104"/>
          <w:sz w:val="18"/>
        </w:rPr>
        <w:t>Pembelian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Produk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3"/>
        </w:rPr>
      </w:pPr>
    </w:p>
    <w:p>
      <w:pPr>
        <w:pStyle w:val="BodyText"/>
        <w:ind w:left="1400"/>
      </w:pPr>
      <w:r>
        <w:rPr/>
        <w:t>Uji</w:t>
      </w:r>
      <w:r>
        <w:rPr>
          <w:spacing w:val="-1"/>
        </w:rPr>
        <w:t> </w:t>
      </w:r>
      <w:r>
        <w:rPr/>
        <w:t>F</w:t>
      </w:r>
    </w:p>
    <w:p>
      <w:pPr>
        <w:pStyle w:val="BodyText"/>
        <w:spacing w:before="4" w:after="1"/>
        <w:rPr>
          <w:sz w:val="26"/>
        </w:rPr>
      </w:pPr>
    </w:p>
    <w:tbl>
      <w:tblPr>
        <w:tblW w:w="0" w:type="auto"/>
        <w:jc w:val="left"/>
        <w:tblInd w:w="1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3"/>
        <w:gridCol w:w="1285"/>
        <w:gridCol w:w="1472"/>
        <w:gridCol w:w="1027"/>
        <w:gridCol w:w="1409"/>
        <w:gridCol w:w="1027"/>
        <w:gridCol w:w="1028"/>
      </w:tblGrid>
      <w:tr>
        <w:trPr>
          <w:trHeight w:val="479" w:hRule="atLeast"/>
        </w:trPr>
        <w:tc>
          <w:tcPr>
            <w:tcW w:w="7991" w:type="dxa"/>
            <w:gridSpan w:val="7"/>
          </w:tcPr>
          <w:p>
            <w:pPr>
              <w:pStyle w:val="TableParagraph"/>
              <w:spacing w:line="240" w:lineRule="auto" w:before="62"/>
              <w:ind w:left="3535" w:right="353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ANOVA</w:t>
            </w:r>
            <w:r>
              <w:rPr>
                <w:rFonts w:ascii="Arial"/>
                <w:b/>
                <w:color w:val="000104"/>
                <w:sz w:val="22"/>
                <w:vertAlign w:val="superscript"/>
              </w:rPr>
              <w:t>a</w:t>
            </w:r>
          </w:p>
        </w:tc>
      </w:tr>
      <w:tr>
        <w:trPr>
          <w:trHeight w:val="479" w:hRule="atLeast"/>
        </w:trPr>
        <w:tc>
          <w:tcPr>
            <w:tcW w:w="2028" w:type="dxa"/>
            <w:gridSpan w:val="2"/>
          </w:tcPr>
          <w:p>
            <w:pPr>
              <w:pStyle w:val="TableParagraph"/>
              <w:spacing w:line="240" w:lineRule="auto" w:before="111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Model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111"/>
              <w:ind w:right="8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Sum of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Squares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left="354" w:right="34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df</w:t>
            </w:r>
          </w:p>
        </w:tc>
        <w:tc>
          <w:tcPr>
            <w:tcW w:w="1409" w:type="dxa"/>
          </w:tcPr>
          <w:p>
            <w:pPr>
              <w:pStyle w:val="TableParagraph"/>
              <w:spacing w:line="240" w:lineRule="auto" w:before="111"/>
              <w:ind w:left="16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Mean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Square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left="45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100"/>
                <w:sz w:val="18"/>
              </w:rPr>
              <w:t>F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1"/>
              <w:ind w:left="337" w:right="32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</w:p>
        </w:tc>
      </w:tr>
      <w:tr>
        <w:trPr>
          <w:trHeight w:val="482" w:hRule="atLeast"/>
        </w:trPr>
        <w:tc>
          <w:tcPr>
            <w:tcW w:w="743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114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1</w:t>
            </w:r>
          </w:p>
        </w:tc>
        <w:tc>
          <w:tcPr>
            <w:tcW w:w="1285" w:type="dxa"/>
            <w:shd w:val="clear" w:color="auto" w:fill="DFDFDF"/>
          </w:tcPr>
          <w:p>
            <w:pPr>
              <w:pStyle w:val="TableParagraph"/>
              <w:spacing w:line="240" w:lineRule="auto"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Regression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114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132.598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4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3</w:t>
            </w:r>
          </w:p>
        </w:tc>
        <w:tc>
          <w:tcPr>
            <w:tcW w:w="1409" w:type="dxa"/>
          </w:tcPr>
          <w:p>
            <w:pPr>
              <w:pStyle w:val="TableParagraph"/>
              <w:spacing w:line="240" w:lineRule="auto" w:before="114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44.199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4"/>
              <w:ind w:left="41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22.550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10"/>
              <w:ind w:left="545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  <w:r>
              <w:rPr>
                <w:rFonts w:ascii="Arial MT"/>
                <w:color w:val="000104"/>
                <w:position w:val="6"/>
                <w:sz w:val="12"/>
              </w:rPr>
              <w:t>b</w:t>
            </w:r>
          </w:p>
        </w:tc>
      </w:tr>
      <w:tr>
        <w:trPr>
          <w:trHeight w:val="480" w:hRule="atLeast"/>
        </w:trPr>
        <w:tc>
          <w:tcPr>
            <w:tcW w:w="743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shd w:val="clear" w:color="auto" w:fill="DFDFDF"/>
          </w:tcPr>
          <w:p>
            <w:pPr>
              <w:pStyle w:val="TableParagraph"/>
              <w:spacing w:line="240" w:lineRule="auto" w:before="112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Residual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112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127.402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2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65</w:t>
            </w:r>
          </w:p>
        </w:tc>
        <w:tc>
          <w:tcPr>
            <w:tcW w:w="1409" w:type="dxa"/>
          </w:tcPr>
          <w:p>
            <w:pPr>
              <w:pStyle w:val="TableParagraph"/>
              <w:spacing w:line="240" w:lineRule="auto" w:before="112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1.960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8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8"/>
              </w:rPr>
            </w:pPr>
          </w:p>
        </w:tc>
      </w:tr>
      <w:tr>
        <w:trPr>
          <w:trHeight w:val="479" w:hRule="atLeast"/>
        </w:trPr>
        <w:tc>
          <w:tcPr>
            <w:tcW w:w="743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shd w:val="clear" w:color="auto" w:fill="DFDFDF"/>
          </w:tcPr>
          <w:p>
            <w:pPr>
              <w:pStyle w:val="TableParagraph"/>
              <w:spacing w:line="240" w:lineRule="auto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111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260.000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68</w:t>
            </w:r>
          </w:p>
        </w:tc>
        <w:tc>
          <w:tcPr>
            <w:tcW w:w="140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8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8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8"/>
              </w:rPr>
            </w:pPr>
          </w:p>
        </w:tc>
      </w:tr>
    </w:tbl>
    <w:p>
      <w:pPr>
        <w:pStyle w:val="ListParagraph"/>
        <w:numPr>
          <w:ilvl w:val="0"/>
          <w:numId w:val="52"/>
        </w:numPr>
        <w:tabs>
          <w:tab w:pos="1662" w:val="left" w:leader="none"/>
        </w:tabs>
        <w:spacing w:line="240" w:lineRule="auto" w:before="112" w:after="0"/>
        <w:ind w:left="1661" w:right="0" w:hanging="202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Dependent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Variable: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Keputusan</w:t>
      </w:r>
      <w:r>
        <w:rPr>
          <w:rFonts w:ascii="Arial MT"/>
          <w:color w:val="000104"/>
          <w:spacing w:val="-6"/>
          <w:sz w:val="18"/>
        </w:rPr>
        <w:t> </w:t>
      </w:r>
      <w:r>
        <w:rPr>
          <w:rFonts w:ascii="Arial MT"/>
          <w:color w:val="000104"/>
          <w:sz w:val="18"/>
        </w:rPr>
        <w:t>Pembelian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Produk</w:t>
      </w:r>
    </w:p>
    <w:p>
      <w:pPr>
        <w:pStyle w:val="BodyText"/>
        <w:spacing w:before="6"/>
        <w:rPr>
          <w:rFonts w:ascii="Arial MT"/>
          <w:sz w:val="15"/>
        </w:rPr>
      </w:pPr>
    </w:p>
    <w:p>
      <w:pPr>
        <w:pStyle w:val="ListParagraph"/>
        <w:numPr>
          <w:ilvl w:val="0"/>
          <w:numId w:val="52"/>
        </w:numPr>
        <w:tabs>
          <w:tab w:pos="1662" w:val="left" w:leader="none"/>
        </w:tabs>
        <w:spacing w:line="240" w:lineRule="auto" w:before="94" w:after="0"/>
        <w:ind w:left="1661" w:right="0" w:hanging="202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Predictors: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(Constant),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Kualitas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Produk,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Digital</w:t>
      </w:r>
      <w:r>
        <w:rPr>
          <w:rFonts w:ascii="Arial MT"/>
          <w:color w:val="000104"/>
          <w:spacing w:val="-5"/>
          <w:sz w:val="18"/>
        </w:rPr>
        <w:t> </w:t>
      </w:r>
      <w:r>
        <w:rPr>
          <w:rFonts w:ascii="Arial MT"/>
          <w:color w:val="000104"/>
          <w:sz w:val="18"/>
        </w:rPr>
        <w:t>Marketing,</w:t>
      </w:r>
      <w:r>
        <w:rPr>
          <w:rFonts w:ascii="Arial MT"/>
          <w:color w:val="000104"/>
          <w:spacing w:val="-7"/>
          <w:sz w:val="18"/>
        </w:rPr>
        <w:t> </w:t>
      </w:r>
      <w:r>
        <w:rPr>
          <w:rFonts w:ascii="Arial MT"/>
          <w:color w:val="000104"/>
          <w:sz w:val="18"/>
        </w:rPr>
        <w:t>Harga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Produk</w:t>
      </w:r>
    </w:p>
    <w:p>
      <w:pPr>
        <w:spacing w:after="0" w:line="240" w:lineRule="auto"/>
        <w:jc w:val="left"/>
        <w:rPr>
          <w:rFonts w:ascii="Arial MT"/>
          <w:sz w:val="18"/>
        </w:rPr>
        <w:sectPr>
          <w:pgSz w:w="11910" w:h="16840"/>
          <w:pgMar w:header="0" w:footer="923" w:top="1340" w:bottom="1200" w:left="40" w:right="20"/>
        </w:sectPr>
      </w:pPr>
    </w:p>
    <w:p>
      <w:pPr>
        <w:pStyle w:val="Heading1"/>
        <w:spacing w:before="60"/>
        <w:ind w:left="2431" w:right="2447" w:firstLine="0"/>
        <w:jc w:val="center"/>
      </w:pPr>
      <w:bookmarkStart w:name="_TOC_250000" w:id="140"/>
      <w:r>
        <w:rPr/>
        <w:t>DAFTAR</w:t>
      </w:r>
      <w:r>
        <w:rPr>
          <w:spacing w:val="-3"/>
        </w:rPr>
        <w:t> </w:t>
      </w:r>
      <w:r>
        <w:rPr/>
        <w:t>RIWAYAT</w:t>
      </w:r>
      <w:r>
        <w:rPr>
          <w:spacing w:val="-1"/>
        </w:rPr>
        <w:t> </w:t>
      </w:r>
      <w:bookmarkEnd w:id="140"/>
      <w:r>
        <w:rPr/>
        <w:t>HIDUP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8"/>
        </w:rPr>
      </w:pPr>
    </w:p>
    <w:tbl>
      <w:tblPr>
        <w:tblW w:w="0" w:type="auto"/>
        <w:jc w:val="left"/>
        <w:tblInd w:w="1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1"/>
        <w:gridCol w:w="5596"/>
      </w:tblGrid>
      <w:tr>
        <w:trPr>
          <w:trHeight w:val="336" w:hRule="atLeast"/>
        </w:trPr>
        <w:tc>
          <w:tcPr>
            <w:tcW w:w="3831" w:type="dxa"/>
          </w:tcPr>
          <w:p>
            <w:pPr>
              <w:pStyle w:val="TableParagraph"/>
              <w:spacing w:line="266" w:lineRule="exact" w:before="0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Identitas</w:t>
            </w:r>
            <w:r>
              <w:rPr>
                <w:b/>
                <w:spacing w:val="-3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Penulis</w:t>
            </w:r>
          </w:p>
        </w:tc>
        <w:tc>
          <w:tcPr>
            <w:tcW w:w="559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  <w:tr>
        <w:trPr>
          <w:trHeight w:val="411" w:hRule="atLeast"/>
        </w:trPr>
        <w:tc>
          <w:tcPr>
            <w:tcW w:w="3831" w:type="dxa"/>
          </w:tcPr>
          <w:p>
            <w:pPr>
              <w:pStyle w:val="TableParagraph"/>
              <w:tabs>
                <w:tab w:pos="3593" w:val="left" w:leader="none"/>
              </w:tabs>
              <w:spacing w:line="240" w:lineRule="auto" w:before="61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Nama</w:t>
              <w:tab/>
              <w:t>:</w:t>
            </w:r>
          </w:p>
        </w:tc>
        <w:tc>
          <w:tcPr>
            <w:tcW w:w="5596" w:type="dxa"/>
          </w:tcPr>
          <w:p>
            <w:pPr>
              <w:pStyle w:val="TableParagraph"/>
              <w:spacing w:line="240" w:lineRule="auto" w:before="6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Anis Luthfia</w:t>
            </w:r>
          </w:p>
        </w:tc>
      </w:tr>
      <w:tr>
        <w:trPr>
          <w:trHeight w:val="414" w:hRule="atLeast"/>
        </w:trPr>
        <w:tc>
          <w:tcPr>
            <w:tcW w:w="3831" w:type="dxa"/>
          </w:tcPr>
          <w:p>
            <w:pPr>
              <w:pStyle w:val="TableParagraph"/>
              <w:tabs>
                <w:tab w:pos="3620" w:val="left" w:leader="none"/>
              </w:tabs>
              <w:spacing w:line="240" w:lineRule="auto" w:before="64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Tempat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Tanggal Lahir</w:t>
              <w:tab/>
              <w:t>:</w:t>
            </w:r>
          </w:p>
        </w:tc>
        <w:tc>
          <w:tcPr>
            <w:tcW w:w="5596" w:type="dxa"/>
          </w:tcPr>
          <w:p>
            <w:pPr>
              <w:pStyle w:val="TableParagraph"/>
              <w:spacing w:line="240" w:lineRule="auto" w:before="64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Batang,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 Februari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2001</w:t>
            </w:r>
          </w:p>
        </w:tc>
      </w:tr>
      <w:tr>
        <w:trPr>
          <w:trHeight w:val="827" w:hRule="atLeast"/>
        </w:trPr>
        <w:tc>
          <w:tcPr>
            <w:tcW w:w="3831" w:type="dxa"/>
          </w:tcPr>
          <w:p>
            <w:pPr>
              <w:pStyle w:val="TableParagraph"/>
              <w:tabs>
                <w:tab w:pos="3606" w:val="left" w:leader="none"/>
              </w:tabs>
              <w:spacing w:line="240" w:lineRule="auto" w:before="6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Alamat</w:t>
              <w:tab/>
              <w:t>:</w:t>
            </w:r>
          </w:p>
        </w:tc>
        <w:tc>
          <w:tcPr>
            <w:tcW w:w="5596" w:type="dxa"/>
          </w:tcPr>
          <w:p>
            <w:pPr>
              <w:pStyle w:val="TableParagraph"/>
              <w:spacing w:line="240" w:lineRule="auto" w:before="63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Dk.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Losari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Ds.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Kutosari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RT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02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RW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07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Kecamatan</w:t>
            </w:r>
          </w:p>
          <w:p>
            <w:pPr>
              <w:pStyle w:val="TableParagraph"/>
              <w:spacing w:line="240" w:lineRule="auto" w:before="139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Gringsing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Kabupaten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Batang</w:t>
            </w:r>
          </w:p>
        </w:tc>
      </w:tr>
      <w:tr>
        <w:trPr>
          <w:trHeight w:val="414" w:hRule="atLeast"/>
        </w:trPr>
        <w:tc>
          <w:tcPr>
            <w:tcW w:w="3831" w:type="dxa"/>
          </w:tcPr>
          <w:p>
            <w:pPr>
              <w:pStyle w:val="TableParagraph"/>
              <w:tabs>
                <w:tab w:pos="3654" w:val="left" w:leader="none"/>
              </w:tabs>
              <w:spacing w:line="240" w:lineRule="auto" w:before="6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Email</w:t>
              <w:tab/>
              <w:t>:</w:t>
            </w:r>
          </w:p>
        </w:tc>
        <w:tc>
          <w:tcPr>
            <w:tcW w:w="5596" w:type="dxa"/>
          </w:tcPr>
          <w:p>
            <w:pPr>
              <w:pStyle w:val="TableParagraph"/>
              <w:spacing w:line="240" w:lineRule="auto" w:before="63"/>
              <w:ind w:left="111"/>
              <w:jc w:val="left"/>
              <w:rPr>
                <w:sz w:val="24"/>
              </w:rPr>
            </w:pPr>
            <w:hyperlink r:id="rId66">
              <w:r>
                <w:rPr>
                  <w:color w:val="0462C1"/>
                  <w:sz w:val="24"/>
                  <w:u w:val="single" w:color="0462C1"/>
                </w:rPr>
                <w:t>imaanisluthfia@gmail.com</w:t>
              </w:r>
            </w:hyperlink>
          </w:p>
        </w:tc>
      </w:tr>
      <w:tr>
        <w:trPr>
          <w:trHeight w:val="340" w:hRule="atLeast"/>
        </w:trPr>
        <w:tc>
          <w:tcPr>
            <w:tcW w:w="3831" w:type="dxa"/>
          </w:tcPr>
          <w:p>
            <w:pPr>
              <w:pStyle w:val="TableParagraph"/>
              <w:tabs>
                <w:tab w:pos="3608" w:val="left" w:leader="none"/>
              </w:tabs>
              <w:spacing w:line="256" w:lineRule="exact" w:before="64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Hp</w:t>
              <w:tab/>
              <w:t>:</w:t>
            </w:r>
          </w:p>
        </w:tc>
        <w:tc>
          <w:tcPr>
            <w:tcW w:w="5596" w:type="dxa"/>
          </w:tcPr>
          <w:p>
            <w:pPr>
              <w:pStyle w:val="TableParagraph"/>
              <w:spacing w:line="256" w:lineRule="exact" w:before="64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087796980002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</w:p>
    <w:tbl>
      <w:tblPr>
        <w:tblW w:w="0" w:type="auto"/>
        <w:jc w:val="left"/>
        <w:tblInd w:w="1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1"/>
        <w:gridCol w:w="3104"/>
      </w:tblGrid>
      <w:tr>
        <w:trPr>
          <w:trHeight w:val="336" w:hRule="atLeast"/>
        </w:trPr>
        <w:tc>
          <w:tcPr>
            <w:tcW w:w="4471" w:type="dxa"/>
          </w:tcPr>
          <w:p>
            <w:pPr>
              <w:pStyle w:val="TableParagraph"/>
              <w:spacing w:line="266" w:lineRule="exact" w:before="0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Riwayat</w:t>
            </w:r>
            <w:r>
              <w:rPr>
                <w:b/>
                <w:spacing w:val="-4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Pendidikan Formal</w:t>
            </w:r>
          </w:p>
        </w:tc>
        <w:tc>
          <w:tcPr>
            <w:tcW w:w="3104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  <w:tr>
        <w:trPr>
          <w:trHeight w:val="411" w:hRule="atLeast"/>
        </w:trPr>
        <w:tc>
          <w:tcPr>
            <w:tcW w:w="4471" w:type="dxa"/>
          </w:tcPr>
          <w:p>
            <w:pPr>
              <w:pStyle w:val="TableParagraph"/>
              <w:spacing w:line="240" w:lineRule="auto" w:before="61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TK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Cakra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Siwi Mentosari</w:t>
            </w:r>
          </w:p>
        </w:tc>
        <w:tc>
          <w:tcPr>
            <w:tcW w:w="3104" w:type="dxa"/>
          </w:tcPr>
          <w:p>
            <w:pPr>
              <w:pStyle w:val="TableParagraph"/>
              <w:spacing w:line="240" w:lineRule="auto" w:before="61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2005-2007</w:t>
            </w:r>
          </w:p>
        </w:tc>
      </w:tr>
      <w:tr>
        <w:trPr>
          <w:trHeight w:val="413" w:hRule="atLeast"/>
        </w:trPr>
        <w:tc>
          <w:tcPr>
            <w:tcW w:w="4471" w:type="dxa"/>
          </w:tcPr>
          <w:p>
            <w:pPr>
              <w:pStyle w:val="TableParagraph"/>
              <w:spacing w:line="240" w:lineRule="auto" w:before="64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MI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Islamiyah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Mentosari</w:t>
            </w:r>
          </w:p>
        </w:tc>
        <w:tc>
          <w:tcPr>
            <w:tcW w:w="3104" w:type="dxa"/>
          </w:tcPr>
          <w:p>
            <w:pPr>
              <w:pStyle w:val="TableParagraph"/>
              <w:spacing w:line="240" w:lineRule="auto" w:before="64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2007-2013</w:t>
            </w:r>
          </w:p>
        </w:tc>
      </w:tr>
      <w:tr>
        <w:trPr>
          <w:trHeight w:val="414" w:hRule="atLeast"/>
        </w:trPr>
        <w:tc>
          <w:tcPr>
            <w:tcW w:w="4471" w:type="dxa"/>
          </w:tcPr>
          <w:p>
            <w:pPr>
              <w:pStyle w:val="TableParagraph"/>
              <w:spacing w:line="240" w:lineRule="auto" w:before="6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MTs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Nurul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Semarang</w:t>
            </w:r>
          </w:p>
        </w:tc>
        <w:tc>
          <w:tcPr>
            <w:tcW w:w="3104" w:type="dxa"/>
          </w:tcPr>
          <w:p>
            <w:pPr>
              <w:pStyle w:val="TableParagraph"/>
              <w:spacing w:line="240" w:lineRule="auto" w:before="6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2013-2016</w:t>
            </w:r>
          </w:p>
        </w:tc>
      </w:tr>
      <w:tr>
        <w:trPr>
          <w:trHeight w:val="413" w:hRule="atLeast"/>
        </w:trPr>
        <w:tc>
          <w:tcPr>
            <w:tcW w:w="4471" w:type="dxa"/>
          </w:tcPr>
          <w:p>
            <w:pPr>
              <w:pStyle w:val="TableParagraph"/>
              <w:spacing w:line="240" w:lineRule="auto" w:before="64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Nurul Huda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Semarang</w:t>
            </w:r>
          </w:p>
        </w:tc>
        <w:tc>
          <w:tcPr>
            <w:tcW w:w="3104" w:type="dxa"/>
          </w:tcPr>
          <w:p>
            <w:pPr>
              <w:pStyle w:val="TableParagraph"/>
              <w:spacing w:line="240" w:lineRule="auto" w:before="64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2016-2019</w:t>
            </w:r>
          </w:p>
        </w:tc>
      </w:tr>
      <w:tr>
        <w:trPr>
          <w:trHeight w:val="339" w:hRule="atLeast"/>
        </w:trPr>
        <w:tc>
          <w:tcPr>
            <w:tcW w:w="4471" w:type="dxa"/>
          </w:tcPr>
          <w:p>
            <w:pPr>
              <w:pStyle w:val="TableParagraph"/>
              <w:spacing w:line="256" w:lineRule="exact" w:before="6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UIN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Walisongo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Semarang</w:t>
            </w:r>
          </w:p>
        </w:tc>
        <w:tc>
          <w:tcPr>
            <w:tcW w:w="3104" w:type="dxa"/>
          </w:tcPr>
          <w:p>
            <w:pPr>
              <w:pStyle w:val="TableParagraph"/>
              <w:spacing w:line="256" w:lineRule="exact" w:before="6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2019-2024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9"/>
        </w:rPr>
      </w:pPr>
    </w:p>
    <w:tbl>
      <w:tblPr>
        <w:tblW w:w="0" w:type="auto"/>
        <w:jc w:val="left"/>
        <w:tblInd w:w="1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6"/>
        <w:gridCol w:w="2641"/>
      </w:tblGrid>
      <w:tr>
        <w:trPr>
          <w:trHeight w:val="338" w:hRule="atLeast"/>
        </w:trPr>
        <w:tc>
          <w:tcPr>
            <w:tcW w:w="4936" w:type="dxa"/>
          </w:tcPr>
          <w:p>
            <w:pPr>
              <w:pStyle w:val="TableParagraph"/>
              <w:spacing w:line="266" w:lineRule="exact" w:before="0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Riwayat</w:t>
            </w:r>
            <w:r>
              <w:rPr>
                <w:b/>
                <w:spacing w:val="-4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Pendidikan Non</w:t>
            </w:r>
            <w:r>
              <w:rPr>
                <w:b/>
                <w:spacing w:val="-2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Formal</w:t>
            </w:r>
          </w:p>
        </w:tc>
        <w:tc>
          <w:tcPr>
            <w:tcW w:w="2641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  <w:tr>
        <w:trPr>
          <w:trHeight w:val="411" w:hRule="atLeast"/>
        </w:trPr>
        <w:tc>
          <w:tcPr>
            <w:tcW w:w="4936" w:type="dxa"/>
          </w:tcPr>
          <w:p>
            <w:pPr>
              <w:pStyle w:val="TableParagraph"/>
              <w:spacing w:line="240" w:lineRule="auto" w:before="62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TPQ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Al-Fattah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Kutosari</w:t>
            </w:r>
          </w:p>
        </w:tc>
        <w:tc>
          <w:tcPr>
            <w:tcW w:w="2641" w:type="dxa"/>
          </w:tcPr>
          <w:p>
            <w:pPr>
              <w:pStyle w:val="TableParagraph"/>
              <w:spacing w:line="240" w:lineRule="auto" w:before="62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2007-2013</w:t>
            </w:r>
          </w:p>
        </w:tc>
      </w:tr>
      <w:tr>
        <w:trPr>
          <w:trHeight w:val="413" w:hRule="atLeast"/>
        </w:trPr>
        <w:tc>
          <w:tcPr>
            <w:tcW w:w="4936" w:type="dxa"/>
          </w:tcPr>
          <w:p>
            <w:pPr>
              <w:pStyle w:val="TableParagraph"/>
              <w:spacing w:line="240" w:lineRule="auto" w:before="6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P.P.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Al-Ishlah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Mangkangkulon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Semarang</w:t>
            </w:r>
          </w:p>
        </w:tc>
        <w:tc>
          <w:tcPr>
            <w:tcW w:w="2641" w:type="dxa"/>
          </w:tcPr>
          <w:p>
            <w:pPr>
              <w:pStyle w:val="TableParagraph"/>
              <w:spacing w:line="240" w:lineRule="auto" w:before="6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2013-2019</w:t>
            </w:r>
          </w:p>
        </w:tc>
      </w:tr>
      <w:tr>
        <w:trPr>
          <w:trHeight w:val="340" w:hRule="atLeast"/>
        </w:trPr>
        <w:tc>
          <w:tcPr>
            <w:tcW w:w="4936" w:type="dxa"/>
          </w:tcPr>
          <w:p>
            <w:pPr>
              <w:pStyle w:val="TableParagraph"/>
              <w:spacing w:line="256" w:lineRule="exact" w:before="64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P.P.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Al-Ma’rufiyyah Bringin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Semarang</w:t>
            </w:r>
          </w:p>
        </w:tc>
        <w:tc>
          <w:tcPr>
            <w:tcW w:w="2641" w:type="dxa"/>
          </w:tcPr>
          <w:p>
            <w:pPr>
              <w:pStyle w:val="TableParagraph"/>
              <w:spacing w:line="256" w:lineRule="exact" w:before="64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Tahun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2019-2023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79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2"/>
      </w:tblGrid>
      <w:tr>
        <w:trPr>
          <w:trHeight w:val="1043" w:hRule="atLeast"/>
        </w:trPr>
        <w:tc>
          <w:tcPr>
            <w:tcW w:w="2722" w:type="dxa"/>
          </w:tcPr>
          <w:p>
            <w:pPr>
              <w:pStyle w:val="TableParagraph"/>
              <w:spacing w:line="266" w:lineRule="exact" w:before="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Semarang, 11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2024</w:t>
            </w:r>
          </w:p>
        </w:tc>
      </w:tr>
      <w:tr>
        <w:trPr>
          <w:trHeight w:val="1043" w:hRule="atLeast"/>
        </w:trPr>
        <w:tc>
          <w:tcPr>
            <w:tcW w:w="2722" w:type="dxa"/>
          </w:tcPr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56" w:lineRule="exact" w:before="170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Ima</w:t>
            </w:r>
            <w:r>
              <w:rPr>
                <w:b/>
                <w:spacing w:val="-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Anis</w:t>
            </w:r>
            <w:r>
              <w:rPr>
                <w:b/>
                <w:spacing w:val="-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Luthfia</w:t>
            </w:r>
          </w:p>
        </w:tc>
      </w:tr>
    </w:tbl>
    <w:sectPr>
      <w:pgSz w:w="11910" w:h="16840"/>
      <w:pgMar w:header="0" w:footer="923" w:top="1360" w:bottom="1200" w:left="40" w:right="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6.010010pt;margin-top:780.776001pt;width:23.4pt;height:13.05pt;mso-position-horizontal-relative:page;mso-position-vertical-relative:page;z-index:-302336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07.019997pt;margin-top:751.601563pt;width:398.75pt;height:13.45pt;mso-position-horizontal-relative:page;mso-position-vertical-relative:page;z-index:-3022489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104</w:t>
                </w:r>
                <w:r>
                  <w:rPr>
                    <w:spacing w:val="-2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Sugiyono,</w:t>
                </w:r>
                <w:r>
                  <w:rPr>
                    <w:spacing w:val="-1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Metode</w:t>
                </w:r>
                <w:r>
                  <w:rPr>
                    <w:i/>
                    <w:spacing w:val="-1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Penelitian</w:t>
                </w:r>
                <w:r>
                  <w:rPr>
                    <w:i/>
                    <w:spacing w:val="-3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Kuantitaif,</w:t>
                </w:r>
                <w:r>
                  <w:rPr>
                    <w:i/>
                    <w:spacing w:val="-2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Kualitatif</w:t>
                </w:r>
                <w:r>
                  <w:rPr>
                    <w:i/>
                    <w:spacing w:val="-2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dan</w:t>
                </w:r>
                <w:r>
                  <w:rPr>
                    <w:i/>
                    <w:spacing w:val="-1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R&amp;D</w:t>
                </w:r>
                <w:r>
                  <w:rPr>
                    <w:sz w:val="20"/>
                    <w:vertAlign w:val="baseline"/>
                  </w:rPr>
                  <w:t>,</w:t>
                </w:r>
                <w:r>
                  <w:rPr>
                    <w:spacing w:val="-1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(Bandung:</w:t>
                </w:r>
                <w:r>
                  <w:rPr>
                    <w:spacing w:val="1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Alfabeta,</w:t>
                </w:r>
                <w:r>
                  <w:rPr>
                    <w:spacing w:val="-2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2015),</w:t>
                </w:r>
                <w:r>
                  <w:rPr>
                    <w:spacing w:val="-3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h.</w:t>
                </w:r>
                <w:r>
                  <w:rPr>
                    <w:spacing w:val="-2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81.</w:t>
                </w:r>
              </w:p>
            </w:txbxContent>
          </v:textbox>
          <w10:wrap type="none"/>
        </v:shape>
      </w:pict>
    </w:r>
    <w:r>
      <w:rPr/>
      <w:pict>
        <v:shape style="position:absolute;margin-left:291.130005pt;margin-top:780.776001pt;width:13.3pt;height:13.05pt;mso-position-horizontal-relative:page;mso-position-vertical-relative:page;z-index:-3022438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62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130005pt;margin-top:780.776001pt;width:17.3pt;height:13.05pt;mso-position-horizontal-relative:page;mso-position-vertical-relative:page;z-index:-302238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2.024002pt;margin-top:712.419983pt;width:144.020pt;height:.71997pt;mso-position-horizontal-relative:page;mso-position-vertical-relative:page;z-index:-30223360" filled="true" fillcolor="#000000" stroked="false">
          <v:fill type="solid"/>
          <w10:wrap type="none"/>
        </v:rect>
      </w:pict>
    </w:r>
    <w:r>
      <w:rPr/>
      <w:pict>
        <v:shape style="position:absolute;margin-left:107.019997pt;margin-top:751.601563pt;width:398.75pt;height:13.45pt;mso-position-horizontal-relative:page;mso-position-vertical-relative:page;z-index:-3022284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114</w:t>
                </w:r>
                <w:r>
                  <w:rPr>
                    <w:spacing w:val="-2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Sugiyono,</w:t>
                </w:r>
                <w:r>
                  <w:rPr>
                    <w:spacing w:val="-1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Metode</w:t>
                </w:r>
                <w:r>
                  <w:rPr>
                    <w:i/>
                    <w:spacing w:val="-1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Penelitian</w:t>
                </w:r>
                <w:r>
                  <w:rPr>
                    <w:i/>
                    <w:spacing w:val="-3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Kuantitaif,</w:t>
                </w:r>
                <w:r>
                  <w:rPr>
                    <w:i/>
                    <w:spacing w:val="-1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Kualitatif</w:t>
                </w:r>
                <w:r>
                  <w:rPr>
                    <w:i/>
                    <w:spacing w:val="-3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dan R&amp;D</w:t>
                </w:r>
                <w:r>
                  <w:rPr>
                    <w:sz w:val="20"/>
                    <w:vertAlign w:val="baseline"/>
                  </w:rPr>
                  <w:t>,</w:t>
                </w:r>
                <w:r>
                  <w:rPr>
                    <w:spacing w:val="-2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(Bandung:</w:t>
                </w:r>
                <w:r>
                  <w:rPr>
                    <w:spacing w:val="1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Alfabeta,</w:t>
                </w:r>
                <w:r>
                  <w:rPr>
                    <w:spacing w:val="-2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2015),</w:t>
                </w:r>
                <w:r>
                  <w:rPr>
                    <w:spacing w:val="-4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h.</w:t>
                </w:r>
                <w:r>
                  <w:rPr>
                    <w:spacing w:val="-1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39.</w:t>
                </w:r>
              </w:p>
            </w:txbxContent>
          </v:textbox>
          <w10:wrap type="none"/>
        </v:shape>
      </w:pict>
    </w:r>
    <w:r>
      <w:rPr/>
      <w:pict>
        <v:shape style="position:absolute;margin-left:289.130005pt;margin-top:780.776001pt;width:17.3pt;height:13.05pt;mso-position-horizontal-relative:page;mso-position-vertical-relative:page;z-index:-302223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130005pt;margin-top:780.776001pt;width:13.3pt;height:13.05pt;mso-position-horizontal-relative:page;mso-position-vertical-relative:page;z-index:-3022182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67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776001pt;width:22.75pt;height:13.05pt;mso-position-horizontal-relative:page;mso-position-vertical-relative:page;z-index:-302213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2.024002pt;margin-top:643.419983pt;width:144.020pt;height:.71997pt;mso-position-horizontal-relative:page;mso-position-vertical-relative:page;z-index:-30220800" filled="true" fillcolor="#000000" stroked="false">
          <v:fill type="solid"/>
          <w10:wrap type="none"/>
        </v:rect>
      </w:pict>
    </w:r>
    <w:r>
      <w:rPr/>
      <w:pict>
        <v:shape style="position:absolute;margin-left:286.369995pt;margin-top:780.776001pt;width:22.75pt;height:13.05pt;mso-position-horizontal-relative:page;mso-position-vertical-relative:page;z-index:-302202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86.369995pt;margin-top:780.776001pt;width:22.75pt;height:13.05pt;mso-position-horizontal-relative:page;mso-position-vertical-relative:page;z-index:-302197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07.019997pt;margin-top:717.045593pt;width:5.25pt;height:9.2pt;mso-position-horizontal-relative:page;mso-position-vertical-relative:page;z-index:-3023308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w w:val="99"/>
                    <w:sz w:val="13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114.580002pt;margin-top:717.4245pt;width:409.65pt;height:13.05pt;mso-position-horizontal-relative:page;mso-position-vertical-relative:page;z-index:-302325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sz w:val="20"/>
                  </w:rPr>
                  <w:t>Nurul</w:t>
                </w:r>
                <w:r>
                  <w:rPr>
                    <w:spacing w:val="35"/>
                    <w:sz w:val="20"/>
                  </w:rPr>
                  <w:t> </w:t>
                </w:r>
                <w:r>
                  <w:rPr>
                    <w:sz w:val="20"/>
                  </w:rPr>
                  <w:t>Anggiani,</w:t>
                </w:r>
                <w:r>
                  <w:rPr>
                    <w:spacing w:val="33"/>
                    <w:sz w:val="20"/>
                  </w:rPr>
                  <w:t> </w:t>
                </w:r>
                <w:r>
                  <w:rPr>
                    <w:sz w:val="20"/>
                  </w:rPr>
                  <w:t>Skripsi:</w:t>
                </w:r>
                <w:r>
                  <w:rPr>
                    <w:spacing w:val="34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Pemasaran</w:t>
                </w:r>
                <w:r>
                  <w:rPr>
                    <w:i/>
                    <w:spacing w:val="34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Produk</w:t>
                </w:r>
                <w:r>
                  <w:rPr>
                    <w:i/>
                    <w:spacing w:val="33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Lebah</w:t>
                </w:r>
                <w:r>
                  <w:rPr>
                    <w:i/>
                    <w:spacing w:val="33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Madu</w:t>
                </w:r>
                <w:r>
                  <w:rPr>
                    <w:i/>
                    <w:spacing w:val="34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Apis</w:t>
                </w:r>
                <w:r>
                  <w:rPr>
                    <w:i/>
                    <w:spacing w:val="32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Mellifera</w:t>
                </w:r>
                <w:r>
                  <w:rPr>
                    <w:i/>
                    <w:spacing w:val="33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Di</w:t>
                </w:r>
                <w:r>
                  <w:rPr>
                    <w:i/>
                    <w:spacing w:val="33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PT.</w:t>
                </w:r>
                <w:r>
                  <w:rPr>
                    <w:i/>
                    <w:spacing w:val="34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Madu</w:t>
                </w:r>
                <w:r>
                  <w:rPr>
                    <w:i/>
                    <w:spacing w:val="34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Pramuka</w:t>
                </w:r>
              </w:p>
            </w:txbxContent>
          </v:textbox>
          <w10:wrap type="none"/>
        </v:shape>
      </w:pict>
    </w:r>
    <w:r>
      <w:rPr/>
      <w:pict>
        <v:shape style="position:absolute;margin-left:71.024002pt;margin-top:734.7005pt;width:452.85pt;height:30.35pt;mso-position-horizontal-relative:page;mso-position-vertical-relative:page;z-index:-302320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Kecamatan</w:t>
                </w:r>
                <w:r>
                  <w:rPr>
                    <w:i/>
                    <w:spacing w:val="65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Gringsing</w:t>
                </w:r>
                <w:r>
                  <w:rPr>
                    <w:sz w:val="20"/>
                  </w:rPr>
                  <w:t>,</w:t>
                </w:r>
                <w:r>
                  <w:rPr>
                    <w:spacing w:val="65"/>
                    <w:sz w:val="20"/>
                  </w:rPr>
                  <w:t> </w:t>
                </w:r>
                <w:r>
                  <w:rPr>
                    <w:sz w:val="20"/>
                  </w:rPr>
                  <w:t>(Surakarta:</w:t>
                </w:r>
                <w:r>
                  <w:rPr>
                    <w:spacing w:val="64"/>
                    <w:sz w:val="20"/>
                  </w:rPr>
                  <w:t> </w:t>
                </w:r>
                <w:r>
                  <w:rPr>
                    <w:sz w:val="20"/>
                  </w:rPr>
                  <w:t>Fakultas</w:t>
                </w:r>
                <w:r>
                  <w:rPr>
                    <w:spacing w:val="64"/>
                    <w:sz w:val="20"/>
                  </w:rPr>
                  <w:t> </w:t>
                </w:r>
                <w:r>
                  <w:rPr>
                    <w:sz w:val="20"/>
                  </w:rPr>
                  <w:t>Keguruan</w:t>
                </w:r>
                <w:r>
                  <w:rPr>
                    <w:spacing w:val="63"/>
                    <w:sz w:val="20"/>
                  </w:rPr>
                  <w:t> </w:t>
                </w:r>
                <w:r>
                  <w:rPr>
                    <w:sz w:val="20"/>
                  </w:rPr>
                  <w:t>Dan</w:t>
                </w:r>
                <w:r>
                  <w:rPr>
                    <w:spacing w:val="64"/>
                    <w:sz w:val="20"/>
                  </w:rPr>
                  <w:t> </w:t>
                </w:r>
                <w:r>
                  <w:rPr>
                    <w:sz w:val="20"/>
                  </w:rPr>
                  <w:t>Ilmu</w:t>
                </w:r>
                <w:r>
                  <w:rPr>
                    <w:spacing w:val="65"/>
                    <w:sz w:val="20"/>
                  </w:rPr>
                  <w:t> </w:t>
                </w:r>
                <w:r>
                  <w:rPr>
                    <w:sz w:val="20"/>
                  </w:rPr>
                  <w:t>Pendidikan</w:t>
                </w:r>
                <w:r>
                  <w:rPr>
                    <w:spacing w:val="66"/>
                    <w:sz w:val="20"/>
                  </w:rPr>
                  <w:t> </w:t>
                </w:r>
                <w:r>
                  <w:rPr>
                    <w:sz w:val="20"/>
                  </w:rPr>
                  <w:t>Universitas</w:t>
                </w:r>
                <w:r>
                  <w:rPr>
                    <w:spacing w:val="63"/>
                    <w:sz w:val="20"/>
                  </w:rPr>
                  <w:t> </w:t>
                </w:r>
                <w:r>
                  <w:rPr>
                    <w:sz w:val="20"/>
                  </w:rPr>
                  <w:t>Muhammadiyah</w:t>
                </w:r>
              </w:p>
              <w:p>
                <w:pPr>
                  <w:spacing w:before="1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Surakarta,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2021),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h.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2.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890015pt;margin-top:780.776001pt;width:7.6pt;height:13.05pt;mso-position-horizontal-relative:page;mso-position-vertical-relative:page;z-index:-3023155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w w:val="100"/>
                    <w:sz w:val="22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07.019997pt;margin-top:717.045593pt;width:5.25pt;height:9.2pt;mso-position-horizontal-relative:page;mso-position-vertical-relative:page;z-index:-3023104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w w:val="99"/>
                    <w:sz w:val="13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114.580002pt;margin-top:717.4245pt;width:409.95pt;height:13.05pt;mso-position-horizontal-relative:page;mso-position-vertical-relative:page;z-index:-302305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sz w:val="20"/>
                  </w:rPr>
                  <w:t>Nurul</w:t>
                </w:r>
                <w:r>
                  <w:rPr>
                    <w:spacing w:val="35"/>
                    <w:sz w:val="20"/>
                  </w:rPr>
                  <w:t> </w:t>
                </w:r>
                <w:r>
                  <w:rPr>
                    <w:sz w:val="20"/>
                  </w:rPr>
                  <w:t>Anggiani,</w:t>
                </w:r>
                <w:r>
                  <w:rPr>
                    <w:spacing w:val="34"/>
                    <w:sz w:val="20"/>
                  </w:rPr>
                  <w:t> </w:t>
                </w:r>
                <w:r>
                  <w:rPr>
                    <w:sz w:val="20"/>
                  </w:rPr>
                  <w:t>Skripsi:</w:t>
                </w:r>
                <w:r>
                  <w:rPr>
                    <w:spacing w:val="35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Pemasaran</w:t>
                </w:r>
                <w:r>
                  <w:rPr>
                    <w:i/>
                    <w:spacing w:val="34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Produk</w:t>
                </w:r>
                <w:r>
                  <w:rPr>
                    <w:i/>
                    <w:spacing w:val="32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Lebah</w:t>
                </w:r>
                <w:r>
                  <w:rPr>
                    <w:i/>
                    <w:spacing w:val="33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Madu</w:t>
                </w:r>
                <w:r>
                  <w:rPr>
                    <w:i/>
                    <w:spacing w:val="35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Apis</w:t>
                </w:r>
                <w:r>
                  <w:rPr>
                    <w:i/>
                    <w:spacing w:val="33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Mellifera</w:t>
                </w:r>
                <w:r>
                  <w:rPr>
                    <w:i/>
                    <w:spacing w:val="33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Di</w:t>
                </w:r>
                <w:r>
                  <w:rPr>
                    <w:i/>
                    <w:spacing w:val="34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PT.</w:t>
                </w:r>
                <w:r>
                  <w:rPr>
                    <w:i/>
                    <w:spacing w:val="34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Madu</w:t>
                </w:r>
                <w:r>
                  <w:rPr>
                    <w:i/>
                    <w:spacing w:val="35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Pramuka</w:t>
                </w:r>
              </w:p>
            </w:txbxContent>
          </v:textbox>
          <w10:wrap type="none"/>
        </v:shape>
      </w:pict>
    </w:r>
    <w:r>
      <w:rPr/>
      <w:pict>
        <v:shape style="position:absolute;margin-left:71.024002pt;margin-top:734.7005pt;width:452.85pt;height:30.35pt;mso-position-horizontal-relative:page;mso-position-vertical-relative:page;z-index:-302300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Kecamatan</w:t>
                </w:r>
                <w:r>
                  <w:rPr>
                    <w:i/>
                    <w:spacing w:val="65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Gringsing</w:t>
                </w:r>
                <w:r>
                  <w:rPr>
                    <w:sz w:val="20"/>
                  </w:rPr>
                  <w:t>,</w:t>
                </w:r>
                <w:r>
                  <w:rPr>
                    <w:spacing w:val="65"/>
                    <w:sz w:val="20"/>
                  </w:rPr>
                  <w:t> </w:t>
                </w:r>
                <w:r>
                  <w:rPr>
                    <w:sz w:val="20"/>
                  </w:rPr>
                  <w:t>(Surakarta:</w:t>
                </w:r>
                <w:r>
                  <w:rPr>
                    <w:spacing w:val="64"/>
                    <w:sz w:val="20"/>
                  </w:rPr>
                  <w:t> </w:t>
                </w:r>
                <w:r>
                  <w:rPr>
                    <w:sz w:val="20"/>
                  </w:rPr>
                  <w:t>Fakultas</w:t>
                </w:r>
                <w:r>
                  <w:rPr>
                    <w:spacing w:val="64"/>
                    <w:sz w:val="20"/>
                  </w:rPr>
                  <w:t> </w:t>
                </w:r>
                <w:r>
                  <w:rPr>
                    <w:sz w:val="20"/>
                  </w:rPr>
                  <w:t>Keguruan</w:t>
                </w:r>
                <w:r>
                  <w:rPr>
                    <w:spacing w:val="63"/>
                    <w:sz w:val="20"/>
                  </w:rPr>
                  <w:t> </w:t>
                </w:r>
                <w:r>
                  <w:rPr>
                    <w:sz w:val="20"/>
                  </w:rPr>
                  <w:t>Dan</w:t>
                </w:r>
                <w:r>
                  <w:rPr>
                    <w:spacing w:val="64"/>
                    <w:sz w:val="20"/>
                  </w:rPr>
                  <w:t> </w:t>
                </w:r>
                <w:r>
                  <w:rPr>
                    <w:sz w:val="20"/>
                  </w:rPr>
                  <w:t>Ilmu</w:t>
                </w:r>
                <w:r>
                  <w:rPr>
                    <w:spacing w:val="65"/>
                    <w:sz w:val="20"/>
                  </w:rPr>
                  <w:t> </w:t>
                </w:r>
                <w:r>
                  <w:rPr>
                    <w:sz w:val="20"/>
                  </w:rPr>
                  <w:t>Pendidikan</w:t>
                </w:r>
                <w:r>
                  <w:rPr>
                    <w:spacing w:val="66"/>
                    <w:sz w:val="20"/>
                  </w:rPr>
                  <w:t> </w:t>
                </w:r>
                <w:r>
                  <w:rPr>
                    <w:sz w:val="20"/>
                  </w:rPr>
                  <w:t>Universitas</w:t>
                </w:r>
                <w:r>
                  <w:rPr>
                    <w:spacing w:val="63"/>
                    <w:sz w:val="20"/>
                  </w:rPr>
                  <w:t> </w:t>
                </w:r>
                <w:r>
                  <w:rPr>
                    <w:sz w:val="20"/>
                  </w:rPr>
                  <w:t>Muhammadiyah</w:t>
                </w:r>
              </w:p>
              <w:p>
                <w:pPr>
                  <w:spacing w:before="1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Surakarta,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2021),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h.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2.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890015pt;margin-top:780.776001pt;width:7.6pt;height:13.05pt;mso-position-horizontal-relative:page;mso-position-vertical-relative:page;z-index:-3022950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w w:val="100"/>
                    <w:sz w:val="22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130005pt;margin-top:780.776001pt;width:17.3pt;height:13.05pt;mso-position-horizontal-relative:page;mso-position-vertical-relative:page;z-index:-302289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89.130005pt;margin-top:780.776001pt;width:17.3pt;height:13.05pt;mso-position-horizontal-relative:page;mso-position-vertical-relative:page;z-index:-302284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2.024002pt;margin-top:712.419983pt;width:144.020pt;height:.71997pt;mso-position-horizontal-relative:page;mso-position-vertical-relative:page;z-index:-30227968" filled="true" fillcolor="#000000" stroked="false">
          <v:fill type="solid"/>
          <w10:wrap type="none"/>
        </v:rect>
      </w:pict>
    </w:r>
    <w:r>
      <w:rPr/>
      <w:pict>
        <v:shape style="position:absolute;margin-left:289.130005pt;margin-top:780.776001pt;width:17.3pt;height:13.05pt;mso-position-horizontal-relative:page;mso-position-vertical-relative:page;z-index:-302274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89.130005pt;margin-top:780.776001pt;width:17.3pt;height:13.05pt;mso-position-horizontal-relative:page;mso-position-vertical-relative:page;z-index:-302269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130005pt;margin-top:780.776001pt;width:17.3pt;height:13.05pt;mso-position-horizontal-relative:page;mso-position-vertical-relative:page;z-index:-302264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07.019997pt;margin-top:751.601563pt;width:401.75pt;height:13.45pt;mso-position-horizontal-relative:page;mso-position-vertical-relative:page;z-index:-3022592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102</w:t>
                </w:r>
                <w:r>
                  <w:rPr>
                    <w:spacing w:val="-2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Sugiyono,</w:t>
                </w:r>
                <w:r>
                  <w:rPr>
                    <w:spacing w:val="-1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Metode</w:t>
                </w:r>
                <w:r>
                  <w:rPr>
                    <w:i/>
                    <w:spacing w:val="-2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Penelitian</w:t>
                </w:r>
                <w:r>
                  <w:rPr>
                    <w:i/>
                    <w:spacing w:val="-2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Kuantitaif,</w:t>
                </w:r>
                <w:r>
                  <w:rPr>
                    <w:i/>
                    <w:spacing w:val="-2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Kualitatif</w:t>
                </w:r>
                <w:r>
                  <w:rPr>
                    <w:i/>
                    <w:spacing w:val="-3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dan R&amp;D</w:t>
                </w:r>
                <w:r>
                  <w:rPr>
                    <w:sz w:val="20"/>
                    <w:vertAlign w:val="baseline"/>
                  </w:rPr>
                  <w:t>,</w:t>
                </w:r>
                <w:r>
                  <w:rPr>
                    <w:spacing w:val="-2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(Bandung:</w:t>
                </w:r>
                <w:r>
                  <w:rPr>
                    <w:spacing w:val="1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Alfabeta,</w:t>
                </w:r>
                <w:r>
                  <w:rPr>
                    <w:spacing w:val="-2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2015),</w:t>
                </w:r>
                <w:r>
                  <w:rPr>
                    <w:spacing w:val="-3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h.</w:t>
                </w:r>
                <w:r>
                  <w:rPr>
                    <w:spacing w:val="-2"/>
                    <w:sz w:val="20"/>
                    <w:vertAlign w:val="baseline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20"/>
                    <w:vertAlign w:val="baselin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  <w:r>
                  <w:rPr>
                    <w:sz w:val="20"/>
                    <w:vertAlign w:val="baseline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291.130005pt;margin-top:780.776001pt;width:13.3pt;height:13.05pt;mso-position-horizontal-relative:page;mso-position-vertical-relative:page;z-index:-3022540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61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7">
    <w:multiLevelType w:val="hybridMultilevel"/>
    <w:lvl w:ilvl="0">
      <w:start w:val="0"/>
      <w:numFmt w:val="bullet"/>
      <w:lvlText w:val=""/>
      <w:lvlJc w:val="left"/>
      <w:pPr>
        <w:ind w:left="2533" w:hanging="425"/>
      </w:pPr>
      <w:rPr>
        <w:rFonts w:hint="default" w:ascii="Wingdings" w:hAnsi="Wingdings" w:eastAsia="Wingdings" w:cs="Wingdings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470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401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331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262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193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123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054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85" w:hanging="425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079" w:hanging="28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)"/>
      <w:lvlJc w:val="left"/>
      <w:pPr>
        <w:ind w:left="2439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48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3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7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62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66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71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756" w:hanging="360"/>
      </w:pPr>
      <w:rPr>
        <w:rFonts w:hint="default"/>
        <w:lang w:val="id" w:eastAsia="en-US" w:bidi="ar-SA"/>
      </w:rPr>
    </w:lvl>
  </w:abstractNum>
  <w:abstractNum w:abstractNumId="51">
    <w:multiLevelType w:val="hybridMultilevel"/>
    <w:lvl w:ilvl="0">
      <w:start w:val="1"/>
      <w:numFmt w:val="lowerLetter"/>
      <w:lvlText w:val="%1."/>
      <w:lvlJc w:val="left"/>
      <w:pPr>
        <w:ind w:left="1661" w:hanging="202"/>
        <w:jc w:val="left"/>
      </w:pPr>
      <w:rPr>
        <w:rFonts w:hint="default" w:ascii="Arial MT" w:hAnsi="Arial MT" w:eastAsia="Arial MT" w:cs="Arial MT"/>
        <w:color w:val="000104"/>
        <w:w w:val="99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2678" w:hanging="20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697" w:hanging="20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15" w:hanging="20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34" w:hanging="20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53" w:hanging="20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771" w:hanging="20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790" w:hanging="20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809" w:hanging="202"/>
      </w:pPr>
      <w:rPr>
        <w:rFonts w:hint="default"/>
        <w:lang w:val="id" w:eastAsia="en-US" w:bidi="ar-SA"/>
      </w:rPr>
    </w:lvl>
  </w:abstractNum>
  <w:abstractNum w:abstractNumId="50">
    <w:multiLevelType w:val="hybridMultilevel"/>
    <w:lvl w:ilvl="0">
      <w:start w:val="1"/>
      <w:numFmt w:val="lowerLetter"/>
      <w:lvlText w:val="%1."/>
      <w:lvlJc w:val="left"/>
      <w:pPr>
        <w:ind w:left="1661" w:hanging="202"/>
        <w:jc w:val="left"/>
      </w:pPr>
      <w:rPr>
        <w:rFonts w:hint="default" w:ascii="Arial MT" w:hAnsi="Arial MT" w:eastAsia="Arial MT" w:cs="Arial MT"/>
        <w:color w:val="000104"/>
        <w:w w:val="99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2678" w:hanging="20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697" w:hanging="20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15" w:hanging="20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34" w:hanging="20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53" w:hanging="20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771" w:hanging="20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790" w:hanging="20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809" w:hanging="202"/>
      </w:pPr>
      <w:rPr>
        <w:rFonts w:hint="default"/>
        <w:lang w:val="id" w:eastAsia="en-US" w:bidi="ar-SA"/>
      </w:rPr>
    </w:lvl>
  </w:abstractNum>
  <w:abstractNum w:abstractNumId="49">
    <w:multiLevelType w:val="hybridMultilevel"/>
    <w:lvl w:ilvl="0">
      <w:start w:val="1"/>
      <w:numFmt w:val="lowerLetter"/>
      <w:lvlText w:val="%1."/>
      <w:lvlJc w:val="left"/>
      <w:pPr>
        <w:ind w:left="1683" w:hanging="284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96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713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29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46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63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779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796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813" w:hanging="284"/>
      </w:pPr>
      <w:rPr>
        <w:rFonts w:hint="default"/>
        <w:lang w:val="id" w:eastAsia="en-US" w:bidi="ar-SA"/>
      </w:rPr>
    </w:lvl>
  </w:abstractNum>
  <w:abstractNum w:abstractNumId="48">
    <w:multiLevelType w:val="hybridMultilevel"/>
    <w:lvl w:ilvl="0">
      <w:start w:val="4"/>
      <w:numFmt w:val="decimal"/>
      <w:lvlText w:val="%1."/>
      <w:lvlJc w:val="left"/>
      <w:pPr>
        <w:ind w:left="1683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1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20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8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6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44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52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60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684" w:hanging="360"/>
      </w:pPr>
      <w:rPr>
        <w:rFonts w:hint="default"/>
        <w:lang w:val="id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"/>
      <w:lvlJc w:val="left"/>
      <w:pPr>
        <w:ind w:left="2120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09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6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03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01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98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95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92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01" w:hanging="360"/>
      </w:pPr>
      <w:rPr>
        <w:rFonts w:hint="default"/>
        <w:lang w:val="id" w:eastAsia="en-US" w:bidi="ar-SA"/>
      </w:rPr>
    </w:lvl>
  </w:abstractNum>
  <w:abstractNum w:abstractNumId="46">
    <w:multiLevelType w:val="hybridMultilevel"/>
    <w:lvl w:ilvl="0">
      <w:start w:val="1"/>
      <w:numFmt w:val="upperLetter"/>
      <w:lvlText w:val="%1."/>
      <w:lvlJc w:val="left"/>
      <w:pPr>
        <w:ind w:left="1760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120" w:hanging="360"/>
        <w:jc w:val="left"/>
      </w:pPr>
      <w:rPr>
        <w:rFonts w:hint="default"/>
        <w:w w:val="100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2394" w:hanging="3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16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0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97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4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2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97" w:hanging="360"/>
      </w:pPr>
      <w:rPr>
        <w:rFonts w:hint="default"/>
        <w:lang w:val="id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"/>
      <w:lvlJc w:val="left"/>
      <w:pPr>
        <w:ind w:left="2818" w:hanging="286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722" w:hanging="28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625" w:hanging="28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527" w:hanging="28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430" w:hanging="28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333" w:hanging="28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235" w:hanging="28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138" w:hanging="28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041" w:hanging="286"/>
      </w:pPr>
      <w:rPr>
        <w:rFonts w:hint="default"/>
        <w:lang w:val="id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2818" w:hanging="28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722" w:hanging="28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625" w:hanging="28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527" w:hanging="28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430" w:hanging="28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333" w:hanging="28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235" w:hanging="28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138" w:hanging="28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041" w:hanging="286"/>
      </w:pPr>
      <w:rPr>
        <w:rFonts w:hint="default"/>
        <w:lang w:val="id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"/>
      <w:lvlJc w:val="left"/>
      <w:pPr>
        <w:ind w:left="2818" w:hanging="286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722" w:hanging="28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625" w:hanging="28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527" w:hanging="28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430" w:hanging="28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333" w:hanging="28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235" w:hanging="28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138" w:hanging="28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041" w:hanging="286"/>
      </w:pPr>
      <w:rPr>
        <w:rFonts w:hint="default"/>
        <w:lang w:val="id" w:eastAsia="en-US" w:bidi="ar-SA"/>
      </w:rPr>
    </w:lvl>
  </w:abstractNum>
  <w:abstractNum w:abstractNumId="42">
    <w:multiLevelType w:val="hybridMultilevel"/>
    <w:lvl w:ilvl="0">
      <w:start w:val="5"/>
      <w:numFmt w:val="decimal"/>
      <w:lvlText w:val="%1"/>
      <w:lvlJc w:val="left"/>
      <w:pPr>
        <w:ind w:left="246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6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825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4825" w:hanging="22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28" w:hanging="22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831" w:hanging="22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834" w:hanging="22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837" w:hanging="22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840" w:hanging="226"/>
      </w:pPr>
      <w:rPr>
        <w:rFonts w:hint="default"/>
        <w:lang w:val="id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)"/>
      <w:lvlJc w:val="left"/>
      <w:pPr>
        <w:ind w:left="248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41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35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28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22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16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09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03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73" w:hanging="360"/>
      </w:pPr>
      <w:rPr>
        <w:rFonts w:hint="default"/>
        <w:lang w:val="id" w:eastAsia="en-US" w:bidi="ar-SA"/>
      </w:rPr>
    </w:lvl>
  </w:abstractNum>
  <w:abstractNum w:abstractNumId="40">
    <w:multiLevelType w:val="hybridMultilevel"/>
    <w:lvl w:ilvl="0">
      <w:start w:val="3"/>
      <w:numFmt w:val="decimal"/>
      <w:lvlText w:val="%1"/>
      <w:lvlJc w:val="left"/>
      <w:pPr>
        <w:ind w:left="246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6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669" w:hanging="226"/>
        <w:jc w:val="left"/>
      </w:pPr>
      <w:rPr>
        <w:rFonts w:hint="default" w:ascii="Times New Roman" w:hAnsi="Times New Roman" w:eastAsia="Times New Roman" w:cs="Times New Roman"/>
        <w:color w:val="000104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825" w:hanging="22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71" w:hanging="22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17" w:hanging="22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263" w:hanging="22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09" w:hanging="22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554" w:hanging="226"/>
      </w:pPr>
      <w:rPr>
        <w:rFonts w:hint="default"/>
        <w:lang w:val="id" w:eastAsia="en-US" w:bidi="ar-SA"/>
      </w:rPr>
    </w:lvl>
  </w:abstractNum>
  <w:abstractNum w:abstractNumId="39">
    <w:multiLevelType w:val="hybridMultilevel"/>
    <w:lvl w:ilvl="0">
      <w:start w:val="1"/>
      <w:numFmt w:val="lowerLetter"/>
      <w:lvlText w:val="%1."/>
      <w:lvlJc w:val="left"/>
      <w:pPr>
        <w:ind w:left="2403" w:hanging="284"/>
        <w:jc w:val="left"/>
      </w:pPr>
      <w:rPr>
        <w:rFonts w:hint="default"/>
        <w:b/>
        <w:bCs/>
        <w:i/>
        <w:iCs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3344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289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233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178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123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067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012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57" w:hanging="284"/>
      </w:pPr>
      <w:rPr>
        <w:rFonts w:hint="default"/>
        <w:lang w:val="id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"/>
      <w:lvlJc w:val="left"/>
      <w:pPr>
        <w:ind w:left="246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6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433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27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21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15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09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03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69" w:hanging="360"/>
      </w:pPr>
      <w:rPr>
        <w:rFonts w:hint="default"/>
        <w:lang w:val="id" w:eastAsia="en-US" w:bidi="ar-SA"/>
      </w:rPr>
    </w:lvl>
  </w:abstractNum>
  <w:abstractNum w:abstractNumId="37">
    <w:multiLevelType w:val="hybridMultilevel"/>
    <w:lvl w:ilvl="0">
      <w:start w:val="2"/>
      <w:numFmt w:val="decimal"/>
      <w:lvlText w:val="%1"/>
      <w:lvlJc w:val="left"/>
      <w:pPr>
        <w:ind w:left="2442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4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432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26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20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08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02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65" w:hanging="360"/>
      </w:pPr>
      <w:rPr>
        <w:rFonts w:hint="default"/>
        <w:lang w:val="id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"/>
      <w:lvlJc w:val="left"/>
      <w:pPr>
        <w:ind w:left="2533" w:hanging="42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533" w:hanging="425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4401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331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262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193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123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054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85" w:hanging="425"/>
      </w:pPr>
      <w:rPr>
        <w:rFonts w:hint="default"/>
        <w:lang w:val="id" w:eastAsia="en-US" w:bidi="ar-SA"/>
      </w:rPr>
    </w:lvl>
  </w:abstractNum>
  <w:abstractNum w:abstractNumId="35">
    <w:multiLevelType w:val="hybridMultilevel"/>
    <w:lvl w:ilvl="0">
      <w:start w:val="1"/>
      <w:numFmt w:val="upperLetter"/>
      <w:lvlText w:val="%1."/>
      <w:lvlJc w:val="left"/>
      <w:pPr>
        <w:ind w:left="1760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108" w:hanging="281"/>
        <w:jc w:val="left"/>
      </w:pPr>
      <w:rPr>
        <w:rFonts w:hint="default"/>
        <w:b/>
        <w:bCs/>
        <w:w w:val="100"/>
        <w:lang w:val="id" w:eastAsia="en-US" w:bidi="ar-SA"/>
      </w:rPr>
    </w:lvl>
    <w:lvl w:ilvl="2">
      <w:start w:val="0"/>
      <w:numFmt w:val="bullet"/>
      <w:lvlText w:val=""/>
      <w:lvlJc w:val="left"/>
      <w:pPr>
        <w:ind w:left="2120" w:hanging="281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100" w:hanging="2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120" w:hanging="2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741" w:hanging="2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62" w:hanging="2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83" w:hanging="2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04" w:hanging="281"/>
      </w:pPr>
      <w:rPr>
        <w:rFonts w:hint="default"/>
        <w:lang w:val="id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"/>
      <w:lvlJc w:val="left"/>
      <w:pPr>
        <w:ind w:left="2480" w:hanging="360"/>
      </w:pPr>
      <w:rPr>
        <w:rFonts w:hint="default" w:ascii="Symbol" w:hAnsi="Symbol" w:eastAsia="Symbol" w:cs="Symbol"/>
        <w:w w:val="100"/>
        <w:position w:val="2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41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35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28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22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16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09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03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73" w:hanging="360"/>
      </w:pPr>
      <w:rPr>
        <w:rFonts w:hint="default"/>
        <w:lang w:val="id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"/>
      <w:lvlJc w:val="left"/>
      <w:pPr>
        <w:ind w:left="2480" w:hanging="360"/>
      </w:pPr>
      <w:rPr>
        <w:rFonts w:hint="default" w:ascii="Symbol" w:hAnsi="Symbol" w:eastAsia="Symbol" w:cs="Symbol"/>
        <w:w w:val="100"/>
        <w:position w:val="2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41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35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28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22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16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09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03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73" w:hanging="360"/>
      </w:pPr>
      <w:rPr>
        <w:rFonts w:hint="default"/>
        <w:lang w:val="id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"/>
      <w:lvlJc w:val="left"/>
      <w:pPr>
        <w:ind w:left="2480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41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35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28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22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16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09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03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73" w:hanging="360"/>
      </w:pPr>
      <w:rPr>
        <w:rFonts w:hint="default"/>
        <w:lang w:val="id" w:eastAsia="en-US" w:bidi="ar-SA"/>
      </w:rPr>
    </w:lvl>
  </w:abstractNum>
  <w:abstractNum w:abstractNumId="31">
    <w:multiLevelType w:val="hybridMultilevel"/>
    <w:lvl w:ilvl="0">
      <w:start w:val="2"/>
      <w:numFmt w:val="lowerLetter"/>
      <w:lvlText w:val="%1)"/>
      <w:lvlJc w:val="left"/>
      <w:pPr>
        <w:ind w:left="466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8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0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2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5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9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1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40" w:hanging="360"/>
      </w:pPr>
      <w:rPr>
        <w:rFonts w:hint="default"/>
        <w:lang w:val="id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%1)"/>
      <w:lvlJc w:val="left"/>
      <w:pPr>
        <w:ind w:left="466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8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0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2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5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9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1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40" w:hanging="360"/>
      </w:pPr>
      <w:rPr>
        <w:rFonts w:hint="default"/>
        <w:lang w:val="id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)"/>
      <w:lvlJc w:val="left"/>
      <w:pPr>
        <w:ind w:left="466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8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0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2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5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9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1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40" w:hanging="360"/>
      </w:pPr>
      <w:rPr>
        <w:rFonts w:hint="default"/>
        <w:lang w:val="id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)"/>
      <w:lvlJc w:val="left"/>
      <w:pPr>
        <w:ind w:left="466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8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0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2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5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9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1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40" w:hanging="360"/>
      </w:pPr>
      <w:rPr>
        <w:rFonts w:hint="default"/>
        <w:lang w:val="id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"/>
      <w:lvlJc w:val="left"/>
      <w:pPr>
        <w:ind w:left="2533" w:hanging="425"/>
      </w:pPr>
      <w:rPr>
        <w:rFonts w:hint="default" w:ascii="Wingdings" w:hAnsi="Wingdings" w:eastAsia="Wingdings" w:cs="Wingdings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470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401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331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262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193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123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054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85" w:hanging="425"/>
      </w:pPr>
      <w:rPr>
        <w:rFonts w:hint="default"/>
        <w:lang w:val="id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"/>
      <w:lvlJc w:val="left"/>
      <w:pPr>
        <w:ind w:left="2564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564" w:hanging="42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4417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345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274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203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131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060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89" w:hanging="428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1"/>
      <w:numFmt w:val="upperLetter"/>
      <w:lvlText w:val="%1."/>
      <w:lvlJc w:val="left"/>
      <w:pPr>
        <w:ind w:left="1760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108" w:hanging="360"/>
        <w:jc w:val="left"/>
      </w:pPr>
      <w:rPr>
        <w:rFonts w:hint="default"/>
        <w:b/>
        <w:bCs/>
        <w:w w:val="100"/>
        <w:lang w:val="id" w:eastAsia="en-US" w:bidi="ar-SA"/>
      </w:rPr>
    </w:lvl>
    <w:lvl w:ilvl="2">
      <w:start w:val="1"/>
      <w:numFmt w:val="decimal"/>
      <w:lvlText w:val="%2.%3"/>
      <w:lvlJc w:val="left"/>
      <w:pPr>
        <w:ind w:left="256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56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8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1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3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6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93" w:hanging="360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2079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056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33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009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986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963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939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916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893" w:hanging="284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5"/>
      <w:numFmt w:val="decimal"/>
      <w:lvlText w:val="%1."/>
      <w:lvlJc w:val="left"/>
      <w:pPr>
        <w:ind w:left="215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6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816" w:hanging="2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948" w:hanging="2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76" w:hanging="2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04" w:hanging="2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333" w:hanging="2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61" w:hanging="2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589" w:hanging="281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2816" w:hanging="2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722" w:hanging="28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625" w:hanging="28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527" w:hanging="2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430" w:hanging="2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333" w:hanging="2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235" w:hanging="2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138" w:hanging="2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041" w:hanging="281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2816" w:hanging="2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722" w:hanging="28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625" w:hanging="28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527" w:hanging="2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430" w:hanging="2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333" w:hanging="2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235" w:hanging="2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138" w:hanging="2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041" w:hanging="281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."/>
      <w:lvlJc w:val="left"/>
      <w:pPr>
        <w:ind w:left="2816" w:hanging="28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722" w:hanging="28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625" w:hanging="28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527" w:hanging="2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430" w:hanging="2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333" w:hanging="2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235" w:hanging="2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138" w:hanging="2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041" w:hanging="281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."/>
      <w:lvlJc w:val="left"/>
      <w:pPr>
        <w:ind w:left="2816" w:hanging="28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722" w:hanging="28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625" w:hanging="28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527" w:hanging="2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430" w:hanging="2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333" w:hanging="2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235" w:hanging="2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138" w:hanging="2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041" w:hanging="281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."/>
      <w:lvlJc w:val="left"/>
      <w:pPr>
        <w:ind w:left="2816" w:hanging="28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722" w:hanging="28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625" w:hanging="28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527" w:hanging="2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430" w:hanging="2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333" w:hanging="2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235" w:hanging="2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138" w:hanging="2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041" w:hanging="281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."/>
      <w:lvlJc w:val="left"/>
      <w:pPr>
        <w:ind w:left="2816" w:hanging="28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3099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407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043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015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987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959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930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02" w:hanging="284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."/>
      <w:lvlJc w:val="left"/>
      <w:pPr>
        <w:ind w:left="2816" w:hanging="28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722" w:hanging="28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625" w:hanging="28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527" w:hanging="2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430" w:hanging="2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333" w:hanging="2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235" w:hanging="2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138" w:hanging="2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041" w:hanging="281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."/>
      <w:lvlJc w:val="left"/>
      <w:pPr>
        <w:ind w:left="2816" w:hanging="2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3157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4125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090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055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020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985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950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16" w:hanging="284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."/>
      <w:lvlJc w:val="left"/>
      <w:pPr>
        <w:ind w:left="2816" w:hanging="28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722" w:hanging="28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625" w:hanging="28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527" w:hanging="2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430" w:hanging="2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333" w:hanging="2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235" w:hanging="2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138" w:hanging="2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041" w:hanging="281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2816" w:hanging="28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722" w:hanging="28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625" w:hanging="28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527" w:hanging="2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430" w:hanging="2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333" w:hanging="2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235" w:hanging="2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138" w:hanging="2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041" w:hanging="281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."/>
      <w:lvlJc w:val="left"/>
      <w:pPr>
        <w:ind w:left="2816" w:hanging="28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722" w:hanging="28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625" w:hanging="28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527" w:hanging="2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430" w:hanging="2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333" w:hanging="2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235" w:hanging="2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138" w:hanging="2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041" w:hanging="281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."/>
      <w:lvlJc w:val="left"/>
      <w:pPr>
        <w:ind w:left="2816" w:hanging="28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722" w:hanging="28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625" w:hanging="28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527" w:hanging="2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430" w:hanging="2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333" w:hanging="2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235" w:hanging="2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138" w:hanging="2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041" w:hanging="281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."/>
      <w:lvlJc w:val="left"/>
      <w:pPr>
        <w:ind w:left="2816" w:hanging="28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722" w:hanging="28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625" w:hanging="28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527" w:hanging="2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430" w:hanging="2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333" w:hanging="2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235" w:hanging="2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138" w:hanging="2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041" w:hanging="281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upperLetter"/>
      <w:lvlText w:val="%1."/>
      <w:lvlJc w:val="left"/>
      <w:pPr>
        <w:ind w:left="1760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108" w:hanging="312"/>
        <w:jc w:val="left"/>
      </w:pPr>
      <w:rPr>
        <w:rFonts w:hint="default"/>
        <w:b/>
        <w:bCs/>
        <w:w w:val="100"/>
        <w:lang w:val="id" w:eastAsia="en-US" w:bidi="ar-SA"/>
      </w:rPr>
    </w:lvl>
    <w:lvl w:ilvl="2">
      <w:start w:val="1"/>
      <w:numFmt w:val="decimal"/>
      <w:lvlText w:val="%2.%3"/>
      <w:lvlJc w:val="left"/>
      <w:pPr>
        <w:ind w:left="2468" w:hanging="31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)"/>
      <w:lvlJc w:val="left"/>
      <w:pPr>
        <w:ind w:left="2816" w:hanging="31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2820" w:hanging="31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24" w:hanging="31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8" w:hanging="31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33" w:hanging="31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837" w:hanging="312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upperLetter"/>
      <w:lvlText w:val="%1."/>
      <w:lvlJc w:val="left"/>
      <w:pPr>
        <w:ind w:left="1760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15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2.%3"/>
      <w:lvlJc w:val="left"/>
      <w:pPr>
        <w:ind w:left="253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70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6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2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19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5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519" w:hanging="360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upperLetter"/>
      <w:lvlText w:val="%1."/>
      <w:lvlJc w:val="left"/>
      <w:pPr>
        <w:ind w:left="2259" w:hanging="29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218" w:hanging="29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177" w:hanging="29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135" w:hanging="29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094" w:hanging="29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053" w:hanging="29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011" w:hanging="29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970" w:hanging="29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29" w:hanging="293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left="2259" w:hanging="29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49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2.%3"/>
      <w:lvlJc w:val="left"/>
      <w:pPr>
        <w:ind w:left="261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77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2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7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23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8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539" w:hanging="360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1"/>
      <w:numFmt w:val="upperLetter"/>
      <w:lvlText w:val="%1."/>
      <w:lvlJc w:val="left"/>
      <w:pPr>
        <w:ind w:left="2259" w:hanging="29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49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538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76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15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653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692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730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769" w:hanging="240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2259" w:hanging="29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49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2.%3"/>
      <w:lvlJc w:val="left"/>
      <w:pPr>
        <w:ind w:left="261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77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2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7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23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8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539" w:hanging="360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7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upperLetter"/>
      <w:lvlText w:val="%2."/>
      <w:lvlJc w:val="left"/>
      <w:pPr>
        <w:ind w:left="2259" w:hanging="29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325" w:hanging="29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390" w:hanging="29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55" w:hanging="29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20" w:hanging="29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585" w:hanging="29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650" w:hanging="29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716" w:hanging="293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7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76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77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8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9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80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81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82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829" w:hanging="360"/>
      </w:pPr>
      <w:rPr>
        <w:rFonts w:hint="default"/>
        <w:lang w:val="id" w:eastAsia="en-US" w:bidi="ar-SA"/>
      </w:rPr>
    </w:lvl>
  </w:abstractNum>
  <w:num w:numId="28">
    <w:abstractNumId w:val="27"/>
  </w:num>
  <w:num w:numId="2">
    <w:abstractNumId w:val="1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497"/>
      <w:ind w:left="1400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500"/>
      <w:ind w:left="1400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id" w:eastAsia="en-US" w:bidi="ar-SA"/>
    </w:rPr>
  </w:style>
  <w:style w:styleId="TOC3" w:type="paragraph">
    <w:name w:val="TOC 3"/>
    <w:basedOn w:val="Normal"/>
    <w:uiPriority w:val="1"/>
    <w:qFormat/>
    <w:pPr>
      <w:spacing w:before="377"/>
      <w:ind w:left="2259" w:hanging="294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OC4" w:type="paragraph">
    <w:name w:val="TOC 4"/>
    <w:basedOn w:val="Normal"/>
    <w:uiPriority w:val="1"/>
    <w:qFormat/>
    <w:pPr>
      <w:spacing w:before="137"/>
      <w:ind w:left="2492" w:hanging="241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5" w:type="paragraph">
    <w:name w:val="TOC 5"/>
    <w:basedOn w:val="Normal"/>
    <w:uiPriority w:val="1"/>
    <w:qFormat/>
    <w:pPr>
      <w:spacing w:before="137"/>
      <w:ind w:left="2492" w:hanging="241"/>
    </w:pPr>
    <w:rPr>
      <w:rFonts w:ascii="Times New Roman" w:hAnsi="Times New Roman" w:eastAsia="Times New Roman" w:cs="Times New Roman"/>
      <w:i/>
      <w:iCs/>
      <w:sz w:val="24"/>
      <w:szCs w:val="24"/>
      <w:lang w:val="id" w:eastAsia="en-US" w:bidi="ar-SA"/>
    </w:rPr>
  </w:style>
  <w:style w:styleId="TOC6" w:type="paragraph">
    <w:name w:val="TOC 6"/>
    <w:basedOn w:val="Normal"/>
    <w:uiPriority w:val="1"/>
    <w:qFormat/>
    <w:pPr>
      <w:spacing w:before="137"/>
      <w:ind w:left="2612" w:hanging="361"/>
    </w:pPr>
    <w:rPr>
      <w:rFonts w:ascii="Times New Roman" w:hAnsi="Times New Roman" w:eastAsia="Times New Roman" w:cs="Times New Roman"/>
      <w:b/>
      <w:bCs/>
      <w:i/>
      <w:iCs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1760" w:hanging="361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Heading2" w:type="paragraph">
    <w:name w:val="Heading 2"/>
    <w:basedOn w:val="Normal"/>
    <w:uiPriority w:val="1"/>
    <w:qFormat/>
    <w:pPr>
      <w:spacing w:before="4"/>
      <w:ind w:left="1400"/>
      <w:jc w:val="both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2816" w:hanging="361"/>
      <w:jc w:val="both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spacing w:before="25" w:line="264" w:lineRule="exact"/>
      <w:jc w:val="center"/>
    </w:pPr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footer" Target="footer4.xml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jpeg"/><Relationship Id="rId22" Type="http://schemas.openxmlformats.org/officeDocument/2006/relationships/hyperlink" Target="https://madupramuka.co.id/" TargetMode="External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footer" Target="footer5.xml"/><Relationship Id="rId26" Type="http://schemas.openxmlformats.org/officeDocument/2006/relationships/footer" Target="footer6.xml"/><Relationship Id="rId27" Type="http://schemas.openxmlformats.org/officeDocument/2006/relationships/footer" Target="footer7.xml"/><Relationship Id="rId28" Type="http://schemas.openxmlformats.org/officeDocument/2006/relationships/footer" Target="footer8.xml"/><Relationship Id="rId29" Type="http://schemas.openxmlformats.org/officeDocument/2006/relationships/footer" Target="footer9.xml"/><Relationship Id="rId30" Type="http://schemas.openxmlformats.org/officeDocument/2006/relationships/footer" Target="footer10.xml"/><Relationship Id="rId31" Type="http://schemas.openxmlformats.org/officeDocument/2006/relationships/hyperlink" Target="https://batangkab.bps.go.id/is/statistics-table/1/NjgwlzE%3D/jumlah-penduduk-menurut-jenis-kelamin-dan-kecamatan-di-kabupaten-batang--2022.html" TargetMode="External"/><Relationship Id="rId32" Type="http://schemas.openxmlformats.org/officeDocument/2006/relationships/footer" Target="footer11.xml"/><Relationship Id="rId33" Type="http://schemas.openxmlformats.org/officeDocument/2006/relationships/hyperlink" Target="https://lp2m.uma.ac.id/2022/08/23/studi-populasi-karakteristik-teknik-pengambilan-sampel/" TargetMode="External"/><Relationship Id="rId34" Type="http://schemas.openxmlformats.org/officeDocument/2006/relationships/footer" Target="footer12.xml"/><Relationship Id="rId35" Type="http://schemas.openxmlformats.org/officeDocument/2006/relationships/footer" Target="footer13.xml"/><Relationship Id="rId36" Type="http://schemas.openxmlformats.org/officeDocument/2006/relationships/footer" Target="footer14.xml"/><Relationship Id="rId37" Type="http://schemas.openxmlformats.org/officeDocument/2006/relationships/image" Target="media/image16.png"/><Relationship Id="rId38" Type="http://schemas.openxmlformats.org/officeDocument/2006/relationships/image" Target="media/image17.png"/><Relationship Id="rId39" Type="http://schemas.openxmlformats.org/officeDocument/2006/relationships/hyperlink" Target="https://halalmui.org/seearch-product/" TargetMode="External"/><Relationship Id="rId40" Type="http://schemas.openxmlformats.org/officeDocument/2006/relationships/image" Target="media/image18.jpeg"/><Relationship Id="rId41" Type="http://schemas.openxmlformats.org/officeDocument/2006/relationships/image" Target="media/image19.png"/><Relationship Id="rId42" Type="http://schemas.openxmlformats.org/officeDocument/2006/relationships/image" Target="media/image20.jpeg"/><Relationship Id="rId43" Type="http://schemas.openxmlformats.org/officeDocument/2006/relationships/image" Target="media/image21.jpeg"/><Relationship Id="rId44" Type="http://schemas.openxmlformats.org/officeDocument/2006/relationships/footer" Target="footer15.xml"/><Relationship Id="rId45" Type="http://schemas.openxmlformats.org/officeDocument/2006/relationships/footer" Target="footer16.xml"/><Relationship Id="rId46" Type="http://schemas.openxmlformats.org/officeDocument/2006/relationships/image" Target="media/image22.png"/><Relationship Id="rId47" Type="http://schemas.openxmlformats.org/officeDocument/2006/relationships/hyperlink" Target="mailto:febi@walisongo.ac.id" TargetMode="External"/><Relationship Id="rId48" Type="http://schemas.openxmlformats.org/officeDocument/2006/relationships/image" Target="media/image23.png"/><Relationship Id="rId49" Type="http://schemas.openxmlformats.org/officeDocument/2006/relationships/image" Target="media/image24.png"/><Relationship Id="rId50" Type="http://schemas.openxmlformats.org/officeDocument/2006/relationships/image" Target="media/image25.png"/><Relationship Id="rId51" Type="http://schemas.openxmlformats.org/officeDocument/2006/relationships/image" Target="media/image26.png"/><Relationship Id="rId52" Type="http://schemas.openxmlformats.org/officeDocument/2006/relationships/image" Target="media/image27.jpeg"/><Relationship Id="rId53" Type="http://schemas.openxmlformats.org/officeDocument/2006/relationships/image" Target="media/image28.jpeg"/><Relationship Id="rId54" Type="http://schemas.openxmlformats.org/officeDocument/2006/relationships/image" Target="media/image29.jpeg"/><Relationship Id="rId55" Type="http://schemas.openxmlformats.org/officeDocument/2006/relationships/image" Target="media/image30.jpeg"/><Relationship Id="rId56" Type="http://schemas.openxmlformats.org/officeDocument/2006/relationships/image" Target="media/image31.jpeg"/><Relationship Id="rId57" Type="http://schemas.openxmlformats.org/officeDocument/2006/relationships/image" Target="media/image32.jpeg"/><Relationship Id="rId58" Type="http://schemas.openxmlformats.org/officeDocument/2006/relationships/image" Target="media/image33.jpeg"/><Relationship Id="rId59" Type="http://schemas.openxmlformats.org/officeDocument/2006/relationships/image" Target="media/image34.jpeg"/><Relationship Id="rId60" Type="http://schemas.openxmlformats.org/officeDocument/2006/relationships/image" Target="media/image35.jpeg"/><Relationship Id="rId61" Type="http://schemas.openxmlformats.org/officeDocument/2006/relationships/image" Target="media/image36.jpeg"/><Relationship Id="rId62" Type="http://schemas.openxmlformats.org/officeDocument/2006/relationships/image" Target="media/image37.jpeg"/><Relationship Id="rId63" Type="http://schemas.openxmlformats.org/officeDocument/2006/relationships/image" Target="media/image38.jpeg"/><Relationship Id="rId64" Type="http://schemas.openxmlformats.org/officeDocument/2006/relationships/image" Target="media/image39.jpeg"/><Relationship Id="rId65" Type="http://schemas.openxmlformats.org/officeDocument/2006/relationships/image" Target="media/image40.jpeg"/><Relationship Id="rId66" Type="http://schemas.openxmlformats.org/officeDocument/2006/relationships/hyperlink" Target="mailto:imaanisluthfia@gmail.com" TargetMode="External"/><Relationship Id="rId6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MyBook14H</dc:creator>
  <dcterms:created xsi:type="dcterms:W3CDTF">2024-09-22T02:44:00Z</dcterms:created>
  <dcterms:modified xsi:type="dcterms:W3CDTF">2024-09-22T02:44:00Z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2024-09-22T00:00:00Z</vt:filetime>
  </property>
</Properties>
</file>