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486" w:rsidRDefault="00EC6E41">
      <w:pPr>
        <w:spacing w:before="74" w:line="360" w:lineRule="auto"/>
        <w:ind w:left="1858" w:right="1793"/>
        <w:jc w:val="center"/>
        <w:rPr>
          <w:b/>
          <w:sz w:val="24"/>
        </w:rPr>
      </w:pPr>
      <w:r>
        <w:rPr>
          <w:b/>
          <w:sz w:val="24"/>
        </w:rPr>
        <w:t>PENGARUH</w:t>
      </w:r>
      <w:r>
        <w:rPr>
          <w:b/>
          <w:spacing w:val="40"/>
          <w:sz w:val="24"/>
        </w:rPr>
        <w:t xml:space="preserve"> </w:t>
      </w:r>
      <w:r>
        <w:rPr>
          <w:b/>
          <w:sz w:val="24"/>
        </w:rPr>
        <w:t>DISKON</w:t>
      </w:r>
      <w:r>
        <w:rPr>
          <w:b/>
          <w:spacing w:val="-5"/>
          <w:sz w:val="24"/>
        </w:rPr>
        <w:t xml:space="preserve"> </w:t>
      </w:r>
      <w:r>
        <w:rPr>
          <w:b/>
          <w:sz w:val="24"/>
        </w:rPr>
        <w:t>,</w:t>
      </w:r>
      <w:r>
        <w:rPr>
          <w:b/>
          <w:spacing w:val="-5"/>
          <w:sz w:val="24"/>
        </w:rPr>
        <w:t xml:space="preserve"> </w:t>
      </w:r>
      <w:r>
        <w:rPr>
          <w:b/>
          <w:i/>
          <w:sz w:val="24"/>
        </w:rPr>
        <w:t>ON</w:t>
      </w:r>
      <w:bookmarkStart w:id="0" w:name="_bookmark0"/>
      <w:bookmarkEnd w:id="0"/>
      <w:r>
        <w:rPr>
          <w:b/>
          <w:i/>
          <w:sz w:val="24"/>
        </w:rPr>
        <w:t>LINE</w:t>
      </w:r>
      <w:r>
        <w:rPr>
          <w:b/>
          <w:i/>
          <w:spacing w:val="-5"/>
          <w:sz w:val="24"/>
        </w:rPr>
        <w:t xml:space="preserve"> </w:t>
      </w:r>
      <w:r>
        <w:rPr>
          <w:b/>
          <w:i/>
          <w:sz w:val="24"/>
        </w:rPr>
        <w:t>CUSTOMER</w:t>
      </w:r>
      <w:r>
        <w:rPr>
          <w:b/>
          <w:i/>
          <w:spacing w:val="-4"/>
          <w:sz w:val="24"/>
        </w:rPr>
        <w:t xml:space="preserve"> </w:t>
      </w:r>
      <w:r>
        <w:rPr>
          <w:b/>
          <w:i/>
          <w:sz w:val="24"/>
        </w:rPr>
        <w:t>REVIEW</w:t>
      </w:r>
      <w:r>
        <w:rPr>
          <w:b/>
          <w:sz w:val="24"/>
        </w:rPr>
        <w:t>,</w:t>
      </w:r>
      <w:r>
        <w:rPr>
          <w:b/>
          <w:spacing w:val="-5"/>
          <w:sz w:val="24"/>
        </w:rPr>
        <w:t xml:space="preserve"> </w:t>
      </w:r>
      <w:r>
        <w:rPr>
          <w:b/>
          <w:sz w:val="24"/>
        </w:rPr>
        <w:t>DAN</w:t>
      </w:r>
      <w:r>
        <w:rPr>
          <w:b/>
          <w:spacing w:val="-5"/>
          <w:sz w:val="24"/>
        </w:rPr>
        <w:t xml:space="preserve"> </w:t>
      </w:r>
      <w:r>
        <w:rPr>
          <w:b/>
          <w:sz w:val="24"/>
        </w:rPr>
        <w:t>KEMUDAHAN PENGGUNAAN TERHADAP KEPUTUSAN PEMBELIAN MELALUI</w:t>
      </w:r>
    </w:p>
    <w:p w:rsidR="004E4486" w:rsidRDefault="00EC6E41">
      <w:pPr>
        <w:spacing w:before="1" w:line="360" w:lineRule="auto"/>
        <w:ind w:left="1499" w:right="1494"/>
        <w:jc w:val="center"/>
        <w:rPr>
          <w:b/>
          <w:sz w:val="24"/>
        </w:rPr>
      </w:pPr>
      <w:r>
        <w:rPr>
          <w:b/>
          <w:i/>
          <w:sz w:val="24"/>
        </w:rPr>
        <w:t>MARKETPLACE</w:t>
      </w:r>
      <w:r>
        <w:rPr>
          <w:b/>
          <w:i/>
          <w:spacing w:val="-3"/>
          <w:sz w:val="24"/>
        </w:rPr>
        <w:t xml:space="preserve"> </w:t>
      </w:r>
      <w:r>
        <w:rPr>
          <w:b/>
          <w:sz w:val="24"/>
        </w:rPr>
        <w:t>SHOPEE</w:t>
      </w:r>
      <w:r>
        <w:rPr>
          <w:b/>
          <w:spacing w:val="-2"/>
          <w:sz w:val="24"/>
        </w:rPr>
        <w:t xml:space="preserve"> </w:t>
      </w:r>
      <w:r>
        <w:rPr>
          <w:b/>
          <w:sz w:val="24"/>
        </w:rPr>
        <w:t>(Studi</w:t>
      </w:r>
      <w:r>
        <w:rPr>
          <w:b/>
          <w:spacing w:val="-4"/>
          <w:sz w:val="24"/>
        </w:rPr>
        <w:t xml:space="preserve"> </w:t>
      </w:r>
      <w:r>
        <w:rPr>
          <w:b/>
          <w:sz w:val="24"/>
        </w:rPr>
        <w:t>Mahasiswa</w:t>
      </w:r>
      <w:r>
        <w:rPr>
          <w:b/>
          <w:spacing w:val="-4"/>
          <w:sz w:val="24"/>
        </w:rPr>
        <w:t xml:space="preserve"> </w:t>
      </w:r>
      <w:r>
        <w:rPr>
          <w:b/>
          <w:sz w:val="24"/>
        </w:rPr>
        <w:t>Fakultas</w:t>
      </w:r>
      <w:r>
        <w:rPr>
          <w:b/>
          <w:spacing w:val="-4"/>
          <w:sz w:val="24"/>
        </w:rPr>
        <w:t xml:space="preserve"> </w:t>
      </w:r>
      <w:r>
        <w:rPr>
          <w:b/>
          <w:sz w:val="24"/>
        </w:rPr>
        <w:t>Ekonomi</w:t>
      </w:r>
      <w:r>
        <w:rPr>
          <w:b/>
          <w:spacing w:val="-4"/>
          <w:sz w:val="24"/>
        </w:rPr>
        <w:t xml:space="preserve"> </w:t>
      </w:r>
      <w:r>
        <w:rPr>
          <w:b/>
          <w:sz w:val="24"/>
        </w:rPr>
        <w:t>dan</w:t>
      </w:r>
      <w:r>
        <w:rPr>
          <w:b/>
          <w:spacing w:val="-6"/>
          <w:sz w:val="24"/>
        </w:rPr>
        <w:t xml:space="preserve"> </w:t>
      </w:r>
      <w:r>
        <w:rPr>
          <w:b/>
          <w:sz w:val="24"/>
        </w:rPr>
        <w:t>Bisnis</w:t>
      </w:r>
      <w:r>
        <w:rPr>
          <w:b/>
          <w:spacing w:val="-4"/>
          <w:sz w:val="24"/>
        </w:rPr>
        <w:t xml:space="preserve"> </w:t>
      </w:r>
      <w:r>
        <w:rPr>
          <w:b/>
          <w:sz w:val="24"/>
        </w:rPr>
        <w:t>Islam UIN Walisongo Semarang Angkatan 2020-2022)</w:t>
      </w:r>
    </w:p>
    <w:p w:rsidR="004E4486" w:rsidRDefault="004E4486">
      <w:pPr>
        <w:pStyle w:val="BodyText"/>
        <w:rPr>
          <w:b/>
        </w:rPr>
      </w:pPr>
    </w:p>
    <w:p w:rsidR="004E4486" w:rsidRDefault="004E4486">
      <w:pPr>
        <w:pStyle w:val="BodyText"/>
        <w:spacing w:before="182"/>
        <w:rPr>
          <w:b/>
        </w:rPr>
      </w:pPr>
    </w:p>
    <w:p w:rsidR="004E4486" w:rsidRDefault="00EC6E41">
      <w:pPr>
        <w:pStyle w:val="Heading1"/>
        <w:spacing w:before="0"/>
        <w:ind w:right="1496"/>
      </w:pPr>
      <w:r>
        <w:rPr>
          <w:spacing w:val="-2"/>
        </w:rPr>
        <w:t>SKRIPSI</w:t>
      </w:r>
    </w:p>
    <w:p w:rsidR="004E4486" w:rsidRDefault="004E4486">
      <w:pPr>
        <w:pStyle w:val="BodyText"/>
        <w:spacing w:before="22"/>
        <w:rPr>
          <w:b/>
        </w:rPr>
      </w:pPr>
    </w:p>
    <w:p w:rsidR="004E4486" w:rsidRDefault="00EC6E41">
      <w:pPr>
        <w:pStyle w:val="BodyText"/>
        <w:spacing w:line="360" w:lineRule="auto"/>
        <w:ind w:left="1497" w:right="1494"/>
        <w:jc w:val="center"/>
      </w:pPr>
      <w:r>
        <w:t>Diajukan</w:t>
      </w:r>
      <w:r>
        <w:rPr>
          <w:spacing w:val="-4"/>
        </w:rPr>
        <w:t xml:space="preserve"> </w:t>
      </w:r>
      <w:r>
        <w:t>Untuk</w:t>
      </w:r>
      <w:r>
        <w:rPr>
          <w:spacing w:val="-4"/>
        </w:rPr>
        <w:t xml:space="preserve"> </w:t>
      </w:r>
      <w:r>
        <w:t>Memenuhi</w:t>
      </w:r>
      <w:r>
        <w:rPr>
          <w:spacing w:val="-3"/>
        </w:rPr>
        <w:t xml:space="preserve"> </w:t>
      </w:r>
      <w:r>
        <w:t>Tugas</w:t>
      </w:r>
      <w:r>
        <w:rPr>
          <w:spacing w:val="-4"/>
        </w:rPr>
        <w:t xml:space="preserve"> </w:t>
      </w:r>
      <w:r>
        <w:t>dan</w:t>
      </w:r>
      <w:r>
        <w:rPr>
          <w:spacing w:val="-4"/>
        </w:rPr>
        <w:t xml:space="preserve"> </w:t>
      </w:r>
      <w:r>
        <w:t>Melengkapi</w:t>
      </w:r>
      <w:r>
        <w:rPr>
          <w:spacing w:val="-2"/>
        </w:rPr>
        <w:t xml:space="preserve"> </w:t>
      </w:r>
      <w:r>
        <w:t>Syarat</w:t>
      </w:r>
      <w:r>
        <w:rPr>
          <w:spacing w:val="-4"/>
        </w:rPr>
        <w:t xml:space="preserve"> </w:t>
      </w:r>
      <w:r>
        <w:t>Guna</w:t>
      </w:r>
      <w:r>
        <w:rPr>
          <w:spacing w:val="-5"/>
        </w:rPr>
        <w:t xml:space="preserve"> </w:t>
      </w:r>
      <w:r>
        <w:t>Memperoleh</w:t>
      </w:r>
      <w:r>
        <w:rPr>
          <w:spacing w:val="-4"/>
        </w:rPr>
        <w:t xml:space="preserve"> </w:t>
      </w:r>
      <w:r>
        <w:t>Gelar</w:t>
      </w:r>
      <w:r>
        <w:rPr>
          <w:spacing w:val="-6"/>
        </w:rPr>
        <w:t xml:space="preserve"> </w:t>
      </w:r>
      <w:r>
        <w:t>Strata Satu (S.1) dalam Ilmu Manajemen</w:t>
      </w:r>
    </w:p>
    <w:p w:rsidR="004E4486" w:rsidRDefault="004E4486">
      <w:pPr>
        <w:pStyle w:val="BodyText"/>
        <w:rPr>
          <w:sz w:val="20"/>
        </w:rPr>
      </w:pPr>
    </w:p>
    <w:p w:rsidR="004E4486" w:rsidRDefault="004E4486">
      <w:pPr>
        <w:pStyle w:val="BodyText"/>
        <w:rPr>
          <w:sz w:val="20"/>
        </w:rPr>
      </w:pPr>
    </w:p>
    <w:p w:rsidR="004E4486" w:rsidRDefault="00EC6E41">
      <w:pPr>
        <w:pStyle w:val="BodyText"/>
        <w:spacing w:before="43"/>
        <w:rPr>
          <w:sz w:val="20"/>
        </w:rPr>
      </w:pPr>
      <w:r>
        <w:rPr>
          <w:noProof/>
          <w:lang w:val="en-US"/>
        </w:rPr>
        <w:drawing>
          <wp:anchor distT="0" distB="0" distL="0" distR="0" simplePos="0" relativeHeight="487587840" behindDoc="1" locked="0" layoutInCell="1" allowOverlap="1">
            <wp:simplePos x="0" y="0"/>
            <wp:positionH relativeFrom="page">
              <wp:posOffset>2926620</wp:posOffset>
            </wp:positionH>
            <wp:positionV relativeFrom="paragraph">
              <wp:posOffset>189154</wp:posOffset>
            </wp:positionV>
            <wp:extent cx="1696581" cy="2490216"/>
            <wp:effectExtent l="0" t="0" r="0" b="0"/>
            <wp:wrapTopAndBottom/>
            <wp:docPr id="1" name="Image 1" descr="Logo-UIN-Walisongo-Warn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UIN-Walisongo-Warna-PNG"/>
                    <pic:cNvPicPr/>
                  </pic:nvPicPr>
                  <pic:blipFill>
                    <a:blip r:embed="rId8" cstate="print"/>
                    <a:stretch>
                      <a:fillRect/>
                    </a:stretch>
                  </pic:blipFill>
                  <pic:spPr>
                    <a:xfrm>
                      <a:off x="0" y="0"/>
                      <a:ext cx="1696581" cy="2490216"/>
                    </a:xfrm>
                    <a:prstGeom prst="rect">
                      <a:avLst/>
                    </a:prstGeom>
                  </pic:spPr>
                </pic:pic>
              </a:graphicData>
            </a:graphic>
          </wp:anchor>
        </w:drawing>
      </w:r>
    </w:p>
    <w:p w:rsidR="004E4486" w:rsidRDefault="004E4486">
      <w:pPr>
        <w:pStyle w:val="BodyText"/>
        <w:spacing w:before="80"/>
      </w:pPr>
    </w:p>
    <w:p w:rsidR="004E4486" w:rsidRDefault="00EC6E41">
      <w:pPr>
        <w:spacing w:before="1" w:line="499" w:lineRule="auto"/>
        <w:ind w:left="4829" w:right="4831" w:firstLine="8"/>
        <w:jc w:val="center"/>
        <w:rPr>
          <w:b/>
          <w:sz w:val="24"/>
        </w:rPr>
      </w:pPr>
      <w:r>
        <w:rPr>
          <w:b/>
          <w:sz w:val="24"/>
        </w:rPr>
        <w:t xml:space="preserve">Diajukan Oleh : </w:t>
      </w:r>
      <w:r>
        <w:rPr>
          <w:sz w:val="24"/>
        </w:rPr>
        <w:t>Dzunu</w:t>
      </w:r>
      <w:r>
        <w:rPr>
          <w:spacing w:val="-12"/>
          <w:sz w:val="24"/>
        </w:rPr>
        <w:t xml:space="preserve"> </w:t>
      </w:r>
      <w:r>
        <w:rPr>
          <w:sz w:val="24"/>
        </w:rPr>
        <w:t>Rotun</w:t>
      </w:r>
      <w:r>
        <w:rPr>
          <w:spacing w:val="-12"/>
          <w:sz w:val="24"/>
        </w:rPr>
        <w:t xml:space="preserve"> </w:t>
      </w:r>
      <w:r>
        <w:rPr>
          <w:sz w:val="24"/>
        </w:rPr>
        <w:t>Nur</w:t>
      </w:r>
      <w:r>
        <w:rPr>
          <w:spacing w:val="-13"/>
          <w:sz w:val="24"/>
        </w:rPr>
        <w:t xml:space="preserve"> </w:t>
      </w:r>
      <w:r>
        <w:rPr>
          <w:sz w:val="24"/>
        </w:rPr>
        <w:t xml:space="preserve">Aeni </w:t>
      </w:r>
      <w:r>
        <w:rPr>
          <w:b/>
          <w:sz w:val="24"/>
        </w:rPr>
        <w:t>NIM 2005056032</w:t>
      </w:r>
    </w:p>
    <w:p w:rsidR="004E4486" w:rsidRDefault="004E4486">
      <w:pPr>
        <w:pStyle w:val="BodyText"/>
        <w:rPr>
          <w:b/>
        </w:rPr>
      </w:pPr>
    </w:p>
    <w:p w:rsidR="004E4486" w:rsidRDefault="004E4486">
      <w:pPr>
        <w:pStyle w:val="BodyText"/>
        <w:spacing w:before="23"/>
        <w:rPr>
          <w:b/>
        </w:rPr>
      </w:pPr>
    </w:p>
    <w:p w:rsidR="004E4486" w:rsidRDefault="00EC6E41">
      <w:pPr>
        <w:spacing w:line="499" w:lineRule="auto"/>
        <w:ind w:left="3526" w:right="3526" w:firstLine="1"/>
        <w:jc w:val="center"/>
        <w:rPr>
          <w:b/>
          <w:sz w:val="24"/>
        </w:rPr>
      </w:pPr>
      <w:r>
        <w:rPr>
          <w:b/>
          <w:sz w:val="24"/>
        </w:rPr>
        <w:t>PROGRAM STUDI MANAJEMEN FAKULTAS</w:t>
      </w:r>
      <w:r>
        <w:rPr>
          <w:b/>
          <w:spacing w:val="-10"/>
          <w:sz w:val="24"/>
        </w:rPr>
        <w:t xml:space="preserve"> </w:t>
      </w:r>
      <w:r>
        <w:rPr>
          <w:b/>
          <w:sz w:val="24"/>
        </w:rPr>
        <w:t>EKONOMI</w:t>
      </w:r>
      <w:r>
        <w:rPr>
          <w:b/>
          <w:spacing w:val="-10"/>
          <w:sz w:val="24"/>
        </w:rPr>
        <w:t xml:space="preserve"> </w:t>
      </w:r>
      <w:r>
        <w:rPr>
          <w:b/>
          <w:sz w:val="24"/>
        </w:rPr>
        <w:t>DAN</w:t>
      </w:r>
      <w:r>
        <w:rPr>
          <w:b/>
          <w:spacing w:val="-10"/>
          <w:sz w:val="24"/>
        </w:rPr>
        <w:t xml:space="preserve"> </w:t>
      </w:r>
      <w:r>
        <w:rPr>
          <w:b/>
          <w:sz w:val="24"/>
        </w:rPr>
        <w:t>BISNIS</w:t>
      </w:r>
      <w:r>
        <w:rPr>
          <w:b/>
          <w:spacing w:val="-10"/>
          <w:sz w:val="24"/>
        </w:rPr>
        <w:t xml:space="preserve"> </w:t>
      </w:r>
      <w:r>
        <w:rPr>
          <w:b/>
          <w:sz w:val="24"/>
        </w:rPr>
        <w:t>ISLAM</w:t>
      </w:r>
    </w:p>
    <w:p w:rsidR="004E4486" w:rsidRDefault="00EC6E41">
      <w:pPr>
        <w:spacing w:line="499" w:lineRule="auto"/>
        <w:ind w:left="2487" w:right="2489"/>
        <w:jc w:val="center"/>
        <w:rPr>
          <w:b/>
          <w:sz w:val="24"/>
        </w:rPr>
      </w:pPr>
      <w:r>
        <w:rPr>
          <w:b/>
          <w:sz w:val="24"/>
        </w:rPr>
        <w:t>UNIVERSITAS</w:t>
      </w:r>
      <w:r>
        <w:rPr>
          <w:b/>
          <w:spacing w:val="-9"/>
          <w:sz w:val="24"/>
        </w:rPr>
        <w:t xml:space="preserve"> </w:t>
      </w:r>
      <w:r>
        <w:rPr>
          <w:b/>
          <w:sz w:val="24"/>
        </w:rPr>
        <w:t>ISLAM</w:t>
      </w:r>
      <w:r>
        <w:rPr>
          <w:b/>
          <w:spacing w:val="-10"/>
          <w:sz w:val="24"/>
        </w:rPr>
        <w:t xml:space="preserve"> </w:t>
      </w:r>
      <w:r>
        <w:rPr>
          <w:b/>
          <w:sz w:val="24"/>
        </w:rPr>
        <w:t>NEGERI</w:t>
      </w:r>
      <w:r>
        <w:rPr>
          <w:b/>
          <w:spacing w:val="-10"/>
          <w:sz w:val="24"/>
        </w:rPr>
        <w:t xml:space="preserve"> </w:t>
      </w:r>
      <w:r>
        <w:rPr>
          <w:b/>
          <w:sz w:val="24"/>
        </w:rPr>
        <w:t>WALISONGO</w:t>
      </w:r>
      <w:r>
        <w:rPr>
          <w:b/>
          <w:spacing w:val="-10"/>
          <w:sz w:val="24"/>
        </w:rPr>
        <w:t xml:space="preserve"> </w:t>
      </w:r>
      <w:r>
        <w:rPr>
          <w:b/>
          <w:sz w:val="24"/>
        </w:rPr>
        <w:t xml:space="preserve">SEMARANG </w:t>
      </w:r>
      <w:r>
        <w:rPr>
          <w:b/>
          <w:spacing w:val="-4"/>
          <w:sz w:val="24"/>
        </w:rPr>
        <w:t>2024</w:t>
      </w:r>
    </w:p>
    <w:p w:rsidR="004E4486" w:rsidRDefault="004E4486">
      <w:pPr>
        <w:spacing w:line="499" w:lineRule="auto"/>
        <w:jc w:val="center"/>
        <w:rPr>
          <w:sz w:val="24"/>
        </w:rPr>
        <w:sectPr w:rsidR="004E4486">
          <w:type w:val="continuous"/>
          <w:pgSz w:w="11910" w:h="16840"/>
          <w:pgMar w:top="1920" w:right="0" w:bottom="280" w:left="0" w:header="720" w:footer="720" w:gutter="0"/>
          <w:cols w:space="720"/>
        </w:sectPr>
      </w:pPr>
    </w:p>
    <w:p w:rsidR="004E4486" w:rsidRDefault="004E4486">
      <w:pPr>
        <w:pStyle w:val="BodyText"/>
        <w:spacing w:before="4"/>
        <w:rPr>
          <w:b/>
          <w:sz w:val="17"/>
        </w:rPr>
      </w:pPr>
      <w:bookmarkStart w:id="1" w:name="_bookmark1"/>
      <w:bookmarkEnd w:id="1"/>
    </w:p>
    <w:p w:rsidR="004E4486" w:rsidRPr="00073A99" w:rsidRDefault="00073A99" w:rsidP="00073A99">
      <w:pPr>
        <w:jc w:val="center"/>
        <w:rPr>
          <w:b/>
          <w:sz w:val="24"/>
          <w:szCs w:val="24"/>
        </w:rPr>
      </w:pPr>
      <w:r w:rsidRPr="00073A99">
        <w:rPr>
          <w:b/>
          <w:sz w:val="24"/>
          <w:szCs w:val="24"/>
        </w:rPr>
        <w:t>PERSETUJUAN PEMBIMBING</w:t>
      </w:r>
    </w:p>
    <w:p w:rsidR="00073A99" w:rsidRDefault="00073A99" w:rsidP="00073A99">
      <w:pPr>
        <w:jc w:val="center"/>
        <w:rPr>
          <w:b/>
          <w:sz w:val="17"/>
        </w:rPr>
      </w:pPr>
    </w:p>
    <w:p w:rsidR="00073A99" w:rsidRPr="00073A99" w:rsidRDefault="00073A99" w:rsidP="00073A99">
      <w:pPr>
        <w:jc w:val="center"/>
        <w:rPr>
          <w:b/>
          <w:sz w:val="17"/>
        </w:rPr>
        <w:sectPr w:rsidR="00073A99" w:rsidRPr="00073A99">
          <w:footerReference w:type="default" r:id="rId9"/>
          <w:pgSz w:w="11910" w:h="16840"/>
          <w:pgMar w:top="1920" w:right="0" w:bottom="1200" w:left="0" w:header="0" w:footer="1000" w:gutter="0"/>
          <w:cols w:space="720"/>
        </w:sectPr>
      </w:pPr>
      <w:r>
        <w:rPr>
          <w:noProof/>
          <w:sz w:val="20"/>
          <w:lang w:val="en-US"/>
        </w:rPr>
        <w:drawing>
          <wp:inline distT="0" distB="0" distL="0" distR="0" wp14:anchorId="73E5A635" wp14:editId="4C2633FE">
            <wp:extent cx="5686726" cy="7966709"/>
            <wp:effectExtent l="0" t="0" r="0" b="0"/>
            <wp:docPr id="109"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686726" cy="7966709"/>
                    </a:xfrm>
                    <a:prstGeom prst="rect">
                      <a:avLst/>
                    </a:prstGeom>
                  </pic:spPr>
                </pic:pic>
              </a:graphicData>
            </a:graphic>
          </wp:inline>
        </w:drawing>
      </w:r>
    </w:p>
    <w:p w:rsidR="004E4486" w:rsidRPr="00073A99" w:rsidRDefault="00073A99" w:rsidP="00073A99">
      <w:pPr>
        <w:pStyle w:val="BodyText"/>
        <w:jc w:val="center"/>
        <w:rPr>
          <w:b/>
        </w:rPr>
      </w:pPr>
      <w:r w:rsidRPr="00073A99">
        <w:rPr>
          <w:b/>
        </w:rPr>
        <w:lastRenderedPageBreak/>
        <w:t>LEMBAR PENGESAHAN</w:t>
      </w:r>
    </w:p>
    <w:p w:rsidR="00073A99" w:rsidRDefault="00073A99" w:rsidP="00073A99">
      <w:pPr>
        <w:pStyle w:val="BodyText"/>
        <w:jc w:val="center"/>
        <w:rPr>
          <w:b/>
          <w:sz w:val="20"/>
        </w:rPr>
      </w:pPr>
      <w:r>
        <w:rPr>
          <w:b/>
          <w:noProof/>
          <w:sz w:val="20"/>
          <w:lang w:val="en-US"/>
        </w:rPr>
        <w:drawing>
          <wp:inline distT="0" distB="0" distL="0" distR="0">
            <wp:extent cx="5835598" cy="8277102"/>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sahan.jpg"/>
                    <pic:cNvPicPr/>
                  </pic:nvPicPr>
                  <pic:blipFill>
                    <a:blip r:embed="rId11">
                      <a:extLst>
                        <a:ext uri="{28A0092B-C50C-407E-A947-70E740481C1C}">
                          <a14:useLocalDpi xmlns:a14="http://schemas.microsoft.com/office/drawing/2010/main" val="0"/>
                        </a:ext>
                      </a:extLst>
                    </a:blip>
                    <a:stretch>
                      <a:fillRect/>
                    </a:stretch>
                  </pic:blipFill>
                  <pic:spPr>
                    <a:xfrm>
                      <a:off x="0" y="0"/>
                      <a:ext cx="5838271" cy="8280893"/>
                    </a:xfrm>
                    <a:prstGeom prst="rect">
                      <a:avLst/>
                    </a:prstGeom>
                  </pic:spPr>
                </pic:pic>
              </a:graphicData>
            </a:graphic>
          </wp:inline>
        </w:drawing>
      </w:r>
    </w:p>
    <w:p w:rsidR="004E4486" w:rsidRDefault="004E4486">
      <w:pPr>
        <w:pStyle w:val="BodyText"/>
        <w:spacing w:before="73"/>
        <w:rPr>
          <w:b/>
          <w:sz w:val="20"/>
        </w:rPr>
      </w:pPr>
    </w:p>
    <w:p w:rsidR="004E4486" w:rsidRDefault="004E4486">
      <w:pPr>
        <w:rPr>
          <w:sz w:val="20"/>
        </w:rPr>
        <w:sectPr w:rsidR="004E4486">
          <w:footerReference w:type="default" r:id="rId12"/>
          <w:pgSz w:w="11910" w:h="16840"/>
          <w:pgMar w:top="1920" w:right="0" w:bottom="1200" w:left="0" w:header="0" w:footer="1000" w:gutter="0"/>
          <w:pgNumType w:start="3"/>
          <w:cols w:space="720"/>
        </w:sectPr>
      </w:pPr>
      <w:bookmarkStart w:id="2" w:name="_bookmark2"/>
      <w:bookmarkEnd w:id="2"/>
    </w:p>
    <w:p w:rsidR="004E4486" w:rsidRDefault="00EC6E41" w:rsidP="00073A99">
      <w:pPr>
        <w:pStyle w:val="Heading1"/>
        <w:ind w:left="0" w:right="1494"/>
      </w:pPr>
      <w:bookmarkStart w:id="3" w:name="_bookmark3"/>
      <w:bookmarkEnd w:id="3"/>
      <w:r>
        <w:rPr>
          <w:spacing w:val="-2"/>
        </w:rPr>
        <w:lastRenderedPageBreak/>
        <w:t>MOTTO</w:t>
      </w:r>
    </w:p>
    <w:p w:rsidR="004E4486" w:rsidRDefault="004E4486">
      <w:pPr>
        <w:pStyle w:val="BodyText"/>
        <w:spacing w:before="21"/>
        <w:rPr>
          <w:b/>
        </w:rPr>
      </w:pPr>
    </w:p>
    <w:p w:rsidR="004E4486" w:rsidRDefault="00EC6E41">
      <w:pPr>
        <w:pStyle w:val="BodyText"/>
        <w:ind w:right="2"/>
        <w:jc w:val="center"/>
      </w:pPr>
      <w:r>
        <w:t>“</w:t>
      </w:r>
      <w:r>
        <w:rPr>
          <w:spacing w:val="-3"/>
        </w:rPr>
        <w:t xml:space="preserve"> </w:t>
      </w:r>
      <w:r>
        <w:t>Tebarkan</w:t>
      </w:r>
      <w:r>
        <w:rPr>
          <w:spacing w:val="-1"/>
        </w:rPr>
        <w:t xml:space="preserve"> </w:t>
      </w:r>
      <w:r>
        <w:t>kebaikan</w:t>
      </w:r>
      <w:r>
        <w:rPr>
          <w:spacing w:val="-1"/>
        </w:rPr>
        <w:t xml:space="preserve"> </w:t>
      </w:r>
      <w:r>
        <w:t>walaupun</w:t>
      </w:r>
      <w:r>
        <w:rPr>
          <w:spacing w:val="-2"/>
        </w:rPr>
        <w:t xml:space="preserve"> </w:t>
      </w:r>
      <w:r>
        <w:t>sejibi</w:t>
      </w:r>
      <w:r>
        <w:rPr>
          <w:spacing w:val="-1"/>
        </w:rPr>
        <w:t xml:space="preserve"> </w:t>
      </w:r>
      <w:r>
        <w:t>zarrah</w:t>
      </w:r>
      <w:r>
        <w:rPr>
          <w:spacing w:val="-1"/>
        </w:rPr>
        <w:t xml:space="preserve"> </w:t>
      </w:r>
      <w:r>
        <w:rPr>
          <w:spacing w:val="-10"/>
        </w:rPr>
        <w:t>“</w:t>
      </w:r>
    </w:p>
    <w:p w:rsidR="004E4486" w:rsidRDefault="004E4486">
      <w:pPr>
        <w:pStyle w:val="BodyText"/>
      </w:pPr>
    </w:p>
    <w:p w:rsidR="004E4486" w:rsidRDefault="004E4486">
      <w:pPr>
        <w:pStyle w:val="BodyText"/>
        <w:spacing w:before="89"/>
      </w:pPr>
    </w:p>
    <w:p w:rsidR="004E4486" w:rsidRDefault="00EC6E41">
      <w:pPr>
        <w:pStyle w:val="BodyText"/>
        <w:spacing w:line="259" w:lineRule="auto"/>
        <w:ind w:left="1497" w:right="1494"/>
        <w:jc w:val="center"/>
      </w:pPr>
      <w:r>
        <w:t>“</w:t>
      </w:r>
      <w:r>
        <w:rPr>
          <w:spacing w:val="-4"/>
        </w:rPr>
        <w:t xml:space="preserve"> </w:t>
      </w:r>
      <w:r>
        <w:t>Jadilah</w:t>
      </w:r>
      <w:r>
        <w:rPr>
          <w:spacing w:val="-3"/>
        </w:rPr>
        <w:t xml:space="preserve"> </w:t>
      </w:r>
      <w:r>
        <w:t>manusia</w:t>
      </w:r>
      <w:r>
        <w:rPr>
          <w:spacing w:val="-4"/>
        </w:rPr>
        <w:t xml:space="preserve"> </w:t>
      </w:r>
      <w:r>
        <w:t>yang</w:t>
      </w:r>
      <w:r>
        <w:rPr>
          <w:spacing w:val="-3"/>
        </w:rPr>
        <w:t xml:space="preserve"> </w:t>
      </w:r>
      <w:r>
        <w:t>bermanfaat</w:t>
      </w:r>
      <w:r>
        <w:rPr>
          <w:spacing w:val="-3"/>
        </w:rPr>
        <w:t xml:space="preserve"> </w:t>
      </w:r>
      <w:r>
        <w:t>untuk</w:t>
      </w:r>
      <w:r>
        <w:rPr>
          <w:spacing w:val="-3"/>
        </w:rPr>
        <w:t xml:space="preserve"> </w:t>
      </w:r>
      <w:r>
        <w:t>orang</w:t>
      </w:r>
      <w:r>
        <w:rPr>
          <w:spacing w:val="-3"/>
        </w:rPr>
        <w:t xml:space="preserve"> </w:t>
      </w:r>
      <w:r>
        <w:t>lain,</w:t>
      </w:r>
      <w:r>
        <w:rPr>
          <w:spacing w:val="-3"/>
        </w:rPr>
        <w:t xml:space="preserve"> </w:t>
      </w:r>
      <w:r>
        <w:t>karena</w:t>
      </w:r>
      <w:r>
        <w:rPr>
          <w:spacing w:val="-4"/>
        </w:rPr>
        <w:t xml:space="preserve"> </w:t>
      </w:r>
      <w:r>
        <w:t>sebaik-baiknya</w:t>
      </w:r>
      <w:r>
        <w:rPr>
          <w:spacing w:val="-4"/>
        </w:rPr>
        <w:t xml:space="preserve"> </w:t>
      </w:r>
      <w:r>
        <w:t>manusia</w:t>
      </w:r>
      <w:r>
        <w:rPr>
          <w:spacing w:val="-4"/>
        </w:rPr>
        <w:t xml:space="preserve"> </w:t>
      </w:r>
      <w:r>
        <w:t>adalah ia yang bermanfaat untuk orang lain”.</w:t>
      </w:r>
    </w:p>
    <w:p w:rsidR="004E4486" w:rsidRDefault="004E4486">
      <w:pPr>
        <w:spacing w:line="259" w:lineRule="auto"/>
        <w:jc w:val="center"/>
        <w:sectPr w:rsidR="004E4486">
          <w:pgSz w:w="11910" w:h="16840"/>
          <w:pgMar w:top="1360" w:right="0" w:bottom="1200" w:left="0" w:header="0" w:footer="1000" w:gutter="0"/>
          <w:cols w:space="720"/>
        </w:sectPr>
      </w:pPr>
    </w:p>
    <w:p w:rsidR="004E4486" w:rsidRDefault="00EC6E41">
      <w:pPr>
        <w:pStyle w:val="Heading1"/>
        <w:ind w:left="0"/>
      </w:pPr>
      <w:bookmarkStart w:id="4" w:name="_bookmark4"/>
      <w:bookmarkEnd w:id="4"/>
      <w:r>
        <w:rPr>
          <w:spacing w:val="-2"/>
        </w:rPr>
        <w:lastRenderedPageBreak/>
        <w:t>PERSEMBAHAN</w:t>
      </w:r>
    </w:p>
    <w:p w:rsidR="004E4486" w:rsidRDefault="004E4486">
      <w:pPr>
        <w:pStyle w:val="BodyText"/>
        <w:spacing w:before="21"/>
        <w:rPr>
          <w:b/>
        </w:rPr>
      </w:pPr>
    </w:p>
    <w:p w:rsidR="004E4486" w:rsidRDefault="00EC6E41">
      <w:pPr>
        <w:pStyle w:val="BodyText"/>
        <w:spacing w:line="259" w:lineRule="auto"/>
        <w:ind w:left="1440" w:right="1436" w:firstLine="719"/>
        <w:jc w:val="both"/>
      </w:pPr>
      <w:r>
        <w:t>Puji Syukur penulis panjatkan kepada Allah SWT atas Rahmat dan hidayah-Nya telah memberikan nikmat yang luar biasa, Rahmat, Hidayah, serta inayah-Nya kepada penulis sehingga dapat menyelesaikan skripsi ini dengan baik. Sholawat serta salam penulis haturkan kepada junjungan Nabi Agung Muhammad SAW yang semoga nantinya memberikan</w:t>
      </w:r>
      <w:r>
        <w:rPr>
          <w:spacing w:val="40"/>
        </w:rPr>
        <w:t xml:space="preserve"> </w:t>
      </w:r>
      <w:r>
        <w:t>syafa’at kepada seluruh umat-Nya di yaumul akhir nanti. Amin amin ya Robalalamin.</w:t>
      </w:r>
    </w:p>
    <w:p w:rsidR="004E4486" w:rsidRDefault="00EC6E41">
      <w:pPr>
        <w:pStyle w:val="BodyText"/>
        <w:spacing w:before="159" w:line="259" w:lineRule="auto"/>
        <w:ind w:left="1440" w:right="1441" w:firstLine="719"/>
        <w:jc w:val="both"/>
      </w:pPr>
      <w:r>
        <w:t>Penulis mempersembahkan skripsi ini untuk kedua orangtua saya tercinta, Bapak Damini dan Ibu Tumi yang tak kenal lelah selalu memberikan dukungan materi maupun inmateri kepada penulis untuk terus belajar dan menyelesaikan pendidikan dari TK sampai dengan sarjana. Serta penulis juga mempersembahkan kepada anggota keluarga yang telah memberikan dukungan serta kasih saying kepada penulis untuk menajalani hidup.</w:t>
      </w:r>
    </w:p>
    <w:p w:rsidR="004E4486" w:rsidRDefault="00EC6E41">
      <w:pPr>
        <w:pStyle w:val="BodyText"/>
        <w:spacing w:before="159" w:line="259" w:lineRule="auto"/>
        <w:ind w:left="1440" w:right="1437" w:firstLine="719"/>
        <w:jc w:val="both"/>
      </w:pPr>
      <w:r>
        <w:t>Para guru dan dosen yang telah memberikan berbagai ilmu pengetahuan sehingga penulis dapat berdiri sampai dengan titik sekarang. Dan menjalani hari-hari dengan berusaha mengamalkan ilmu-ilmu yang telah para guru dan dosen berikan.Penulis mempersembahkan skripsi ini untuk seluruh keluarga, saudara, sahabat, dan teman-teman seperjuangan. Semoga senangtiasa diberikan kemudahan untuk meraih impian kedepan, kemudahan dalam dunia</w:t>
      </w:r>
      <w:r>
        <w:rPr>
          <w:spacing w:val="80"/>
        </w:rPr>
        <w:t xml:space="preserve"> </w:t>
      </w:r>
      <w:r>
        <w:t>dan akhirat kelak.</w:t>
      </w:r>
    </w:p>
    <w:p w:rsidR="004E4486" w:rsidRDefault="004E4486">
      <w:pPr>
        <w:spacing w:line="259" w:lineRule="auto"/>
        <w:jc w:val="both"/>
        <w:sectPr w:rsidR="004E4486">
          <w:pgSz w:w="11910" w:h="16840"/>
          <w:pgMar w:top="1360" w:right="0" w:bottom="1200" w:left="0" w:header="0" w:footer="1000" w:gutter="0"/>
          <w:cols w:space="720"/>
        </w:sectPr>
      </w:pPr>
    </w:p>
    <w:p w:rsidR="004E4486" w:rsidRDefault="00EC6E41">
      <w:pPr>
        <w:pStyle w:val="Heading1"/>
        <w:ind w:left="720"/>
      </w:pPr>
      <w:bookmarkStart w:id="5" w:name="_bookmark5"/>
      <w:bookmarkEnd w:id="5"/>
      <w:r>
        <w:rPr>
          <w:spacing w:val="-2"/>
        </w:rPr>
        <w:lastRenderedPageBreak/>
        <w:t>DEKLARASI</w:t>
      </w:r>
    </w:p>
    <w:p w:rsidR="004E4486" w:rsidRDefault="00EC6E41">
      <w:pPr>
        <w:pStyle w:val="BodyText"/>
        <w:spacing w:before="44"/>
        <w:rPr>
          <w:b/>
          <w:sz w:val="20"/>
        </w:rPr>
      </w:pPr>
      <w:r>
        <w:rPr>
          <w:noProof/>
          <w:lang w:val="en-US"/>
        </w:rPr>
        <w:drawing>
          <wp:anchor distT="0" distB="0" distL="0" distR="0" simplePos="0" relativeHeight="487588352" behindDoc="1" locked="0" layoutInCell="1" allowOverlap="1">
            <wp:simplePos x="0" y="0"/>
            <wp:positionH relativeFrom="page">
              <wp:posOffset>1371600</wp:posOffset>
            </wp:positionH>
            <wp:positionV relativeFrom="paragraph">
              <wp:posOffset>189625</wp:posOffset>
            </wp:positionV>
            <wp:extent cx="5652154" cy="701040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5652154" cy="7010400"/>
                    </a:xfrm>
                    <a:prstGeom prst="rect">
                      <a:avLst/>
                    </a:prstGeom>
                  </pic:spPr>
                </pic:pic>
              </a:graphicData>
            </a:graphic>
          </wp:anchor>
        </w:drawing>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Heading1"/>
        <w:ind w:right="1496"/>
      </w:pPr>
      <w:bookmarkStart w:id="6" w:name="_bookmark6"/>
      <w:bookmarkEnd w:id="6"/>
      <w:r>
        <w:lastRenderedPageBreak/>
        <w:t>PEDOMAN</w:t>
      </w:r>
      <w:r>
        <w:rPr>
          <w:spacing w:val="-4"/>
        </w:rPr>
        <w:t xml:space="preserve"> </w:t>
      </w:r>
      <w:r>
        <w:t>TRANSLITERASI</w:t>
      </w:r>
      <w:r>
        <w:rPr>
          <w:spacing w:val="-2"/>
        </w:rPr>
        <w:t xml:space="preserve"> </w:t>
      </w:r>
      <w:r>
        <w:t>ARAB-</w:t>
      </w:r>
      <w:r>
        <w:rPr>
          <w:spacing w:val="-2"/>
        </w:rPr>
        <w:t>LATIN</w:t>
      </w:r>
    </w:p>
    <w:p w:rsidR="004E4486" w:rsidRDefault="004E4486">
      <w:pPr>
        <w:pStyle w:val="BodyText"/>
        <w:spacing w:before="21"/>
        <w:rPr>
          <w:b/>
        </w:rPr>
      </w:pPr>
    </w:p>
    <w:p w:rsidR="004E4486" w:rsidRDefault="00EC6E41">
      <w:pPr>
        <w:pStyle w:val="BodyText"/>
        <w:spacing w:line="360" w:lineRule="auto"/>
        <w:ind w:left="1440" w:right="1438" w:firstLine="427"/>
        <w:jc w:val="both"/>
      </w:pPr>
      <w:r>
        <w:t>Transliterasi kata-kata Bahasa Arab yang digunakan dalam penulisan skripsi ini berpedoman pada “Pedoman Transliterasi Arab-Latin” yang telah dikeluarkan berdasarkan Keputusan Bersama Menteri Agama dan Menteri Pendidikan dan Kebudayaan RI Tahun 1987. Penjelasan terkait pedoman penulisan transliterasi Arab-Latin sebagai berikut:</w:t>
      </w:r>
    </w:p>
    <w:p w:rsidR="004E4486" w:rsidRDefault="00EC6E41">
      <w:pPr>
        <w:pStyle w:val="ListParagraph"/>
        <w:numPr>
          <w:ilvl w:val="0"/>
          <w:numId w:val="59"/>
        </w:numPr>
        <w:tabs>
          <w:tab w:val="left" w:pos="2291"/>
        </w:tabs>
        <w:spacing w:before="161"/>
        <w:ind w:left="2291" w:hanging="424"/>
        <w:jc w:val="both"/>
        <w:rPr>
          <w:sz w:val="24"/>
        </w:rPr>
      </w:pPr>
      <w:r>
        <w:rPr>
          <w:sz w:val="24"/>
        </w:rPr>
        <w:t>Huruf</w:t>
      </w:r>
      <w:r>
        <w:rPr>
          <w:spacing w:val="-2"/>
          <w:sz w:val="24"/>
        </w:rPr>
        <w:t xml:space="preserve"> Konsonan</w:t>
      </w:r>
    </w:p>
    <w:p w:rsidR="004E4486" w:rsidRDefault="004E4486">
      <w:pPr>
        <w:pStyle w:val="BodyText"/>
        <w:rPr>
          <w:sz w:val="12"/>
        </w:rPr>
      </w:pP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61"/>
        <w:gridCol w:w="2550"/>
        <w:gridCol w:w="2838"/>
      </w:tblGrid>
      <w:tr w:rsidR="004E4486">
        <w:trPr>
          <w:trHeight w:val="414"/>
        </w:trPr>
        <w:tc>
          <w:tcPr>
            <w:tcW w:w="1560" w:type="dxa"/>
          </w:tcPr>
          <w:p w:rsidR="004E4486" w:rsidRDefault="00EC6E41">
            <w:pPr>
              <w:pStyle w:val="TableParagraph"/>
              <w:spacing w:line="275" w:lineRule="exact"/>
              <w:ind w:left="10" w:right="3"/>
              <w:rPr>
                <w:sz w:val="24"/>
              </w:rPr>
            </w:pPr>
            <w:r>
              <w:rPr>
                <w:sz w:val="24"/>
              </w:rPr>
              <w:t>Huruf</w:t>
            </w:r>
            <w:r>
              <w:rPr>
                <w:spacing w:val="-4"/>
                <w:sz w:val="24"/>
              </w:rPr>
              <w:t xml:space="preserve"> Arab</w:t>
            </w:r>
          </w:p>
        </w:tc>
        <w:tc>
          <w:tcPr>
            <w:tcW w:w="1561" w:type="dxa"/>
          </w:tcPr>
          <w:p w:rsidR="004E4486" w:rsidRDefault="00EC6E41">
            <w:pPr>
              <w:pStyle w:val="TableParagraph"/>
              <w:spacing w:line="275" w:lineRule="exact"/>
              <w:ind w:left="10" w:right="6"/>
              <w:rPr>
                <w:sz w:val="24"/>
              </w:rPr>
            </w:pPr>
            <w:r>
              <w:rPr>
                <w:spacing w:val="-4"/>
                <w:sz w:val="24"/>
              </w:rPr>
              <w:t>Nama</w:t>
            </w:r>
          </w:p>
        </w:tc>
        <w:tc>
          <w:tcPr>
            <w:tcW w:w="2550" w:type="dxa"/>
          </w:tcPr>
          <w:p w:rsidR="004E4486" w:rsidRDefault="00EC6E41">
            <w:pPr>
              <w:pStyle w:val="TableParagraph"/>
              <w:spacing w:line="275" w:lineRule="exact"/>
              <w:ind w:left="5" w:right="3"/>
              <w:rPr>
                <w:sz w:val="24"/>
              </w:rPr>
            </w:pPr>
            <w:r>
              <w:rPr>
                <w:sz w:val="24"/>
              </w:rPr>
              <w:t>Huruf</w:t>
            </w:r>
            <w:r>
              <w:rPr>
                <w:spacing w:val="-2"/>
                <w:sz w:val="24"/>
              </w:rPr>
              <w:t xml:space="preserve"> Latin</w:t>
            </w:r>
          </w:p>
        </w:tc>
        <w:tc>
          <w:tcPr>
            <w:tcW w:w="2838" w:type="dxa"/>
          </w:tcPr>
          <w:p w:rsidR="004E4486" w:rsidRDefault="00EC6E41">
            <w:pPr>
              <w:pStyle w:val="TableParagraph"/>
              <w:spacing w:line="275" w:lineRule="exact"/>
              <w:ind w:left="5" w:right="4"/>
              <w:rPr>
                <w:sz w:val="24"/>
              </w:rPr>
            </w:pPr>
            <w:r>
              <w:rPr>
                <w:spacing w:val="-4"/>
                <w:sz w:val="24"/>
              </w:rPr>
              <w:t>Nama</w:t>
            </w:r>
          </w:p>
        </w:tc>
      </w:tr>
      <w:tr w:rsidR="004E4486">
        <w:trPr>
          <w:trHeight w:val="415"/>
        </w:trPr>
        <w:tc>
          <w:tcPr>
            <w:tcW w:w="1560" w:type="dxa"/>
          </w:tcPr>
          <w:p w:rsidR="004E4486" w:rsidRDefault="00EC6E41">
            <w:pPr>
              <w:pStyle w:val="TableParagraph"/>
              <w:spacing w:line="275" w:lineRule="exact"/>
              <w:ind w:left="10" w:right="4"/>
            </w:pPr>
            <w:r>
              <w:rPr>
                <w:rtl/>
              </w:rPr>
              <w:t>ﺍ</w:t>
            </w:r>
          </w:p>
        </w:tc>
        <w:tc>
          <w:tcPr>
            <w:tcW w:w="1561" w:type="dxa"/>
          </w:tcPr>
          <w:p w:rsidR="004E4486" w:rsidRDefault="00EC6E41">
            <w:pPr>
              <w:pStyle w:val="TableParagraph"/>
              <w:spacing w:line="275" w:lineRule="exact"/>
              <w:ind w:left="10" w:right="4"/>
              <w:rPr>
                <w:sz w:val="24"/>
              </w:rPr>
            </w:pPr>
            <w:r>
              <w:rPr>
                <w:spacing w:val="-4"/>
                <w:sz w:val="24"/>
              </w:rPr>
              <w:t>Alif</w:t>
            </w:r>
          </w:p>
        </w:tc>
        <w:tc>
          <w:tcPr>
            <w:tcW w:w="2550" w:type="dxa"/>
          </w:tcPr>
          <w:p w:rsidR="004E4486" w:rsidRDefault="00EC6E41">
            <w:pPr>
              <w:pStyle w:val="TableParagraph"/>
              <w:spacing w:line="275" w:lineRule="exact"/>
              <w:ind w:left="5" w:right="3"/>
              <w:rPr>
                <w:sz w:val="24"/>
              </w:rPr>
            </w:pPr>
            <w:r>
              <w:rPr>
                <w:sz w:val="24"/>
              </w:rPr>
              <w:t>Tidak</w:t>
            </w:r>
            <w:r>
              <w:rPr>
                <w:spacing w:val="-1"/>
                <w:sz w:val="24"/>
              </w:rPr>
              <w:t xml:space="preserve"> </w:t>
            </w:r>
            <w:r>
              <w:rPr>
                <w:spacing w:val="-2"/>
                <w:sz w:val="24"/>
              </w:rPr>
              <w:t>Dilambangkan</w:t>
            </w:r>
          </w:p>
        </w:tc>
        <w:tc>
          <w:tcPr>
            <w:tcW w:w="2838" w:type="dxa"/>
          </w:tcPr>
          <w:p w:rsidR="004E4486" w:rsidRDefault="00EC6E41">
            <w:pPr>
              <w:pStyle w:val="TableParagraph"/>
              <w:spacing w:line="275" w:lineRule="exact"/>
              <w:ind w:left="5" w:right="5"/>
              <w:rPr>
                <w:sz w:val="24"/>
              </w:rPr>
            </w:pPr>
            <w:r>
              <w:rPr>
                <w:sz w:val="24"/>
              </w:rPr>
              <w:t>Tidak</w:t>
            </w:r>
            <w:r>
              <w:rPr>
                <w:spacing w:val="-1"/>
                <w:sz w:val="24"/>
              </w:rPr>
              <w:t xml:space="preserve"> </w:t>
            </w:r>
            <w:r>
              <w:rPr>
                <w:spacing w:val="-2"/>
                <w:sz w:val="24"/>
              </w:rPr>
              <w:t>Dilambangkan</w:t>
            </w:r>
          </w:p>
        </w:tc>
      </w:tr>
      <w:tr w:rsidR="004E4486">
        <w:trPr>
          <w:trHeight w:val="412"/>
        </w:trPr>
        <w:tc>
          <w:tcPr>
            <w:tcW w:w="1560" w:type="dxa"/>
          </w:tcPr>
          <w:p w:rsidR="004E4486" w:rsidRDefault="00EC6E41">
            <w:pPr>
              <w:pStyle w:val="TableParagraph"/>
              <w:spacing w:line="275" w:lineRule="exact"/>
              <w:ind w:left="10" w:right="3"/>
            </w:pPr>
            <w:r>
              <w:rPr>
                <w:rtl/>
              </w:rPr>
              <w:t>ﺏ</w:t>
            </w:r>
          </w:p>
        </w:tc>
        <w:tc>
          <w:tcPr>
            <w:tcW w:w="1561" w:type="dxa"/>
          </w:tcPr>
          <w:p w:rsidR="004E4486" w:rsidRDefault="00EC6E41">
            <w:pPr>
              <w:pStyle w:val="TableParagraph"/>
              <w:spacing w:line="275" w:lineRule="exact"/>
              <w:ind w:left="10" w:right="3"/>
              <w:rPr>
                <w:sz w:val="24"/>
              </w:rPr>
            </w:pPr>
            <w:r>
              <w:rPr>
                <w:spacing w:val="-5"/>
                <w:sz w:val="24"/>
              </w:rPr>
              <w:t>Ba</w:t>
            </w:r>
          </w:p>
        </w:tc>
        <w:tc>
          <w:tcPr>
            <w:tcW w:w="2550" w:type="dxa"/>
          </w:tcPr>
          <w:p w:rsidR="004E4486" w:rsidRDefault="00EC6E41">
            <w:pPr>
              <w:pStyle w:val="TableParagraph"/>
              <w:spacing w:line="275" w:lineRule="exact"/>
              <w:ind w:left="5" w:right="1"/>
              <w:rPr>
                <w:sz w:val="24"/>
              </w:rPr>
            </w:pPr>
            <w:r>
              <w:rPr>
                <w:spacing w:val="-10"/>
                <w:sz w:val="24"/>
              </w:rPr>
              <w:t>B</w:t>
            </w:r>
          </w:p>
        </w:tc>
        <w:tc>
          <w:tcPr>
            <w:tcW w:w="2838" w:type="dxa"/>
          </w:tcPr>
          <w:p w:rsidR="004E4486" w:rsidRDefault="00EC6E41">
            <w:pPr>
              <w:pStyle w:val="TableParagraph"/>
              <w:spacing w:line="275" w:lineRule="exact"/>
              <w:ind w:left="6" w:right="1"/>
              <w:rPr>
                <w:sz w:val="24"/>
              </w:rPr>
            </w:pPr>
            <w:r>
              <w:rPr>
                <w:spacing w:val="-5"/>
                <w:sz w:val="24"/>
              </w:rPr>
              <w:t>Be</w:t>
            </w:r>
          </w:p>
        </w:tc>
      </w:tr>
      <w:tr w:rsidR="004E4486">
        <w:trPr>
          <w:trHeight w:val="414"/>
        </w:trPr>
        <w:tc>
          <w:tcPr>
            <w:tcW w:w="1560" w:type="dxa"/>
          </w:tcPr>
          <w:p w:rsidR="004E4486" w:rsidRDefault="00EC6E41">
            <w:pPr>
              <w:pStyle w:val="TableParagraph"/>
              <w:spacing w:line="275" w:lineRule="exact"/>
              <w:ind w:left="10" w:right="3"/>
            </w:pPr>
            <w:r>
              <w:rPr>
                <w:rtl/>
              </w:rPr>
              <w:t>ﺕ</w:t>
            </w:r>
          </w:p>
        </w:tc>
        <w:tc>
          <w:tcPr>
            <w:tcW w:w="1561" w:type="dxa"/>
          </w:tcPr>
          <w:p w:rsidR="004E4486" w:rsidRDefault="00EC6E41">
            <w:pPr>
              <w:pStyle w:val="TableParagraph"/>
              <w:spacing w:line="275" w:lineRule="exact"/>
              <w:ind w:left="10" w:right="4"/>
              <w:rPr>
                <w:sz w:val="24"/>
              </w:rPr>
            </w:pPr>
            <w:r>
              <w:rPr>
                <w:spacing w:val="-5"/>
                <w:sz w:val="24"/>
              </w:rPr>
              <w:t>Ta</w:t>
            </w:r>
          </w:p>
        </w:tc>
        <w:tc>
          <w:tcPr>
            <w:tcW w:w="2550" w:type="dxa"/>
          </w:tcPr>
          <w:p w:rsidR="004E4486" w:rsidRDefault="00EC6E41">
            <w:pPr>
              <w:pStyle w:val="TableParagraph"/>
              <w:spacing w:line="275" w:lineRule="exact"/>
              <w:ind w:left="5"/>
              <w:rPr>
                <w:sz w:val="24"/>
              </w:rPr>
            </w:pPr>
            <w:r>
              <w:rPr>
                <w:spacing w:val="-10"/>
                <w:sz w:val="24"/>
              </w:rPr>
              <w:t>T</w:t>
            </w:r>
          </w:p>
        </w:tc>
        <w:tc>
          <w:tcPr>
            <w:tcW w:w="2838" w:type="dxa"/>
          </w:tcPr>
          <w:p w:rsidR="004E4486" w:rsidRDefault="00EC6E41">
            <w:pPr>
              <w:pStyle w:val="TableParagraph"/>
              <w:spacing w:line="275" w:lineRule="exact"/>
              <w:ind w:left="5" w:right="1"/>
              <w:rPr>
                <w:sz w:val="24"/>
              </w:rPr>
            </w:pPr>
            <w:r>
              <w:rPr>
                <w:spacing w:val="-5"/>
                <w:sz w:val="24"/>
              </w:rPr>
              <w:t>Te</w:t>
            </w:r>
          </w:p>
        </w:tc>
      </w:tr>
      <w:tr w:rsidR="004E4486">
        <w:trPr>
          <w:trHeight w:val="414"/>
        </w:trPr>
        <w:tc>
          <w:tcPr>
            <w:tcW w:w="1560" w:type="dxa"/>
          </w:tcPr>
          <w:p w:rsidR="004E4486" w:rsidRDefault="00EC6E41">
            <w:pPr>
              <w:pStyle w:val="TableParagraph"/>
              <w:spacing w:line="275" w:lineRule="exact"/>
              <w:ind w:left="10" w:right="3"/>
            </w:pPr>
            <w:r>
              <w:rPr>
                <w:rtl/>
              </w:rPr>
              <w:t>ﺙ</w:t>
            </w:r>
          </w:p>
        </w:tc>
        <w:tc>
          <w:tcPr>
            <w:tcW w:w="1561" w:type="dxa"/>
          </w:tcPr>
          <w:p w:rsidR="004E4486" w:rsidRDefault="00EC6E41">
            <w:pPr>
              <w:pStyle w:val="TableParagraph"/>
              <w:spacing w:line="275" w:lineRule="exact"/>
              <w:ind w:left="10"/>
              <w:rPr>
                <w:sz w:val="24"/>
              </w:rPr>
            </w:pPr>
            <w:r>
              <w:rPr>
                <w:spacing w:val="-5"/>
                <w:sz w:val="24"/>
              </w:rPr>
              <w:t>Sa</w:t>
            </w:r>
          </w:p>
        </w:tc>
        <w:tc>
          <w:tcPr>
            <w:tcW w:w="2550" w:type="dxa"/>
          </w:tcPr>
          <w:p w:rsidR="004E4486" w:rsidRDefault="00EC6E41">
            <w:pPr>
              <w:pStyle w:val="TableParagraph"/>
              <w:spacing w:line="275" w:lineRule="exact"/>
              <w:ind w:left="5" w:right="4"/>
              <w:rPr>
                <w:sz w:val="24"/>
              </w:rPr>
            </w:pPr>
            <w:r>
              <w:rPr>
                <w:spacing w:val="-10"/>
                <w:sz w:val="24"/>
              </w:rPr>
              <w:t>Ṣ</w:t>
            </w:r>
          </w:p>
        </w:tc>
        <w:tc>
          <w:tcPr>
            <w:tcW w:w="2838" w:type="dxa"/>
          </w:tcPr>
          <w:p w:rsidR="004E4486" w:rsidRDefault="00EC6E41">
            <w:pPr>
              <w:pStyle w:val="TableParagraph"/>
              <w:spacing w:line="275" w:lineRule="exact"/>
              <w:ind w:left="5" w:right="2"/>
              <w:rPr>
                <w:sz w:val="24"/>
              </w:rPr>
            </w:pPr>
            <w:r>
              <w:rPr>
                <w:sz w:val="24"/>
              </w:rPr>
              <w:t>Es</w:t>
            </w:r>
            <w:r>
              <w:rPr>
                <w:spacing w:val="-1"/>
                <w:sz w:val="24"/>
              </w:rPr>
              <w:t xml:space="preserve"> </w:t>
            </w:r>
            <w:r>
              <w:rPr>
                <w:sz w:val="24"/>
              </w:rPr>
              <w:t>(dengan</w:t>
            </w:r>
            <w:r>
              <w:rPr>
                <w:spacing w:val="-1"/>
                <w:sz w:val="24"/>
              </w:rPr>
              <w:t xml:space="preserve"> </w:t>
            </w:r>
            <w:r>
              <w:rPr>
                <w:sz w:val="24"/>
              </w:rPr>
              <w:t>titik</w:t>
            </w:r>
            <w:r>
              <w:rPr>
                <w:spacing w:val="-1"/>
                <w:sz w:val="24"/>
              </w:rPr>
              <w:t xml:space="preserve"> </w:t>
            </w:r>
            <w:r>
              <w:rPr>
                <w:sz w:val="24"/>
              </w:rPr>
              <w:t xml:space="preserve">di </w:t>
            </w:r>
            <w:r>
              <w:rPr>
                <w:spacing w:val="-2"/>
                <w:sz w:val="24"/>
              </w:rPr>
              <w:t>bawah)</w:t>
            </w:r>
          </w:p>
        </w:tc>
      </w:tr>
      <w:tr w:rsidR="004E4486">
        <w:trPr>
          <w:trHeight w:val="412"/>
        </w:trPr>
        <w:tc>
          <w:tcPr>
            <w:tcW w:w="1560" w:type="dxa"/>
          </w:tcPr>
          <w:p w:rsidR="004E4486" w:rsidRDefault="00EC6E41">
            <w:pPr>
              <w:pStyle w:val="TableParagraph"/>
              <w:spacing w:line="275" w:lineRule="exact"/>
              <w:ind w:left="10"/>
            </w:pPr>
            <w:r>
              <w:rPr>
                <w:rtl/>
              </w:rPr>
              <w:t>ﺝ</w:t>
            </w:r>
          </w:p>
        </w:tc>
        <w:tc>
          <w:tcPr>
            <w:tcW w:w="1561" w:type="dxa"/>
          </w:tcPr>
          <w:p w:rsidR="004E4486" w:rsidRDefault="00EC6E41">
            <w:pPr>
              <w:pStyle w:val="TableParagraph"/>
              <w:spacing w:line="275" w:lineRule="exact"/>
              <w:ind w:left="10" w:right="1"/>
              <w:rPr>
                <w:sz w:val="24"/>
              </w:rPr>
            </w:pPr>
            <w:r>
              <w:rPr>
                <w:spacing w:val="-5"/>
                <w:sz w:val="24"/>
              </w:rPr>
              <w:t>Jim</w:t>
            </w:r>
          </w:p>
        </w:tc>
        <w:tc>
          <w:tcPr>
            <w:tcW w:w="2550" w:type="dxa"/>
          </w:tcPr>
          <w:p w:rsidR="004E4486" w:rsidRDefault="00EC6E41">
            <w:pPr>
              <w:pStyle w:val="TableParagraph"/>
              <w:spacing w:line="275" w:lineRule="exact"/>
              <w:ind w:left="5" w:right="1"/>
              <w:rPr>
                <w:sz w:val="24"/>
              </w:rPr>
            </w:pPr>
            <w:r>
              <w:rPr>
                <w:spacing w:val="-10"/>
                <w:sz w:val="24"/>
              </w:rPr>
              <w:t>J</w:t>
            </w:r>
          </w:p>
        </w:tc>
        <w:tc>
          <w:tcPr>
            <w:tcW w:w="2838" w:type="dxa"/>
          </w:tcPr>
          <w:p w:rsidR="004E4486" w:rsidRDefault="00EC6E41">
            <w:pPr>
              <w:pStyle w:val="TableParagraph"/>
              <w:spacing w:line="275" w:lineRule="exact"/>
              <w:ind w:left="5" w:right="1"/>
              <w:rPr>
                <w:sz w:val="24"/>
              </w:rPr>
            </w:pPr>
            <w:r>
              <w:rPr>
                <w:spacing w:val="-5"/>
                <w:sz w:val="24"/>
              </w:rPr>
              <w:t>Je</w:t>
            </w:r>
          </w:p>
        </w:tc>
      </w:tr>
      <w:tr w:rsidR="004E4486">
        <w:trPr>
          <w:trHeight w:val="414"/>
        </w:trPr>
        <w:tc>
          <w:tcPr>
            <w:tcW w:w="1560" w:type="dxa"/>
          </w:tcPr>
          <w:p w:rsidR="004E4486" w:rsidRDefault="00EC6E41">
            <w:pPr>
              <w:pStyle w:val="TableParagraph"/>
              <w:spacing w:line="275" w:lineRule="exact"/>
              <w:ind w:left="10"/>
            </w:pPr>
            <w:r>
              <w:rPr>
                <w:rtl/>
              </w:rPr>
              <w:t>ﺡ</w:t>
            </w:r>
          </w:p>
        </w:tc>
        <w:tc>
          <w:tcPr>
            <w:tcW w:w="1561" w:type="dxa"/>
          </w:tcPr>
          <w:p w:rsidR="004E4486" w:rsidRDefault="00EC6E41">
            <w:pPr>
              <w:pStyle w:val="TableParagraph"/>
              <w:spacing w:line="275" w:lineRule="exact"/>
              <w:ind w:left="10" w:right="6"/>
              <w:rPr>
                <w:sz w:val="24"/>
              </w:rPr>
            </w:pPr>
            <w:r>
              <w:rPr>
                <w:spacing w:val="-5"/>
                <w:sz w:val="24"/>
              </w:rPr>
              <w:t>Ha</w:t>
            </w:r>
          </w:p>
        </w:tc>
        <w:tc>
          <w:tcPr>
            <w:tcW w:w="2550" w:type="dxa"/>
          </w:tcPr>
          <w:p w:rsidR="004E4486" w:rsidRDefault="00EC6E41">
            <w:pPr>
              <w:pStyle w:val="TableParagraph"/>
              <w:spacing w:line="275" w:lineRule="exact"/>
              <w:ind w:left="5" w:right="2"/>
              <w:rPr>
                <w:sz w:val="24"/>
              </w:rPr>
            </w:pPr>
            <w:r>
              <w:rPr>
                <w:spacing w:val="-10"/>
                <w:sz w:val="24"/>
              </w:rPr>
              <w:t>Ḥ</w:t>
            </w:r>
          </w:p>
        </w:tc>
        <w:tc>
          <w:tcPr>
            <w:tcW w:w="2838" w:type="dxa"/>
          </w:tcPr>
          <w:p w:rsidR="004E4486" w:rsidRDefault="00EC6E41">
            <w:pPr>
              <w:pStyle w:val="TableParagraph"/>
              <w:spacing w:line="275" w:lineRule="exact"/>
              <w:ind w:left="5" w:right="5"/>
              <w:rPr>
                <w:sz w:val="24"/>
              </w:rPr>
            </w:pPr>
            <w:r>
              <w:rPr>
                <w:sz w:val="24"/>
              </w:rPr>
              <w:t>Ha</w:t>
            </w:r>
            <w:r>
              <w:rPr>
                <w:spacing w:val="-3"/>
                <w:sz w:val="24"/>
              </w:rPr>
              <w:t xml:space="preserve"> </w:t>
            </w:r>
            <w:r>
              <w:rPr>
                <w:sz w:val="24"/>
              </w:rPr>
              <w:t xml:space="preserve">(dengan titik di </w:t>
            </w:r>
            <w:r>
              <w:rPr>
                <w:spacing w:val="-2"/>
                <w:sz w:val="24"/>
              </w:rPr>
              <w:t>bawah)</w:t>
            </w:r>
          </w:p>
        </w:tc>
      </w:tr>
      <w:tr w:rsidR="004E4486">
        <w:trPr>
          <w:trHeight w:val="412"/>
        </w:trPr>
        <w:tc>
          <w:tcPr>
            <w:tcW w:w="1560" w:type="dxa"/>
          </w:tcPr>
          <w:p w:rsidR="004E4486" w:rsidRDefault="00EC6E41">
            <w:pPr>
              <w:pStyle w:val="TableParagraph"/>
              <w:spacing w:line="275" w:lineRule="exact"/>
              <w:ind w:left="10"/>
            </w:pPr>
            <w:r>
              <w:rPr>
                <w:rtl/>
              </w:rPr>
              <w:t>ﺥ</w:t>
            </w:r>
          </w:p>
        </w:tc>
        <w:tc>
          <w:tcPr>
            <w:tcW w:w="1561" w:type="dxa"/>
          </w:tcPr>
          <w:p w:rsidR="004E4486" w:rsidRDefault="00EC6E41">
            <w:pPr>
              <w:pStyle w:val="TableParagraph"/>
              <w:spacing w:line="275" w:lineRule="exact"/>
              <w:ind w:left="10" w:right="5"/>
              <w:rPr>
                <w:sz w:val="24"/>
              </w:rPr>
            </w:pPr>
            <w:r>
              <w:rPr>
                <w:spacing w:val="-5"/>
                <w:sz w:val="24"/>
              </w:rPr>
              <w:t>Kha</w:t>
            </w:r>
          </w:p>
        </w:tc>
        <w:tc>
          <w:tcPr>
            <w:tcW w:w="2550" w:type="dxa"/>
          </w:tcPr>
          <w:p w:rsidR="004E4486" w:rsidRDefault="00EC6E41">
            <w:pPr>
              <w:pStyle w:val="TableParagraph"/>
              <w:spacing w:line="275" w:lineRule="exact"/>
              <w:ind w:left="5" w:right="3"/>
              <w:rPr>
                <w:sz w:val="24"/>
              </w:rPr>
            </w:pPr>
            <w:r>
              <w:rPr>
                <w:spacing w:val="-5"/>
                <w:sz w:val="24"/>
              </w:rPr>
              <w:t>Kh</w:t>
            </w:r>
          </w:p>
        </w:tc>
        <w:tc>
          <w:tcPr>
            <w:tcW w:w="2838" w:type="dxa"/>
          </w:tcPr>
          <w:p w:rsidR="004E4486" w:rsidRDefault="00EC6E41">
            <w:pPr>
              <w:pStyle w:val="TableParagraph"/>
              <w:spacing w:line="275" w:lineRule="exact"/>
              <w:ind w:left="5" w:right="5"/>
              <w:rPr>
                <w:sz w:val="24"/>
              </w:rPr>
            </w:pPr>
            <w:r>
              <w:rPr>
                <w:sz w:val="24"/>
              </w:rPr>
              <w:t>Ka</w:t>
            </w:r>
            <w:r>
              <w:rPr>
                <w:spacing w:val="-5"/>
                <w:sz w:val="24"/>
              </w:rPr>
              <w:t xml:space="preserve"> </w:t>
            </w:r>
            <w:r>
              <w:rPr>
                <w:sz w:val="24"/>
              </w:rPr>
              <w:t xml:space="preserve">dan </w:t>
            </w:r>
            <w:r>
              <w:rPr>
                <w:spacing w:val="-5"/>
                <w:sz w:val="24"/>
              </w:rPr>
              <w:t>Ha</w:t>
            </w:r>
          </w:p>
        </w:tc>
      </w:tr>
      <w:tr w:rsidR="004E4486">
        <w:trPr>
          <w:trHeight w:val="414"/>
        </w:trPr>
        <w:tc>
          <w:tcPr>
            <w:tcW w:w="1560" w:type="dxa"/>
          </w:tcPr>
          <w:p w:rsidR="004E4486" w:rsidRDefault="00EC6E41">
            <w:pPr>
              <w:pStyle w:val="TableParagraph"/>
              <w:spacing w:before="1" w:line="240" w:lineRule="auto"/>
              <w:ind w:left="10" w:right="2"/>
            </w:pPr>
            <w:r>
              <w:rPr>
                <w:rtl/>
              </w:rPr>
              <w:t>ﺩ</w:t>
            </w:r>
          </w:p>
        </w:tc>
        <w:tc>
          <w:tcPr>
            <w:tcW w:w="1561" w:type="dxa"/>
          </w:tcPr>
          <w:p w:rsidR="004E4486" w:rsidRDefault="00EC6E41">
            <w:pPr>
              <w:pStyle w:val="TableParagraph"/>
              <w:spacing w:before="1" w:line="240" w:lineRule="auto"/>
              <w:ind w:left="10" w:right="3"/>
              <w:rPr>
                <w:sz w:val="24"/>
              </w:rPr>
            </w:pPr>
            <w:r>
              <w:rPr>
                <w:spacing w:val="-5"/>
                <w:sz w:val="24"/>
              </w:rPr>
              <w:t>Dal</w:t>
            </w:r>
          </w:p>
        </w:tc>
        <w:tc>
          <w:tcPr>
            <w:tcW w:w="2550" w:type="dxa"/>
          </w:tcPr>
          <w:p w:rsidR="004E4486" w:rsidRDefault="00EC6E41">
            <w:pPr>
              <w:pStyle w:val="TableParagraph"/>
              <w:spacing w:before="1" w:line="240" w:lineRule="auto"/>
              <w:ind w:left="5" w:right="2"/>
              <w:rPr>
                <w:sz w:val="24"/>
              </w:rPr>
            </w:pPr>
            <w:r>
              <w:rPr>
                <w:spacing w:val="-10"/>
                <w:sz w:val="24"/>
              </w:rPr>
              <w:t>D</w:t>
            </w:r>
          </w:p>
        </w:tc>
        <w:tc>
          <w:tcPr>
            <w:tcW w:w="2838" w:type="dxa"/>
          </w:tcPr>
          <w:p w:rsidR="004E4486" w:rsidRDefault="00EC6E41">
            <w:pPr>
              <w:pStyle w:val="TableParagraph"/>
              <w:spacing w:before="1" w:line="240" w:lineRule="auto"/>
              <w:ind w:left="5" w:right="4"/>
              <w:rPr>
                <w:sz w:val="24"/>
              </w:rPr>
            </w:pPr>
            <w:r>
              <w:rPr>
                <w:spacing w:val="-5"/>
                <w:sz w:val="24"/>
              </w:rPr>
              <w:t>De</w:t>
            </w:r>
          </w:p>
        </w:tc>
      </w:tr>
      <w:tr w:rsidR="004E4486">
        <w:trPr>
          <w:trHeight w:val="414"/>
        </w:trPr>
        <w:tc>
          <w:tcPr>
            <w:tcW w:w="1560" w:type="dxa"/>
          </w:tcPr>
          <w:p w:rsidR="004E4486" w:rsidRDefault="00EC6E41">
            <w:pPr>
              <w:pStyle w:val="TableParagraph"/>
              <w:spacing w:line="275" w:lineRule="exact"/>
              <w:ind w:left="10" w:right="2"/>
            </w:pPr>
            <w:r>
              <w:rPr>
                <w:rtl/>
              </w:rPr>
              <w:t>ﺫ</w:t>
            </w:r>
          </w:p>
        </w:tc>
        <w:tc>
          <w:tcPr>
            <w:tcW w:w="1561" w:type="dxa"/>
          </w:tcPr>
          <w:p w:rsidR="004E4486" w:rsidRDefault="00EC6E41">
            <w:pPr>
              <w:pStyle w:val="TableParagraph"/>
              <w:spacing w:line="275" w:lineRule="exact"/>
              <w:ind w:left="10" w:right="5"/>
              <w:rPr>
                <w:sz w:val="24"/>
              </w:rPr>
            </w:pPr>
            <w:r>
              <w:rPr>
                <w:spacing w:val="-5"/>
                <w:sz w:val="24"/>
              </w:rPr>
              <w:t>Zal</w:t>
            </w:r>
          </w:p>
        </w:tc>
        <w:tc>
          <w:tcPr>
            <w:tcW w:w="2550" w:type="dxa"/>
          </w:tcPr>
          <w:p w:rsidR="004E4486" w:rsidRDefault="00EC6E41">
            <w:pPr>
              <w:pStyle w:val="TableParagraph"/>
              <w:spacing w:line="275" w:lineRule="exact"/>
              <w:ind w:left="5"/>
              <w:rPr>
                <w:sz w:val="24"/>
              </w:rPr>
            </w:pPr>
            <w:r>
              <w:rPr>
                <w:spacing w:val="-10"/>
                <w:sz w:val="24"/>
              </w:rPr>
              <w:t>Ẓ</w:t>
            </w:r>
          </w:p>
        </w:tc>
        <w:tc>
          <w:tcPr>
            <w:tcW w:w="2838" w:type="dxa"/>
          </w:tcPr>
          <w:p w:rsidR="004E4486" w:rsidRDefault="00EC6E41">
            <w:pPr>
              <w:pStyle w:val="TableParagraph"/>
              <w:spacing w:line="275" w:lineRule="exact"/>
              <w:ind w:left="5" w:right="5"/>
              <w:rPr>
                <w:sz w:val="24"/>
              </w:rPr>
            </w:pPr>
            <w:r>
              <w:rPr>
                <w:sz w:val="24"/>
              </w:rPr>
              <w:t>Zet</w:t>
            </w:r>
            <w:r>
              <w:rPr>
                <w:spacing w:val="-2"/>
                <w:sz w:val="24"/>
              </w:rPr>
              <w:t xml:space="preserve"> </w:t>
            </w:r>
            <w:r>
              <w:rPr>
                <w:sz w:val="24"/>
              </w:rPr>
              <w:t>(dengan</w:t>
            </w:r>
            <w:r>
              <w:rPr>
                <w:spacing w:val="-1"/>
                <w:sz w:val="24"/>
              </w:rPr>
              <w:t xml:space="preserve"> </w:t>
            </w:r>
            <w:r>
              <w:rPr>
                <w:sz w:val="24"/>
              </w:rPr>
              <w:t>titik</w:t>
            </w:r>
            <w:r>
              <w:rPr>
                <w:spacing w:val="-1"/>
                <w:sz w:val="24"/>
              </w:rPr>
              <w:t xml:space="preserve"> </w:t>
            </w:r>
            <w:r>
              <w:rPr>
                <w:sz w:val="24"/>
              </w:rPr>
              <w:t>di</w:t>
            </w:r>
            <w:r>
              <w:rPr>
                <w:spacing w:val="-1"/>
                <w:sz w:val="24"/>
              </w:rPr>
              <w:t xml:space="preserve"> </w:t>
            </w:r>
            <w:r>
              <w:rPr>
                <w:spacing w:val="-2"/>
                <w:sz w:val="24"/>
              </w:rPr>
              <w:t>bawah)</w:t>
            </w:r>
          </w:p>
        </w:tc>
      </w:tr>
      <w:tr w:rsidR="004E4486">
        <w:trPr>
          <w:trHeight w:val="412"/>
        </w:trPr>
        <w:tc>
          <w:tcPr>
            <w:tcW w:w="1560" w:type="dxa"/>
          </w:tcPr>
          <w:p w:rsidR="004E4486" w:rsidRDefault="00EC6E41">
            <w:pPr>
              <w:pStyle w:val="TableParagraph"/>
              <w:spacing w:line="275" w:lineRule="exact"/>
              <w:ind w:left="10" w:right="4"/>
            </w:pPr>
            <w:r>
              <w:rPr>
                <w:rtl/>
              </w:rPr>
              <w:t>ﺭ</w:t>
            </w:r>
          </w:p>
        </w:tc>
        <w:tc>
          <w:tcPr>
            <w:tcW w:w="1561" w:type="dxa"/>
          </w:tcPr>
          <w:p w:rsidR="004E4486" w:rsidRDefault="00EC6E41">
            <w:pPr>
              <w:pStyle w:val="TableParagraph"/>
              <w:spacing w:line="275" w:lineRule="exact"/>
              <w:ind w:left="10" w:right="3"/>
              <w:rPr>
                <w:sz w:val="24"/>
              </w:rPr>
            </w:pPr>
            <w:r>
              <w:rPr>
                <w:spacing w:val="-5"/>
                <w:sz w:val="24"/>
              </w:rPr>
              <w:t>Ra</w:t>
            </w:r>
          </w:p>
        </w:tc>
        <w:tc>
          <w:tcPr>
            <w:tcW w:w="2550" w:type="dxa"/>
          </w:tcPr>
          <w:p w:rsidR="004E4486" w:rsidRDefault="00EC6E41">
            <w:pPr>
              <w:pStyle w:val="TableParagraph"/>
              <w:spacing w:line="275" w:lineRule="exact"/>
              <w:ind w:left="5" w:right="1"/>
              <w:rPr>
                <w:sz w:val="24"/>
              </w:rPr>
            </w:pPr>
            <w:r>
              <w:rPr>
                <w:spacing w:val="-10"/>
                <w:sz w:val="24"/>
              </w:rPr>
              <w:t>R</w:t>
            </w:r>
          </w:p>
        </w:tc>
        <w:tc>
          <w:tcPr>
            <w:tcW w:w="2838" w:type="dxa"/>
          </w:tcPr>
          <w:p w:rsidR="004E4486" w:rsidRDefault="00EC6E41">
            <w:pPr>
              <w:pStyle w:val="TableParagraph"/>
              <w:spacing w:line="275" w:lineRule="exact"/>
              <w:ind w:left="5" w:right="4"/>
              <w:rPr>
                <w:sz w:val="24"/>
              </w:rPr>
            </w:pPr>
            <w:r>
              <w:rPr>
                <w:spacing w:val="-5"/>
                <w:sz w:val="24"/>
              </w:rPr>
              <w:t>Er</w:t>
            </w:r>
          </w:p>
        </w:tc>
      </w:tr>
      <w:tr w:rsidR="004E4486">
        <w:trPr>
          <w:trHeight w:val="414"/>
        </w:trPr>
        <w:tc>
          <w:tcPr>
            <w:tcW w:w="1560" w:type="dxa"/>
          </w:tcPr>
          <w:p w:rsidR="004E4486" w:rsidRDefault="00EC6E41">
            <w:pPr>
              <w:pStyle w:val="TableParagraph"/>
              <w:spacing w:before="1" w:line="240" w:lineRule="auto"/>
              <w:ind w:left="10" w:right="4"/>
            </w:pPr>
            <w:r>
              <w:rPr>
                <w:rtl/>
              </w:rPr>
              <w:t>ﺯ</w:t>
            </w:r>
          </w:p>
        </w:tc>
        <w:tc>
          <w:tcPr>
            <w:tcW w:w="1561" w:type="dxa"/>
          </w:tcPr>
          <w:p w:rsidR="004E4486" w:rsidRDefault="00EC6E41">
            <w:pPr>
              <w:pStyle w:val="TableParagraph"/>
              <w:spacing w:before="1" w:line="240" w:lineRule="auto"/>
              <w:ind w:left="10" w:right="5"/>
              <w:rPr>
                <w:sz w:val="24"/>
              </w:rPr>
            </w:pPr>
            <w:r>
              <w:rPr>
                <w:spacing w:val="-5"/>
                <w:sz w:val="24"/>
              </w:rPr>
              <w:t>Zai</w:t>
            </w:r>
          </w:p>
        </w:tc>
        <w:tc>
          <w:tcPr>
            <w:tcW w:w="2550" w:type="dxa"/>
          </w:tcPr>
          <w:p w:rsidR="004E4486" w:rsidRDefault="00EC6E41">
            <w:pPr>
              <w:pStyle w:val="TableParagraph"/>
              <w:spacing w:before="1" w:line="240" w:lineRule="auto"/>
              <w:ind w:left="5"/>
              <w:rPr>
                <w:sz w:val="24"/>
              </w:rPr>
            </w:pPr>
            <w:r>
              <w:rPr>
                <w:spacing w:val="-10"/>
                <w:sz w:val="24"/>
              </w:rPr>
              <w:t>Z</w:t>
            </w:r>
          </w:p>
        </w:tc>
        <w:tc>
          <w:tcPr>
            <w:tcW w:w="2838" w:type="dxa"/>
          </w:tcPr>
          <w:p w:rsidR="004E4486" w:rsidRDefault="00EC6E41">
            <w:pPr>
              <w:pStyle w:val="TableParagraph"/>
              <w:spacing w:before="1" w:line="240" w:lineRule="auto"/>
              <w:ind w:left="5" w:right="3"/>
              <w:rPr>
                <w:sz w:val="24"/>
              </w:rPr>
            </w:pPr>
            <w:r>
              <w:rPr>
                <w:spacing w:val="-5"/>
                <w:sz w:val="24"/>
              </w:rPr>
              <w:t>Zet</w:t>
            </w:r>
          </w:p>
        </w:tc>
      </w:tr>
      <w:tr w:rsidR="004E4486">
        <w:trPr>
          <w:trHeight w:val="414"/>
        </w:trPr>
        <w:tc>
          <w:tcPr>
            <w:tcW w:w="1560" w:type="dxa"/>
          </w:tcPr>
          <w:p w:rsidR="004E4486" w:rsidRDefault="00EC6E41">
            <w:pPr>
              <w:pStyle w:val="TableParagraph"/>
              <w:spacing w:line="275" w:lineRule="exact"/>
              <w:ind w:left="10" w:right="1"/>
            </w:pPr>
            <w:r>
              <w:rPr>
                <w:rtl/>
              </w:rPr>
              <w:t>ﺱ</w:t>
            </w:r>
          </w:p>
        </w:tc>
        <w:tc>
          <w:tcPr>
            <w:tcW w:w="1561" w:type="dxa"/>
          </w:tcPr>
          <w:p w:rsidR="004E4486" w:rsidRDefault="00EC6E41">
            <w:pPr>
              <w:pStyle w:val="TableParagraph"/>
              <w:spacing w:line="275" w:lineRule="exact"/>
              <w:ind w:left="10" w:right="3"/>
              <w:rPr>
                <w:sz w:val="24"/>
              </w:rPr>
            </w:pPr>
            <w:r>
              <w:rPr>
                <w:spacing w:val="-5"/>
                <w:sz w:val="24"/>
              </w:rPr>
              <w:t>Sin</w:t>
            </w:r>
          </w:p>
        </w:tc>
        <w:tc>
          <w:tcPr>
            <w:tcW w:w="2550" w:type="dxa"/>
          </w:tcPr>
          <w:p w:rsidR="004E4486" w:rsidRDefault="00EC6E41">
            <w:pPr>
              <w:pStyle w:val="TableParagraph"/>
              <w:spacing w:line="275" w:lineRule="exact"/>
              <w:ind w:left="5" w:right="4"/>
              <w:rPr>
                <w:sz w:val="24"/>
              </w:rPr>
            </w:pPr>
            <w:r>
              <w:rPr>
                <w:spacing w:val="-10"/>
                <w:sz w:val="24"/>
              </w:rPr>
              <w:t>S</w:t>
            </w:r>
          </w:p>
        </w:tc>
        <w:tc>
          <w:tcPr>
            <w:tcW w:w="2838" w:type="dxa"/>
          </w:tcPr>
          <w:p w:rsidR="004E4486" w:rsidRDefault="00EC6E41">
            <w:pPr>
              <w:pStyle w:val="TableParagraph"/>
              <w:spacing w:line="275" w:lineRule="exact"/>
              <w:ind w:left="5" w:right="5"/>
              <w:rPr>
                <w:sz w:val="24"/>
              </w:rPr>
            </w:pPr>
            <w:r>
              <w:rPr>
                <w:spacing w:val="-5"/>
                <w:sz w:val="24"/>
              </w:rPr>
              <w:t>Es</w:t>
            </w:r>
          </w:p>
        </w:tc>
      </w:tr>
      <w:tr w:rsidR="004E4486">
        <w:trPr>
          <w:trHeight w:val="412"/>
        </w:trPr>
        <w:tc>
          <w:tcPr>
            <w:tcW w:w="1560" w:type="dxa"/>
          </w:tcPr>
          <w:p w:rsidR="004E4486" w:rsidRDefault="00EC6E41">
            <w:pPr>
              <w:pStyle w:val="TableParagraph"/>
              <w:spacing w:line="275" w:lineRule="exact"/>
              <w:ind w:left="10" w:right="1"/>
            </w:pPr>
            <w:r>
              <w:rPr>
                <w:rtl/>
              </w:rPr>
              <w:t>ﺵ</w:t>
            </w:r>
          </w:p>
        </w:tc>
        <w:tc>
          <w:tcPr>
            <w:tcW w:w="1561" w:type="dxa"/>
          </w:tcPr>
          <w:p w:rsidR="004E4486" w:rsidRDefault="00EC6E41">
            <w:pPr>
              <w:pStyle w:val="TableParagraph"/>
              <w:spacing w:line="275" w:lineRule="exact"/>
              <w:ind w:left="10" w:right="3"/>
              <w:rPr>
                <w:sz w:val="24"/>
              </w:rPr>
            </w:pPr>
            <w:r>
              <w:rPr>
                <w:spacing w:val="-4"/>
                <w:sz w:val="24"/>
              </w:rPr>
              <w:t>Syin</w:t>
            </w:r>
          </w:p>
        </w:tc>
        <w:tc>
          <w:tcPr>
            <w:tcW w:w="2550" w:type="dxa"/>
          </w:tcPr>
          <w:p w:rsidR="004E4486" w:rsidRDefault="00EC6E41">
            <w:pPr>
              <w:pStyle w:val="TableParagraph"/>
              <w:spacing w:line="275" w:lineRule="exact"/>
              <w:ind w:left="5" w:right="2"/>
              <w:rPr>
                <w:sz w:val="24"/>
              </w:rPr>
            </w:pPr>
            <w:r>
              <w:rPr>
                <w:spacing w:val="-5"/>
                <w:sz w:val="24"/>
              </w:rPr>
              <w:t>Sy</w:t>
            </w:r>
          </w:p>
        </w:tc>
        <w:tc>
          <w:tcPr>
            <w:tcW w:w="2838" w:type="dxa"/>
          </w:tcPr>
          <w:p w:rsidR="004E4486" w:rsidRDefault="00EC6E41">
            <w:pPr>
              <w:pStyle w:val="TableParagraph"/>
              <w:spacing w:line="275" w:lineRule="exact"/>
              <w:ind w:left="5" w:right="3"/>
              <w:rPr>
                <w:sz w:val="24"/>
              </w:rPr>
            </w:pPr>
            <w:r>
              <w:rPr>
                <w:sz w:val="24"/>
              </w:rPr>
              <w:t>Es</w:t>
            </w:r>
            <w:r>
              <w:rPr>
                <w:spacing w:val="-1"/>
                <w:sz w:val="24"/>
              </w:rPr>
              <w:t xml:space="preserve"> </w:t>
            </w:r>
            <w:r>
              <w:rPr>
                <w:sz w:val="24"/>
              </w:rPr>
              <w:t xml:space="preserve">dan </w:t>
            </w:r>
            <w:r>
              <w:rPr>
                <w:spacing w:val="-5"/>
                <w:sz w:val="24"/>
              </w:rPr>
              <w:t>Ye</w:t>
            </w:r>
          </w:p>
        </w:tc>
      </w:tr>
      <w:tr w:rsidR="004E4486">
        <w:trPr>
          <w:trHeight w:val="414"/>
        </w:trPr>
        <w:tc>
          <w:tcPr>
            <w:tcW w:w="1560" w:type="dxa"/>
          </w:tcPr>
          <w:p w:rsidR="004E4486" w:rsidRDefault="00EC6E41">
            <w:pPr>
              <w:pStyle w:val="TableParagraph"/>
              <w:spacing w:before="1" w:line="240" w:lineRule="auto"/>
              <w:ind w:left="10" w:right="1"/>
            </w:pPr>
            <w:r>
              <w:rPr>
                <w:rtl/>
              </w:rPr>
              <w:t>ﺹ</w:t>
            </w:r>
          </w:p>
        </w:tc>
        <w:tc>
          <w:tcPr>
            <w:tcW w:w="1561" w:type="dxa"/>
          </w:tcPr>
          <w:p w:rsidR="004E4486" w:rsidRDefault="00EC6E41">
            <w:pPr>
              <w:pStyle w:val="TableParagraph"/>
              <w:spacing w:before="1" w:line="240" w:lineRule="auto"/>
              <w:ind w:left="10" w:right="2"/>
              <w:rPr>
                <w:sz w:val="24"/>
              </w:rPr>
            </w:pPr>
            <w:r>
              <w:rPr>
                <w:spacing w:val="-5"/>
                <w:sz w:val="24"/>
              </w:rPr>
              <w:t>Sad</w:t>
            </w:r>
          </w:p>
        </w:tc>
        <w:tc>
          <w:tcPr>
            <w:tcW w:w="2550" w:type="dxa"/>
          </w:tcPr>
          <w:p w:rsidR="004E4486" w:rsidRDefault="00EC6E41">
            <w:pPr>
              <w:pStyle w:val="TableParagraph"/>
              <w:spacing w:before="1" w:line="240" w:lineRule="auto"/>
              <w:ind w:left="5" w:right="4"/>
              <w:rPr>
                <w:sz w:val="24"/>
              </w:rPr>
            </w:pPr>
            <w:r>
              <w:rPr>
                <w:spacing w:val="-10"/>
                <w:sz w:val="24"/>
              </w:rPr>
              <w:t>Ṣ</w:t>
            </w:r>
          </w:p>
        </w:tc>
        <w:tc>
          <w:tcPr>
            <w:tcW w:w="2838" w:type="dxa"/>
          </w:tcPr>
          <w:p w:rsidR="004E4486" w:rsidRDefault="00EC6E41">
            <w:pPr>
              <w:pStyle w:val="TableParagraph"/>
              <w:spacing w:before="1" w:line="240" w:lineRule="auto"/>
              <w:ind w:left="5" w:right="2"/>
              <w:rPr>
                <w:sz w:val="24"/>
              </w:rPr>
            </w:pPr>
            <w:r>
              <w:rPr>
                <w:sz w:val="24"/>
              </w:rPr>
              <w:t>Es</w:t>
            </w:r>
            <w:r>
              <w:rPr>
                <w:spacing w:val="-1"/>
                <w:sz w:val="24"/>
              </w:rPr>
              <w:t xml:space="preserve"> </w:t>
            </w:r>
            <w:r>
              <w:rPr>
                <w:sz w:val="24"/>
              </w:rPr>
              <w:t>(dengan</w:t>
            </w:r>
            <w:r>
              <w:rPr>
                <w:spacing w:val="-1"/>
                <w:sz w:val="24"/>
              </w:rPr>
              <w:t xml:space="preserve"> </w:t>
            </w:r>
            <w:r>
              <w:rPr>
                <w:sz w:val="24"/>
              </w:rPr>
              <w:t>titik</w:t>
            </w:r>
            <w:r>
              <w:rPr>
                <w:spacing w:val="-1"/>
                <w:sz w:val="24"/>
              </w:rPr>
              <w:t xml:space="preserve"> </w:t>
            </w:r>
            <w:r>
              <w:rPr>
                <w:sz w:val="24"/>
              </w:rPr>
              <w:t xml:space="preserve">di </w:t>
            </w:r>
            <w:r>
              <w:rPr>
                <w:spacing w:val="-2"/>
                <w:sz w:val="24"/>
              </w:rPr>
              <w:t>bawah)</w:t>
            </w:r>
          </w:p>
        </w:tc>
      </w:tr>
      <w:tr w:rsidR="004E4486">
        <w:trPr>
          <w:trHeight w:val="414"/>
        </w:trPr>
        <w:tc>
          <w:tcPr>
            <w:tcW w:w="1560" w:type="dxa"/>
          </w:tcPr>
          <w:p w:rsidR="004E4486" w:rsidRDefault="00EC6E41">
            <w:pPr>
              <w:pStyle w:val="TableParagraph"/>
              <w:spacing w:line="275" w:lineRule="exact"/>
              <w:ind w:left="10" w:right="1"/>
            </w:pPr>
            <w:r>
              <w:rPr>
                <w:rtl/>
              </w:rPr>
              <w:t>ﺽ</w:t>
            </w:r>
          </w:p>
        </w:tc>
        <w:tc>
          <w:tcPr>
            <w:tcW w:w="1561" w:type="dxa"/>
          </w:tcPr>
          <w:p w:rsidR="004E4486" w:rsidRDefault="00EC6E41">
            <w:pPr>
              <w:pStyle w:val="TableParagraph"/>
              <w:spacing w:line="275" w:lineRule="exact"/>
              <w:ind w:left="10" w:right="7"/>
              <w:rPr>
                <w:sz w:val="24"/>
              </w:rPr>
            </w:pPr>
            <w:r>
              <w:rPr>
                <w:spacing w:val="-5"/>
                <w:sz w:val="24"/>
              </w:rPr>
              <w:t>Dad</w:t>
            </w:r>
          </w:p>
        </w:tc>
        <w:tc>
          <w:tcPr>
            <w:tcW w:w="2550" w:type="dxa"/>
          </w:tcPr>
          <w:p w:rsidR="004E4486" w:rsidRDefault="00EC6E41">
            <w:pPr>
              <w:pStyle w:val="TableParagraph"/>
              <w:spacing w:line="275" w:lineRule="exact"/>
              <w:ind w:left="5" w:right="2"/>
              <w:rPr>
                <w:sz w:val="24"/>
              </w:rPr>
            </w:pPr>
            <w:r>
              <w:rPr>
                <w:spacing w:val="-10"/>
                <w:sz w:val="24"/>
              </w:rPr>
              <w:t>Ḍ</w:t>
            </w:r>
          </w:p>
        </w:tc>
        <w:tc>
          <w:tcPr>
            <w:tcW w:w="2838" w:type="dxa"/>
          </w:tcPr>
          <w:p w:rsidR="004E4486" w:rsidRDefault="00EC6E41">
            <w:pPr>
              <w:pStyle w:val="TableParagraph"/>
              <w:spacing w:line="275" w:lineRule="exact"/>
              <w:ind w:left="5" w:right="5"/>
              <w:rPr>
                <w:sz w:val="24"/>
              </w:rPr>
            </w:pPr>
            <w:r>
              <w:rPr>
                <w:sz w:val="24"/>
              </w:rPr>
              <w:t>De</w:t>
            </w:r>
            <w:r>
              <w:rPr>
                <w:spacing w:val="-3"/>
                <w:sz w:val="24"/>
              </w:rPr>
              <w:t xml:space="preserve"> </w:t>
            </w:r>
            <w:r>
              <w:rPr>
                <w:sz w:val="24"/>
              </w:rPr>
              <w:t xml:space="preserve">(dengan titik di </w:t>
            </w:r>
            <w:r>
              <w:rPr>
                <w:spacing w:val="-2"/>
                <w:sz w:val="24"/>
              </w:rPr>
              <w:t>bawah)</w:t>
            </w:r>
          </w:p>
        </w:tc>
      </w:tr>
      <w:tr w:rsidR="004E4486">
        <w:trPr>
          <w:trHeight w:val="412"/>
        </w:trPr>
        <w:tc>
          <w:tcPr>
            <w:tcW w:w="1560" w:type="dxa"/>
          </w:tcPr>
          <w:p w:rsidR="004E4486" w:rsidRDefault="00EC6E41">
            <w:pPr>
              <w:pStyle w:val="TableParagraph"/>
              <w:spacing w:line="275" w:lineRule="exact"/>
              <w:ind w:left="10" w:right="1"/>
            </w:pPr>
            <w:r>
              <w:rPr>
                <w:rtl/>
              </w:rPr>
              <w:t>ﻁ</w:t>
            </w:r>
          </w:p>
        </w:tc>
        <w:tc>
          <w:tcPr>
            <w:tcW w:w="1561" w:type="dxa"/>
          </w:tcPr>
          <w:p w:rsidR="004E4486" w:rsidRDefault="00EC6E41">
            <w:pPr>
              <w:pStyle w:val="TableParagraph"/>
              <w:spacing w:line="275" w:lineRule="exact"/>
              <w:ind w:left="10" w:right="4"/>
              <w:rPr>
                <w:sz w:val="24"/>
              </w:rPr>
            </w:pPr>
            <w:r>
              <w:rPr>
                <w:spacing w:val="-5"/>
                <w:sz w:val="24"/>
              </w:rPr>
              <w:t>Ta</w:t>
            </w:r>
          </w:p>
        </w:tc>
        <w:tc>
          <w:tcPr>
            <w:tcW w:w="2550" w:type="dxa"/>
          </w:tcPr>
          <w:p w:rsidR="004E4486" w:rsidRDefault="00EC6E41">
            <w:pPr>
              <w:pStyle w:val="TableParagraph"/>
              <w:spacing w:line="275" w:lineRule="exact"/>
              <w:ind w:left="5"/>
              <w:rPr>
                <w:sz w:val="24"/>
              </w:rPr>
            </w:pPr>
            <w:r>
              <w:rPr>
                <w:spacing w:val="-10"/>
                <w:sz w:val="24"/>
              </w:rPr>
              <w:t>Ṭ</w:t>
            </w:r>
          </w:p>
        </w:tc>
        <w:tc>
          <w:tcPr>
            <w:tcW w:w="2838" w:type="dxa"/>
          </w:tcPr>
          <w:p w:rsidR="004E4486" w:rsidRDefault="00EC6E41">
            <w:pPr>
              <w:pStyle w:val="TableParagraph"/>
              <w:spacing w:line="275" w:lineRule="exact"/>
              <w:ind w:left="5" w:right="3"/>
              <w:rPr>
                <w:sz w:val="24"/>
              </w:rPr>
            </w:pPr>
            <w:r>
              <w:rPr>
                <w:sz w:val="24"/>
              </w:rPr>
              <w:t>Te</w:t>
            </w:r>
            <w:r>
              <w:rPr>
                <w:spacing w:val="-3"/>
                <w:sz w:val="24"/>
              </w:rPr>
              <w:t xml:space="preserve"> </w:t>
            </w:r>
            <w:r>
              <w:rPr>
                <w:sz w:val="24"/>
              </w:rPr>
              <w:t xml:space="preserve">(dengan titik di </w:t>
            </w:r>
            <w:r>
              <w:rPr>
                <w:spacing w:val="-2"/>
                <w:sz w:val="24"/>
              </w:rPr>
              <w:t>bawah)</w:t>
            </w:r>
          </w:p>
        </w:tc>
      </w:tr>
      <w:tr w:rsidR="004E4486">
        <w:trPr>
          <w:trHeight w:val="414"/>
        </w:trPr>
        <w:tc>
          <w:tcPr>
            <w:tcW w:w="1560" w:type="dxa"/>
          </w:tcPr>
          <w:p w:rsidR="004E4486" w:rsidRDefault="00EC6E41">
            <w:pPr>
              <w:pStyle w:val="TableParagraph"/>
              <w:spacing w:line="275" w:lineRule="exact"/>
              <w:ind w:left="10" w:right="1"/>
            </w:pPr>
            <w:r>
              <w:rPr>
                <w:rtl/>
              </w:rPr>
              <w:t>ﻅ</w:t>
            </w:r>
          </w:p>
        </w:tc>
        <w:tc>
          <w:tcPr>
            <w:tcW w:w="1561" w:type="dxa"/>
          </w:tcPr>
          <w:p w:rsidR="004E4486" w:rsidRDefault="00EC6E41">
            <w:pPr>
              <w:pStyle w:val="TableParagraph"/>
              <w:spacing w:line="275" w:lineRule="exact"/>
              <w:ind w:left="10" w:right="4"/>
              <w:rPr>
                <w:sz w:val="24"/>
              </w:rPr>
            </w:pPr>
            <w:r>
              <w:rPr>
                <w:spacing w:val="-5"/>
                <w:sz w:val="24"/>
              </w:rPr>
              <w:t>Za</w:t>
            </w:r>
          </w:p>
        </w:tc>
        <w:tc>
          <w:tcPr>
            <w:tcW w:w="2550" w:type="dxa"/>
          </w:tcPr>
          <w:p w:rsidR="004E4486" w:rsidRDefault="00EC6E41">
            <w:pPr>
              <w:pStyle w:val="TableParagraph"/>
              <w:spacing w:line="275" w:lineRule="exact"/>
              <w:ind w:left="5"/>
              <w:rPr>
                <w:sz w:val="24"/>
              </w:rPr>
            </w:pPr>
            <w:r>
              <w:rPr>
                <w:spacing w:val="-10"/>
                <w:sz w:val="24"/>
              </w:rPr>
              <w:t>Ẓ</w:t>
            </w:r>
          </w:p>
        </w:tc>
        <w:tc>
          <w:tcPr>
            <w:tcW w:w="2838" w:type="dxa"/>
          </w:tcPr>
          <w:p w:rsidR="004E4486" w:rsidRDefault="00EC6E41">
            <w:pPr>
              <w:pStyle w:val="TableParagraph"/>
              <w:spacing w:line="275" w:lineRule="exact"/>
              <w:ind w:left="5" w:right="4"/>
              <w:rPr>
                <w:sz w:val="24"/>
              </w:rPr>
            </w:pPr>
            <w:r>
              <w:rPr>
                <w:sz w:val="24"/>
              </w:rPr>
              <w:t>Zet</w:t>
            </w:r>
            <w:r>
              <w:rPr>
                <w:spacing w:val="-2"/>
                <w:sz w:val="24"/>
              </w:rPr>
              <w:t xml:space="preserve"> </w:t>
            </w:r>
            <w:r>
              <w:rPr>
                <w:sz w:val="24"/>
              </w:rPr>
              <w:t>(dengan</w:t>
            </w:r>
            <w:r>
              <w:rPr>
                <w:spacing w:val="-1"/>
                <w:sz w:val="24"/>
              </w:rPr>
              <w:t xml:space="preserve"> </w:t>
            </w:r>
            <w:r>
              <w:rPr>
                <w:sz w:val="24"/>
              </w:rPr>
              <w:t>titik</w:t>
            </w:r>
            <w:r>
              <w:rPr>
                <w:spacing w:val="-1"/>
                <w:sz w:val="24"/>
              </w:rPr>
              <w:t xml:space="preserve"> </w:t>
            </w:r>
            <w:r>
              <w:rPr>
                <w:sz w:val="24"/>
              </w:rPr>
              <w:t xml:space="preserve">di </w:t>
            </w:r>
            <w:r>
              <w:rPr>
                <w:spacing w:val="-2"/>
                <w:sz w:val="24"/>
              </w:rPr>
              <w:t>bawah)</w:t>
            </w:r>
          </w:p>
        </w:tc>
      </w:tr>
      <w:tr w:rsidR="004E4486">
        <w:trPr>
          <w:trHeight w:val="415"/>
        </w:trPr>
        <w:tc>
          <w:tcPr>
            <w:tcW w:w="1560" w:type="dxa"/>
          </w:tcPr>
          <w:p w:rsidR="004E4486" w:rsidRDefault="00EC6E41">
            <w:pPr>
              <w:pStyle w:val="TableParagraph"/>
              <w:spacing w:line="276" w:lineRule="exact"/>
              <w:ind w:left="10"/>
            </w:pPr>
            <w:r>
              <w:rPr>
                <w:rtl/>
              </w:rPr>
              <w:t>ﻉ</w:t>
            </w:r>
          </w:p>
        </w:tc>
        <w:tc>
          <w:tcPr>
            <w:tcW w:w="1561" w:type="dxa"/>
          </w:tcPr>
          <w:p w:rsidR="004E4486" w:rsidRDefault="00EC6E41">
            <w:pPr>
              <w:pStyle w:val="TableParagraph"/>
              <w:spacing w:line="276" w:lineRule="exact"/>
              <w:ind w:left="10" w:right="2"/>
              <w:rPr>
                <w:sz w:val="24"/>
              </w:rPr>
            </w:pPr>
            <w:r>
              <w:rPr>
                <w:spacing w:val="-5"/>
                <w:sz w:val="24"/>
              </w:rPr>
              <w:t>Ain</w:t>
            </w:r>
          </w:p>
        </w:tc>
        <w:tc>
          <w:tcPr>
            <w:tcW w:w="2550" w:type="dxa"/>
          </w:tcPr>
          <w:p w:rsidR="004E4486" w:rsidRDefault="00EC6E41">
            <w:pPr>
              <w:pStyle w:val="TableParagraph"/>
              <w:spacing w:line="276" w:lineRule="exact"/>
              <w:ind w:left="5"/>
              <w:rPr>
                <w:sz w:val="24"/>
              </w:rPr>
            </w:pPr>
            <w:r>
              <w:rPr>
                <w:spacing w:val="-10"/>
                <w:sz w:val="24"/>
              </w:rPr>
              <w:t>‘</w:t>
            </w:r>
          </w:p>
        </w:tc>
        <w:tc>
          <w:tcPr>
            <w:tcW w:w="2838" w:type="dxa"/>
          </w:tcPr>
          <w:p w:rsidR="004E4486" w:rsidRDefault="00EC6E41">
            <w:pPr>
              <w:pStyle w:val="TableParagraph"/>
              <w:spacing w:line="276" w:lineRule="exact"/>
              <w:ind w:left="5" w:right="6"/>
              <w:rPr>
                <w:sz w:val="24"/>
              </w:rPr>
            </w:pPr>
            <w:r>
              <w:rPr>
                <w:sz w:val="24"/>
              </w:rPr>
              <w:t>Apostrof</w:t>
            </w:r>
            <w:r>
              <w:rPr>
                <w:spacing w:val="-2"/>
                <w:sz w:val="24"/>
              </w:rPr>
              <w:t xml:space="preserve"> terbalik</w:t>
            </w:r>
          </w:p>
        </w:tc>
      </w:tr>
      <w:tr w:rsidR="004E4486">
        <w:trPr>
          <w:trHeight w:val="412"/>
        </w:trPr>
        <w:tc>
          <w:tcPr>
            <w:tcW w:w="1560" w:type="dxa"/>
          </w:tcPr>
          <w:p w:rsidR="004E4486" w:rsidRDefault="00EC6E41">
            <w:pPr>
              <w:pStyle w:val="TableParagraph"/>
              <w:spacing w:line="275" w:lineRule="exact"/>
              <w:ind w:left="10"/>
            </w:pPr>
            <w:r>
              <w:rPr>
                <w:rtl/>
              </w:rPr>
              <w:t>ﻍ</w:t>
            </w:r>
          </w:p>
        </w:tc>
        <w:tc>
          <w:tcPr>
            <w:tcW w:w="1561" w:type="dxa"/>
          </w:tcPr>
          <w:p w:rsidR="004E4486" w:rsidRDefault="00EC6E41">
            <w:pPr>
              <w:pStyle w:val="TableParagraph"/>
              <w:spacing w:line="275" w:lineRule="exact"/>
              <w:ind w:left="10" w:right="3"/>
              <w:rPr>
                <w:sz w:val="24"/>
              </w:rPr>
            </w:pPr>
            <w:r>
              <w:rPr>
                <w:spacing w:val="-4"/>
                <w:sz w:val="24"/>
              </w:rPr>
              <w:t>Gain</w:t>
            </w:r>
          </w:p>
        </w:tc>
        <w:tc>
          <w:tcPr>
            <w:tcW w:w="2550" w:type="dxa"/>
          </w:tcPr>
          <w:p w:rsidR="004E4486" w:rsidRDefault="00EC6E41">
            <w:pPr>
              <w:pStyle w:val="TableParagraph"/>
              <w:spacing w:line="275" w:lineRule="exact"/>
              <w:ind w:left="5" w:right="2"/>
              <w:rPr>
                <w:sz w:val="24"/>
              </w:rPr>
            </w:pPr>
            <w:r>
              <w:rPr>
                <w:spacing w:val="-10"/>
                <w:sz w:val="24"/>
              </w:rPr>
              <w:t>G</w:t>
            </w:r>
          </w:p>
        </w:tc>
        <w:tc>
          <w:tcPr>
            <w:tcW w:w="2838" w:type="dxa"/>
          </w:tcPr>
          <w:p w:rsidR="004E4486" w:rsidRDefault="00EC6E41">
            <w:pPr>
              <w:pStyle w:val="TableParagraph"/>
              <w:spacing w:line="275" w:lineRule="exact"/>
              <w:ind w:left="5" w:right="4"/>
              <w:rPr>
                <w:sz w:val="24"/>
              </w:rPr>
            </w:pPr>
            <w:r>
              <w:rPr>
                <w:spacing w:val="-5"/>
                <w:sz w:val="24"/>
              </w:rPr>
              <w:t>Ge</w:t>
            </w:r>
          </w:p>
        </w:tc>
      </w:tr>
      <w:tr w:rsidR="004E4486">
        <w:trPr>
          <w:trHeight w:val="414"/>
        </w:trPr>
        <w:tc>
          <w:tcPr>
            <w:tcW w:w="1560" w:type="dxa"/>
          </w:tcPr>
          <w:p w:rsidR="004E4486" w:rsidRDefault="00EC6E41">
            <w:pPr>
              <w:pStyle w:val="TableParagraph"/>
              <w:spacing w:line="275" w:lineRule="exact"/>
              <w:ind w:left="10" w:right="4"/>
            </w:pPr>
            <w:r>
              <w:rPr>
                <w:rtl/>
              </w:rPr>
              <w:t>ﻑ</w:t>
            </w:r>
          </w:p>
        </w:tc>
        <w:tc>
          <w:tcPr>
            <w:tcW w:w="1561" w:type="dxa"/>
          </w:tcPr>
          <w:p w:rsidR="004E4486" w:rsidRDefault="00EC6E41">
            <w:pPr>
              <w:pStyle w:val="TableParagraph"/>
              <w:spacing w:line="275" w:lineRule="exact"/>
              <w:ind w:left="10" w:right="5"/>
              <w:rPr>
                <w:sz w:val="24"/>
              </w:rPr>
            </w:pPr>
            <w:r>
              <w:rPr>
                <w:spacing w:val="-5"/>
                <w:sz w:val="24"/>
              </w:rPr>
              <w:t>Fa</w:t>
            </w:r>
          </w:p>
        </w:tc>
        <w:tc>
          <w:tcPr>
            <w:tcW w:w="2550" w:type="dxa"/>
          </w:tcPr>
          <w:p w:rsidR="004E4486" w:rsidRDefault="00EC6E41">
            <w:pPr>
              <w:pStyle w:val="TableParagraph"/>
              <w:spacing w:line="275" w:lineRule="exact"/>
              <w:ind w:left="5" w:right="4"/>
              <w:rPr>
                <w:sz w:val="24"/>
              </w:rPr>
            </w:pPr>
            <w:r>
              <w:rPr>
                <w:spacing w:val="-10"/>
                <w:sz w:val="24"/>
              </w:rPr>
              <w:t>F</w:t>
            </w:r>
          </w:p>
        </w:tc>
        <w:tc>
          <w:tcPr>
            <w:tcW w:w="2838" w:type="dxa"/>
          </w:tcPr>
          <w:p w:rsidR="004E4486" w:rsidRDefault="00EC6E41">
            <w:pPr>
              <w:pStyle w:val="TableParagraph"/>
              <w:spacing w:line="275" w:lineRule="exact"/>
              <w:ind w:left="5" w:right="4"/>
              <w:rPr>
                <w:sz w:val="24"/>
              </w:rPr>
            </w:pPr>
            <w:r>
              <w:rPr>
                <w:spacing w:val="-5"/>
                <w:sz w:val="24"/>
              </w:rPr>
              <w:t>Ef</w:t>
            </w:r>
          </w:p>
        </w:tc>
      </w:tr>
      <w:tr w:rsidR="004E4486">
        <w:trPr>
          <w:trHeight w:val="414"/>
        </w:trPr>
        <w:tc>
          <w:tcPr>
            <w:tcW w:w="1560" w:type="dxa"/>
          </w:tcPr>
          <w:p w:rsidR="004E4486" w:rsidRDefault="00EC6E41">
            <w:pPr>
              <w:pStyle w:val="TableParagraph"/>
              <w:spacing w:line="275" w:lineRule="exact"/>
              <w:ind w:left="10" w:right="1"/>
            </w:pPr>
            <w:r>
              <w:rPr>
                <w:rtl/>
              </w:rPr>
              <w:t>ﻕ</w:t>
            </w:r>
          </w:p>
        </w:tc>
        <w:tc>
          <w:tcPr>
            <w:tcW w:w="1561" w:type="dxa"/>
          </w:tcPr>
          <w:p w:rsidR="004E4486" w:rsidRDefault="00EC6E41">
            <w:pPr>
              <w:pStyle w:val="TableParagraph"/>
              <w:spacing w:line="275" w:lineRule="exact"/>
              <w:ind w:left="10" w:right="3"/>
              <w:rPr>
                <w:sz w:val="24"/>
              </w:rPr>
            </w:pPr>
            <w:r>
              <w:rPr>
                <w:spacing w:val="-5"/>
                <w:sz w:val="24"/>
              </w:rPr>
              <w:t>Qof</w:t>
            </w:r>
          </w:p>
        </w:tc>
        <w:tc>
          <w:tcPr>
            <w:tcW w:w="2550" w:type="dxa"/>
          </w:tcPr>
          <w:p w:rsidR="004E4486" w:rsidRDefault="00EC6E41">
            <w:pPr>
              <w:pStyle w:val="TableParagraph"/>
              <w:spacing w:line="275" w:lineRule="exact"/>
              <w:ind w:left="5" w:right="2"/>
              <w:rPr>
                <w:sz w:val="24"/>
              </w:rPr>
            </w:pPr>
            <w:r>
              <w:rPr>
                <w:spacing w:val="-10"/>
                <w:sz w:val="24"/>
              </w:rPr>
              <w:t>Q</w:t>
            </w:r>
          </w:p>
        </w:tc>
        <w:tc>
          <w:tcPr>
            <w:tcW w:w="2838" w:type="dxa"/>
          </w:tcPr>
          <w:p w:rsidR="004E4486" w:rsidRDefault="00EC6E41">
            <w:pPr>
              <w:pStyle w:val="TableParagraph"/>
              <w:spacing w:line="275" w:lineRule="exact"/>
              <w:ind w:left="5" w:right="5"/>
              <w:rPr>
                <w:sz w:val="24"/>
              </w:rPr>
            </w:pPr>
            <w:r>
              <w:rPr>
                <w:spacing w:val="-5"/>
                <w:sz w:val="24"/>
              </w:rPr>
              <w:t>Qi</w:t>
            </w:r>
          </w:p>
        </w:tc>
      </w:tr>
      <w:tr w:rsidR="004E4486">
        <w:trPr>
          <w:trHeight w:val="412"/>
        </w:trPr>
        <w:tc>
          <w:tcPr>
            <w:tcW w:w="1560" w:type="dxa"/>
          </w:tcPr>
          <w:p w:rsidR="004E4486" w:rsidRDefault="00EC6E41">
            <w:pPr>
              <w:pStyle w:val="TableParagraph"/>
              <w:spacing w:line="275" w:lineRule="exact"/>
              <w:ind w:left="10" w:right="1"/>
            </w:pPr>
            <w:r>
              <w:rPr>
                <w:rtl/>
              </w:rPr>
              <w:t>ﻙ</w:t>
            </w:r>
          </w:p>
        </w:tc>
        <w:tc>
          <w:tcPr>
            <w:tcW w:w="1561" w:type="dxa"/>
          </w:tcPr>
          <w:p w:rsidR="004E4486" w:rsidRDefault="00EC6E41">
            <w:pPr>
              <w:pStyle w:val="TableParagraph"/>
              <w:spacing w:line="275" w:lineRule="exact"/>
              <w:ind w:left="10" w:right="4"/>
              <w:rPr>
                <w:sz w:val="24"/>
              </w:rPr>
            </w:pPr>
            <w:r>
              <w:rPr>
                <w:spacing w:val="-5"/>
                <w:sz w:val="24"/>
              </w:rPr>
              <w:t>Kaf</w:t>
            </w:r>
          </w:p>
        </w:tc>
        <w:tc>
          <w:tcPr>
            <w:tcW w:w="2550" w:type="dxa"/>
          </w:tcPr>
          <w:p w:rsidR="004E4486" w:rsidRDefault="00EC6E41">
            <w:pPr>
              <w:pStyle w:val="TableParagraph"/>
              <w:spacing w:line="275" w:lineRule="exact"/>
              <w:ind w:left="5" w:right="2"/>
              <w:rPr>
                <w:sz w:val="24"/>
              </w:rPr>
            </w:pPr>
            <w:r>
              <w:rPr>
                <w:spacing w:val="-10"/>
                <w:sz w:val="24"/>
              </w:rPr>
              <w:t>K</w:t>
            </w:r>
          </w:p>
        </w:tc>
        <w:tc>
          <w:tcPr>
            <w:tcW w:w="2838" w:type="dxa"/>
          </w:tcPr>
          <w:p w:rsidR="004E4486" w:rsidRDefault="00EC6E41">
            <w:pPr>
              <w:pStyle w:val="TableParagraph"/>
              <w:spacing w:line="275" w:lineRule="exact"/>
              <w:ind w:left="5" w:right="4"/>
              <w:rPr>
                <w:sz w:val="24"/>
              </w:rPr>
            </w:pPr>
            <w:r>
              <w:rPr>
                <w:spacing w:val="-5"/>
                <w:sz w:val="24"/>
              </w:rPr>
              <w:t>Ka</w:t>
            </w:r>
          </w:p>
        </w:tc>
      </w:tr>
      <w:tr w:rsidR="004E4486">
        <w:trPr>
          <w:trHeight w:val="414"/>
        </w:trPr>
        <w:tc>
          <w:tcPr>
            <w:tcW w:w="1560" w:type="dxa"/>
          </w:tcPr>
          <w:p w:rsidR="004E4486" w:rsidRDefault="00EC6E41">
            <w:pPr>
              <w:pStyle w:val="TableParagraph"/>
              <w:spacing w:line="275" w:lineRule="exact"/>
              <w:ind w:left="10" w:right="4"/>
            </w:pPr>
            <w:r>
              <w:rPr>
                <w:rtl/>
              </w:rPr>
              <w:t>ﻝ</w:t>
            </w:r>
          </w:p>
        </w:tc>
        <w:tc>
          <w:tcPr>
            <w:tcW w:w="1561" w:type="dxa"/>
          </w:tcPr>
          <w:p w:rsidR="004E4486" w:rsidRDefault="00EC6E41">
            <w:pPr>
              <w:pStyle w:val="TableParagraph"/>
              <w:spacing w:line="275" w:lineRule="exact"/>
              <w:ind w:left="10" w:right="5"/>
              <w:rPr>
                <w:sz w:val="24"/>
              </w:rPr>
            </w:pPr>
            <w:r>
              <w:rPr>
                <w:spacing w:val="-5"/>
                <w:sz w:val="24"/>
              </w:rPr>
              <w:t>Lam</w:t>
            </w:r>
          </w:p>
        </w:tc>
        <w:tc>
          <w:tcPr>
            <w:tcW w:w="2550" w:type="dxa"/>
          </w:tcPr>
          <w:p w:rsidR="004E4486" w:rsidRDefault="00EC6E41">
            <w:pPr>
              <w:pStyle w:val="TableParagraph"/>
              <w:spacing w:line="275" w:lineRule="exact"/>
              <w:ind w:left="5"/>
              <w:rPr>
                <w:sz w:val="24"/>
              </w:rPr>
            </w:pPr>
            <w:r>
              <w:rPr>
                <w:spacing w:val="-10"/>
                <w:sz w:val="24"/>
              </w:rPr>
              <w:t>L</w:t>
            </w:r>
          </w:p>
        </w:tc>
        <w:tc>
          <w:tcPr>
            <w:tcW w:w="2838" w:type="dxa"/>
          </w:tcPr>
          <w:p w:rsidR="004E4486" w:rsidRDefault="00EC6E41">
            <w:pPr>
              <w:pStyle w:val="TableParagraph"/>
              <w:spacing w:line="275" w:lineRule="exact"/>
              <w:ind w:left="5" w:right="3"/>
              <w:rPr>
                <w:sz w:val="24"/>
              </w:rPr>
            </w:pPr>
            <w:r>
              <w:rPr>
                <w:spacing w:val="-5"/>
                <w:sz w:val="24"/>
              </w:rPr>
              <w:t>El</w:t>
            </w:r>
          </w:p>
        </w:tc>
      </w:tr>
      <w:tr w:rsidR="004E4486">
        <w:trPr>
          <w:trHeight w:val="414"/>
        </w:trPr>
        <w:tc>
          <w:tcPr>
            <w:tcW w:w="1560" w:type="dxa"/>
          </w:tcPr>
          <w:p w:rsidR="004E4486" w:rsidRDefault="00EC6E41">
            <w:pPr>
              <w:pStyle w:val="TableParagraph"/>
              <w:spacing w:line="275" w:lineRule="exact"/>
              <w:ind w:left="10" w:right="2"/>
            </w:pPr>
            <w:r>
              <w:rPr>
                <w:rtl/>
              </w:rPr>
              <w:t>ﻡ</w:t>
            </w:r>
          </w:p>
        </w:tc>
        <w:tc>
          <w:tcPr>
            <w:tcW w:w="1561" w:type="dxa"/>
          </w:tcPr>
          <w:p w:rsidR="004E4486" w:rsidRDefault="00EC6E41">
            <w:pPr>
              <w:pStyle w:val="TableParagraph"/>
              <w:spacing w:line="275" w:lineRule="exact"/>
              <w:ind w:left="10" w:right="1"/>
              <w:rPr>
                <w:sz w:val="24"/>
              </w:rPr>
            </w:pPr>
            <w:r>
              <w:rPr>
                <w:spacing w:val="-5"/>
                <w:sz w:val="24"/>
              </w:rPr>
              <w:t>Mim</w:t>
            </w:r>
          </w:p>
        </w:tc>
        <w:tc>
          <w:tcPr>
            <w:tcW w:w="2550" w:type="dxa"/>
          </w:tcPr>
          <w:p w:rsidR="004E4486" w:rsidRDefault="00EC6E41">
            <w:pPr>
              <w:pStyle w:val="TableParagraph"/>
              <w:spacing w:line="275" w:lineRule="exact"/>
              <w:ind w:left="5" w:right="1"/>
              <w:rPr>
                <w:sz w:val="24"/>
              </w:rPr>
            </w:pPr>
            <w:r>
              <w:rPr>
                <w:spacing w:val="-10"/>
                <w:sz w:val="24"/>
              </w:rPr>
              <w:t>M</w:t>
            </w:r>
          </w:p>
        </w:tc>
        <w:tc>
          <w:tcPr>
            <w:tcW w:w="2838" w:type="dxa"/>
          </w:tcPr>
          <w:p w:rsidR="004E4486" w:rsidRDefault="00EC6E41">
            <w:pPr>
              <w:pStyle w:val="TableParagraph"/>
              <w:spacing w:line="275" w:lineRule="exact"/>
              <w:ind w:left="5" w:right="3"/>
              <w:rPr>
                <w:sz w:val="24"/>
              </w:rPr>
            </w:pPr>
            <w:r>
              <w:rPr>
                <w:spacing w:val="-5"/>
                <w:sz w:val="24"/>
              </w:rPr>
              <w:t>Em</w:t>
            </w:r>
          </w:p>
        </w:tc>
      </w:tr>
      <w:tr w:rsidR="004E4486">
        <w:trPr>
          <w:trHeight w:val="412"/>
        </w:trPr>
        <w:tc>
          <w:tcPr>
            <w:tcW w:w="1560" w:type="dxa"/>
          </w:tcPr>
          <w:p w:rsidR="004E4486" w:rsidRDefault="00EC6E41">
            <w:pPr>
              <w:pStyle w:val="TableParagraph"/>
              <w:spacing w:line="275" w:lineRule="exact"/>
              <w:ind w:left="10" w:right="4"/>
            </w:pPr>
            <w:r>
              <w:rPr>
                <w:rtl/>
              </w:rPr>
              <w:t>ﻥ</w:t>
            </w:r>
          </w:p>
        </w:tc>
        <w:tc>
          <w:tcPr>
            <w:tcW w:w="1561" w:type="dxa"/>
          </w:tcPr>
          <w:p w:rsidR="004E4486" w:rsidRDefault="00EC6E41">
            <w:pPr>
              <w:pStyle w:val="TableParagraph"/>
              <w:spacing w:line="275" w:lineRule="exact"/>
              <w:ind w:left="10" w:right="2"/>
              <w:rPr>
                <w:sz w:val="24"/>
              </w:rPr>
            </w:pPr>
            <w:r>
              <w:rPr>
                <w:spacing w:val="-5"/>
                <w:sz w:val="24"/>
              </w:rPr>
              <w:t>Nun</w:t>
            </w:r>
          </w:p>
        </w:tc>
        <w:tc>
          <w:tcPr>
            <w:tcW w:w="2550" w:type="dxa"/>
          </w:tcPr>
          <w:p w:rsidR="004E4486" w:rsidRDefault="00EC6E41">
            <w:pPr>
              <w:pStyle w:val="TableParagraph"/>
              <w:spacing w:line="275" w:lineRule="exact"/>
              <w:ind w:left="5" w:right="2"/>
              <w:rPr>
                <w:sz w:val="24"/>
              </w:rPr>
            </w:pPr>
            <w:r>
              <w:rPr>
                <w:spacing w:val="-10"/>
                <w:sz w:val="24"/>
              </w:rPr>
              <w:t>N</w:t>
            </w:r>
          </w:p>
        </w:tc>
        <w:tc>
          <w:tcPr>
            <w:tcW w:w="2838" w:type="dxa"/>
          </w:tcPr>
          <w:p w:rsidR="004E4486" w:rsidRDefault="00EC6E41">
            <w:pPr>
              <w:pStyle w:val="TableParagraph"/>
              <w:spacing w:line="275" w:lineRule="exact"/>
              <w:ind w:left="5" w:right="2"/>
              <w:rPr>
                <w:sz w:val="24"/>
              </w:rPr>
            </w:pPr>
            <w:r>
              <w:rPr>
                <w:spacing w:val="-5"/>
                <w:sz w:val="24"/>
              </w:rPr>
              <w:t>En</w:t>
            </w:r>
          </w:p>
        </w:tc>
      </w:tr>
    </w:tbl>
    <w:p w:rsidR="004E4486" w:rsidRDefault="004E4486">
      <w:pPr>
        <w:spacing w:line="275" w:lineRule="exact"/>
        <w:rPr>
          <w:sz w:val="24"/>
        </w:rPr>
        <w:sectPr w:rsidR="004E4486">
          <w:pgSz w:w="11910" w:h="16840"/>
          <w:pgMar w:top="1360" w:right="0" w:bottom="1389" w:left="0" w:header="0" w:footer="1000" w:gutter="0"/>
          <w:cols w:space="720"/>
        </w:sectPr>
      </w:pPr>
    </w:p>
    <w:tbl>
      <w:tblPr>
        <w:tblW w:w="0" w:type="auto"/>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61"/>
        <w:gridCol w:w="2550"/>
        <w:gridCol w:w="2838"/>
      </w:tblGrid>
      <w:tr w:rsidR="004E4486">
        <w:trPr>
          <w:trHeight w:val="415"/>
        </w:trPr>
        <w:tc>
          <w:tcPr>
            <w:tcW w:w="1560" w:type="dxa"/>
          </w:tcPr>
          <w:p w:rsidR="004E4486" w:rsidRDefault="00EC6E41">
            <w:pPr>
              <w:pStyle w:val="TableParagraph"/>
              <w:spacing w:line="275" w:lineRule="exact"/>
              <w:ind w:left="10" w:right="3"/>
            </w:pPr>
            <w:r>
              <w:rPr>
                <w:rtl/>
              </w:rPr>
              <w:lastRenderedPageBreak/>
              <w:t>ﻭ</w:t>
            </w:r>
          </w:p>
        </w:tc>
        <w:tc>
          <w:tcPr>
            <w:tcW w:w="1561" w:type="dxa"/>
          </w:tcPr>
          <w:p w:rsidR="004E4486" w:rsidRDefault="00EC6E41">
            <w:pPr>
              <w:pStyle w:val="TableParagraph"/>
              <w:spacing w:line="275" w:lineRule="exact"/>
              <w:ind w:left="10" w:right="8"/>
              <w:rPr>
                <w:sz w:val="24"/>
              </w:rPr>
            </w:pPr>
            <w:r>
              <w:rPr>
                <w:spacing w:val="-5"/>
                <w:sz w:val="24"/>
              </w:rPr>
              <w:t>Wau</w:t>
            </w:r>
          </w:p>
        </w:tc>
        <w:tc>
          <w:tcPr>
            <w:tcW w:w="2550" w:type="dxa"/>
          </w:tcPr>
          <w:p w:rsidR="004E4486" w:rsidRDefault="00EC6E41">
            <w:pPr>
              <w:pStyle w:val="TableParagraph"/>
              <w:spacing w:line="275" w:lineRule="exact"/>
              <w:ind w:left="5" w:right="2"/>
              <w:rPr>
                <w:sz w:val="24"/>
              </w:rPr>
            </w:pPr>
            <w:r>
              <w:rPr>
                <w:spacing w:val="-10"/>
                <w:sz w:val="24"/>
              </w:rPr>
              <w:t>W</w:t>
            </w:r>
          </w:p>
        </w:tc>
        <w:tc>
          <w:tcPr>
            <w:tcW w:w="2838" w:type="dxa"/>
          </w:tcPr>
          <w:p w:rsidR="004E4486" w:rsidRDefault="00EC6E41">
            <w:pPr>
              <w:pStyle w:val="TableParagraph"/>
              <w:spacing w:line="275" w:lineRule="exact"/>
              <w:ind w:left="5" w:right="5"/>
              <w:rPr>
                <w:sz w:val="24"/>
              </w:rPr>
            </w:pPr>
            <w:r>
              <w:rPr>
                <w:spacing w:val="-5"/>
                <w:sz w:val="24"/>
              </w:rPr>
              <w:t>We</w:t>
            </w:r>
          </w:p>
        </w:tc>
      </w:tr>
      <w:tr w:rsidR="004E4486">
        <w:trPr>
          <w:trHeight w:val="412"/>
        </w:trPr>
        <w:tc>
          <w:tcPr>
            <w:tcW w:w="1560" w:type="dxa"/>
          </w:tcPr>
          <w:p w:rsidR="004E4486" w:rsidRDefault="00EC6E41">
            <w:pPr>
              <w:pStyle w:val="TableParagraph"/>
              <w:spacing w:line="275" w:lineRule="exact"/>
              <w:ind w:left="10" w:right="1"/>
            </w:pPr>
            <w:r>
              <w:rPr>
                <w:rtl/>
              </w:rPr>
              <w:t>ﻩ</w:t>
            </w:r>
          </w:p>
        </w:tc>
        <w:tc>
          <w:tcPr>
            <w:tcW w:w="1561" w:type="dxa"/>
          </w:tcPr>
          <w:p w:rsidR="004E4486" w:rsidRDefault="00EC6E41">
            <w:pPr>
              <w:pStyle w:val="TableParagraph"/>
              <w:spacing w:line="275" w:lineRule="exact"/>
              <w:ind w:left="10" w:right="6"/>
              <w:rPr>
                <w:sz w:val="24"/>
              </w:rPr>
            </w:pPr>
            <w:r>
              <w:rPr>
                <w:spacing w:val="-5"/>
                <w:sz w:val="24"/>
              </w:rPr>
              <w:t>Ha</w:t>
            </w:r>
          </w:p>
        </w:tc>
        <w:tc>
          <w:tcPr>
            <w:tcW w:w="2550" w:type="dxa"/>
          </w:tcPr>
          <w:p w:rsidR="004E4486" w:rsidRDefault="00EC6E41">
            <w:pPr>
              <w:pStyle w:val="TableParagraph"/>
              <w:spacing w:line="275" w:lineRule="exact"/>
              <w:ind w:left="5"/>
              <w:rPr>
                <w:sz w:val="24"/>
              </w:rPr>
            </w:pPr>
            <w:r>
              <w:rPr>
                <w:spacing w:val="-10"/>
                <w:sz w:val="24"/>
              </w:rPr>
              <w:t>‘</w:t>
            </w:r>
          </w:p>
        </w:tc>
        <w:tc>
          <w:tcPr>
            <w:tcW w:w="2838" w:type="dxa"/>
          </w:tcPr>
          <w:p w:rsidR="004E4486" w:rsidRDefault="00EC6E41">
            <w:pPr>
              <w:pStyle w:val="TableParagraph"/>
              <w:spacing w:line="275" w:lineRule="exact"/>
              <w:ind w:left="5" w:right="4"/>
              <w:rPr>
                <w:sz w:val="24"/>
              </w:rPr>
            </w:pPr>
            <w:r>
              <w:rPr>
                <w:spacing w:val="-5"/>
                <w:sz w:val="24"/>
              </w:rPr>
              <w:t>Ha</w:t>
            </w:r>
          </w:p>
        </w:tc>
      </w:tr>
      <w:tr w:rsidR="004E4486">
        <w:trPr>
          <w:trHeight w:val="414"/>
        </w:trPr>
        <w:tc>
          <w:tcPr>
            <w:tcW w:w="1560" w:type="dxa"/>
          </w:tcPr>
          <w:p w:rsidR="004E4486" w:rsidRDefault="00EC6E41">
            <w:pPr>
              <w:pStyle w:val="TableParagraph"/>
              <w:spacing w:line="275" w:lineRule="exact"/>
              <w:ind w:left="10" w:right="3"/>
            </w:pPr>
            <w:r>
              <w:rPr>
                <w:rtl/>
              </w:rPr>
              <w:t>ﺀ</w:t>
            </w:r>
          </w:p>
        </w:tc>
        <w:tc>
          <w:tcPr>
            <w:tcW w:w="1561" w:type="dxa"/>
          </w:tcPr>
          <w:p w:rsidR="004E4486" w:rsidRDefault="00EC6E41">
            <w:pPr>
              <w:pStyle w:val="TableParagraph"/>
              <w:spacing w:line="275" w:lineRule="exact"/>
              <w:ind w:left="10" w:right="7"/>
              <w:rPr>
                <w:sz w:val="24"/>
              </w:rPr>
            </w:pPr>
            <w:r>
              <w:rPr>
                <w:spacing w:val="-2"/>
                <w:sz w:val="24"/>
              </w:rPr>
              <w:t>Hamzah</w:t>
            </w:r>
          </w:p>
        </w:tc>
        <w:tc>
          <w:tcPr>
            <w:tcW w:w="2550" w:type="dxa"/>
          </w:tcPr>
          <w:p w:rsidR="004E4486" w:rsidRDefault="00EC6E41">
            <w:pPr>
              <w:pStyle w:val="TableParagraph"/>
              <w:spacing w:line="275" w:lineRule="exact"/>
              <w:ind w:left="5" w:right="2"/>
              <w:rPr>
                <w:sz w:val="24"/>
              </w:rPr>
            </w:pPr>
            <w:r>
              <w:rPr>
                <w:spacing w:val="-10"/>
                <w:sz w:val="24"/>
              </w:rPr>
              <w:t>Y</w:t>
            </w:r>
          </w:p>
        </w:tc>
        <w:tc>
          <w:tcPr>
            <w:tcW w:w="2838" w:type="dxa"/>
          </w:tcPr>
          <w:p w:rsidR="004E4486" w:rsidRDefault="00EC6E41">
            <w:pPr>
              <w:pStyle w:val="TableParagraph"/>
              <w:spacing w:line="275" w:lineRule="exact"/>
              <w:ind w:left="5" w:right="5"/>
              <w:rPr>
                <w:sz w:val="24"/>
              </w:rPr>
            </w:pPr>
            <w:r>
              <w:rPr>
                <w:spacing w:val="-2"/>
                <w:sz w:val="24"/>
              </w:rPr>
              <w:t>Apostrof</w:t>
            </w:r>
          </w:p>
        </w:tc>
      </w:tr>
      <w:tr w:rsidR="004E4486">
        <w:trPr>
          <w:trHeight w:val="414"/>
        </w:trPr>
        <w:tc>
          <w:tcPr>
            <w:tcW w:w="1560" w:type="dxa"/>
          </w:tcPr>
          <w:p w:rsidR="004E4486" w:rsidRDefault="00EC6E41">
            <w:pPr>
              <w:pStyle w:val="TableParagraph"/>
              <w:spacing w:line="275" w:lineRule="exact"/>
              <w:ind w:left="10" w:right="1"/>
            </w:pPr>
            <w:r>
              <w:rPr>
                <w:rtl/>
              </w:rPr>
              <w:t>ي</w:t>
            </w:r>
          </w:p>
        </w:tc>
        <w:tc>
          <w:tcPr>
            <w:tcW w:w="1561" w:type="dxa"/>
          </w:tcPr>
          <w:p w:rsidR="004E4486" w:rsidRDefault="00EC6E41">
            <w:pPr>
              <w:pStyle w:val="TableParagraph"/>
              <w:spacing w:line="275" w:lineRule="exact"/>
              <w:ind w:left="10" w:right="6"/>
              <w:rPr>
                <w:sz w:val="24"/>
              </w:rPr>
            </w:pPr>
            <w:r>
              <w:rPr>
                <w:spacing w:val="-5"/>
                <w:sz w:val="24"/>
              </w:rPr>
              <w:t>Ya</w:t>
            </w:r>
          </w:p>
        </w:tc>
        <w:tc>
          <w:tcPr>
            <w:tcW w:w="2550" w:type="dxa"/>
          </w:tcPr>
          <w:p w:rsidR="004E4486" w:rsidRDefault="004E4486">
            <w:pPr>
              <w:pStyle w:val="TableParagraph"/>
              <w:spacing w:line="240" w:lineRule="auto"/>
              <w:jc w:val="left"/>
              <w:rPr>
                <w:sz w:val="24"/>
              </w:rPr>
            </w:pPr>
          </w:p>
        </w:tc>
        <w:tc>
          <w:tcPr>
            <w:tcW w:w="2838" w:type="dxa"/>
          </w:tcPr>
          <w:p w:rsidR="004E4486" w:rsidRDefault="00EC6E41">
            <w:pPr>
              <w:pStyle w:val="TableParagraph"/>
              <w:spacing w:line="275" w:lineRule="exact"/>
              <w:ind w:left="5" w:right="4"/>
              <w:rPr>
                <w:sz w:val="24"/>
              </w:rPr>
            </w:pPr>
            <w:r>
              <w:rPr>
                <w:spacing w:val="-5"/>
                <w:sz w:val="24"/>
              </w:rPr>
              <w:t>Ye</w:t>
            </w:r>
          </w:p>
        </w:tc>
      </w:tr>
    </w:tbl>
    <w:p w:rsidR="004E4486" w:rsidRDefault="004E4486">
      <w:pPr>
        <w:pStyle w:val="BodyText"/>
      </w:pPr>
    </w:p>
    <w:p w:rsidR="004E4486" w:rsidRDefault="004E4486">
      <w:pPr>
        <w:pStyle w:val="BodyText"/>
        <w:spacing w:before="44"/>
      </w:pPr>
    </w:p>
    <w:p w:rsidR="004E4486" w:rsidRDefault="00EC6E41">
      <w:pPr>
        <w:pStyle w:val="ListParagraph"/>
        <w:numPr>
          <w:ilvl w:val="0"/>
          <w:numId w:val="59"/>
        </w:numPr>
        <w:tabs>
          <w:tab w:val="left" w:pos="2291"/>
        </w:tabs>
        <w:ind w:left="2291" w:hanging="424"/>
        <w:jc w:val="both"/>
        <w:rPr>
          <w:sz w:val="24"/>
        </w:rPr>
      </w:pPr>
      <w:r>
        <w:rPr>
          <w:sz w:val="24"/>
        </w:rPr>
        <w:t>Huruf</w:t>
      </w:r>
      <w:r>
        <w:rPr>
          <w:spacing w:val="-2"/>
          <w:sz w:val="24"/>
        </w:rPr>
        <w:t xml:space="preserve"> Vokal</w:t>
      </w:r>
    </w:p>
    <w:p w:rsidR="004E4486" w:rsidRDefault="00EC6E41">
      <w:pPr>
        <w:pStyle w:val="BodyText"/>
        <w:spacing w:before="137" w:after="3" w:line="360" w:lineRule="auto"/>
        <w:ind w:left="1867" w:right="1442" w:firstLine="424"/>
        <w:jc w:val="both"/>
      </w:pPr>
      <w:r>
        <w:t>Huruf vokal Bahasa Arab sama seperti huruf vokal Bahasa Indonesia karena terdiri dari vokal tunggal, vokal monofrong dan vokal rangkap/diftong. Vokal tunggal atau Bahasa Arab yang lambangnya berupa tanda atau harakat, translasinya sebagai berikut:</w:t>
      </w:r>
    </w:p>
    <w:tbl>
      <w:tblPr>
        <w:tblW w:w="0" w:type="auto"/>
        <w:tblInd w:w="2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4"/>
        <w:gridCol w:w="2751"/>
        <w:gridCol w:w="2672"/>
      </w:tblGrid>
      <w:tr w:rsidR="004E4486">
        <w:trPr>
          <w:trHeight w:val="414"/>
        </w:trPr>
        <w:tc>
          <w:tcPr>
            <w:tcW w:w="2674" w:type="dxa"/>
          </w:tcPr>
          <w:p w:rsidR="004E4486" w:rsidRDefault="00EC6E41">
            <w:pPr>
              <w:pStyle w:val="TableParagraph"/>
              <w:spacing w:line="275" w:lineRule="exact"/>
              <w:ind w:left="105"/>
              <w:jc w:val="left"/>
              <w:rPr>
                <w:sz w:val="24"/>
              </w:rPr>
            </w:pPr>
            <w:r>
              <w:rPr>
                <w:spacing w:val="-4"/>
                <w:sz w:val="24"/>
              </w:rPr>
              <w:t>Tanda</w:t>
            </w:r>
          </w:p>
        </w:tc>
        <w:tc>
          <w:tcPr>
            <w:tcW w:w="2751" w:type="dxa"/>
          </w:tcPr>
          <w:p w:rsidR="004E4486" w:rsidRDefault="00EC6E41">
            <w:pPr>
              <w:pStyle w:val="TableParagraph"/>
              <w:spacing w:line="275" w:lineRule="exact"/>
              <w:ind w:left="108"/>
              <w:jc w:val="left"/>
              <w:rPr>
                <w:sz w:val="24"/>
              </w:rPr>
            </w:pPr>
            <w:r>
              <w:rPr>
                <w:spacing w:val="-4"/>
                <w:sz w:val="24"/>
              </w:rPr>
              <w:t>Nama</w:t>
            </w:r>
          </w:p>
        </w:tc>
        <w:tc>
          <w:tcPr>
            <w:tcW w:w="2672" w:type="dxa"/>
          </w:tcPr>
          <w:p w:rsidR="004E4486" w:rsidRDefault="00EC6E41">
            <w:pPr>
              <w:pStyle w:val="TableParagraph"/>
              <w:spacing w:line="275" w:lineRule="exact"/>
              <w:ind w:left="107"/>
              <w:jc w:val="left"/>
              <w:rPr>
                <w:sz w:val="24"/>
              </w:rPr>
            </w:pPr>
            <w:r>
              <w:rPr>
                <w:sz w:val="24"/>
              </w:rPr>
              <w:t>Huruf</w:t>
            </w:r>
            <w:r>
              <w:rPr>
                <w:spacing w:val="-2"/>
                <w:sz w:val="24"/>
              </w:rPr>
              <w:t xml:space="preserve"> Latin</w:t>
            </w:r>
          </w:p>
        </w:tc>
      </w:tr>
      <w:tr w:rsidR="004E4486">
        <w:trPr>
          <w:trHeight w:val="412"/>
        </w:trPr>
        <w:tc>
          <w:tcPr>
            <w:tcW w:w="2674" w:type="dxa"/>
          </w:tcPr>
          <w:p w:rsidR="004E4486" w:rsidRDefault="00EC6E41">
            <w:pPr>
              <w:pStyle w:val="TableParagraph"/>
              <w:spacing w:line="275" w:lineRule="exact"/>
              <w:ind w:left="105"/>
              <w:jc w:val="left"/>
            </w:pPr>
            <w:r>
              <w:rPr>
                <w:rtl/>
              </w:rPr>
              <w:t>ﹷ</w:t>
            </w:r>
          </w:p>
        </w:tc>
        <w:tc>
          <w:tcPr>
            <w:tcW w:w="2751" w:type="dxa"/>
          </w:tcPr>
          <w:p w:rsidR="004E4486" w:rsidRDefault="00EC6E41">
            <w:pPr>
              <w:pStyle w:val="TableParagraph"/>
              <w:spacing w:line="275" w:lineRule="exact"/>
              <w:ind w:left="108"/>
              <w:jc w:val="left"/>
              <w:rPr>
                <w:sz w:val="24"/>
              </w:rPr>
            </w:pPr>
            <w:r>
              <w:rPr>
                <w:spacing w:val="-2"/>
                <w:sz w:val="24"/>
              </w:rPr>
              <w:t>Fathah</w:t>
            </w:r>
          </w:p>
        </w:tc>
        <w:tc>
          <w:tcPr>
            <w:tcW w:w="2672" w:type="dxa"/>
          </w:tcPr>
          <w:p w:rsidR="004E4486" w:rsidRDefault="00EC6E41">
            <w:pPr>
              <w:pStyle w:val="TableParagraph"/>
              <w:spacing w:line="275" w:lineRule="exact"/>
              <w:ind w:left="107"/>
              <w:jc w:val="left"/>
              <w:rPr>
                <w:sz w:val="24"/>
              </w:rPr>
            </w:pPr>
            <w:r>
              <w:rPr>
                <w:spacing w:val="-10"/>
                <w:sz w:val="24"/>
              </w:rPr>
              <w:t>A</w:t>
            </w:r>
          </w:p>
        </w:tc>
      </w:tr>
      <w:tr w:rsidR="004E4486">
        <w:trPr>
          <w:trHeight w:val="414"/>
        </w:trPr>
        <w:tc>
          <w:tcPr>
            <w:tcW w:w="2674" w:type="dxa"/>
          </w:tcPr>
          <w:p w:rsidR="004E4486" w:rsidRDefault="00EC6E41">
            <w:pPr>
              <w:pStyle w:val="TableParagraph"/>
              <w:spacing w:line="275" w:lineRule="exact"/>
              <w:ind w:left="105"/>
              <w:jc w:val="left"/>
            </w:pPr>
            <w:r>
              <w:rPr>
                <w:rtl/>
              </w:rPr>
              <w:t>ﹻ</w:t>
            </w:r>
          </w:p>
        </w:tc>
        <w:tc>
          <w:tcPr>
            <w:tcW w:w="2751" w:type="dxa"/>
          </w:tcPr>
          <w:p w:rsidR="004E4486" w:rsidRDefault="00EC6E41">
            <w:pPr>
              <w:pStyle w:val="TableParagraph"/>
              <w:spacing w:line="275" w:lineRule="exact"/>
              <w:ind w:left="108"/>
              <w:jc w:val="left"/>
              <w:rPr>
                <w:sz w:val="24"/>
              </w:rPr>
            </w:pPr>
            <w:r>
              <w:rPr>
                <w:spacing w:val="-2"/>
                <w:sz w:val="24"/>
              </w:rPr>
              <w:t>Kasrah</w:t>
            </w:r>
          </w:p>
        </w:tc>
        <w:tc>
          <w:tcPr>
            <w:tcW w:w="2672" w:type="dxa"/>
          </w:tcPr>
          <w:p w:rsidR="004E4486" w:rsidRDefault="00EC6E41">
            <w:pPr>
              <w:pStyle w:val="TableParagraph"/>
              <w:spacing w:line="275" w:lineRule="exact"/>
              <w:ind w:left="107"/>
              <w:jc w:val="left"/>
              <w:rPr>
                <w:sz w:val="24"/>
              </w:rPr>
            </w:pPr>
            <w:r>
              <w:rPr>
                <w:spacing w:val="-10"/>
                <w:sz w:val="24"/>
              </w:rPr>
              <w:t>I</w:t>
            </w:r>
          </w:p>
        </w:tc>
      </w:tr>
      <w:tr w:rsidR="004E4486">
        <w:trPr>
          <w:trHeight w:val="414"/>
        </w:trPr>
        <w:tc>
          <w:tcPr>
            <w:tcW w:w="2674" w:type="dxa"/>
          </w:tcPr>
          <w:p w:rsidR="004E4486" w:rsidRDefault="00EC6E41">
            <w:pPr>
              <w:pStyle w:val="TableParagraph"/>
              <w:spacing w:line="275" w:lineRule="exact"/>
              <w:ind w:left="105"/>
              <w:jc w:val="left"/>
            </w:pPr>
            <w:r>
              <w:rPr>
                <w:rtl/>
              </w:rPr>
              <w:t>ﹹ</w:t>
            </w:r>
          </w:p>
        </w:tc>
        <w:tc>
          <w:tcPr>
            <w:tcW w:w="2751" w:type="dxa"/>
          </w:tcPr>
          <w:p w:rsidR="004E4486" w:rsidRDefault="00EC6E41">
            <w:pPr>
              <w:pStyle w:val="TableParagraph"/>
              <w:spacing w:line="275" w:lineRule="exact"/>
              <w:ind w:left="108"/>
              <w:jc w:val="left"/>
              <w:rPr>
                <w:sz w:val="24"/>
              </w:rPr>
            </w:pPr>
            <w:r>
              <w:rPr>
                <w:spacing w:val="-2"/>
                <w:sz w:val="24"/>
              </w:rPr>
              <w:t>Dhammah</w:t>
            </w:r>
          </w:p>
        </w:tc>
        <w:tc>
          <w:tcPr>
            <w:tcW w:w="2672" w:type="dxa"/>
          </w:tcPr>
          <w:p w:rsidR="004E4486" w:rsidRDefault="00EC6E41">
            <w:pPr>
              <w:pStyle w:val="TableParagraph"/>
              <w:spacing w:line="275" w:lineRule="exact"/>
              <w:ind w:left="107"/>
              <w:jc w:val="left"/>
              <w:rPr>
                <w:sz w:val="24"/>
              </w:rPr>
            </w:pPr>
            <w:r>
              <w:rPr>
                <w:spacing w:val="-10"/>
                <w:sz w:val="24"/>
              </w:rPr>
              <w:t>U</w:t>
            </w:r>
          </w:p>
        </w:tc>
      </w:tr>
    </w:tbl>
    <w:p w:rsidR="004E4486" w:rsidRDefault="004E4486">
      <w:pPr>
        <w:pStyle w:val="BodyText"/>
        <w:spacing w:before="138"/>
      </w:pPr>
    </w:p>
    <w:p w:rsidR="004E4486" w:rsidRDefault="00EC6E41">
      <w:pPr>
        <w:pStyle w:val="BodyText"/>
        <w:spacing w:line="360" w:lineRule="auto"/>
        <w:ind w:left="1867" w:right="1444" w:firstLine="424"/>
        <w:jc w:val="both"/>
      </w:pPr>
      <w:r>
        <w:t>Vokal rangka Bahasa Arab yang lambangnya berupa gabungan antara harakat dengan huruf, translasinya sebagai berikut:</w:t>
      </w:r>
    </w:p>
    <w:tbl>
      <w:tblPr>
        <w:tblW w:w="0" w:type="auto"/>
        <w:tblInd w:w="2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6"/>
        <w:gridCol w:w="2136"/>
        <w:gridCol w:w="1905"/>
        <w:gridCol w:w="1908"/>
      </w:tblGrid>
      <w:tr w:rsidR="004E4486">
        <w:trPr>
          <w:trHeight w:val="415"/>
        </w:trPr>
        <w:tc>
          <w:tcPr>
            <w:tcW w:w="2146" w:type="dxa"/>
          </w:tcPr>
          <w:p w:rsidR="004E4486" w:rsidRDefault="00EC6E41">
            <w:pPr>
              <w:pStyle w:val="TableParagraph"/>
              <w:spacing w:line="275" w:lineRule="exact"/>
              <w:ind w:left="105"/>
              <w:jc w:val="left"/>
              <w:rPr>
                <w:sz w:val="24"/>
              </w:rPr>
            </w:pPr>
            <w:r>
              <w:rPr>
                <w:spacing w:val="-4"/>
                <w:sz w:val="24"/>
              </w:rPr>
              <w:t>Tanda</w:t>
            </w:r>
          </w:p>
        </w:tc>
        <w:tc>
          <w:tcPr>
            <w:tcW w:w="2136" w:type="dxa"/>
          </w:tcPr>
          <w:p w:rsidR="004E4486" w:rsidRDefault="00EC6E41">
            <w:pPr>
              <w:pStyle w:val="TableParagraph"/>
              <w:spacing w:line="275" w:lineRule="exact"/>
              <w:ind w:left="108"/>
              <w:jc w:val="left"/>
              <w:rPr>
                <w:sz w:val="24"/>
              </w:rPr>
            </w:pPr>
            <w:r>
              <w:rPr>
                <w:spacing w:val="-4"/>
                <w:sz w:val="24"/>
              </w:rPr>
              <w:t>Nama</w:t>
            </w:r>
          </w:p>
        </w:tc>
        <w:tc>
          <w:tcPr>
            <w:tcW w:w="1905" w:type="dxa"/>
          </w:tcPr>
          <w:p w:rsidR="004E4486" w:rsidRDefault="00EC6E41">
            <w:pPr>
              <w:pStyle w:val="TableParagraph"/>
              <w:spacing w:line="275" w:lineRule="exact"/>
              <w:ind w:left="108"/>
              <w:jc w:val="left"/>
              <w:rPr>
                <w:sz w:val="24"/>
              </w:rPr>
            </w:pPr>
            <w:r>
              <w:rPr>
                <w:sz w:val="24"/>
              </w:rPr>
              <w:t>Huruf</w:t>
            </w:r>
            <w:r>
              <w:rPr>
                <w:spacing w:val="-2"/>
                <w:sz w:val="24"/>
              </w:rPr>
              <w:t xml:space="preserve"> Latin</w:t>
            </w:r>
          </w:p>
        </w:tc>
        <w:tc>
          <w:tcPr>
            <w:tcW w:w="1908" w:type="dxa"/>
          </w:tcPr>
          <w:p w:rsidR="004E4486" w:rsidRDefault="00EC6E41">
            <w:pPr>
              <w:pStyle w:val="TableParagraph"/>
              <w:spacing w:line="275" w:lineRule="exact"/>
              <w:ind w:left="109"/>
              <w:jc w:val="left"/>
              <w:rPr>
                <w:sz w:val="24"/>
              </w:rPr>
            </w:pPr>
            <w:r>
              <w:rPr>
                <w:spacing w:val="-4"/>
                <w:sz w:val="24"/>
              </w:rPr>
              <w:t>Nama</w:t>
            </w:r>
          </w:p>
        </w:tc>
      </w:tr>
      <w:tr w:rsidR="004E4486">
        <w:trPr>
          <w:trHeight w:val="412"/>
        </w:trPr>
        <w:tc>
          <w:tcPr>
            <w:tcW w:w="2146" w:type="dxa"/>
          </w:tcPr>
          <w:p w:rsidR="004E4486" w:rsidRDefault="00EC6E41">
            <w:pPr>
              <w:pStyle w:val="TableParagraph"/>
              <w:bidi/>
              <w:spacing w:line="305" w:lineRule="exact"/>
              <w:ind w:right="105"/>
              <w:jc w:val="right"/>
              <w:rPr>
                <w:sz w:val="24"/>
                <w:szCs w:val="24"/>
              </w:rPr>
            </w:pPr>
            <w:r>
              <w:rPr>
                <w:spacing w:val="-10"/>
                <w:sz w:val="24"/>
                <w:szCs w:val="24"/>
                <w:rtl/>
              </w:rPr>
              <w:t>ﺍ</w:t>
            </w:r>
            <w:r>
              <w:rPr>
                <w:spacing w:val="-10"/>
                <w:position w:val="2"/>
                <w:sz w:val="24"/>
                <w:szCs w:val="24"/>
                <w:rtl/>
              </w:rPr>
              <w:t>َ</w:t>
            </w:r>
            <w:r>
              <w:rPr>
                <w:spacing w:val="62"/>
                <w:position w:val="-2"/>
                <w:sz w:val="24"/>
                <w:szCs w:val="24"/>
                <w:rtl/>
              </w:rPr>
              <w:t xml:space="preserve"> </w:t>
            </w:r>
            <w:r>
              <w:rPr>
                <w:spacing w:val="-130"/>
                <w:position w:val="-2"/>
                <w:sz w:val="24"/>
                <w:szCs w:val="24"/>
              </w:rPr>
              <w:t>˚</w:t>
            </w:r>
            <w:r>
              <w:rPr>
                <w:spacing w:val="-130"/>
                <w:sz w:val="24"/>
                <w:szCs w:val="24"/>
                <w:rtl/>
              </w:rPr>
              <w:t>ي</w:t>
            </w:r>
          </w:p>
        </w:tc>
        <w:tc>
          <w:tcPr>
            <w:tcW w:w="2136" w:type="dxa"/>
          </w:tcPr>
          <w:p w:rsidR="004E4486" w:rsidRDefault="00EC6E41">
            <w:pPr>
              <w:pStyle w:val="TableParagraph"/>
              <w:spacing w:line="275" w:lineRule="exact"/>
              <w:ind w:left="108"/>
              <w:jc w:val="left"/>
              <w:rPr>
                <w:sz w:val="24"/>
              </w:rPr>
            </w:pPr>
            <w:r>
              <w:rPr>
                <w:sz w:val="24"/>
              </w:rPr>
              <w:t>Fathah</w:t>
            </w:r>
            <w:r>
              <w:rPr>
                <w:spacing w:val="-2"/>
                <w:sz w:val="24"/>
              </w:rPr>
              <w:t xml:space="preserve"> </w:t>
            </w:r>
            <w:r>
              <w:rPr>
                <w:sz w:val="24"/>
              </w:rPr>
              <w:t>dan</w:t>
            </w:r>
            <w:r>
              <w:rPr>
                <w:spacing w:val="-1"/>
                <w:sz w:val="24"/>
              </w:rPr>
              <w:t xml:space="preserve"> </w:t>
            </w:r>
            <w:r>
              <w:rPr>
                <w:spacing w:val="-5"/>
                <w:sz w:val="24"/>
              </w:rPr>
              <w:t>Ya</w:t>
            </w:r>
          </w:p>
        </w:tc>
        <w:tc>
          <w:tcPr>
            <w:tcW w:w="1905" w:type="dxa"/>
          </w:tcPr>
          <w:p w:rsidR="004E4486" w:rsidRDefault="00EC6E41">
            <w:pPr>
              <w:pStyle w:val="TableParagraph"/>
              <w:spacing w:line="275" w:lineRule="exact"/>
              <w:ind w:left="108"/>
              <w:jc w:val="left"/>
              <w:rPr>
                <w:sz w:val="24"/>
              </w:rPr>
            </w:pPr>
            <w:r>
              <w:rPr>
                <w:spacing w:val="-5"/>
                <w:sz w:val="24"/>
              </w:rPr>
              <w:t>Ai</w:t>
            </w:r>
          </w:p>
        </w:tc>
        <w:tc>
          <w:tcPr>
            <w:tcW w:w="1908" w:type="dxa"/>
          </w:tcPr>
          <w:p w:rsidR="004E4486" w:rsidRDefault="00EC6E41">
            <w:pPr>
              <w:pStyle w:val="TableParagraph"/>
              <w:spacing w:line="275" w:lineRule="exact"/>
              <w:ind w:left="109"/>
              <w:jc w:val="left"/>
              <w:rPr>
                <w:sz w:val="24"/>
              </w:rPr>
            </w:pPr>
            <w:r>
              <w:rPr>
                <w:sz w:val="24"/>
              </w:rPr>
              <w:t>A</w:t>
            </w:r>
            <w:r>
              <w:rPr>
                <w:spacing w:val="-1"/>
                <w:sz w:val="24"/>
              </w:rPr>
              <w:t xml:space="preserve"> </w:t>
            </w:r>
            <w:r>
              <w:rPr>
                <w:sz w:val="24"/>
              </w:rPr>
              <w:t>dan</w:t>
            </w:r>
            <w:r>
              <w:rPr>
                <w:spacing w:val="1"/>
                <w:sz w:val="24"/>
              </w:rPr>
              <w:t xml:space="preserve"> </w:t>
            </w:r>
            <w:r>
              <w:rPr>
                <w:spacing w:val="-10"/>
                <w:sz w:val="24"/>
              </w:rPr>
              <w:t>I</w:t>
            </w:r>
          </w:p>
        </w:tc>
      </w:tr>
      <w:tr w:rsidR="004E4486">
        <w:trPr>
          <w:trHeight w:val="414"/>
        </w:trPr>
        <w:tc>
          <w:tcPr>
            <w:tcW w:w="2146" w:type="dxa"/>
          </w:tcPr>
          <w:p w:rsidR="004E4486" w:rsidRDefault="00EC6E41">
            <w:pPr>
              <w:pStyle w:val="TableParagraph"/>
              <w:bidi/>
              <w:spacing w:line="297" w:lineRule="exact"/>
              <w:ind w:right="105"/>
              <w:jc w:val="right"/>
              <w:rPr>
                <w:sz w:val="24"/>
                <w:szCs w:val="24"/>
              </w:rPr>
            </w:pPr>
            <w:r>
              <w:rPr>
                <w:spacing w:val="-10"/>
                <w:sz w:val="24"/>
                <w:szCs w:val="24"/>
                <w:rtl/>
              </w:rPr>
              <w:t>ﺍ</w:t>
            </w:r>
            <w:r>
              <w:rPr>
                <w:spacing w:val="-10"/>
                <w:position w:val="2"/>
                <w:sz w:val="24"/>
                <w:szCs w:val="24"/>
                <w:rtl/>
              </w:rPr>
              <w:t>َ</w:t>
            </w:r>
            <w:r>
              <w:rPr>
                <w:spacing w:val="-9"/>
                <w:position w:val="-1"/>
                <w:sz w:val="24"/>
                <w:szCs w:val="24"/>
                <w:rtl/>
              </w:rPr>
              <w:t xml:space="preserve"> </w:t>
            </w:r>
            <w:r>
              <w:rPr>
                <w:spacing w:val="-70"/>
                <w:position w:val="-1"/>
                <w:sz w:val="24"/>
                <w:szCs w:val="24"/>
              </w:rPr>
              <w:t>˚</w:t>
            </w:r>
            <w:r>
              <w:rPr>
                <w:spacing w:val="-70"/>
                <w:sz w:val="24"/>
                <w:szCs w:val="24"/>
                <w:rtl/>
              </w:rPr>
              <w:t>ﻭ</w:t>
            </w:r>
          </w:p>
        </w:tc>
        <w:tc>
          <w:tcPr>
            <w:tcW w:w="2136" w:type="dxa"/>
          </w:tcPr>
          <w:p w:rsidR="004E4486" w:rsidRDefault="00EC6E41">
            <w:pPr>
              <w:pStyle w:val="TableParagraph"/>
              <w:spacing w:before="1" w:line="240" w:lineRule="auto"/>
              <w:ind w:left="108"/>
              <w:jc w:val="left"/>
              <w:rPr>
                <w:sz w:val="24"/>
              </w:rPr>
            </w:pPr>
            <w:r>
              <w:rPr>
                <w:sz w:val="24"/>
              </w:rPr>
              <w:t>Fathah</w:t>
            </w:r>
            <w:r>
              <w:rPr>
                <w:spacing w:val="-2"/>
                <w:sz w:val="24"/>
              </w:rPr>
              <w:t xml:space="preserve"> </w:t>
            </w:r>
            <w:r>
              <w:rPr>
                <w:sz w:val="24"/>
              </w:rPr>
              <w:t>dan</w:t>
            </w:r>
            <w:r>
              <w:rPr>
                <w:spacing w:val="-1"/>
                <w:sz w:val="24"/>
              </w:rPr>
              <w:t xml:space="preserve"> </w:t>
            </w:r>
            <w:r>
              <w:rPr>
                <w:spacing w:val="-5"/>
                <w:sz w:val="24"/>
              </w:rPr>
              <w:t>Wau</w:t>
            </w:r>
          </w:p>
        </w:tc>
        <w:tc>
          <w:tcPr>
            <w:tcW w:w="1905" w:type="dxa"/>
          </w:tcPr>
          <w:p w:rsidR="004E4486" w:rsidRDefault="00EC6E41">
            <w:pPr>
              <w:pStyle w:val="TableParagraph"/>
              <w:spacing w:before="1" w:line="240" w:lineRule="auto"/>
              <w:ind w:left="108"/>
              <w:jc w:val="left"/>
              <w:rPr>
                <w:sz w:val="24"/>
              </w:rPr>
            </w:pPr>
            <w:r>
              <w:rPr>
                <w:spacing w:val="-5"/>
                <w:sz w:val="24"/>
              </w:rPr>
              <w:t>Au</w:t>
            </w:r>
          </w:p>
        </w:tc>
        <w:tc>
          <w:tcPr>
            <w:tcW w:w="1908" w:type="dxa"/>
          </w:tcPr>
          <w:p w:rsidR="004E4486" w:rsidRDefault="00EC6E41">
            <w:pPr>
              <w:pStyle w:val="TableParagraph"/>
              <w:spacing w:before="1" w:line="240" w:lineRule="auto"/>
              <w:ind w:left="109"/>
              <w:jc w:val="left"/>
              <w:rPr>
                <w:sz w:val="24"/>
              </w:rPr>
            </w:pPr>
            <w:r>
              <w:rPr>
                <w:sz w:val="24"/>
              </w:rPr>
              <w:t>A</w:t>
            </w:r>
            <w:r>
              <w:rPr>
                <w:spacing w:val="-1"/>
                <w:sz w:val="24"/>
              </w:rPr>
              <w:t xml:space="preserve"> </w:t>
            </w:r>
            <w:r>
              <w:rPr>
                <w:sz w:val="24"/>
              </w:rPr>
              <w:t>dan</w:t>
            </w:r>
            <w:r>
              <w:rPr>
                <w:spacing w:val="-1"/>
                <w:sz w:val="24"/>
              </w:rPr>
              <w:t xml:space="preserve"> </w:t>
            </w:r>
            <w:r>
              <w:rPr>
                <w:spacing w:val="-10"/>
                <w:sz w:val="24"/>
              </w:rPr>
              <w:t>U</w:t>
            </w:r>
          </w:p>
        </w:tc>
      </w:tr>
    </w:tbl>
    <w:p w:rsidR="004E4486" w:rsidRDefault="004E4486">
      <w:pPr>
        <w:pStyle w:val="BodyText"/>
      </w:pPr>
    </w:p>
    <w:p w:rsidR="004E4486" w:rsidRDefault="004E4486">
      <w:pPr>
        <w:pStyle w:val="BodyText"/>
        <w:spacing w:before="21"/>
      </w:pPr>
    </w:p>
    <w:p w:rsidR="004E4486" w:rsidRDefault="00EC6E41">
      <w:pPr>
        <w:pStyle w:val="ListParagraph"/>
        <w:numPr>
          <w:ilvl w:val="0"/>
          <w:numId w:val="59"/>
        </w:numPr>
        <w:tabs>
          <w:tab w:val="left" w:pos="2291"/>
        </w:tabs>
        <w:ind w:left="2291" w:hanging="424"/>
        <w:jc w:val="both"/>
        <w:rPr>
          <w:sz w:val="24"/>
        </w:rPr>
      </w:pPr>
      <w:r>
        <w:rPr>
          <w:sz w:val="24"/>
        </w:rPr>
        <w:t>Syaddah</w:t>
      </w:r>
      <w:r>
        <w:rPr>
          <w:spacing w:val="-2"/>
          <w:sz w:val="24"/>
        </w:rPr>
        <w:t xml:space="preserve"> (Tasydid)</w:t>
      </w:r>
    </w:p>
    <w:p w:rsidR="004E4486" w:rsidRDefault="00EC6E41">
      <w:pPr>
        <w:pStyle w:val="BodyText"/>
        <w:spacing w:before="140" w:line="360" w:lineRule="auto"/>
        <w:ind w:left="1867" w:right="1437" w:firstLine="424"/>
        <w:jc w:val="both"/>
      </w:pPr>
      <w:r>
        <w:t>Dalam penulisan Bahasa Arab, syaddah dilambangkan menggunakan tanda (</w:t>
      </w:r>
      <w:r>
        <w:rPr>
          <w:rtl/>
        </w:rPr>
        <w:t>ﹱ</w:t>
      </w:r>
      <w:r>
        <w:t>). Sedangkan, dalam transliterasi pada huruf ada syaddahnya dibaca dengan pengulangan huruf (konsonan ganda).</w:t>
      </w:r>
    </w:p>
    <w:p w:rsidR="004E4486" w:rsidRDefault="00EC6E41">
      <w:pPr>
        <w:pStyle w:val="ListParagraph"/>
        <w:numPr>
          <w:ilvl w:val="0"/>
          <w:numId w:val="59"/>
        </w:numPr>
        <w:tabs>
          <w:tab w:val="left" w:pos="2291"/>
        </w:tabs>
        <w:spacing w:line="275" w:lineRule="exact"/>
        <w:ind w:left="2291" w:hanging="424"/>
        <w:jc w:val="both"/>
        <w:rPr>
          <w:sz w:val="24"/>
        </w:rPr>
      </w:pPr>
      <w:r>
        <w:rPr>
          <w:sz w:val="24"/>
        </w:rPr>
        <w:t>Ta’</w:t>
      </w:r>
      <w:r>
        <w:rPr>
          <w:spacing w:val="-2"/>
          <w:sz w:val="24"/>
        </w:rPr>
        <w:t xml:space="preserve"> Marbutah</w:t>
      </w:r>
    </w:p>
    <w:p w:rsidR="004E4486" w:rsidRDefault="00EC6E41">
      <w:pPr>
        <w:pStyle w:val="BodyText"/>
        <w:spacing w:before="139" w:line="360" w:lineRule="auto"/>
        <w:ind w:left="1867" w:right="1435" w:firstLine="424"/>
        <w:jc w:val="both"/>
      </w:pPr>
      <w:r>
        <w:t>Terdapat dua macam translasi untuk ta’ marbutah. Berikut penjelasan dari macam- macam ta’ marbutah:</w:t>
      </w:r>
    </w:p>
    <w:p w:rsidR="004E4486" w:rsidRDefault="00EC6E41">
      <w:pPr>
        <w:pStyle w:val="ListParagraph"/>
        <w:numPr>
          <w:ilvl w:val="1"/>
          <w:numId w:val="59"/>
        </w:numPr>
        <w:tabs>
          <w:tab w:val="left" w:pos="2716"/>
        </w:tabs>
        <w:ind w:left="2716" w:hanging="424"/>
        <w:jc w:val="both"/>
        <w:rPr>
          <w:sz w:val="24"/>
        </w:rPr>
      </w:pPr>
      <w:r>
        <w:rPr>
          <w:sz w:val="24"/>
        </w:rPr>
        <w:t>Ta’</w:t>
      </w:r>
      <w:r>
        <w:rPr>
          <w:spacing w:val="4"/>
          <w:sz w:val="24"/>
        </w:rPr>
        <w:t xml:space="preserve"> </w:t>
      </w:r>
      <w:r>
        <w:rPr>
          <w:sz w:val="24"/>
        </w:rPr>
        <w:t>yang</w:t>
      </w:r>
      <w:r>
        <w:rPr>
          <w:spacing w:val="7"/>
          <w:sz w:val="24"/>
        </w:rPr>
        <w:t xml:space="preserve"> </w:t>
      </w:r>
      <w:r>
        <w:rPr>
          <w:sz w:val="24"/>
        </w:rPr>
        <w:t>apabila</w:t>
      </w:r>
      <w:r>
        <w:rPr>
          <w:spacing w:val="7"/>
          <w:sz w:val="24"/>
        </w:rPr>
        <w:t xml:space="preserve"> </w:t>
      </w:r>
      <w:r>
        <w:rPr>
          <w:sz w:val="24"/>
        </w:rPr>
        <w:t>dimatikan</w:t>
      </w:r>
      <w:r>
        <w:rPr>
          <w:spacing w:val="7"/>
          <w:sz w:val="24"/>
        </w:rPr>
        <w:t xml:space="preserve"> </w:t>
      </w:r>
      <w:r>
        <w:rPr>
          <w:sz w:val="24"/>
        </w:rPr>
        <w:t>atau</w:t>
      </w:r>
      <w:r>
        <w:rPr>
          <w:spacing w:val="7"/>
          <w:sz w:val="24"/>
        </w:rPr>
        <w:t xml:space="preserve"> </w:t>
      </w:r>
      <w:r>
        <w:rPr>
          <w:sz w:val="24"/>
        </w:rPr>
        <w:t>mendapatkan</w:t>
      </w:r>
      <w:r>
        <w:rPr>
          <w:spacing w:val="6"/>
          <w:sz w:val="24"/>
        </w:rPr>
        <w:t xml:space="preserve"> </w:t>
      </w:r>
      <w:r>
        <w:rPr>
          <w:sz w:val="24"/>
        </w:rPr>
        <w:t>harakat,</w:t>
      </w:r>
      <w:r>
        <w:rPr>
          <w:spacing w:val="8"/>
          <w:sz w:val="24"/>
        </w:rPr>
        <w:t xml:space="preserve"> </w:t>
      </w:r>
      <w:r>
        <w:rPr>
          <w:sz w:val="24"/>
        </w:rPr>
        <w:t>sukun</w:t>
      </w:r>
      <w:r>
        <w:rPr>
          <w:spacing w:val="7"/>
          <w:sz w:val="24"/>
        </w:rPr>
        <w:t xml:space="preserve"> </w:t>
      </w:r>
      <w:r>
        <w:rPr>
          <w:sz w:val="24"/>
        </w:rPr>
        <w:t>literasinya</w:t>
      </w:r>
      <w:r>
        <w:rPr>
          <w:spacing w:val="8"/>
          <w:sz w:val="24"/>
        </w:rPr>
        <w:t xml:space="preserve"> </w:t>
      </w:r>
      <w:r>
        <w:rPr>
          <w:spacing w:val="-2"/>
          <w:sz w:val="24"/>
        </w:rPr>
        <w:t>ditulis.</w:t>
      </w:r>
    </w:p>
    <w:p w:rsidR="004E4486" w:rsidRDefault="00EC6E41">
      <w:pPr>
        <w:pStyle w:val="BodyText"/>
        <w:spacing w:before="137"/>
        <w:ind w:left="2717"/>
        <w:jc w:val="both"/>
      </w:pPr>
      <w:r>
        <w:t>Contoh:</w:t>
      </w:r>
      <w:r>
        <w:rPr>
          <w:spacing w:val="-1"/>
        </w:rPr>
        <w:t xml:space="preserve"> </w:t>
      </w:r>
      <w:r>
        <w:rPr>
          <w:spacing w:val="-4"/>
          <w:rtl/>
        </w:rPr>
        <w:t>ﺣﻜﻤﺔ</w:t>
      </w:r>
    </w:p>
    <w:p w:rsidR="004E4486" w:rsidRDefault="00EC6E41">
      <w:pPr>
        <w:pStyle w:val="ListParagraph"/>
        <w:numPr>
          <w:ilvl w:val="1"/>
          <w:numId w:val="59"/>
        </w:numPr>
        <w:tabs>
          <w:tab w:val="left" w:pos="2717"/>
        </w:tabs>
        <w:spacing w:before="139" w:line="360" w:lineRule="auto"/>
        <w:ind w:right="1439"/>
        <w:jc w:val="both"/>
        <w:rPr>
          <w:sz w:val="24"/>
          <w:szCs w:val="24"/>
        </w:rPr>
      </w:pPr>
      <w:r>
        <w:rPr>
          <w:sz w:val="24"/>
          <w:szCs w:val="24"/>
        </w:rPr>
        <w:t>Ta’ yang apabila dirangkai dengan kata lain dan dihidupkan atau diberikan kasroh</w:t>
      </w:r>
      <w:r>
        <w:rPr>
          <w:spacing w:val="-11"/>
          <w:sz w:val="24"/>
          <w:szCs w:val="24"/>
        </w:rPr>
        <w:t xml:space="preserve"> </w:t>
      </w:r>
      <w:r>
        <w:rPr>
          <w:sz w:val="24"/>
          <w:szCs w:val="24"/>
        </w:rPr>
        <w:t>atau</w:t>
      </w:r>
      <w:r>
        <w:rPr>
          <w:spacing w:val="-11"/>
          <w:sz w:val="24"/>
          <w:szCs w:val="24"/>
        </w:rPr>
        <w:t xml:space="preserve"> </w:t>
      </w:r>
      <w:r>
        <w:rPr>
          <w:sz w:val="24"/>
          <w:szCs w:val="24"/>
        </w:rPr>
        <w:t>dhammah,</w:t>
      </w:r>
      <w:r>
        <w:rPr>
          <w:spacing w:val="-11"/>
          <w:sz w:val="24"/>
          <w:szCs w:val="24"/>
        </w:rPr>
        <w:t xml:space="preserve"> </w:t>
      </w:r>
      <w:r>
        <w:rPr>
          <w:sz w:val="24"/>
          <w:szCs w:val="24"/>
        </w:rPr>
        <w:t>maka</w:t>
      </w:r>
      <w:r>
        <w:rPr>
          <w:spacing w:val="-12"/>
          <w:sz w:val="24"/>
          <w:szCs w:val="24"/>
        </w:rPr>
        <w:t xml:space="preserve"> </w:t>
      </w:r>
      <w:r>
        <w:rPr>
          <w:sz w:val="24"/>
          <w:szCs w:val="24"/>
        </w:rPr>
        <w:t>dalam</w:t>
      </w:r>
      <w:r>
        <w:rPr>
          <w:spacing w:val="-11"/>
          <w:sz w:val="24"/>
          <w:szCs w:val="24"/>
        </w:rPr>
        <w:t xml:space="preserve"> </w:t>
      </w:r>
      <w:r>
        <w:rPr>
          <w:sz w:val="24"/>
          <w:szCs w:val="24"/>
        </w:rPr>
        <w:t>translasinya</w:t>
      </w:r>
      <w:r>
        <w:rPr>
          <w:spacing w:val="-11"/>
          <w:sz w:val="24"/>
          <w:szCs w:val="24"/>
        </w:rPr>
        <w:t xml:space="preserve"> </w:t>
      </w:r>
      <w:r>
        <w:rPr>
          <w:sz w:val="24"/>
          <w:szCs w:val="24"/>
        </w:rPr>
        <w:t>dibaca</w:t>
      </w:r>
      <w:r>
        <w:rPr>
          <w:spacing w:val="-11"/>
          <w:sz w:val="24"/>
          <w:szCs w:val="24"/>
        </w:rPr>
        <w:t xml:space="preserve"> </w:t>
      </w:r>
      <w:r>
        <w:rPr>
          <w:sz w:val="24"/>
          <w:szCs w:val="24"/>
        </w:rPr>
        <w:t>t.</w:t>
      </w:r>
      <w:r>
        <w:rPr>
          <w:spacing w:val="-11"/>
          <w:sz w:val="24"/>
          <w:szCs w:val="24"/>
        </w:rPr>
        <w:t xml:space="preserve"> </w:t>
      </w:r>
      <w:r>
        <w:rPr>
          <w:sz w:val="24"/>
          <w:szCs w:val="24"/>
        </w:rPr>
        <w:t>Contoh:</w:t>
      </w:r>
      <w:r>
        <w:rPr>
          <w:spacing w:val="-7"/>
          <w:sz w:val="24"/>
          <w:szCs w:val="24"/>
        </w:rPr>
        <w:t xml:space="preserve"> </w:t>
      </w:r>
      <w:r>
        <w:rPr>
          <w:sz w:val="24"/>
          <w:szCs w:val="24"/>
          <w:rtl/>
        </w:rPr>
        <w:t>ﺯكاةﺍلفطر</w:t>
      </w:r>
    </w:p>
    <w:p w:rsidR="004E4486" w:rsidRDefault="00EC6E41">
      <w:pPr>
        <w:pStyle w:val="ListParagraph"/>
        <w:numPr>
          <w:ilvl w:val="0"/>
          <w:numId w:val="59"/>
        </w:numPr>
        <w:tabs>
          <w:tab w:val="left" w:pos="2291"/>
        </w:tabs>
        <w:ind w:left="2291" w:hanging="424"/>
        <w:jc w:val="both"/>
        <w:rPr>
          <w:sz w:val="24"/>
        </w:rPr>
      </w:pPr>
      <w:r>
        <w:rPr>
          <w:sz w:val="24"/>
        </w:rPr>
        <w:t>Kata</w:t>
      </w:r>
      <w:r>
        <w:rPr>
          <w:spacing w:val="-2"/>
          <w:sz w:val="24"/>
        </w:rPr>
        <w:t xml:space="preserve"> Sandang</w:t>
      </w:r>
    </w:p>
    <w:p w:rsidR="004E4486" w:rsidRDefault="004E4486">
      <w:pPr>
        <w:jc w:val="both"/>
        <w:rPr>
          <w:sz w:val="24"/>
        </w:rPr>
        <w:sectPr w:rsidR="004E4486">
          <w:type w:val="continuous"/>
          <w:pgSz w:w="11910" w:h="16840"/>
          <w:pgMar w:top="1400" w:right="0" w:bottom="1200" w:left="0" w:header="0" w:footer="1000" w:gutter="0"/>
          <w:cols w:space="720"/>
        </w:sectPr>
      </w:pPr>
    </w:p>
    <w:p w:rsidR="004E4486" w:rsidRDefault="00EC6E41">
      <w:pPr>
        <w:pStyle w:val="BodyText"/>
        <w:spacing w:before="61" w:line="360" w:lineRule="auto"/>
        <w:ind w:left="1867" w:right="1440" w:firstLine="424"/>
        <w:jc w:val="both"/>
      </w:pPr>
      <w:r>
        <w:lastRenderedPageBreak/>
        <w:t>Kata sandang dalam penulisan Bahasa Arab dilambangkan dengan alif lam ma’rifah (</w:t>
      </w:r>
      <w:r>
        <w:rPr>
          <w:rtl/>
        </w:rPr>
        <w:t>ﺍﻝ</w:t>
      </w:r>
      <w:r>
        <w:t xml:space="preserve">). Kata sandang ditransliterasikan biasanya baik Ketika diikuti oleh huruf syamsiah maupun huruf qomariyah. Kata sandang penulisannya dipisah dari kata yang mengikutinya dan dihubungkan dengan garis (-). Contohnya: </w:t>
      </w:r>
      <w:r>
        <w:rPr>
          <w:rtl/>
        </w:rPr>
        <w:t>ﺍلقرعه</w:t>
      </w:r>
    </w:p>
    <w:p w:rsidR="004E4486" w:rsidRDefault="00EC6E41">
      <w:pPr>
        <w:pStyle w:val="ListParagraph"/>
        <w:numPr>
          <w:ilvl w:val="0"/>
          <w:numId w:val="59"/>
        </w:numPr>
        <w:tabs>
          <w:tab w:val="left" w:pos="2291"/>
        </w:tabs>
        <w:ind w:left="2291" w:hanging="424"/>
        <w:jc w:val="both"/>
        <w:rPr>
          <w:sz w:val="24"/>
        </w:rPr>
      </w:pPr>
      <w:r>
        <w:rPr>
          <w:sz w:val="24"/>
        </w:rPr>
        <w:t>Huruf</w:t>
      </w:r>
      <w:r>
        <w:rPr>
          <w:spacing w:val="-2"/>
          <w:sz w:val="24"/>
        </w:rPr>
        <w:t xml:space="preserve"> Kapital</w:t>
      </w:r>
    </w:p>
    <w:p w:rsidR="004E4486" w:rsidRDefault="00EC6E41">
      <w:pPr>
        <w:pStyle w:val="BodyText"/>
        <w:spacing w:before="137" w:line="360" w:lineRule="auto"/>
        <w:ind w:left="1867" w:right="1436" w:firstLine="424"/>
        <w:jc w:val="both"/>
      </w:pPr>
      <w:r>
        <w:t>Sistem kepenulisan Bahasa Arab tidak menggunakan huruf kapital. Dalam translasinya, huruf-huruf tersebut dikenai ketentuan berdasarkan penggunaan huruf kapital menggunakan pedoman dan ejaan Bahasa Indonesia (EYD). Huruf kapital umumnya</w:t>
      </w:r>
      <w:r>
        <w:rPr>
          <w:spacing w:val="-3"/>
        </w:rPr>
        <w:t xml:space="preserve"> </w:t>
      </w:r>
      <w:r>
        <w:t>digunakan</w:t>
      </w:r>
      <w:r>
        <w:rPr>
          <w:spacing w:val="-2"/>
        </w:rPr>
        <w:t xml:space="preserve"> </w:t>
      </w:r>
      <w:r>
        <w:t>untuk</w:t>
      </w:r>
      <w:r>
        <w:rPr>
          <w:spacing w:val="-2"/>
        </w:rPr>
        <w:t xml:space="preserve"> </w:t>
      </w:r>
      <w:r>
        <w:t>menuliskan</w:t>
      </w:r>
      <w:r>
        <w:rPr>
          <w:spacing w:val="-3"/>
        </w:rPr>
        <w:t xml:space="preserve"> </w:t>
      </w:r>
      <w:r>
        <w:t>nama</w:t>
      </w:r>
      <w:r>
        <w:rPr>
          <w:spacing w:val="-3"/>
        </w:rPr>
        <w:t xml:space="preserve"> </w:t>
      </w:r>
      <w:r>
        <w:t>orang,</w:t>
      </w:r>
      <w:r>
        <w:rPr>
          <w:spacing w:val="-2"/>
        </w:rPr>
        <w:t xml:space="preserve"> </w:t>
      </w:r>
      <w:r>
        <w:t>tempat,</w:t>
      </w:r>
      <w:r>
        <w:rPr>
          <w:spacing w:val="-2"/>
        </w:rPr>
        <w:t xml:space="preserve"> </w:t>
      </w:r>
      <w:r>
        <w:t>bulan</w:t>
      </w:r>
      <w:r>
        <w:rPr>
          <w:spacing w:val="-2"/>
        </w:rPr>
        <w:t xml:space="preserve"> </w:t>
      </w:r>
      <w:r>
        <w:t>ataupun</w:t>
      </w:r>
      <w:r>
        <w:rPr>
          <w:spacing w:val="-3"/>
        </w:rPr>
        <w:t xml:space="preserve"> </w:t>
      </w:r>
      <w:r>
        <w:t>sebagai</w:t>
      </w:r>
      <w:r>
        <w:rPr>
          <w:spacing w:val="-2"/>
        </w:rPr>
        <w:t xml:space="preserve"> </w:t>
      </w:r>
      <w:r>
        <w:t>huruf pertama pada awal kalimat. Apabila terdapat huruf (Al) sebelum awal kalimat, maka harus ditulis menggunakan huruf kapital. Apabila menjadi judul referensi harus juga ditulis menggunakan huruf kapital. Con</w:t>
      </w:r>
      <w:bookmarkStart w:id="7" w:name="_GoBack"/>
      <w:bookmarkEnd w:id="7"/>
      <w:r>
        <w:t xml:space="preserve">toh: </w:t>
      </w:r>
      <w:r>
        <w:rPr>
          <w:rtl/>
        </w:rPr>
        <w:t>ﺍلغزﻝ</w:t>
      </w:r>
    </w:p>
    <w:p w:rsidR="004E4486" w:rsidRDefault="004E4486">
      <w:pPr>
        <w:spacing w:line="360" w:lineRule="auto"/>
        <w:jc w:val="both"/>
        <w:sectPr w:rsidR="004E4486">
          <w:pgSz w:w="11910" w:h="16840"/>
          <w:pgMar w:top="1360" w:right="0" w:bottom="1200" w:left="0" w:header="0" w:footer="1000" w:gutter="0"/>
          <w:cols w:space="720"/>
        </w:sectPr>
      </w:pPr>
    </w:p>
    <w:p w:rsidR="004E4486" w:rsidRDefault="00EC6E41">
      <w:pPr>
        <w:pStyle w:val="Heading1"/>
        <w:ind w:right="1494"/>
      </w:pPr>
      <w:bookmarkStart w:id="8" w:name="_bookmark7"/>
      <w:bookmarkEnd w:id="8"/>
      <w:r>
        <w:rPr>
          <w:spacing w:val="-2"/>
        </w:rPr>
        <w:lastRenderedPageBreak/>
        <w:t>ABSTRAK</w:t>
      </w:r>
    </w:p>
    <w:p w:rsidR="004E4486" w:rsidRDefault="004E4486">
      <w:pPr>
        <w:pStyle w:val="BodyText"/>
        <w:spacing w:before="21"/>
        <w:rPr>
          <w:b/>
        </w:rPr>
      </w:pPr>
    </w:p>
    <w:p w:rsidR="004E4486" w:rsidRDefault="00EC6E41">
      <w:pPr>
        <w:pStyle w:val="BodyText"/>
        <w:spacing w:line="259" w:lineRule="auto"/>
        <w:ind w:left="1440" w:right="1435" w:firstLine="719"/>
        <w:jc w:val="both"/>
      </w:pPr>
      <w:r>
        <w:t xml:space="preserve">Pembelian yang dilakukan oleh para konsumen atau pelanggan berdasarkan survey yang dilakukan databoks katadata, dinyatakan bahwa Shopee menjadi </w:t>
      </w:r>
      <w:r>
        <w:rPr>
          <w:i/>
        </w:rPr>
        <w:t>e-commerce</w:t>
      </w:r>
      <w:r>
        <w:rPr>
          <w:i/>
          <w:spacing w:val="40"/>
        </w:rPr>
        <w:t xml:space="preserve"> </w:t>
      </w:r>
      <w:r>
        <w:t xml:space="preserve">pertama yang memiliki jumlah pengunjung terbanyak sebanyak 158 juta, melebihi tokopedia 117 juta, lazada 83,2 juta, 25,4 juta, blibli 25,4 juta, dan bukalapak 18,1 juta pada kuartal 1 2023. Ditambah lagi dengan survey yang dilakukan oleh Iprice Insights pertumbuhan, </w:t>
      </w:r>
      <w:r>
        <w:rPr>
          <w:i/>
        </w:rPr>
        <w:t xml:space="preserve">e-commerce </w:t>
      </w:r>
      <w:r>
        <w:t>di Indonesia, bahwa</w:t>
      </w:r>
      <w:r>
        <w:rPr>
          <w:spacing w:val="-2"/>
        </w:rPr>
        <w:t xml:space="preserve"> </w:t>
      </w:r>
      <w:r>
        <w:t>shope</w:t>
      </w:r>
      <w:r>
        <w:rPr>
          <w:spacing w:val="-2"/>
        </w:rPr>
        <w:t xml:space="preserve"> </w:t>
      </w:r>
      <w:r>
        <w:t>menduduki</w:t>
      </w:r>
      <w:r>
        <w:rPr>
          <w:spacing w:val="-1"/>
        </w:rPr>
        <w:t xml:space="preserve"> </w:t>
      </w:r>
      <w:r>
        <w:t>peringkat pertama</w:t>
      </w:r>
      <w:r>
        <w:rPr>
          <w:spacing w:val="-2"/>
        </w:rPr>
        <w:t xml:space="preserve"> </w:t>
      </w:r>
      <w:r>
        <w:t xml:space="preserve">dengan jumlah pengunduh </w:t>
      </w:r>
      <w:r>
        <w:rPr>
          <w:i/>
        </w:rPr>
        <w:t xml:space="preserve">appstore </w:t>
      </w:r>
      <w:r>
        <w:t xml:space="preserve">dan </w:t>
      </w:r>
      <w:r>
        <w:rPr>
          <w:i/>
        </w:rPr>
        <w:t>playstore</w:t>
      </w:r>
      <w:r>
        <w:rPr>
          <w:i/>
          <w:spacing w:val="40"/>
        </w:rPr>
        <w:t xml:space="preserve"> </w:t>
      </w:r>
      <w:r>
        <w:t>dengan rangking 1. Namun, tingkat pembelian dikalangan mahasiwa terutama mahasiwa FEBI</w:t>
      </w:r>
      <w:r>
        <w:rPr>
          <w:spacing w:val="-3"/>
        </w:rPr>
        <w:t xml:space="preserve"> </w:t>
      </w:r>
      <w:r>
        <w:t>terbilang relative</w:t>
      </w:r>
      <w:r>
        <w:rPr>
          <w:spacing w:val="-1"/>
        </w:rPr>
        <w:t xml:space="preserve"> </w:t>
      </w:r>
      <w:r>
        <w:t>rendah, berkisar</w:t>
      </w:r>
      <w:r>
        <w:rPr>
          <w:spacing w:val="-1"/>
        </w:rPr>
        <w:t xml:space="preserve"> </w:t>
      </w:r>
      <w:r>
        <w:t>pada</w:t>
      </w:r>
      <w:r>
        <w:rPr>
          <w:spacing w:val="-1"/>
        </w:rPr>
        <w:t xml:space="preserve"> </w:t>
      </w:r>
      <w:r>
        <w:t>angka</w:t>
      </w:r>
      <w:r>
        <w:rPr>
          <w:spacing w:val="-1"/>
        </w:rPr>
        <w:t xml:space="preserve"> </w:t>
      </w:r>
      <w:r>
        <w:t>34,2%</w:t>
      </w:r>
      <w:r>
        <w:rPr>
          <w:spacing w:val="-1"/>
        </w:rPr>
        <w:t xml:space="preserve"> </w:t>
      </w:r>
      <w:r>
        <w:t xml:space="preserve">dari 38 mahasiwa FEBI yang menggunakan Shopee untuk melakukan pembelian suatu produk. Penelitian ini bertujuan untuk mengetahui pengaruh diskon, </w:t>
      </w:r>
      <w:r>
        <w:rPr>
          <w:i/>
        </w:rPr>
        <w:t xml:space="preserve">online customer reviews, </w:t>
      </w:r>
      <w:r>
        <w:t xml:space="preserve">dan kemudahan penggunaan terhadap keputusan pembelian melalui </w:t>
      </w:r>
      <w:r>
        <w:rPr>
          <w:i/>
        </w:rPr>
        <w:t xml:space="preserve">marketplace </w:t>
      </w:r>
      <w:r>
        <w:t>shopee pada mahasiswa FEBI. Populasi yang digunakan pada penelitian ini adalah mahasiswa aktiv Fakultas</w:t>
      </w:r>
      <w:r>
        <w:rPr>
          <w:spacing w:val="40"/>
        </w:rPr>
        <w:t xml:space="preserve"> </w:t>
      </w:r>
      <w:r>
        <w:t>Ekonomi dan Bisnis Islam (FEBI) UIN Walisongo Semarang. Metode penelitian ini menggunakan metode kuantitatif dengan teknik pengambilan sample</w:t>
      </w:r>
      <w:r>
        <w:rPr>
          <w:spacing w:val="40"/>
        </w:rPr>
        <w:t xml:space="preserve"> </w:t>
      </w:r>
      <w:r>
        <w:t>penelitian</w:t>
      </w:r>
      <w:r>
        <w:rPr>
          <w:spacing w:val="40"/>
        </w:rPr>
        <w:t xml:space="preserve"> </w:t>
      </w:r>
      <w:r>
        <w:t>menggunakan metode purposive sampling dengan jumlah sample penelitian sebanyak 100 responden. Analisis data dalam penelitian ini menggunakan analisis ststistik deskriptif, uji intrumen (uji validitas dan uji reliabilitas), uji asumsi klasik (uji normalitas, uji heterokedastisitas, dan uji multikolinearitas), analisis regresi linear berganda, uji hipotesis</w:t>
      </w:r>
      <w:r>
        <w:rPr>
          <w:spacing w:val="80"/>
        </w:rPr>
        <w:t xml:space="preserve"> </w:t>
      </w:r>
      <w:r>
        <w:t xml:space="preserve">(uji statistic parsial (uji T), uji statistic similtan )uji F), dan koefisien dterminasi (R2).Hasil pada penelitian menunjukkan bahwa diskon berpengaruh positif dan signifikan terhadap keputusan pembelian pada </w:t>
      </w:r>
      <w:r>
        <w:rPr>
          <w:i/>
        </w:rPr>
        <w:t xml:space="preserve">marketplace </w:t>
      </w:r>
      <w:r>
        <w:t xml:space="preserve">shopee, </w:t>
      </w:r>
      <w:r>
        <w:rPr>
          <w:i/>
        </w:rPr>
        <w:t xml:space="preserve">online customer reviews </w:t>
      </w:r>
      <w:r>
        <w:t xml:space="preserve">berpengaruh positif dan signifikan terhadap keputusan pembelian pada </w:t>
      </w:r>
      <w:r>
        <w:rPr>
          <w:i/>
        </w:rPr>
        <w:t xml:space="preserve">marketplace </w:t>
      </w:r>
      <w:r>
        <w:t xml:space="preserve">shopee, dan kemudahan penggunaan berpengaruh positif dan signifikan terhadap keputusan pembelian pada </w:t>
      </w:r>
      <w:r>
        <w:rPr>
          <w:i/>
        </w:rPr>
        <w:t xml:space="preserve">marketplace </w:t>
      </w:r>
      <w:r>
        <w:t>shopee.</w:t>
      </w:r>
    </w:p>
    <w:p w:rsidR="004E4486" w:rsidRDefault="00EC6E41">
      <w:pPr>
        <w:spacing w:before="156" w:line="259" w:lineRule="auto"/>
        <w:ind w:left="1440" w:right="1441"/>
        <w:rPr>
          <w:b/>
          <w:sz w:val="24"/>
        </w:rPr>
      </w:pPr>
      <w:r>
        <w:rPr>
          <w:b/>
          <w:sz w:val="24"/>
        </w:rPr>
        <w:t>Kata</w:t>
      </w:r>
      <w:r>
        <w:rPr>
          <w:b/>
          <w:spacing w:val="80"/>
          <w:w w:val="150"/>
          <w:sz w:val="24"/>
        </w:rPr>
        <w:t xml:space="preserve"> </w:t>
      </w:r>
      <w:r>
        <w:rPr>
          <w:b/>
          <w:sz w:val="24"/>
        </w:rPr>
        <w:t>kunci</w:t>
      </w:r>
      <w:r>
        <w:rPr>
          <w:b/>
          <w:spacing w:val="80"/>
          <w:w w:val="150"/>
          <w:sz w:val="24"/>
        </w:rPr>
        <w:t xml:space="preserve"> </w:t>
      </w:r>
      <w:r>
        <w:rPr>
          <w:b/>
          <w:sz w:val="24"/>
        </w:rPr>
        <w:t>:</w:t>
      </w:r>
      <w:r>
        <w:rPr>
          <w:b/>
          <w:spacing w:val="80"/>
          <w:sz w:val="24"/>
        </w:rPr>
        <w:t xml:space="preserve"> </w:t>
      </w:r>
      <w:r>
        <w:rPr>
          <w:b/>
          <w:sz w:val="24"/>
        </w:rPr>
        <w:t>Diskon,</w:t>
      </w:r>
      <w:r>
        <w:rPr>
          <w:b/>
          <w:spacing w:val="80"/>
          <w:w w:val="150"/>
          <w:sz w:val="24"/>
        </w:rPr>
        <w:t xml:space="preserve"> </w:t>
      </w:r>
      <w:r>
        <w:rPr>
          <w:b/>
          <w:i/>
          <w:sz w:val="24"/>
        </w:rPr>
        <w:t>Online</w:t>
      </w:r>
      <w:r>
        <w:rPr>
          <w:b/>
          <w:i/>
          <w:spacing w:val="80"/>
          <w:sz w:val="24"/>
        </w:rPr>
        <w:t xml:space="preserve"> </w:t>
      </w:r>
      <w:r>
        <w:rPr>
          <w:b/>
          <w:i/>
          <w:sz w:val="24"/>
        </w:rPr>
        <w:t>Customer</w:t>
      </w:r>
      <w:r>
        <w:rPr>
          <w:b/>
          <w:i/>
          <w:spacing w:val="80"/>
          <w:w w:val="150"/>
          <w:sz w:val="24"/>
        </w:rPr>
        <w:t xml:space="preserve"> </w:t>
      </w:r>
      <w:r>
        <w:rPr>
          <w:b/>
          <w:i/>
          <w:sz w:val="24"/>
        </w:rPr>
        <w:t>Reviews,</w:t>
      </w:r>
      <w:r>
        <w:rPr>
          <w:b/>
          <w:i/>
          <w:spacing w:val="80"/>
          <w:w w:val="150"/>
          <w:sz w:val="24"/>
        </w:rPr>
        <w:t xml:space="preserve"> </w:t>
      </w:r>
      <w:r>
        <w:rPr>
          <w:b/>
          <w:sz w:val="24"/>
        </w:rPr>
        <w:t>Kemudahan</w:t>
      </w:r>
      <w:r>
        <w:rPr>
          <w:b/>
          <w:spacing w:val="80"/>
          <w:sz w:val="24"/>
        </w:rPr>
        <w:t xml:space="preserve"> </w:t>
      </w:r>
      <w:r>
        <w:rPr>
          <w:b/>
          <w:sz w:val="24"/>
        </w:rPr>
        <w:t>Penggunaan,</w:t>
      </w:r>
      <w:r>
        <w:rPr>
          <w:b/>
          <w:spacing w:val="80"/>
          <w:w w:val="150"/>
          <w:sz w:val="24"/>
        </w:rPr>
        <w:t xml:space="preserve"> </w:t>
      </w:r>
      <w:r>
        <w:rPr>
          <w:b/>
          <w:sz w:val="24"/>
        </w:rPr>
        <w:t xml:space="preserve">dan Keputusan Pembelian </w:t>
      </w:r>
      <w:r>
        <w:rPr>
          <w:b/>
          <w:i/>
          <w:sz w:val="24"/>
        </w:rPr>
        <w:t xml:space="preserve">Marketplace </w:t>
      </w:r>
      <w:r>
        <w:rPr>
          <w:b/>
          <w:sz w:val="24"/>
        </w:rPr>
        <w:t>Shopee.</w:t>
      </w:r>
    </w:p>
    <w:p w:rsidR="004E4486" w:rsidRDefault="004E4486">
      <w:pPr>
        <w:spacing w:line="259" w:lineRule="auto"/>
        <w:rPr>
          <w:sz w:val="24"/>
        </w:rPr>
        <w:sectPr w:rsidR="004E4486">
          <w:pgSz w:w="11910" w:h="16840"/>
          <w:pgMar w:top="1360" w:right="0" w:bottom="1200" w:left="0" w:header="0" w:footer="1000" w:gutter="0"/>
          <w:cols w:space="720"/>
        </w:sectPr>
      </w:pPr>
    </w:p>
    <w:p w:rsidR="004E4486" w:rsidRDefault="00EC6E41">
      <w:pPr>
        <w:pStyle w:val="Heading1"/>
        <w:ind w:right="1496"/>
      </w:pPr>
      <w:bookmarkStart w:id="9" w:name="_bookmark8"/>
      <w:bookmarkEnd w:id="9"/>
      <w:r>
        <w:rPr>
          <w:spacing w:val="-2"/>
        </w:rPr>
        <w:lastRenderedPageBreak/>
        <w:t>ABSTRACT</w:t>
      </w:r>
    </w:p>
    <w:p w:rsidR="004E4486" w:rsidRDefault="004E4486">
      <w:pPr>
        <w:pStyle w:val="BodyText"/>
        <w:spacing w:before="21"/>
        <w:rPr>
          <w:b/>
        </w:rPr>
      </w:pPr>
    </w:p>
    <w:p w:rsidR="004E4486" w:rsidRDefault="00EC6E41">
      <w:pPr>
        <w:spacing w:line="259" w:lineRule="auto"/>
        <w:ind w:left="1440" w:right="1433" w:firstLine="719"/>
        <w:jc w:val="both"/>
        <w:rPr>
          <w:i/>
          <w:sz w:val="24"/>
        </w:rPr>
      </w:pPr>
      <w:r>
        <w:rPr>
          <w:i/>
          <w:sz w:val="24"/>
        </w:rPr>
        <w:t>Purchasing made by consumers or customers based on a survey conducted by Databoks Katadata, it was stated that Shopee was the first e-commerce to have the highest number of visitors at 158 million, exceeding Tokopedia's 117 million, Lazada's 83.2 million, Blibli's</w:t>
      </w:r>
      <w:r>
        <w:rPr>
          <w:i/>
          <w:spacing w:val="-2"/>
          <w:sz w:val="24"/>
        </w:rPr>
        <w:t xml:space="preserve"> </w:t>
      </w:r>
      <w:r>
        <w:rPr>
          <w:i/>
          <w:sz w:val="24"/>
        </w:rPr>
        <w:t>25.4</w:t>
      </w:r>
      <w:r>
        <w:rPr>
          <w:i/>
          <w:spacing w:val="-2"/>
          <w:sz w:val="24"/>
        </w:rPr>
        <w:t xml:space="preserve"> </w:t>
      </w:r>
      <w:r>
        <w:rPr>
          <w:i/>
          <w:sz w:val="24"/>
        </w:rPr>
        <w:t>million</w:t>
      </w:r>
      <w:r>
        <w:rPr>
          <w:i/>
          <w:spacing w:val="-2"/>
          <w:sz w:val="24"/>
        </w:rPr>
        <w:t xml:space="preserve"> </w:t>
      </w:r>
      <w:r>
        <w:rPr>
          <w:i/>
          <w:sz w:val="24"/>
        </w:rPr>
        <w:t>and Blibli's</w:t>
      </w:r>
      <w:r>
        <w:rPr>
          <w:i/>
          <w:spacing w:val="-2"/>
          <w:sz w:val="24"/>
        </w:rPr>
        <w:t xml:space="preserve"> </w:t>
      </w:r>
      <w:r>
        <w:rPr>
          <w:i/>
          <w:sz w:val="24"/>
        </w:rPr>
        <w:t>25.</w:t>
      </w:r>
      <w:r>
        <w:rPr>
          <w:i/>
          <w:spacing w:val="-2"/>
          <w:sz w:val="24"/>
        </w:rPr>
        <w:t xml:space="preserve"> </w:t>
      </w:r>
      <w:r>
        <w:rPr>
          <w:i/>
          <w:sz w:val="24"/>
        </w:rPr>
        <w:t>.4</w:t>
      </w:r>
      <w:r>
        <w:rPr>
          <w:i/>
          <w:spacing w:val="-2"/>
          <w:sz w:val="24"/>
        </w:rPr>
        <w:t xml:space="preserve"> </w:t>
      </w:r>
      <w:r>
        <w:rPr>
          <w:i/>
          <w:sz w:val="24"/>
        </w:rPr>
        <w:t>million,</w:t>
      </w:r>
      <w:r>
        <w:rPr>
          <w:i/>
          <w:spacing w:val="-2"/>
          <w:sz w:val="24"/>
        </w:rPr>
        <w:t xml:space="preserve"> </w:t>
      </w:r>
      <w:r>
        <w:rPr>
          <w:i/>
          <w:sz w:val="24"/>
        </w:rPr>
        <w:t>and</w:t>
      </w:r>
      <w:r>
        <w:rPr>
          <w:i/>
          <w:spacing w:val="-2"/>
          <w:sz w:val="24"/>
        </w:rPr>
        <w:t xml:space="preserve"> </w:t>
      </w:r>
      <w:r>
        <w:rPr>
          <w:i/>
          <w:sz w:val="24"/>
        </w:rPr>
        <w:t>Bukalapak</w:t>
      </w:r>
      <w:r>
        <w:rPr>
          <w:i/>
          <w:spacing w:val="-1"/>
          <w:sz w:val="24"/>
        </w:rPr>
        <w:t xml:space="preserve"> </w:t>
      </w:r>
      <w:r>
        <w:rPr>
          <w:i/>
          <w:sz w:val="24"/>
        </w:rPr>
        <w:t>18.1</w:t>
      </w:r>
      <w:r>
        <w:rPr>
          <w:i/>
          <w:spacing w:val="-2"/>
          <w:sz w:val="24"/>
        </w:rPr>
        <w:t xml:space="preserve"> </w:t>
      </w:r>
      <w:r>
        <w:rPr>
          <w:i/>
          <w:sz w:val="24"/>
        </w:rPr>
        <w:t>million</w:t>
      </w:r>
      <w:r>
        <w:rPr>
          <w:i/>
          <w:spacing w:val="-2"/>
          <w:sz w:val="24"/>
        </w:rPr>
        <w:t xml:space="preserve"> </w:t>
      </w:r>
      <w:r>
        <w:rPr>
          <w:i/>
          <w:sz w:val="24"/>
        </w:rPr>
        <w:t>in</w:t>
      </w:r>
      <w:r>
        <w:rPr>
          <w:i/>
          <w:spacing w:val="-2"/>
          <w:sz w:val="24"/>
        </w:rPr>
        <w:t xml:space="preserve"> </w:t>
      </w:r>
      <w:r>
        <w:rPr>
          <w:i/>
          <w:sz w:val="24"/>
        </w:rPr>
        <w:t>the</w:t>
      </w:r>
      <w:r>
        <w:rPr>
          <w:i/>
          <w:spacing w:val="-2"/>
          <w:sz w:val="24"/>
        </w:rPr>
        <w:t xml:space="preserve"> </w:t>
      </w:r>
      <w:r>
        <w:rPr>
          <w:i/>
          <w:sz w:val="24"/>
        </w:rPr>
        <w:t>first</w:t>
      </w:r>
      <w:r>
        <w:rPr>
          <w:i/>
          <w:spacing w:val="-2"/>
          <w:sz w:val="24"/>
        </w:rPr>
        <w:t xml:space="preserve"> </w:t>
      </w:r>
      <w:r>
        <w:rPr>
          <w:i/>
          <w:sz w:val="24"/>
        </w:rPr>
        <w:t>quarter of 2023. In addition to the survey conducted by Iprice Insights on the growth of e-commerce in</w:t>
      </w:r>
      <w:r>
        <w:rPr>
          <w:i/>
          <w:spacing w:val="-2"/>
          <w:sz w:val="24"/>
        </w:rPr>
        <w:t xml:space="preserve"> </w:t>
      </w:r>
      <w:r>
        <w:rPr>
          <w:i/>
          <w:sz w:val="24"/>
        </w:rPr>
        <w:t>Indonesia,</w:t>
      </w:r>
      <w:r>
        <w:rPr>
          <w:i/>
          <w:spacing w:val="-2"/>
          <w:sz w:val="24"/>
        </w:rPr>
        <w:t xml:space="preserve"> </w:t>
      </w:r>
      <w:r>
        <w:rPr>
          <w:i/>
          <w:sz w:val="24"/>
        </w:rPr>
        <w:t>Shope</w:t>
      </w:r>
      <w:r>
        <w:rPr>
          <w:i/>
          <w:spacing w:val="-3"/>
          <w:sz w:val="24"/>
        </w:rPr>
        <w:t xml:space="preserve"> </w:t>
      </w:r>
      <w:r>
        <w:rPr>
          <w:i/>
          <w:sz w:val="24"/>
        </w:rPr>
        <w:t>was ranked</w:t>
      </w:r>
      <w:r>
        <w:rPr>
          <w:i/>
          <w:spacing w:val="-2"/>
          <w:sz w:val="24"/>
        </w:rPr>
        <w:t xml:space="preserve"> </w:t>
      </w:r>
      <w:r>
        <w:rPr>
          <w:i/>
          <w:sz w:val="24"/>
        </w:rPr>
        <w:t>first</w:t>
      </w:r>
      <w:r>
        <w:rPr>
          <w:i/>
          <w:spacing w:val="-2"/>
          <w:sz w:val="24"/>
        </w:rPr>
        <w:t xml:space="preserve"> </w:t>
      </w:r>
      <w:r>
        <w:rPr>
          <w:i/>
          <w:sz w:val="24"/>
        </w:rPr>
        <w:t>in</w:t>
      </w:r>
      <w:r>
        <w:rPr>
          <w:i/>
          <w:spacing w:val="-2"/>
          <w:sz w:val="24"/>
        </w:rPr>
        <w:t xml:space="preserve"> </w:t>
      </w:r>
      <w:r>
        <w:rPr>
          <w:i/>
          <w:sz w:val="24"/>
        </w:rPr>
        <w:t>the</w:t>
      </w:r>
      <w:r>
        <w:rPr>
          <w:i/>
          <w:spacing w:val="-3"/>
          <w:sz w:val="24"/>
        </w:rPr>
        <w:t xml:space="preserve"> </w:t>
      </w:r>
      <w:r>
        <w:rPr>
          <w:i/>
          <w:sz w:val="24"/>
        </w:rPr>
        <w:t>number</w:t>
      </w:r>
      <w:r>
        <w:rPr>
          <w:i/>
          <w:spacing w:val="-2"/>
          <w:sz w:val="24"/>
        </w:rPr>
        <w:t xml:space="preserve"> </w:t>
      </w:r>
      <w:r>
        <w:rPr>
          <w:i/>
          <w:sz w:val="24"/>
        </w:rPr>
        <w:t>of</w:t>
      </w:r>
      <w:r>
        <w:rPr>
          <w:i/>
          <w:spacing w:val="-2"/>
          <w:sz w:val="24"/>
        </w:rPr>
        <w:t xml:space="preserve"> </w:t>
      </w:r>
      <w:r>
        <w:rPr>
          <w:i/>
          <w:sz w:val="24"/>
        </w:rPr>
        <w:t>appstore and</w:t>
      </w:r>
      <w:r>
        <w:rPr>
          <w:i/>
          <w:spacing w:val="-2"/>
          <w:sz w:val="24"/>
        </w:rPr>
        <w:t xml:space="preserve"> </w:t>
      </w:r>
      <w:r>
        <w:rPr>
          <w:i/>
          <w:sz w:val="24"/>
        </w:rPr>
        <w:t>Playstore</w:t>
      </w:r>
      <w:r>
        <w:rPr>
          <w:i/>
          <w:spacing w:val="-2"/>
          <w:sz w:val="24"/>
        </w:rPr>
        <w:t xml:space="preserve"> </w:t>
      </w:r>
      <w:r>
        <w:rPr>
          <w:i/>
          <w:sz w:val="24"/>
        </w:rPr>
        <w:t>downloads</w:t>
      </w:r>
      <w:r>
        <w:rPr>
          <w:i/>
          <w:spacing w:val="-2"/>
          <w:sz w:val="24"/>
        </w:rPr>
        <w:t xml:space="preserve"> </w:t>
      </w:r>
      <w:r>
        <w:rPr>
          <w:i/>
          <w:sz w:val="24"/>
        </w:rPr>
        <w:t>with rank 1. However, the level Purchases among students, especially FEBI students, are</w:t>
      </w:r>
      <w:r>
        <w:rPr>
          <w:i/>
          <w:spacing w:val="40"/>
          <w:sz w:val="24"/>
        </w:rPr>
        <w:t xml:space="preserve"> </w:t>
      </w:r>
      <w:r>
        <w:rPr>
          <w:i/>
          <w:sz w:val="24"/>
        </w:rPr>
        <w:t>relatively low, around 34.2% of the 38 FEBI students who use Shopee to purchase a product. This</w:t>
      </w:r>
      <w:r>
        <w:rPr>
          <w:i/>
          <w:spacing w:val="-2"/>
          <w:sz w:val="24"/>
        </w:rPr>
        <w:t xml:space="preserve"> </w:t>
      </w:r>
      <w:r>
        <w:rPr>
          <w:i/>
          <w:sz w:val="24"/>
        </w:rPr>
        <w:t>research</w:t>
      </w:r>
      <w:r>
        <w:rPr>
          <w:i/>
          <w:spacing w:val="-2"/>
          <w:sz w:val="24"/>
        </w:rPr>
        <w:t xml:space="preserve"> </w:t>
      </w:r>
      <w:r>
        <w:rPr>
          <w:i/>
          <w:sz w:val="24"/>
        </w:rPr>
        <w:t>aims</w:t>
      </w:r>
      <w:r>
        <w:rPr>
          <w:i/>
          <w:spacing w:val="-2"/>
          <w:sz w:val="24"/>
        </w:rPr>
        <w:t xml:space="preserve"> </w:t>
      </w:r>
      <w:r>
        <w:rPr>
          <w:i/>
          <w:sz w:val="24"/>
        </w:rPr>
        <w:t>to</w:t>
      </w:r>
      <w:r>
        <w:rPr>
          <w:i/>
          <w:spacing w:val="-2"/>
          <w:sz w:val="24"/>
        </w:rPr>
        <w:t xml:space="preserve"> </w:t>
      </w:r>
      <w:r>
        <w:rPr>
          <w:i/>
          <w:sz w:val="24"/>
        </w:rPr>
        <w:t>determine</w:t>
      </w:r>
      <w:r>
        <w:rPr>
          <w:i/>
          <w:spacing w:val="-3"/>
          <w:sz w:val="24"/>
        </w:rPr>
        <w:t xml:space="preserve"> </w:t>
      </w:r>
      <w:r>
        <w:rPr>
          <w:i/>
          <w:sz w:val="24"/>
        </w:rPr>
        <w:t>the</w:t>
      </w:r>
      <w:r>
        <w:rPr>
          <w:i/>
          <w:spacing w:val="-2"/>
          <w:sz w:val="24"/>
        </w:rPr>
        <w:t xml:space="preserve"> </w:t>
      </w:r>
      <w:r>
        <w:rPr>
          <w:i/>
          <w:sz w:val="24"/>
        </w:rPr>
        <w:t>influence</w:t>
      </w:r>
      <w:r>
        <w:rPr>
          <w:i/>
          <w:spacing w:val="-3"/>
          <w:sz w:val="24"/>
        </w:rPr>
        <w:t xml:space="preserve"> </w:t>
      </w:r>
      <w:r>
        <w:rPr>
          <w:i/>
          <w:sz w:val="24"/>
        </w:rPr>
        <w:t>of</w:t>
      </w:r>
      <w:r>
        <w:rPr>
          <w:i/>
          <w:spacing w:val="-2"/>
          <w:sz w:val="24"/>
        </w:rPr>
        <w:t xml:space="preserve"> </w:t>
      </w:r>
      <w:r>
        <w:rPr>
          <w:i/>
          <w:sz w:val="24"/>
        </w:rPr>
        <w:t>discounts,</w:t>
      </w:r>
      <w:r>
        <w:rPr>
          <w:i/>
          <w:spacing w:val="-2"/>
          <w:sz w:val="24"/>
        </w:rPr>
        <w:t xml:space="preserve"> </w:t>
      </w:r>
      <w:r>
        <w:rPr>
          <w:i/>
          <w:sz w:val="24"/>
        </w:rPr>
        <w:t>online</w:t>
      </w:r>
      <w:r>
        <w:rPr>
          <w:i/>
          <w:spacing w:val="-3"/>
          <w:sz w:val="24"/>
        </w:rPr>
        <w:t xml:space="preserve"> </w:t>
      </w:r>
      <w:r>
        <w:rPr>
          <w:i/>
          <w:sz w:val="24"/>
        </w:rPr>
        <w:t>customer reviews,</w:t>
      </w:r>
      <w:r>
        <w:rPr>
          <w:i/>
          <w:spacing w:val="-2"/>
          <w:sz w:val="24"/>
        </w:rPr>
        <w:t xml:space="preserve"> </w:t>
      </w:r>
      <w:r>
        <w:rPr>
          <w:i/>
          <w:sz w:val="24"/>
        </w:rPr>
        <w:t>and</w:t>
      </w:r>
      <w:r>
        <w:rPr>
          <w:i/>
          <w:spacing w:val="-2"/>
          <w:sz w:val="24"/>
        </w:rPr>
        <w:t xml:space="preserve"> </w:t>
      </w:r>
      <w:r>
        <w:rPr>
          <w:i/>
          <w:sz w:val="24"/>
        </w:rPr>
        <w:t>ease of use on purchasing decisions through the Shopee marketplace among FEBI students. The population used in this research were active students of the Faculty of Islamic Economics</w:t>
      </w:r>
      <w:r>
        <w:rPr>
          <w:i/>
          <w:spacing w:val="40"/>
          <w:sz w:val="24"/>
        </w:rPr>
        <w:t xml:space="preserve"> </w:t>
      </w:r>
      <w:r>
        <w:rPr>
          <w:i/>
          <w:sz w:val="24"/>
        </w:rPr>
        <w:t>and Business (FEBI) UIN Walisongo Semarang. This research method uses a quantitative method with a research sampling technique using a purposive sampling method with a total research sample of 100 respondents. Data analysis in this research uses descriptive</w:t>
      </w:r>
      <w:r>
        <w:rPr>
          <w:i/>
          <w:spacing w:val="40"/>
          <w:sz w:val="24"/>
        </w:rPr>
        <w:t xml:space="preserve"> </w:t>
      </w:r>
      <w:r>
        <w:rPr>
          <w:i/>
          <w:sz w:val="24"/>
        </w:rPr>
        <w:t>statistical analysis, instrument testing (validity test and reliability test), classical assumption test (normality test, heteroscedasticity test, and multicollinearity test), multiple linear regression analysis, hypothesis testing (partial statistical test (T test) , similtan statistical test (F</w:t>
      </w:r>
      <w:r>
        <w:rPr>
          <w:i/>
          <w:spacing w:val="-3"/>
          <w:sz w:val="24"/>
        </w:rPr>
        <w:t xml:space="preserve"> </w:t>
      </w:r>
      <w:r>
        <w:rPr>
          <w:i/>
          <w:sz w:val="24"/>
        </w:rPr>
        <w:t>test),</w:t>
      </w:r>
      <w:r>
        <w:rPr>
          <w:i/>
          <w:spacing w:val="-2"/>
          <w:sz w:val="24"/>
        </w:rPr>
        <w:t xml:space="preserve"> </w:t>
      </w:r>
      <w:r>
        <w:rPr>
          <w:i/>
          <w:sz w:val="24"/>
        </w:rPr>
        <w:t>and</w:t>
      </w:r>
      <w:r>
        <w:rPr>
          <w:i/>
          <w:spacing w:val="-1"/>
          <w:sz w:val="24"/>
        </w:rPr>
        <w:t xml:space="preserve"> </w:t>
      </w:r>
      <w:r>
        <w:rPr>
          <w:i/>
          <w:sz w:val="24"/>
        </w:rPr>
        <w:t>coefficient</w:t>
      </w:r>
      <w:r>
        <w:rPr>
          <w:i/>
          <w:spacing w:val="-2"/>
          <w:sz w:val="24"/>
        </w:rPr>
        <w:t xml:space="preserve"> </w:t>
      </w:r>
      <w:r>
        <w:rPr>
          <w:i/>
          <w:sz w:val="24"/>
        </w:rPr>
        <w:t>of</w:t>
      </w:r>
      <w:r>
        <w:rPr>
          <w:i/>
          <w:spacing w:val="-2"/>
          <w:sz w:val="24"/>
        </w:rPr>
        <w:t xml:space="preserve"> </w:t>
      </w:r>
      <w:r>
        <w:rPr>
          <w:i/>
          <w:sz w:val="24"/>
        </w:rPr>
        <w:t>determination</w:t>
      </w:r>
      <w:r>
        <w:rPr>
          <w:i/>
          <w:spacing w:val="-2"/>
          <w:sz w:val="24"/>
        </w:rPr>
        <w:t xml:space="preserve"> </w:t>
      </w:r>
      <w:r>
        <w:rPr>
          <w:i/>
          <w:sz w:val="24"/>
        </w:rPr>
        <w:t>(R2). The</w:t>
      </w:r>
      <w:r>
        <w:rPr>
          <w:i/>
          <w:spacing w:val="-1"/>
          <w:sz w:val="24"/>
        </w:rPr>
        <w:t xml:space="preserve"> </w:t>
      </w:r>
      <w:r>
        <w:rPr>
          <w:i/>
          <w:sz w:val="24"/>
        </w:rPr>
        <w:t>results</w:t>
      </w:r>
      <w:r>
        <w:rPr>
          <w:i/>
          <w:spacing w:val="-2"/>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research show</w:t>
      </w:r>
      <w:r>
        <w:rPr>
          <w:i/>
          <w:spacing w:val="-2"/>
          <w:sz w:val="24"/>
        </w:rPr>
        <w:t xml:space="preserve"> </w:t>
      </w:r>
      <w:r>
        <w:rPr>
          <w:i/>
          <w:sz w:val="24"/>
        </w:rPr>
        <w:t>that</w:t>
      </w:r>
      <w:r>
        <w:rPr>
          <w:i/>
          <w:spacing w:val="-2"/>
          <w:sz w:val="24"/>
        </w:rPr>
        <w:t xml:space="preserve"> </w:t>
      </w:r>
      <w:r>
        <w:rPr>
          <w:i/>
          <w:sz w:val="24"/>
        </w:rPr>
        <w:t>discounts have a positive and significant effect on purchasing decisions on the Shopee marketplace, online customer reviews have a positive and significant effect on purchasing decisions on the Shopee marketplace, and ease of use has a positive and significant effect on purchasing decisions on the Shopee marketplace.</w:t>
      </w:r>
    </w:p>
    <w:p w:rsidR="004E4486" w:rsidRDefault="00EC6E41">
      <w:pPr>
        <w:spacing w:before="157" w:line="259" w:lineRule="auto"/>
        <w:ind w:left="1440" w:right="1441"/>
        <w:rPr>
          <w:b/>
          <w:i/>
          <w:sz w:val="24"/>
        </w:rPr>
      </w:pPr>
      <w:r>
        <w:rPr>
          <w:b/>
          <w:i/>
          <w:sz w:val="24"/>
        </w:rPr>
        <w:t>Keywords:</w:t>
      </w:r>
      <w:r>
        <w:rPr>
          <w:b/>
          <w:i/>
          <w:spacing w:val="34"/>
          <w:sz w:val="24"/>
        </w:rPr>
        <w:t xml:space="preserve"> </w:t>
      </w:r>
      <w:r>
        <w:rPr>
          <w:b/>
          <w:i/>
          <w:sz w:val="24"/>
        </w:rPr>
        <w:t>Discounts,</w:t>
      </w:r>
      <w:r>
        <w:rPr>
          <w:b/>
          <w:i/>
          <w:spacing w:val="35"/>
          <w:sz w:val="24"/>
        </w:rPr>
        <w:t xml:space="preserve"> </w:t>
      </w:r>
      <w:r>
        <w:rPr>
          <w:b/>
          <w:i/>
          <w:sz w:val="24"/>
        </w:rPr>
        <w:t>Online</w:t>
      </w:r>
      <w:r>
        <w:rPr>
          <w:b/>
          <w:i/>
          <w:spacing w:val="34"/>
          <w:sz w:val="24"/>
        </w:rPr>
        <w:t xml:space="preserve"> </w:t>
      </w:r>
      <w:r>
        <w:rPr>
          <w:b/>
          <w:i/>
          <w:sz w:val="24"/>
        </w:rPr>
        <w:t>Customer</w:t>
      </w:r>
      <w:r>
        <w:rPr>
          <w:b/>
          <w:i/>
          <w:spacing w:val="35"/>
          <w:sz w:val="24"/>
        </w:rPr>
        <w:t xml:space="preserve"> </w:t>
      </w:r>
      <w:r>
        <w:rPr>
          <w:b/>
          <w:i/>
          <w:sz w:val="24"/>
        </w:rPr>
        <w:t>Reviews,</w:t>
      </w:r>
      <w:r>
        <w:rPr>
          <w:b/>
          <w:i/>
          <w:spacing w:val="35"/>
          <w:sz w:val="24"/>
        </w:rPr>
        <w:t xml:space="preserve"> </w:t>
      </w:r>
      <w:r>
        <w:rPr>
          <w:b/>
          <w:i/>
          <w:sz w:val="24"/>
        </w:rPr>
        <w:t>Ease</w:t>
      </w:r>
      <w:r>
        <w:rPr>
          <w:b/>
          <w:i/>
          <w:spacing w:val="34"/>
          <w:sz w:val="24"/>
        </w:rPr>
        <w:t xml:space="preserve"> </w:t>
      </w:r>
      <w:r>
        <w:rPr>
          <w:b/>
          <w:i/>
          <w:sz w:val="24"/>
        </w:rPr>
        <w:t>of</w:t>
      </w:r>
      <w:r>
        <w:rPr>
          <w:b/>
          <w:i/>
          <w:spacing w:val="34"/>
          <w:sz w:val="24"/>
        </w:rPr>
        <w:t xml:space="preserve"> </w:t>
      </w:r>
      <w:r>
        <w:rPr>
          <w:b/>
          <w:i/>
          <w:sz w:val="24"/>
        </w:rPr>
        <w:t>Use,</w:t>
      </w:r>
      <w:r>
        <w:rPr>
          <w:b/>
          <w:i/>
          <w:spacing w:val="35"/>
          <w:sz w:val="24"/>
        </w:rPr>
        <w:t xml:space="preserve"> </w:t>
      </w:r>
      <w:r>
        <w:rPr>
          <w:b/>
          <w:i/>
          <w:sz w:val="24"/>
        </w:rPr>
        <w:t>and</w:t>
      </w:r>
      <w:r>
        <w:rPr>
          <w:b/>
          <w:i/>
          <w:spacing w:val="35"/>
          <w:sz w:val="24"/>
        </w:rPr>
        <w:t xml:space="preserve"> </w:t>
      </w:r>
      <w:r>
        <w:rPr>
          <w:b/>
          <w:i/>
          <w:sz w:val="24"/>
        </w:rPr>
        <w:t>Shopee</w:t>
      </w:r>
      <w:r>
        <w:rPr>
          <w:b/>
          <w:i/>
          <w:spacing w:val="34"/>
          <w:sz w:val="24"/>
        </w:rPr>
        <w:t xml:space="preserve"> </w:t>
      </w:r>
      <w:r>
        <w:rPr>
          <w:b/>
          <w:i/>
          <w:sz w:val="24"/>
        </w:rPr>
        <w:t>Marketplace Purchase Decisions.</w:t>
      </w:r>
    </w:p>
    <w:p w:rsidR="004E4486" w:rsidRDefault="004E4486">
      <w:pPr>
        <w:spacing w:line="259" w:lineRule="auto"/>
        <w:rPr>
          <w:sz w:val="24"/>
        </w:rPr>
        <w:sectPr w:rsidR="004E4486">
          <w:pgSz w:w="11910" w:h="16840"/>
          <w:pgMar w:top="1360" w:right="0" w:bottom="1200" w:left="0" w:header="0" w:footer="1000" w:gutter="0"/>
          <w:cols w:space="720"/>
        </w:sectPr>
      </w:pPr>
    </w:p>
    <w:p w:rsidR="004E4486" w:rsidRDefault="00EC6E41">
      <w:pPr>
        <w:pStyle w:val="Heading1"/>
        <w:ind w:right="1495"/>
      </w:pPr>
      <w:bookmarkStart w:id="10" w:name="_bookmark9"/>
      <w:bookmarkEnd w:id="10"/>
      <w:r>
        <w:lastRenderedPageBreak/>
        <w:t xml:space="preserve">KATA </w:t>
      </w:r>
      <w:r>
        <w:rPr>
          <w:spacing w:val="-2"/>
        </w:rPr>
        <w:t>PENGANTAR</w:t>
      </w:r>
    </w:p>
    <w:p w:rsidR="004E4486" w:rsidRDefault="004E4486">
      <w:pPr>
        <w:pStyle w:val="BodyText"/>
        <w:spacing w:before="21"/>
        <w:rPr>
          <w:b/>
        </w:rPr>
      </w:pPr>
    </w:p>
    <w:p w:rsidR="004E4486" w:rsidRDefault="00EC6E41">
      <w:pPr>
        <w:pStyle w:val="BodyText"/>
        <w:spacing w:line="259" w:lineRule="auto"/>
        <w:ind w:left="1440" w:right="1437" w:firstLine="719"/>
        <w:jc w:val="both"/>
      </w:pPr>
      <w:r>
        <w:t xml:space="preserve">Alhamdulillahhi rabbil’alamin, puji syukur kehadiran Allah SWT berkat rahnat dan karunia_Nya yang telah memberikan kekuatan kepada penulis, sehinga penulis dapat menyelesaikan penyusunan skripsi yang berjudul “Pengaruh Diskon, </w:t>
      </w:r>
      <w:r>
        <w:rPr>
          <w:i/>
        </w:rPr>
        <w:t xml:space="preserve">Online Customer Reviews, </w:t>
      </w:r>
      <w:r>
        <w:t xml:space="preserve">dan Kemudahan Penggunaan Terhadap Keputusan Pembelian Melalui </w:t>
      </w:r>
      <w:r>
        <w:rPr>
          <w:i/>
        </w:rPr>
        <w:t xml:space="preserve">Marketplace </w:t>
      </w:r>
      <w:r>
        <w:t>Shopee (Studi Kasus Mahasiswa Fakultas ekonomi dan Bisnis Islam UIN Walisongo Semarang Angkatan 2020-2022)”. Skripsi ini disusun sebagai salah satu syarat memperoleh gelar sarjana (S1) Manajemen pada Fakultas Ekonomi dan Bisnis Islam Universitas Islam Negeri Walisongo Semarang.</w:t>
      </w:r>
    </w:p>
    <w:p w:rsidR="004E4486" w:rsidRDefault="00EC6E41">
      <w:pPr>
        <w:pStyle w:val="BodyText"/>
        <w:spacing w:before="160" w:line="259" w:lineRule="auto"/>
        <w:ind w:left="1440" w:right="1439" w:firstLine="719"/>
        <w:jc w:val="both"/>
      </w:pPr>
      <w:r>
        <w:t>Dalam pelaksanaan dan penyusunan skripsi ini, penulis tidak lepas dari berbagai hambatan dan kesulitan yang dihadapi. namun dengan kesabaran dan kesehatan serta berkat do’a, bantuan, dan dorongan serta masukan dari berbagai pihak, akhirnya skripsi ini dapat terselesaikan. Oleh sebab itu, dengan kerendahan hati penulis mengucapkan terima kasih kepada :</w:t>
      </w:r>
    </w:p>
    <w:p w:rsidR="004E4486" w:rsidRDefault="00EC6E41">
      <w:pPr>
        <w:pStyle w:val="ListParagraph"/>
        <w:numPr>
          <w:ilvl w:val="0"/>
          <w:numId w:val="58"/>
        </w:numPr>
        <w:tabs>
          <w:tab w:val="left" w:pos="2159"/>
        </w:tabs>
        <w:spacing w:before="159"/>
        <w:ind w:left="2159" w:hanging="359"/>
        <w:jc w:val="both"/>
        <w:rPr>
          <w:sz w:val="24"/>
        </w:rPr>
      </w:pPr>
      <w:r>
        <w:rPr>
          <w:sz w:val="24"/>
        </w:rPr>
        <w:t>Bapak</w:t>
      </w:r>
      <w:r>
        <w:rPr>
          <w:spacing w:val="-1"/>
          <w:sz w:val="24"/>
        </w:rPr>
        <w:t xml:space="preserve"> </w:t>
      </w:r>
      <w:r>
        <w:rPr>
          <w:sz w:val="24"/>
        </w:rPr>
        <w:t>Prof.</w:t>
      </w:r>
      <w:r>
        <w:rPr>
          <w:spacing w:val="-1"/>
          <w:sz w:val="24"/>
        </w:rPr>
        <w:t xml:space="preserve"> </w:t>
      </w:r>
      <w:r>
        <w:rPr>
          <w:sz w:val="24"/>
        </w:rPr>
        <w:t>Nizar,</w:t>
      </w:r>
      <w:r>
        <w:rPr>
          <w:spacing w:val="-1"/>
          <w:sz w:val="24"/>
        </w:rPr>
        <w:t xml:space="preserve"> </w:t>
      </w:r>
      <w:r>
        <w:rPr>
          <w:sz w:val="24"/>
        </w:rPr>
        <w:t>M.Ag</w:t>
      </w:r>
      <w:r>
        <w:rPr>
          <w:spacing w:val="1"/>
          <w:sz w:val="24"/>
        </w:rPr>
        <w:t xml:space="preserve"> </w:t>
      </w:r>
      <w:r>
        <w:rPr>
          <w:sz w:val="24"/>
        </w:rPr>
        <w:t>selaku</w:t>
      </w:r>
      <w:r>
        <w:rPr>
          <w:spacing w:val="-1"/>
          <w:sz w:val="24"/>
        </w:rPr>
        <w:t xml:space="preserve"> </w:t>
      </w:r>
      <w:r>
        <w:rPr>
          <w:sz w:val="24"/>
        </w:rPr>
        <w:t>Rektor</w:t>
      </w:r>
      <w:r>
        <w:rPr>
          <w:spacing w:val="-1"/>
          <w:sz w:val="24"/>
        </w:rPr>
        <w:t xml:space="preserve"> </w:t>
      </w:r>
      <w:r>
        <w:rPr>
          <w:sz w:val="24"/>
        </w:rPr>
        <w:t>UIN Walisongo</w:t>
      </w:r>
      <w:r>
        <w:rPr>
          <w:spacing w:val="-1"/>
          <w:sz w:val="24"/>
        </w:rPr>
        <w:t xml:space="preserve"> </w:t>
      </w:r>
      <w:r>
        <w:rPr>
          <w:spacing w:val="-2"/>
          <w:sz w:val="24"/>
        </w:rPr>
        <w:t>Semarang.</w:t>
      </w:r>
    </w:p>
    <w:p w:rsidR="004E4486" w:rsidRDefault="00EC6E41">
      <w:pPr>
        <w:pStyle w:val="ListParagraph"/>
        <w:numPr>
          <w:ilvl w:val="0"/>
          <w:numId w:val="58"/>
        </w:numPr>
        <w:tabs>
          <w:tab w:val="left" w:pos="2160"/>
        </w:tabs>
        <w:spacing w:before="22" w:line="259" w:lineRule="auto"/>
        <w:ind w:right="1440"/>
        <w:jc w:val="both"/>
        <w:rPr>
          <w:sz w:val="24"/>
        </w:rPr>
      </w:pPr>
      <w:r>
        <w:rPr>
          <w:sz w:val="24"/>
        </w:rPr>
        <w:t>Bapak Dr. H. Nur Fatoni, M.Ag. selaku Dekan Fakultas Ekonomi dan Bisnis Islam UIN Walisongo Semarang.</w:t>
      </w:r>
    </w:p>
    <w:p w:rsidR="004E4486" w:rsidRDefault="00EC6E41">
      <w:pPr>
        <w:pStyle w:val="ListParagraph"/>
        <w:numPr>
          <w:ilvl w:val="0"/>
          <w:numId w:val="58"/>
        </w:numPr>
        <w:tabs>
          <w:tab w:val="left" w:pos="2160"/>
        </w:tabs>
        <w:spacing w:line="259" w:lineRule="auto"/>
        <w:ind w:right="1436"/>
        <w:jc w:val="both"/>
        <w:rPr>
          <w:sz w:val="24"/>
        </w:rPr>
      </w:pPr>
      <w:r>
        <w:rPr>
          <w:sz w:val="24"/>
        </w:rPr>
        <w:t>Bapak Fajar Adhitya, S.Pd., MM selaku Ketua Program Studi Manajemen Fakultas Ekonomi dan Bisnis Islam UIN Walisongo Semarang sekaligus dosen pembimbing 2 yang telah bersedia meluangkan waktu, tenaga, dan pikiran untuk memberikan bimbingan dan arahan dalam menyusun skripsi ini.</w:t>
      </w:r>
    </w:p>
    <w:p w:rsidR="004E4486" w:rsidRDefault="00EC6E41">
      <w:pPr>
        <w:pStyle w:val="ListParagraph"/>
        <w:numPr>
          <w:ilvl w:val="0"/>
          <w:numId w:val="58"/>
        </w:numPr>
        <w:tabs>
          <w:tab w:val="left" w:pos="2160"/>
        </w:tabs>
        <w:spacing w:line="259" w:lineRule="auto"/>
        <w:ind w:right="1441"/>
        <w:jc w:val="both"/>
        <w:rPr>
          <w:sz w:val="24"/>
        </w:rPr>
      </w:pPr>
      <w:r>
        <w:rPr>
          <w:sz w:val="24"/>
        </w:rPr>
        <w:t>Bapak Drs. H. Saekhu, M.H. selaku dosen pembimbing 1 yang telah bersedia meluangkan waktu, tenaga, dan pikiran untuk memberikan bimbingan dan arahan dalam menyusun skripsi ini.</w:t>
      </w:r>
    </w:p>
    <w:p w:rsidR="004E4486" w:rsidRDefault="00EC6E41">
      <w:pPr>
        <w:pStyle w:val="ListParagraph"/>
        <w:numPr>
          <w:ilvl w:val="0"/>
          <w:numId w:val="58"/>
        </w:numPr>
        <w:tabs>
          <w:tab w:val="left" w:pos="2160"/>
        </w:tabs>
        <w:spacing w:line="259" w:lineRule="auto"/>
        <w:ind w:right="1437"/>
        <w:jc w:val="both"/>
        <w:rPr>
          <w:sz w:val="24"/>
        </w:rPr>
      </w:pPr>
      <w:r>
        <w:rPr>
          <w:sz w:val="24"/>
        </w:rPr>
        <w:t>Ibu Farah Amalia, M.M</w:t>
      </w:r>
      <w:r>
        <w:rPr>
          <w:color w:val="FF0000"/>
          <w:sz w:val="24"/>
        </w:rPr>
        <w:t xml:space="preserve">. </w:t>
      </w:r>
      <w:r>
        <w:rPr>
          <w:sz w:val="24"/>
        </w:rPr>
        <w:t>selaku sekertaris Fakultas Ekonomi dan Bisnis Islam UIN Walisongo Semarang.</w:t>
      </w:r>
    </w:p>
    <w:p w:rsidR="004E4486" w:rsidRDefault="00EC6E41">
      <w:pPr>
        <w:pStyle w:val="ListParagraph"/>
        <w:numPr>
          <w:ilvl w:val="0"/>
          <w:numId w:val="58"/>
        </w:numPr>
        <w:tabs>
          <w:tab w:val="left" w:pos="2160"/>
        </w:tabs>
        <w:spacing w:line="259" w:lineRule="auto"/>
        <w:ind w:right="1443"/>
        <w:jc w:val="both"/>
        <w:rPr>
          <w:sz w:val="24"/>
        </w:rPr>
      </w:pPr>
      <w:r>
        <w:rPr>
          <w:sz w:val="24"/>
        </w:rPr>
        <w:t>Bapak</w:t>
      </w:r>
      <w:r>
        <w:rPr>
          <w:spacing w:val="40"/>
          <w:sz w:val="24"/>
        </w:rPr>
        <w:t xml:space="preserve"> </w:t>
      </w:r>
      <w:r>
        <w:rPr>
          <w:sz w:val="24"/>
        </w:rPr>
        <w:t>Ferry Khusnul Mubarok, M.A. selaku Wali Dosen yang telah mengarahkan penulis dalam masa studinya.</w:t>
      </w:r>
    </w:p>
    <w:p w:rsidR="004E4486" w:rsidRDefault="00EC6E41">
      <w:pPr>
        <w:pStyle w:val="ListParagraph"/>
        <w:numPr>
          <w:ilvl w:val="0"/>
          <w:numId w:val="58"/>
        </w:numPr>
        <w:tabs>
          <w:tab w:val="left" w:pos="2160"/>
        </w:tabs>
        <w:spacing w:line="259" w:lineRule="auto"/>
        <w:ind w:right="1436"/>
        <w:jc w:val="both"/>
        <w:rPr>
          <w:sz w:val="24"/>
        </w:rPr>
      </w:pPr>
      <w:r>
        <w:rPr>
          <w:sz w:val="24"/>
        </w:rPr>
        <w:t>Seluruh Dosen dan Karyawan UIN Walisongo Semarang terkhusus Fakultas Ekonomi dan Bisnis Islam UIN Walisongo Semarang yang telah memberikan ilmunya dan pelayanan selama penulis menempuh studi di UIN Walisongo Semarang.</w:t>
      </w:r>
    </w:p>
    <w:p w:rsidR="004E4486" w:rsidRDefault="00EC6E41">
      <w:pPr>
        <w:pStyle w:val="ListParagraph"/>
        <w:numPr>
          <w:ilvl w:val="0"/>
          <w:numId w:val="58"/>
        </w:numPr>
        <w:tabs>
          <w:tab w:val="left" w:pos="2160"/>
        </w:tabs>
        <w:spacing w:line="259" w:lineRule="auto"/>
        <w:ind w:right="1442"/>
        <w:jc w:val="both"/>
        <w:rPr>
          <w:sz w:val="24"/>
        </w:rPr>
      </w:pPr>
      <w:r>
        <w:rPr>
          <w:sz w:val="24"/>
        </w:rPr>
        <w:t>Kepada Orang Tua Penulis Bapak Damiri dan Ibu Tumi yang senang tiasa memberikan dukungan, motivasi, serta doa yang senangtiasa tidak pernah terputus untuk penulis.</w:t>
      </w:r>
    </w:p>
    <w:p w:rsidR="004E4486" w:rsidRDefault="00EC6E41">
      <w:pPr>
        <w:pStyle w:val="ListParagraph"/>
        <w:numPr>
          <w:ilvl w:val="0"/>
          <w:numId w:val="58"/>
        </w:numPr>
        <w:tabs>
          <w:tab w:val="left" w:pos="2160"/>
        </w:tabs>
        <w:spacing w:line="259" w:lineRule="auto"/>
        <w:ind w:right="1441"/>
        <w:jc w:val="both"/>
        <w:rPr>
          <w:sz w:val="24"/>
        </w:rPr>
      </w:pPr>
      <w:r>
        <w:rPr>
          <w:sz w:val="24"/>
        </w:rPr>
        <w:t>Kepada kedua kakak perempuan tersayang Kakak pertama Sri Winarti dan Kakak kedua Nur Azizah terimakasih selalu mau mendengarkan keluh kesah dan cerita penulis dalam menyelesaikan studi ini.</w:t>
      </w:r>
    </w:p>
    <w:p w:rsidR="004E4486" w:rsidRDefault="00EC6E41">
      <w:pPr>
        <w:pStyle w:val="ListParagraph"/>
        <w:numPr>
          <w:ilvl w:val="0"/>
          <w:numId w:val="58"/>
        </w:numPr>
        <w:tabs>
          <w:tab w:val="left" w:pos="2160"/>
        </w:tabs>
        <w:spacing w:line="259" w:lineRule="auto"/>
        <w:ind w:right="1436"/>
        <w:jc w:val="both"/>
        <w:rPr>
          <w:sz w:val="24"/>
        </w:rPr>
      </w:pPr>
      <w:r>
        <w:rPr>
          <w:sz w:val="24"/>
        </w:rPr>
        <w:t>Kepada kelima ponakan penulis Rafanda Taliza Zafarani, Agha Fairuz Elfatih, Abiyasa Danishwara Azer, Erza Abisatya, dan Dhilan Fairuz Alfarizki</w:t>
      </w:r>
      <w:r>
        <w:rPr>
          <w:spacing w:val="40"/>
          <w:sz w:val="24"/>
        </w:rPr>
        <w:t xml:space="preserve"> </w:t>
      </w:r>
      <w:r>
        <w:rPr>
          <w:sz w:val="24"/>
        </w:rPr>
        <w:t>yang selalu bisa jadi penyemangat untuk penulis.</w:t>
      </w:r>
    </w:p>
    <w:p w:rsidR="004E4486" w:rsidRDefault="00EC6E41">
      <w:pPr>
        <w:pStyle w:val="ListParagraph"/>
        <w:numPr>
          <w:ilvl w:val="0"/>
          <w:numId w:val="58"/>
        </w:numPr>
        <w:tabs>
          <w:tab w:val="left" w:pos="2159"/>
        </w:tabs>
        <w:spacing w:line="275" w:lineRule="exact"/>
        <w:ind w:left="2159" w:hanging="359"/>
        <w:jc w:val="both"/>
        <w:rPr>
          <w:sz w:val="24"/>
        </w:rPr>
      </w:pPr>
      <w:r>
        <w:rPr>
          <w:sz w:val="24"/>
        </w:rPr>
        <w:t>Kepada</w:t>
      </w:r>
      <w:r>
        <w:rPr>
          <w:spacing w:val="-4"/>
          <w:sz w:val="24"/>
        </w:rPr>
        <w:t xml:space="preserve"> </w:t>
      </w:r>
      <w:r>
        <w:rPr>
          <w:sz w:val="24"/>
        </w:rPr>
        <w:t>mbah</w:t>
      </w:r>
      <w:r>
        <w:rPr>
          <w:spacing w:val="-1"/>
          <w:sz w:val="24"/>
        </w:rPr>
        <w:t xml:space="preserve"> </w:t>
      </w:r>
      <w:r>
        <w:rPr>
          <w:sz w:val="24"/>
        </w:rPr>
        <w:t>putri</w:t>
      </w:r>
      <w:r>
        <w:rPr>
          <w:spacing w:val="-1"/>
          <w:sz w:val="24"/>
        </w:rPr>
        <w:t xml:space="preserve"> </w:t>
      </w:r>
      <w:r>
        <w:rPr>
          <w:sz w:val="24"/>
        </w:rPr>
        <w:t>yang</w:t>
      </w:r>
      <w:r>
        <w:rPr>
          <w:spacing w:val="1"/>
          <w:sz w:val="24"/>
        </w:rPr>
        <w:t xml:space="preserve"> </w:t>
      </w:r>
      <w:r>
        <w:rPr>
          <w:sz w:val="24"/>
        </w:rPr>
        <w:t>senangtiasa</w:t>
      </w:r>
      <w:r>
        <w:rPr>
          <w:spacing w:val="-1"/>
          <w:sz w:val="24"/>
        </w:rPr>
        <w:t xml:space="preserve"> </w:t>
      </w:r>
      <w:r>
        <w:rPr>
          <w:sz w:val="24"/>
        </w:rPr>
        <w:t>mau</w:t>
      </w:r>
      <w:r>
        <w:rPr>
          <w:spacing w:val="-1"/>
          <w:sz w:val="24"/>
        </w:rPr>
        <w:t xml:space="preserve"> </w:t>
      </w:r>
      <w:r>
        <w:rPr>
          <w:sz w:val="24"/>
        </w:rPr>
        <w:t>menghibur</w:t>
      </w:r>
      <w:r>
        <w:rPr>
          <w:spacing w:val="-1"/>
          <w:sz w:val="24"/>
        </w:rPr>
        <w:t xml:space="preserve"> </w:t>
      </w:r>
      <w:r>
        <w:rPr>
          <w:sz w:val="24"/>
        </w:rPr>
        <w:t>dikala</w:t>
      </w:r>
      <w:r>
        <w:rPr>
          <w:spacing w:val="-2"/>
          <w:sz w:val="24"/>
        </w:rPr>
        <w:t xml:space="preserve"> </w:t>
      </w:r>
      <w:r>
        <w:rPr>
          <w:sz w:val="24"/>
        </w:rPr>
        <w:t xml:space="preserve">penulis </w:t>
      </w:r>
      <w:r>
        <w:rPr>
          <w:spacing w:val="-2"/>
          <w:sz w:val="24"/>
        </w:rPr>
        <w:t>sedih.</w:t>
      </w:r>
    </w:p>
    <w:p w:rsidR="004E4486" w:rsidRDefault="00EC6E41">
      <w:pPr>
        <w:pStyle w:val="ListParagraph"/>
        <w:numPr>
          <w:ilvl w:val="0"/>
          <w:numId w:val="58"/>
        </w:numPr>
        <w:tabs>
          <w:tab w:val="left" w:pos="2160"/>
        </w:tabs>
        <w:spacing w:before="17" w:line="259" w:lineRule="auto"/>
        <w:ind w:right="1439"/>
        <w:jc w:val="both"/>
        <w:rPr>
          <w:sz w:val="24"/>
        </w:rPr>
      </w:pPr>
      <w:r>
        <w:rPr>
          <w:sz w:val="24"/>
        </w:rPr>
        <w:t>Keluarga besar penulis yang telah memberikan motivasi dan arahan untuk menjadi lebih baik.</w:t>
      </w:r>
    </w:p>
    <w:p w:rsidR="004E4486" w:rsidRDefault="004E4486">
      <w:pPr>
        <w:spacing w:line="259" w:lineRule="auto"/>
        <w:jc w:val="both"/>
        <w:rPr>
          <w:sz w:val="24"/>
        </w:rPr>
        <w:sectPr w:rsidR="004E4486">
          <w:pgSz w:w="11910" w:h="16840"/>
          <w:pgMar w:top="1360" w:right="0" w:bottom="1200" w:left="0" w:header="0" w:footer="1000" w:gutter="0"/>
          <w:cols w:space="720"/>
        </w:sectPr>
      </w:pPr>
    </w:p>
    <w:p w:rsidR="004E4486" w:rsidRDefault="00EC6E41">
      <w:pPr>
        <w:pStyle w:val="ListParagraph"/>
        <w:numPr>
          <w:ilvl w:val="0"/>
          <w:numId w:val="58"/>
        </w:numPr>
        <w:tabs>
          <w:tab w:val="left" w:pos="2160"/>
        </w:tabs>
        <w:spacing w:before="61" w:line="259" w:lineRule="auto"/>
        <w:ind w:right="1439"/>
        <w:jc w:val="both"/>
        <w:rPr>
          <w:sz w:val="24"/>
        </w:rPr>
      </w:pPr>
      <w:r>
        <w:rPr>
          <w:sz w:val="24"/>
        </w:rPr>
        <w:lastRenderedPageBreak/>
        <w:t xml:space="preserve">Kepada Mas Fahrurrozi yang telah memberikan semangat, nasihat ke dua setelah </w:t>
      </w:r>
      <w:r>
        <w:rPr>
          <w:spacing w:val="-2"/>
          <w:sz w:val="24"/>
        </w:rPr>
        <w:t>keluarga.</w:t>
      </w:r>
    </w:p>
    <w:p w:rsidR="004E4486" w:rsidRDefault="00EC6E41">
      <w:pPr>
        <w:pStyle w:val="ListParagraph"/>
        <w:numPr>
          <w:ilvl w:val="0"/>
          <w:numId w:val="58"/>
        </w:numPr>
        <w:tabs>
          <w:tab w:val="left" w:pos="2160"/>
        </w:tabs>
        <w:spacing w:line="259" w:lineRule="auto"/>
        <w:ind w:right="1443"/>
        <w:jc w:val="both"/>
        <w:rPr>
          <w:sz w:val="24"/>
        </w:rPr>
      </w:pPr>
      <w:r>
        <w:rPr>
          <w:sz w:val="24"/>
        </w:rPr>
        <w:t>Teman-teman seperjuangan</w:t>
      </w:r>
      <w:r>
        <w:rPr>
          <w:spacing w:val="80"/>
          <w:sz w:val="24"/>
        </w:rPr>
        <w:t xml:space="preserve"> </w:t>
      </w:r>
      <w:r>
        <w:rPr>
          <w:sz w:val="24"/>
        </w:rPr>
        <w:t>Manajemen 2020 yang telah menemani berjuang</w:t>
      </w:r>
      <w:r>
        <w:rPr>
          <w:spacing w:val="40"/>
          <w:sz w:val="24"/>
        </w:rPr>
        <w:t xml:space="preserve"> </w:t>
      </w:r>
      <w:r>
        <w:rPr>
          <w:sz w:val="24"/>
        </w:rPr>
        <w:t>bersama dan memberikan inspirasi dan motivasi dalam pembelajaran kepada penulis.</w:t>
      </w:r>
    </w:p>
    <w:p w:rsidR="004E4486" w:rsidRDefault="00EC6E41">
      <w:pPr>
        <w:pStyle w:val="ListParagraph"/>
        <w:numPr>
          <w:ilvl w:val="0"/>
          <w:numId w:val="58"/>
        </w:numPr>
        <w:tabs>
          <w:tab w:val="left" w:pos="2160"/>
        </w:tabs>
        <w:spacing w:line="259" w:lineRule="auto"/>
        <w:ind w:right="1446"/>
        <w:jc w:val="both"/>
        <w:rPr>
          <w:sz w:val="24"/>
        </w:rPr>
      </w:pPr>
      <w:r>
        <w:rPr>
          <w:sz w:val="24"/>
        </w:rPr>
        <w:t>Keluarga besar GenBi 2022 yang senang tiasa berbagi ilmu dan menikmati proses berorganisasi dan berkarya selama menempuh studi di UIN Walisongo Semarang.</w:t>
      </w:r>
    </w:p>
    <w:p w:rsidR="004E4486" w:rsidRDefault="00EC6E41">
      <w:pPr>
        <w:pStyle w:val="ListParagraph"/>
        <w:numPr>
          <w:ilvl w:val="0"/>
          <w:numId w:val="58"/>
        </w:numPr>
        <w:tabs>
          <w:tab w:val="left" w:pos="2160"/>
        </w:tabs>
        <w:spacing w:line="259" w:lineRule="auto"/>
        <w:ind w:right="1442"/>
        <w:jc w:val="both"/>
        <w:rPr>
          <w:sz w:val="24"/>
        </w:rPr>
      </w:pPr>
      <w:r>
        <w:rPr>
          <w:sz w:val="24"/>
        </w:rPr>
        <w:t>Keluarga besar HMJ-Manajemen UIN Walisongo Semarang</w:t>
      </w:r>
      <w:r>
        <w:rPr>
          <w:spacing w:val="40"/>
          <w:sz w:val="24"/>
        </w:rPr>
        <w:t xml:space="preserve"> </w:t>
      </w:r>
      <w:r>
        <w:rPr>
          <w:sz w:val="24"/>
        </w:rPr>
        <w:t>yang telah memberikan kenangan dan membantu penulis menjadi lebih baik.</w:t>
      </w:r>
    </w:p>
    <w:p w:rsidR="004E4486" w:rsidRDefault="00EC6E41">
      <w:pPr>
        <w:pStyle w:val="ListParagraph"/>
        <w:numPr>
          <w:ilvl w:val="0"/>
          <w:numId w:val="58"/>
        </w:numPr>
        <w:tabs>
          <w:tab w:val="left" w:pos="2160"/>
        </w:tabs>
        <w:spacing w:line="259" w:lineRule="auto"/>
        <w:ind w:right="1445"/>
        <w:jc w:val="both"/>
        <w:rPr>
          <w:sz w:val="24"/>
        </w:rPr>
      </w:pPr>
      <w:r>
        <w:rPr>
          <w:sz w:val="24"/>
        </w:rPr>
        <w:t>Keluarga besar KKN MP 2023 yang telah berbagi pengalaman hidup selama hamper setengah tahun untuk menjalankan misi pengabdian kepada masyarakat.</w:t>
      </w:r>
    </w:p>
    <w:p w:rsidR="004E4486" w:rsidRDefault="00EC6E41">
      <w:pPr>
        <w:pStyle w:val="ListParagraph"/>
        <w:numPr>
          <w:ilvl w:val="0"/>
          <w:numId w:val="58"/>
        </w:numPr>
        <w:tabs>
          <w:tab w:val="left" w:pos="2160"/>
        </w:tabs>
        <w:spacing w:line="259" w:lineRule="auto"/>
        <w:ind w:right="1435"/>
        <w:jc w:val="both"/>
        <w:rPr>
          <w:sz w:val="24"/>
        </w:rPr>
      </w:pPr>
      <w:r>
        <w:rPr>
          <w:sz w:val="24"/>
        </w:rPr>
        <w:t>Kepada teman-teman penulis, Seila Rizka Najicha, Annisa Anastasya, Rosa Maulida, Niswatun Ilyah dan teman-teman lainnya yang pernah direpotkan penulis dalam penyusunan penelitian ini.</w:t>
      </w:r>
    </w:p>
    <w:p w:rsidR="004E4486" w:rsidRDefault="00EC6E41">
      <w:pPr>
        <w:pStyle w:val="ListParagraph"/>
        <w:numPr>
          <w:ilvl w:val="0"/>
          <w:numId w:val="58"/>
        </w:numPr>
        <w:tabs>
          <w:tab w:val="left" w:pos="2160"/>
        </w:tabs>
        <w:spacing w:line="259" w:lineRule="auto"/>
        <w:ind w:right="1439"/>
        <w:jc w:val="both"/>
        <w:rPr>
          <w:sz w:val="24"/>
        </w:rPr>
      </w:pPr>
      <w:r>
        <w:rPr>
          <w:sz w:val="24"/>
        </w:rPr>
        <w:t>Kepada seluruh teman-teman penulis yang selalu direpotkan, semoga kalian semua diberikan kemudahan dan kelancaran segala urusan di dunia maupun akhirat.</w:t>
      </w:r>
    </w:p>
    <w:p w:rsidR="004E4486" w:rsidRDefault="00EC6E41">
      <w:pPr>
        <w:pStyle w:val="ListParagraph"/>
        <w:numPr>
          <w:ilvl w:val="0"/>
          <w:numId w:val="58"/>
        </w:numPr>
        <w:tabs>
          <w:tab w:val="left" w:pos="2160"/>
        </w:tabs>
        <w:spacing w:line="259" w:lineRule="auto"/>
        <w:ind w:right="1440"/>
        <w:jc w:val="both"/>
        <w:rPr>
          <w:sz w:val="24"/>
        </w:rPr>
      </w:pPr>
      <w:r>
        <w:rPr>
          <w:sz w:val="24"/>
        </w:rPr>
        <w:t>Terimakasih</w:t>
      </w:r>
      <w:r>
        <w:rPr>
          <w:spacing w:val="-2"/>
          <w:sz w:val="24"/>
        </w:rPr>
        <w:t xml:space="preserve"> </w:t>
      </w:r>
      <w:r>
        <w:rPr>
          <w:sz w:val="24"/>
        </w:rPr>
        <w:t>juga</w:t>
      </w:r>
      <w:r>
        <w:rPr>
          <w:spacing w:val="-3"/>
          <w:sz w:val="24"/>
        </w:rPr>
        <w:t xml:space="preserve"> </w:t>
      </w:r>
      <w:r>
        <w:rPr>
          <w:sz w:val="24"/>
        </w:rPr>
        <w:t>terhadap</w:t>
      </w:r>
      <w:r>
        <w:rPr>
          <w:spacing w:val="-2"/>
          <w:sz w:val="24"/>
        </w:rPr>
        <w:t xml:space="preserve"> </w:t>
      </w:r>
      <w:r>
        <w:rPr>
          <w:sz w:val="24"/>
        </w:rPr>
        <w:t>diri</w:t>
      </w:r>
      <w:r>
        <w:rPr>
          <w:spacing w:val="-2"/>
          <w:sz w:val="24"/>
        </w:rPr>
        <w:t xml:space="preserve"> </w:t>
      </w:r>
      <w:r>
        <w:rPr>
          <w:sz w:val="24"/>
        </w:rPr>
        <w:t>sendiri</w:t>
      </w:r>
      <w:r>
        <w:rPr>
          <w:spacing w:val="-2"/>
          <w:sz w:val="24"/>
        </w:rPr>
        <w:t xml:space="preserve"> </w:t>
      </w:r>
      <w:r>
        <w:rPr>
          <w:sz w:val="24"/>
        </w:rPr>
        <w:t>karna</w:t>
      </w:r>
      <w:r>
        <w:rPr>
          <w:spacing w:val="-3"/>
          <w:sz w:val="24"/>
        </w:rPr>
        <w:t xml:space="preserve"> </w:t>
      </w:r>
      <w:r>
        <w:rPr>
          <w:sz w:val="24"/>
        </w:rPr>
        <w:t>telah mampu</w:t>
      </w:r>
      <w:r>
        <w:rPr>
          <w:spacing w:val="-2"/>
          <w:sz w:val="24"/>
        </w:rPr>
        <w:t xml:space="preserve"> </w:t>
      </w:r>
      <w:r>
        <w:rPr>
          <w:sz w:val="24"/>
        </w:rPr>
        <w:t>berusaha</w:t>
      </w:r>
      <w:r>
        <w:rPr>
          <w:spacing w:val="-3"/>
          <w:sz w:val="24"/>
        </w:rPr>
        <w:t xml:space="preserve"> </w:t>
      </w:r>
      <w:r>
        <w:rPr>
          <w:sz w:val="24"/>
        </w:rPr>
        <w:t>keras</w:t>
      </w:r>
      <w:r>
        <w:rPr>
          <w:spacing w:val="-2"/>
          <w:sz w:val="24"/>
        </w:rPr>
        <w:t xml:space="preserve"> </w:t>
      </w:r>
      <w:r>
        <w:rPr>
          <w:sz w:val="24"/>
        </w:rPr>
        <w:t>sampai</w:t>
      </w:r>
      <w:r>
        <w:rPr>
          <w:spacing w:val="-2"/>
          <w:sz w:val="24"/>
        </w:rPr>
        <w:t xml:space="preserve"> </w:t>
      </w:r>
      <w:r>
        <w:rPr>
          <w:sz w:val="24"/>
        </w:rPr>
        <w:t>ditik ini dan tidak menyerah. Salah satu kebanggan telah mampu menyelesaikan penyusunan skripsi ini.</w:t>
      </w:r>
    </w:p>
    <w:p w:rsidR="004E4486" w:rsidRDefault="00EC6E41">
      <w:pPr>
        <w:pStyle w:val="ListParagraph"/>
        <w:numPr>
          <w:ilvl w:val="0"/>
          <w:numId w:val="58"/>
        </w:numPr>
        <w:tabs>
          <w:tab w:val="left" w:pos="2160"/>
        </w:tabs>
        <w:spacing w:line="259" w:lineRule="auto"/>
        <w:ind w:right="1440"/>
        <w:jc w:val="both"/>
        <w:rPr>
          <w:sz w:val="24"/>
        </w:rPr>
      </w:pPr>
      <w:r>
        <w:rPr>
          <w:sz w:val="24"/>
        </w:rPr>
        <w:t>Semua pihak yang terkait, tidak bisa penulis sebutkan satu persatu yang telah membantu dalam penyusunan skripsi ini.</w:t>
      </w:r>
    </w:p>
    <w:p w:rsidR="004E4486" w:rsidRDefault="004E4486">
      <w:pPr>
        <w:spacing w:line="259" w:lineRule="auto"/>
        <w:jc w:val="both"/>
        <w:rPr>
          <w:sz w:val="24"/>
        </w:rPr>
        <w:sectPr w:rsidR="004E4486">
          <w:pgSz w:w="11910" w:h="16840"/>
          <w:pgMar w:top="1360" w:right="0" w:bottom="1200" w:left="0" w:header="0" w:footer="1000" w:gutter="0"/>
          <w:cols w:space="720"/>
        </w:sectPr>
      </w:pPr>
    </w:p>
    <w:p w:rsidR="004E4486" w:rsidRDefault="00EC6E41">
      <w:pPr>
        <w:spacing w:before="61"/>
        <w:ind w:left="1497" w:right="1496"/>
        <w:jc w:val="center"/>
        <w:rPr>
          <w:b/>
          <w:sz w:val="24"/>
        </w:rPr>
      </w:pPr>
      <w:r>
        <w:rPr>
          <w:b/>
          <w:sz w:val="24"/>
        </w:rPr>
        <w:lastRenderedPageBreak/>
        <w:t>DAFTAR</w:t>
      </w:r>
      <w:r>
        <w:rPr>
          <w:b/>
          <w:spacing w:val="-1"/>
          <w:sz w:val="24"/>
        </w:rPr>
        <w:t xml:space="preserve"> </w:t>
      </w:r>
      <w:r>
        <w:rPr>
          <w:b/>
          <w:spacing w:val="-5"/>
          <w:sz w:val="24"/>
        </w:rPr>
        <w:t>ISI</w:t>
      </w:r>
    </w:p>
    <w:p w:rsidR="004E4486" w:rsidRDefault="004E4486">
      <w:pPr>
        <w:jc w:val="center"/>
        <w:rPr>
          <w:sz w:val="24"/>
        </w:rPr>
        <w:sectPr w:rsidR="004E4486">
          <w:pgSz w:w="11910" w:h="16840"/>
          <w:pgMar w:top="1360" w:right="0" w:bottom="1694" w:left="0" w:header="0" w:footer="1000" w:gutter="0"/>
          <w:cols w:space="720"/>
        </w:sectPr>
      </w:pPr>
    </w:p>
    <w:sdt>
      <w:sdtPr>
        <w:id w:val="53592757"/>
        <w:docPartObj>
          <w:docPartGallery w:val="Table of Contents"/>
          <w:docPartUnique/>
        </w:docPartObj>
      </w:sdtPr>
      <w:sdtContent>
        <w:p w:rsidR="004E4486" w:rsidRDefault="00EC6E41">
          <w:pPr>
            <w:pStyle w:val="TOC2"/>
            <w:tabs>
              <w:tab w:val="left" w:leader="dot" w:pos="10391"/>
            </w:tabs>
            <w:spacing w:before="480"/>
          </w:pPr>
          <w:hyperlink w:anchor="_bookmark0" w:history="1">
            <w:r>
              <w:t>HALAMAN</w:t>
            </w:r>
            <w:r>
              <w:rPr>
                <w:spacing w:val="-5"/>
              </w:rPr>
              <w:t xml:space="preserve"> </w:t>
            </w:r>
            <w:r>
              <w:rPr>
                <w:spacing w:val="-4"/>
              </w:rPr>
              <w:t>JUDUL</w:t>
            </w:r>
            <w:r>
              <w:tab/>
            </w:r>
            <w:r>
              <w:rPr>
                <w:spacing w:val="-10"/>
              </w:rPr>
              <w:t>i</w:t>
            </w:r>
          </w:hyperlink>
        </w:p>
        <w:p w:rsidR="004E4486" w:rsidRDefault="00EC6E41">
          <w:pPr>
            <w:pStyle w:val="TOC2"/>
            <w:tabs>
              <w:tab w:val="left" w:leader="dot" w:pos="10324"/>
            </w:tabs>
          </w:pPr>
          <w:hyperlink w:anchor="_bookmark1" w:history="1">
            <w:r>
              <w:t>HALAMAN</w:t>
            </w:r>
            <w:r>
              <w:rPr>
                <w:spacing w:val="-3"/>
              </w:rPr>
              <w:t xml:space="preserve"> </w:t>
            </w:r>
            <w:r>
              <w:rPr>
                <w:spacing w:val="-2"/>
              </w:rPr>
              <w:t>PENGESAHAN</w:t>
            </w:r>
            <w:r>
              <w:tab/>
            </w:r>
            <w:r>
              <w:rPr>
                <w:spacing w:val="-5"/>
              </w:rPr>
              <w:t>ii</w:t>
            </w:r>
          </w:hyperlink>
        </w:p>
        <w:p w:rsidR="004E4486" w:rsidRDefault="00EC6E41">
          <w:pPr>
            <w:pStyle w:val="TOC2"/>
            <w:tabs>
              <w:tab w:val="left" w:leader="dot" w:pos="10259"/>
            </w:tabs>
            <w:spacing w:before="120"/>
          </w:pPr>
          <w:hyperlink w:anchor="_bookmark2" w:history="1">
            <w:r>
              <w:t>HALAMAN</w:t>
            </w:r>
            <w:r>
              <w:rPr>
                <w:spacing w:val="-3"/>
              </w:rPr>
              <w:t xml:space="preserve"> </w:t>
            </w:r>
            <w:r>
              <w:rPr>
                <w:spacing w:val="-2"/>
              </w:rPr>
              <w:t>PERSETUJUAN</w:t>
            </w:r>
            <w:r>
              <w:tab/>
            </w:r>
            <w:r>
              <w:rPr>
                <w:spacing w:val="-5"/>
              </w:rPr>
              <w:t>iii</w:t>
            </w:r>
          </w:hyperlink>
        </w:p>
        <w:p w:rsidR="004E4486" w:rsidRDefault="00EC6E41">
          <w:pPr>
            <w:pStyle w:val="TOC2"/>
            <w:tabs>
              <w:tab w:val="left" w:leader="dot" w:pos="10271"/>
            </w:tabs>
            <w:spacing w:before="123"/>
          </w:pPr>
          <w:hyperlink w:anchor="_bookmark3" w:history="1">
            <w:r>
              <w:rPr>
                <w:spacing w:val="-2"/>
              </w:rPr>
              <w:t>MOTTO</w:t>
            </w:r>
            <w:r>
              <w:tab/>
            </w:r>
            <w:r>
              <w:rPr>
                <w:spacing w:val="-5"/>
              </w:rPr>
              <w:t>iv</w:t>
            </w:r>
          </w:hyperlink>
        </w:p>
        <w:p w:rsidR="004E4486" w:rsidRDefault="00EC6E41">
          <w:pPr>
            <w:pStyle w:val="TOC2"/>
            <w:tabs>
              <w:tab w:val="left" w:leader="dot" w:pos="10338"/>
            </w:tabs>
          </w:pPr>
          <w:hyperlink w:anchor="_bookmark4" w:history="1">
            <w:r>
              <w:rPr>
                <w:spacing w:val="-2"/>
              </w:rPr>
              <w:t>PERSEMBAHAN</w:t>
            </w:r>
            <w:r>
              <w:tab/>
            </w:r>
            <w:r>
              <w:rPr>
                <w:spacing w:val="-10"/>
              </w:rPr>
              <w:t>v</w:t>
            </w:r>
          </w:hyperlink>
        </w:p>
        <w:p w:rsidR="004E4486" w:rsidRDefault="00EC6E41">
          <w:pPr>
            <w:pStyle w:val="TOC2"/>
            <w:tabs>
              <w:tab w:val="left" w:leader="dot" w:pos="10271"/>
            </w:tabs>
            <w:spacing w:before="123"/>
          </w:pPr>
          <w:hyperlink w:anchor="_bookmark5" w:history="1">
            <w:r>
              <w:rPr>
                <w:spacing w:val="-2"/>
              </w:rPr>
              <w:t>DEKLARASI</w:t>
            </w:r>
            <w:r>
              <w:tab/>
            </w:r>
            <w:r>
              <w:rPr>
                <w:spacing w:val="-5"/>
              </w:rPr>
              <w:t>vi</w:t>
            </w:r>
          </w:hyperlink>
        </w:p>
        <w:p w:rsidR="004E4486" w:rsidRDefault="00EC6E41">
          <w:pPr>
            <w:pStyle w:val="TOC2"/>
            <w:tabs>
              <w:tab w:val="left" w:leader="dot" w:pos="10204"/>
            </w:tabs>
            <w:spacing w:before="120"/>
          </w:pPr>
          <w:hyperlink w:anchor="_bookmark6" w:history="1">
            <w:r>
              <w:t>PEDOMAN</w:t>
            </w:r>
            <w:r>
              <w:rPr>
                <w:spacing w:val="-3"/>
              </w:rPr>
              <w:t xml:space="preserve"> </w:t>
            </w:r>
            <w:r>
              <w:t>TRANSLITERASI</w:t>
            </w:r>
            <w:r>
              <w:rPr>
                <w:spacing w:val="-6"/>
              </w:rPr>
              <w:t xml:space="preserve"> </w:t>
            </w:r>
            <w:r>
              <w:t>ARAB-</w:t>
            </w:r>
            <w:r>
              <w:rPr>
                <w:spacing w:val="-4"/>
              </w:rPr>
              <w:t>LATIN</w:t>
            </w:r>
            <w:r>
              <w:tab/>
            </w:r>
            <w:r>
              <w:rPr>
                <w:spacing w:val="-5"/>
              </w:rPr>
              <w:t>vii</w:t>
            </w:r>
          </w:hyperlink>
        </w:p>
        <w:p w:rsidR="004E4486" w:rsidRDefault="00EC6E41">
          <w:pPr>
            <w:pStyle w:val="TOC2"/>
            <w:tabs>
              <w:tab w:val="left" w:leader="dot" w:pos="10338"/>
            </w:tabs>
            <w:spacing w:before="123"/>
          </w:pPr>
          <w:hyperlink w:anchor="_bookmark7" w:history="1">
            <w:r>
              <w:rPr>
                <w:spacing w:val="-2"/>
              </w:rPr>
              <w:t>ABSTRAK</w:t>
            </w:r>
            <w:r>
              <w:tab/>
            </w:r>
            <w:r>
              <w:rPr>
                <w:spacing w:val="-10"/>
              </w:rPr>
              <w:t>x</w:t>
            </w:r>
          </w:hyperlink>
        </w:p>
        <w:p w:rsidR="004E4486" w:rsidRDefault="00EC6E41">
          <w:pPr>
            <w:pStyle w:val="TOC2"/>
            <w:tabs>
              <w:tab w:val="left" w:leader="dot" w:pos="10271"/>
            </w:tabs>
          </w:pPr>
          <w:hyperlink w:anchor="_bookmark8" w:history="1">
            <w:r>
              <w:rPr>
                <w:spacing w:val="-2"/>
              </w:rPr>
              <w:t>ABSTRACT</w:t>
            </w:r>
            <w:r>
              <w:tab/>
            </w:r>
            <w:r>
              <w:rPr>
                <w:spacing w:val="-5"/>
              </w:rPr>
              <w:t>xi</w:t>
            </w:r>
          </w:hyperlink>
        </w:p>
        <w:p w:rsidR="004E4486" w:rsidRDefault="00EC6E41">
          <w:pPr>
            <w:pStyle w:val="TOC2"/>
            <w:tabs>
              <w:tab w:val="left" w:leader="dot" w:pos="10204"/>
            </w:tabs>
          </w:pPr>
          <w:hyperlink w:anchor="_bookmark9" w:history="1">
            <w:r>
              <w:t>KATA</w:t>
            </w:r>
            <w:r>
              <w:rPr>
                <w:spacing w:val="-2"/>
              </w:rPr>
              <w:t xml:space="preserve"> PENGANTAR</w:t>
            </w:r>
            <w:r>
              <w:tab/>
            </w:r>
            <w:r>
              <w:rPr>
                <w:spacing w:val="-5"/>
              </w:rPr>
              <w:t>xii</w:t>
            </w:r>
          </w:hyperlink>
        </w:p>
        <w:p w:rsidR="004E4486" w:rsidRDefault="00EC6E41">
          <w:pPr>
            <w:pStyle w:val="TOC2"/>
            <w:tabs>
              <w:tab w:val="left" w:leader="dot" w:pos="10151"/>
            </w:tabs>
            <w:spacing w:before="120"/>
          </w:pPr>
          <w:hyperlink w:anchor="_bookmark10" w:history="1">
            <w:r>
              <w:t>HALAMAN</w:t>
            </w:r>
            <w:r>
              <w:rPr>
                <w:spacing w:val="-2"/>
              </w:rPr>
              <w:t xml:space="preserve"> </w:t>
            </w:r>
            <w:r>
              <w:t>DAFTAR</w:t>
            </w:r>
            <w:r>
              <w:rPr>
                <w:spacing w:val="1"/>
              </w:rPr>
              <w:t xml:space="preserve"> </w:t>
            </w:r>
            <w:r>
              <w:rPr>
                <w:spacing w:val="-5"/>
              </w:rPr>
              <w:t>ISI</w:t>
            </w:r>
            <w:r>
              <w:tab/>
            </w:r>
            <w:r>
              <w:rPr>
                <w:spacing w:val="-5"/>
              </w:rPr>
              <w:t>xvi</w:t>
            </w:r>
          </w:hyperlink>
        </w:p>
        <w:p w:rsidR="004E4486" w:rsidRDefault="00EC6E41">
          <w:pPr>
            <w:pStyle w:val="TOC2"/>
            <w:tabs>
              <w:tab w:val="left" w:leader="dot" w:pos="10084"/>
            </w:tabs>
            <w:spacing w:before="123"/>
          </w:pPr>
          <w:hyperlink w:anchor="_bookmark11" w:history="1">
            <w:r>
              <w:t>DAFTAR</w:t>
            </w:r>
            <w:r>
              <w:rPr>
                <w:spacing w:val="-4"/>
              </w:rPr>
              <w:t xml:space="preserve"> </w:t>
            </w:r>
            <w:r>
              <w:rPr>
                <w:spacing w:val="-2"/>
              </w:rPr>
              <w:t>TABEL</w:t>
            </w:r>
            <w:r>
              <w:tab/>
            </w:r>
            <w:r>
              <w:rPr>
                <w:spacing w:val="-4"/>
              </w:rPr>
              <w:t>xvii</w:t>
            </w:r>
          </w:hyperlink>
        </w:p>
        <w:p w:rsidR="004E4486" w:rsidRDefault="00EC6E41">
          <w:pPr>
            <w:pStyle w:val="TOC2"/>
            <w:tabs>
              <w:tab w:val="left" w:leader="dot" w:pos="10019"/>
            </w:tabs>
          </w:pPr>
          <w:hyperlink w:anchor="_bookmark12" w:history="1">
            <w:r>
              <w:t>DAFTAR</w:t>
            </w:r>
            <w:r>
              <w:rPr>
                <w:spacing w:val="56"/>
              </w:rPr>
              <w:t xml:space="preserve"> </w:t>
            </w:r>
            <w:r>
              <w:rPr>
                <w:spacing w:val="-2"/>
              </w:rPr>
              <w:t>GAMBAR</w:t>
            </w:r>
            <w:r>
              <w:tab/>
            </w:r>
            <w:r>
              <w:rPr>
                <w:spacing w:val="-2"/>
              </w:rPr>
              <w:t>xviii</w:t>
            </w:r>
          </w:hyperlink>
        </w:p>
        <w:p w:rsidR="004E4486" w:rsidRDefault="00EC6E41">
          <w:pPr>
            <w:pStyle w:val="TOC2"/>
            <w:tabs>
              <w:tab w:val="left" w:leader="dot" w:pos="10151"/>
            </w:tabs>
            <w:spacing w:before="123"/>
          </w:pPr>
          <w:hyperlink w:anchor="_bookmark13" w:history="1">
            <w:r>
              <w:t>DAFTAR</w:t>
            </w:r>
            <w:r>
              <w:rPr>
                <w:spacing w:val="56"/>
              </w:rPr>
              <w:t xml:space="preserve"> </w:t>
            </w:r>
            <w:r>
              <w:rPr>
                <w:spacing w:val="-2"/>
              </w:rPr>
              <w:t>LAMPIRAN</w:t>
            </w:r>
            <w:r>
              <w:tab/>
            </w:r>
            <w:r>
              <w:rPr>
                <w:spacing w:val="-5"/>
              </w:rPr>
              <w:t>xix</w:t>
            </w:r>
          </w:hyperlink>
        </w:p>
        <w:p w:rsidR="004E4486" w:rsidRDefault="00EC6E41">
          <w:pPr>
            <w:pStyle w:val="TOC1"/>
            <w:tabs>
              <w:tab w:val="left" w:leader="dot" w:pos="10338"/>
            </w:tabs>
            <w:spacing w:before="122"/>
          </w:pPr>
          <w:hyperlink w:anchor="_bookmark14" w:history="1">
            <w:r>
              <w:t xml:space="preserve">BAB </w:t>
            </w:r>
            <w:r>
              <w:rPr>
                <w:spacing w:val="-10"/>
              </w:rPr>
              <w:t>I</w:t>
            </w:r>
            <w:r>
              <w:tab/>
            </w:r>
            <w:r>
              <w:rPr>
                <w:spacing w:val="-10"/>
              </w:rPr>
              <w:t>1</w:t>
            </w:r>
          </w:hyperlink>
        </w:p>
        <w:p w:rsidR="004E4486" w:rsidRDefault="00EC6E41">
          <w:pPr>
            <w:pStyle w:val="TOC1"/>
            <w:tabs>
              <w:tab w:val="left" w:leader="dot" w:pos="10338"/>
            </w:tabs>
            <w:spacing w:before="120"/>
          </w:pPr>
          <w:hyperlink w:anchor="_bookmark15" w:history="1">
            <w:r>
              <w:rPr>
                <w:spacing w:val="-2"/>
              </w:rPr>
              <w:t>PENDAHULUAN</w:t>
            </w:r>
            <w:r>
              <w:tab/>
            </w:r>
            <w:r>
              <w:rPr>
                <w:spacing w:val="-10"/>
              </w:rPr>
              <w:t>1</w:t>
            </w:r>
          </w:hyperlink>
        </w:p>
        <w:p w:rsidR="004E4486" w:rsidRDefault="00EC6E41">
          <w:pPr>
            <w:pStyle w:val="TOC3"/>
            <w:numPr>
              <w:ilvl w:val="1"/>
              <w:numId w:val="57"/>
            </w:numPr>
            <w:tabs>
              <w:tab w:val="left" w:pos="2321"/>
              <w:tab w:val="left" w:leader="dot" w:pos="10348"/>
            </w:tabs>
            <w:spacing w:before="125"/>
          </w:pPr>
          <w:hyperlink w:anchor="_bookmark16" w:history="1">
            <w:r>
              <w:t>Latar</w:t>
            </w:r>
            <w:r>
              <w:rPr>
                <w:spacing w:val="-2"/>
              </w:rPr>
              <w:t xml:space="preserve"> belakang</w:t>
            </w:r>
            <w:r>
              <w:tab/>
            </w:r>
            <w:r>
              <w:rPr>
                <w:spacing w:val="-12"/>
              </w:rPr>
              <w:t>1</w:t>
            </w:r>
          </w:hyperlink>
        </w:p>
        <w:p w:rsidR="004E4486" w:rsidRDefault="00EC6E41">
          <w:pPr>
            <w:pStyle w:val="TOC3"/>
            <w:numPr>
              <w:ilvl w:val="1"/>
              <w:numId w:val="56"/>
            </w:numPr>
            <w:tabs>
              <w:tab w:val="left" w:pos="2321"/>
              <w:tab w:val="left" w:leader="dot" w:pos="10237"/>
            </w:tabs>
          </w:pPr>
          <w:hyperlink w:anchor="_bookmark17" w:history="1">
            <w:r>
              <w:t>Rumusan</w:t>
            </w:r>
            <w:r>
              <w:rPr>
                <w:spacing w:val="-3"/>
              </w:rPr>
              <w:t xml:space="preserve"> </w:t>
            </w:r>
            <w:r>
              <w:rPr>
                <w:spacing w:val="-2"/>
              </w:rPr>
              <w:t>Masalah</w:t>
            </w:r>
            <w:r>
              <w:tab/>
            </w:r>
            <w:r>
              <w:rPr>
                <w:spacing w:val="-5"/>
              </w:rPr>
              <w:t>12</w:t>
            </w:r>
          </w:hyperlink>
        </w:p>
        <w:p w:rsidR="004E4486" w:rsidRDefault="00EC6E41">
          <w:pPr>
            <w:pStyle w:val="TOC3"/>
            <w:numPr>
              <w:ilvl w:val="1"/>
              <w:numId w:val="56"/>
            </w:numPr>
            <w:tabs>
              <w:tab w:val="left" w:pos="2321"/>
              <w:tab w:val="left" w:leader="dot" w:pos="10237"/>
            </w:tabs>
            <w:spacing w:before="121"/>
          </w:pPr>
          <w:hyperlink w:anchor="_bookmark18" w:history="1">
            <w:r>
              <w:t xml:space="preserve">Tujuan </w:t>
            </w:r>
            <w:r>
              <w:rPr>
                <w:spacing w:val="-2"/>
              </w:rPr>
              <w:t>Penelitian</w:t>
            </w:r>
            <w:r>
              <w:tab/>
            </w:r>
            <w:r>
              <w:rPr>
                <w:spacing w:val="-5"/>
              </w:rPr>
              <w:t>12</w:t>
            </w:r>
          </w:hyperlink>
        </w:p>
        <w:p w:rsidR="004E4486" w:rsidRDefault="00EC6E41">
          <w:pPr>
            <w:pStyle w:val="TOC3"/>
            <w:numPr>
              <w:ilvl w:val="1"/>
              <w:numId w:val="56"/>
            </w:numPr>
            <w:tabs>
              <w:tab w:val="left" w:pos="2321"/>
              <w:tab w:val="left" w:leader="dot" w:pos="10237"/>
            </w:tabs>
          </w:pPr>
          <w:hyperlink w:anchor="_bookmark19" w:history="1">
            <w:r>
              <w:rPr>
                <w:spacing w:val="-2"/>
              </w:rPr>
              <w:t>Manfaat</w:t>
            </w:r>
            <w:r>
              <w:tab/>
            </w:r>
            <w:r>
              <w:rPr>
                <w:spacing w:val="-5"/>
              </w:rPr>
              <w:t>13</w:t>
            </w:r>
          </w:hyperlink>
        </w:p>
        <w:p w:rsidR="004E4486" w:rsidRDefault="00EC6E41">
          <w:pPr>
            <w:pStyle w:val="TOC3"/>
            <w:numPr>
              <w:ilvl w:val="1"/>
              <w:numId w:val="56"/>
            </w:numPr>
            <w:tabs>
              <w:tab w:val="left" w:pos="2321"/>
              <w:tab w:val="left" w:leader="dot" w:pos="10237"/>
            </w:tabs>
            <w:spacing w:before="122"/>
          </w:pPr>
          <w:hyperlink w:anchor="_bookmark20" w:history="1">
            <w:r>
              <w:t>Sistematika</w:t>
            </w:r>
            <w:r>
              <w:rPr>
                <w:spacing w:val="-6"/>
              </w:rPr>
              <w:t xml:space="preserve"> </w:t>
            </w:r>
            <w:r>
              <w:rPr>
                <w:spacing w:val="-2"/>
              </w:rPr>
              <w:t>Penulisan</w:t>
            </w:r>
            <w:r>
              <w:tab/>
            </w:r>
            <w:r>
              <w:rPr>
                <w:spacing w:val="-5"/>
              </w:rPr>
              <w:t>13</w:t>
            </w:r>
          </w:hyperlink>
        </w:p>
        <w:p w:rsidR="004E4486" w:rsidRDefault="00EC6E41">
          <w:pPr>
            <w:pStyle w:val="TOC1"/>
            <w:tabs>
              <w:tab w:val="left" w:leader="dot" w:pos="10218"/>
            </w:tabs>
          </w:pPr>
          <w:hyperlink w:anchor="_bookmark21" w:history="1">
            <w:r>
              <w:t>TINJAUAN</w:t>
            </w:r>
            <w:r>
              <w:rPr>
                <w:spacing w:val="-3"/>
              </w:rPr>
              <w:t xml:space="preserve"> </w:t>
            </w:r>
            <w:r>
              <w:rPr>
                <w:spacing w:val="-2"/>
              </w:rPr>
              <w:t>PUSTAKA</w:t>
            </w:r>
            <w:r>
              <w:tab/>
            </w:r>
            <w:r>
              <w:rPr>
                <w:spacing w:val="-5"/>
              </w:rPr>
              <w:t>15</w:t>
            </w:r>
          </w:hyperlink>
        </w:p>
        <w:p w:rsidR="004E4486" w:rsidRDefault="00EC6E41">
          <w:pPr>
            <w:pStyle w:val="TOC3"/>
            <w:numPr>
              <w:ilvl w:val="1"/>
              <w:numId w:val="55"/>
            </w:numPr>
            <w:tabs>
              <w:tab w:val="left" w:pos="2321"/>
              <w:tab w:val="left" w:leader="dot" w:pos="10237"/>
            </w:tabs>
            <w:spacing w:before="124"/>
          </w:pPr>
          <w:hyperlink w:anchor="_bookmark22" w:history="1">
            <w:r>
              <w:t>Landasan</w:t>
            </w:r>
            <w:r>
              <w:rPr>
                <w:spacing w:val="-2"/>
              </w:rPr>
              <w:t xml:space="preserve"> Teori</w:t>
            </w:r>
            <w:r>
              <w:tab/>
            </w:r>
            <w:r>
              <w:rPr>
                <w:spacing w:val="-7"/>
              </w:rPr>
              <w:t>15</w:t>
            </w:r>
          </w:hyperlink>
        </w:p>
        <w:p w:rsidR="004E4486" w:rsidRDefault="00EC6E41">
          <w:pPr>
            <w:pStyle w:val="TOC4"/>
            <w:numPr>
              <w:ilvl w:val="2"/>
              <w:numId w:val="55"/>
            </w:numPr>
            <w:tabs>
              <w:tab w:val="left" w:pos="2760"/>
              <w:tab w:val="left" w:leader="dot" w:pos="10237"/>
            </w:tabs>
          </w:pPr>
          <w:hyperlink w:anchor="_bookmark23" w:history="1">
            <w:r>
              <w:t>Thery</w:t>
            </w:r>
            <w:r>
              <w:rPr>
                <w:spacing w:val="-3"/>
              </w:rPr>
              <w:t xml:space="preserve"> </w:t>
            </w:r>
            <w:r>
              <w:t>of</w:t>
            </w:r>
            <w:r>
              <w:rPr>
                <w:spacing w:val="-2"/>
              </w:rPr>
              <w:t xml:space="preserve"> </w:t>
            </w:r>
            <w:r>
              <w:t>Planned</w:t>
            </w:r>
            <w:r>
              <w:rPr>
                <w:spacing w:val="-2"/>
              </w:rPr>
              <w:t xml:space="preserve"> Behavior</w:t>
            </w:r>
            <w:r>
              <w:tab/>
            </w:r>
            <w:r>
              <w:rPr>
                <w:spacing w:val="-5"/>
              </w:rPr>
              <w:t>15</w:t>
            </w:r>
          </w:hyperlink>
        </w:p>
        <w:p w:rsidR="004E4486" w:rsidRDefault="00EC6E41">
          <w:pPr>
            <w:pStyle w:val="TOC4"/>
            <w:numPr>
              <w:ilvl w:val="2"/>
              <w:numId w:val="55"/>
            </w:numPr>
            <w:tabs>
              <w:tab w:val="left" w:pos="2760"/>
              <w:tab w:val="left" w:leader="dot" w:pos="10237"/>
            </w:tabs>
            <w:spacing w:before="122"/>
          </w:pPr>
          <w:hyperlink w:anchor="_bookmark24" w:history="1">
            <w:r>
              <w:t>Keputusan</w:t>
            </w:r>
            <w:r>
              <w:rPr>
                <w:spacing w:val="-5"/>
              </w:rPr>
              <w:t xml:space="preserve"> </w:t>
            </w:r>
            <w:r>
              <w:rPr>
                <w:spacing w:val="-2"/>
              </w:rPr>
              <w:t>Pembelian</w:t>
            </w:r>
            <w:r>
              <w:tab/>
            </w:r>
            <w:r>
              <w:rPr>
                <w:spacing w:val="-5"/>
              </w:rPr>
              <w:t>18</w:t>
            </w:r>
          </w:hyperlink>
        </w:p>
        <w:p w:rsidR="004E4486" w:rsidRDefault="00EC6E41">
          <w:pPr>
            <w:pStyle w:val="TOC4"/>
            <w:numPr>
              <w:ilvl w:val="2"/>
              <w:numId w:val="55"/>
            </w:numPr>
            <w:tabs>
              <w:tab w:val="left" w:pos="2760"/>
              <w:tab w:val="left" w:leader="dot" w:pos="10237"/>
            </w:tabs>
          </w:pPr>
          <w:hyperlink w:anchor="_bookmark25" w:history="1">
            <w:r>
              <w:rPr>
                <w:spacing w:val="-2"/>
              </w:rPr>
              <w:t>Diskon</w:t>
            </w:r>
            <w:r>
              <w:tab/>
            </w:r>
            <w:r>
              <w:rPr>
                <w:spacing w:val="-5"/>
              </w:rPr>
              <w:t>26</w:t>
            </w:r>
          </w:hyperlink>
        </w:p>
        <w:p w:rsidR="004E4486" w:rsidRDefault="00EC6E41">
          <w:pPr>
            <w:pStyle w:val="TOC4"/>
            <w:numPr>
              <w:ilvl w:val="2"/>
              <w:numId w:val="55"/>
            </w:numPr>
            <w:tabs>
              <w:tab w:val="left" w:pos="2760"/>
              <w:tab w:val="left" w:leader="dot" w:pos="10237"/>
            </w:tabs>
            <w:spacing w:before="122"/>
          </w:pPr>
          <w:hyperlink w:anchor="_bookmark26" w:history="1">
            <w:r>
              <w:t>Online</w:t>
            </w:r>
            <w:r>
              <w:rPr>
                <w:spacing w:val="-5"/>
              </w:rPr>
              <w:t xml:space="preserve"> </w:t>
            </w:r>
            <w:r>
              <w:t>Customer</w:t>
            </w:r>
            <w:r>
              <w:rPr>
                <w:spacing w:val="-2"/>
              </w:rPr>
              <w:t xml:space="preserve"> Review</w:t>
            </w:r>
            <w:r>
              <w:tab/>
            </w:r>
            <w:r>
              <w:rPr>
                <w:spacing w:val="-5"/>
              </w:rPr>
              <w:t>28</w:t>
            </w:r>
          </w:hyperlink>
        </w:p>
        <w:p w:rsidR="004E4486" w:rsidRDefault="00EC6E41">
          <w:pPr>
            <w:pStyle w:val="TOC4"/>
            <w:numPr>
              <w:ilvl w:val="2"/>
              <w:numId w:val="55"/>
            </w:numPr>
            <w:tabs>
              <w:tab w:val="left" w:pos="2760"/>
              <w:tab w:val="left" w:leader="dot" w:pos="10237"/>
            </w:tabs>
          </w:pPr>
          <w:hyperlink w:anchor="_bookmark27" w:history="1">
            <w:r>
              <w:t>Kemudahan</w:t>
            </w:r>
            <w:r>
              <w:rPr>
                <w:spacing w:val="-3"/>
              </w:rPr>
              <w:t xml:space="preserve"> </w:t>
            </w:r>
            <w:r>
              <w:rPr>
                <w:spacing w:val="-2"/>
              </w:rPr>
              <w:t>Penggunaan</w:t>
            </w:r>
            <w:r>
              <w:tab/>
            </w:r>
            <w:r>
              <w:rPr>
                <w:spacing w:val="-5"/>
              </w:rPr>
              <w:t>31</w:t>
            </w:r>
          </w:hyperlink>
        </w:p>
        <w:p w:rsidR="004E4486" w:rsidRDefault="00EC6E41">
          <w:pPr>
            <w:pStyle w:val="TOC3"/>
            <w:numPr>
              <w:ilvl w:val="1"/>
              <w:numId w:val="55"/>
            </w:numPr>
            <w:tabs>
              <w:tab w:val="left" w:pos="2321"/>
              <w:tab w:val="left" w:leader="dot" w:pos="10237"/>
            </w:tabs>
          </w:pPr>
          <w:hyperlink w:anchor="_bookmark28" w:history="1">
            <w:r>
              <w:t>Penelitian</w:t>
            </w:r>
            <w:r>
              <w:rPr>
                <w:spacing w:val="-6"/>
              </w:rPr>
              <w:t xml:space="preserve"> </w:t>
            </w:r>
            <w:r>
              <w:rPr>
                <w:spacing w:val="-2"/>
              </w:rPr>
              <w:t>Terdahulu</w:t>
            </w:r>
            <w:r>
              <w:tab/>
            </w:r>
            <w:r>
              <w:rPr>
                <w:spacing w:val="-5"/>
              </w:rPr>
              <w:t>35</w:t>
            </w:r>
          </w:hyperlink>
        </w:p>
        <w:p w:rsidR="004E4486" w:rsidRDefault="00EC6E41">
          <w:pPr>
            <w:pStyle w:val="TOC3"/>
            <w:numPr>
              <w:ilvl w:val="1"/>
              <w:numId w:val="55"/>
            </w:numPr>
            <w:tabs>
              <w:tab w:val="left" w:pos="2321"/>
              <w:tab w:val="left" w:leader="dot" w:pos="10237"/>
            </w:tabs>
            <w:spacing w:before="121"/>
          </w:pPr>
          <w:hyperlink w:anchor="_bookmark29" w:history="1">
            <w:r>
              <w:t>Kerangka</w:t>
            </w:r>
            <w:r>
              <w:rPr>
                <w:spacing w:val="-5"/>
              </w:rPr>
              <w:t xml:space="preserve"> </w:t>
            </w:r>
            <w:r>
              <w:t>Pemikiran</w:t>
            </w:r>
            <w:r>
              <w:rPr>
                <w:spacing w:val="-5"/>
              </w:rPr>
              <w:t xml:space="preserve"> </w:t>
            </w:r>
            <w:r>
              <w:rPr>
                <w:spacing w:val="-2"/>
              </w:rPr>
              <w:t>Teoritik</w:t>
            </w:r>
            <w:r>
              <w:tab/>
            </w:r>
            <w:r>
              <w:rPr>
                <w:spacing w:val="-5"/>
              </w:rPr>
              <w:t>43</w:t>
            </w:r>
          </w:hyperlink>
        </w:p>
        <w:p w:rsidR="004E4486" w:rsidRDefault="00EC6E41">
          <w:pPr>
            <w:pStyle w:val="TOC3"/>
            <w:numPr>
              <w:ilvl w:val="1"/>
              <w:numId w:val="55"/>
            </w:numPr>
            <w:tabs>
              <w:tab w:val="left" w:pos="2321"/>
              <w:tab w:val="left" w:leader="dot" w:pos="10237"/>
            </w:tabs>
          </w:pPr>
          <w:hyperlink w:anchor="_bookmark30" w:history="1">
            <w:r>
              <w:t>Rumusan</w:t>
            </w:r>
            <w:r>
              <w:rPr>
                <w:spacing w:val="-4"/>
              </w:rPr>
              <w:t xml:space="preserve"> </w:t>
            </w:r>
            <w:r>
              <w:t>Hipotesis</w:t>
            </w:r>
            <w:r>
              <w:rPr>
                <w:spacing w:val="-4"/>
              </w:rPr>
              <w:t xml:space="preserve"> </w:t>
            </w:r>
            <w:r>
              <w:rPr>
                <w:spacing w:val="-2"/>
              </w:rPr>
              <w:t>Penelitian</w:t>
            </w:r>
            <w:r>
              <w:tab/>
            </w:r>
            <w:r>
              <w:rPr>
                <w:spacing w:val="-5"/>
              </w:rPr>
              <w:t>44</w:t>
            </w:r>
          </w:hyperlink>
        </w:p>
        <w:p w:rsidR="004E4486" w:rsidRDefault="00EC6E41">
          <w:pPr>
            <w:pStyle w:val="TOC4"/>
            <w:numPr>
              <w:ilvl w:val="2"/>
              <w:numId w:val="55"/>
            </w:numPr>
            <w:tabs>
              <w:tab w:val="left" w:pos="2760"/>
              <w:tab w:val="left" w:leader="dot" w:pos="10237"/>
            </w:tabs>
            <w:spacing w:before="122"/>
          </w:pPr>
          <w:hyperlink w:anchor="_bookmark31" w:history="1">
            <w:r>
              <w:t>Pengaruh</w:t>
            </w:r>
            <w:r>
              <w:rPr>
                <w:spacing w:val="-4"/>
              </w:rPr>
              <w:t xml:space="preserve"> </w:t>
            </w:r>
            <w:r>
              <w:t>Diskon</w:t>
            </w:r>
            <w:r>
              <w:rPr>
                <w:spacing w:val="-6"/>
              </w:rPr>
              <w:t xml:space="preserve"> </w:t>
            </w:r>
            <w:r>
              <w:t>terhadap</w:t>
            </w:r>
            <w:r>
              <w:rPr>
                <w:spacing w:val="-8"/>
              </w:rPr>
              <w:t xml:space="preserve"> </w:t>
            </w:r>
            <w:r>
              <w:t>Keputusan</w:t>
            </w:r>
            <w:r>
              <w:rPr>
                <w:spacing w:val="-4"/>
              </w:rPr>
              <w:t xml:space="preserve"> </w:t>
            </w:r>
            <w:r>
              <w:t>Pembelian</w:t>
            </w:r>
            <w:r>
              <w:rPr>
                <w:spacing w:val="-3"/>
              </w:rPr>
              <w:t xml:space="preserve"> </w:t>
            </w:r>
            <w:r>
              <w:t>Pada</w:t>
            </w:r>
            <w:r>
              <w:rPr>
                <w:spacing w:val="-5"/>
              </w:rPr>
              <w:t xml:space="preserve"> </w:t>
            </w:r>
            <w:r>
              <w:t>Marketplace</w:t>
            </w:r>
            <w:r>
              <w:rPr>
                <w:spacing w:val="-2"/>
              </w:rPr>
              <w:t xml:space="preserve"> Shopee</w:t>
            </w:r>
            <w:r>
              <w:tab/>
            </w:r>
            <w:r>
              <w:rPr>
                <w:spacing w:val="-5"/>
              </w:rPr>
              <w:t>44</w:t>
            </w:r>
          </w:hyperlink>
        </w:p>
        <w:p w:rsidR="004E4486" w:rsidRDefault="00EC6E41">
          <w:pPr>
            <w:pStyle w:val="TOC4"/>
            <w:numPr>
              <w:ilvl w:val="2"/>
              <w:numId w:val="55"/>
            </w:numPr>
            <w:tabs>
              <w:tab w:val="left" w:pos="2760"/>
              <w:tab w:val="left" w:leader="dot" w:pos="10237"/>
            </w:tabs>
            <w:spacing w:after="40" w:line="259" w:lineRule="auto"/>
            <w:ind w:left="1879" w:right="1445" w:firstLine="0"/>
          </w:pPr>
          <w:hyperlink w:anchor="_bookmark32" w:history="1">
            <w:r>
              <w:t>Pengaruh Online Customer Review</w:t>
            </w:r>
            <w:r>
              <w:rPr>
                <w:spacing w:val="40"/>
              </w:rPr>
              <w:t xml:space="preserve"> </w:t>
            </w:r>
            <w:r>
              <w:t>terhadap keputusan pembelian melalui</w:t>
            </w:r>
          </w:hyperlink>
          <w:r>
            <w:t xml:space="preserve"> </w:t>
          </w:r>
          <w:hyperlink w:anchor="_bookmark32" w:history="1">
            <w:r>
              <w:t>Marketplace</w:t>
            </w:r>
            <w:r>
              <w:rPr>
                <w:spacing w:val="-7"/>
              </w:rPr>
              <w:t xml:space="preserve"> </w:t>
            </w:r>
            <w:r>
              <w:rPr>
                <w:spacing w:val="-2"/>
              </w:rPr>
              <w:t>Shopee</w:t>
            </w:r>
            <w:r>
              <w:tab/>
            </w:r>
            <w:r>
              <w:rPr>
                <w:spacing w:val="-7"/>
              </w:rPr>
              <w:t>44</w:t>
            </w:r>
          </w:hyperlink>
        </w:p>
        <w:p w:rsidR="004E4486" w:rsidRDefault="00EC6E41">
          <w:pPr>
            <w:pStyle w:val="TOC4"/>
            <w:numPr>
              <w:ilvl w:val="2"/>
              <w:numId w:val="55"/>
            </w:numPr>
            <w:tabs>
              <w:tab w:val="left" w:pos="2759"/>
              <w:tab w:val="left" w:leader="dot" w:pos="10228"/>
            </w:tabs>
            <w:spacing w:before="63" w:line="259" w:lineRule="auto"/>
            <w:ind w:left="1879" w:right="1455" w:firstLine="0"/>
          </w:pPr>
          <w:hyperlink w:anchor="_bookmark33" w:history="1">
            <w:r>
              <w:t>Pengaruh</w:t>
            </w:r>
            <w:r>
              <w:rPr>
                <w:spacing w:val="-3"/>
              </w:rPr>
              <w:t xml:space="preserve"> </w:t>
            </w:r>
            <w:r>
              <w:t>Kemudahan</w:t>
            </w:r>
            <w:r>
              <w:rPr>
                <w:spacing w:val="-3"/>
              </w:rPr>
              <w:t xml:space="preserve"> </w:t>
            </w:r>
            <w:r>
              <w:t>Penggunaan</w:t>
            </w:r>
            <w:r>
              <w:rPr>
                <w:spacing w:val="-6"/>
              </w:rPr>
              <w:t xml:space="preserve"> </w:t>
            </w:r>
            <w:r>
              <w:t>terhadap</w:t>
            </w:r>
            <w:r>
              <w:rPr>
                <w:spacing w:val="-3"/>
              </w:rPr>
              <w:t xml:space="preserve"> </w:t>
            </w:r>
            <w:r>
              <w:t>keputusan</w:t>
            </w:r>
            <w:r>
              <w:rPr>
                <w:spacing w:val="-6"/>
              </w:rPr>
              <w:t xml:space="preserve"> </w:t>
            </w:r>
            <w:r>
              <w:t>pembelian</w:t>
            </w:r>
            <w:r>
              <w:rPr>
                <w:spacing w:val="-5"/>
              </w:rPr>
              <w:t xml:space="preserve"> </w:t>
            </w:r>
            <w:r>
              <w:t>melalui Marketplace</w:t>
            </w:r>
          </w:hyperlink>
          <w:r>
            <w:t xml:space="preserve"> </w:t>
          </w:r>
          <w:hyperlink w:anchor="_bookmark33" w:history="1">
            <w:r>
              <w:rPr>
                <w:spacing w:val="-2"/>
              </w:rPr>
              <w:t>Shopee</w:t>
            </w:r>
            <w:r>
              <w:tab/>
            </w:r>
            <w:r>
              <w:tab/>
            </w:r>
            <w:r>
              <w:rPr>
                <w:spacing w:val="-6"/>
              </w:rPr>
              <w:t>45</w:t>
            </w:r>
          </w:hyperlink>
        </w:p>
        <w:p w:rsidR="004E4486" w:rsidRDefault="00EC6E41">
          <w:pPr>
            <w:pStyle w:val="TOC1"/>
            <w:tabs>
              <w:tab w:val="left" w:leader="dot" w:pos="10218"/>
            </w:tabs>
            <w:spacing w:before="97"/>
          </w:pPr>
          <w:hyperlink w:anchor="_bookmark34" w:history="1">
            <w:r>
              <w:t xml:space="preserve">BAB </w:t>
            </w:r>
            <w:r>
              <w:rPr>
                <w:spacing w:val="-5"/>
              </w:rPr>
              <w:t>III</w:t>
            </w:r>
            <w:r>
              <w:tab/>
            </w:r>
            <w:r>
              <w:rPr>
                <w:spacing w:val="-5"/>
              </w:rPr>
              <w:t>47</w:t>
            </w:r>
          </w:hyperlink>
        </w:p>
        <w:p w:rsidR="004E4486" w:rsidRDefault="00EC6E41">
          <w:pPr>
            <w:pStyle w:val="TOC1"/>
            <w:tabs>
              <w:tab w:val="left" w:leader="dot" w:pos="10218"/>
            </w:tabs>
            <w:spacing w:before="122"/>
          </w:pPr>
          <w:hyperlink w:anchor="_bookmark35" w:history="1">
            <w:r>
              <w:t>METODE</w:t>
            </w:r>
            <w:r>
              <w:rPr>
                <w:spacing w:val="-2"/>
              </w:rPr>
              <w:t xml:space="preserve"> PENELITIAN</w:t>
            </w:r>
            <w:r>
              <w:tab/>
            </w:r>
            <w:r>
              <w:rPr>
                <w:spacing w:val="-5"/>
              </w:rPr>
              <w:t>47</w:t>
            </w:r>
          </w:hyperlink>
        </w:p>
        <w:p w:rsidR="004E4486" w:rsidRDefault="00EC6E41">
          <w:pPr>
            <w:pStyle w:val="TOC3"/>
            <w:numPr>
              <w:ilvl w:val="1"/>
              <w:numId w:val="54"/>
            </w:numPr>
            <w:tabs>
              <w:tab w:val="left" w:pos="2321"/>
              <w:tab w:val="left" w:leader="dot" w:pos="10237"/>
            </w:tabs>
            <w:spacing w:before="125"/>
          </w:pPr>
          <w:hyperlink w:anchor="_bookmark36" w:history="1">
            <w:r>
              <w:t>Jenis</w:t>
            </w:r>
            <w:r>
              <w:rPr>
                <w:spacing w:val="-4"/>
              </w:rPr>
              <w:t xml:space="preserve"> </w:t>
            </w:r>
            <w:r>
              <w:t>Penelitian</w:t>
            </w:r>
            <w:r>
              <w:rPr>
                <w:spacing w:val="-4"/>
              </w:rPr>
              <w:t xml:space="preserve"> </w:t>
            </w:r>
            <w:r>
              <w:t>dan</w:t>
            </w:r>
            <w:r>
              <w:rPr>
                <w:spacing w:val="-4"/>
              </w:rPr>
              <w:t xml:space="preserve"> </w:t>
            </w:r>
            <w:r>
              <w:t>Sumber</w:t>
            </w:r>
            <w:r>
              <w:rPr>
                <w:spacing w:val="-3"/>
              </w:rPr>
              <w:t xml:space="preserve"> </w:t>
            </w:r>
            <w:r>
              <w:rPr>
                <w:spacing w:val="-4"/>
              </w:rPr>
              <w:t>Data</w:t>
            </w:r>
            <w:r>
              <w:tab/>
            </w:r>
            <w:r>
              <w:rPr>
                <w:spacing w:val="-5"/>
              </w:rPr>
              <w:t>47</w:t>
            </w:r>
          </w:hyperlink>
        </w:p>
        <w:p w:rsidR="004E4486" w:rsidRDefault="00EC6E41">
          <w:pPr>
            <w:pStyle w:val="TOC4"/>
            <w:numPr>
              <w:ilvl w:val="2"/>
              <w:numId w:val="54"/>
            </w:numPr>
            <w:tabs>
              <w:tab w:val="left" w:pos="2760"/>
              <w:tab w:val="left" w:leader="dot" w:pos="10237"/>
            </w:tabs>
          </w:pPr>
          <w:hyperlink w:anchor="_bookmark37" w:history="1">
            <w:r>
              <w:t>Jenis</w:t>
            </w:r>
            <w:r>
              <w:rPr>
                <w:spacing w:val="-4"/>
              </w:rPr>
              <w:t xml:space="preserve"> </w:t>
            </w:r>
            <w:r>
              <w:rPr>
                <w:spacing w:val="-2"/>
              </w:rPr>
              <w:t>Penelitian</w:t>
            </w:r>
            <w:r>
              <w:tab/>
            </w:r>
            <w:r>
              <w:rPr>
                <w:spacing w:val="-5"/>
              </w:rPr>
              <w:t>47</w:t>
            </w:r>
          </w:hyperlink>
        </w:p>
        <w:p w:rsidR="004E4486" w:rsidRDefault="00EC6E41">
          <w:pPr>
            <w:pStyle w:val="TOC4"/>
            <w:numPr>
              <w:ilvl w:val="2"/>
              <w:numId w:val="54"/>
            </w:numPr>
            <w:tabs>
              <w:tab w:val="left" w:pos="2760"/>
              <w:tab w:val="left" w:leader="dot" w:pos="10237"/>
            </w:tabs>
            <w:spacing w:before="121"/>
          </w:pPr>
          <w:hyperlink w:anchor="_bookmark38" w:history="1">
            <w:r>
              <w:t>Sumber</w:t>
            </w:r>
            <w:r>
              <w:rPr>
                <w:spacing w:val="-2"/>
              </w:rPr>
              <w:t xml:space="preserve"> </w:t>
            </w:r>
            <w:r>
              <w:rPr>
                <w:spacing w:val="-4"/>
              </w:rPr>
              <w:t>Data</w:t>
            </w:r>
            <w:r>
              <w:tab/>
            </w:r>
            <w:r>
              <w:rPr>
                <w:spacing w:val="-5"/>
              </w:rPr>
              <w:t>47</w:t>
            </w:r>
          </w:hyperlink>
        </w:p>
        <w:p w:rsidR="004E4486" w:rsidRDefault="00EC6E41">
          <w:pPr>
            <w:pStyle w:val="TOC3"/>
            <w:numPr>
              <w:ilvl w:val="1"/>
              <w:numId w:val="54"/>
            </w:numPr>
            <w:tabs>
              <w:tab w:val="left" w:pos="2321"/>
              <w:tab w:val="left" w:leader="dot" w:pos="10237"/>
            </w:tabs>
          </w:pPr>
          <w:hyperlink w:anchor="_bookmark39" w:history="1">
            <w:r>
              <w:t>Populasi</w:t>
            </w:r>
            <w:r>
              <w:rPr>
                <w:spacing w:val="-3"/>
              </w:rPr>
              <w:t xml:space="preserve"> </w:t>
            </w:r>
            <w:r>
              <w:t>Dan</w:t>
            </w:r>
            <w:r>
              <w:rPr>
                <w:spacing w:val="-2"/>
              </w:rPr>
              <w:t xml:space="preserve"> Sample</w:t>
            </w:r>
            <w:r>
              <w:tab/>
            </w:r>
            <w:r>
              <w:rPr>
                <w:spacing w:val="-5"/>
              </w:rPr>
              <w:t>48</w:t>
            </w:r>
          </w:hyperlink>
        </w:p>
        <w:p w:rsidR="004E4486" w:rsidRDefault="00EC6E41">
          <w:pPr>
            <w:pStyle w:val="TOC4"/>
            <w:numPr>
              <w:ilvl w:val="2"/>
              <w:numId w:val="54"/>
            </w:numPr>
            <w:tabs>
              <w:tab w:val="left" w:pos="2760"/>
              <w:tab w:val="left" w:leader="dot" w:pos="10237"/>
            </w:tabs>
          </w:pPr>
          <w:hyperlink w:anchor="_bookmark40" w:history="1">
            <w:r>
              <w:rPr>
                <w:spacing w:val="-2"/>
              </w:rPr>
              <w:t>Populasi</w:t>
            </w:r>
            <w:r>
              <w:tab/>
            </w:r>
            <w:r>
              <w:rPr>
                <w:spacing w:val="-5"/>
              </w:rPr>
              <w:t>48</w:t>
            </w:r>
          </w:hyperlink>
        </w:p>
        <w:p w:rsidR="004E4486" w:rsidRDefault="00EC6E41">
          <w:pPr>
            <w:pStyle w:val="TOC4"/>
            <w:numPr>
              <w:ilvl w:val="2"/>
              <w:numId w:val="54"/>
            </w:numPr>
            <w:tabs>
              <w:tab w:val="left" w:pos="2760"/>
              <w:tab w:val="left" w:leader="dot" w:pos="10237"/>
            </w:tabs>
            <w:spacing w:before="122"/>
          </w:pPr>
          <w:hyperlink w:anchor="_bookmark41" w:history="1">
            <w:r>
              <w:rPr>
                <w:spacing w:val="-2"/>
              </w:rPr>
              <w:t>Sampel</w:t>
            </w:r>
            <w:r>
              <w:tab/>
            </w:r>
            <w:r>
              <w:rPr>
                <w:spacing w:val="-5"/>
              </w:rPr>
              <w:t>49</w:t>
            </w:r>
          </w:hyperlink>
        </w:p>
        <w:p w:rsidR="004E4486" w:rsidRDefault="00EC6E41">
          <w:pPr>
            <w:pStyle w:val="TOC3"/>
            <w:numPr>
              <w:ilvl w:val="1"/>
              <w:numId w:val="54"/>
            </w:numPr>
            <w:tabs>
              <w:tab w:val="left" w:pos="2321"/>
              <w:tab w:val="left" w:leader="dot" w:pos="10237"/>
            </w:tabs>
          </w:pPr>
          <w:hyperlink w:anchor="_bookmark42" w:history="1">
            <w:r>
              <w:t>Teknik</w:t>
            </w:r>
            <w:r>
              <w:rPr>
                <w:spacing w:val="-7"/>
              </w:rPr>
              <w:t xml:space="preserve"> </w:t>
            </w:r>
            <w:r>
              <w:t>Pengumpulam</w:t>
            </w:r>
            <w:r>
              <w:rPr>
                <w:spacing w:val="-4"/>
              </w:rPr>
              <w:t xml:space="preserve"> Data</w:t>
            </w:r>
            <w:r>
              <w:tab/>
            </w:r>
            <w:r>
              <w:rPr>
                <w:spacing w:val="-5"/>
              </w:rPr>
              <w:t>51</w:t>
            </w:r>
          </w:hyperlink>
        </w:p>
        <w:p w:rsidR="004E4486" w:rsidRDefault="00EC6E41">
          <w:pPr>
            <w:pStyle w:val="TOC3"/>
            <w:numPr>
              <w:ilvl w:val="1"/>
              <w:numId w:val="54"/>
            </w:numPr>
            <w:tabs>
              <w:tab w:val="left" w:pos="2321"/>
              <w:tab w:val="left" w:leader="dot" w:pos="10237"/>
            </w:tabs>
            <w:spacing w:before="122"/>
          </w:pPr>
          <w:hyperlink w:anchor="_bookmark43" w:history="1">
            <w:r>
              <w:t>Variabel</w:t>
            </w:r>
            <w:r>
              <w:rPr>
                <w:spacing w:val="-6"/>
              </w:rPr>
              <w:t xml:space="preserve"> </w:t>
            </w:r>
            <w:r>
              <w:t>Penelitian</w:t>
            </w:r>
            <w:r>
              <w:rPr>
                <w:spacing w:val="-5"/>
              </w:rPr>
              <w:t xml:space="preserve"> </w:t>
            </w:r>
            <w:r>
              <w:t>dan</w:t>
            </w:r>
            <w:r>
              <w:rPr>
                <w:spacing w:val="-5"/>
              </w:rPr>
              <w:t xml:space="preserve"> </w:t>
            </w:r>
            <w:r>
              <w:t>Definisi</w:t>
            </w:r>
            <w:r>
              <w:rPr>
                <w:spacing w:val="-4"/>
              </w:rPr>
              <w:t xml:space="preserve"> </w:t>
            </w:r>
            <w:r>
              <w:t>Operasional</w:t>
            </w:r>
            <w:r>
              <w:rPr>
                <w:spacing w:val="-4"/>
              </w:rPr>
              <w:t xml:space="preserve"> </w:t>
            </w:r>
            <w:r>
              <w:rPr>
                <w:spacing w:val="-2"/>
              </w:rPr>
              <w:t>Variabel</w:t>
            </w:r>
            <w:r>
              <w:tab/>
            </w:r>
            <w:r>
              <w:rPr>
                <w:spacing w:val="-5"/>
              </w:rPr>
              <w:t>51</w:t>
            </w:r>
          </w:hyperlink>
        </w:p>
        <w:p w:rsidR="004E4486" w:rsidRDefault="00EC6E41">
          <w:pPr>
            <w:pStyle w:val="TOC4"/>
            <w:numPr>
              <w:ilvl w:val="2"/>
              <w:numId w:val="54"/>
            </w:numPr>
            <w:tabs>
              <w:tab w:val="left" w:pos="2760"/>
              <w:tab w:val="left" w:leader="dot" w:pos="10237"/>
            </w:tabs>
          </w:pPr>
          <w:hyperlink w:anchor="_bookmark44" w:history="1">
            <w:r>
              <w:t>Variabel</w:t>
            </w:r>
            <w:r>
              <w:rPr>
                <w:spacing w:val="-4"/>
              </w:rPr>
              <w:t xml:space="preserve"> </w:t>
            </w:r>
            <w:r>
              <w:rPr>
                <w:spacing w:val="-2"/>
              </w:rPr>
              <w:t>Penelitian</w:t>
            </w:r>
            <w:r>
              <w:tab/>
            </w:r>
            <w:r>
              <w:rPr>
                <w:spacing w:val="-5"/>
              </w:rPr>
              <w:t>51</w:t>
            </w:r>
          </w:hyperlink>
        </w:p>
        <w:p w:rsidR="004E4486" w:rsidRDefault="00EC6E41">
          <w:pPr>
            <w:pStyle w:val="TOC4"/>
            <w:numPr>
              <w:ilvl w:val="2"/>
              <w:numId w:val="54"/>
            </w:numPr>
            <w:tabs>
              <w:tab w:val="left" w:pos="2760"/>
              <w:tab w:val="left" w:leader="dot" w:pos="10237"/>
            </w:tabs>
          </w:pPr>
          <w:hyperlink w:anchor="_bookmark45" w:history="1">
            <w:r>
              <w:t>Definisi</w:t>
            </w:r>
            <w:r>
              <w:rPr>
                <w:spacing w:val="-5"/>
              </w:rPr>
              <w:t xml:space="preserve"> </w:t>
            </w:r>
            <w:r>
              <w:rPr>
                <w:spacing w:val="-2"/>
              </w:rPr>
              <w:t>Operasional</w:t>
            </w:r>
            <w:r>
              <w:tab/>
            </w:r>
            <w:r>
              <w:rPr>
                <w:spacing w:val="-5"/>
              </w:rPr>
              <w:t>52</w:t>
            </w:r>
          </w:hyperlink>
        </w:p>
        <w:p w:rsidR="004E4486" w:rsidRDefault="00EC6E41">
          <w:pPr>
            <w:pStyle w:val="TOC3"/>
            <w:numPr>
              <w:ilvl w:val="1"/>
              <w:numId w:val="54"/>
            </w:numPr>
            <w:tabs>
              <w:tab w:val="left" w:pos="2321"/>
              <w:tab w:val="left" w:leader="dot" w:pos="10237"/>
            </w:tabs>
            <w:spacing w:before="121"/>
          </w:pPr>
          <w:hyperlink w:anchor="_bookmark46" w:history="1">
            <w:r>
              <w:t>Teknik</w:t>
            </w:r>
            <w:r>
              <w:rPr>
                <w:spacing w:val="-7"/>
              </w:rPr>
              <w:t xml:space="preserve"> </w:t>
            </w:r>
            <w:r>
              <w:t>Analisis</w:t>
            </w:r>
            <w:r>
              <w:rPr>
                <w:spacing w:val="-4"/>
              </w:rPr>
              <w:t xml:space="preserve"> Data</w:t>
            </w:r>
            <w:r>
              <w:tab/>
            </w:r>
            <w:r>
              <w:rPr>
                <w:spacing w:val="-5"/>
              </w:rPr>
              <w:t>54</w:t>
            </w:r>
          </w:hyperlink>
        </w:p>
        <w:p w:rsidR="004E4486" w:rsidRDefault="00EC6E41">
          <w:pPr>
            <w:pStyle w:val="TOC4"/>
            <w:numPr>
              <w:ilvl w:val="2"/>
              <w:numId w:val="54"/>
            </w:numPr>
            <w:tabs>
              <w:tab w:val="left" w:pos="2760"/>
              <w:tab w:val="left" w:leader="dot" w:pos="10237"/>
            </w:tabs>
          </w:pPr>
          <w:hyperlink w:anchor="_bookmark47" w:history="1">
            <w:r>
              <w:t>Analisis</w:t>
            </w:r>
            <w:r>
              <w:rPr>
                <w:spacing w:val="-5"/>
              </w:rPr>
              <w:t xml:space="preserve"> </w:t>
            </w:r>
            <w:r>
              <w:t>Statistik</w:t>
            </w:r>
            <w:r>
              <w:rPr>
                <w:spacing w:val="-4"/>
              </w:rPr>
              <w:t xml:space="preserve"> </w:t>
            </w:r>
            <w:r>
              <w:rPr>
                <w:spacing w:val="-2"/>
              </w:rPr>
              <w:t>Deskriptif</w:t>
            </w:r>
            <w:r>
              <w:tab/>
            </w:r>
            <w:r>
              <w:rPr>
                <w:spacing w:val="-5"/>
              </w:rPr>
              <w:t>55</w:t>
            </w:r>
          </w:hyperlink>
        </w:p>
        <w:p w:rsidR="004E4486" w:rsidRDefault="00EC6E41">
          <w:pPr>
            <w:pStyle w:val="TOC4"/>
            <w:numPr>
              <w:ilvl w:val="2"/>
              <w:numId w:val="54"/>
            </w:numPr>
            <w:tabs>
              <w:tab w:val="left" w:pos="2760"/>
              <w:tab w:val="left" w:leader="dot" w:pos="10237"/>
            </w:tabs>
            <w:spacing w:before="122"/>
          </w:pPr>
          <w:hyperlink w:anchor="_bookmark48" w:history="1">
            <w:r>
              <w:t>Uji</w:t>
            </w:r>
            <w:r>
              <w:rPr>
                <w:spacing w:val="-4"/>
              </w:rPr>
              <w:t xml:space="preserve"> </w:t>
            </w:r>
            <w:r>
              <w:t>Instrumen</w:t>
            </w:r>
            <w:r>
              <w:rPr>
                <w:spacing w:val="-3"/>
              </w:rPr>
              <w:t xml:space="preserve"> </w:t>
            </w:r>
            <w:r>
              <w:rPr>
                <w:spacing w:val="-2"/>
              </w:rPr>
              <w:t>Penelitian</w:t>
            </w:r>
            <w:r>
              <w:tab/>
            </w:r>
            <w:r>
              <w:rPr>
                <w:spacing w:val="-5"/>
              </w:rPr>
              <w:t>55</w:t>
            </w:r>
          </w:hyperlink>
        </w:p>
        <w:p w:rsidR="004E4486" w:rsidRDefault="00EC6E41">
          <w:pPr>
            <w:pStyle w:val="TOC4"/>
            <w:numPr>
              <w:ilvl w:val="2"/>
              <w:numId w:val="54"/>
            </w:numPr>
            <w:tabs>
              <w:tab w:val="left" w:pos="2760"/>
              <w:tab w:val="left" w:leader="dot" w:pos="10237"/>
            </w:tabs>
          </w:pPr>
          <w:hyperlink w:anchor="_bookmark49" w:history="1">
            <w:r>
              <w:t>Uji</w:t>
            </w:r>
            <w:r>
              <w:rPr>
                <w:spacing w:val="-3"/>
              </w:rPr>
              <w:t xml:space="preserve"> </w:t>
            </w:r>
            <w:r>
              <w:t>Asumsi</w:t>
            </w:r>
            <w:r>
              <w:rPr>
                <w:spacing w:val="-3"/>
              </w:rPr>
              <w:t xml:space="preserve"> </w:t>
            </w:r>
            <w:r>
              <w:rPr>
                <w:spacing w:val="-2"/>
              </w:rPr>
              <w:t>Klasik</w:t>
            </w:r>
            <w:r>
              <w:tab/>
            </w:r>
            <w:r>
              <w:rPr>
                <w:spacing w:val="-5"/>
              </w:rPr>
              <w:t>55</w:t>
            </w:r>
          </w:hyperlink>
        </w:p>
        <w:p w:rsidR="004E4486" w:rsidRDefault="00EC6E41">
          <w:pPr>
            <w:pStyle w:val="TOC4"/>
            <w:numPr>
              <w:ilvl w:val="2"/>
              <w:numId w:val="54"/>
            </w:numPr>
            <w:tabs>
              <w:tab w:val="left" w:pos="2760"/>
              <w:tab w:val="left" w:leader="dot" w:pos="10237"/>
            </w:tabs>
            <w:spacing w:before="121"/>
          </w:pPr>
          <w:hyperlink w:anchor="_bookmark50" w:history="1">
            <w:r>
              <w:t>Uji</w:t>
            </w:r>
            <w:r>
              <w:rPr>
                <w:spacing w:val="-3"/>
              </w:rPr>
              <w:t xml:space="preserve"> </w:t>
            </w:r>
            <w:r>
              <w:t>Linier</w:t>
            </w:r>
            <w:r>
              <w:rPr>
                <w:spacing w:val="-2"/>
              </w:rPr>
              <w:t xml:space="preserve"> Berganda</w:t>
            </w:r>
            <w:r>
              <w:tab/>
            </w:r>
            <w:r>
              <w:rPr>
                <w:spacing w:val="-5"/>
              </w:rPr>
              <w:t>56</w:t>
            </w:r>
          </w:hyperlink>
        </w:p>
        <w:p w:rsidR="004E4486" w:rsidRDefault="00EC6E41">
          <w:pPr>
            <w:pStyle w:val="TOC4"/>
            <w:numPr>
              <w:ilvl w:val="2"/>
              <w:numId w:val="54"/>
            </w:numPr>
            <w:tabs>
              <w:tab w:val="left" w:pos="2760"/>
              <w:tab w:val="left" w:leader="dot" w:pos="10237"/>
            </w:tabs>
          </w:pPr>
          <w:hyperlink w:anchor="_bookmark51" w:history="1">
            <w:r>
              <w:t>Uji</w:t>
            </w:r>
            <w:r>
              <w:rPr>
                <w:spacing w:val="-1"/>
              </w:rPr>
              <w:t xml:space="preserve"> </w:t>
            </w:r>
            <w:r>
              <w:rPr>
                <w:spacing w:val="-2"/>
              </w:rPr>
              <w:t>Hipotesis</w:t>
            </w:r>
            <w:r>
              <w:tab/>
            </w:r>
            <w:r>
              <w:rPr>
                <w:spacing w:val="-5"/>
              </w:rPr>
              <w:t>57</w:t>
            </w:r>
          </w:hyperlink>
        </w:p>
        <w:p w:rsidR="004E4486" w:rsidRDefault="00EC6E41">
          <w:pPr>
            <w:pStyle w:val="TOC1"/>
            <w:tabs>
              <w:tab w:val="left" w:leader="dot" w:pos="10218"/>
            </w:tabs>
            <w:spacing w:before="118"/>
          </w:pPr>
          <w:hyperlink w:anchor="_bookmark52" w:history="1">
            <w:r>
              <w:t xml:space="preserve">BAB </w:t>
            </w:r>
            <w:r>
              <w:rPr>
                <w:spacing w:val="-5"/>
              </w:rPr>
              <w:t>IV</w:t>
            </w:r>
            <w:r>
              <w:tab/>
            </w:r>
            <w:r>
              <w:rPr>
                <w:spacing w:val="-5"/>
              </w:rPr>
              <w:t>59</w:t>
            </w:r>
          </w:hyperlink>
        </w:p>
        <w:p w:rsidR="004E4486" w:rsidRDefault="00EC6E41">
          <w:pPr>
            <w:pStyle w:val="TOC1"/>
            <w:tabs>
              <w:tab w:val="left" w:leader="dot" w:pos="10218"/>
            </w:tabs>
            <w:spacing w:before="122"/>
          </w:pPr>
          <w:hyperlink w:anchor="_bookmark53" w:history="1">
            <w:r>
              <w:t>HASIL</w:t>
            </w:r>
            <w:r>
              <w:rPr>
                <w:spacing w:val="-4"/>
              </w:rPr>
              <w:t xml:space="preserve"> </w:t>
            </w:r>
            <w:r>
              <w:t>PENELITIAN</w:t>
            </w:r>
            <w:r>
              <w:rPr>
                <w:spacing w:val="-3"/>
              </w:rPr>
              <w:t xml:space="preserve"> </w:t>
            </w:r>
            <w:r>
              <w:t>DAN</w:t>
            </w:r>
            <w:r>
              <w:rPr>
                <w:spacing w:val="-3"/>
              </w:rPr>
              <w:t xml:space="preserve"> </w:t>
            </w:r>
            <w:r>
              <w:rPr>
                <w:spacing w:val="-2"/>
              </w:rPr>
              <w:t>PEMBAHASAN</w:t>
            </w:r>
            <w:r>
              <w:tab/>
            </w:r>
            <w:r>
              <w:rPr>
                <w:spacing w:val="-5"/>
              </w:rPr>
              <w:t>59</w:t>
            </w:r>
          </w:hyperlink>
        </w:p>
        <w:p w:rsidR="004E4486" w:rsidRDefault="00EC6E41">
          <w:pPr>
            <w:pStyle w:val="TOC4"/>
            <w:numPr>
              <w:ilvl w:val="1"/>
              <w:numId w:val="53"/>
            </w:numPr>
            <w:tabs>
              <w:tab w:val="left" w:pos="2539"/>
              <w:tab w:val="left" w:leader="dot" w:pos="10237"/>
            </w:tabs>
            <w:spacing w:before="124"/>
          </w:pPr>
          <w:hyperlink w:anchor="_bookmark54" w:history="1">
            <w:r>
              <w:t>Gambaran</w:t>
            </w:r>
            <w:r>
              <w:rPr>
                <w:spacing w:val="-4"/>
              </w:rPr>
              <w:t xml:space="preserve"> </w:t>
            </w:r>
            <w:r>
              <w:t>Umum</w:t>
            </w:r>
            <w:r>
              <w:rPr>
                <w:spacing w:val="-2"/>
              </w:rPr>
              <w:t xml:space="preserve"> </w:t>
            </w:r>
            <w:r>
              <w:t>Objek</w:t>
            </w:r>
            <w:r>
              <w:rPr>
                <w:spacing w:val="-3"/>
              </w:rPr>
              <w:t xml:space="preserve"> </w:t>
            </w:r>
            <w:r>
              <w:t>dan</w:t>
            </w:r>
            <w:r>
              <w:rPr>
                <w:spacing w:val="-3"/>
              </w:rPr>
              <w:t xml:space="preserve"> </w:t>
            </w:r>
            <w:r>
              <w:t>Subjek</w:t>
            </w:r>
            <w:r>
              <w:rPr>
                <w:spacing w:val="-3"/>
              </w:rPr>
              <w:t xml:space="preserve"> </w:t>
            </w:r>
            <w:r>
              <w:rPr>
                <w:spacing w:val="-2"/>
              </w:rPr>
              <w:t>Penelitian</w:t>
            </w:r>
            <w:r>
              <w:tab/>
            </w:r>
            <w:r>
              <w:rPr>
                <w:spacing w:val="-5"/>
              </w:rPr>
              <w:t>59</w:t>
            </w:r>
          </w:hyperlink>
        </w:p>
        <w:p w:rsidR="004E4486" w:rsidRDefault="00EC6E41">
          <w:pPr>
            <w:pStyle w:val="TOC5"/>
            <w:numPr>
              <w:ilvl w:val="2"/>
              <w:numId w:val="53"/>
            </w:numPr>
            <w:tabs>
              <w:tab w:val="left" w:pos="2760"/>
              <w:tab w:val="left" w:leader="dot" w:pos="10237"/>
            </w:tabs>
            <w:spacing w:before="119"/>
            <w:rPr>
              <w:b w:val="0"/>
              <w:i w:val="0"/>
            </w:rPr>
          </w:pPr>
          <w:hyperlink w:anchor="_bookmark55" w:history="1">
            <w:r>
              <w:rPr>
                <w:b w:val="0"/>
                <w:i w:val="0"/>
              </w:rPr>
              <w:t>Profil</w:t>
            </w:r>
            <w:r>
              <w:rPr>
                <w:b w:val="0"/>
                <w:i w:val="0"/>
                <w:spacing w:val="-8"/>
              </w:rPr>
              <w:t xml:space="preserve"> </w:t>
            </w:r>
            <w:r>
              <w:rPr>
                <w:b w:val="0"/>
              </w:rPr>
              <w:t>Marketplace</w:t>
            </w:r>
            <w:r>
              <w:rPr>
                <w:b w:val="0"/>
                <w:spacing w:val="-2"/>
              </w:rPr>
              <w:t xml:space="preserve"> </w:t>
            </w:r>
            <w:r>
              <w:rPr>
                <w:b w:val="0"/>
                <w:i w:val="0"/>
                <w:spacing w:val="-2"/>
              </w:rPr>
              <w:t>Shopee</w:t>
            </w:r>
            <w:r>
              <w:rPr>
                <w:b w:val="0"/>
                <w:i w:val="0"/>
              </w:rPr>
              <w:tab/>
            </w:r>
            <w:r>
              <w:rPr>
                <w:b w:val="0"/>
                <w:i w:val="0"/>
                <w:spacing w:val="-5"/>
              </w:rPr>
              <w:t>59</w:t>
            </w:r>
          </w:hyperlink>
        </w:p>
        <w:p w:rsidR="004E4486" w:rsidRDefault="00EC6E41">
          <w:pPr>
            <w:pStyle w:val="TOC5"/>
            <w:numPr>
              <w:ilvl w:val="2"/>
              <w:numId w:val="53"/>
            </w:numPr>
            <w:tabs>
              <w:tab w:val="left" w:pos="2760"/>
              <w:tab w:val="left" w:leader="dot" w:pos="10237"/>
            </w:tabs>
            <w:spacing w:before="122"/>
            <w:rPr>
              <w:b w:val="0"/>
              <w:i w:val="0"/>
            </w:rPr>
          </w:pPr>
          <w:hyperlink w:anchor="_bookmark56" w:history="1">
            <w:r>
              <w:rPr>
                <w:b w:val="0"/>
                <w:i w:val="0"/>
              </w:rPr>
              <w:t>Cara</w:t>
            </w:r>
            <w:r>
              <w:rPr>
                <w:b w:val="0"/>
                <w:i w:val="0"/>
                <w:spacing w:val="-4"/>
              </w:rPr>
              <w:t xml:space="preserve"> </w:t>
            </w:r>
            <w:r>
              <w:rPr>
                <w:b w:val="0"/>
                <w:i w:val="0"/>
              </w:rPr>
              <w:t>Kerja</w:t>
            </w:r>
            <w:r>
              <w:rPr>
                <w:b w:val="0"/>
                <w:i w:val="0"/>
                <w:spacing w:val="-5"/>
              </w:rPr>
              <w:t xml:space="preserve"> </w:t>
            </w:r>
            <w:r>
              <w:rPr>
                <w:b w:val="0"/>
              </w:rPr>
              <w:t>Marketplace</w:t>
            </w:r>
            <w:r>
              <w:rPr>
                <w:b w:val="0"/>
                <w:spacing w:val="-1"/>
              </w:rPr>
              <w:t xml:space="preserve"> </w:t>
            </w:r>
            <w:r>
              <w:rPr>
                <w:b w:val="0"/>
                <w:i w:val="0"/>
                <w:spacing w:val="-2"/>
              </w:rPr>
              <w:t>Shopee</w:t>
            </w:r>
            <w:r>
              <w:rPr>
                <w:b w:val="0"/>
                <w:i w:val="0"/>
              </w:rPr>
              <w:tab/>
            </w:r>
            <w:r>
              <w:rPr>
                <w:b w:val="0"/>
                <w:i w:val="0"/>
                <w:spacing w:val="-5"/>
              </w:rPr>
              <w:t>60</w:t>
            </w:r>
          </w:hyperlink>
        </w:p>
        <w:p w:rsidR="004E4486" w:rsidRDefault="00EC6E41">
          <w:pPr>
            <w:pStyle w:val="TOC3"/>
            <w:numPr>
              <w:ilvl w:val="1"/>
              <w:numId w:val="52"/>
            </w:numPr>
            <w:tabs>
              <w:tab w:val="left" w:pos="2321"/>
              <w:tab w:val="left" w:leader="dot" w:pos="10237"/>
            </w:tabs>
          </w:pPr>
          <w:hyperlink w:anchor="_bookmark57" w:history="1">
            <w:r>
              <w:t>Deskripsi</w:t>
            </w:r>
            <w:r>
              <w:rPr>
                <w:spacing w:val="-5"/>
              </w:rPr>
              <w:t xml:space="preserve"> </w:t>
            </w:r>
            <w:r>
              <w:t>Data</w:t>
            </w:r>
            <w:r>
              <w:rPr>
                <w:spacing w:val="-4"/>
              </w:rPr>
              <w:t xml:space="preserve"> </w:t>
            </w:r>
            <w:r>
              <w:rPr>
                <w:spacing w:val="-2"/>
              </w:rPr>
              <w:t>Penelitian</w:t>
            </w:r>
            <w:r>
              <w:tab/>
            </w:r>
            <w:r>
              <w:rPr>
                <w:spacing w:val="-7"/>
              </w:rPr>
              <w:t>62</w:t>
            </w:r>
          </w:hyperlink>
        </w:p>
        <w:p w:rsidR="004E4486" w:rsidRDefault="00EC6E41">
          <w:pPr>
            <w:pStyle w:val="TOC3"/>
            <w:numPr>
              <w:ilvl w:val="1"/>
              <w:numId w:val="52"/>
            </w:numPr>
            <w:tabs>
              <w:tab w:val="left" w:pos="2321"/>
              <w:tab w:val="left" w:leader="dot" w:pos="10237"/>
            </w:tabs>
            <w:spacing w:before="121"/>
          </w:pPr>
          <w:hyperlink w:anchor="_bookmark58" w:history="1">
            <w:r>
              <w:t>Deskripsi</w:t>
            </w:r>
            <w:r>
              <w:rPr>
                <w:spacing w:val="-9"/>
              </w:rPr>
              <w:t xml:space="preserve"> </w:t>
            </w:r>
            <w:r>
              <w:t>Karakteristik</w:t>
            </w:r>
            <w:r>
              <w:rPr>
                <w:spacing w:val="-7"/>
              </w:rPr>
              <w:t xml:space="preserve"> </w:t>
            </w:r>
            <w:r>
              <w:rPr>
                <w:spacing w:val="-2"/>
              </w:rPr>
              <w:t>Responden</w:t>
            </w:r>
            <w:r>
              <w:tab/>
            </w:r>
            <w:r>
              <w:rPr>
                <w:spacing w:val="-5"/>
              </w:rPr>
              <w:t>63</w:t>
            </w:r>
          </w:hyperlink>
        </w:p>
        <w:p w:rsidR="004E4486" w:rsidRDefault="00EC6E41">
          <w:pPr>
            <w:pStyle w:val="TOC4"/>
            <w:numPr>
              <w:ilvl w:val="2"/>
              <w:numId w:val="52"/>
            </w:numPr>
            <w:tabs>
              <w:tab w:val="left" w:pos="2760"/>
              <w:tab w:val="left" w:leader="dot" w:pos="10237"/>
            </w:tabs>
          </w:pPr>
          <w:hyperlink w:anchor="_bookmark59" w:history="1">
            <w:r>
              <w:t>Karakteristik</w:t>
            </w:r>
            <w:r>
              <w:rPr>
                <w:spacing w:val="-9"/>
              </w:rPr>
              <w:t xml:space="preserve"> </w:t>
            </w:r>
            <w:r>
              <w:t>Responden</w:t>
            </w:r>
            <w:r>
              <w:rPr>
                <w:spacing w:val="-6"/>
              </w:rPr>
              <w:t xml:space="preserve"> </w:t>
            </w:r>
            <w:r>
              <w:t>Berdasarkan</w:t>
            </w:r>
            <w:r>
              <w:rPr>
                <w:spacing w:val="-5"/>
              </w:rPr>
              <w:t xml:space="preserve"> </w:t>
            </w:r>
            <w:r>
              <w:rPr>
                <w:spacing w:val="-2"/>
              </w:rPr>
              <w:t>Jurusan</w:t>
            </w:r>
            <w:r>
              <w:tab/>
            </w:r>
            <w:r>
              <w:rPr>
                <w:spacing w:val="-5"/>
              </w:rPr>
              <w:t>63</w:t>
            </w:r>
          </w:hyperlink>
        </w:p>
        <w:p w:rsidR="004E4486" w:rsidRDefault="00EC6E41">
          <w:pPr>
            <w:pStyle w:val="TOC4"/>
            <w:numPr>
              <w:ilvl w:val="2"/>
              <w:numId w:val="52"/>
            </w:numPr>
            <w:tabs>
              <w:tab w:val="left" w:pos="2760"/>
              <w:tab w:val="left" w:leader="dot" w:pos="10237"/>
            </w:tabs>
            <w:spacing w:before="120"/>
          </w:pPr>
          <w:hyperlink w:anchor="_bookmark60" w:history="1">
            <w:r>
              <w:t>Karakteristik</w:t>
            </w:r>
            <w:r>
              <w:rPr>
                <w:spacing w:val="-9"/>
              </w:rPr>
              <w:t xml:space="preserve"> </w:t>
            </w:r>
            <w:r>
              <w:t>Responden</w:t>
            </w:r>
            <w:r>
              <w:rPr>
                <w:spacing w:val="-6"/>
              </w:rPr>
              <w:t xml:space="preserve"> </w:t>
            </w:r>
            <w:r>
              <w:t>Berdasarkan</w:t>
            </w:r>
            <w:r>
              <w:rPr>
                <w:spacing w:val="-5"/>
              </w:rPr>
              <w:t xml:space="preserve"> </w:t>
            </w:r>
            <w:r>
              <w:rPr>
                <w:spacing w:val="-2"/>
              </w:rPr>
              <w:t>Angkatan</w:t>
            </w:r>
            <w:r>
              <w:tab/>
            </w:r>
            <w:r>
              <w:rPr>
                <w:spacing w:val="-5"/>
              </w:rPr>
              <w:t>63</w:t>
            </w:r>
          </w:hyperlink>
        </w:p>
        <w:p w:rsidR="004E4486" w:rsidRDefault="00EC6E41">
          <w:pPr>
            <w:pStyle w:val="TOC3"/>
            <w:numPr>
              <w:ilvl w:val="1"/>
              <w:numId w:val="52"/>
            </w:numPr>
            <w:tabs>
              <w:tab w:val="left" w:pos="2321"/>
              <w:tab w:val="left" w:leader="dot" w:pos="10237"/>
            </w:tabs>
            <w:spacing w:before="121"/>
          </w:pPr>
          <w:hyperlink w:anchor="_bookmark61" w:history="1">
            <w:r>
              <w:t>Analisis</w:t>
            </w:r>
            <w:r>
              <w:rPr>
                <w:spacing w:val="-4"/>
              </w:rPr>
              <w:t xml:space="preserve"> </w:t>
            </w:r>
            <w:r>
              <w:rPr>
                <w:spacing w:val="-2"/>
              </w:rPr>
              <w:t>DeksriptiF</w:t>
            </w:r>
            <w:r>
              <w:tab/>
            </w:r>
            <w:r>
              <w:rPr>
                <w:spacing w:val="-5"/>
              </w:rPr>
              <w:t>64</w:t>
            </w:r>
          </w:hyperlink>
        </w:p>
        <w:p w:rsidR="004E4486" w:rsidRDefault="00EC6E41">
          <w:pPr>
            <w:pStyle w:val="TOC3"/>
            <w:numPr>
              <w:ilvl w:val="1"/>
              <w:numId w:val="52"/>
            </w:numPr>
            <w:tabs>
              <w:tab w:val="left" w:pos="2321"/>
              <w:tab w:val="left" w:leader="dot" w:pos="10237"/>
            </w:tabs>
          </w:pPr>
          <w:hyperlink w:anchor="_bookmark62" w:history="1">
            <w:r>
              <w:t>Uji</w:t>
            </w:r>
            <w:r>
              <w:rPr>
                <w:spacing w:val="-4"/>
              </w:rPr>
              <w:t xml:space="preserve"> </w:t>
            </w:r>
            <w:r>
              <w:t>Instrumen</w:t>
            </w:r>
            <w:r>
              <w:rPr>
                <w:spacing w:val="-3"/>
              </w:rPr>
              <w:t xml:space="preserve"> </w:t>
            </w:r>
            <w:r>
              <w:rPr>
                <w:spacing w:val="-2"/>
              </w:rPr>
              <w:t>Penelitian</w:t>
            </w:r>
            <w:r>
              <w:tab/>
            </w:r>
            <w:r>
              <w:rPr>
                <w:spacing w:val="-7"/>
              </w:rPr>
              <w:t>65</w:t>
            </w:r>
          </w:hyperlink>
        </w:p>
        <w:p w:rsidR="004E4486" w:rsidRDefault="00EC6E41">
          <w:pPr>
            <w:pStyle w:val="TOC4"/>
            <w:numPr>
              <w:ilvl w:val="2"/>
              <w:numId w:val="52"/>
            </w:numPr>
            <w:tabs>
              <w:tab w:val="left" w:pos="2760"/>
              <w:tab w:val="left" w:leader="dot" w:pos="10237"/>
            </w:tabs>
            <w:spacing w:before="122"/>
          </w:pPr>
          <w:hyperlink w:anchor="_bookmark63" w:history="1">
            <w:r>
              <w:t>UJi</w:t>
            </w:r>
            <w:r>
              <w:rPr>
                <w:spacing w:val="-3"/>
              </w:rPr>
              <w:t xml:space="preserve"> </w:t>
            </w:r>
            <w:r>
              <w:rPr>
                <w:spacing w:val="-2"/>
              </w:rPr>
              <w:t>Validitas</w:t>
            </w:r>
            <w:r>
              <w:tab/>
            </w:r>
            <w:r>
              <w:rPr>
                <w:spacing w:val="-5"/>
              </w:rPr>
              <w:t>65</w:t>
            </w:r>
          </w:hyperlink>
        </w:p>
        <w:p w:rsidR="004E4486" w:rsidRDefault="00EC6E41">
          <w:pPr>
            <w:pStyle w:val="TOC4"/>
            <w:numPr>
              <w:ilvl w:val="2"/>
              <w:numId w:val="52"/>
            </w:numPr>
            <w:tabs>
              <w:tab w:val="left" w:pos="2760"/>
              <w:tab w:val="left" w:leader="dot" w:pos="10237"/>
            </w:tabs>
          </w:pPr>
          <w:hyperlink w:anchor="_bookmark64" w:history="1">
            <w:r>
              <w:t>Uji</w:t>
            </w:r>
            <w:r>
              <w:rPr>
                <w:spacing w:val="-3"/>
              </w:rPr>
              <w:t xml:space="preserve"> </w:t>
            </w:r>
            <w:r>
              <w:rPr>
                <w:spacing w:val="-2"/>
              </w:rPr>
              <w:t>Reliabilitas</w:t>
            </w:r>
            <w:r>
              <w:tab/>
            </w:r>
            <w:r>
              <w:rPr>
                <w:spacing w:val="-5"/>
              </w:rPr>
              <w:t>67</w:t>
            </w:r>
          </w:hyperlink>
        </w:p>
        <w:p w:rsidR="004E4486" w:rsidRDefault="00EC6E41">
          <w:pPr>
            <w:pStyle w:val="TOC3"/>
            <w:numPr>
              <w:ilvl w:val="1"/>
              <w:numId w:val="52"/>
            </w:numPr>
            <w:tabs>
              <w:tab w:val="left" w:pos="2321"/>
              <w:tab w:val="left" w:leader="dot" w:pos="10237"/>
            </w:tabs>
            <w:spacing w:before="121"/>
          </w:pPr>
          <w:hyperlink w:anchor="_bookmark65" w:history="1">
            <w:r>
              <w:t>Uji</w:t>
            </w:r>
            <w:r>
              <w:rPr>
                <w:spacing w:val="-3"/>
              </w:rPr>
              <w:t xml:space="preserve"> </w:t>
            </w:r>
            <w:r>
              <w:t>Asumsi</w:t>
            </w:r>
            <w:r>
              <w:rPr>
                <w:spacing w:val="-3"/>
              </w:rPr>
              <w:t xml:space="preserve"> </w:t>
            </w:r>
            <w:r>
              <w:rPr>
                <w:spacing w:val="-2"/>
              </w:rPr>
              <w:t>Klasik</w:t>
            </w:r>
            <w:r>
              <w:tab/>
            </w:r>
            <w:r>
              <w:rPr>
                <w:spacing w:val="-5"/>
              </w:rPr>
              <w:t>68</w:t>
            </w:r>
          </w:hyperlink>
        </w:p>
        <w:p w:rsidR="004E4486" w:rsidRDefault="00EC6E41">
          <w:pPr>
            <w:pStyle w:val="TOC4"/>
            <w:numPr>
              <w:ilvl w:val="2"/>
              <w:numId w:val="52"/>
            </w:numPr>
            <w:tabs>
              <w:tab w:val="left" w:pos="2760"/>
              <w:tab w:val="left" w:leader="dot" w:pos="10237"/>
            </w:tabs>
          </w:pPr>
          <w:hyperlink w:anchor="_bookmark66" w:history="1">
            <w:r>
              <w:t>Uji</w:t>
            </w:r>
            <w:r>
              <w:rPr>
                <w:spacing w:val="-1"/>
              </w:rPr>
              <w:t xml:space="preserve"> </w:t>
            </w:r>
            <w:r>
              <w:rPr>
                <w:spacing w:val="-2"/>
              </w:rPr>
              <w:t>Normalitas</w:t>
            </w:r>
            <w:r>
              <w:tab/>
            </w:r>
            <w:r>
              <w:rPr>
                <w:spacing w:val="-5"/>
              </w:rPr>
              <w:t>68</w:t>
            </w:r>
          </w:hyperlink>
        </w:p>
        <w:p w:rsidR="004E4486" w:rsidRDefault="00EC6E41">
          <w:pPr>
            <w:pStyle w:val="TOC4"/>
            <w:numPr>
              <w:ilvl w:val="2"/>
              <w:numId w:val="52"/>
            </w:numPr>
            <w:tabs>
              <w:tab w:val="left" w:pos="2760"/>
              <w:tab w:val="left" w:leader="dot" w:pos="10237"/>
            </w:tabs>
          </w:pPr>
          <w:hyperlink w:anchor="_bookmark67" w:history="1">
            <w:r>
              <w:t>Uji</w:t>
            </w:r>
            <w:r>
              <w:rPr>
                <w:spacing w:val="-1"/>
              </w:rPr>
              <w:t xml:space="preserve"> </w:t>
            </w:r>
            <w:r>
              <w:rPr>
                <w:spacing w:val="-2"/>
              </w:rPr>
              <w:t>Multikolinearitas</w:t>
            </w:r>
            <w:r>
              <w:tab/>
            </w:r>
            <w:r>
              <w:rPr>
                <w:spacing w:val="-5"/>
              </w:rPr>
              <w:t>69</w:t>
            </w:r>
          </w:hyperlink>
        </w:p>
        <w:p w:rsidR="004E4486" w:rsidRDefault="00EC6E41">
          <w:pPr>
            <w:pStyle w:val="TOC4"/>
            <w:numPr>
              <w:ilvl w:val="2"/>
              <w:numId w:val="52"/>
            </w:numPr>
            <w:tabs>
              <w:tab w:val="left" w:pos="2760"/>
              <w:tab w:val="left" w:leader="dot" w:pos="10237"/>
            </w:tabs>
            <w:spacing w:before="122" w:after="20"/>
          </w:pPr>
          <w:hyperlink w:anchor="_bookmark68" w:history="1">
            <w:r>
              <w:t>Uji</w:t>
            </w:r>
            <w:r>
              <w:rPr>
                <w:spacing w:val="-1"/>
              </w:rPr>
              <w:t xml:space="preserve"> </w:t>
            </w:r>
            <w:r>
              <w:rPr>
                <w:spacing w:val="-2"/>
              </w:rPr>
              <w:t>Heterokedastisitas</w:t>
            </w:r>
            <w:r>
              <w:tab/>
            </w:r>
            <w:r>
              <w:rPr>
                <w:spacing w:val="-5"/>
              </w:rPr>
              <w:t>70</w:t>
            </w:r>
          </w:hyperlink>
        </w:p>
        <w:bookmarkStart w:id="11" w:name="_bookmark10"/>
        <w:bookmarkEnd w:id="11"/>
        <w:p w:rsidR="004E4486" w:rsidRDefault="00EC6E41">
          <w:pPr>
            <w:pStyle w:val="TOC3"/>
            <w:numPr>
              <w:ilvl w:val="1"/>
              <w:numId w:val="52"/>
            </w:numPr>
            <w:tabs>
              <w:tab w:val="left" w:pos="2321"/>
              <w:tab w:val="left" w:leader="dot" w:pos="10237"/>
            </w:tabs>
            <w:spacing w:before="63"/>
          </w:pPr>
          <w:r>
            <w:lastRenderedPageBreak/>
            <w:fldChar w:fldCharType="begin"/>
          </w:r>
          <w:r>
            <w:instrText xml:space="preserve"> HYPERLINK \l "_bookmark69" </w:instrText>
          </w:r>
          <w:r>
            <w:fldChar w:fldCharType="separate"/>
          </w:r>
          <w:r>
            <w:t>Uji</w:t>
          </w:r>
          <w:r>
            <w:rPr>
              <w:spacing w:val="-4"/>
            </w:rPr>
            <w:t xml:space="preserve"> </w:t>
          </w:r>
          <w:r>
            <w:t>Regresi</w:t>
          </w:r>
          <w:r>
            <w:rPr>
              <w:spacing w:val="-3"/>
            </w:rPr>
            <w:t xml:space="preserve"> </w:t>
          </w:r>
          <w:r>
            <w:t>Linear</w:t>
          </w:r>
          <w:r>
            <w:rPr>
              <w:spacing w:val="-3"/>
            </w:rPr>
            <w:t xml:space="preserve"> </w:t>
          </w:r>
          <w:r>
            <w:rPr>
              <w:spacing w:val="-2"/>
            </w:rPr>
            <w:t>Berganda</w:t>
          </w:r>
          <w:r>
            <w:tab/>
          </w:r>
          <w:r>
            <w:rPr>
              <w:spacing w:val="-5"/>
            </w:rPr>
            <w:t>71</w:t>
          </w:r>
          <w:r>
            <w:rPr>
              <w:spacing w:val="-5"/>
            </w:rPr>
            <w:fldChar w:fldCharType="end"/>
          </w:r>
        </w:p>
        <w:p w:rsidR="004E4486" w:rsidRDefault="00EC6E41">
          <w:pPr>
            <w:pStyle w:val="TOC3"/>
            <w:numPr>
              <w:ilvl w:val="1"/>
              <w:numId w:val="52"/>
            </w:numPr>
            <w:tabs>
              <w:tab w:val="left" w:pos="2321"/>
              <w:tab w:val="left" w:leader="dot" w:pos="10237"/>
            </w:tabs>
          </w:pPr>
          <w:hyperlink w:anchor="_bookmark70" w:history="1">
            <w:r>
              <w:t>Uji</w:t>
            </w:r>
            <w:r>
              <w:rPr>
                <w:spacing w:val="-1"/>
              </w:rPr>
              <w:t xml:space="preserve"> </w:t>
            </w:r>
            <w:r>
              <w:rPr>
                <w:spacing w:val="-2"/>
              </w:rPr>
              <w:t>Hipotesis</w:t>
            </w:r>
            <w:r>
              <w:tab/>
            </w:r>
            <w:r>
              <w:rPr>
                <w:spacing w:val="-5"/>
              </w:rPr>
              <w:t>72</w:t>
            </w:r>
          </w:hyperlink>
        </w:p>
        <w:p w:rsidR="004E4486" w:rsidRDefault="00EC6E41">
          <w:pPr>
            <w:pStyle w:val="TOC4"/>
            <w:numPr>
              <w:ilvl w:val="2"/>
              <w:numId w:val="52"/>
            </w:numPr>
            <w:tabs>
              <w:tab w:val="left" w:pos="2760"/>
              <w:tab w:val="left" w:leader="dot" w:pos="10237"/>
            </w:tabs>
            <w:spacing w:before="121"/>
          </w:pPr>
          <w:hyperlink w:anchor="_bookmark71" w:history="1">
            <w:r>
              <w:t>Uji</w:t>
            </w:r>
            <w:r>
              <w:rPr>
                <w:spacing w:val="-4"/>
              </w:rPr>
              <w:t xml:space="preserve"> </w:t>
            </w:r>
            <w:r>
              <w:t>Parsial</w:t>
            </w:r>
            <w:r>
              <w:rPr>
                <w:spacing w:val="-3"/>
              </w:rPr>
              <w:t xml:space="preserve"> </w:t>
            </w:r>
            <w:r>
              <w:t>(</w:t>
            </w:r>
            <w:r>
              <w:rPr>
                <w:spacing w:val="-2"/>
              </w:rPr>
              <w:t xml:space="preserve"> </w:t>
            </w:r>
            <w:r>
              <w:t>Uji</w:t>
            </w:r>
            <w:r>
              <w:rPr>
                <w:spacing w:val="-1"/>
              </w:rPr>
              <w:t xml:space="preserve"> </w:t>
            </w:r>
            <w:r>
              <w:t>T</w:t>
            </w:r>
            <w:r>
              <w:rPr>
                <w:spacing w:val="-5"/>
              </w:rPr>
              <w:t xml:space="preserve"> </w:t>
            </w:r>
            <w:r>
              <w:rPr>
                <w:spacing w:val="-10"/>
              </w:rPr>
              <w:t>)</w:t>
            </w:r>
            <w:r>
              <w:tab/>
            </w:r>
            <w:r>
              <w:rPr>
                <w:spacing w:val="-5"/>
              </w:rPr>
              <w:t>72</w:t>
            </w:r>
          </w:hyperlink>
        </w:p>
        <w:p w:rsidR="004E4486" w:rsidRDefault="00EC6E41">
          <w:pPr>
            <w:pStyle w:val="TOC4"/>
            <w:numPr>
              <w:ilvl w:val="2"/>
              <w:numId w:val="52"/>
            </w:numPr>
            <w:tabs>
              <w:tab w:val="left" w:pos="2760"/>
              <w:tab w:val="left" w:leader="dot" w:pos="10237"/>
            </w:tabs>
          </w:pPr>
          <w:hyperlink w:anchor="_bookmark72" w:history="1">
            <w:r>
              <w:t>Uji</w:t>
            </w:r>
            <w:r>
              <w:rPr>
                <w:spacing w:val="-6"/>
              </w:rPr>
              <w:t xml:space="preserve"> </w:t>
            </w:r>
            <w:r>
              <w:t>Simultan</w:t>
            </w:r>
            <w:r>
              <w:rPr>
                <w:spacing w:val="-3"/>
              </w:rPr>
              <w:t xml:space="preserve"> </w:t>
            </w:r>
            <w:r>
              <w:t>(Uji</w:t>
            </w:r>
            <w:r>
              <w:rPr>
                <w:spacing w:val="-3"/>
              </w:rPr>
              <w:t xml:space="preserve"> </w:t>
            </w:r>
            <w:r>
              <w:rPr>
                <w:spacing w:val="-5"/>
              </w:rPr>
              <w:t>F)</w:t>
            </w:r>
            <w:r>
              <w:tab/>
            </w:r>
            <w:r>
              <w:rPr>
                <w:spacing w:val="-5"/>
              </w:rPr>
              <w:t>73</w:t>
            </w:r>
          </w:hyperlink>
        </w:p>
        <w:p w:rsidR="004E4486" w:rsidRDefault="00EC6E41">
          <w:pPr>
            <w:pStyle w:val="TOC4"/>
            <w:numPr>
              <w:ilvl w:val="2"/>
              <w:numId w:val="52"/>
            </w:numPr>
            <w:tabs>
              <w:tab w:val="left" w:pos="2760"/>
              <w:tab w:val="left" w:leader="dot" w:pos="10237"/>
            </w:tabs>
            <w:spacing w:before="122"/>
          </w:pPr>
          <w:hyperlink w:anchor="_bookmark73" w:history="1">
            <w:r>
              <w:t>Koefisien</w:t>
            </w:r>
            <w:r>
              <w:rPr>
                <w:spacing w:val="-10"/>
              </w:rPr>
              <w:t xml:space="preserve"> </w:t>
            </w:r>
            <w:r>
              <w:t>Determinasi</w:t>
            </w:r>
            <w:r>
              <w:rPr>
                <w:spacing w:val="-6"/>
              </w:rPr>
              <w:t xml:space="preserve"> </w:t>
            </w:r>
            <w:r>
              <w:rPr>
                <w:spacing w:val="-4"/>
              </w:rPr>
              <w:t>(R2)</w:t>
            </w:r>
            <w:r>
              <w:tab/>
            </w:r>
            <w:r>
              <w:rPr>
                <w:spacing w:val="-5"/>
              </w:rPr>
              <w:t>74</w:t>
            </w:r>
          </w:hyperlink>
        </w:p>
        <w:p w:rsidR="004E4486" w:rsidRDefault="00EC6E41">
          <w:pPr>
            <w:pStyle w:val="TOC3"/>
            <w:numPr>
              <w:ilvl w:val="1"/>
              <w:numId w:val="52"/>
            </w:numPr>
            <w:tabs>
              <w:tab w:val="left" w:pos="2321"/>
              <w:tab w:val="left" w:leader="dot" w:pos="10237"/>
            </w:tabs>
          </w:pPr>
          <w:hyperlink w:anchor="_bookmark74" w:history="1">
            <w:r>
              <w:t>Pembahasan</w:t>
            </w:r>
            <w:r>
              <w:rPr>
                <w:spacing w:val="-4"/>
              </w:rPr>
              <w:t xml:space="preserve"> </w:t>
            </w:r>
            <w:r>
              <w:t>Hasil</w:t>
            </w:r>
            <w:r>
              <w:rPr>
                <w:spacing w:val="-2"/>
              </w:rPr>
              <w:t xml:space="preserve"> Penelitian</w:t>
            </w:r>
            <w:r>
              <w:tab/>
            </w:r>
            <w:r>
              <w:rPr>
                <w:spacing w:val="-5"/>
              </w:rPr>
              <w:t>75</w:t>
            </w:r>
          </w:hyperlink>
        </w:p>
        <w:p w:rsidR="004E4486" w:rsidRDefault="00EC6E41">
          <w:pPr>
            <w:pStyle w:val="TOC4"/>
            <w:numPr>
              <w:ilvl w:val="2"/>
              <w:numId w:val="52"/>
            </w:numPr>
            <w:tabs>
              <w:tab w:val="left" w:pos="2760"/>
              <w:tab w:val="left" w:leader="dot" w:pos="10237"/>
            </w:tabs>
            <w:spacing w:before="121" w:line="256" w:lineRule="auto"/>
            <w:ind w:left="1879" w:right="1445" w:firstLine="0"/>
          </w:pPr>
          <w:hyperlink w:anchor="_bookmark75" w:history="1">
            <w:r>
              <w:t xml:space="preserve">Pengaruh Diskon Terhadap Kepututusan Pembelian </w:t>
            </w:r>
            <w:r>
              <w:rPr>
                <w:i/>
              </w:rPr>
              <w:t xml:space="preserve">Marketplace </w:t>
            </w:r>
            <w:r>
              <w:t>Shopee pada</w:t>
            </w:r>
          </w:hyperlink>
          <w:r>
            <w:t xml:space="preserve"> </w:t>
          </w:r>
          <w:hyperlink w:anchor="_bookmark75" w:history="1">
            <w:r>
              <w:t>Mahasiswa FEBI</w:t>
            </w:r>
            <w:r>
              <w:tab/>
            </w:r>
            <w:r>
              <w:rPr>
                <w:spacing w:val="-6"/>
              </w:rPr>
              <w:t>75</w:t>
            </w:r>
          </w:hyperlink>
        </w:p>
        <w:p w:rsidR="004E4486" w:rsidRDefault="00EC6E41">
          <w:pPr>
            <w:pStyle w:val="TOC5"/>
            <w:numPr>
              <w:ilvl w:val="2"/>
              <w:numId w:val="52"/>
            </w:numPr>
            <w:tabs>
              <w:tab w:val="left" w:pos="2760"/>
            </w:tabs>
            <w:rPr>
              <w:b w:val="0"/>
            </w:rPr>
          </w:pPr>
          <w:hyperlink w:anchor="_bookmark76" w:history="1">
            <w:r>
              <w:rPr>
                <w:b w:val="0"/>
                <w:i w:val="0"/>
              </w:rPr>
              <w:t>Pengaruh</w:t>
            </w:r>
            <w:r>
              <w:rPr>
                <w:b w:val="0"/>
                <w:i w:val="0"/>
                <w:spacing w:val="-7"/>
              </w:rPr>
              <w:t xml:space="preserve"> </w:t>
            </w:r>
            <w:r>
              <w:rPr>
                <w:b w:val="0"/>
              </w:rPr>
              <w:t>Online</w:t>
            </w:r>
            <w:r>
              <w:rPr>
                <w:b w:val="0"/>
                <w:spacing w:val="-4"/>
              </w:rPr>
              <w:t xml:space="preserve"> </w:t>
            </w:r>
            <w:r>
              <w:rPr>
                <w:b w:val="0"/>
              </w:rPr>
              <w:t>Customer</w:t>
            </w:r>
            <w:r>
              <w:rPr>
                <w:b w:val="0"/>
                <w:spacing w:val="-7"/>
              </w:rPr>
              <w:t xml:space="preserve"> </w:t>
            </w:r>
            <w:r>
              <w:rPr>
                <w:b w:val="0"/>
              </w:rPr>
              <w:t>Reviews</w:t>
            </w:r>
            <w:r>
              <w:rPr>
                <w:b w:val="0"/>
                <w:spacing w:val="-2"/>
              </w:rPr>
              <w:t xml:space="preserve"> </w:t>
            </w:r>
            <w:r>
              <w:rPr>
                <w:b w:val="0"/>
                <w:i w:val="0"/>
              </w:rPr>
              <w:t>Terhadap</w:t>
            </w:r>
            <w:r>
              <w:rPr>
                <w:b w:val="0"/>
                <w:i w:val="0"/>
                <w:spacing w:val="-5"/>
              </w:rPr>
              <w:t xml:space="preserve"> </w:t>
            </w:r>
            <w:r>
              <w:rPr>
                <w:b w:val="0"/>
                <w:i w:val="0"/>
              </w:rPr>
              <w:t>Keputusan</w:t>
            </w:r>
            <w:r>
              <w:rPr>
                <w:b w:val="0"/>
                <w:i w:val="0"/>
                <w:spacing w:val="-4"/>
              </w:rPr>
              <w:t xml:space="preserve"> </w:t>
            </w:r>
            <w:r>
              <w:rPr>
                <w:b w:val="0"/>
                <w:i w:val="0"/>
              </w:rPr>
              <w:t>Pembelian</w:t>
            </w:r>
            <w:r>
              <w:rPr>
                <w:b w:val="0"/>
                <w:i w:val="0"/>
                <w:spacing w:val="-3"/>
              </w:rPr>
              <w:t xml:space="preserve"> </w:t>
            </w:r>
            <w:r>
              <w:rPr>
                <w:b w:val="0"/>
                <w:spacing w:val="-2"/>
              </w:rPr>
              <w:t>Marketplace</w:t>
            </w:r>
          </w:hyperlink>
        </w:p>
        <w:p w:rsidR="004E4486" w:rsidRDefault="00EC6E41">
          <w:pPr>
            <w:pStyle w:val="TOC4"/>
            <w:tabs>
              <w:tab w:val="left" w:leader="dot" w:pos="10237"/>
            </w:tabs>
            <w:spacing w:before="18"/>
            <w:ind w:left="1879" w:firstLine="0"/>
          </w:pPr>
          <w:hyperlink w:anchor="_bookmark76" w:history="1">
            <w:r>
              <w:t>Shopee</w:t>
            </w:r>
            <w:r>
              <w:rPr>
                <w:spacing w:val="-3"/>
              </w:rPr>
              <w:t xml:space="preserve"> </w:t>
            </w:r>
            <w:r>
              <w:t>Pada</w:t>
            </w:r>
            <w:r>
              <w:rPr>
                <w:spacing w:val="-3"/>
              </w:rPr>
              <w:t xml:space="preserve"> </w:t>
            </w:r>
            <w:r>
              <w:t>Mahasiswa</w:t>
            </w:r>
            <w:r>
              <w:rPr>
                <w:spacing w:val="-2"/>
              </w:rPr>
              <w:t xml:space="preserve"> </w:t>
            </w:r>
            <w:r>
              <w:rPr>
                <w:spacing w:val="-4"/>
              </w:rPr>
              <w:t>FEBI</w:t>
            </w:r>
            <w:r>
              <w:tab/>
            </w:r>
            <w:r>
              <w:rPr>
                <w:spacing w:val="-5"/>
              </w:rPr>
              <w:t>76</w:t>
            </w:r>
          </w:hyperlink>
        </w:p>
        <w:p w:rsidR="004E4486" w:rsidRDefault="00EC6E41">
          <w:pPr>
            <w:pStyle w:val="TOC4"/>
            <w:numPr>
              <w:ilvl w:val="2"/>
              <w:numId w:val="52"/>
            </w:numPr>
            <w:tabs>
              <w:tab w:val="left" w:pos="2760"/>
            </w:tabs>
            <w:spacing w:before="123"/>
            <w:rPr>
              <w:i/>
            </w:rPr>
          </w:pPr>
          <w:hyperlink w:anchor="_bookmark77" w:history="1">
            <w:r>
              <w:t>Pengaruh</w:t>
            </w:r>
            <w:r>
              <w:rPr>
                <w:spacing w:val="-7"/>
              </w:rPr>
              <w:t xml:space="preserve"> </w:t>
            </w:r>
            <w:r>
              <w:t>Kemudahan</w:t>
            </w:r>
            <w:r>
              <w:rPr>
                <w:spacing w:val="-4"/>
              </w:rPr>
              <w:t xml:space="preserve"> </w:t>
            </w:r>
            <w:r>
              <w:t>Pengunaan</w:t>
            </w:r>
            <w:r>
              <w:rPr>
                <w:spacing w:val="-5"/>
              </w:rPr>
              <w:t xml:space="preserve"> </w:t>
            </w:r>
            <w:r>
              <w:t>Terhadap</w:t>
            </w:r>
            <w:r>
              <w:rPr>
                <w:spacing w:val="-4"/>
              </w:rPr>
              <w:t xml:space="preserve"> </w:t>
            </w:r>
            <w:r>
              <w:t>Keputusan</w:t>
            </w:r>
            <w:r>
              <w:rPr>
                <w:spacing w:val="-8"/>
              </w:rPr>
              <w:t xml:space="preserve"> </w:t>
            </w:r>
            <w:r>
              <w:t>Pembelian</w:t>
            </w:r>
            <w:r>
              <w:rPr>
                <w:spacing w:val="-4"/>
              </w:rPr>
              <w:t xml:space="preserve"> </w:t>
            </w:r>
            <w:r>
              <w:t>Pada</w:t>
            </w:r>
            <w:r>
              <w:rPr>
                <w:spacing w:val="-3"/>
              </w:rPr>
              <w:t xml:space="preserve"> </w:t>
            </w:r>
            <w:r>
              <w:rPr>
                <w:i/>
                <w:spacing w:val="-2"/>
              </w:rPr>
              <w:t>Marketplace</w:t>
            </w:r>
          </w:hyperlink>
        </w:p>
        <w:p w:rsidR="004E4486" w:rsidRDefault="00EC6E41">
          <w:pPr>
            <w:pStyle w:val="TOC4"/>
            <w:tabs>
              <w:tab w:val="left" w:leader="dot" w:pos="10228"/>
            </w:tabs>
            <w:spacing w:before="20"/>
            <w:ind w:left="1879" w:firstLine="0"/>
          </w:pPr>
          <w:hyperlink w:anchor="_bookmark77" w:history="1">
            <w:r>
              <w:rPr>
                <w:spacing w:val="-2"/>
              </w:rPr>
              <w:t>Shopee</w:t>
            </w:r>
            <w:r>
              <w:tab/>
            </w:r>
            <w:r>
              <w:rPr>
                <w:spacing w:val="-5"/>
              </w:rPr>
              <w:t>77</w:t>
            </w:r>
          </w:hyperlink>
        </w:p>
        <w:p w:rsidR="004E4486" w:rsidRDefault="00EC6E41">
          <w:pPr>
            <w:pStyle w:val="TOC1"/>
            <w:tabs>
              <w:tab w:val="left" w:leader="dot" w:pos="10218"/>
            </w:tabs>
          </w:pPr>
          <w:hyperlink w:anchor="_bookmark78" w:history="1">
            <w:r>
              <w:t xml:space="preserve">BAB </w:t>
            </w:r>
            <w:r>
              <w:rPr>
                <w:spacing w:val="-10"/>
              </w:rPr>
              <w:t>V</w:t>
            </w:r>
            <w:r>
              <w:tab/>
            </w:r>
            <w:r>
              <w:rPr>
                <w:spacing w:val="-5"/>
              </w:rPr>
              <w:t>79</w:t>
            </w:r>
          </w:hyperlink>
        </w:p>
        <w:p w:rsidR="004E4486" w:rsidRDefault="00EC6E41">
          <w:pPr>
            <w:pStyle w:val="TOC1"/>
            <w:tabs>
              <w:tab w:val="left" w:leader="dot" w:pos="10218"/>
            </w:tabs>
            <w:spacing w:before="123"/>
          </w:pPr>
          <w:hyperlink w:anchor="_bookmark79" w:history="1">
            <w:r>
              <w:rPr>
                <w:spacing w:val="-2"/>
              </w:rPr>
              <w:t>PENUTUP</w:t>
            </w:r>
            <w:r>
              <w:tab/>
            </w:r>
            <w:r>
              <w:rPr>
                <w:spacing w:val="-5"/>
              </w:rPr>
              <w:t>79</w:t>
            </w:r>
          </w:hyperlink>
        </w:p>
        <w:p w:rsidR="004E4486" w:rsidRDefault="00EC6E41">
          <w:pPr>
            <w:pStyle w:val="TOC3"/>
            <w:numPr>
              <w:ilvl w:val="1"/>
              <w:numId w:val="51"/>
            </w:numPr>
            <w:tabs>
              <w:tab w:val="left" w:pos="2321"/>
              <w:tab w:val="left" w:leader="dot" w:pos="10237"/>
            </w:tabs>
            <w:spacing w:before="124"/>
          </w:pPr>
          <w:hyperlink w:anchor="_bookmark80" w:history="1">
            <w:r>
              <w:rPr>
                <w:spacing w:val="-2"/>
              </w:rPr>
              <w:t>Kesimpulan</w:t>
            </w:r>
            <w:r>
              <w:tab/>
            </w:r>
            <w:r>
              <w:rPr>
                <w:spacing w:val="-5"/>
              </w:rPr>
              <w:t>79</w:t>
            </w:r>
          </w:hyperlink>
        </w:p>
        <w:p w:rsidR="004E4486" w:rsidRDefault="00EC6E41">
          <w:pPr>
            <w:pStyle w:val="TOC3"/>
            <w:numPr>
              <w:ilvl w:val="1"/>
              <w:numId w:val="51"/>
            </w:numPr>
            <w:tabs>
              <w:tab w:val="left" w:pos="2321"/>
              <w:tab w:val="left" w:leader="dot" w:pos="10237"/>
            </w:tabs>
          </w:pPr>
          <w:hyperlink w:anchor="_bookmark81" w:history="1">
            <w:r>
              <w:rPr>
                <w:spacing w:val="-2"/>
              </w:rPr>
              <w:t>Saran</w:t>
            </w:r>
            <w:r>
              <w:tab/>
            </w:r>
            <w:r>
              <w:rPr>
                <w:spacing w:val="-5"/>
              </w:rPr>
              <w:t>79</w:t>
            </w:r>
          </w:hyperlink>
        </w:p>
        <w:p w:rsidR="004E4486" w:rsidRDefault="00EC6E41">
          <w:pPr>
            <w:pStyle w:val="TOC1"/>
            <w:tabs>
              <w:tab w:val="left" w:leader="dot" w:pos="10218"/>
            </w:tabs>
          </w:pPr>
          <w:hyperlink w:anchor="_bookmark82" w:history="1">
            <w:r>
              <w:t>DAFTAR</w:t>
            </w:r>
            <w:r>
              <w:rPr>
                <w:spacing w:val="-4"/>
              </w:rPr>
              <w:t xml:space="preserve"> </w:t>
            </w:r>
            <w:r>
              <w:rPr>
                <w:spacing w:val="-2"/>
              </w:rPr>
              <w:t>PUSTAKA</w:t>
            </w:r>
            <w:r>
              <w:tab/>
            </w:r>
            <w:r>
              <w:rPr>
                <w:spacing w:val="-5"/>
              </w:rPr>
              <w:t>81</w:t>
            </w:r>
          </w:hyperlink>
        </w:p>
        <w:p w:rsidR="004E4486" w:rsidRDefault="00EC6E41">
          <w:pPr>
            <w:pStyle w:val="TOC1"/>
            <w:tabs>
              <w:tab w:val="left" w:leader="dot" w:pos="10218"/>
            </w:tabs>
            <w:spacing w:before="123"/>
          </w:pPr>
          <w:hyperlink w:anchor="_bookmark83" w:history="1">
            <w:r>
              <w:rPr>
                <w:spacing w:val="-2"/>
              </w:rPr>
              <w:t>LAMPIRAN-LAMPIRAN</w:t>
            </w:r>
            <w:r>
              <w:tab/>
            </w:r>
            <w:r>
              <w:rPr>
                <w:spacing w:val="-5"/>
              </w:rPr>
              <w:t>86</w:t>
            </w:r>
          </w:hyperlink>
        </w:p>
      </w:sdtContent>
    </w:sdt>
    <w:p w:rsidR="004E4486" w:rsidRDefault="004E4486">
      <w:pPr>
        <w:sectPr w:rsidR="004E4486">
          <w:type w:val="continuous"/>
          <w:pgSz w:w="11910" w:h="16840"/>
          <w:pgMar w:top="1380" w:right="0" w:bottom="1694" w:left="0" w:header="0" w:footer="1000" w:gutter="0"/>
          <w:cols w:space="720"/>
        </w:sectPr>
      </w:pPr>
    </w:p>
    <w:p w:rsidR="004E4486" w:rsidRDefault="00EC6E41">
      <w:pPr>
        <w:pStyle w:val="Heading1"/>
        <w:ind w:right="1496"/>
      </w:pPr>
      <w:bookmarkStart w:id="12" w:name="_bookmark11"/>
      <w:bookmarkEnd w:id="12"/>
      <w:r>
        <w:lastRenderedPageBreak/>
        <w:t>DAFTAR</w:t>
      </w:r>
      <w:r>
        <w:rPr>
          <w:spacing w:val="-1"/>
        </w:rPr>
        <w:t xml:space="preserve"> </w:t>
      </w:r>
      <w:r>
        <w:rPr>
          <w:spacing w:val="-2"/>
        </w:rPr>
        <w:t>TABEL</w:t>
      </w:r>
    </w:p>
    <w:p w:rsidR="004E4486" w:rsidRDefault="004E4486">
      <w:pPr>
        <w:pStyle w:val="BodyText"/>
        <w:spacing w:before="77" w:after="1"/>
        <w:rPr>
          <w:b/>
          <w:sz w:val="20"/>
        </w:rPr>
      </w:pPr>
    </w:p>
    <w:tbl>
      <w:tblPr>
        <w:tblW w:w="0" w:type="auto"/>
        <w:tblInd w:w="1397" w:type="dxa"/>
        <w:tblLayout w:type="fixed"/>
        <w:tblCellMar>
          <w:left w:w="0" w:type="dxa"/>
          <w:right w:w="0" w:type="dxa"/>
        </w:tblCellMar>
        <w:tblLook w:val="01E0" w:firstRow="1" w:lastRow="1" w:firstColumn="1" w:lastColumn="1" w:noHBand="0" w:noVBand="0"/>
      </w:tblPr>
      <w:tblGrid>
        <w:gridCol w:w="730"/>
        <w:gridCol w:w="701"/>
        <w:gridCol w:w="320"/>
        <w:gridCol w:w="6126"/>
      </w:tblGrid>
      <w:tr w:rsidR="004E4486">
        <w:trPr>
          <w:trHeight w:val="340"/>
        </w:trPr>
        <w:tc>
          <w:tcPr>
            <w:tcW w:w="730" w:type="dxa"/>
          </w:tcPr>
          <w:p w:rsidR="004E4486" w:rsidRDefault="00EC6E41">
            <w:pPr>
              <w:pStyle w:val="TableParagraph"/>
              <w:spacing w:line="266" w:lineRule="exact"/>
              <w:ind w:right="83"/>
              <w:rPr>
                <w:sz w:val="24"/>
              </w:rPr>
            </w:pPr>
            <w:r>
              <w:rPr>
                <w:spacing w:val="-2"/>
                <w:sz w:val="24"/>
              </w:rPr>
              <w:t>Tabel</w:t>
            </w:r>
          </w:p>
        </w:tc>
        <w:tc>
          <w:tcPr>
            <w:tcW w:w="701" w:type="dxa"/>
          </w:tcPr>
          <w:p w:rsidR="004E4486" w:rsidRDefault="00EC6E41">
            <w:pPr>
              <w:pStyle w:val="TableParagraph"/>
              <w:spacing w:line="266" w:lineRule="exact"/>
              <w:ind w:right="127"/>
              <w:rPr>
                <w:sz w:val="24"/>
              </w:rPr>
            </w:pPr>
            <w:r>
              <w:rPr>
                <w:spacing w:val="-5"/>
                <w:sz w:val="24"/>
              </w:rPr>
              <w:t>1.1</w:t>
            </w:r>
          </w:p>
        </w:tc>
        <w:tc>
          <w:tcPr>
            <w:tcW w:w="320" w:type="dxa"/>
          </w:tcPr>
          <w:p w:rsidR="004E4486" w:rsidRDefault="00EC6E41">
            <w:pPr>
              <w:pStyle w:val="TableParagraph"/>
              <w:spacing w:line="266" w:lineRule="exact"/>
              <w:ind w:left="37"/>
              <w:rPr>
                <w:sz w:val="24"/>
              </w:rPr>
            </w:pPr>
            <w:r>
              <w:rPr>
                <w:spacing w:val="-10"/>
                <w:sz w:val="24"/>
              </w:rPr>
              <w:t>:</w:t>
            </w:r>
          </w:p>
        </w:tc>
        <w:tc>
          <w:tcPr>
            <w:tcW w:w="6126" w:type="dxa"/>
          </w:tcPr>
          <w:p w:rsidR="004E4486" w:rsidRDefault="00EC6E41">
            <w:pPr>
              <w:pStyle w:val="TableParagraph"/>
              <w:spacing w:line="266" w:lineRule="exact"/>
              <w:ind w:left="108"/>
              <w:jc w:val="left"/>
              <w:rPr>
                <w:sz w:val="24"/>
              </w:rPr>
            </w:pPr>
            <w:r>
              <w:rPr>
                <w:sz w:val="24"/>
              </w:rPr>
              <w:t>Pertumbuhan</w:t>
            </w:r>
            <w:r>
              <w:rPr>
                <w:spacing w:val="-1"/>
                <w:sz w:val="24"/>
              </w:rPr>
              <w:t xml:space="preserve"> </w:t>
            </w:r>
            <w:r>
              <w:rPr>
                <w:sz w:val="24"/>
              </w:rPr>
              <w:t>e-commerce</w:t>
            </w:r>
            <w:r>
              <w:rPr>
                <w:spacing w:val="-2"/>
                <w:sz w:val="24"/>
              </w:rPr>
              <w:t xml:space="preserve"> </w:t>
            </w:r>
            <w:r>
              <w:rPr>
                <w:sz w:val="24"/>
              </w:rPr>
              <w:t>di</w:t>
            </w:r>
            <w:r>
              <w:rPr>
                <w:spacing w:val="-1"/>
                <w:sz w:val="24"/>
              </w:rPr>
              <w:t xml:space="preserve"> </w:t>
            </w:r>
            <w:r>
              <w:rPr>
                <w:spacing w:val="-2"/>
                <w:sz w:val="24"/>
              </w:rPr>
              <w:t>Indonesia</w:t>
            </w:r>
          </w:p>
        </w:tc>
      </w:tr>
      <w:tr w:rsidR="004E4486">
        <w:trPr>
          <w:trHeight w:val="413"/>
        </w:trPr>
        <w:tc>
          <w:tcPr>
            <w:tcW w:w="730" w:type="dxa"/>
          </w:tcPr>
          <w:p w:rsidR="004E4486" w:rsidRDefault="00EC6E41">
            <w:pPr>
              <w:pStyle w:val="TableParagraph"/>
              <w:spacing w:before="64" w:line="240" w:lineRule="auto"/>
              <w:ind w:right="83"/>
              <w:rPr>
                <w:sz w:val="24"/>
              </w:rPr>
            </w:pPr>
            <w:r>
              <w:rPr>
                <w:spacing w:val="-2"/>
                <w:sz w:val="24"/>
              </w:rPr>
              <w:t>Tabel</w:t>
            </w:r>
          </w:p>
        </w:tc>
        <w:tc>
          <w:tcPr>
            <w:tcW w:w="701" w:type="dxa"/>
          </w:tcPr>
          <w:p w:rsidR="004E4486" w:rsidRDefault="00EC6E41">
            <w:pPr>
              <w:pStyle w:val="TableParagraph"/>
              <w:spacing w:before="64" w:line="240" w:lineRule="auto"/>
              <w:ind w:right="127"/>
              <w:rPr>
                <w:sz w:val="24"/>
              </w:rPr>
            </w:pPr>
            <w:r>
              <w:rPr>
                <w:spacing w:val="-5"/>
                <w:sz w:val="24"/>
              </w:rPr>
              <w:t>1.2</w:t>
            </w:r>
          </w:p>
        </w:tc>
        <w:tc>
          <w:tcPr>
            <w:tcW w:w="320" w:type="dxa"/>
          </w:tcPr>
          <w:p w:rsidR="004E4486" w:rsidRDefault="00EC6E41">
            <w:pPr>
              <w:pStyle w:val="TableParagraph"/>
              <w:spacing w:before="64" w:line="240" w:lineRule="auto"/>
              <w:ind w:left="37"/>
              <w:rPr>
                <w:sz w:val="24"/>
              </w:rPr>
            </w:pPr>
            <w:r>
              <w:rPr>
                <w:spacing w:val="-10"/>
                <w:sz w:val="24"/>
              </w:rPr>
              <w:t>:</w:t>
            </w:r>
          </w:p>
        </w:tc>
        <w:tc>
          <w:tcPr>
            <w:tcW w:w="6126" w:type="dxa"/>
          </w:tcPr>
          <w:p w:rsidR="004E4486" w:rsidRDefault="00EC6E41">
            <w:pPr>
              <w:pStyle w:val="TableParagraph"/>
              <w:spacing w:before="64" w:line="240" w:lineRule="auto"/>
              <w:ind w:left="108"/>
              <w:jc w:val="left"/>
              <w:rPr>
                <w:sz w:val="24"/>
              </w:rPr>
            </w:pPr>
            <w:r>
              <w:rPr>
                <w:sz w:val="24"/>
              </w:rPr>
              <w:t>Gross</w:t>
            </w:r>
            <w:r>
              <w:rPr>
                <w:spacing w:val="-4"/>
                <w:sz w:val="24"/>
              </w:rPr>
              <w:t xml:space="preserve"> </w:t>
            </w:r>
            <w:r>
              <w:rPr>
                <w:sz w:val="24"/>
              </w:rPr>
              <w:t>Merchandise</w:t>
            </w:r>
            <w:r>
              <w:rPr>
                <w:spacing w:val="-1"/>
                <w:sz w:val="24"/>
              </w:rPr>
              <w:t xml:space="preserve"> </w:t>
            </w:r>
            <w:r>
              <w:rPr>
                <w:sz w:val="24"/>
              </w:rPr>
              <w:t>Value</w:t>
            </w:r>
            <w:r>
              <w:rPr>
                <w:spacing w:val="-2"/>
                <w:sz w:val="24"/>
              </w:rPr>
              <w:t xml:space="preserve"> </w:t>
            </w:r>
            <w:r>
              <w:rPr>
                <w:sz w:val="24"/>
              </w:rPr>
              <w:t>(GMV)</w:t>
            </w:r>
            <w:r>
              <w:rPr>
                <w:spacing w:val="-2"/>
                <w:sz w:val="24"/>
              </w:rPr>
              <w:t xml:space="preserve"> </w:t>
            </w:r>
            <w:r>
              <w:rPr>
                <w:sz w:val="24"/>
              </w:rPr>
              <w:t>Shopee</w:t>
            </w:r>
            <w:r>
              <w:rPr>
                <w:spacing w:val="-2"/>
                <w:sz w:val="24"/>
              </w:rPr>
              <w:t xml:space="preserve"> </w:t>
            </w:r>
            <w:r>
              <w:rPr>
                <w:sz w:val="24"/>
              </w:rPr>
              <w:t>(US$</w:t>
            </w:r>
            <w:r>
              <w:rPr>
                <w:spacing w:val="1"/>
                <w:sz w:val="24"/>
              </w:rPr>
              <w:t xml:space="preserve"> </w:t>
            </w:r>
            <w:r>
              <w:rPr>
                <w:spacing w:val="-2"/>
                <w:sz w:val="24"/>
              </w:rPr>
              <w:t>Miliyar)</w:t>
            </w:r>
          </w:p>
        </w:tc>
      </w:tr>
      <w:tr w:rsidR="004E4486">
        <w:trPr>
          <w:trHeight w:val="414"/>
        </w:trPr>
        <w:tc>
          <w:tcPr>
            <w:tcW w:w="730" w:type="dxa"/>
          </w:tcPr>
          <w:p w:rsidR="004E4486" w:rsidRDefault="00EC6E41">
            <w:pPr>
              <w:pStyle w:val="TableParagraph"/>
              <w:spacing w:before="63" w:line="240" w:lineRule="auto"/>
              <w:ind w:right="83"/>
              <w:rPr>
                <w:sz w:val="24"/>
              </w:rPr>
            </w:pPr>
            <w:r>
              <w:rPr>
                <w:spacing w:val="-2"/>
                <w:sz w:val="24"/>
              </w:rPr>
              <w:t>Tabel</w:t>
            </w:r>
          </w:p>
        </w:tc>
        <w:tc>
          <w:tcPr>
            <w:tcW w:w="701" w:type="dxa"/>
          </w:tcPr>
          <w:p w:rsidR="004E4486" w:rsidRDefault="00EC6E41">
            <w:pPr>
              <w:pStyle w:val="TableParagraph"/>
              <w:spacing w:before="63" w:line="240" w:lineRule="auto"/>
              <w:ind w:right="127"/>
              <w:rPr>
                <w:sz w:val="24"/>
              </w:rPr>
            </w:pPr>
            <w:r>
              <w:rPr>
                <w:spacing w:val="-5"/>
                <w:sz w:val="24"/>
              </w:rPr>
              <w:t>1.3</w:t>
            </w:r>
          </w:p>
        </w:tc>
        <w:tc>
          <w:tcPr>
            <w:tcW w:w="320" w:type="dxa"/>
          </w:tcPr>
          <w:p w:rsidR="004E4486" w:rsidRDefault="00EC6E41">
            <w:pPr>
              <w:pStyle w:val="TableParagraph"/>
              <w:spacing w:before="63" w:line="240" w:lineRule="auto"/>
              <w:ind w:left="37"/>
              <w:rPr>
                <w:sz w:val="24"/>
              </w:rPr>
            </w:pPr>
            <w:r>
              <w:rPr>
                <w:spacing w:val="-10"/>
                <w:sz w:val="24"/>
              </w:rPr>
              <w:t>:</w:t>
            </w:r>
          </w:p>
        </w:tc>
        <w:tc>
          <w:tcPr>
            <w:tcW w:w="6126" w:type="dxa"/>
          </w:tcPr>
          <w:p w:rsidR="004E4486" w:rsidRDefault="00EC6E41">
            <w:pPr>
              <w:pStyle w:val="TableParagraph"/>
              <w:spacing w:before="63" w:line="240" w:lineRule="auto"/>
              <w:ind w:left="108"/>
              <w:jc w:val="left"/>
              <w:rPr>
                <w:sz w:val="24"/>
              </w:rPr>
            </w:pPr>
            <w:r>
              <w:rPr>
                <w:i/>
                <w:sz w:val="24"/>
              </w:rPr>
              <w:t>E-commerce</w:t>
            </w:r>
            <w:r>
              <w:rPr>
                <w:i/>
                <w:spacing w:val="-1"/>
                <w:sz w:val="24"/>
              </w:rPr>
              <w:t xml:space="preserve"> </w:t>
            </w:r>
            <w:r>
              <w:rPr>
                <w:sz w:val="24"/>
              </w:rPr>
              <w:t>Dengan</w:t>
            </w:r>
            <w:r>
              <w:rPr>
                <w:spacing w:val="-2"/>
                <w:sz w:val="24"/>
              </w:rPr>
              <w:t xml:space="preserve"> </w:t>
            </w:r>
            <w:r>
              <w:rPr>
                <w:sz w:val="24"/>
              </w:rPr>
              <w:t>Pengunjung</w:t>
            </w:r>
            <w:r>
              <w:rPr>
                <w:spacing w:val="-2"/>
                <w:sz w:val="24"/>
              </w:rPr>
              <w:t xml:space="preserve"> </w:t>
            </w:r>
            <w:r>
              <w:rPr>
                <w:sz w:val="24"/>
              </w:rPr>
              <w:t>Terbanyak (Kuartal</w:t>
            </w:r>
            <w:r>
              <w:rPr>
                <w:spacing w:val="-2"/>
                <w:sz w:val="24"/>
              </w:rPr>
              <w:t xml:space="preserve"> </w:t>
            </w:r>
            <w:r>
              <w:rPr>
                <w:sz w:val="24"/>
              </w:rPr>
              <w:t>1</w:t>
            </w:r>
            <w:r>
              <w:rPr>
                <w:spacing w:val="-2"/>
                <w:sz w:val="24"/>
              </w:rPr>
              <w:t xml:space="preserve"> 2023)</w:t>
            </w:r>
          </w:p>
        </w:tc>
      </w:tr>
      <w:tr w:rsidR="004E4486">
        <w:trPr>
          <w:trHeight w:val="414"/>
        </w:trPr>
        <w:tc>
          <w:tcPr>
            <w:tcW w:w="730" w:type="dxa"/>
          </w:tcPr>
          <w:p w:rsidR="004E4486" w:rsidRDefault="00EC6E41">
            <w:pPr>
              <w:pStyle w:val="TableParagraph"/>
              <w:spacing w:before="64" w:line="240" w:lineRule="auto"/>
              <w:ind w:right="83"/>
              <w:rPr>
                <w:sz w:val="24"/>
              </w:rPr>
            </w:pPr>
            <w:r>
              <w:rPr>
                <w:spacing w:val="-2"/>
                <w:sz w:val="24"/>
              </w:rPr>
              <w:t>Tabel</w:t>
            </w:r>
          </w:p>
        </w:tc>
        <w:tc>
          <w:tcPr>
            <w:tcW w:w="701" w:type="dxa"/>
          </w:tcPr>
          <w:p w:rsidR="004E4486" w:rsidRDefault="00EC6E41">
            <w:pPr>
              <w:pStyle w:val="TableParagraph"/>
              <w:spacing w:before="64" w:line="240" w:lineRule="auto"/>
              <w:ind w:right="127"/>
              <w:rPr>
                <w:sz w:val="24"/>
              </w:rPr>
            </w:pPr>
            <w:r>
              <w:rPr>
                <w:spacing w:val="-5"/>
                <w:sz w:val="24"/>
              </w:rPr>
              <w:t>1.4</w:t>
            </w:r>
          </w:p>
        </w:tc>
        <w:tc>
          <w:tcPr>
            <w:tcW w:w="320" w:type="dxa"/>
          </w:tcPr>
          <w:p w:rsidR="004E4486" w:rsidRDefault="00EC6E41">
            <w:pPr>
              <w:pStyle w:val="TableParagraph"/>
              <w:spacing w:before="64" w:line="240" w:lineRule="auto"/>
              <w:ind w:left="37"/>
              <w:rPr>
                <w:sz w:val="24"/>
              </w:rPr>
            </w:pPr>
            <w:r>
              <w:rPr>
                <w:spacing w:val="-10"/>
                <w:sz w:val="24"/>
              </w:rPr>
              <w:t>:</w:t>
            </w:r>
          </w:p>
        </w:tc>
        <w:tc>
          <w:tcPr>
            <w:tcW w:w="6126" w:type="dxa"/>
          </w:tcPr>
          <w:p w:rsidR="004E4486" w:rsidRDefault="00EC6E41">
            <w:pPr>
              <w:pStyle w:val="TableParagraph"/>
              <w:spacing w:before="64" w:line="240" w:lineRule="auto"/>
              <w:ind w:left="108"/>
              <w:jc w:val="left"/>
              <w:rPr>
                <w:i/>
                <w:sz w:val="24"/>
              </w:rPr>
            </w:pPr>
            <w:r>
              <w:rPr>
                <w:sz w:val="24"/>
              </w:rPr>
              <w:t>Data</w:t>
            </w:r>
            <w:r>
              <w:rPr>
                <w:spacing w:val="-2"/>
                <w:sz w:val="24"/>
              </w:rPr>
              <w:t xml:space="preserve"> </w:t>
            </w:r>
            <w:r>
              <w:rPr>
                <w:sz w:val="24"/>
              </w:rPr>
              <w:t>Usia</w:t>
            </w:r>
            <w:r>
              <w:rPr>
                <w:spacing w:val="-1"/>
                <w:sz w:val="24"/>
              </w:rPr>
              <w:t xml:space="preserve"> </w:t>
            </w:r>
            <w:r>
              <w:rPr>
                <w:sz w:val="24"/>
              </w:rPr>
              <w:t>Pengguna</w:t>
            </w:r>
            <w:r>
              <w:rPr>
                <w:spacing w:val="-2"/>
                <w:sz w:val="24"/>
              </w:rPr>
              <w:t xml:space="preserve"> </w:t>
            </w:r>
            <w:r>
              <w:rPr>
                <w:i/>
                <w:sz w:val="24"/>
              </w:rPr>
              <w:t>e-</w:t>
            </w:r>
            <w:r>
              <w:rPr>
                <w:i/>
                <w:spacing w:val="-2"/>
                <w:sz w:val="24"/>
              </w:rPr>
              <w:t>Commerce</w:t>
            </w:r>
          </w:p>
        </w:tc>
      </w:tr>
      <w:tr w:rsidR="004E4486">
        <w:trPr>
          <w:trHeight w:val="413"/>
        </w:trPr>
        <w:tc>
          <w:tcPr>
            <w:tcW w:w="730" w:type="dxa"/>
          </w:tcPr>
          <w:p w:rsidR="004E4486" w:rsidRDefault="00EC6E41">
            <w:pPr>
              <w:pStyle w:val="TableParagraph"/>
              <w:spacing w:before="63" w:line="240" w:lineRule="auto"/>
              <w:ind w:right="83"/>
              <w:rPr>
                <w:sz w:val="24"/>
              </w:rPr>
            </w:pPr>
            <w:r>
              <w:rPr>
                <w:spacing w:val="-2"/>
                <w:sz w:val="24"/>
              </w:rPr>
              <w:t>Tabel</w:t>
            </w:r>
          </w:p>
        </w:tc>
        <w:tc>
          <w:tcPr>
            <w:tcW w:w="701" w:type="dxa"/>
          </w:tcPr>
          <w:p w:rsidR="004E4486" w:rsidRDefault="00EC6E41">
            <w:pPr>
              <w:pStyle w:val="TableParagraph"/>
              <w:spacing w:before="63" w:line="240" w:lineRule="auto"/>
              <w:ind w:right="127"/>
              <w:rPr>
                <w:sz w:val="24"/>
              </w:rPr>
            </w:pPr>
            <w:r>
              <w:rPr>
                <w:spacing w:val="-5"/>
                <w:sz w:val="24"/>
              </w:rPr>
              <w:t>2.1</w:t>
            </w:r>
          </w:p>
        </w:tc>
        <w:tc>
          <w:tcPr>
            <w:tcW w:w="320" w:type="dxa"/>
          </w:tcPr>
          <w:p w:rsidR="004E4486" w:rsidRDefault="00EC6E41">
            <w:pPr>
              <w:pStyle w:val="TableParagraph"/>
              <w:spacing w:before="63" w:line="240" w:lineRule="auto"/>
              <w:ind w:left="37"/>
              <w:rPr>
                <w:sz w:val="24"/>
              </w:rPr>
            </w:pPr>
            <w:r>
              <w:rPr>
                <w:spacing w:val="-10"/>
                <w:sz w:val="24"/>
              </w:rPr>
              <w:t>:</w:t>
            </w:r>
          </w:p>
        </w:tc>
        <w:tc>
          <w:tcPr>
            <w:tcW w:w="6126" w:type="dxa"/>
          </w:tcPr>
          <w:p w:rsidR="004E4486" w:rsidRDefault="00EC6E41">
            <w:pPr>
              <w:pStyle w:val="TableParagraph"/>
              <w:spacing w:before="63" w:line="240" w:lineRule="auto"/>
              <w:ind w:left="108"/>
              <w:jc w:val="left"/>
              <w:rPr>
                <w:sz w:val="24"/>
              </w:rPr>
            </w:pPr>
            <w:r>
              <w:rPr>
                <w:sz w:val="24"/>
              </w:rPr>
              <w:t>Landasan</w:t>
            </w:r>
            <w:r>
              <w:rPr>
                <w:spacing w:val="-5"/>
                <w:sz w:val="24"/>
              </w:rPr>
              <w:t xml:space="preserve"> </w:t>
            </w:r>
            <w:r>
              <w:rPr>
                <w:sz w:val="24"/>
              </w:rPr>
              <w:t>penelitian</w:t>
            </w:r>
            <w:r>
              <w:rPr>
                <w:spacing w:val="-3"/>
                <w:sz w:val="24"/>
              </w:rPr>
              <w:t xml:space="preserve"> </w:t>
            </w:r>
            <w:r>
              <w:rPr>
                <w:sz w:val="24"/>
              </w:rPr>
              <w:t>dari</w:t>
            </w:r>
            <w:r>
              <w:rPr>
                <w:spacing w:val="-2"/>
                <w:sz w:val="24"/>
              </w:rPr>
              <w:t xml:space="preserve"> </w:t>
            </w:r>
            <w:r>
              <w:rPr>
                <w:sz w:val="24"/>
              </w:rPr>
              <w:t>penelitia-penelitian</w:t>
            </w:r>
            <w:r>
              <w:rPr>
                <w:spacing w:val="-2"/>
                <w:sz w:val="24"/>
              </w:rPr>
              <w:t xml:space="preserve"> sebelumnya</w:t>
            </w:r>
          </w:p>
        </w:tc>
      </w:tr>
      <w:tr w:rsidR="004E4486">
        <w:trPr>
          <w:trHeight w:val="413"/>
        </w:trPr>
        <w:tc>
          <w:tcPr>
            <w:tcW w:w="730" w:type="dxa"/>
          </w:tcPr>
          <w:p w:rsidR="004E4486" w:rsidRDefault="00EC6E41">
            <w:pPr>
              <w:pStyle w:val="TableParagraph"/>
              <w:spacing w:before="64" w:line="240" w:lineRule="auto"/>
              <w:ind w:right="83"/>
              <w:rPr>
                <w:sz w:val="24"/>
              </w:rPr>
            </w:pPr>
            <w:r>
              <w:rPr>
                <w:spacing w:val="-2"/>
                <w:sz w:val="24"/>
              </w:rPr>
              <w:t>Tabel</w:t>
            </w:r>
          </w:p>
        </w:tc>
        <w:tc>
          <w:tcPr>
            <w:tcW w:w="701" w:type="dxa"/>
          </w:tcPr>
          <w:p w:rsidR="004E4486" w:rsidRDefault="00EC6E41">
            <w:pPr>
              <w:pStyle w:val="TableParagraph"/>
              <w:spacing w:before="64" w:line="240" w:lineRule="auto"/>
              <w:ind w:right="127"/>
              <w:rPr>
                <w:sz w:val="24"/>
              </w:rPr>
            </w:pPr>
            <w:r>
              <w:rPr>
                <w:spacing w:val="-5"/>
                <w:sz w:val="24"/>
              </w:rPr>
              <w:t>3.1</w:t>
            </w:r>
          </w:p>
        </w:tc>
        <w:tc>
          <w:tcPr>
            <w:tcW w:w="320" w:type="dxa"/>
          </w:tcPr>
          <w:p w:rsidR="004E4486" w:rsidRDefault="00EC6E41">
            <w:pPr>
              <w:pStyle w:val="TableParagraph"/>
              <w:spacing w:before="64" w:line="240" w:lineRule="auto"/>
              <w:ind w:left="37"/>
              <w:rPr>
                <w:sz w:val="24"/>
              </w:rPr>
            </w:pPr>
            <w:r>
              <w:rPr>
                <w:spacing w:val="-10"/>
                <w:sz w:val="24"/>
              </w:rPr>
              <w:t>:</w:t>
            </w:r>
          </w:p>
        </w:tc>
        <w:tc>
          <w:tcPr>
            <w:tcW w:w="6126" w:type="dxa"/>
          </w:tcPr>
          <w:p w:rsidR="004E4486" w:rsidRDefault="00EC6E41">
            <w:pPr>
              <w:pStyle w:val="TableParagraph"/>
              <w:spacing w:before="64" w:line="240" w:lineRule="auto"/>
              <w:ind w:left="108"/>
              <w:jc w:val="left"/>
              <w:rPr>
                <w:sz w:val="24"/>
              </w:rPr>
            </w:pPr>
            <w:r>
              <w:rPr>
                <w:sz w:val="24"/>
              </w:rPr>
              <w:t>Kriteria</w:t>
            </w:r>
            <w:r>
              <w:rPr>
                <w:spacing w:val="-3"/>
                <w:sz w:val="24"/>
              </w:rPr>
              <w:t xml:space="preserve"> </w:t>
            </w:r>
            <w:r>
              <w:rPr>
                <w:sz w:val="24"/>
              </w:rPr>
              <w:t>Penskoran</w:t>
            </w:r>
            <w:r>
              <w:rPr>
                <w:spacing w:val="-2"/>
                <w:sz w:val="24"/>
              </w:rPr>
              <w:t xml:space="preserve"> </w:t>
            </w:r>
            <w:r>
              <w:rPr>
                <w:sz w:val="24"/>
              </w:rPr>
              <w:t xml:space="preserve">Skala </w:t>
            </w:r>
            <w:r>
              <w:rPr>
                <w:spacing w:val="-2"/>
                <w:sz w:val="24"/>
              </w:rPr>
              <w:t>Likert</w:t>
            </w:r>
          </w:p>
        </w:tc>
      </w:tr>
      <w:tr w:rsidR="004E4486">
        <w:trPr>
          <w:trHeight w:val="414"/>
        </w:trPr>
        <w:tc>
          <w:tcPr>
            <w:tcW w:w="730" w:type="dxa"/>
          </w:tcPr>
          <w:p w:rsidR="004E4486" w:rsidRDefault="00EC6E41">
            <w:pPr>
              <w:pStyle w:val="TableParagraph"/>
              <w:spacing w:before="63" w:line="240" w:lineRule="auto"/>
              <w:ind w:right="83"/>
              <w:rPr>
                <w:sz w:val="24"/>
              </w:rPr>
            </w:pPr>
            <w:r>
              <w:rPr>
                <w:spacing w:val="-2"/>
                <w:sz w:val="24"/>
              </w:rPr>
              <w:t>Tabel</w:t>
            </w:r>
          </w:p>
        </w:tc>
        <w:tc>
          <w:tcPr>
            <w:tcW w:w="701" w:type="dxa"/>
          </w:tcPr>
          <w:p w:rsidR="004E4486" w:rsidRDefault="00EC6E41">
            <w:pPr>
              <w:pStyle w:val="TableParagraph"/>
              <w:spacing w:before="63" w:line="240" w:lineRule="auto"/>
              <w:ind w:right="127"/>
              <w:rPr>
                <w:sz w:val="24"/>
              </w:rPr>
            </w:pPr>
            <w:r>
              <w:rPr>
                <w:spacing w:val="-5"/>
                <w:sz w:val="24"/>
              </w:rPr>
              <w:t>3.2</w:t>
            </w:r>
          </w:p>
        </w:tc>
        <w:tc>
          <w:tcPr>
            <w:tcW w:w="320" w:type="dxa"/>
          </w:tcPr>
          <w:p w:rsidR="004E4486" w:rsidRDefault="00EC6E41">
            <w:pPr>
              <w:pStyle w:val="TableParagraph"/>
              <w:spacing w:before="63" w:line="240" w:lineRule="auto"/>
              <w:ind w:left="37"/>
              <w:rPr>
                <w:sz w:val="24"/>
              </w:rPr>
            </w:pPr>
            <w:r>
              <w:rPr>
                <w:spacing w:val="-10"/>
                <w:sz w:val="24"/>
              </w:rPr>
              <w:t>:</w:t>
            </w:r>
          </w:p>
        </w:tc>
        <w:tc>
          <w:tcPr>
            <w:tcW w:w="6126" w:type="dxa"/>
          </w:tcPr>
          <w:p w:rsidR="004E4486" w:rsidRDefault="00EC6E41">
            <w:pPr>
              <w:pStyle w:val="TableParagraph"/>
              <w:spacing w:before="63" w:line="240" w:lineRule="auto"/>
              <w:ind w:left="108"/>
              <w:jc w:val="left"/>
              <w:rPr>
                <w:sz w:val="24"/>
              </w:rPr>
            </w:pPr>
            <w:r>
              <w:rPr>
                <w:sz w:val="24"/>
              </w:rPr>
              <w:t>Tabel</w:t>
            </w:r>
            <w:r>
              <w:rPr>
                <w:spacing w:val="-2"/>
                <w:sz w:val="24"/>
              </w:rPr>
              <w:t xml:space="preserve"> </w:t>
            </w:r>
            <w:r>
              <w:rPr>
                <w:sz w:val="24"/>
              </w:rPr>
              <w:t>Definisi</w:t>
            </w:r>
            <w:r>
              <w:rPr>
                <w:spacing w:val="-2"/>
                <w:sz w:val="24"/>
              </w:rPr>
              <w:t xml:space="preserve"> </w:t>
            </w:r>
            <w:r>
              <w:rPr>
                <w:sz w:val="24"/>
              </w:rPr>
              <w:t>Operasional</w:t>
            </w:r>
            <w:r>
              <w:rPr>
                <w:spacing w:val="-1"/>
                <w:sz w:val="24"/>
              </w:rPr>
              <w:t xml:space="preserve"> </w:t>
            </w:r>
            <w:r>
              <w:rPr>
                <w:spacing w:val="-2"/>
                <w:sz w:val="24"/>
              </w:rPr>
              <w:t>Variabel</w:t>
            </w:r>
          </w:p>
        </w:tc>
      </w:tr>
      <w:tr w:rsidR="004E4486">
        <w:trPr>
          <w:trHeight w:val="345"/>
        </w:trPr>
        <w:tc>
          <w:tcPr>
            <w:tcW w:w="730" w:type="dxa"/>
          </w:tcPr>
          <w:p w:rsidR="004E4486" w:rsidRDefault="00EC6E41">
            <w:pPr>
              <w:pStyle w:val="TableParagraph"/>
              <w:spacing w:before="65" w:line="261" w:lineRule="exact"/>
              <w:ind w:right="83"/>
              <w:rPr>
                <w:sz w:val="24"/>
              </w:rPr>
            </w:pPr>
            <w:r>
              <w:rPr>
                <w:spacing w:val="-2"/>
                <w:sz w:val="24"/>
              </w:rPr>
              <w:t>Tabel</w:t>
            </w:r>
          </w:p>
        </w:tc>
        <w:tc>
          <w:tcPr>
            <w:tcW w:w="701" w:type="dxa"/>
          </w:tcPr>
          <w:p w:rsidR="004E4486" w:rsidRDefault="00EC6E41">
            <w:pPr>
              <w:pStyle w:val="TableParagraph"/>
              <w:spacing w:before="65" w:line="261" w:lineRule="exact"/>
              <w:ind w:right="127"/>
              <w:rPr>
                <w:sz w:val="24"/>
              </w:rPr>
            </w:pPr>
            <w:r>
              <w:rPr>
                <w:spacing w:val="-5"/>
                <w:sz w:val="24"/>
              </w:rPr>
              <w:t>4.1</w:t>
            </w:r>
          </w:p>
        </w:tc>
        <w:tc>
          <w:tcPr>
            <w:tcW w:w="320" w:type="dxa"/>
          </w:tcPr>
          <w:p w:rsidR="004E4486" w:rsidRDefault="00EC6E41">
            <w:pPr>
              <w:pStyle w:val="TableParagraph"/>
              <w:spacing w:before="65" w:line="261" w:lineRule="exact"/>
              <w:ind w:left="37"/>
              <w:rPr>
                <w:sz w:val="24"/>
              </w:rPr>
            </w:pPr>
            <w:r>
              <w:rPr>
                <w:spacing w:val="-10"/>
                <w:sz w:val="24"/>
              </w:rPr>
              <w:t>:</w:t>
            </w:r>
          </w:p>
        </w:tc>
        <w:tc>
          <w:tcPr>
            <w:tcW w:w="6126" w:type="dxa"/>
          </w:tcPr>
          <w:p w:rsidR="004E4486" w:rsidRDefault="00EC6E41">
            <w:pPr>
              <w:pStyle w:val="TableParagraph"/>
              <w:spacing w:before="65" w:line="261" w:lineRule="exact"/>
              <w:ind w:left="108"/>
              <w:jc w:val="left"/>
              <w:rPr>
                <w:sz w:val="24"/>
              </w:rPr>
            </w:pPr>
            <w:r>
              <w:rPr>
                <w:sz w:val="24"/>
              </w:rPr>
              <w:t>Statistik</w:t>
            </w:r>
            <w:r>
              <w:rPr>
                <w:spacing w:val="-1"/>
                <w:sz w:val="24"/>
              </w:rPr>
              <w:t xml:space="preserve"> </w:t>
            </w:r>
            <w:r>
              <w:rPr>
                <w:sz w:val="24"/>
              </w:rPr>
              <w:t xml:space="preserve">Deskriptif </w:t>
            </w:r>
            <w:r>
              <w:rPr>
                <w:spacing w:val="-2"/>
                <w:sz w:val="24"/>
              </w:rPr>
              <w:t>Penelitian</w:t>
            </w:r>
          </w:p>
        </w:tc>
      </w:tr>
      <w:tr w:rsidR="004E4486">
        <w:trPr>
          <w:trHeight w:val="276"/>
        </w:trPr>
        <w:tc>
          <w:tcPr>
            <w:tcW w:w="730" w:type="dxa"/>
          </w:tcPr>
          <w:p w:rsidR="004E4486" w:rsidRDefault="00EC6E41">
            <w:pPr>
              <w:pStyle w:val="TableParagraph"/>
              <w:ind w:right="83"/>
              <w:rPr>
                <w:sz w:val="24"/>
              </w:rPr>
            </w:pPr>
            <w:r>
              <w:rPr>
                <w:spacing w:val="-2"/>
                <w:sz w:val="24"/>
              </w:rPr>
              <w:t>Tabel</w:t>
            </w:r>
          </w:p>
        </w:tc>
        <w:tc>
          <w:tcPr>
            <w:tcW w:w="701" w:type="dxa"/>
          </w:tcPr>
          <w:p w:rsidR="004E4486" w:rsidRDefault="00EC6E41">
            <w:pPr>
              <w:pStyle w:val="TableParagraph"/>
              <w:ind w:right="127"/>
              <w:rPr>
                <w:sz w:val="24"/>
              </w:rPr>
            </w:pPr>
            <w:r>
              <w:rPr>
                <w:spacing w:val="-5"/>
                <w:sz w:val="24"/>
              </w:rPr>
              <w:t>4.2</w:t>
            </w:r>
          </w:p>
        </w:tc>
        <w:tc>
          <w:tcPr>
            <w:tcW w:w="320" w:type="dxa"/>
          </w:tcPr>
          <w:p w:rsidR="004E4486" w:rsidRDefault="00EC6E41">
            <w:pPr>
              <w:pStyle w:val="TableParagraph"/>
              <w:ind w:left="37"/>
              <w:rPr>
                <w:sz w:val="24"/>
              </w:rPr>
            </w:pPr>
            <w:r>
              <w:rPr>
                <w:spacing w:val="-10"/>
                <w:sz w:val="24"/>
              </w:rPr>
              <w:t>:</w:t>
            </w:r>
          </w:p>
        </w:tc>
        <w:tc>
          <w:tcPr>
            <w:tcW w:w="6126" w:type="dxa"/>
          </w:tcPr>
          <w:p w:rsidR="004E4486" w:rsidRDefault="00EC6E41">
            <w:pPr>
              <w:pStyle w:val="TableParagraph"/>
              <w:ind w:left="108"/>
              <w:jc w:val="left"/>
              <w:rPr>
                <w:sz w:val="24"/>
              </w:rPr>
            </w:pPr>
            <w:r>
              <w:rPr>
                <w:sz w:val="24"/>
              </w:rPr>
              <w:t>Hasil</w:t>
            </w:r>
            <w:r>
              <w:rPr>
                <w:spacing w:val="-2"/>
                <w:sz w:val="24"/>
              </w:rPr>
              <w:t xml:space="preserve"> </w:t>
            </w:r>
            <w:r>
              <w:rPr>
                <w:sz w:val="24"/>
              </w:rPr>
              <w:t>Uji</w:t>
            </w:r>
            <w:r>
              <w:rPr>
                <w:spacing w:val="-1"/>
                <w:sz w:val="24"/>
              </w:rPr>
              <w:t xml:space="preserve"> </w:t>
            </w:r>
            <w:r>
              <w:rPr>
                <w:sz w:val="24"/>
              </w:rPr>
              <w:t>Validitas</w:t>
            </w:r>
            <w:r>
              <w:rPr>
                <w:spacing w:val="-1"/>
                <w:sz w:val="24"/>
              </w:rPr>
              <w:t xml:space="preserve"> </w:t>
            </w:r>
            <w:r>
              <w:rPr>
                <w:spacing w:val="-2"/>
                <w:sz w:val="24"/>
              </w:rPr>
              <w:t>Diskon</w:t>
            </w:r>
          </w:p>
        </w:tc>
      </w:tr>
      <w:tr w:rsidR="004E4486">
        <w:trPr>
          <w:trHeight w:val="276"/>
        </w:trPr>
        <w:tc>
          <w:tcPr>
            <w:tcW w:w="730" w:type="dxa"/>
          </w:tcPr>
          <w:p w:rsidR="004E4486" w:rsidRDefault="00EC6E41">
            <w:pPr>
              <w:pStyle w:val="TableParagraph"/>
              <w:ind w:right="83"/>
              <w:rPr>
                <w:sz w:val="24"/>
              </w:rPr>
            </w:pPr>
            <w:r>
              <w:rPr>
                <w:spacing w:val="-2"/>
                <w:sz w:val="24"/>
              </w:rPr>
              <w:t>Tabel</w:t>
            </w:r>
          </w:p>
        </w:tc>
        <w:tc>
          <w:tcPr>
            <w:tcW w:w="701" w:type="dxa"/>
          </w:tcPr>
          <w:p w:rsidR="004E4486" w:rsidRDefault="00EC6E41">
            <w:pPr>
              <w:pStyle w:val="TableParagraph"/>
              <w:ind w:right="127"/>
              <w:rPr>
                <w:sz w:val="24"/>
              </w:rPr>
            </w:pPr>
            <w:r>
              <w:rPr>
                <w:spacing w:val="-5"/>
                <w:sz w:val="24"/>
              </w:rPr>
              <w:t>4.3</w:t>
            </w:r>
          </w:p>
        </w:tc>
        <w:tc>
          <w:tcPr>
            <w:tcW w:w="320" w:type="dxa"/>
          </w:tcPr>
          <w:p w:rsidR="004E4486" w:rsidRDefault="00EC6E41">
            <w:pPr>
              <w:pStyle w:val="TableParagraph"/>
              <w:ind w:left="37"/>
              <w:rPr>
                <w:sz w:val="24"/>
              </w:rPr>
            </w:pPr>
            <w:r>
              <w:rPr>
                <w:spacing w:val="-10"/>
                <w:sz w:val="24"/>
              </w:rPr>
              <w:t>:</w:t>
            </w:r>
          </w:p>
        </w:tc>
        <w:tc>
          <w:tcPr>
            <w:tcW w:w="6126" w:type="dxa"/>
          </w:tcPr>
          <w:p w:rsidR="004E4486" w:rsidRDefault="00EC6E41">
            <w:pPr>
              <w:pStyle w:val="TableParagraph"/>
              <w:ind w:left="108"/>
              <w:jc w:val="left"/>
              <w:rPr>
                <w:i/>
                <w:sz w:val="24"/>
              </w:rPr>
            </w:pPr>
            <w:r>
              <w:rPr>
                <w:sz w:val="24"/>
              </w:rPr>
              <w:t>Hasil</w:t>
            </w:r>
            <w:r>
              <w:rPr>
                <w:spacing w:val="-2"/>
                <w:sz w:val="24"/>
              </w:rPr>
              <w:t xml:space="preserve"> </w:t>
            </w:r>
            <w:r>
              <w:rPr>
                <w:sz w:val="24"/>
              </w:rPr>
              <w:t>Uji</w:t>
            </w:r>
            <w:r>
              <w:rPr>
                <w:spacing w:val="-1"/>
                <w:sz w:val="24"/>
              </w:rPr>
              <w:t xml:space="preserve"> </w:t>
            </w:r>
            <w:r>
              <w:rPr>
                <w:sz w:val="24"/>
              </w:rPr>
              <w:t xml:space="preserve">Validitas </w:t>
            </w:r>
            <w:r>
              <w:rPr>
                <w:i/>
                <w:sz w:val="24"/>
              </w:rPr>
              <w:t>Online</w:t>
            </w:r>
            <w:r>
              <w:rPr>
                <w:i/>
                <w:spacing w:val="-1"/>
                <w:sz w:val="24"/>
              </w:rPr>
              <w:t xml:space="preserve"> </w:t>
            </w:r>
            <w:r>
              <w:rPr>
                <w:i/>
                <w:sz w:val="24"/>
              </w:rPr>
              <w:t>Customer</w:t>
            </w:r>
            <w:r>
              <w:rPr>
                <w:i/>
                <w:spacing w:val="-1"/>
                <w:sz w:val="24"/>
              </w:rPr>
              <w:t xml:space="preserve"> </w:t>
            </w:r>
            <w:r>
              <w:rPr>
                <w:i/>
                <w:spacing w:val="-2"/>
                <w:sz w:val="24"/>
              </w:rPr>
              <w:t>Reviews</w:t>
            </w:r>
          </w:p>
        </w:tc>
      </w:tr>
      <w:tr w:rsidR="004E4486">
        <w:trPr>
          <w:trHeight w:val="275"/>
        </w:trPr>
        <w:tc>
          <w:tcPr>
            <w:tcW w:w="730" w:type="dxa"/>
          </w:tcPr>
          <w:p w:rsidR="004E4486" w:rsidRDefault="00EC6E41">
            <w:pPr>
              <w:pStyle w:val="TableParagraph"/>
              <w:ind w:right="83"/>
              <w:rPr>
                <w:sz w:val="24"/>
              </w:rPr>
            </w:pPr>
            <w:r>
              <w:rPr>
                <w:spacing w:val="-2"/>
                <w:sz w:val="24"/>
              </w:rPr>
              <w:t>Tabel</w:t>
            </w:r>
          </w:p>
        </w:tc>
        <w:tc>
          <w:tcPr>
            <w:tcW w:w="701" w:type="dxa"/>
          </w:tcPr>
          <w:p w:rsidR="004E4486" w:rsidRDefault="00EC6E41">
            <w:pPr>
              <w:pStyle w:val="TableParagraph"/>
              <w:ind w:right="127"/>
              <w:rPr>
                <w:sz w:val="24"/>
              </w:rPr>
            </w:pPr>
            <w:r>
              <w:rPr>
                <w:spacing w:val="-5"/>
                <w:sz w:val="24"/>
              </w:rPr>
              <w:t>4.4</w:t>
            </w:r>
          </w:p>
        </w:tc>
        <w:tc>
          <w:tcPr>
            <w:tcW w:w="320" w:type="dxa"/>
          </w:tcPr>
          <w:p w:rsidR="004E4486" w:rsidRDefault="00EC6E41">
            <w:pPr>
              <w:pStyle w:val="TableParagraph"/>
              <w:ind w:left="37"/>
              <w:rPr>
                <w:sz w:val="24"/>
              </w:rPr>
            </w:pPr>
            <w:r>
              <w:rPr>
                <w:spacing w:val="-10"/>
                <w:sz w:val="24"/>
              </w:rPr>
              <w:t>:</w:t>
            </w:r>
          </w:p>
        </w:tc>
        <w:tc>
          <w:tcPr>
            <w:tcW w:w="6126" w:type="dxa"/>
          </w:tcPr>
          <w:p w:rsidR="004E4486" w:rsidRDefault="00EC6E41">
            <w:pPr>
              <w:pStyle w:val="TableParagraph"/>
              <w:ind w:left="108"/>
              <w:jc w:val="left"/>
              <w:rPr>
                <w:sz w:val="24"/>
              </w:rPr>
            </w:pPr>
            <w:r>
              <w:rPr>
                <w:sz w:val="24"/>
              </w:rPr>
              <w:t>Hasil</w:t>
            </w:r>
            <w:r>
              <w:rPr>
                <w:spacing w:val="-2"/>
                <w:sz w:val="24"/>
              </w:rPr>
              <w:t xml:space="preserve"> </w:t>
            </w:r>
            <w:r>
              <w:rPr>
                <w:sz w:val="24"/>
              </w:rPr>
              <w:t>Uji</w:t>
            </w:r>
            <w:r>
              <w:rPr>
                <w:spacing w:val="-2"/>
                <w:sz w:val="24"/>
              </w:rPr>
              <w:t xml:space="preserve"> </w:t>
            </w:r>
            <w:r>
              <w:rPr>
                <w:sz w:val="24"/>
              </w:rPr>
              <w:t>Validitas</w:t>
            </w:r>
            <w:r>
              <w:rPr>
                <w:spacing w:val="-1"/>
                <w:sz w:val="24"/>
              </w:rPr>
              <w:t xml:space="preserve"> </w:t>
            </w:r>
            <w:r>
              <w:rPr>
                <w:sz w:val="24"/>
              </w:rPr>
              <w:t>Kemudahan</w:t>
            </w:r>
            <w:r>
              <w:rPr>
                <w:spacing w:val="-2"/>
                <w:sz w:val="24"/>
              </w:rPr>
              <w:t xml:space="preserve"> Penggunaan</w:t>
            </w:r>
          </w:p>
        </w:tc>
      </w:tr>
      <w:tr w:rsidR="004E4486">
        <w:trPr>
          <w:trHeight w:val="274"/>
        </w:trPr>
        <w:tc>
          <w:tcPr>
            <w:tcW w:w="730" w:type="dxa"/>
          </w:tcPr>
          <w:p w:rsidR="004E4486" w:rsidRDefault="00EC6E41">
            <w:pPr>
              <w:pStyle w:val="TableParagraph"/>
              <w:spacing w:line="255" w:lineRule="exact"/>
              <w:ind w:right="83"/>
              <w:rPr>
                <w:sz w:val="24"/>
              </w:rPr>
            </w:pPr>
            <w:r>
              <w:rPr>
                <w:spacing w:val="-2"/>
                <w:sz w:val="24"/>
              </w:rPr>
              <w:t>Tabel</w:t>
            </w:r>
          </w:p>
        </w:tc>
        <w:tc>
          <w:tcPr>
            <w:tcW w:w="701" w:type="dxa"/>
          </w:tcPr>
          <w:p w:rsidR="004E4486" w:rsidRDefault="00EC6E41">
            <w:pPr>
              <w:pStyle w:val="TableParagraph"/>
              <w:spacing w:line="255" w:lineRule="exact"/>
              <w:ind w:right="127"/>
              <w:rPr>
                <w:sz w:val="24"/>
              </w:rPr>
            </w:pPr>
            <w:r>
              <w:rPr>
                <w:spacing w:val="-5"/>
                <w:sz w:val="24"/>
              </w:rPr>
              <w:t>4.5</w:t>
            </w:r>
          </w:p>
        </w:tc>
        <w:tc>
          <w:tcPr>
            <w:tcW w:w="320" w:type="dxa"/>
          </w:tcPr>
          <w:p w:rsidR="004E4486" w:rsidRDefault="00EC6E41">
            <w:pPr>
              <w:pStyle w:val="TableParagraph"/>
              <w:spacing w:line="255" w:lineRule="exact"/>
              <w:ind w:left="37"/>
              <w:rPr>
                <w:sz w:val="24"/>
              </w:rPr>
            </w:pPr>
            <w:r>
              <w:rPr>
                <w:spacing w:val="-10"/>
                <w:sz w:val="24"/>
              </w:rPr>
              <w:t>:</w:t>
            </w:r>
          </w:p>
        </w:tc>
        <w:tc>
          <w:tcPr>
            <w:tcW w:w="6126" w:type="dxa"/>
          </w:tcPr>
          <w:p w:rsidR="004E4486" w:rsidRDefault="00EC6E41">
            <w:pPr>
              <w:pStyle w:val="TableParagraph"/>
              <w:spacing w:line="255" w:lineRule="exact"/>
              <w:ind w:left="108"/>
              <w:jc w:val="left"/>
              <w:rPr>
                <w:sz w:val="24"/>
              </w:rPr>
            </w:pPr>
            <w:r>
              <w:rPr>
                <w:sz w:val="24"/>
              </w:rPr>
              <w:t>Hasil</w:t>
            </w:r>
            <w:r>
              <w:rPr>
                <w:spacing w:val="-2"/>
                <w:sz w:val="24"/>
              </w:rPr>
              <w:t xml:space="preserve"> </w:t>
            </w:r>
            <w:r>
              <w:rPr>
                <w:sz w:val="24"/>
              </w:rPr>
              <w:t>Uji</w:t>
            </w:r>
            <w:r>
              <w:rPr>
                <w:spacing w:val="-2"/>
                <w:sz w:val="24"/>
              </w:rPr>
              <w:t xml:space="preserve"> </w:t>
            </w:r>
            <w:r>
              <w:rPr>
                <w:sz w:val="24"/>
              </w:rPr>
              <w:t>Validitas</w:t>
            </w:r>
            <w:r>
              <w:rPr>
                <w:spacing w:val="-2"/>
                <w:sz w:val="24"/>
              </w:rPr>
              <w:t xml:space="preserve"> </w:t>
            </w:r>
            <w:r>
              <w:rPr>
                <w:sz w:val="24"/>
              </w:rPr>
              <w:t>Keputusan</w:t>
            </w:r>
            <w:r>
              <w:rPr>
                <w:spacing w:val="-1"/>
                <w:sz w:val="24"/>
              </w:rPr>
              <w:t xml:space="preserve"> </w:t>
            </w:r>
            <w:r>
              <w:rPr>
                <w:spacing w:val="-2"/>
                <w:sz w:val="24"/>
              </w:rPr>
              <w:t>Pembelian</w:t>
            </w:r>
          </w:p>
        </w:tc>
      </w:tr>
      <w:tr w:rsidR="004E4486">
        <w:trPr>
          <w:trHeight w:val="274"/>
        </w:trPr>
        <w:tc>
          <w:tcPr>
            <w:tcW w:w="730" w:type="dxa"/>
          </w:tcPr>
          <w:p w:rsidR="004E4486" w:rsidRDefault="00EC6E41">
            <w:pPr>
              <w:pStyle w:val="TableParagraph"/>
              <w:spacing w:line="255" w:lineRule="exact"/>
              <w:ind w:right="83"/>
              <w:rPr>
                <w:sz w:val="24"/>
              </w:rPr>
            </w:pPr>
            <w:r>
              <w:rPr>
                <w:spacing w:val="-2"/>
                <w:sz w:val="24"/>
              </w:rPr>
              <w:t>Tabel</w:t>
            </w:r>
          </w:p>
        </w:tc>
        <w:tc>
          <w:tcPr>
            <w:tcW w:w="701" w:type="dxa"/>
          </w:tcPr>
          <w:p w:rsidR="004E4486" w:rsidRDefault="00EC6E41">
            <w:pPr>
              <w:pStyle w:val="TableParagraph"/>
              <w:spacing w:line="255" w:lineRule="exact"/>
              <w:ind w:right="127"/>
              <w:rPr>
                <w:sz w:val="24"/>
              </w:rPr>
            </w:pPr>
            <w:r>
              <w:rPr>
                <w:spacing w:val="-5"/>
                <w:sz w:val="24"/>
              </w:rPr>
              <w:t>4.6</w:t>
            </w:r>
          </w:p>
        </w:tc>
        <w:tc>
          <w:tcPr>
            <w:tcW w:w="320" w:type="dxa"/>
          </w:tcPr>
          <w:p w:rsidR="004E4486" w:rsidRDefault="00EC6E41">
            <w:pPr>
              <w:pStyle w:val="TableParagraph"/>
              <w:spacing w:line="255" w:lineRule="exact"/>
              <w:ind w:left="37"/>
              <w:rPr>
                <w:sz w:val="24"/>
              </w:rPr>
            </w:pPr>
            <w:r>
              <w:rPr>
                <w:spacing w:val="-10"/>
                <w:sz w:val="24"/>
              </w:rPr>
              <w:t>:</w:t>
            </w:r>
          </w:p>
        </w:tc>
        <w:tc>
          <w:tcPr>
            <w:tcW w:w="6126" w:type="dxa"/>
          </w:tcPr>
          <w:p w:rsidR="004E4486" w:rsidRDefault="00EC6E41">
            <w:pPr>
              <w:pStyle w:val="TableParagraph"/>
              <w:spacing w:line="255" w:lineRule="exact"/>
              <w:ind w:left="108"/>
              <w:jc w:val="left"/>
              <w:rPr>
                <w:sz w:val="24"/>
              </w:rPr>
            </w:pPr>
            <w:r>
              <w:rPr>
                <w:sz w:val="24"/>
              </w:rPr>
              <w:t>Uji</w:t>
            </w:r>
            <w:r>
              <w:rPr>
                <w:spacing w:val="-2"/>
                <w:sz w:val="24"/>
              </w:rPr>
              <w:t xml:space="preserve"> </w:t>
            </w:r>
            <w:r>
              <w:rPr>
                <w:sz w:val="24"/>
              </w:rPr>
              <w:t>Reliabilitas</w:t>
            </w:r>
            <w:r>
              <w:rPr>
                <w:spacing w:val="-1"/>
                <w:sz w:val="24"/>
              </w:rPr>
              <w:t xml:space="preserve"> </w:t>
            </w:r>
            <w:r>
              <w:rPr>
                <w:spacing w:val="-2"/>
                <w:sz w:val="24"/>
              </w:rPr>
              <w:t>Diskon</w:t>
            </w:r>
          </w:p>
        </w:tc>
      </w:tr>
      <w:tr w:rsidR="004E4486">
        <w:trPr>
          <w:trHeight w:val="275"/>
        </w:trPr>
        <w:tc>
          <w:tcPr>
            <w:tcW w:w="730" w:type="dxa"/>
          </w:tcPr>
          <w:p w:rsidR="004E4486" w:rsidRDefault="00EC6E41">
            <w:pPr>
              <w:pStyle w:val="TableParagraph"/>
              <w:ind w:right="83"/>
              <w:rPr>
                <w:sz w:val="24"/>
              </w:rPr>
            </w:pPr>
            <w:r>
              <w:rPr>
                <w:spacing w:val="-2"/>
                <w:sz w:val="24"/>
              </w:rPr>
              <w:t>Tabel</w:t>
            </w:r>
          </w:p>
        </w:tc>
        <w:tc>
          <w:tcPr>
            <w:tcW w:w="701" w:type="dxa"/>
          </w:tcPr>
          <w:p w:rsidR="004E4486" w:rsidRDefault="00EC6E41">
            <w:pPr>
              <w:pStyle w:val="TableParagraph"/>
              <w:ind w:right="127"/>
              <w:rPr>
                <w:sz w:val="24"/>
              </w:rPr>
            </w:pPr>
            <w:r>
              <w:rPr>
                <w:spacing w:val="-5"/>
                <w:sz w:val="24"/>
              </w:rPr>
              <w:t>4.7</w:t>
            </w:r>
          </w:p>
        </w:tc>
        <w:tc>
          <w:tcPr>
            <w:tcW w:w="320" w:type="dxa"/>
          </w:tcPr>
          <w:p w:rsidR="004E4486" w:rsidRDefault="00EC6E41">
            <w:pPr>
              <w:pStyle w:val="TableParagraph"/>
              <w:ind w:left="37"/>
              <w:rPr>
                <w:sz w:val="24"/>
              </w:rPr>
            </w:pPr>
            <w:r>
              <w:rPr>
                <w:spacing w:val="-10"/>
                <w:sz w:val="24"/>
              </w:rPr>
              <w:t>:</w:t>
            </w:r>
          </w:p>
        </w:tc>
        <w:tc>
          <w:tcPr>
            <w:tcW w:w="6126" w:type="dxa"/>
          </w:tcPr>
          <w:p w:rsidR="004E4486" w:rsidRDefault="00EC6E41">
            <w:pPr>
              <w:pStyle w:val="TableParagraph"/>
              <w:ind w:left="108"/>
              <w:jc w:val="left"/>
              <w:rPr>
                <w:i/>
                <w:sz w:val="24"/>
              </w:rPr>
            </w:pPr>
            <w:r>
              <w:rPr>
                <w:sz w:val="24"/>
              </w:rPr>
              <w:t>Uji</w:t>
            </w:r>
            <w:r>
              <w:rPr>
                <w:spacing w:val="-2"/>
                <w:sz w:val="24"/>
              </w:rPr>
              <w:t xml:space="preserve"> </w:t>
            </w:r>
            <w:r>
              <w:rPr>
                <w:sz w:val="24"/>
              </w:rPr>
              <w:t xml:space="preserve">Reliabilitas </w:t>
            </w:r>
            <w:r>
              <w:rPr>
                <w:i/>
                <w:sz w:val="24"/>
              </w:rPr>
              <w:t>Online</w:t>
            </w:r>
            <w:r>
              <w:rPr>
                <w:i/>
                <w:spacing w:val="-2"/>
                <w:sz w:val="24"/>
              </w:rPr>
              <w:t xml:space="preserve"> </w:t>
            </w:r>
            <w:r>
              <w:rPr>
                <w:i/>
                <w:sz w:val="24"/>
              </w:rPr>
              <w:t>Customer</w:t>
            </w:r>
            <w:r>
              <w:rPr>
                <w:i/>
                <w:spacing w:val="-1"/>
                <w:sz w:val="24"/>
              </w:rPr>
              <w:t xml:space="preserve"> </w:t>
            </w:r>
            <w:r>
              <w:rPr>
                <w:i/>
                <w:spacing w:val="-2"/>
                <w:sz w:val="24"/>
              </w:rPr>
              <w:t>Reviews</w:t>
            </w:r>
          </w:p>
        </w:tc>
      </w:tr>
      <w:tr w:rsidR="004E4486">
        <w:trPr>
          <w:trHeight w:val="276"/>
        </w:trPr>
        <w:tc>
          <w:tcPr>
            <w:tcW w:w="730" w:type="dxa"/>
          </w:tcPr>
          <w:p w:rsidR="004E4486" w:rsidRDefault="00EC6E41">
            <w:pPr>
              <w:pStyle w:val="TableParagraph"/>
              <w:ind w:right="83"/>
              <w:rPr>
                <w:sz w:val="24"/>
              </w:rPr>
            </w:pPr>
            <w:r>
              <w:rPr>
                <w:spacing w:val="-2"/>
                <w:sz w:val="24"/>
              </w:rPr>
              <w:t>Tabel</w:t>
            </w:r>
          </w:p>
        </w:tc>
        <w:tc>
          <w:tcPr>
            <w:tcW w:w="701" w:type="dxa"/>
          </w:tcPr>
          <w:p w:rsidR="004E4486" w:rsidRDefault="00EC6E41">
            <w:pPr>
              <w:pStyle w:val="TableParagraph"/>
              <w:ind w:right="127"/>
              <w:rPr>
                <w:sz w:val="24"/>
              </w:rPr>
            </w:pPr>
            <w:r>
              <w:rPr>
                <w:spacing w:val="-5"/>
                <w:sz w:val="24"/>
              </w:rPr>
              <w:t>4.8</w:t>
            </w:r>
          </w:p>
        </w:tc>
        <w:tc>
          <w:tcPr>
            <w:tcW w:w="320" w:type="dxa"/>
          </w:tcPr>
          <w:p w:rsidR="004E4486" w:rsidRDefault="00EC6E41">
            <w:pPr>
              <w:pStyle w:val="TableParagraph"/>
              <w:ind w:left="37"/>
              <w:rPr>
                <w:sz w:val="24"/>
              </w:rPr>
            </w:pPr>
            <w:r>
              <w:rPr>
                <w:spacing w:val="-10"/>
                <w:sz w:val="24"/>
              </w:rPr>
              <w:t>:</w:t>
            </w:r>
          </w:p>
        </w:tc>
        <w:tc>
          <w:tcPr>
            <w:tcW w:w="6126" w:type="dxa"/>
          </w:tcPr>
          <w:p w:rsidR="004E4486" w:rsidRDefault="00EC6E41">
            <w:pPr>
              <w:pStyle w:val="TableParagraph"/>
              <w:ind w:left="108"/>
              <w:jc w:val="left"/>
              <w:rPr>
                <w:sz w:val="24"/>
              </w:rPr>
            </w:pPr>
            <w:r>
              <w:rPr>
                <w:sz w:val="24"/>
              </w:rPr>
              <w:t>Uji</w:t>
            </w:r>
            <w:r>
              <w:rPr>
                <w:spacing w:val="-3"/>
                <w:sz w:val="24"/>
              </w:rPr>
              <w:t xml:space="preserve"> </w:t>
            </w:r>
            <w:r>
              <w:rPr>
                <w:sz w:val="24"/>
              </w:rPr>
              <w:t>Reliabilitas</w:t>
            </w:r>
            <w:r>
              <w:rPr>
                <w:spacing w:val="-2"/>
                <w:sz w:val="24"/>
              </w:rPr>
              <w:t xml:space="preserve"> </w:t>
            </w:r>
            <w:r>
              <w:rPr>
                <w:sz w:val="24"/>
              </w:rPr>
              <w:t>Kemudahan</w:t>
            </w:r>
            <w:r>
              <w:rPr>
                <w:spacing w:val="-2"/>
                <w:sz w:val="24"/>
              </w:rPr>
              <w:t xml:space="preserve"> Penggunaan</w:t>
            </w:r>
          </w:p>
        </w:tc>
      </w:tr>
      <w:tr w:rsidR="004E4486">
        <w:trPr>
          <w:trHeight w:val="276"/>
        </w:trPr>
        <w:tc>
          <w:tcPr>
            <w:tcW w:w="730" w:type="dxa"/>
          </w:tcPr>
          <w:p w:rsidR="004E4486" w:rsidRDefault="00EC6E41">
            <w:pPr>
              <w:pStyle w:val="TableParagraph"/>
              <w:ind w:right="83"/>
              <w:rPr>
                <w:sz w:val="24"/>
              </w:rPr>
            </w:pPr>
            <w:r>
              <w:rPr>
                <w:spacing w:val="-2"/>
                <w:sz w:val="24"/>
              </w:rPr>
              <w:t>Tabel</w:t>
            </w:r>
          </w:p>
        </w:tc>
        <w:tc>
          <w:tcPr>
            <w:tcW w:w="701" w:type="dxa"/>
          </w:tcPr>
          <w:p w:rsidR="004E4486" w:rsidRDefault="00EC6E41">
            <w:pPr>
              <w:pStyle w:val="TableParagraph"/>
              <w:ind w:right="127"/>
              <w:rPr>
                <w:sz w:val="24"/>
              </w:rPr>
            </w:pPr>
            <w:r>
              <w:rPr>
                <w:spacing w:val="-5"/>
                <w:sz w:val="24"/>
              </w:rPr>
              <w:t>4.9</w:t>
            </w:r>
          </w:p>
        </w:tc>
        <w:tc>
          <w:tcPr>
            <w:tcW w:w="320" w:type="dxa"/>
          </w:tcPr>
          <w:p w:rsidR="004E4486" w:rsidRDefault="00EC6E41">
            <w:pPr>
              <w:pStyle w:val="TableParagraph"/>
              <w:ind w:left="37"/>
              <w:rPr>
                <w:sz w:val="24"/>
              </w:rPr>
            </w:pPr>
            <w:r>
              <w:rPr>
                <w:spacing w:val="-10"/>
                <w:sz w:val="24"/>
              </w:rPr>
              <w:t>:</w:t>
            </w:r>
          </w:p>
        </w:tc>
        <w:tc>
          <w:tcPr>
            <w:tcW w:w="6126" w:type="dxa"/>
          </w:tcPr>
          <w:p w:rsidR="004E4486" w:rsidRDefault="00EC6E41">
            <w:pPr>
              <w:pStyle w:val="TableParagraph"/>
              <w:ind w:left="108"/>
              <w:jc w:val="left"/>
              <w:rPr>
                <w:sz w:val="24"/>
              </w:rPr>
            </w:pPr>
            <w:r>
              <w:rPr>
                <w:sz w:val="24"/>
              </w:rPr>
              <w:t>Uji</w:t>
            </w:r>
            <w:r>
              <w:rPr>
                <w:spacing w:val="-2"/>
                <w:sz w:val="24"/>
              </w:rPr>
              <w:t xml:space="preserve"> </w:t>
            </w:r>
            <w:r>
              <w:rPr>
                <w:sz w:val="24"/>
              </w:rPr>
              <w:t>Reliabilitas</w:t>
            </w:r>
            <w:r>
              <w:rPr>
                <w:spacing w:val="-2"/>
                <w:sz w:val="24"/>
              </w:rPr>
              <w:t xml:space="preserve"> </w:t>
            </w:r>
            <w:r>
              <w:rPr>
                <w:sz w:val="24"/>
              </w:rPr>
              <w:t>Keputusan</w:t>
            </w:r>
            <w:r>
              <w:rPr>
                <w:spacing w:val="-2"/>
                <w:sz w:val="24"/>
              </w:rPr>
              <w:t xml:space="preserve"> Pembelian</w:t>
            </w:r>
          </w:p>
        </w:tc>
      </w:tr>
      <w:tr w:rsidR="004E4486">
        <w:trPr>
          <w:trHeight w:val="275"/>
        </w:trPr>
        <w:tc>
          <w:tcPr>
            <w:tcW w:w="730" w:type="dxa"/>
          </w:tcPr>
          <w:p w:rsidR="004E4486" w:rsidRDefault="00EC6E41">
            <w:pPr>
              <w:pStyle w:val="TableParagraph"/>
              <w:ind w:right="83"/>
              <w:rPr>
                <w:sz w:val="24"/>
              </w:rPr>
            </w:pPr>
            <w:r>
              <w:rPr>
                <w:spacing w:val="-2"/>
                <w:sz w:val="24"/>
              </w:rPr>
              <w:t>Tabel</w:t>
            </w:r>
          </w:p>
        </w:tc>
        <w:tc>
          <w:tcPr>
            <w:tcW w:w="701" w:type="dxa"/>
          </w:tcPr>
          <w:p w:rsidR="004E4486" w:rsidRDefault="00EC6E41">
            <w:pPr>
              <w:pStyle w:val="TableParagraph"/>
              <w:ind w:left="120" w:right="127"/>
              <w:rPr>
                <w:sz w:val="24"/>
              </w:rPr>
            </w:pPr>
            <w:r>
              <w:rPr>
                <w:spacing w:val="-4"/>
                <w:sz w:val="24"/>
              </w:rPr>
              <w:t>4.10</w:t>
            </w:r>
          </w:p>
        </w:tc>
        <w:tc>
          <w:tcPr>
            <w:tcW w:w="320" w:type="dxa"/>
          </w:tcPr>
          <w:p w:rsidR="004E4486" w:rsidRDefault="00EC6E41">
            <w:pPr>
              <w:pStyle w:val="TableParagraph"/>
              <w:ind w:left="37"/>
              <w:rPr>
                <w:sz w:val="24"/>
              </w:rPr>
            </w:pPr>
            <w:r>
              <w:rPr>
                <w:spacing w:val="-10"/>
                <w:sz w:val="24"/>
              </w:rPr>
              <w:t>:</w:t>
            </w:r>
          </w:p>
        </w:tc>
        <w:tc>
          <w:tcPr>
            <w:tcW w:w="6126" w:type="dxa"/>
          </w:tcPr>
          <w:p w:rsidR="004E4486" w:rsidRDefault="00EC6E41">
            <w:pPr>
              <w:pStyle w:val="TableParagraph"/>
              <w:ind w:left="108"/>
              <w:jc w:val="left"/>
              <w:rPr>
                <w:i/>
                <w:sz w:val="24"/>
              </w:rPr>
            </w:pPr>
            <w:r>
              <w:rPr>
                <w:sz w:val="24"/>
              </w:rPr>
              <w:t>Hasil</w:t>
            </w:r>
            <w:r>
              <w:rPr>
                <w:spacing w:val="-3"/>
                <w:sz w:val="24"/>
              </w:rPr>
              <w:t xml:space="preserve"> </w:t>
            </w:r>
            <w:r>
              <w:rPr>
                <w:sz w:val="24"/>
              </w:rPr>
              <w:t xml:space="preserve">Uji Teknik </w:t>
            </w:r>
            <w:r>
              <w:rPr>
                <w:i/>
                <w:sz w:val="24"/>
              </w:rPr>
              <w:t>One</w:t>
            </w:r>
            <w:r>
              <w:rPr>
                <w:i/>
                <w:spacing w:val="-2"/>
                <w:sz w:val="24"/>
              </w:rPr>
              <w:t xml:space="preserve"> </w:t>
            </w:r>
            <w:r>
              <w:rPr>
                <w:i/>
                <w:sz w:val="24"/>
              </w:rPr>
              <w:t>Sample</w:t>
            </w:r>
            <w:r>
              <w:rPr>
                <w:i/>
                <w:spacing w:val="-1"/>
                <w:sz w:val="24"/>
              </w:rPr>
              <w:t xml:space="preserve"> </w:t>
            </w:r>
            <w:r>
              <w:rPr>
                <w:i/>
                <w:sz w:val="24"/>
              </w:rPr>
              <w:t>Kolmogorov-</w:t>
            </w:r>
            <w:r>
              <w:rPr>
                <w:i/>
                <w:spacing w:val="-2"/>
                <w:sz w:val="24"/>
              </w:rPr>
              <w:t>Smirnov</w:t>
            </w:r>
          </w:p>
        </w:tc>
      </w:tr>
      <w:tr w:rsidR="004E4486">
        <w:trPr>
          <w:trHeight w:val="276"/>
        </w:trPr>
        <w:tc>
          <w:tcPr>
            <w:tcW w:w="730" w:type="dxa"/>
          </w:tcPr>
          <w:p w:rsidR="004E4486" w:rsidRDefault="00EC6E41">
            <w:pPr>
              <w:pStyle w:val="TableParagraph"/>
              <w:ind w:right="83"/>
              <w:rPr>
                <w:sz w:val="24"/>
              </w:rPr>
            </w:pPr>
            <w:r>
              <w:rPr>
                <w:spacing w:val="-2"/>
                <w:sz w:val="24"/>
              </w:rPr>
              <w:t>Tabel</w:t>
            </w:r>
          </w:p>
        </w:tc>
        <w:tc>
          <w:tcPr>
            <w:tcW w:w="701" w:type="dxa"/>
          </w:tcPr>
          <w:p w:rsidR="004E4486" w:rsidRDefault="00EC6E41">
            <w:pPr>
              <w:pStyle w:val="TableParagraph"/>
              <w:ind w:left="120" w:right="127"/>
              <w:rPr>
                <w:sz w:val="24"/>
              </w:rPr>
            </w:pPr>
            <w:r>
              <w:rPr>
                <w:spacing w:val="-4"/>
                <w:sz w:val="24"/>
              </w:rPr>
              <w:t>4.11</w:t>
            </w:r>
          </w:p>
        </w:tc>
        <w:tc>
          <w:tcPr>
            <w:tcW w:w="320" w:type="dxa"/>
          </w:tcPr>
          <w:p w:rsidR="004E4486" w:rsidRDefault="00EC6E41">
            <w:pPr>
              <w:pStyle w:val="TableParagraph"/>
              <w:ind w:left="37"/>
              <w:rPr>
                <w:sz w:val="24"/>
              </w:rPr>
            </w:pPr>
            <w:r>
              <w:rPr>
                <w:spacing w:val="-10"/>
                <w:sz w:val="24"/>
              </w:rPr>
              <w:t>:</w:t>
            </w:r>
          </w:p>
        </w:tc>
        <w:tc>
          <w:tcPr>
            <w:tcW w:w="6126" w:type="dxa"/>
          </w:tcPr>
          <w:p w:rsidR="004E4486" w:rsidRDefault="00EC6E41">
            <w:pPr>
              <w:pStyle w:val="TableParagraph"/>
              <w:ind w:left="108"/>
              <w:jc w:val="left"/>
              <w:rPr>
                <w:sz w:val="24"/>
              </w:rPr>
            </w:pPr>
            <w:r>
              <w:rPr>
                <w:sz w:val="24"/>
              </w:rPr>
              <w:t>Hasil</w:t>
            </w:r>
            <w:r>
              <w:rPr>
                <w:spacing w:val="-1"/>
                <w:sz w:val="24"/>
              </w:rPr>
              <w:t xml:space="preserve"> </w:t>
            </w:r>
            <w:r>
              <w:rPr>
                <w:sz w:val="24"/>
              </w:rPr>
              <w:t>Uji</w:t>
            </w:r>
            <w:r>
              <w:rPr>
                <w:spacing w:val="-1"/>
                <w:sz w:val="24"/>
              </w:rPr>
              <w:t xml:space="preserve"> </w:t>
            </w:r>
            <w:r>
              <w:rPr>
                <w:spacing w:val="-2"/>
                <w:sz w:val="24"/>
              </w:rPr>
              <w:t>Moltikolinearitas</w:t>
            </w:r>
          </w:p>
        </w:tc>
      </w:tr>
      <w:tr w:rsidR="004E4486">
        <w:trPr>
          <w:trHeight w:val="275"/>
        </w:trPr>
        <w:tc>
          <w:tcPr>
            <w:tcW w:w="730" w:type="dxa"/>
          </w:tcPr>
          <w:p w:rsidR="004E4486" w:rsidRDefault="00EC6E41">
            <w:pPr>
              <w:pStyle w:val="TableParagraph"/>
              <w:ind w:right="83"/>
              <w:rPr>
                <w:sz w:val="24"/>
              </w:rPr>
            </w:pPr>
            <w:r>
              <w:rPr>
                <w:spacing w:val="-2"/>
                <w:sz w:val="24"/>
              </w:rPr>
              <w:t>Tabel</w:t>
            </w:r>
          </w:p>
        </w:tc>
        <w:tc>
          <w:tcPr>
            <w:tcW w:w="701" w:type="dxa"/>
          </w:tcPr>
          <w:p w:rsidR="004E4486" w:rsidRDefault="00EC6E41">
            <w:pPr>
              <w:pStyle w:val="TableParagraph"/>
              <w:ind w:left="120" w:right="127"/>
              <w:rPr>
                <w:sz w:val="24"/>
              </w:rPr>
            </w:pPr>
            <w:r>
              <w:rPr>
                <w:spacing w:val="-4"/>
                <w:sz w:val="24"/>
              </w:rPr>
              <w:t>4.12</w:t>
            </w:r>
          </w:p>
        </w:tc>
        <w:tc>
          <w:tcPr>
            <w:tcW w:w="320" w:type="dxa"/>
          </w:tcPr>
          <w:p w:rsidR="004E4486" w:rsidRDefault="00EC6E41">
            <w:pPr>
              <w:pStyle w:val="TableParagraph"/>
              <w:ind w:left="37"/>
              <w:rPr>
                <w:sz w:val="24"/>
              </w:rPr>
            </w:pPr>
            <w:r>
              <w:rPr>
                <w:spacing w:val="-10"/>
                <w:sz w:val="24"/>
              </w:rPr>
              <w:t>:</w:t>
            </w:r>
          </w:p>
        </w:tc>
        <w:tc>
          <w:tcPr>
            <w:tcW w:w="6126" w:type="dxa"/>
          </w:tcPr>
          <w:p w:rsidR="004E4486" w:rsidRDefault="00EC6E41">
            <w:pPr>
              <w:pStyle w:val="TableParagraph"/>
              <w:ind w:left="108"/>
              <w:jc w:val="left"/>
              <w:rPr>
                <w:sz w:val="24"/>
              </w:rPr>
            </w:pPr>
            <w:r>
              <w:rPr>
                <w:sz w:val="24"/>
              </w:rPr>
              <w:t>Hasil</w:t>
            </w:r>
            <w:r>
              <w:rPr>
                <w:spacing w:val="-2"/>
                <w:sz w:val="24"/>
              </w:rPr>
              <w:t xml:space="preserve"> </w:t>
            </w:r>
            <w:r>
              <w:rPr>
                <w:sz w:val="24"/>
              </w:rPr>
              <w:t>Uji</w:t>
            </w:r>
            <w:r>
              <w:rPr>
                <w:spacing w:val="-1"/>
                <w:sz w:val="24"/>
              </w:rPr>
              <w:t xml:space="preserve"> </w:t>
            </w:r>
            <w:r>
              <w:rPr>
                <w:sz w:val="24"/>
              </w:rPr>
              <w:t>Regresi</w:t>
            </w:r>
            <w:r>
              <w:rPr>
                <w:spacing w:val="-1"/>
                <w:sz w:val="24"/>
              </w:rPr>
              <w:t xml:space="preserve"> </w:t>
            </w:r>
            <w:r>
              <w:rPr>
                <w:sz w:val="24"/>
              </w:rPr>
              <w:t>Liniar</w:t>
            </w:r>
            <w:r>
              <w:rPr>
                <w:spacing w:val="-1"/>
                <w:sz w:val="24"/>
              </w:rPr>
              <w:t xml:space="preserve"> </w:t>
            </w:r>
            <w:r>
              <w:rPr>
                <w:spacing w:val="-2"/>
                <w:sz w:val="24"/>
              </w:rPr>
              <w:t>Berganda</w:t>
            </w:r>
          </w:p>
        </w:tc>
      </w:tr>
      <w:tr w:rsidR="004E4486">
        <w:trPr>
          <w:trHeight w:val="276"/>
        </w:trPr>
        <w:tc>
          <w:tcPr>
            <w:tcW w:w="730" w:type="dxa"/>
          </w:tcPr>
          <w:p w:rsidR="004E4486" w:rsidRDefault="00EC6E41">
            <w:pPr>
              <w:pStyle w:val="TableParagraph"/>
              <w:ind w:right="83"/>
              <w:rPr>
                <w:sz w:val="24"/>
              </w:rPr>
            </w:pPr>
            <w:r>
              <w:rPr>
                <w:spacing w:val="-2"/>
                <w:sz w:val="24"/>
              </w:rPr>
              <w:t>Tabel</w:t>
            </w:r>
          </w:p>
        </w:tc>
        <w:tc>
          <w:tcPr>
            <w:tcW w:w="701" w:type="dxa"/>
          </w:tcPr>
          <w:p w:rsidR="004E4486" w:rsidRDefault="00EC6E41">
            <w:pPr>
              <w:pStyle w:val="TableParagraph"/>
              <w:ind w:left="120" w:right="127"/>
              <w:rPr>
                <w:sz w:val="24"/>
              </w:rPr>
            </w:pPr>
            <w:r>
              <w:rPr>
                <w:spacing w:val="-4"/>
                <w:sz w:val="24"/>
              </w:rPr>
              <w:t>4.13</w:t>
            </w:r>
          </w:p>
        </w:tc>
        <w:tc>
          <w:tcPr>
            <w:tcW w:w="320" w:type="dxa"/>
          </w:tcPr>
          <w:p w:rsidR="004E4486" w:rsidRDefault="00EC6E41">
            <w:pPr>
              <w:pStyle w:val="TableParagraph"/>
              <w:ind w:left="37"/>
              <w:rPr>
                <w:sz w:val="24"/>
              </w:rPr>
            </w:pPr>
            <w:r>
              <w:rPr>
                <w:spacing w:val="-10"/>
                <w:sz w:val="24"/>
              </w:rPr>
              <w:t>:</w:t>
            </w:r>
          </w:p>
        </w:tc>
        <w:tc>
          <w:tcPr>
            <w:tcW w:w="6126" w:type="dxa"/>
          </w:tcPr>
          <w:p w:rsidR="004E4486" w:rsidRDefault="00EC6E41">
            <w:pPr>
              <w:pStyle w:val="TableParagraph"/>
              <w:ind w:left="108"/>
              <w:jc w:val="left"/>
              <w:rPr>
                <w:sz w:val="24"/>
              </w:rPr>
            </w:pPr>
            <w:r>
              <w:rPr>
                <w:sz w:val="24"/>
              </w:rPr>
              <w:t>Hasil</w:t>
            </w:r>
            <w:r>
              <w:rPr>
                <w:spacing w:val="-3"/>
                <w:sz w:val="24"/>
              </w:rPr>
              <w:t xml:space="preserve"> </w:t>
            </w:r>
            <w:r>
              <w:rPr>
                <w:sz w:val="24"/>
              </w:rPr>
              <w:t>Uji</w:t>
            </w:r>
            <w:r>
              <w:rPr>
                <w:spacing w:val="-1"/>
                <w:sz w:val="24"/>
              </w:rPr>
              <w:t xml:space="preserve"> </w:t>
            </w:r>
            <w:r>
              <w:rPr>
                <w:spacing w:val="-10"/>
                <w:sz w:val="24"/>
              </w:rPr>
              <w:t>T</w:t>
            </w:r>
          </w:p>
        </w:tc>
      </w:tr>
      <w:tr w:rsidR="004E4486">
        <w:trPr>
          <w:trHeight w:val="276"/>
        </w:trPr>
        <w:tc>
          <w:tcPr>
            <w:tcW w:w="730" w:type="dxa"/>
          </w:tcPr>
          <w:p w:rsidR="004E4486" w:rsidRDefault="00EC6E41">
            <w:pPr>
              <w:pStyle w:val="TableParagraph"/>
              <w:ind w:right="83"/>
              <w:rPr>
                <w:sz w:val="24"/>
              </w:rPr>
            </w:pPr>
            <w:r>
              <w:rPr>
                <w:spacing w:val="-2"/>
                <w:sz w:val="24"/>
              </w:rPr>
              <w:t>Tabel</w:t>
            </w:r>
          </w:p>
        </w:tc>
        <w:tc>
          <w:tcPr>
            <w:tcW w:w="701" w:type="dxa"/>
          </w:tcPr>
          <w:p w:rsidR="004E4486" w:rsidRDefault="00EC6E41">
            <w:pPr>
              <w:pStyle w:val="TableParagraph"/>
              <w:ind w:left="120" w:right="127"/>
              <w:rPr>
                <w:sz w:val="24"/>
              </w:rPr>
            </w:pPr>
            <w:r>
              <w:rPr>
                <w:spacing w:val="-4"/>
                <w:sz w:val="24"/>
              </w:rPr>
              <w:t>4.14</w:t>
            </w:r>
          </w:p>
        </w:tc>
        <w:tc>
          <w:tcPr>
            <w:tcW w:w="320" w:type="dxa"/>
          </w:tcPr>
          <w:p w:rsidR="004E4486" w:rsidRDefault="00EC6E41">
            <w:pPr>
              <w:pStyle w:val="TableParagraph"/>
              <w:ind w:left="37"/>
              <w:rPr>
                <w:sz w:val="24"/>
              </w:rPr>
            </w:pPr>
            <w:r>
              <w:rPr>
                <w:spacing w:val="-10"/>
                <w:sz w:val="24"/>
              </w:rPr>
              <w:t>:</w:t>
            </w:r>
          </w:p>
        </w:tc>
        <w:tc>
          <w:tcPr>
            <w:tcW w:w="6126" w:type="dxa"/>
          </w:tcPr>
          <w:p w:rsidR="004E4486" w:rsidRDefault="00EC6E41">
            <w:pPr>
              <w:pStyle w:val="TableParagraph"/>
              <w:ind w:left="108"/>
              <w:jc w:val="left"/>
              <w:rPr>
                <w:sz w:val="24"/>
              </w:rPr>
            </w:pPr>
            <w:r>
              <w:rPr>
                <w:sz w:val="24"/>
              </w:rPr>
              <w:t>Hasil</w:t>
            </w:r>
            <w:r>
              <w:rPr>
                <w:spacing w:val="-3"/>
                <w:sz w:val="24"/>
              </w:rPr>
              <w:t xml:space="preserve"> </w:t>
            </w:r>
            <w:r>
              <w:rPr>
                <w:sz w:val="24"/>
              </w:rPr>
              <w:t>Uji</w:t>
            </w:r>
            <w:r>
              <w:rPr>
                <w:spacing w:val="-1"/>
                <w:sz w:val="24"/>
              </w:rPr>
              <w:t xml:space="preserve"> </w:t>
            </w:r>
            <w:r>
              <w:rPr>
                <w:spacing w:val="-10"/>
                <w:sz w:val="24"/>
              </w:rPr>
              <w:t>F</w:t>
            </w:r>
          </w:p>
        </w:tc>
      </w:tr>
      <w:tr w:rsidR="004E4486">
        <w:trPr>
          <w:trHeight w:val="270"/>
        </w:trPr>
        <w:tc>
          <w:tcPr>
            <w:tcW w:w="730" w:type="dxa"/>
          </w:tcPr>
          <w:p w:rsidR="004E4486" w:rsidRDefault="00EC6E41">
            <w:pPr>
              <w:pStyle w:val="TableParagraph"/>
              <w:spacing w:line="251" w:lineRule="exact"/>
              <w:ind w:right="83"/>
              <w:rPr>
                <w:sz w:val="24"/>
              </w:rPr>
            </w:pPr>
            <w:r>
              <w:rPr>
                <w:spacing w:val="-2"/>
                <w:sz w:val="24"/>
              </w:rPr>
              <w:t>Tabel</w:t>
            </w:r>
          </w:p>
        </w:tc>
        <w:tc>
          <w:tcPr>
            <w:tcW w:w="701" w:type="dxa"/>
          </w:tcPr>
          <w:p w:rsidR="004E4486" w:rsidRDefault="00EC6E41">
            <w:pPr>
              <w:pStyle w:val="TableParagraph"/>
              <w:spacing w:line="251" w:lineRule="exact"/>
              <w:ind w:left="120" w:right="127"/>
              <w:rPr>
                <w:sz w:val="24"/>
              </w:rPr>
            </w:pPr>
            <w:r>
              <w:rPr>
                <w:spacing w:val="-4"/>
                <w:sz w:val="24"/>
              </w:rPr>
              <w:t>4.15</w:t>
            </w:r>
          </w:p>
        </w:tc>
        <w:tc>
          <w:tcPr>
            <w:tcW w:w="320" w:type="dxa"/>
          </w:tcPr>
          <w:p w:rsidR="004E4486" w:rsidRDefault="00EC6E41">
            <w:pPr>
              <w:pStyle w:val="TableParagraph"/>
              <w:spacing w:line="251" w:lineRule="exact"/>
              <w:ind w:left="37"/>
              <w:rPr>
                <w:sz w:val="24"/>
              </w:rPr>
            </w:pPr>
            <w:r>
              <w:rPr>
                <w:spacing w:val="-10"/>
                <w:sz w:val="24"/>
              </w:rPr>
              <w:t>:</w:t>
            </w:r>
          </w:p>
        </w:tc>
        <w:tc>
          <w:tcPr>
            <w:tcW w:w="6126" w:type="dxa"/>
          </w:tcPr>
          <w:p w:rsidR="004E4486" w:rsidRDefault="00EC6E41">
            <w:pPr>
              <w:pStyle w:val="TableParagraph"/>
              <w:spacing w:line="251" w:lineRule="exact"/>
              <w:ind w:left="108"/>
              <w:jc w:val="left"/>
              <w:rPr>
                <w:sz w:val="24"/>
              </w:rPr>
            </w:pPr>
            <w:r>
              <w:rPr>
                <w:sz w:val="24"/>
              </w:rPr>
              <w:t>Hasil</w:t>
            </w:r>
            <w:r>
              <w:rPr>
                <w:spacing w:val="-1"/>
                <w:sz w:val="24"/>
              </w:rPr>
              <w:t xml:space="preserve"> </w:t>
            </w:r>
            <w:r>
              <w:rPr>
                <w:sz w:val="24"/>
              </w:rPr>
              <w:t>Uji</w:t>
            </w:r>
            <w:r>
              <w:rPr>
                <w:spacing w:val="-1"/>
                <w:sz w:val="24"/>
              </w:rPr>
              <w:t xml:space="preserve"> </w:t>
            </w:r>
            <w:r>
              <w:rPr>
                <w:sz w:val="24"/>
              </w:rPr>
              <w:t>Koefisien</w:t>
            </w:r>
            <w:r>
              <w:rPr>
                <w:spacing w:val="-1"/>
                <w:sz w:val="24"/>
              </w:rPr>
              <w:t xml:space="preserve"> </w:t>
            </w:r>
            <w:r>
              <w:rPr>
                <w:spacing w:val="-2"/>
                <w:sz w:val="24"/>
              </w:rPr>
              <w:t>Determinasi</w:t>
            </w:r>
          </w:p>
        </w:tc>
      </w:tr>
    </w:tbl>
    <w:p w:rsidR="004E4486" w:rsidRDefault="004E4486">
      <w:pPr>
        <w:spacing w:line="251" w:lineRule="exact"/>
        <w:rPr>
          <w:sz w:val="24"/>
        </w:rPr>
        <w:sectPr w:rsidR="004E4486">
          <w:pgSz w:w="11910" w:h="16840"/>
          <w:pgMar w:top="1360" w:right="0" w:bottom="1200" w:left="0" w:header="0" w:footer="1000" w:gutter="0"/>
          <w:cols w:space="720"/>
        </w:sectPr>
      </w:pPr>
    </w:p>
    <w:p w:rsidR="004E4486" w:rsidRDefault="00EC6E41">
      <w:pPr>
        <w:pStyle w:val="Heading1"/>
        <w:ind w:left="0" w:right="1"/>
      </w:pPr>
      <w:bookmarkStart w:id="13" w:name="_bookmark12"/>
      <w:bookmarkEnd w:id="13"/>
      <w:r>
        <w:lastRenderedPageBreak/>
        <w:t>DAFTAR</w:t>
      </w:r>
      <w:r>
        <w:rPr>
          <w:spacing w:val="59"/>
        </w:rPr>
        <w:t xml:space="preserve"> </w:t>
      </w:r>
      <w:r>
        <w:rPr>
          <w:spacing w:val="-2"/>
        </w:rPr>
        <w:t>GAMBAR</w:t>
      </w:r>
    </w:p>
    <w:p w:rsidR="004E4486" w:rsidRDefault="004E4486">
      <w:pPr>
        <w:pStyle w:val="BodyText"/>
        <w:rPr>
          <w:b/>
          <w:sz w:val="20"/>
        </w:rPr>
      </w:pPr>
    </w:p>
    <w:p w:rsidR="004E4486" w:rsidRDefault="004E4486">
      <w:pPr>
        <w:pStyle w:val="BodyText"/>
        <w:rPr>
          <w:b/>
          <w:sz w:val="20"/>
        </w:rPr>
      </w:pPr>
    </w:p>
    <w:p w:rsidR="004E4486" w:rsidRDefault="004E4486">
      <w:pPr>
        <w:pStyle w:val="BodyText"/>
        <w:spacing w:before="76"/>
        <w:rPr>
          <w:b/>
          <w:sz w:val="20"/>
        </w:rPr>
      </w:pPr>
    </w:p>
    <w:tbl>
      <w:tblPr>
        <w:tblW w:w="0" w:type="auto"/>
        <w:tblInd w:w="1397" w:type="dxa"/>
        <w:tblLayout w:type="fixed"/>
        <w:tblCellMar>
          <w:left w:w="0" w:type="dxa"/>
          <w:right w:w="0" w:type="dxa"/>
        </w:tblCellMar>
        <w:tblLook w:val="01E0" w:firstRow="1" w:lastRow="1" w:firstColumn="1" w:lastColumn="1" w:noHBand="0" w:noVBand="0"/>
      </w:tblPr>
      <w:tblGrid>
        <w:gridCol w:w="966"/>
        <w:gridCol w:w="663"/>
        <w:gridCol w:w="462"/>
        <w:gridCol w:w="6774"/>
      </w:tblGrid>
      <w:tr w:rsidR="004E4486">
        <w:trPr>
          <w:trHeight w:val="339"/>
        </w:trPr>
        <w:tc>
          <w:tcPr>
            <w:tcW w:w="966" w:type="dxa"/>
          </w:tcPr>
          <w:p w:rsidR="004E4486" w:rsidRDefault="00EC6E41">
            <w:pPr>
              <w:pStyle w:val="TableParagraph"/>
              <w:spacing w:line="266" w:lineRule="exact"/>
              <w:ind w:right="92"/>
              <w:rPr>
                <w:sz w:val="24"/>
              </w:rPr>
            </w:pPr>
            <w:r>
              <w:rPr>
                <w:spacing w:val="-2"/>
                <w:sz w:val="24"/>
              </w:rPr>
              <w:t>Gambar</w:t>
            </w:r>
          </w:p>
        </w:tc>
        <w:tc>
          <w:tcPr>
            <w:tcW w:w="663" w:type="dxa"/>
          </w:tcPr>
          <w:p w:rsidR="004E4486" w:rsidRDefault="00EC6E41">
            <w:pPr>
              <w:pStyle w:val="TableParagraph"/>
              <w:spacing w:line="266" w:lineRule="exact"/>
              <w:ind w:right="71"/>
              <w:rPr>
                <w:sz w:val="24"/>
              </w:rPr>
            </w:pPr>
            <w:r>
              <w:rPr>
                <w:spacing w:val="-5"/>
                <w:sz w:val="24"/>
              </w:rPr>
              <w:t>1.1</w:t>
            </w:r>
          </w:p>
        </w:tc>
        <w:tc>
          <w:tcPr>
            <w:tcW w:w="462" w:type="dxa"/>
          </w:tcPr>
          <w:p w:rsidR="004E4486" w:rsidRDefault="00EC6E41">
            <w:pPr>
              <w:pStyle w:val="TableParagraph"/>
              <w:spacing w:line="266" w:lineRule="exact"/>
              <w:ind w:left="41"/>
              <w:rPr>
                <w:sz w:val="24"/>
              </w:rPr>
            </w:pPr>
            <w:r>
              <w:rPr>
                <w:spacing w:val="-10"/>
                <w:sz w:val="24"/>
              </w:rPr>
              <w:t>:</w:t>
            </w:r>
          </w:p>
        </w:tc>
        <w:tc>
          <w:tcPr>
            <w:tcW w:w="6774" w:type="dxa"/>
          </w:tcPr>
          <w:p w:rsidR="004E4486" w:rsidRDefault="00EC6E41">
            <w:pPr>
              <w:pStyle w:val="TableParagraph"/>
              <w:spacing w:line="266" w:lineRule="exact"/>
              <w:ind w:left="176"/>
              <w:jc w:val="left"/>
              <w:rPr>
                <w:sz w:val="24"/>
              </w:rPr>
            </w:pPr>
            <w:r>
              <w:rPr>
                <w:sz w:val="24"/>
              </w:rPr>
              <w:t>Data</w:t>
            </w:r>
            <w:r>
              <w:rPr>
                <w:spacing w:val="-4"/>
                <w:sz w:val="24"/>
              </w:rPr>
              <w:t xml:space="preserve"> </w:t>
            </w:r>
            <w:r>
              <w:rPr>
                <w:sz w:val="24"/>
              </w:rPr>
              <w:t>Pengetahuan</w:t>
            </w:r>
            <w:r>
              <w:rPr>
                <w:spacing w:val="-2"/>
                <w:sz w:val="24"/>
              </w:rPr>
              <w:t xml:space="preserve"> </w:t>
            </w:r>
            <w:r>
              <w:rPr>
                <w:sz w:val="24"/>
              </w:rPr>
              <w:t xml:space="preserve">Aplikasi </w:t>
            </w:r>
            <w:r>
              <w:rPr>
                <w:i/>
                <w:sz w:val="24"/>
              </w:rPr>
              <w:t>E-commerce</w:t>
            </w:r>
            <w:r>
              <w:rPr>
                <w:i/>
                <w:spacing w:val="-2"/>
                <w:sz w:val="24"/>
              </w:rPr>
              <w:t xml:space="preserve"> </w:t>
            </w:r>
            <w:r>
              <w:rPr>
                <w:spacing w:val="-2"/>
                <w:sz w:val="24"/>
              </w:rPr>
              <w:t>Shopee</w:t>
            </w:r>
          </w:p>
        </w:tc>
      </w:tr>
      <w:tr w:rsidR="004E4486">
        <w:trPr>
          <w:trHeight w:val="827"/>
        </w:trPr>
        <w:tc>
          <w:tcPr>
            <w:tcW w:w="966" w:type="dxa"/>
          </w:tcPr>
          <w:p w:rsidR="004E4486" w:rsidRDefault="00EC6E41">
            <w:pPr>
              <w:pStyle w:val="TableParagraph"/>
              <w:spacing w:before="63" w:line="240" w:lineRule="auto"/>
              <w:ind w:right="92"/>
              <w:rPr>
                <w:sz w:val="24"/>
              </w:rPr>
            </w:pPr>
            <w:r>
              <w:rPr>
                <w:spacing w:val="-2"/>
                <w:sz w:val="24"/>
              </w:rPr>
              <w:t>Gambar</w:t>
            </w:r>
          </w:p>
        </w:tc>
        <w:tc>
          <w:tcPr>
            <w:tcW w:w="663" w:type="dxa"/>
          </w:tcPr>
          <w:p w:rsidR="004E4486" w:rsidRDefault="00EC6E41">
            <w:pPr>
              <w:pStyle w:val="TableParagraph"/>
              <w:spacing w:before="63" w:line="240" w:lineRule="auto"/>
              <w:ind w:right="71"/>
              <w:rPr>
                <w:sz w:val="24"/>
              </w:rPr>
            </w:pPr>
            <w:r>
              <w:rPr>
                <w:spacing w:val="-5"/>
                <w:sz w:val="24"/>
              </w:rPr>
              <w:t>1.2</w:t>
            </w:r>
          </w:p>
        </w:tc>
        <w:tc>
          <w:tcPr>
            <w:tcW w:w="462" w:type="dxa"/>
          </w:tcPr>
          <w:p w:rsidR="004E4486" w:rsidRDefault="00EC6E41">
            <w:pPr>
              <w:pStyle w:val="TableParagraph"/>
              <w:spacing w:before="63" w:line="240" w:lineRule="auto"/>
              <w:ind w:left="41"/>
              <w:rPr>
                <w:sz w:val="24"/>
              </w:rPr>
            </w:pPr>
            <w:r>
              <w:rPr>
                <w:spacing w:val="-10"/>
                <w:sz w:val="24"/>
              </w:rPr>
              <w:t>:</w:t>
            </w:r>
          </w:p>
        </w:tc>
        <w:tc>
          <w:tcPr>
            <w:tcW w:w="6774" w:type="dxa"/>
          </w:tcPr>
          <w:p w:rsidR="004E4486" w:rsidRDefault="00EC6E41">
            <w:pPr>
              <w:pStyle w:val="TableParagraph"/>
              <w:spacing w:before="63" w:line="240" w:lineRule="auto"/>
              <w:ind w:left="176"/>
              <w:jc w:val="left"/>
              <w:rPr>
                <w:sz w:val="24"/>
              </w:rPr>
            </w:pPr>
            <w:r>
              <w:rPr>
                <w:sz w:val="24"/>
              </w:rPr>
              <w:t>Data</w:t>
            </w:r>
            <w:r>
              <w:rPr>
                <w:spacing w:val="-4"/>
                <w:sz w:val="24"/>
              </w:rPr>
              <w:t xml:space="preserve"> </w:t>
            </w:r>
            <w:r>
              <w:rPr>
                <w:sz w:val="24"/>
              </w:rPr>
              <w:t>Transaksi</w:t>
            </w:r>
            <w:r>
              <w:rPr>
                <w:spacing w:val="-2"/>
                <w:sz w:val="24"/>
              </w:rPr>
              <w:t xml:space="preserve"> </w:t>
            </w:r>
            <w:r>
              <w:rPr>
                <w:sz w:val="24"/>
              </w:rPr>
              <w:t>pada</w:t>
            </w:r>
            <w:r>
              <w:rPr>
                <w:spacing w:val="-1"/>
                <w:sz w:val="24"/>
              </w:rPr>
              <w:t xml:space="preserve"> </w:t>
            </w:r>
            <w:r>
              <w:rPr>
                <w:sz w:val="24"/>
              </w:rPr>
              <w:t>Aplikasi</w:t>
            </w:r>
            <w:r>
              <w:rPr>
                <w:spacing w:val="-2"/>
                <w:sz w:val="24"/>
              </w:rPr>
              <w:t xml:space="preserve"> </w:t>
            </w:r>
            <w:r>
              <w:rPr>
                <w:sz w:val="24"/>
              </w:rPr>
              <w:t>Shopee</w:t>
            </w:r>
            <w:r>
              <w:rPr>
                <w:spacing w:val="-2"/>
                <w:sz w:val="24"/>
              </w:rPr>
              <w:t xml:space="preserve"> </w:t>
            </w:r>
            <w:r>
              <w:rPr>
                <w:sz w:val="24"/>
              </w:rPr>
              <w:t>Mahasiswa</w:t>
            </w:r>
            <w:r>
              <w:rPr>
                <w:spacing w:val="-2"/>
                <w:sz w:val="24"/>
              </w:rPr>
              <w:t xml:space="preserve"> </w:t>
            </w:r>
            <w:r>
              <w:rPr>
                <w:sz w:val="24"/>
              </w:rPr>
              <w:t>Fakultas</w:t>
            </w:r>
            <w:r>
              <w:rPr>
                <w:spacing w:val="-1"/>
                <w:sz w:val="24"/>
              </w:rPr>
              <w:t xml:space="preserve"> </w:t>
            </w:r>
            <w:r>
              <w:rPr>
                <w:spacing w:val="-2"/>
                <w:sz w:val="24"/>
              </w:rPr>
              <w:t>Ekonomi</w:t>
            </w:r>
          </w:p>
          <w:p w:rsidR="004E4486" w:rsidRDefault="00EC6E41">
            <w:pPr>
              <w:pStyle w:val="TableParagraph"/>
              <w:spacing w:before="139" w:line="240" w:lineRule="auto"/>
              <w:ind w:left="176"/>
              <w:jc w:val="left"/>
              <w:rPr>
                <w:sz w:val="24"/>
              </w:rPr>
            </w:pPr>
            <w:r>
              <w:rPr>
                <w:sz w:val="24"/>
              </w:rPr>
              <w:t>dan</w:t>
            </w:r>
            <w:r>
              <w:rPr>
                <w:spacing w:val="-2"/>
                <w:sz w:val="24"/>
              </w:rPr>
              <w:t xml:space="preserve"> </w:t>
            </w:r>
            <w:r>
              <w:rPr>
                <w:sz w:val="24"/>
              </w:rPr>
              <w:t>Bisnis</w:t>
            </w:r>
            <w:r>
              <w:rPr>
                <w:spacing w:val="-1"/>
                <w:sz w:val="24"/>
              </w:rPr>
              <w:t xml:space="preserve"> </w:t>
            </w:r>
            <w:r>
              <w:rPr>
                <w:sz w:val="24"/>
              </w:rPr>
              <w:t>Islam</w:t>
            </w:r>
            <w:r>
              <w:rPr>
                <w:spacing w:val="-1"/>
                <w:sz w:val="24"/>
              </w:rPr>
              <w:t xml:space="preserve"> </w:t>
            </w:r>
            <w:r>
              <w:rPr>
                <w:sz w:val="24"/>
              </w:rPr>
              <w:t>UIN</w:t>
            </w:r>
            <w:r>
              <w:rPr>
                <w:spacing w:val="-1"/>
                <w:sz w:val="24"/>
              </w:rPr>
              <w:t xml:space="preserve"> </w:t>
            </w:r>
            <w:r>
              <w:rPr>
                <w:sz w:val="24"/>
              </w:rPr>
              <w:t>Walisongo</w:t>
            </w:r>
            <w:r>
              <w:rPr>
                <w:spacing w:val="-1"/>
                <w:sz w:val="24"/>
              </w:rPr>
              <w:t xml:space="preserve"> </w:t>
            </w:r>
            <w:r>
              <w:rPr>
                <w:sz w:val="24"/>
              </w:rPr>
              <w:t>Semarang</w:t>
            </w:r>
            <w:r>
              <w:rPr>
                <w:spacing w:val="-1"/>
                <w:sz w:val="24"/>
              </w:rPr>
              <w:t xml:space="preserve"> </w:t>
            </w:r>
            <w:r>
              <w:rPr>
                <w:sz w:val="24"/>
              </w:rPr>
              <w:t>Angkatan</w:t>
            </w:r>
            <w:r>
              <w:rPr>
                <w:spacing w:val="-1"/>
                <w:sz w:val="24"/>
              </w:rPr>
              <w:t xml:space="preserve"> </w:t>
            </w:r>
            <w:r>
              <w:rPr>
                <w:sz w:val="24"/>
              </w:rPr>
              <w:t>2020-</w:t>
            </w:r>
            <w:r>
              <w:rPr>
                <w:spacing w:val="-4"/>
                <w:sz w:val="24"/>
              </w:rPr>
              <w:t>2022</w:t>
            </w:r>
          </w:p>
        </w:tc>
      </w:tr>
      <w:tr w:rsidR="004E4486">
        <w:trPr>
          <w:trHeight w:val="445"/>
        </w:trPr>
        <w:tc>
          <w:tcPr>
            <w:tcW w:w="966" w:type="dxa"/>
          </w:tcPr>
          <w:p w:rsidR="004E4486" w:rsidRDefault="00EC6E41">
            <w:pPr>
              <w:pStyle w:val="TableParagraph"/>
              <w:spacing w:before="63" w:line="240" w:lineRule="auto"/>
              <w:ind w:right="92"/>
              <w:rPr>
                <w:sz w:val="24"/>
              </w:rPr>
            </w:pPr>
            <w:r>
              <w:rPr>
                <w:spacing w:val="-2"/>
                <w:sz w:val="24"/>
              </w:rPr>
              <w:t>Gambar</w:t>
            </w:r>
          </w:p>
        </w:tc>
        <w:tc>
          <w:tcPr>
            <w:tcW w:w="663" w:type="dxa"/>
          </w:tcPr>
          <w:p w:rsidR="004E4486" w:rsidRDefault="00EC6E41">
            <w:pPr>
              <w:pStyle w:val="TableParagraph"/>
              <w:spacing w:before="63" w:line="240" w:lineRule="auto"/>
              <w:ind w:right="71"/>
              <w:rPr>
                <w:sz w:val="24"/>
              </w:rPr>
            </w:pPr>
            <w:r>
              <w:rPr>
                <w:spacing w:val="-5"/>
                <w:sz w:val="24"/>
              </w:rPr>
              <w:t>2.1</w:t>
            </w:r>
          </w:p>
        </w:tc>
        <w:tc>
          <w:tcPr>
            <w:tcW w:w="462" w:type="dxa"/>
          </w:tcPr>
          <w:p w:rsidR="004E4486" w:rsidRDefault="00EC6E41">
            <w:pPr>
              <w:pStyle w:val="TableParagraph"/>
              <w:spacing w:before="63" w:line="240" w:lineRule="auto"/>
              <w:ind w:left="41"/>
              <w:rPr>
                <w:sz w:val="24"/>
              </w:rPr>
            </w:pPr>
            <w:r>
              <w:rPr>
                <w:spacing w:val="-10"/>
                <w:sz w:val="24"/>
              </w:rPr>
              <w:t>:</w:t>
            </w:r>
          </w:p>
        </w:tc>
        <w:tc>
          <w:tcPr>
            <w:tcW w:w="6774" w:type="dxa"/>
          </w:tcPr>
          <w:p w:rsidR="004E4486" w:rsidRDefault="00EC6E41">
            <w:pPr>
              <w:pStyle w:val="TableParagraph"/>
              <w:spacing w:before="63" w:line="240" w:lineRule="auto"/>
              <w:ind w:left="176"/>
              <w:jc w:val="left"/>
              <w:rPr>
                <w:sz w:val="24"/>
              </w:rPr>
            </w:pPr>
            <w:r>
              <w:rPr>
                <w:sz w:val="24"/>
              </w:rPr>
              <w:t>Tahapan</w:t>
            </w:r>
            <w:r>
              <w:rPr>
                <w:spacing w:val="-2"/>
                <w:sz w:val="24"/>
              </w:rPr>
              <w:t xml:space="preserve"> </w:t>
            </w:r>
            <w:r>
              <w:rPr>
                <w:sz w:val="24"/>
              </w:rPr>
              <w:t>Proses</w:t>
            </w:r>
            <w:r>
              <w:rPr>
                <w:spacing w:val="-1"/>
                <w:sz w:val="24"/>
              </w:rPr>
              <w:t xml:space="preserve"> </w:t>
            </w:r>
            <w:r>
              <w:rPr>
                <w:sz w:val="24"/>
              </w:rPr>
              <w:t>Keputusan</w:t>
            </w:r>
            <w:r>
              <w:rPr>
                <w:spacing w:val="-2"/>
                <w:sz w:val="24"/>
              </w:rPr>
              <w:t xml:space="preserve"> </w:t>
            </w:r>
            <w:r>
              <w:rPr>
                <w:sz w:val="24"/>
              </w:rPr>
              <w:t>Pembelian</w:t>
            </w:r>
            <w:r>
              <w:rPr>
                <w:spacing w:val="-1"/>
                <w:sz w:val="24"/>
              </w:rPr>
              <w:t xml:space="preserve"> </w:t>
            </w:r>
            <w:r>
              <w:rPr>
                <w:spacing w:val="-2"/>
                <w:sz w:val="24"/>
              </w:rPr>
              <w:t>Konsumen</w:t>
            </w:r>
          </w:p>
        </w:tc>
      </w:tr>
      <w:tr w:rsidR="004E4486">
        <w:trPr>
          <w:trHeight w:val="445"/>
        </w:trPr>
        <w:tc>
          <w:tcPr>
            <w:tcW w:w="966" w:type="dxa"/>
          </w:tcPr>
          <w:p w:rsidR="004E4486" w:rsidRDefault="00EC6E41">
            <w:pPr>
              <w:pStyle w:val="TableParagraph"/>
              <w:spacing w:before="95" w:line="240" w:lineRule="auto"/>
              <w:ind w:right="92"/>
              <w:rPr>
                <w:sz w:val="24"/>
              </w:rPr>
            </w:pPr>
            <w:r>
              <w:rPr>
                <w:spacing w:val="-2"/>
                <w:sz w:val="24"/>
              </w:rPr>
              <w:t>Gambar</w:t>
            </w:r>
          </w:p>
        </w:tc>
        <w:tc>
          <w:tcPr>
            <w:tcW w:w="663" w:type="dxa"/>
          </w:tcPr>
          <w:p w:rsidR="004E4486" w:rsidRDefault="00EC6E41">
            <w:pPr>
              <w:pStyle w:val="TableParagraph"/>
              <w:spacing w:before="95" w:line="240" w:lineRule="auto"/>
              <w:ind w:right="71"/>
              <w:rPr>
                <w:sz w:val="24"/>
              </w:rPr>
            </w:pPr>
            <w:r>
              <w:rPr>
                <w:spacing w:val="-5"/>
                <w:sz w:val="24"/>
              </w:rPr>
              <w:t>2.2</w:t>
            </w:r>
          </w:p>
        </w:tc>
        <w:tc>
          <w:tcPr>
            <w:tcW w:w="462" w:type="dxa"/>
          </w:tcPr>
          <w:p w:rsidR="004E4486" w:rsidRDefault="00EC6E41">
            <w:pPr>
              <w:pStyle w:val="TableParagraph"/>
              <w:spacing w:before="95" w:line="240" w:lineRule="auto"/>
              <w:ind w:left="41"/>
              <w:rPr>
                <w:sz w:val="24"/>
              </w:rPr>
            </w:pPr>
            <w:r>
              <w:rPr>
                <w:spacing w:val="-10"/>
                <w:sz w:val="24"/>
              </w:rPr>
              <w:t>:</w:t>
            </w:r>
          </w:p>
        </w:tc>
        <w:tc>
          <w:tcPr>
            <w:tcW w:w="6774" w:type="dxa"/>
          </w:tcPr>
          <w:p w:rsidR="004E4486" w:rsidRDefault="00EC6E41">
            <w:pPr>
              <w:pStyle w:val="TableParagraph"/>
              <w:spacing w:before="95" w:line="240" w:lineRule="auto"/>
              <w:ind w:left="176"/>
              <w:jc w:val="left"/>
              <w:rPr>
                <w:sz w:val="24"/>
              </w:rPr>
            </w:pPr>
            <w:r>
              <w:rPr>
                <w:sz w:val="24"/>
              </w:rPr>
              <w:t>Kerangka</w:t>
            </w:r>
            <w:r>
              <w:rPr>
                <w:spacing w:val="-3"/>
                <w:sz w:val="24"/>
              </w:rPr>
              <w:t xml:space="preserve"> </w:t>
            </w:r>
            <w:r>
              <w:rPr>
                <w:spacing w:val="-2"/>
                <w:sz w:val="24"/>
              </w:rPr>
              <w:t>Pemikiran</w:t>
            </w:r>
          </w:p>
        </w:tc>
      </w:tr>
      <w:tr w:rsidR="004E4486">
        <w:trPr>
          <w:trHeight w:val="344"/>
        </w:trPr>
        <w:tc>
          <w:tcPr>
            <w:tcW w:w="966" w:type="dxa"/>
          </w:tcPr>
          <w:p w:rsidR="004E4486" w:rsidRDefault="00EC6E41">
            <w:pPr>
              <w:pStyle w:val="TableParagraph"/>
              <w:spacing w:before="63" w:line="261" w:lineRule="exact"/>
              <w:ind w:right="92"/>
              <w:rPr>
                <w:sz w:val="24"/>
              </w:rPr>
            </w:pPr>
            <w:r>
              <w:rPr>
                <w:spacing w:val="-2"/>
                <w:sz w:val="24"/>
              </w:rPr>
              <w:t>Gambar</w:t>
            </w:r>
          </w:p>
        </w:tc>
        <w:tc>
          <w:tcPr>
            <w:tcW w:w="663" w:type="dxa"/>
          </w:tcPr>
          <w:p w:rsidR="004E4486" w:rsidRDefault="00EC6E41">
            <w:pPr>
              <w:pStyle w:val="TableParagraph"/>
              <w:spacing w:before="63" w:line="261" w:lineRule="exact"/>
              <w:ind w:right="71"/>
              <w:rPr>
                <w:sz w:val="24"/>
              </w:rPr>
            </w:pPr>
            <w:r>
              <w:rPr>
                <w:spacing w:val="-5"/>
                <w:sz w:val="24"/>
              </w:rPr>
              <w:t>4.1</w:t>
            </w:r>
          </w:p>
        </w:tc>
        <w:tc>
          <w:tcPr>
            <w:tcW w:w="462" w:type="dxa"/>
          </w:tcPr>
          <w:p w:rsidR="004E4486" w:rsidRDefault="00EC6E41">
            <w:pPr>
              <w:pStyle w:val="TableParagraph"/>
              <w:spacing w:before="63" w:line="261" w:lineRule="exact"/>
              <w:ind w:left="41"/>
              <w:rPr>
                <w:sz w:val="24"/>
              </w:rPr>
            </w:pPr>
            <w:r>
              <w:rPr>
                <w:spacing w:val="-10"/>
                <w:sz w:val="24"/>
              </w:rPr>
              <w:t>:</w:t>
            </w:r>
          </w:p>
        </w:tc>
        <w:tc>
          <w:tcPr>
            <w:tcW w:w="6774" w:type="dxa"/>
          </w:tcPr>
          <w:p w:rsidR="004E4486" w:rsidRDefault="00EC6E41">
            <w:pPr>
              <w:pStyle w:val="TableParagraph"/>
              <w:spacing w:before="63" w:line="261" w:lineRule="exact"/>
              <w:ind w:left="176"/>
              <w:jc w:val="left"/>
              <w:rPr>
                <w:sz w:val="24"/>
              </w:rPr>
            </w:pPr>
            <w:r>
              <w:rPr>
                <w:sz w:val="24"/>
              </w:rPr>
              <w:t>Logo</w:t>
            </w:r>
            <w:r>
              <w:rPr>
                <w:spacing w:val="-3"/>
                <w:sz w:val="24"/>
              </w:rPr>
              <w:t xml:space="preserve"> </w:t>
            </w:r>
            <w:r>
              <w:rPr>
                <w:i/>
                <w:sz w:val="24"/>
              </w:rPr>
              <w:t>Marketplace</w:t>
            </w:r>
            <w:r>
              <w:rPr>
                <w:i/>
                <w:spacing w:val="-2"/>
                <w:sz w:val="24"/>
              </w:rPr>
              <w:t xml:space="preserve"> </w:t>
            </w:r>
            <w:r>
              <w:rPr>
                <w:spacing w:val="-2"/>
                <w:sz w:val="24"/>
              </w:rPr>
              <w:t>Shopee</w:t>
            </w:r>
          </w:p>
        </w:tc>
      </w:tr>
      <w:tr w:rsidR="004E4486">
        <w:trPr>
          <w:trHeight w:val="276"/>
        </w:trPr>
        <w:tc>
          <w:tcPr>
            <w:tcW w:w="966" w:type="dxa"/>
          </w:tcPr>
          <w:p w:rsidR="004E4486" w:rsidRDefault="00EC6E41">
            <w:pPr>
              <w:pStyle w:val="TableParagraph"/>
              <w:ind w:right="92"/>
              <w:rPr>
                <w:sz w:val="24"/>
              </w:rPr>
            </w:pPr>
            <w:r>
              <w:rPr>
                <w:spacing w:val="-2"/>
                <w:sz w:val="24"/>
              </w:rPr>
              <w:t>Gambar</w:t>
            </w:r>
          </w:p>
        </w:tc>
        <w:tc>
          <w:tcPr>
            <w:tcW w:w="663" w:type="dxa"/>
          </w:tcPr>
          <w:p w:rsidR="004E4486" w:rsidRDefault="00EC6E41">
            <w:pPr>
              <w:pStyle w:val="TableParagraph"/>
              <w:ind w:right="71"/>
              <w:rPr>
                <w:sz w:val="24"/>
              </w:rPr>
            </w:pPr>
            <w:r>
              <w:rPr>
                <w:spacing w:val="-5"/>
                <w:sz w:val="24"/>
              </w:rPr>
              <w:t>4.2</w:t>
            </w:r>
          </w:p>
        </w:tc>
        <w:tc>
          <w:tcPr>
            <w:tcW w:w="462" w:type="dxa"/>
          </w:tcPr>
          <w:p w:rsidR="004E4486" w:rsidRDefault="00EC6E41">
            <w:pPr>
              <w:pStyle w:val="TableParagraph"/>
              <w:ind w:left="41"/>
              <w:rPr>
                <w:sz w:val="24"/>
              </w:rPr>
            </w:pPr>
            <w:r>
              <w:rPr>
                <w:spacing w:val="-10"/>
                <w:sz w:val="24"/>
              </w:rPr>
              <w:t>:</w:t>
            </w:r>
          </w:p>
        </w:tc>
        <w:tc>
          <w:tcPr>
            <w:tcW w:w="6774" w:type="dxa"/>
          </w:tcPr>
          <w:p w:rsidR="004E4486" w:rsidRDefault="00EC6E41">
            <w:pPr>
              <w:pStyle w:val="TableParagraph"/>
              <w:ind w:left="176"/>
              <w:jc w:val="left"/>
              <w:rPr>
                <w:sz w:val="24"/>
              </w:rPr>
            </w:pPr>
            <w:r>
              <w:rPr>
                <w:sz w:val="24"/>
              </w:rPr>
              <w:t>Fitur</w:t>
            </w:r>
            <w:r>
              <w:rPr>
                <w:spacing w:val="-1"/>
                <w:sz w:val="24"/>
              </w:rPr>
              <w:t xml:space="preserve"> </w:t>
            </w:r>
            <w:r>
              <w:rPr>
                <w:sz w:val="24"/>
              </w:rPr>
              <w:t>COD</w:t>
            </w:r>
            <w:r>
              <w:rPr>
                <w:spacing w:val="-1"/>
                <w:sz w:val="24"/>
              </w:rPr>
              <w:t xml:space="preserve"> </w:t>
            </w:r>
            <w:r>
              <w:rPr>
                <w:sz w:val="24"/>
              </w:rPr>
              <w:t>(</w:t>
            </w:r>
            <w:r>
              <w:rPr>
                <w:i/>
                <w:sz w:val="24"/>
              </w:rPr>
              <w:t>cash</w:t>
            </w:r>
            <w:r>
              <w:rPr>
                <w:i/>
                <w:spacing w:val="-1"/>
                <w:sz w:val="24"/>
              </w:rPr>
              <w:t xml:space="preserve"> </w:t>
            </w:r>
            <w:r>
              <w:rPr>
                <w:i/>
                <w:sz w:val="24"/>
              </w:rPr>
              <w:t>on dilevery</w:t>
            </w:r>
            <w:r>
              <w:rPr>
                <w:sz w:val="24"/>
              </w:rPr>
              <w:t>)</w:t>
            </w:r>
            <w:r>
              <w:rPr>
                <w:spacing w:val="-1"/>
                <w:sz w:val="24"/>
              </w:rPr>
              <w:t xml:space="preserve"> </w:t>
            </w:r>
            <w:r>
              <w:rPr>
                <w:sz w:val="24"/>
              </w:rPr>
              <w:t>dan COD</w:t>
            </w:r>
            <w:r>
              <w:rPr>
                <w:spacing w:val="-1"/>
                <w:sz w:val="24"/>
              </w:rPr>
              <w:t xml:space="preserve"> </w:t>
            </w:r>
            <w:r>
              <w:rPr>
                <w:sz w:val="24"/>
              </w:rPr>
              <w:t xml:space="preserve">Cek </w:t>
            </w:r>
            <w:r>
              <w:rPr>
                <w:spacing w:val="-4"/>
                <w:sz w:val="24"/>
              </w:rPr>
              <w:t>Dulu</w:t>
            </w:r>
          </w:p>
        </w:tc>
      </w:tr>
      <w:tr w:rsidR="004E4486">
        <w:trPr>
          <w:trHeight w:val="276"/>
        </w:trPr>
        <w:tc>
          <w:tcPr>
            <w:tcW w:w="966" w:type="dxa"/>
          </w:tcPr>
          <w:p w:rsidR="004E4486" w:rsidRDefault="00EC6E41">
            <w:pPr>
              <w:pStyle w:val="TableParagraph"/>
              <w:ind w:right="92"/>
              <w:rPr>
                <w:sz w:val="24"/>
              </w:rPr>
            </w:pPr>
            <w:r>
              <w:rPr>
                <w:spacing w:val="-2"/>
                <w:sz w:val="24"/>
              </w:rPr>
              <w:t>Gambar</w:t>
            </w:r>
          </w:p>
        </w:tc>
        <w:tc>
          <w:tcPr>
            <w:tcW w:w="663" w:type="dxa"/>
          </w:tcPr>
          <w:p w:rsidR="004E4486" w:rsidRDefault="00EC6E41">
            <w:pPr>
              <w:pStyle w:val="TableParagraph"/>
              <w:ind w:right="71"/>
              <w:rPr>
                <w:sz w:val="24"/>
              </w:rPr>
            </w:pPr>
            <w:r>
              <w:rPr>
                <w:spacing w:val="-5"/>
                <w:sz w:val="24"/>
              </w:rPr>
              <w:t>4.3</w:t>
            </w:r>
          </w:p>
        </w:tc>
        <w:tc>
          <w:tcPr>
            <w:tcW w:w="462" w:type="dxa"/>
          </w:tcPr>
          <w:p w:rsidR="004E4486" w:rsidRDefault="00EC6E41">
            <w:pPr>
              <w:pStyle w:val="TableParagraph"/>
              <w:ind w:left="41"/>
              <w:rPr>
                <w:sz w:val="24"/>
              </w:rPr>
            </w:pPr>
            <w:r>
              <w:rPr>
                <w:spacing w:val="-10"/>
                <w:sz w:val="24"/>
              </w:rPr>
              <w:t>:</w:t>
            </w:r>
          </w:p>
        </w:tc>
        <w:tc>
          <w:tcPr>
            <w:tcW w:w="6774" w:type="dxa"/>
          </w:tcPr>
          <w:p w:rsidR="004E4486" w:rsidRDefault="00EC6E41">
            <w:pPr>
              <w:pStyle w:val="TableParagraph"/>
              <w:ind w:left="176"/>
              <w:jc w:val="left"/>
              <w:rPr>
                <w:sz w:val="24"/>
              </w:rPr>
            </w:pPr>
            <w:r>
              <w:rPr>
                <w:sz w:val="24"/>
              </w:rPr>
              <w:t>Fitur</w:t>
            </w:r>
            <w:r>
              <w:rPr>
                <w:spacing w:val="-2"/>
                <w:sz w:val="24"/>
              </w:rPr>
              <w:t xml:space="preserve"> </w:t>
            </w:r>
            <w:r>
              <w:rPr>
                <w:sz w:val="24"/>
              </w:rPr>
              <w:t>Shopee</w:t>
            </w:r>
            <w:r>
              <w:rPr>
                <w:spacing w:val="-2"/>
                <w:sz w:val="24"/>
              </w:rPr>
              <w:t xml:space="preserve"> </w:t>
            </w:r>
            <w:r>
              <w:rPr>
                <w:spacing w:val="-4"/>
                <w:sz w:val="24"/>
              </w:rPr>
              <w:t>Video</w:t>
            </w:r>
          </w:p>
        </w:tc>
      </w:tr>
      <w:tr w:rsidR="004E4486">
        <w:trPr>
          <w:trHeight w:val="275"/>
        </w:trPr>
        <w:tc>
          <w:tcPr>
            <w:tcW w:w="966" w:type="dxa"/>
          </w:tcPr>
          <w:p w:rsidR="004E4486" w:rsidRDefault="00EC6E41">
            <w:pPr>
              <w:pStyle w:val="TableParagraph"/>
              <w:ind w:right="92"/>
              <w:rPr>
                <w:sz w:val="24"/>
              </w:rPr>
            </w:pPr>
            <w:r>
              <w:rPr>
                <w:spacing w:val="-2"/>
                <w:sz w:val="24"/>
              </w:rPr>
              <w:t>Gambar</w:t>
            </w:r>
          </w:p>
        </w:tc>
        <w:tc>
          <w:tcPr>
            <w:tcW w:w="663" w:type="dxa"/>
          </w:tcPr>
          <w:p w:rsidR="004E4486" w:rsidRDefault="00EC6E41">
            <w:pPr>
              <w:pStyle w:val="TableParagraph"/>
              <w:ind w:right="71"/>
              <w:rPr>
                <w:sz w:val="24"/>
              </w:rPr>
            </w:pPr>
            <w:r>
              <w:rPr>
                <w:spacing w:val="-5"/>
                <w:sz w:val="24"/>
              </w:rPr>
              <w:t>4.4</w:t>
            </w:r>
          </w:p>
        </w:tc>
        <w:tc>
          <w:tcPr>
            <w:tcW w:w="462" w:type="dxa"/>
          </w:tcPr>
          <w:p w:rsidR="004E4486" w:rsidRDefault="00EC6E41">
            <w:pPr>
              <w:pStyle w:val="TableParagraph"/>
              <w:ind w:left="41"/>
              <w:rPr>
                <w:sz w:val="24"/>
              </w:rPr>
            </w:pPr>
            <w:r>
              <w:rPr>
                <w:spacing w:val="-10"/>
                <w:sz w:val="24"/>
              </w:rPr>
              <w:t>:</w:t>
            </w:r>
          </w:p>
        </w:tc>
        <w:tc>
          <w:tcPr>
            <w:tcW w:w="6774" w:type="dxa"/>
          </w:tcPr>
          <w:p w:rsidR="004E4486" w:rsidRDefault="00EC6E41">
            <w:pPr>
              <w:pStyle w:val="TableParagraph"/>
              <w:ind w:left="176"/>
              <w:jc w:val="left"/>
              <w:rPr>
                <w:sz w:val="24"/>
              </w:rPr>
            </w:pPr>
            <w:r>
              <w:rPr>
                <w:sz w:val="24"/>
              </w:rPr>
              <w:t>Responden</w:t>
            </w:r>
            <w:r>
              <w:rPr>
                <w:spacing w:val="-3"/>
                <w:sz w:val="24"/>
              </w:rPr>
              <w:t xml:space="preserve"> </w:t>
            </w:r>
            <w:r>
              <w:rPr>
                <w:sz w:val="24"/>
              </w:rPr>
              <w:t>Berdasarkan</w:t>
            </w:r>
            <w:r>
              <w:rPr>
                <w:spacing w:val="-2"/>
                <w:sz w:val="24"/>
              </w:rPr>
              <w:t xml:space="preserve"> </w:t>
            </w:r>
            <w:r>
              <w:rPr>
                <w:sz w:val="24"/>
              </w:rPr>
              <w:t>Program</w:t>
            </w:r>
            <w:r>
              <w:rPr>
                <w:spacing w:val="-2"/>
                <w:sz w:val="24"/>
              </w:rPr>
              <w:t xml:space="preserve"> Studi</w:t>
            </w:r>
          </w:p>
        </w:tc>
      </w:tr>
      <w:tr w:rsidR="004E4486">
        <w:trPr>
          <w:trHeight w:val="275"/>
        </w:trPr>
        <w:tc>
          <w:tcPr>
            <w:tcW w:w="966" w:type="dxa"/>
          </w:tcPr>
          <w:p w:rsidR="004E4486" w:rsidRDefault="00EC6E41">
            <w:pPr>
              <w:pStyle w:val="TableParagraph"/>
              <w:ind w:right="92"/>
              <w:rPr>
                <w:sz w:val="24"/>
              </w:rPr>
            </w:pPr>
            <w:r>
              <w:rPr>
                <w:spacing w:val="-2"/>
                <w:sz w:val="24"/>
              </w:rPr>
              <w:t>Gambar</w:t>
            </w:r>
          </w:p>
        </w:tc>
        <w:tc>
          <w:tcPr>
            <w:tcW w:w="663" w:type="dxa"/>
          </w:tcPr>
          <w:p w:rsidR="004E4486" w:rsidRDefault="00EC6E41">
            <w:pPr>
              <w:pStyle w:val="TableParagraph"/>
              <w:ind w:right="71"/>
              <w:rPr>
                <w:sz w:val="24"/>
              </w:rPr>
            </w:pPr>
            <w:r>
              <w:rPr>
                <w:spacing w:val="-5"/>
                <w:sz w:val="24"/>
              </w:rPr>
              <w:t>4.5</w:t>
            </w:r>
          </w:p>
        </w:tc>
        <w:tc>
          <w:tcPr>
            <w:tcW w:w="462" w:type="dxa"/>
          </w:tcPr>
          <w:p w:rsidR="004E4486" w:rsidRDefault="00EC6E41">
            <w:pPr>
              <w:pStyle w:val="TableParagraph"/>
              <w:ind w:left="41"/>
              <w:rPr>
                <w:sz w:val="24"/>
              </w:rPr>
            </w:pPr>
            <w:r>
              <w:rPr>
                <w:spacing w:val="-10"/>
                <w:sz w:val="24"/>
              </w:rPr>
              <w:t>:</w:t>
            </w:r>
          </w:p>
        </w:tc>
        <w:tc>
          <w:tcPr>
            <w:tcW w:w="6774" w:type="dxa"/>
          </w:tcPr>
          <w:p w:rsidR="004E4486" w:rsidRDefault="00EC6E41">
            <w:pPr>
              <w:pStyle w:val="TableParagraph"/>
              <w:ind w:left="176"/>
              <w:jc w:val="left"/>
              <w:rPr>
                <w:sz w:val="24"/>
              </w:rPr>
            </w:pPr>
            <w:r>
              <w:rPr>
                <w:sz w:val="24"/>
              </w:rPr>
              <w:t>Responden</w:t>
            </w:r>
            <w:r>
              <w:rPr>
                <w:spacing w:val="-3"/>
                <w:sz w:val="24"/>
              </w:rPr>
              <w:t xml:space="preserve"> </w:t>
            </w:r>
            <w:r>
              <w:rPr>
                <w:sz w:val="24"/>
              </w:rPr>
              <w:t>Berdasarkan</w:t>
            </w:r>
            <w:r>
              <w:rPr>
                <w:spacing w:val="-1"/>
                <w:sz w:val="24"/>
              </w:rPr>
              <w:t xml:space="preserve"> </w:t>
            </w:r>
            <w:r>
              <w:rPr>
                <w:spacing w:val="-2"/>
                <w:sz w:val="24"/>
              </w:rPr>
              <w:t>Angkatan</w:t>
            </w:r>
          </w:p>
        </w:tc>
      </w:tr>
      <w:tr w:rsidR="004E4486">
        <w:trPr>
          <w:trHeight w:val="270"/>
        </w:trPr>
        <w:tc>
          <w:tcPr>
            <w:tcW w:w="966" w:type="dxa"/>
          </w:tcPr>
          <w:p w:rsidR="004E4486" w:rsidRDefault="00EC6E41">
            <w:pPr>
              <w:pStyle w:val="TableParagraph"/>
              <w:spacing w:line="251" w:lineRule="exact"/>
              <w:ind w:right="92"/>
              <w:rPr>
                <w:sz w:val="24"/>
              </w:rPr>
            </w:pPr>
            <w:r>
              <w:rPr>
                <w:spacing w:val="-2"/>
                <w:sz w:val="24"/>
              </w:rPr>
              <w:t>Gambar</w:t>
            </w:r>
          </w:p>
        </w:tc>
        <w:tc>
          <w:tcPr>
            <w:tcW w:w="663" w:type="dxa"/>
          </w:tcPr>
          <w:p w:rsidR="004E4486" w:rsidRDefault="00EC6E41">
            <w:pPr>
              <w:pStyle w:val="TableParagraph"/>
              <w:spacing w:line="251" w:lineRule="exact"/>
              <w:ind w:right="71"/>
              <w:rPr>
                <w:sz w:val="24"/>
              </w:rPr>
            </w:pPr>
            <w:r>
              <w:rPr>
                <w:spacing w:val="-5"/>
                <w:sz w:val="24"/>
              </w:rPr>
              <w:t>4.6</w:t>
            </w:r>
          </w:p>
        </w:tc>
        <w:tc>
          <w:tcPr>
            <w:tcW w:w="462" w:type="dxa"/>
          </w:tcPr>
          <w:p w:rsidR="004E4486" w:rsidRDefault="00EC6E41">
            <w:pPr>
              <w:pStyle w:val="TableParagraph"/>
              <w:spacing w:line="251" w:lineRule="exact"/>
              <w:ind w:left="41"/>
              <w:rPr>
                <w:sz w:val="24"/>
              </w:rPr>
            </w:pPr>
            <w:r>
              <w:rPr>
                <w:spacing w:val="-10"/>
                <w:sz w:val="24"/>
              </w:rPr>
              <w:t>:</w:t>
            </w:r>
          </w:p>
        </w:tc>
        <w:tc>
          <w:tcPr>
            <w:tcW w:w="6774" w:type="dxa"/>
          </w:tcPr>
          <w:p w:rsidR="004E4486" w:rsidRDefault="00EC6E41">
            <w:pPr>
              <w:pStyle w:val="TableParagraph"/>
              <w:spacing w:line="251" w:lineRule="exact"/>
              <w:ind w:left="176"/>
              <w:jc w:val="left"/>
              <w:rPr>
                <w:sz w:val="24"/>
              </w:rPr>
            </w:pPr>
            <w:r>
              <w:rPr>
                <w:sz w:val="24"/>
              </w:rPr>
              <w:t>Hasil</w:t>
            </w:r>
            <w:r>
              <w:rPr>
                <w:spacing w:val="-1"/>
                <w:sz w:val="24"/>
              </w:rPr>
              <w:t xml:space="preserve"> </w:t>
            </w:r>
            <w:r>
              <w:rPr>
                <w:sz w:val="24"/>
              </w:rPr>
              <w:t>Uji</w:t>
            </w:r>
            <w:r>
              <w:rPr>
                <w:spacing w:val="-1"/>
                <w:sz w:val="24"/>
              </w:rPr>
              <w:t xml:space="preserve"> </w:t>
            </w:r>
            <w:r>
              <w:rPr>
                <w:spacing w:val="-2"/>
                <w:sz w:val="24"/>
              </w:rPr>
              <w:t>Heterokedastisitas</w:t>
            </w:r>
          </w:p>
        </w:tc>
      </w:tr>
    </w:tbl>
    <w:p w:rsidR="004E4486" w:rsidRDefault="004E4486">
      <w:pPr>
        <w:spacing w:line="251" w:lineRule="exact"/>
        <w:rPr>
          <w:sz w:val="24"/>
        </w:rPr>
        <w:sectPr w:rsidR="004E4486">
          <w:pgSz w:w="11910" w:h="16840"/>
          <w:pgMar w:top="1360" w:right="0" w:bottom="1200" w:left="0" w:header="0" w:footer="1000" w:gutter="0"/>
          <w:cols w:space="720"/>
        </w:sectPr>
      </w:pPr>
    </w:p>
    <w:p w:rsidR="004E4486" w:rsidRDefault="00EC6E41">
      <w:pPr>
        <w:pStyle w:val="Heading1"/>
        <w:ind w:left="0"/>
      </w:pPr>
      <w:bookmarkStart w:id="14" w:name="_bookmark13"/>
      <w:bookmarkEnd w:id="14"/>
      <w:r>
        <w:lastRenderedPageBreak/>
        <w:t>DAFTAR</w:t>
      </w:r>
      <w:r>
        <w:rPr>
          <w:spacing w:val="59"/>
        </w:rPr>
        <w:t xml:space="preserve"> </w:t>
      </w:r>
      <w:r>
        <w:rPr>
          <w:spacing w:val="-2"/>
        </w:rPr>
        <w:t>LAMPIRAN</w:t>
      </w:r>
    </w:p>
    <w:p w:rsidR="004E4486" w:rsidRDefault="004E4486">
      <w:pPr>
        <w:pStyle w:val="BodyText"/>
        <w:rPr>
          <w:b/>
        </w:rPr>
      </w:pPr>
    </w:p>
    <w:p w:rsidR="004E4486" w:rsidRDefault="004E4486">
      <w:pPr>
        <w:pStyle w:val="BodyText"/>
        <w:spacing w:before="204"/>
        <w:rPr>
          <w:b/>
        </w:rPr>
      </w:pPr>
    </w:p>
    <w:p w:rsidR="004E4486" w:rsidRDefault="00EC6E41">
      <w:pPr>
        <w:pStyle w:val="BodyText"/>
        <w:ind w:left="1440"/>
      </w:pPr>
      <w:r>
        <w:t>Lampiran</w:t>
      </w:r>
      <w:r>
        <w:rPr>
          <w:spacing w:val="-1"/>
        </w:rPr>
        <w:t xml:space="preserve"> </w:t>
      </w:r>
      <w:r>
        <w:t>1</w:t>
      </w:r>
      <w:r>
        <w:rPr>
          <w:spacing w:val="-2"/>
        </w:rPr>
        <w:t xml:space="preserve"> </w:t>
      </w:r>
      <w:r>
        <w:t>:</w:t>
      </w:r>
      <w:r>
        <w:rPr>
          <w:spacing w:val="-1"/>
        </w:rPr>
        <w:t xml:space="preserve"> </w:t>
      </w:r>
      <w:r>
        <w:t>Kuisioner</w:t>
      </w:r>
      <w:r>
        <w:rPr>
          <w:spacing w:val="-2"/>
        </w:rPr>
        <w:t xml:space="preserve"> Penelitian</w:t>
      </w:r>
    </w:p>
    <w:p w:rsidR="004E4486" w:rsidRDefault="00EC6E41">
      <w:pPr>
        <w:pStyle w:val="BodyText"/>
        <w:spacing w:before="182" w:line="396" w:lineRule="auto"/>
        <w:ind w:left="1440" w:right="5276"/>
      </w:pPr>
      <w:r>
        <w:t>Lampiran</w:t>
      </w:r>
      <w:r>
        <w:rPr>
          <w:spacing w:val="-7"/>
        </w:rPr>
        <w:t xml:space="preserve"> </w:t>
      </w:r>
      <w:r>
        <w:t>2</w:t>
      </w:r>
      <w:r>
        <w:rPr>
          <w:spacing w:val="-7"/>
        </w:rPr>
        <w:t xml:space="preserve"> </w:t>
      </w:r>
      <w:r>
        <w:t>:</w:t>
      </w:r>
      <w:r>
        <w:rPr>
          <w:spacing w:val="-7"/>
        </w:rPr>
        <w:t xml:space="preserve"> </w:t>
      </w:r>
      <w:r>
        <w:t>Dokumentasi</w:t>
      </w:r>
      <w:r>
        <w:rPr>
          <w:spacing w:val="-7"/>
        </w:rPr>
        <w:t xml:space="preserve"> </w:t>
      </w:r>
      <w:r>
        <w:t>Pengisian</w:t>
      </w:r>
      <w:r>
        <w:rPr>
          <w:spacing w:val="-7"/>
        </w:rPr>
        <w:t xml:space="preserve"> </w:t>
      </w:r>
      <w:r>
        <w:t>Kuisioner Lampiran 3 : Jawaban Responden</w:t>
      </w:r>
    </w:p>
    <w:p w:rsidR="004E4486" w:rsidRDefault="00EC6E41">
      <w:pPr>
        <w:pStyle w:val="BodyText"/>
        <w:spacing w:before="4"/>
        <w:ind w:left="1440"/>
      </w:pPr>
      <w:r>
        <w:t>Lampiran</w:t>
      </w:r>
      <w:r>
        <w:rPr>
          <w:spacing w:val="-2"/>
        </w:rPr>
        <w:t xml:space="preserve"> </w:t>
      </w:r>
      <w:r>
        <w:t>4</w:t>
      </w:r>
      <w:r>
        <w:rPr>
          <w:spacing w:val="-1"/>
        </w:rPr>
        <w:t xml:space="preserve"> </w:t>
      </w:r>
      <w:r>
        <w:t>:</w:t>
      </w:r>
      <w:r>
        <w:rPr>
          <w:spacing w:val="-1"/>
        </w:rPr>
        <w:t xml:space="preserve"> </w:t>
      </w:r>
      <w:r>
        <w:t>Hasil</w:t>
      </w:r>
      <w:r>
        <w:rPr>
          <w:spacing w:val="-1"/>
        </w:rPr>
        <w:t xml:space="preserve"> </w:t>
      </w:r>
      <w:r>
        <w:rPr>
          <w:spacing w:val="-4"/>
        </w:rPr>
        <w:t>SPSS</w:t>
      </w:r>
    </w:p>
    <w:p w:rsidR="004E4486" w:rsidRDefault="004E4486">
      <w:pPr>
        <w:sectPr w:rsidR="004E4486">
          <w:pgSz w:w="11910" w:h="16840"/>
          <w:pgMar w:top="1360" w:right="0" w:bottom="1200" w:left="0" w:header="0" w:footer="1000" w:gutter="0"/>
          <w:cols w:space="720"/>
        </w:sectPr>
      </w:pPr>
    </w:p>
    <w:p w:rsidR="004E4486" w:rsidRDefault="00EC6E41">
      <w:pPr>
        <w:pStyle w:val="Heading1"/>
        <w:spacing w:line="499" w:lineRule="auto"/>
        <w:ind w:left="5019" w:right="5019" w:firstLine="1"/>
      </w:pPr>
      <w:bookmarkStart w:id="15" w:name="_bookmark14"/>
      <w:bookmarkEnd w:id="15"/>
      <w:r>
        <w:lastRenderedPageBreak/>
        <w:t xml:space="preserve">BAB I </w:t>
      </w:r>
      <w:bookmarkStart w:id="16" w:name="_bookmark15"/>
      <w:bookmarkEnd w:id="16"/>
      <w:r>
        <w:rPr>
          <w:spacing w:val="-2"/>
        </w:rPr>
        <w:t>PENDAHULUAN</w:t>
      </w:r>
    </w:p>
    <w:p w:rsidR="004E4486" w:rsidRDefault="00EC6E41">
      <w:pPr>
        <w:pStyle w:val="Heading2"/>
        <w:numPr>
          <w:ilvl w:val="1"/>
          <w:numId w:val="50"/>
        </w:numPr>
        <w:tabs>
          <w:tab w:val="left" w:pos="1872"/>
        </w:tabs>
        <w:spacing w:line="275" w:lineRule="exact"/>
        <w:jc w:val="both"/>
      </w:pPr>
      <w:bookmarkStart w:id="17" w:name="_bookmark16"/>
      <w:bookmarkEnd w:id="17"/>
      <w:r>
        <w:t>Latar</w:t>
      </w:r>
      <w:r>
        <w:rPr>
          <w:spacing w:val="-2"/>
        </w:rPr>
        <w:t xml:space="preserve"> belakang</w:t>
      </w:r>
    </w:p>
    <w:p w:rsidR="004E4486" w:rsidRDefault="00EC6E41">
      <w:pPr>
        <w:pStyle w:val="BodyText"/>
        <w:spacing w:before="139" w:line="360" w:lineRule="auto"/>
        <w:ind w:left="1872" w:right="1435" w:firstLine="287"/>
        <w:jc w:val="both"/>
      </w:pPr>
      <w:r>
        <w:t xml:space="preserve">Kemajuan teknologi yang semakin modern sangat berdampak pada perubahan global terutama pada aspek kegiatan bisnis dan pasar. Dari kemajuan inilah yang melahirkan metode transaksi lain yang sekarang dikenal dengan nama </w:t>
      </w:r>
      <w:r>
        <w:rPr>
          <w:i/>
        </w:rPr>
        <w:t>E-commerce (electronic commerce)</w:t>
      </w:r>
      <w:r>
        <w:t xml:space="preserve">, bahkan masyarakat lebih memilih berpindah dari </w:t>
      </w:r>
      <w:r>
        <w:rPr>
          <w:i/>
        </w:rPr>
        <w:t xml:space="preserve">offline maket </w:t>
      </w:r>
      <w:r>
        <w:t xml:space="preserve">ke </w:t>
      </w:r>
      <w:r>
        <w:rPr>
          <w:i/>
        </w:rPr>
        <w:t>online market</w:t>
      </w:r>
      <w:r>
        <w:t xml:space="preserve">. </w:t>
      </w:r>
      <w:r>
        <w:rPr>
          <w:i/>
        </w:rPr>
        <w:t xml:space="preserve">E-commerce </w:t>
      </w:r>
      <w:r>
        <w:t xml:space="preserve">merupakan penggunaan eletronik untuk melakukan perdagangan, termasuk dalam interaksi bisnis ke bisnis dan bisnis ke konsumen. Pada dasarnya </w:t>
      </w:r>
      <w:r>
        <w:rPr>
          <w:i/>
        </w:rPr>
        <w:t xml:space="preserve">e- commerce </w:t>
      </w:r>
      <w:r>
        <w:t>ini mencangkup berbagai kegiatan bisnis dimana kegiatan ini melibatkan konsumen, manufuktur, perdagangan perantara dengan menggunakan jaringan computer yaitu internet.</w:t>
      </w:r>
      <w:r>
        <w:rPr>
          <w:vertAlign w:val="superscript"/>
        </w:rPr>
        <w:t>1</w:t>
      </w:r>
    </w:p>
    <w:p w:rsidR="004E4486" w:rsidRDefault="00EC6E41">
      <w:pPr>
        <w:pStyle w:val="BodyText"/>
        <w:spacing w:before="161" w:line="360" w:lineRule="auto"/>
        <w:ind w:left="1872" w:right="1435" w:firstLine="287"/>
        <w:jc w:val="both"/>
      </w:pPr>
      <w:r>
        <w:t xml:space="preserve">Lahirnya </w:t>
      </w:r>
      <w:r>
        <w:rPr>
          <w:i/>
        </w:rPr>
        <w:t xml:space="preserve">E-commerce </w:t>
      </w:r>
      <w:r>
        <w:t xml:space="preserve">di Indonesia diawali dengan hadirnya IndoNet pada tahun 1990an, saat itu IndoNet hanya sebagai </w:t>
      </w:r>
      <w:r>
        <w:rPr>
          <w:i/>
        </w:rPr>
        <w:t xml:space="preserve">Internet Servise Provider </w:t>
      </w:r>
      <w:r>
        <w:t>(ISP) di Indonesia. Kemunculan IndoNet tersebut menjadi cikal bakal pemanfaatan teknologi di dalam</w:t>
      </w:r>
      <w:r>
        <w:rPr>
          <w:spacing w:val="40"/>
        </w:rPr>
        <w:t xml:space="preserve"> </w:t>
      </w:r>
      <w:r>
        <w:t xml:space="preserve">segala aspek bidang. Tidak terkecuali pada bisnis </w:t>
      </w:r>
      <w:r>
        <w:rPr>
          <w:i/>
        </w:rPr>
        <w:t>online</w:t>
      </w:r>
      <w:r>
        <w:t>. Kemudian pada tahun 1996, muncul Dyviacom Intrabumi yang dianggap sebagai perintis jual beli online kehadirannya menjadi kabar baik bagi pemiliki bisnis dan konsumen dimana dengan menggunakan</w:t>
      </w:r>
      <w:r>
        <w:rPr>
          <w:spacing w:val="-1"/>
        </w:rPr>
        <w:t xml:space="preserve"> </w:t>
      </w:r>
      <w:r>
        <w:t>intenet</w:t>
      </w:r>
      <w:r>
        <w:rPr>
          <w:spacing w:val="-1"/>
        </w:rPr>
        <w:t xml:space="preserve"> </w:t>
      </w:r>
      <w:r>
        <w:t>proses</w:t>
      </w:r>
      <w:r>
        <w:rPr>
          <w:spacing w:val="-1"/>
        </w:rPr>
        <w:t xml:space="preserve"> </w:t>
      </w:r>
      <w:r>
        <w:t>transaksi</w:t>
      </w:r>
      <w:r>
        <w:rPr>
          <w:spacing w:val="-1"/>
        </w:rPr>
        <w:t xml:space="preserve"> </w:t>
      </w:r>
      <w:r>
        <w:t>akan</w:t>
      </w:r>
      <w:r>
        <w:rPr>
          <w:spacing w:val="-1"/>
        </w:rPr>
        <w:t xml:space="preserve"> </w:t>
      </w:r>
      <w:r>
        <w:t>jauh</w:t>
      </w:r>
      <w:r>
        <w:rPr>
          <w:spacing w:val="-2"/>
        </w:rPr>
        <w:t xml:space="preserve"> </w:t>
      </w:r>
      <w:r>
        <w:t>lebih</w:t>
      </w:r>
      <w:r>
        <w:rPr>
          <w:spacing w:val="-1"/>
        </w:rPr>
        <w:t xml:space="preserve"> </w:t>
      </w:r>
      <w:r>
        <w:t>mudah.</w:t>
      </w:r>
      <w:r>
        <w:rPr>
          <w:spacing w:val="-2"/>
        </w:rPr>
        <w:t xml:space="preserve"> </w:t>
      </w:r>
      <w:r>
        <w:t>Akan</w:t>
      </w:r>
      <w:r>
        <w:rPr>
          <w:spacing w:val="-1"/>
        </w:rPr>
        <w:t xml:space="preserve"> </w:t>
      </w:r>
      <w:r>
        <w:t>tetapi,</w:t>
      </w:r>
      <w:r>
        <w:rPr>
          <w:spacing w:val="-3"/>
        </w:rPr>
        <w:t xml:space="preserve"> </w:t>
      </w:r>
      <w:r>
        <w:t>pada</w:t>
      </w:r>
      <w:r>
        <w:rPr>
          <w:spacing w:val="-3"/>
        </w:rPr>
        <w:t xml:space="preserve"> </w:t>
      </w:r>
      <w:r>
        <w:t>mulanya penggunaan internet hanya sebatas penampilan produk. Untuk transaksi pembayaran, tetap</w:t>
      </w:r>
      <w:r>
        <w:rPr>
          <w:spacing w:val="-1"/>
        </w:rPr>
        <w:t xml:space="preserve"> </w:t>
      </w:r>
      <w:r>
        <w:t>saja</w:t>
      </w:r>
      <w:r>
        <w:rPr>
          <w:spacing w:val="-2"/>
        </w:rPr>
        <w:t xml:space="preserve"> </w:t>
      </w:r>
      <w:r>
        <w:t>antara</w:t>
      </w:r>
      <w:r>
        <w:rPr>
          <w:spacing w:val="-2"/>
        </w:rPr>
        <w:t xml:space="preserve"> </w:t>
      </w:r>
      <w:r>
        <w:t>penjual</w:t>
      </w:r>
      <w:r>
        <w:rPr>
          <w:spacing w:val="-1"/>
        </w:rPr>
        <w:t xml:space="preserve"> </w:t>
      </w:r>
      <w:r>
        <w:t>dan</w:t>
      </w:r>
      <w:r>
        <w:rPr>
          <w:spacing w:val="-1"/>
        </w:rPr>
        <w:t xml:space="preserve"> </w:t>
      </w:r>
      <w:r>
        <w:t>konsumen</w:t>
      </w:r>
      <w:r>
        <w:rPr>
          <w:spacing w:val="-1"/>
        </w:rPr>
        <w:t xml:space="preserve"> </w:t>
      </w:r>
      <w:r>
        <w:t>harus</w:t>
      </w:r>
      <w:r>
        <w:rPr>
          <w:spacing w:val="-2"/>
        </w:rPr>
        <w:t xml:space="preserve"> </w:t>
      </w:r>
      <w:r>
        <w:t>bertemu.</w:t>
      </w:r>
      <w:r>
        <w:rPr>
          <w:spacing w:val="-1"/>
        </w:rPr>
        <w:t xml:space="preserve"> </w:t>
      </w:r>
      <w:r>
        <w:t>Istilah</w:t>
      </w:r>
      <w:r>
        <w:rPr>
          <w:spacing w:val="-2"/>
        </w:rPr>
        <w:t xml:space="preserve"> </w:t>
      </w:r>
      <w:r>
        <w:t>ini</w:t>
      </w:r>
      <w:r>
        <w:rPr>
          <w:spacing w:val="-1"/>
        </w:rPr>
        <w:t xml:space="preserve"> </w:t>
      </w:r>
      <w:r>
        <w:t>yang</w:t>
      </w:r>
      <w:r>
        <w:rPr>
          <w:spacing w:val="-1"/>
        </w:rPr>
        <w:t xml:space="preserve"> </w:t>
      </w:r>
      <w:r>
        <w:t>kemudian</w:t>
      </w:r>
      <w:r>
        <w:rPr>
          <w:spacing w:val="-2"/>
        </w:rPr>
        <w:t xml:space="preserve"> </w:t>
      </w:r>
      <w:r>
        <w:t>di</w:t>
      </w:r>
      <w:r>
        <w:rPr>
          <w:spacing w:val="-1"/>
        </w:rPr>
        <w:t xml:space="preserve"> </w:t>
      </w:r>
      <w:r>
        <w:t xml:space="preserve">sebut </w:t>
      </w:r>
      <w:r>
        <w:rPr>
          <w:i/>
        </w:rPr>
        <w:t xml:space="preserve">cash on dilevery </w:t>
      </w:r>
      <w:r>
        <w:t xml:space="preserve">(COD). Seiring dengan perkembangan kemajuan teknologi, pada tahun 2000an hadir pula beberapa toko </w:t>
      </w:r>
      <w:r>
        <w:rPr>
          <w:i/>
        </w:rPr>
        <w:t>online</w:t>
      </w:r>
      <w:r>
        <w:t xml:space="preserve">, dimana inilah titik munculnya </w:t>
      </w:r>
      <w:r>
        <w:rPr>
          <w:i/>
        </w:rPr>
        <w:t xml:space="preserve">E-Commere </w:t>
      </w:r>
      <w:r>
        <w:t xml:space="preserve">di </w:t>
      </w:r>
      <w:r>
        <w:rPr>
          <w:spacing w:val="-2"/>
        </w:rPr>
        <w:t>Indonesia.</w:t>
      </w:r>
      <w:r>
        <w:rPr>
          <w:spacing w:val="-2"/>
          <w:vertAlign w:val="superscript"/>
        </w:rPr>
        <w:t>2</w:t>
      </w:r>
    </w:p>
    <w:p w:rsidR="004E4486" w:rsidRDefault="00EC6E41">
      <w:pPr>
        <w:pStyle w:val="BodyText"/>
        <w:spacing w:before="159" w:line="360" w:lineRule="auto"/>
        <w:ind w:left="1872" w:right="1440" w:firstLine="287"/>
        <w:jc w:val="both"/>
      </w:pPr>
      <w:r>
        <w:t xml:space="preserve">Di Indonesia, trend </w:t>
      </w:r>
      <w:r>
        <w:rPr>
          <w:i/>
        </w:rPr>
        <w:t xml:space="preserve">e-commerce </w:t>
      </w:r>
      <w:r>
        <w:t>pada tahun 2022 sudah signifikan berpengaruh terhadap</w:t>
      </w:r>
      <w:r>
        <w:rPr>
          <w:spacing w:val="39"/>
        </w:rPr>
        <w:t xml:space="preserve"> </w:t>
      </w:r>
      <w:r>
        <w:t>model</w:t>
      </w:r>
      <w:r>
        <w:rPr>
          <w:spacing w:val="40"/>
        </w:rPr>
        <w:t xml:space="preserve"> </w:t>
      </w:r>
      <w:r>
        <w:t>jual</w:t>
      </w:r>
      <w:r>
        <w:rPr>
          <w:spacing w:val="39"/>
        </w:rPr>
        <w:t xml:space="preserve"> </w:t>
      </w:r>
      <w:r>
        <w:t>beli</w:t>
      </w:r>
      <w:r>
        <w:rPr>
          <w:spacing w:val="41"/>
        </w:rPr>
        <w:t xml:space="preserve"> </w:t>
      </w:r>
      <w:r>
        <w:t>pada</w:t>
      </w:r>
      <w:r>
        <w:rPr>
          <w:spacing w:val="38"/>
        </w:rPr>
        <w:t xml:space="preserve"> </w:t>
      </w:r>
      <w:r>
        <w:t>masyarakat.</w:t>
      </w:r>
      <w:r>
        <w:rPr>
          <w:spacing w:val="41"/>
        </w:rPr>
        <w:t xml:space="preserve"> </w:t>
      </w:r>
      <w:r>
        <w:t>Perkembangan</w:t>
      </w:r>
      <w:r>
        <w:rPr>
          <w:spacing w:val="39"/>
        </w:rPr>
        <w:t xml:space="preserve"> </w:t>
      </w:r>
      <w:r>
        <w:t>yang</w:t>
      </w:r>
      <w:r>
        <w:rPr>
          <w:spacing w:val="40"/>
        </w:rPr>
        <w:t xml:space="preserve"> </w:t>
      </w:r>
      <w:r>
        <w:t>positif</w:t>
      </w:r>
      <w:r>
        <w:rPr>
          <w:spacing w:val="41"/>
        </w:rPr>
        <w:t xml:space="preserve"> </w:t>
      </w:r>
      <w:r>
        <w:t>didukung</w:t>
      </w:r>
      <w:r>
        <w:rPr>
          <w:spacing w:val="41"/>
        </w:rPr>
        <w:t xml:space="preserve"> </w:t>
      </w:r>
      <w:r>
        <w:rPr>
          <w:spacing w:val="-4"/>
        </w:rPr>
        <w:t>oleh</w:t>
      </w:r>
    </w:p>
    <w:p w:rsidR="004E4486" w:rsidRDefault="00EC6E41">
      <w:pPr>
        <w:pStyle w:val="BodyText"/>
        <w:spacing w:before="102"/>
        <w:rPr>
          <w:sz w:val="20"/>
        </w:rPr>
      </w:pPr>
      <w:r>
        <w:rPr>
          <w:noProof/>
          <w:lang w:val="en-US"/>
        </w:rPr>
        <mc:AlternateContent>
          <mc:Choice Requires="wps">
            <w:drawing>
              <wp:anchor distT="0" distB="0" distL="0" distR="0" simplePos="0" relativeHeight="487588864" behindDoc="1" locked="0" layoutInCell="1" allowOverlap="1">
                <wp:simplePos x="0" y="0"/>
                <wp:positionH relativeFrom="page">
                  <wp:posOffset>914704</wp:posOffset>
                </wp:positionH>
                <wp:positionV relativeFrom="paragraph">
                  <wp:posOffset>226588</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7.841646pt;width:144.020pt;height:.71997pt;mso-position-horizontal-relative:page;mso-position-vertical-relative:paragraph;z-index:-15727616;mso-wrap-distance-left:0;mso-wrap-distance-right:0" id="docshape3"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1</w:t>
      </w:r>
      <w:r>
        <w:rPr>
          <w:sz w:val="20"/>
        </w:rPr>
        <w:t xml:space="preserve"> Zuhdan Ady Fataron and Hariyanti Rohmah, “Effect Analysis of Trust, Ease, Information Quality, Halal</w:t>
      </w:r>
      <w:r>
        <w:rPr>
          <w:spacing w:val="-3"/>
          <w:sz w:val="20"/>
        </w:rPr>
        <w:t xml:space="preserve"> </w:t>
      </w:r>
      <w:r>
        <w:rPr>
          <w:sz w:val="20"/>
        </w:rPr>
        <w:t>Product</w:t>
      </w:r>
      <w:r>
        <w:rPr>
          <w:spacing w:val="-2"/>
          <w:sz w:val="20"/>
        </w:rPr>
        <w:t xml:space="preserve"> </w:t>
      </w:r>
      <w:r>
        <w:rPr>
          <w:sz w:val="20"/>
        </w:rPr>
        <w:t>on</w:t>
      </w:r>
      <w:r>
        <w:rPr>
          <w:spacing w:val="-1"/>
          <w:sz w:val="20"/>
        </w:rPr>
        <w:t xml:space="preserve"> </w:t>
      </w:r>
      <w:r>
        <w:rPr>
          <w:sz w:val="20"/>
        </w:rPr>
        <w:t>Online</w:t>
      </w:r>
      <w:r>
        <w:rPr>
          <w:spacing w:val="-2"/>
          <w:sz w:val="20"/>
        </w:rPr>
        <w:t xml:space="preserve"> </w:t>
      </w:r>
      <w:r>
        <w:rPr>
          <w:sz w:val="20"/>
        </w:rPr>
        <w:t>Purchase</w:t>
      </w:r>
      <w:r>
        <w:rPr>
          <w:spacing w:val="-2"/>
          <w:sz w:val="20"/>
        </w:rPr>
        <w:t xml:space="preserve"> </w:t>
      </w:r>
      <w:r>
        <w:rPr>
          <w:sz w:val="20"/>
        </w:rPr>
        <w:t>Decision</w:t>
      </w:r>
      <w:r>
        <w:rPr>
          <w:spacing w:val="-1"/>
          <w:sz w:val="20"/>
        </w:rPr>
        <w:t xml:space="preserve"> </w:t>
      </w:r>
      <w:r>
        <w:rPr>
          <w:sz w:val="20"/>
        </w:rPr>
        <w:t>of</w:t>
      </w:r>
      <w:r>
        <w:rPr>
          <w:spacing w:val="-2"/>
          <w:sz w:val="20"/>
        </w:rPr>
        <w:t xml:space="preserve"> </w:t>
      </w:r>
      <w:r>
        <w:rPr>
          <w:sz w:val="20"/>
        </w:rPr>
        <w:t>2016-2018</w:t>
      </w:r>
      <w:r>
        <w:rPr>
          <w:spacing w:val="-1"/>
          <w:sz w:val="20"/>
        </w:rPr>
        <w:t xml:space="preserve"> </w:t>
      </w:r>
      <w:r>
        <w:rPr>
          <w:sz w:val="20"/>
        </w:rPr>
        <w:t>Batch</w:t>
      </w:r>
      <w:r>
        <w:rPr>
          <w:spacing w:val="-1"/>
          <w:sz w:val="20"/>
        </w:rPr>
        <w:t xml:space="preserve"> </w:t>
      </w:r>
      <w:r>
        <w:rPr>
          <w:sz w:val="20"/>
        </w:rPr>
        <w:t>Students</w:t>
      </w:r>
      <w:r>
        <w:rPr>
          <w:spacing w:val="-3"/>
          <w:sz w:val="20"/>
        </w:rPr>
        <w:t xml:space="preserve"> </w:t>
      </w:r>
      <w:r>
        <w:rPr>
          <w:sz w:val="20"/>
        </w:rPr>
        <w:t>of</w:t>
      </w:r>
      <w:r>
        <w:rPr>
          <w:spacing w:val="-2"/>
          <w:sz w:val="20"/>
        </w:rPr>
        <w:t xml:space="preserve"> </w:t>
      </w:r>
      <w:r>
        <w:rPr>
          <w:sz w:val="20"/>
        </w:rPr>
        <w:t>Islamic</w:t>
      </w:r>
      <w:r>
        <w:rPr>
          <w:spacing w:val="-2"/>
          <w:sz w:val="20"/>
        </w:rPr>
        <w:t xml:space="preserve"> </w:t>
      </w:r>
      <w:r>
        <w:rPr>
          <w:sz w:val="20"/>
        </w:rPr>
        <w:t>Economics</w:t>
      </w:r>
      <w:r>
        <w:rPr>
          <w:spacing w:val="-3"/>
          <w:sz w:val="20"/>
        </w:rPr>
        <w:t xml:space="preserve"> </w:t>
      </w:r>
      <w:r>
        <w:rPr>
          <w:sz w:val="20"/>
        </w:rPr>
        <w:t>Study</w:t>
      </w:r>
      <w:r>
        <w:rPr>
          <w:spacing w:val="-1"/>
          <w:sz w:val="20"/>
        </w:rPr>
        <w:t xml:space="preserve"> </w:t>
      </w:r>
      <w:r>
        <w:rPr>
          <w:sz w:val="20"/>
        </w:rPr>
        <w:t>Program in</w:t>
      </w:r>
      <w:r>
        <w:rPr>
          <w:spacing w:val="-2"/>
          <w:sz w:val="20"/>
        </w:rPr>
        <w:t xml:space="preserve"> </w:t>
      </w:r>
      <w:r>
        <w:rPr>
          <w:sz w:val="20"/>
        </w:rPr>
        <w:t>UIN</w:t>
      </w:r>
      <w:r>
        <w:rPr>
          <w:spacing w:val="-3"/>
          <w:sz w:val="20"/>
        </w:rPr>
        <w:t xml:space="preserve"> </w:t>
      </w:r>
      <w:r>
        <w:rPr>
          <w:sz w:val="20"/>
        </w:rPr>
        <w:t>Walisongo</w:t>
      </w:r>
      <w:r>
        <w:rPr>
          <w:spacing w:val="-2"/>
          <w:sz w:val="20"/>
        </w:rPr>
        <w:t xml:space="preserve"> </w:t>
      </w:r>
      <w:r>
        <w:rPr>
          <w:sz w:val="20"/>
        </w:rPr>
        <w:t>at</w:t>
      </w:r>
      <w:r>
        <w:rPr>
          <w:spacing w:val="-3"/>
          <w:sz w:val="20"/>
        </w:rPr>
        <w:t xml:space="preserve"> </w:t>
      </w:r>
      <w:r>
        <w:rPr>
          <w:sz w:val="20"/>
        </w:rPr>
        <w:t>Shopee</w:t>
      </w:r>
      <w:r>
        <w:rPr>
          <w:spacing w:val="-2"/>
          <w:sz w:val="20"/>
        </w:rPr>
        <w:t xml:space="preserve"> </w:t>
      </w:r>
      <w:r>
        <w:rPr>
          <w:sz w:val="20"/>
        </w:rPr>
        <w:t>Marketplace,”</w:t>
      </w:r>
      <w:r>
        <w:rPr>
          <w:spacing w:val="-1"/>
          <w:sz w:val="20"/>
        </w:rPr>
        <w:t xml:space="preserve"> </w:t>
      </w:r>
      <w:r>
        <w:rPr>
          <w:i/>
          <w:sz w:val="20"/>
        </w:rPr>
        <w:t>Journal</w:t>
      </w:r>
      <w:r>
        <w:rPr>
          <w:i/>
          <w:spacing w:val="-4"/>
          <w:sz w:val="20"/>
        </w:rPr>
        <w:t xml:space="preserve"> </w:t>
      </w:r>
      <w:r>
        <w:rPr>
          <w:i/>
          <w:sz w:val="20"/>
        </w:rPr>
        <w:t>of</w:t>
      </w:r>
      <w:r>
        <w:rPr>
          <w:i/>
          <w:spacing w:val="-4"/>
          <w:sz w:val="20"/>
        </w:rPr>
        <w:t xml:space="preserve"> </w:t>
      </w:r>
      <w:r>
        <w:rPr>
          <w:i/>
          <w:sz w:val="20"/>
        </w:rPr>
        <w:t>Digital</w:t>
      </w:r>
      <w:r>
        <w:rPr>
          <w:i/>
          <w:spacing w:val="-4"/>
          <w:sz w:val="20"/>
        </w:rPr>
        <w:t xml:space="preserve"> </w:t>
      </w:r>
      <w:r>
        <w:rPr>
          <w:i/>
          <w:sz w:val="20"/>
        </w:rPr>
        <w:t>Marketing</w:t>
      </w:r>
      <w:r>
        <w:rPr>
          <w:i/>
          <w:spacing w:val="-2"/>
          <w:sz w:val="20"/>
        </w:rPr>
        <w:t xml:space="preserve"> </w:t>
      </w:r>
      <w:r>
        <w:rPr>
          <w:i/>
          <w:sz w:val="20"/>
        </w:rPr>
        <w:t>and</w:t>
      </w:r>
      <w:r>
        <w:rPr>
          <w:i/>
          <w:spacing w:val="-2"/>
          <w:sz w:val="20"/>
        </w:rPr>
        <w:t xml:space="preserve"> </w:t>
      </w:r>
      <w:r>
        <w:rPr>
          <w:i/>
          <w:sz w:val="20"/>
        </w:rPr>
        <w:t>Halal</w:t>
      </w:r>
      <w:r>
        <w:rPr>
          <w:i/>
          <w:spacing w:val="-4"/>
          <w:sz w:val="20"/>
        </w:rPr>
        <w:t xml:space="preserve"> </w:t>
      </w:r>
      <w:r>
        <w:rPr>
          <w:i/>
          <w:sz w:val="20"/>
        </w:rPr>
        <w:t xml:space="preserve">Industry </w:t>
      </w:r>
      <w:r>
        <w:rPr>
          <w:sz w:val="20"/>
        </w:rPr>
        <w:t>1,</w:t>
      </w:r>
      <w:r>
        <w:rPr>
          <w:spacing w:val="-3"/>
          <w:sz w:val="20"/>
        </w:rPr>
        <w:t xml:space="preserve"> </w:t>
      </w:r>
      <w:r>
        <w:rPr>
          <w:sz w:val="20"/>
        </w:rPr>
        <w:t>no.</w:t>
      </w:r>
      <w:r>
        <w:rPr>
          <w:spacing w:val="-5"/>
          <w:sz w:val="20"/>
        </w:rPr>
        <w:t xml:space="preserve"> </w:t>
      </w:r>
      <w:r>
        <w:rPr>
          <w:sz w:val="20"/>
        </w:rPr>
        <w:t>1</w:t>
      </w:r>
      <w:r>
        <w:rPr>
          <w:spacing w:val="-2"/>
          <w:sz w:val="20"/>
        </w:rPr>
        <w:t xml:space="preserve"> </w:t>
      </w:r>
      <w:r>
        <w:rPr>
          <w:sz w:val="20"/>
        </w:rPr>
        <w:t>(2020):</w:t>
      </w:r>
      <w:r>
        <w:rPr>
          <w:spacing w:val="-4"/>
          <w:sz w:val="20"/>
        </w:rPr>
        <w:t xml:space="preserve"> </w:t>
      </w:r>
      <w:r>
        <w:rPr>
          <w:sz w:val="20"/>
        </w:rPr>
        <w:t xml:space="preserve">1, </w:t>
      </w:r>
      <w:r>
        <w:rPr>
          <w:spacing w:val="-2"/>
          <w:sz w:val="20"/>
        </w:rPr>
        <w:t>https://doi.org/10.21580/jdmhi.2019.1.1.4772.</w:t>
      </w:r>
    </w:p>
    <w:p w:rsidR="004E4486" w:rsidRDefault="00EC6E41">
      <w:pPr>
        <w:spacing w:before="1"/>
        <w:ind w:left="2160"/>
        <w:rPr>
          <w:sz w:val="20"/>
        </w:rPr>
      </w:pPr>
      <w:r>
        <w:rPr>
          <w:spacing w:val="-2"/>
          <w:sz w:val="20"/>
          <w:vertAlign w:val="superscript"/>
        </w:rPr>
        <w:t>2</w:t>
      </w:r>
      <w:r>
        <w:rPr>
          <w:spacing w:val="49"/>
          <w:sz w:val="20"/>
        </w:rPr>
        <w:t xml:space="preserve"> </w:t>
      </w:r>
      <w:r>
        <w:rPr>
          <w:spacing w:val="-2"/>
          <w:sz w:val="20"/>
        </w:rPr>
        <w:t>Xendit,</w:t>
      </w:r>
      <w:r>
        <w:rPr>
          <w:spacing w:val="52"/>
          <w:sz w:val="20"/>
        </w:rPr>
        <w:t xml:space="preserve"> </w:t>
      </w:r>
      <w:hyperlink r:id="rId14">
        <w:r>
          <w:rPr>
            <w:color w:val="0462C1"/>
            <w:spacing w:val="-2"/>
            <w:sz w:val="20"/>
            <w:u w:val="single" w:color="0462C1"/>
          </w:rPr>
          <w:t>https://www.xendit.co/id/blog/inilah-sejarah-perkembangan-e-commerce-di-indonesia/</w:t>
        </w:r>
        <w:r>
          <w:rPr>
            <w:spacing w:val="-2"/>
            <w:sz w:val="20"/>
          </w:rPr>
          <w:t>.</w:t>
        </w:r>
      </w:hyperlink>
    </w:p>
    <w:p w:rsidR="004E4486" w:rsidRDefault="00EC6E41">
      <w:pPr>
        <w:spacing w:before="1"/>
        <w:ind w:left="1440"/>
        <w:rPr>
          <w:sz w:val="20"/>
        </w:rPr>
      </w:pPr>
      <w:r>
        <w:rPr>
          <w:sz w:val="20"/>
        </w:rPr>
        <w:t>Diakses</w:t>
      </w:r>
      <w:r>
        <w:rPr>
          <w:spacing w:val="-6"/>
          <w:sz w:val="20"/>
        </w:rPr>
        <w:t xml:space="preserve"> </w:t>
      </w:r>
      <w:r>
        <w:rPr>
          <w:sz w:val="20"/>
        </w:rPr>
        <w:t>pada</w:t>
      </w:r>
      <w:r>
        <w:rPr>
          <w:spacing w:val="-4"/>
          <w:sz w:val="20"/>
        </w:rPr>
        <w:t xml:space="preserve"> </w:t>
      </w:r>
      <w:r>
        <w:rPr>
          <w:sz w:val="20"/>
        </w:rPr>
        <w:t>tanggal</w:t>
      </w:r>
      <w:r>
        <w:rPr>
          <w:spacing w:val="-5"/>
          <w:sz w:val="20"/>
        </w:rPr>
        <w:t xml:space="preserve"> </w:t>
      </w:r>
      <w:r>
        <w:rPr>
          <w:sz w:val="20"/>
        </w:rPr>
        <w:t>23</w:t>
      </w:r>
      <w:r>
        <w:rPr>
          <w:spacing w:val="-3"/>
          <w:sz w:val="20"/>
        </w:rPr>
        <w:t xml:space="preserve"> </w:t>
      </w:r>
      <w:r>
        <w:rPr>
          <w:sz w:val="20"/>
        </w:rPr>
        <w:t>November</w:t>
      </w:r>
      <w:r>
        <w:rPr>
          <w:spacing w:val="-4"/>
          <w:sz w:val="20"/>
        </w:rPr>
        <w:t xml:space="preserve"> </w:t>
      </w:r>
      <w:r>
        <w:rPr>
          <w:spacing w:val="-2"/>
          <w:sz w:val="20"/>
        </w:rPr>
        <w:t>2023.</w:t>
      </w:r>
    </w:p>
    <w:p w:rsidR="004E4486" w:rsidRDefault="00EC6E41">
      <w:pPr>
        <w:spacing w:line="268" w:lineRule="exact"/>
        <w:ind w:left="1497" w:right="1496"/>
        <w:jc w:val="center"/>
        <w:rPr>
          <w:rFonts w:ascii="Calibri"/>
        </w:rPr>
      </w:pPr>
      <w:r>
        <w:rPr>
          <w:rFonts w:ascii="Calibri"/>
          <w:spacing w:val="-10"/>
        </w:rPr>
        <w:t>1</w:t>
      </w:r>
    </w:p>
    <w:p w:rsidR="004E4486" w:rsidRDefault="004E4486">
      <w:pPr>
        <w:spacing w:line="268" w:lineRule="exact"/>
        <w:jc w:val="center"/>
        <w:rPr>
          <w:rFonts w:ascii="Calibri"/>
        </w:rPr>
        <w:sectPr w:rsidR="004E4486">
          <w:footerReference w:type="default" r:id="rId15"/>
          <w:pgSz w:w="11910" w:h="16840"/>
          <w:pgMar w:top="1360" w:right="0" w:bottom="280" w:left="0" w:header="0" w:footer="0" w:gutter="0"/>
          <w:cols w:space="720"/>
        </w:sectPr>
      </w:pPr>
    </w:p>
    <w:p w:rsidR="004E4486" w:rsidRDefault="00EC6E41">
      <w:pPr>
        <w:pStyle w:val="BodyText"/>
        <w:spacing w:before="61" w:line="360" w:lineRule="auto"/>
        <w:ind w:left="1872" w:right="1438"/>
        <w:jc w:val="both"/>
      </w:pPr>
      <w:r>
        <w:lastRenderedPageBreak/>
        <w:t xml:space="preserve">data dari Data Indonesia yang memaparkan nilai penjualan bruto atau </w:t>
      </w:r>
      <w:r>
        <w:rPr>
          <w:i/>
        </w:rPr>
        <w:t xml:space="preserve">gross merchandise value </w:t>
      </w:r>
      <w:r>
        <w:t>(GMV) pada tahun 2022 mencapai US$56 miliar atau sekitar Rp 842,3 triliun.</w:t>
      </w:r>
      <w:r>
        <w:rPr>
          <w:spacing w:val="40"/>
        </w:rPr>
        <w:t xml:space="preserve"> </w:t>
      </w:r>
      <w:r>
        <w:t>Nilai GMV tersebut jika dibandingkan pada tahun 2020 yang nilai GMV hanya</w:t>
      </w:r>
      <w:r>
        <w:rPr>
          <w:spacing w:val="80"/>
        </w:rPr>
        <w:t xml:space="preserve"> </w:t>
      </w:r>
      <w:r>
        <w:t xml:space="preserve">mencapai US$49 miliar atau sekitar 766,2 Triliun atau mengalami penurunan hingga </w:t>
      </w:r>
      <w:r>
        <w:rPr>
          <w:spacing w:val="-2"/>
        </w:rPr>
        <w:t>14%.</w:t>
      </w:r>
      <w:r>
        <w:rPr>
          <w:spacing w:val="-2"/>
          <w:vertAlign w:val="superscript"/>
        </w:rPr>
        <w:t>3</w:t>
      </w:r>
    </w:p>
    <w:p w:rsidR="004E4486" w:rsidRDefault="00EC6E41">
      <w:pPr>
        <w:pStyle w:val="BodyText"/>
        <w:spacing w:before="160" w:line="360" w:lineRule="auto"/>
        <w:ind w:left="1872" w:right="1435" w:firstLine="287"/>
        <w:jc w:val="both"/>
      </w:pPr>
      <w:r>
        <w:t xml:space="preserve">Tambahan data dari katadata tentang pertumbuhan </w:t>
      </w:r>
      <w:r>
        <w:rPr>
          <w:i/>
        </w:rPr>
        <w:t xml:space="preserve">e-commerce </w:t>
      </w:r>
      <w:r>
        <w:t>di dunia, dalam</w:t>
      </w:r>
      <w:r>
        <w:rPr>
          <w:spacing w:val="40"/>
        </w:rPr>
        <w:t xml:space="preserve"> </w:t>
      </w:r>
      <w:r>
        <w:t>survey</w:t>
      </w:r>
      <w:r>
        <w:rPr>
          <w:spacing w:val="-3"/>
        </w:rPr>
        <w:t xml:space="preserve"> </w:t>
      </w:r>
      <w:r>
        <w:t>yang</w:t>
      </w:r>
      <w:r>
        <w:rPr>
          <w:spacing w:val="-1"/>
        </w:rPr>
        <w:t xml:space="preserve"> </w:t>
      </w:r>
      <w:r>
        <w:t>dilakukan</w:t>
      </w:r>
      <w:r>
        <w:rPr>
          <w:spacing w:val="-3"/>
        </w:rPr>
        <w:t xml:space="preserve"> </w:t>
      </w:r>
      <w:r>
        <w:t>oleh</w:t>
      </w:r>
      <w:r>
        <w:rPr>
          <w:spacing w:val="-2"/>
        </w:rPr>
        <w:t xml:space="preserve"> </w:t>
      </w:r>
      <w:r>
        <w:rPr>
          <w:i/>
        </w:rPr>
        <w:t>We</w:t>
      </w:r>
      <w:r>
        <w:rPr>
          <w:i/>
          <w:spacing w:val="-2"/>
        </w:rPr>
        <w:t xml:space="preserve"> </w:t>
      </w:r>
      <w:r>
        <w:rPr>
          <w:i/>
        </w:rPr>
        <w:t>Are</w:t>
      </w:r>
      <w:r>
        <w:rPr>
          <w:i/>
          <w:spacing w:val="-2"/>
        </w:rPr>
        <w:t xml:space="preserve"> </w:t>
      </w:r>
      <w:r>
        <w:rPr>
          <w:i/>
        </w:rPr>
        <w:t>Social</w:t>
      </w:r>
      <w:r>
        <w:rPr>
          <w:i/>
          <w:spacing w:val="-2"/>
        </w:rPr>
        <w:t xml:space="preserve"> </w:t>
      </w:r>
      <w:r>
        <w:t>pada</w:t>
      </w:r>
      <w:r>
        <w:rPr>
          <w:spacing w:val="-4"/>
        </w:rPr>
        <w:t xml:space="preserve"> </w:t>
      </w:r>
      <w:r>
        <w:t>April</w:t>
      </w:r>
      <w:r>
        <w:rPr>
          <w:spacing w:val="-3"/>
        </w:rPr>
        <w:t xml:space="preserve"> </w:t>
      </w:r>
      <w:r>
        <w:t>tahun</w:t>
      </w:r>
      <w:r>
        <w:rPr>
          <w:spacing w:val="-3"/>
        </w:rPr>
        <w:t xml:space="preserve"> </w:t>
      </w:r>
      <w:r>
        <w:t>2021</w:t>
      </w:r>
      <w:r>
        <w:rPr>
          <w:spacing w:val="-3"/>
        </w:rPr>
        <w:t xml:space="preserve"> </w:t>
      </w:r>
      <w:r>
        <w:t>memaparkan</w:t>
      </w:r>
      <w:r>
        <w:rPr>
          <w:spacing w:val="-3"/>
        </w:rPr>
        <w:t xml:space="preserve"> </w:t>
      </w:r>
      <w:r>
        <w:t xml:space="preserve">mengenai nilai pengguna internet masyarakat Indonesia dalam mengakses </w:t>
      </w:r>
      <w:r>
        <w:rPr>
          <w:i/>
        </w:rPr>
        <w:t xml:space="preserve">e-commerce </w:t>
      </w:r>
      <w:r>
        <w:t>menempati nomor satu di dunia, dengan nilai 88,1 % pengguna internet. Selanjutnya posisi kedua yakni negara inggris mencapai 89% pengguna internet. Posisi ketiga ditempatkan oleh negara</w:t>
      </w:r>
      <w:r>
        <w:rPr>
          <w:spacing w:val="40"/>
        </w:rPr>
        <w:t xml:space="preserve"> </w:t>
      </w:r>
      <w:r>
        <w:t>filipina</w:t>
      </w:r>
      <w:r>
        <w:rPr>
          <w:spacing w:val="40"/>
        </w:rPr>
        <w:t xml:space="preserve"> </w:t>
      </w:r>
      <w:r>
        <w:t>dengan</w:t>
      </w:r>
      <w:r>
        <w:rPr>
          <w:spacing w:val="40"/>
        </w:rPr>
        <w:t xml:space="preserve"> </w:t>
      </w:r>
      <w:r>
        <w:t>angka</w:t>
      </w:r>
      <w:r>
        <w:rPr>
          <w:spacing w:val="40"/>
        </w:rPr>
        <w:t xml:space="preserve"> </w:t>
      </w:r>
      <w:r>
        <w:t>pengguna</w:t>
      </w:r>
      <w:r>
        <w:rPr>
          <w:spacing w:val="40"/>
        </w:rPr>
        <w:t xml:space="preserve"> </w:t>
      </w:r>
      <w:r>
        <w:t>internet</w:t>
      </w:r>
      <w:r>
        <w:rPr>
          <w:spacing w:val="40"/>
        </w:rPr>
        <w:t xml:space="preserve"> </w:t>
      </w:r>
      <w:r>
        <w:t>dalam</w:t>
      </w:r>
      <w:r>
        <w:rPr>
          <w:spacing w:val="40"/>
        </w:rPr>
        <w:t xml:space="preserve"> </w:t>
      </w:r>
      <w:r>
        <w:t>mengakses</w:t>
      </w:r>
      <w:r>
        <w:rPr>
          <w:spacing w:val="40"/>
        </w:rPr>
        <w:t xml:space="preserve"> </w:t>
      </w:r>
      <w:r>
        <w:rPr>
          <w:i/>
        </w:rPr>
        <w:t xml:space="preserve">e-commerce </w:t>
      </w:r>
      <w:r>
        <w:t>mencapai 86,2%.</w:t>
      </w:r>
      <w:r>
        <w:rPr>
          <w:vertAlign w:val="superscript"/>
        </w:rPr>
        <w:t>4</w:t>
      </w:r>
      <w:r>
        <w:t xml:space="preserve"> hal ini akan terus naik angkanya dalam penggunaan internet mengakses e-commerce di</w:t>
      </w:r>
      <w:r>
        <w:rPr>
          <w:spacing w:val="40"/>
        </w:rPr>
        <w:t xml:space="preserve"> </w:t>
      </w:r>
      <w:r>
        <w:t xml:space="preserve">Indonesia, hal ini juga didukung atas riset yang dilakukan oleh Google, Temasek, Bain dan Company, diperkirakan tahun 2022, </w:t>
      </w:r>
      <w:r>
        <w:rPr>
          <w:i/>
        </w:rPr>
        <w:t xml:space="preserve">economy value </w:t>
      </w:r>
      <w:r>
        <w:t>(Nilai Ekonomi) Indonesia mencapai</w:t>
      </w:r>
      <w:r>
        <w:rPr>
          <w:spacing w:val="40"/>
        </w:rPr>
        <w:t xml:space="preserve"> </w:t>
      </w:r>
      <w:r>
        <w:t>US$59 miliar atau sekitar Rp. 923,6 Triliun</w:t>
      </w:r>
      <w:r>
        <w:rPr>
          <w:vertAlign w:val="superscript"/>
        </w:rPr>
        <w:t>5</w:t>
      </w:r>
    </w:p>
    <w:p w:rsidR="004E4486" w:rsidRDefault="00EC6E41">
      <w:pPr>
        <w:pStyle w:val="BodyText"/>
        <w:spacing w:before="161" w:line="360" w:lineRule="auto"/>
        <w:ind w:left="1872" w:right="1436" w:firstLine="287"/>
        <w:jc w:val="both"/>
      </w:pPr>
      <w:r>
        <w:t xml:space="preserve">Dalam beberapa waktu terakhir, industri </w:t>
      </w:r>
      <w:r>
        <w:rPr>
          <w:i/>
        </w:rPr>
        <w:t xml:space="preserve">E-commerce </w:t>
      </w:r>
      <w:r>
        <w:t xml:space="preserve">di Indonesia telah mengalami pertumbuhan yang pesat, dengan munculnya berbagai </w:t>
      </w:r>
      <w:r>
        <w:rPr>
          <w:i/>
        </w:rPr>
        <w:t>platform</w:t>
      </w:r>
      <w:r>
        <w:rPr>
          <w:i/>
          <w:spacing w:val="80"/>
        </w:rPr>
        <w:t xml:space="preserve"> </w:t>
      </w:r>
      <w:r>
        <w:t>mencoba untuk</w:t>
      </w:r>
      <w:r>
        <w:rPr>
          <w:spacing w:val="40"/>
        </w:rPr>
        <w:t xml:space="preserve"> </w:t>
      </w:r>
      <w:r>
        <w:t xml:space="preserve">merebuat pangsa pasar yang terus berkembang. Sejumlah besar </w:t>
      </w:r>
      <w:r>
        <w:rPr>
          <w:i/>
        </w:rPr>
        <w:t xml:space="preserve">brand E-commerce </w:t>
      </w:r>
      <w:r>
        <w:t xml:space="preserve">telah muncul dan menjadi bagian dari perdagangan elektronik di tanah air. Beberapa </w:t>
      </w:r>
      <w:r>
        <w:rPr>
          <w:i/>
        </w:rPr>
        <w:t xml:space="preserve">E- commerce </w:t>
      </w:r>
      <w:r>
        <w:t xml:space="preserve">yang ada di Indonesia adalah Tokopedia, Shopee, Lazada, Bukalapak, Blibli, Orami, Ralali, Zalora, Klik Indomaret, dan JD ID. Setiap </w:t>
      </w:r>
      <w:r>
        <w:rPr>
          <w:i/>
        </w:rPr>
        <w:t xml:space="preserve">platform </w:t>
      </w:r>
      <w:r>
        <w:t xml:space="preserve">ini memiliki inovasi dan keunikan masing-masing dalam memberikan layanan kepada konsumen, menciptakan berbagai pilihan belanja </w:t>
      </w:r>
      <w:r>
        <w:rPr>
          <w:i/>
        </w:rPr>
        <w:t>online</w:t>
      </w:r>
      <w:r>
        <w:rPr>
          <w:i/>
          <w:spacing w:val="80"/>
        </w:rPr>
        <w:t xml:space="preserve"> </w:t>
      </w:r>
      <w:r>
        <w:t>untuk memenuhi kebutuhan konsumen yang semakin beragam. Trend ini tidak hanya memperlihatkan perkembangan teknologi, tetapi juga menunjukkan dinamika konsumen yang terus</w:t>
      </w:r>
      <w:r>
        <w:rPr>
          <w:spacing w:val="40"/>
        </w:rPr>
        <w:t xml:space="preserve"> </w:t>
      </w:r>
      <w:r>
        <w:t>berubah di era digital ini. Dalam</w:t>
      </w:r>
      <w:r>
        <w:rPr>
          <w:spacing w:val="40"/>
        </w:rPr>
        <w:t xml:space="preserve"> </w:t>
      </w:r>
      <w:r>
        <w:t>persaingan</w:t>
      </w:r>
      <w:r>
        <w:rPr>
          <w:spacing w:val="41"/>
        </w:rPr>
        <w:t xml:space="preserve"> </w:t>
      </w:r>
      <w:r>
        <w:t>yang</w:t>
      </w:r>
      <w:r>
        <w:rPr>
          <w:spacing w:val="44"/>
        </w:rPr>
        <w:t xml:space="preserve"> </w:t>
      </w:r>
      <w:r>
        <w:t>semakin</w:t>
      </w:r>
      <w:r>
        <w:rPr>
          <w:spacing w:val="41"/>
        </w:rPr>
        <w:t xml:space="preserve"> </w:t>
      </w:r>
      <w:r>
        <w:t>ketat</w:t>
      </w:r>
      <w:r>
        <w:rPr>
          <w:spacing w:val="41"/>
        </w:rPr>
        <w:t xml:space="preserve"> </w:t>
      </w:r>
      <w:r>
        <w:t>di</w:t>
      </w:r>
      <w:r>
        <w:rPr>
          <w:spacing w:val="42"/>
        </w:rPr>
        <w:t xml:space="preserve"> </w:t>
      </w:r>
      <w:r>
        <w:t>antara</w:t>
      </w:r>
      <w:r>
        <w:rPr>
          <w:spacing w:val="45"/>
        </w:rPr>
        <w:t xml:space="preserve"> </w:t>
      </w:r>
      <w:r>
        <w:rPr>
          <w:i/>
        </w:rPr>
        <w:t>brand</w:t>
      </w:r>
      <w:r>
        <w:rPr>
          <w:i/>
          <w:spacing w:val="43"/>
        </w:rPr>
        <w:t xml:space="preserve"> </w:t>
      </w:r>
      <w:r>
        <w:rPr>
          <w:i/>
        </w:rPr>
        <w:t>E-commerce</w:t>
      </w:r>
      <w:r>
        <w:rPr>
          <w:i/>
          <w:spacing w:val="41"/>
        </w:rPr>
        <w:t xml:space="preserve"> </w:t>
      </w:r>
      <w:r>
        <w:t>ini,</w:t>
      </w:r>
      <w:r>
        <w:rPr>
          <w:spacing w:val="43"/>
        </w:rPr>
        <w:t xml:space="preserve"> </w:t>
      </w:r>
      <w:r>
        <w:t>konsumen</w:t>
      </w:r>
      <w:r>
        <w:rPr>
          <w:spacing w:val="42"/>
        </w:rPr>
        <w:t xml:space="preserve"> </w:t>
      </w:r>
      <w:r>
        <w:rPr>
          <w:spacing w:val="-5"/>
        </w:rPr>
        <w:t>di</w:t>
      </w:r>
    </w:p>
    <w:p w:rsidR="004E4486" w:rsidRDefault="00EC6E41">
      <w:pPr>
        <w:pStyle w:val="BodyText"/>
        <w:spacing w:before="10"/>
        <w:rPr>
          <w:sz w:val="18"/>
        </w:rPr>
      </w:pPr>
      <w:r>
        <w:rPr>
          <w:noProof/>
          <w:lang w:val="en-US"/>
        </w:rPr>
        <mc:AlternateContent>
          <mc:Choice Requires="wps">
            <w:drawing>
              <wp:anchor distT="0" distB="0" distL="0" distR="0" simplePos="0" relativeHeight="487589376" behindDoc="1" locked="0" layoutInCell="1" allowOverlap="1">
                <wp:simplePos x="0" y="0"/>
                <wp:positionH relativeFrom="page">
                  <wp:posOffset>914704</wp:posOffset>
                </wp:positionH>
                <wp:positionV relativeFrom="paragraph">
                  <wp:posOffset>153488</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2.085673pt;width:144.020pt;height:.72003pt;mso-position-horizontal-relative:page;mso-position-vertical-relative:paragraph;z-index:-15727104;mso-wrap-distance-left:0;mso-wrap-distance-right:0" id="docshape5"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33" w:firstLine="719"/>
        <w:jc w:val="both"/>
        <w:rPr>
          <w:sz w:val="20"/>
        </w:rPr>
      </w:pPr>
      <w:r>
        <w:rPr>
          <w:sz w:val="20"/>
          <w:vertAlign w:val="superscript"/>
        </w:rPr>
        <w:t>3</w:t>
      </w:r>
      <w:r>
        <w:rPr>
          <w:sz w:val="20"/>
        </w:rPr>
        <w:t xml:space="preserve"> Data Indonesia. (2022). META: Prospek E-Commerce Indonesia Masih Positif pada 2022, </w:t>
      </w:r>
      <w:hyperlink r:id="rId16">
        <w:r>
          <w:rPr>
            <w:color w:val="0462C1"/>
            <w:sz w:val="20"/>
            <w:u w:val="single" w:color="0462C1"/>
          </w:rPr>
          <w:t>https://dataindonesia.id/digital/detail/meta-prospek-ecommerce-indonesia-masih-positif-pada-2022</w:t>
        </w:r>
        <w:r>
          <w:rPr>
            <w:sz w:val="20"/>
          </w:rPr>
          <w:t>.</w:t>
        </w:r>
      </w:hyperlink>
      <w:r>
        <w:rPr>
          <w:sz w:val="20"/>
        </w:rPr>
        <w:t xml:space="preserve"> Diakses pada</w:t>
      </w:r>
      <w:r>
        <w:rPr>
          <w:spacing w:val="40"/>
          <w:sz w:val="20"/>
        </w:rPr>
        <w:t xml:space="preserve"> </w:t>
      </w:r>
      <w:r>
        <w:rPr>
          <w:sz w:val="20"/>
        </w:rPr>
        <w:t>tanggal 8 November 2023.</w:t>
      </w:r>
    </w:p>
    <w:p w:rsidR="004E4486" w:rsidRDefault="00EC6E41">
      <w:pPr>
        <w:tabs>
          <w:tab w:val="left" w:pos="2515"/>
          <w:tab w:val="left" w:pos="3781"/>
          <w:tab w:val="left" w:pos="5138"/>
          <w:tab w:val="left" w:pos="6205"/>
          <w:tab w:val="left" w:pos="7235"/>
          <w:tab w:val="left" w:pos="7681"/>
          <w:tab w:val="left" w:pos="8459"/>
          <w:tab w:val="left" w:pos="8787"/>
          <w:tab w:val="left" w:pos="9881"/>
        </w:tabs>
        <w:spacing w:before="1"/>
        <w:ind w:left="1440" w:right="1441" w:firstLine="719"/>
        <w:rPr>
          <w:sz w:val="20"/>
        </w:rPr>
      </w:pPr>
      <w:r>
        <w:rPr>
          <w:spacing w:val="-10"/>
          <w:sz w:val="20"/>
          <w:vertAlign w:val="superscript"/>
        </w:rPr>
        <w:t>4</w:t>
      </w:r>
      <w:r>
        <w:rPr>
          <w:sz w:val="20"/>
        </w:rPr>
        <w:tab/>
      </w:r>
      <w:r>
        <w:rPr>
          <w:spacing w:val="-2"/>
          <w:sz w:val="20"/>
        </w:rPr>
        <w:t>Penggunaan</w:t>
      </w:r>
      <w:r>
        <w:rPr>
          <w:sz w:val="20"/>
        </w:rPr>
        <w:tab/>
      </w:r>
      <w:r>
        <w:rPr>
          <w:spacing w:val="-2"/>
          <w:sz w:val="20"/>
        </w:rPr>
        <w:t>E-Commerce</w:t>
      </w:r>
      <w:r>
        <w:rPr>
          <w:sz w:val="20"/>
        </w:rPr>
        <w:tab/>
      </w:r>
      <w:r>
        <w:rPr>
          <w:spacing w:val="-2"/>
          <w:sz w:val="20"/>
        </w:rPr>
        <w:t>Indonesia</w:t>
      </w:r>
      <w:r>
        <w:rPr>
          <w:sz w:val="20"/>
        </w:rPr>
        <w:tab/>
      </w:r>
      <w:r>
        <w:rPr>
          <w:spacing w:val="-2"/>
          <w:sz w:val="20"/>
        </w:rPr>
        <w:t>Tertinggi</w:t>
      </w:r>
      <w:r>
        <w:rPr>
          <w:sz w:val="20"/>
        </w:rPr>
        <w:tab/>
      </w:r>
      <w:r>
        <w:rPr>
          <w:spacing w:val="-6"/>
          <w:sz w:val="20"/>
        </w:rPr>
        <w:t>di</w:t>
      </w:r>
      <w:r>
        <w:rPr>
          <w:sz w:val="20"/>
        </w:rPr>
        <w:tab/>
      </w:r>
      <w:r>
        <w:rPr>
          <w:spacing w:val="-2"/>
          <w:sz w:val="20"/>
        </w:rPr>
        <w:t>Dunia</w:t>
      </w:r>
      <w:r>
        <w:rPr>
          <w:sz w:val="20"/>
        </w:rPr>
        <w:tab/>
      </w:r>
      <w:r>
        <w:rPr>
          <w:spacing w:val="-10"/>
          <w:sz w:val="20"/>
        </w:rPr>
        <w:t>|</w:t>
      </w:r>
      <w:r>
        <w:rPr>
          <w:sz w:val="20"/>
        </w:rPr>
        <w:tab/>
      </w:r>
      <w:r>
        <w:rPr>
          <w:spacing w:val="-2"/>
          <w:sz w:val="20"/>
        </w:rPr>
        <w:t>Databoks.</w:t>
      </w:r>
      <w:r>
        <w:rPr>
          <w:sz w:val="20"/>
        </w:rPr>
        <w:tab/>
      </w:r>
      <w:r>
        <w:rPr>
          <w:spacing w:val="-2"/>
          <w:sz w:val="20"/>
        </w:rPr>
        <w:t xml:space="preserve">(2022), </w:t>
      </w:r>
      <w:hyperlink r:id="rId17">
        <w:r>
          <w:rPr>
            <w:color w:val="0462C1"/>
            <w:spacing w:val="-2"/>
            <w:sz w:val="20"/>
            <w:u w:val="single" w:color="0462C1"/>
          </w:rPr>
          <w:t>https://databoks.katadata.co.id/datapublish/2021/06/04/penggunaan-e-commerce-indonesia-tertinggi-di-dunia</w:t>
        </w:r>
        <w:r>
          <w:rPr>
            <w:spacing w:val="-2"/>
            <w:sz w:val="20"/>
          </w:rPr>
          <w:t>.</w:t>
        </w:r>
      </w:hyperlink>
      <w:r>
        <w:rPr>
          <w:spacing w:val="-2"/>
          <w:sz w:val="20"/>
        </w:rPr>
        <w:t xml:space="preserve"> </w:t>
      </w:r>
      <w:r>
        <w:rPr>
          <w:sz w:val="20"/>
        </w:rPr>
        <w:t>Diakses pada tanggal 9 November 2023.</w:t>
      </w:r>
    </w:p>
    <w:p w:rsidR="004E4486" w:rsidRDefault="00EC6E41">
      <w:pPr>
        <w:ind w:left="1440" w:right="1442" w:firstLine="719"/>
        <w:rPr>
          <w:sz w:val="20"/>
        </w:rPr>
      </w:pPr>
      <w:r>
        <w:rPr>
          <w:sz w:val="20"/>
          <w:vertAlign w:val="superscript"/>
        </w:rPr>
        <w:t>5</w:t>
      </w:r>
      <w:r>
        <w:rPr>
          <w:spacing w:val="80"/>
          <w:sz w:val="20"/>
        </w:rPr>
        <w:t xml:space="preserve"> </w:t>
      </w:r>
      <w:r>
        <w:rPr>
          <w:sz w:val="20"/>
        </w:rPr>
        <w:t>Google</w:t>
      </w:r>
      <w:r>
        <w:rPr>
          <w:spacing w:val="80"/>
          <w:sz w:val="20"/>
        </w:rPr>
        <w:t xml:space="preserve"> </w:t>
      </w:r>
      <w:r>
        <w:rPr>
          <w:sz w:val="20"/>
        </w:rPr>
        <w:t>Prediksi</w:t>
      </w:r>
      <w:r>
        <w:rPr>
          <w:spacing w:val="80"/>
          <w:sz w:val="20"/>
        </w:rPr>
        <w:t xml:space="preserve"> </w:t>
      </w:r>
      <w:r>
        <w:rPr>
          <w:sz w:val="20"/>
        </w:rPr>
        <w:t>E-commerce</w:t>
      </w:r>
      <w:r>
        <w:rPr>
          <w:spacing w:val="80"/>
          <w:sz w:val="20"/>
        </w:rPr>
        <w:t xml:space="preserve"> </w:t>
      </w:r>
      <w:r>
        <w:rPr>
          <w:sz w:val="20"/>
        </w:rPr>
        <w:t>Indonesia</w:t>
      </w:r>
      <w:r>
        <w:rPr>
          <w:spacing w:val="80"/>
          <w:sz w:val="20"/>
        </w:rPr>
        <w:t xml:space="preserve"> </w:t>
      </w:r>
      <w:r>
        <w:rPr>
          <w:sz w:val="20"/>
        </w:rPr>
        <w:t>Terus</w:t>
      </w:r>
      <w:r>
        <w:rPr>
          <w:spacing w:val="80"/>
          <w:sz w:val="20"/>
        </w:rPr>
        <w:t xml:space="preserve"> </w:t>
      </w:r>
      <w:r>
        <w:rPr>
          <w:sz w:val="20"/>
        </w:rPr>
        <w:t>Menguat</w:t>
      </w:r>
      <w:r>
        <w:rPr>
          <w:spacing w:val="80"/>
          <w:sz w:val="20"/>
        </w:rPr>
        <w:t xml:space="preserve"> </w:t>
      </w:r>
      <w:r>
        <w:rPr>
          <w:sz w:val="20"/>
        </w:rPr>
        <w:t>sampai</w:t>
      </w:r>
      <w:r>
        <w:rPr>
          <w:spacing w:val="80"/>
          <w:sz w:val="20"/>
        </w:rPr>
        <w:t xml:space="preserve"> </w:t>
      </w:r>
      <w:r>
        <w:rPr>
          <w:sz w:val="20"/>
        </w:rPr>
        <w:t>2025</w:t>
      </w:r>
      <w:r>
        <w:rPr>
          <w:spacing w:val="80"/>
          <w:sz w:val="20"/>
        </w:rPr>
        <w:t xml:space="preserve"> </w:t>
      </w:r>
      <w:r>
        <w:rPr>
          <w:sz w:val="20"/>
        </w:rPr>
        <w:t>|</w:t>
      </w:r>
      <w:r>
        <w:rPr>
          <w:spacing w:val="80"/>
          <w:sz w:val="20"/>
        </w:rPr>
        <w:t xml:space="preserve"> </w:t>
      </w:r>
      <w:r>
        <w:rPr>
          <w:sz w:val="20"/>
        </w:rPr>
        <w:t>Databoks.</w:t>
      </w:r>
      <w:r>
        <w:rPr>
          <w:spacing w:val="80"/>
          <w:sz w:val="20"/>
        </w:rPr>
        <w:t xml:space="preserve"> </w:t>
      </w:r>
      <w:r>
        <w:rPr>
          <w:sz w:val="20"/>
        </w:rPr>
        <w:t xml:space="preserve">(2022), </w:t>
      </w:r>
      <w:hyperlink r:id="rId18">
        <w:r>
          <w:rPr>
            <w:color w:val="0462C1"/>
            <w:spacing w:val="-2"/>
            <w:sz w:val="20"/>
            <w:u w:val="single" w:color="0462C1"/>
          </w:rPr>
          <w:t>https://databoks.katadata.co.id/datapublish/2022/10/28/google-prediksi-e-commerce-indonesia-terus-menguat-</w:t>
        </w:r>
      </w:hyperlink>
      <w:r>
        <w:rPr>
          <w:color w:val="0462C1"/>
          <w:spacing w:val="-2"/>
          <w:sz w:val="20"/>
        </w:rPr>
        <w:t xml:space="preserve"> </w:t>
      </w:r>
      <w:hyperlink r:id="rId19">
        <w:r>
          <w:rPr>
            <w:color w:val="0462C1"/>
            <w:sz w:val="20"/>
            <w:u w:val="single" w:color="0462C1"/>
          </w:rPr>
          <w:t>sampai-2025</w:t>
        </w:r>
        <w:r>
          <w:rPr>
            <w:sz w:val="20"/>
          </w:rPr>
          <w:t>.</w:t>
        </w:r>
      </w:hyperlink>
      <w:r>
        <w:rPr>
          <w:sz w:val="20"/>
        </w:rPr>
        <w:t xml:space="preserve"> Diakses pada tanggal</w:t>
      </w:r>
      <w:r>
        <w:rPr>
          <w:spacing w:val="40"/>
          <w:sz w:val="20"/>
        </w:rPr>
        <w:t xml:space="preserve"> </w:t>
      </w:r>
      <w:r>
        <w:rPr>
          <w:sz w:val="20"/>
        </w:rPr>
        <w:t>9 November 2023.</w:t>
      </w:r>
    </w:p>
    <w:p w:rsidR="004E4486" w:rsidRDefault="004E4486">
      <w:pPr>
        <w:rPr>
          <w:sz w:val="20"/>
        </w:rPr>
        <w:sectPr w:rsidR="004E4486">
          <w:footerReference w:type="default" r:id="rId20"/>
          <w:pgSz w:w="11910" w:h="16840"/>
          <w:pgMar w:top="1360" w:right="0" w:bottom="1200" w:left="0" w:header="0" w:footer="1000" w:gutter="0"/>
          <w:pgNumType w:start="2"/>
          <w:cols w:space="720"/>
        </w:sectPr>
      </w:pPr>
    </w:p>
    <w:p w:rsidR="004E4486" w:rsidRDefault="00EC6E41">
      <w:pPr>
        <w:pStyle w:val="BodyText"/>
        <w:spacing w:before="61" w:line="360" w:lineRule="auto"/>
        <w:ind w:left="1872" w:right="1437"/>
        <w:jc w:val="both"/>
      </w:pPr>
      <w:r>
        <w:lastRenderedPageBreak/>
        <w:t>Indonesia semakin di untungkan dengan peningkatan kualitas layanan, penawaran harga yang</w:t>
      </w:r>
      <w:r>
        <w:rPr>
          <w:spacing w:val="-3"/>
        </w:rPr>
        <w:t xml:space="preserve"> </w:t>
      </w:r>
      <w:r>
        <w:t>komperatif</w:t>
      </w:r>
      <w:r>
        <w:rPr>
          <w:spacing w:val="-3"/>
        </w:rPr>
        <w:t xml:space="preserve"> </w:t>
      </w:r>
      <w:r>
        <w:t>dan</w:t>
      </w:r>
      <w:r>
        <w:rPr>
          <w:spacing w:val="-3"/>
        </w:rPr>
        <w:t xml:space="preserve"> </w:t>
      </w:r>
      <w:r>
        <w:t>beragam</w:t>
      </w:r>
      <w:r>
        <w:rPr>
          <w:spacing w:val="-3"/>
        </w:rPr>
        <w:t xml:space="preserve"> </w:t>
      </w:r>
      <w:r>
        <w:t>produk</w:t>
      </w:r>
      <w:r>
        <w:rPr>
          <w:spacing w:val="-2"/>
        </w:rPr>
        <w:t xml:space="preserve"> </w:t>
      </w:r>
      <w:r>
        <w:t>yang</w:t>
      </w:r>
      <w:r>
        <w:rPr>
          <w:spacing w:val="-3"/>
        </w:rPr>
        <w:t xml:space="preserve"> </w:t>
      </w:r>
      <w:r>
        <w:t>bisa</w:t>
      </w:r>
      <w:r>
        <w:rPr>
          <w:spacing w:val="-2"/>
        </w:rPr>
        <w:t xml:space="preserve"> </w:t>
      </w:r>
      <w:r>
        <w:t>di</w:t>
      </w:r>
      <w:r>
        <w:rPr>
          <w:spacing w:val="-3"/>
        </w:rPr>
        <w:t xml:space="preserve"> </w:t>
      </w:r>
      <w:r>
        <w:t>akses</w:t>
      </w:r>
      <w:r>
        <w:rPr>
          <w:spacing w:val="-3"/>
        </w:rPr>
        <w:t xml:space="preserve"> </w:t>
      </w:r>
      <w:r>
        <w:t>secara</w:t>
      </w:r>
      <w:r>
        <w:rPr>
          <w:spacing w:val="-1"/>
        </w:rPr>
        <w:t xml:space="preserve"> </w:t>
      </w:r>
      <w:r>
        <w:rPr>
          <w:i/>
        </w:rPr>
        <w:t>online</w:t>
      </w:r>
      <w:r>
        <w:rPr>
          <w:i/>
          <w:spacing w:val="40"/>
        </w:rPr>
        <w:t xml:space="preserve"> </w:t>
      </w:r>
      <w:r>
        <w:t>Hal</w:t>
      </w:r>
      <w:r>
        <w:rPr>
          <w:spacing w:val="-1"/>
        </w:rPr>
        <w:t xml:space="preserve"> </w:t>
      </w:r>
      <w:r>
        <w:t>tesebut</w:t>
      </w:r>
      <w:r>
        <w:rPr>
          <w:spacing w:val="-3"/>
        </w:rPr>
        <w:t xml:space="preserve"> </w:t>
      </w:r>
      <w:r>
        <w:t>sesuai pada tabel 1.1</w:t>
      </w:r>
      <w:r>
        <w:rPr>
          <w:vertAlign w:val="superscript"/>
        </w:rPr>
        <w:t>6</w:t>
      </w:r>
    </w:p>
    <w:p w:rsidR="004E4486" w:rsidRDefault="00EC6E41">
      <w:pPr>
        <w:pStyle w:val="Heading2"/>
        <w:spacing w:before="160"/>
        <w:ind w:left="5420"/>
        <w:jc w:val="both"/>
      </w:pPr>
      <w:r>
        <w:t>Tabel</w:t>
      </w:r>
      <w:r>
        <w:rPr>
          <w:spacing w:val="-1"/>
        </w:rPr>
        <w:t xml:space="preserve"> </w:t>
      </w:r>
      <w:r>
        <w:t>1.</w:t>
      </w:r>
      <w:r>
        <w:rPr>
          <w:spacing w:val="61"/>
        </w:rPr>
        <w:t xml:space="preserve"> </w:t>
      </w:r>
      <w:r>
        <w:rPr>
          <w:spacing w:val="-10"/>
        </w:rPr>
        <w:t>1</w:t>
      </w:r>
    </w:p>
    <w:p w:rsidR="004E4486" w:rsidRDefault="00EC6E41">
      <w:pPr>
        <w:spacing w:before="199"/>
        <w:ind w:right="3567"/>
        <w:jc w:val="right"/>
        <w:rPr>
          <w:b/>
          <w:sz w:val="24"/>
        </w:rPr>
      </w:pPr>
      <w:r>
        <w:rPr>
          <w:b/>
          <w:sz w:val="24"/>
        </w:rPr>
        <w:t>Pertumbuhan</w:t>
      </w:r>
      <w:r>
        <w:rPr>
          <w:b/>
          <w:spacing w:val="-3"/>
          <w:sz w:val="24"/>
        </w:rPr>
        <w:t xml:space="preserve"> </w:t>
      </w:r>
      <w:r>
        <w:rPr>
          <w:b/>
          <w:sz w:val="24"/>
        </w:rPr>
        <w:t>e-commerce</w:t>
      </w:r>
      <w:r>
        <w:rPr>
          <w:b/>
          <w:spacing w:val="-3"/>
          <w:sz w:val="24"/>
        </w:rPr>
        <w:t xml:space="preserve"> </w:t>
      </w:r>
      <w:r>
        <w:rPr>
          <w:b/>
          <w:sz w:val="24"/>
        </w:rPr>
        <w:t>di</w:t>
      </w:r>
      <w:r>
        <w:rPr>
          <w:b/>
          <w:spacing w:val="-2"/>
          <w:sz w:val="24"/>
        </w:rPr>
        <w:t xml:space="preserve"> Indonesia</w:t>
      </w:r>
    </w:p>
    <w:p w:rsidR="004E4486" w:rsidRDefault="004E4486">
      <w:pPr>
        <w:pStyle w:val="BodyText"/>
        <w:rPr>
          <w:b/>
          <w:sz w:val="14"/>
        </w:rPr>
      </w:pPr>
    </w:p>
    <w:tbl>
      <w:tblPr>
        <w:tblW w:w="0" w:type="auto"/>
        <w:tblInd w:w="3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1416"/>
        <w:gridCol w:w="1300"/>
        <w:gridCol w:w="1300"/>
      </w:tblGrid>
      <w:tr w:rsidR="004E4486">
        <w:trPr>
          <w:trHeight w:val="827"/>
        </w:trPr>
        <w:tc>
          <w:tcPr>
            <w:tcW w:w="1301" w:type="dxa"/>
          </w:tcPr>
          <w:p w:rsidR="004E4486" w:rsidRDefault="00EC6E41">
            <w:pPr>
              <w:pStyle w:val="TableParagraph"/>
              <w:spacing w:line="275" w:lineRule="exact"/>
              <w:ind w:left="108"/>
              <w:jc w:val="left"/>
              <w:rPr>
                <w:sz w:val="24"/>
              </w:rPr>
            </w:pPr>
            <w:r>
              <w:rPr>
                <w:spacing w:val="-2"/>
                <w:sz w:val="24"/>
              </w:rPr>
              <w:t>Merchant</w:t>
            </w:r>
          </w:p>
        </w:tc>
        <w:tc>
          <w:tcPr>
            <w:tcW w:w="1416" w:type="dxa"/>
          </w:tcPr>
          <w:p w:rsidR="004E4486" w:rsidRDefault="00EC6E41">
            <w:pPr>
              <w:pStyle w:val="TableParagraph"/>
              <w:spacing w:line="275" w:lineRule="exact"/>
              <w:ind w:left="108"/>
              <w:jc w:val="left"/>
              <w:rPr>
                <w:sz w:val="24"/>
              </w:rPr>
            </w:pPr>
            <w:r>
              <w:rPr>
                <w:spacing w:val="-2"/>
                <w:sz w:val="24"/>
              </w:rPr>
              <w:t>Monthly</w:t>
            </w:r>
          </w:p>
          <w:p w:rsidR="004E4486" w:rsidRDefault="00EC6E41">
            <w:pPr>
              <w:pStyle w:val="TableParagraph"/>
              <w:spacing w:before="139" w:line="240" w:lineRule="auto"/>
              <w:ind w:left="108"/>
              <w:jc w:val="left"/>
              <w:rPr>
                <w:sz w:val="24"/>
              </w:rPr>
            </w:pPr>
            <w:r>
              <w:rPr>
                <w:sz w:val="24"/>
              </w:rPr>
              <w:t>Web</w:t>
            </w:r>
            <w:r>
              <w:rPr>
                <w:spacing w:val="-2"/>
                <w:sz w:val="24"/>
              </w:rPr>
              <w:t xml:space="preserve"> Visit</w:t>
            </w:r>
          </w:p>
        </w:tc>
        <w:tc>
          <w:tcPr>
            <w:tcW w:w="1300" w:type="dxa"/>
          </w:tcPr>
          <w:p w:rsidR="004E4486" w:rsidRDefault="00EC6E41">
            <w:pPr>
              <w:pStyle w:val="TableParagraph"/>
              <w:spacing w:line="275" w:lineRule="exact"/>
              <w:ind w:left="108"/>
              <w:jc w:val="left"/>
              <w:rPr>
                <w:sz w:val="24"/>
              </w:rPr>
            </w:pPr>
            <w:r>
              <w:rPr>
                <w:sz w:val="24"/>
              </w:rPr>
              <w:t>Apps</w:t>
            </w:r>
            <w:r>
              <w:rPr>
                <w:spacing w:val="11"/>
                <w:sz w:val="24"/>
              </w:rPr>
              <w:t xml:space="preserve"> </w:t>
            </w:r>
            <w:r>
              <w:rPr>
                <w:spacing w:val="-4"/>
                <w:sz w:val="24"/>
              </w:rPr>
              <w:t>Store</w:t>
            </w:r>
          </w:p>
          <w:p w:rsidR="004E4486" w:rsidRDefault="00EC6E41">
            <w:pPr>
              <w:pStyle w:val="TableParagraph"/>
              <w:spacing w:before="139" w:line="240" w:lineRule="auto"/>
              <w:ind w:left="108"/>
              <w:jc w:val="left"/>
              <w:rPr>
                <w:sz w:val="24"/>
              </w:rPr>
            </w:pPr>
            <w:r>
              <w:rPr>
                <w:spacing w:val="-4"/>
                <w:sz w:val="24"/>
              </w:rPr>
              <w:t>Rank</w:t>
            </w:r>
          </w:p>
        </w:tc>
        <w:tc>
          <w:tcPr>
            <w:tcW w:w="1300" w:type="dxa"/>
          </w:tcPr>
          <w:p w:rsidR="004E4486" w:rsidRDefault="00EC6E41">
            <w:pPr>
              <w:pStyle w:val="TableParagraph"/>
              <w:spacing w:line="275" w:lineRule="exact"/>
              <w:ind w:left="109"/>
              <w:jc w:val="left"/>
              <w:rPr>
                <w:sz w:val="24"/>
              </w:rPr>
            </w:pPr>
            <w:r>
              <w:rPr>
                <w:spacing w:val="-2"/>
                <w:sz w:val="24"/>
              </w:rPr>
              <w:t>Playstore</w:t>
            </w:r>
          </w:p>
          <w:p w:rsidR="004E4486" w:rsidRDefault="00EC6E41">
            <w:pPr>
              <w:pStyle w:val="TableParagraph"/>
              <w:spacing w:before="139" w:line="240" w:lineRule="auto"/>
              <w:ind w:left="109"/>
              <w:jc w:val="left"/>
              <w:rPr>
                <w:sz w:val="24"/>
              </w:rPr>
            </w:pPr>
            <w:r>
              <w:rPr>
                <w:spacing w:val="-4"/>
                <w:sz w:val="24"/>
              </w:rPr>
              <w:t>Rank</w:t>
            </w:r>
          </w:p>
        </w:tc>
      </w:tr>
      <w:tr w:rsidR="004E4486">
        <w:trPr>
          <w:trHeight w:val="414"/>
        </w:trPr>
        <w:tc>
          <w:tcPr>
            <w:tcW w:w="1301" w:type="dxa"/>
          </w:tcPr>
          <w:p w:rsidR="004E4486" w:rsidRDefault="00EC6E41">
            <w:pPr>
              <w:pStyle w:val="TableParagraph"/>
              <w:spacing w:line="275" w:lineRule="exact"/>
              <w:ind w:left="108"/>
              <w:jc w:val="left"/>
              <w:rPr>
                <w:sz w:val="24"/>
              </w:rPr>
            </w:pPr>
            <w:r>
              <w:rPr>
                <w:spacing w:val="-2"/>
                <w:sz w:val="24"/>
              </w:rPr>
              <w:t>Tokopedia</w:t>
            </w:r>
          </w:p>
        </w:tc>
        <w:tc>
          <w:tcPr>
            <w:tcW w:w="1416" w:type="dxa"/>
          </w:tcPr>
          <w:p w:rsidR="004E4486" w:rsidRDefault="00EC6E41">
            <w:pPr>
              <w:pStyle w:val="TableParagraph"/>
              <w:spacing w:line="275" w:lineRule="exact"/>
              <w:ind w:left="108"/>
              <w:jc w:val="left"/>
              <w:rPr>
                <w:sz w:val="24"/>
              </w:rPr>
            </w:pPr>
            <w:r>
              <w:rPr>
                <w:spacing w:val="-2"/>
                <w:sz w:val="24"/>
              </w:rPr>
              <w:t>158.346.667</w:t>
            </w:r>
          </w:p>
        </w:tc>
        <w:tc>
          <w:tcPr>
            <w:tcW w:w="1300" w:type="dxa"/>
          </w:tcPr>
          <w:p w:rsidR="004E4486" w:rsidRDefault="00EC6E41">
            <w:pPr>
              <w:pStyle w:val="TableParagraph"/>
              <w:spacing w:line="275" w:lineRule="exact"/>
              <w:ind w:left="108"/>
              <w:jc w:val="left"/>
              <w:rPr>
                <w:sz w:val="24"/>
              </w:rPr>
            </w:pPr>
            <w:r>
              <w:rPr>
                <w:spacing w:val="-10"/>
                <w:sz w:val="24"/>
              </w:rPr>
              <w:t>2</w:t>
            </w:r>
          </w:p>
        </w:tc>
        <w:tc>
          <w:tcPr>
            <w:tcW w:w="1300" w:type="dxa"/>
          </w:tcPr>
          <w:p w:rsidR="004E4486" w:rsidRDefault="00EC6E41">
            <w:pPr>
              <w:pStyle w:val="TableParagraph"/>
              <w:spacing w:line="275" w:lineRule="exact"/>
              <w:ind w:left="109"/>
              <w:jc w:val="left"/>
              <w:rPr>
                <w:sz w:val="24"/>
              </w:rPr>
            </w:pPr>
            <w:r>
              <w:rPr>
                <w:spacing w:val="-10"/>
                <w:sz w:val="24"/>
              </w:rPr>
              <w:t>5</w:t>
            </w:r>
          </w:p>
        </w:tc>
      </w:tr>
      <w:tr w:rsidR="004E4486">
        <w:trPr>
          <w:trHeight w:val="415"/>
        </w:trPr>
        <w:tc>
          <w:tcPr>
            <w:tcW w:w="1301" w:type="dxa"/>
          </w:tcPr>
          <w:p w:rsidR="004E4486" w:rsidRDefault="00EC6E41">
            <w:pPr>
              <w:pStyle w:val="TableParagraph"/>
              <w:spacing w:line="276" w:lineRule="exact"/>
              <w:ind w:left="108"/>
              <w:jc w:val="left"/>
              <w:rPr>
                <w:sz w:val="24"/>
              </w:rPr>
            </w:pPr>
            <w:r>
              <w:rPr>
                <w:spacing w:val="-2"/>
                <w:sz w:val="24"/>
              </w:rPr>
              <w:t>Shopee</w:t>
            </w:r>
          </w:p>
        </w:tc>
        <w:tc>
          <w:tcPr>
            <w:tcW w:w="1416" w:type="dxa"/>
          </w:tcPr>
          <w:p w:rsidR="004E4486" w:rsidRDefault="00EC6E41">
            <w:pPr>
              <w:pStyle w:val="TableParagraph"/>
              <w:spacing w:line="276" w:lineRule="exact"/>
              <w:ind w:left="108"/>
              <w:jc w:val="left"/>
              <w:rPr>
                <w:sz w:val="24"/>
              </w:rPr>
            </w:pPr>
            <w:r>
              <w:rPr>
                <w:spacing w:val="-2"/>
                <w:sz w:val="24"/>
              </w:rPr>
              <w:t>131.296.667</w:t>
            </w:r>
          </w:p>
        </w:tc>
        <w:tc>
          <w:tcPr>
            <w:tcW w:w="1300" w:type="dxa"/>
          </w:tcPr>
          <w:p w:rsidR="004E4486" w:rsidRDefault="00EC6E41">
            <w:pPr>
              <w:pStyle w:val="TableParagraph"/>
              <w:spacing w:line="276" w:lineRule="exact"/>
              <w:ind w:left="108"/>
              <w:jc w:val="left"/>
              <w:rPr>
                <w:sz w:val="24"/>
              </w:rPr>
            </w:pPr>
            <w:r>
              <w:rPr>
                <w:spacing w:val="-10"/>
                <w:sz w:val="24"/>
              </w:rPr>
              <w:t>1</w:t>
            </w:r>
          </w:p>
        </w:tc>
        <w:tc>
          <w:tcPr>
            <w:tcW w:w="1300" w:type="dxa"/>
          </w:tcPr>
          <w:p w:rsidR="004E4486" w:rsidRDefault="00EC6E41">
            <w:pPr>
              <w:pStyle w:val="TableParagraph"/>
              <w:spacing w:line="276" w:lineRule="exact"/>
              <w:ind w:left="109"/>
              <w:jc w:val="left"/>
              <w:rPr>
                <w:sz w:val="24"/>
              </w:rPr>
            </w:pPr>
            <w:r>
              <w:rPr>
                <w:spacing w:val="-10"/>
                <w:sz w:val="24"/>
              </w:rPr>
              <w:t>1</w:t>
            </w:r>
          </w:p>
        </w:tc>
      </w:tr>
      <w:tr w:rsidR="004E4486">
        <w:trPr>
          <w:trHeight w:val="412"/>
        </w:trPr>
        <w:tc>
          <w:tcPr>
            <w:tcW w:w="1301" w:type="dxa"/>
          </w:tcPr>
          <w:p w:rsidR="004E4486" w:rsidRDefault="00EC6E41">
            <w:pPr>
              <w:pStyle w:val="TableParagraph"/>
              <w:spacing w:line="275" w:lineRule="exact"/>
              <w:ind w:left="108"/>
              <w:jc w:val="left"/>
              <w:rPr>
                <w:sz w:val="24"/>
              </w:rPr>
            </w:pPr>
            <w:r>
              <w:rPr>
                <w:spacing w:val="-2"/>
                <w:sz w:val="24"/>
              </w:rPr>
              <w:t>Lazada</w:t>
            </w:r>
          </w:p>
        </w:tc>
        <w:tc>
          <w:tcPr>
            <w:tcW w:w="1416" w:type="dxa"/>
          </w:tcPr>
          <w:p w:rsidR="004E4486" w:rsidRDefault="00EC6E41">
            <w:pPr>
              <w:pStyle w:val="TableParagraph"/>
              <w:spacing w:line="275" w:lineRule="exact"/>
              <w:ind w:left="108"/>
              <w:jc w:val="left"/>
              <w:rPr>
                <w:sz w:val="24"/>
              </w:rPr>
            </w:pPr>
            <w:r>
              <w:rPr>
                <w:spacing w:val="-2"/>
                <w:sz w:val="24"/>
              </w:rPr>
              <w:t>26.640.000</w:t>
            </w:r>
          </w:p>
        </w:tc>
        <w:tc>
          <w:tcPr>
            <w:tcW w:w="1300" w:type="dxa"/>
          </w:tcPr>
          <w:p w:rsidR="004E4486" w:rsidRDefault="00EC6E41">
            <w:pPr>
              <w:pStyle w:val="TableParagraph"/>
              <w:spacing w:line="275" w:lineRule="exact"/>
              <w:ind w:left="108"/>
              <w:jc w:val="left"/>
              <w:rPr>
                <w:sz w:val="24"/>
              </w:rPr>
            </w:pPr>
            <w:r>
              <w:rPr>
                <w:spacing w:val="-10"/>
                <w:sz w:val="24"/>
              </w:rPr>
              <w:t>3</w:t>
            </w:r>
          </w:p>
        </w:tc>
        <w:tc>
          <w:tcPr>
            <w:tcW w:w="1300" w:type="dxa"/>
          </w:tcPr>
          <w:p w:rsidR="004E4486" w:rsidRDefault="00EC6E41">
            <w:pPr>
              <w:pStyle w:val="TableParagraph"/>
              <w:spacing w:line="275" w:lineRule="exact"/>
              <w:ind w:left="109"/>
              <w:jc w:val="left"/>
              <w:rPr>
                <w:sz w:val="24"/>
              </w:rPr>
            </w:pPr>
            <w:r>
              <w:rPr>
                <w:spacing w:val="-10"/>
                <w:sz w:val="24"/>
              </w:rPr>
              <w:t>2</w:t>
            </w:r>
          </w:p>
        </w:tc>
      </w:tr>
      <w:tr w:rsidR="004E4486">
        <w:trPr>
          <w:trHeight w:val="414"/>
        </w:trPr>
        <w:tc>
          <w:tcPr>
            <w:tcW w:w="1301" w:type="dxa"/>
          </w:tcPr>
          <w:p w:rsidR="004E4486" w:rsidRDefault="00EC6E41">
            <w:pPr>
              <w:pStyle w:val="TableParagraph"/>
              <w:spacing w:line="275" w:lineRule="exact"/>
              <w:ind w:left="108"/>
              <w:jc w:val="left"/>
              <w:rPr>
                <w:sz w:val="24"/>
              </w:rPr>
            </w:pPr>
            <w:r>
              <w:rPr>
                <w:spacing w:val="-2"/>
                <w:sz w:val="24"/>
              </w:rPr>
              <w:t>Bukalapak</w:t>
            </w:r>
          </w:p>
        </w:tc>
        <w:tc>
          <w:tcPr>
            <w:tcW w:w="1416" w:type="dxa"/>
          </w:tcPr>
          <w:p w:rsidR="004E4486" w:rsidRDefault="00EC6E41">
            <w:pPr>
              <w:pStyle w:val="TableParagraph"/>
              <w:spacing w:line="275" w:lineRule="exact"/>
              <w:ind w:left="108"/>
              <w:jc w:val="left"/>
              <w:rPr>
                <w:sz w:val="24"/>
              </w:rPr>
            </w:pPr>
            <w:r>
              <w:rPr>
                <w:spacing w:val="-2"/>
                <w:sz w:val="24"/>
              </w:rPr>
              <w:t>21.303.333</w:t>
            </w:r>
          </w:p>
        </w:tc>
        <w:tc>
          <w:tcPr>
            <w:tcW w:w="1300" w:type="dxa"/>
          </w:tcPr>
          <w:p w:rsidR="004E4486" w:rsidRDefault="00EC6E41">
            <w:pPr>
              <w:pStyle w:val="TableParagraph"/>
              <w:spacing w:line="275" w:lineRule="exact"/>
              <w:ind w:left="108"/>
              <w:jc w:val="left"/>
              <w:rPr>
                <w:sz w:val="24"/>
              </w:rPr>
            </w:pPr>
            <w:r>
              <w:rPr>
                <w:spacing w:val="-10"/>
                <w:sz w:val="24"/>
              </w:rPr>
              <w:t>7</w:t>
            </w:r>
          </w:p>
        </w:tc>
        <w:tc>
          <w:tcPr>
            <w:tcW w:w="1300" w:type="dxa"/>
          </w:tcPr>
          <w:p w:rsidR="004E4486" w:rsidRDefault="00EC6E41">
            <w:pPr>
              <w:pStyle w:val="TableParagraph"/>
              <w:spacing w:line="275" w:lineRule="exact"/>
              <w:ind w:left="109"/>
              <w:jc w:val="left"/>
              <w:rPr>
                <w:sz w:val="24"/>
              </w:rPr>
            </w:pPr>
            <w:r>
              <w:rPr>
                <w:spacing w:val="-10"/>
                <w:sz w:val="24"/>
              </w:rPr>
              <w:t>6</w:t>
            </w:r>
          </w:p>
        </w:tc>
      </w:tr>
      <w:tr w:rsidR="004E4486">
        <w:trPr>
          <w:trHeight w:val="414"/>
        </w:trPr>
        <w:tc>
          <w:tcPr>
            <w:tcW w:w="1301" w:type="dxa"/>
          </w:tcPr>
          <w:p w:rsidR="004E4486" w:rsidRDefault="00EC6E41">
            <w:pPr>
              <w:pStyle w:val="TableParagraph"/>
              <w:spacing w:line="275" w:lineRule="exact"/>
              <w:ind w:left="108"/>
              <w:jc w:val="left"/>
              <w:rPr>
                <w:sz w:val="24"/>
              </w:rPr>
            </w:pPr>
            <w:r>
              <w:rPr>
                <w:spacing w:val="-2"/>
                <w:sz w:val="24"/>
              </w:rPr>
              <w:t>Blibli</w:t>
            </w:r>
          </w:p>
        </w:tc>
        <w:tc>
          <w:tcPr>
            <w:tcW w:w="1416" w:type="dxa"/>
          </w:tcPr>
          <w:p w:rsidR="004E4486" w:rsidRDefault="00EC6E41">
            <w:pPr>
              <w:pStyle w:val="TableParagraph"/>
              <w:spacing w:line="275" w:lineRule="exact"/>
              <w:ind w:left="108"/>
              <w:jc w:val="left"/>
              <w:rPr>
                <w:sz w:val="24"/>
              </w:rPr>
            </w:pPr>
            <w:r>
              <w:rPr>
                <w:spacing w:val="-2"/>
                <w:sz w:val="24"/>
              </w:rPr>
              <w:t>19.736.667</w:t>
            </w:r>
          </w:p>
        </w:tc>
        <w:tc>
          <w:tcPr>
            <w:tcW w:w="1300" w:type="dxa"/>
          </w:tcPr>
          <w:p w:rsidR="004E4486" w:rsidRDefault="00EC6E41">
            <w:pPr>
              <w:pStyle w:val="TableParagraph"/>
              <w:spacing w:line="275" w:lineRule="exact"/>
              <w:ind w:left="108"/>
              <w:jc w:val="left"/>
              <w:rPr>
                <w:sz w:val="24"/>
              </w:rPr>
            </w:pPr>
            <w:r>
              <w:rPr>
                <w:spacing w:val="-10"/>
                <w:sz w:val="24"/>
              </w:rPr>
              <w:t>5</w:t>
            </w:r>
          </w:p>
        </w:tc>
        <w:tc>
          <w:tcPr>
            <w:tcW w:w="1300" w:type="dxa"/>
          </w:tcPr>
          <w:p w:rsidR="004E4486" w:rsidRDefault="00EC6E41">
            <w:pPr>
              <w:pStyle w:val="TableParagraph"/>
              <w:spacing w:line="275" w:lineRule="exact"/>
              <w:ind w:left="109"/>
              <w:jc w:val="left"/>
              <w:rPr>
                <w:sz w:val="24"/>
              </w:rPr>
            </w:pPr>
            <w:r>
              <w:rPr>
                <w:spacing w:val="-10"/>
                <w:sz w:val="24"/>
              </w:rPr>
              <w:t>3</w:t>
            </w:r>
          </w:p>
        </w:tc>
      </w:tr>
      <w:tr w:rsidR="004E4486">
        <w:trPr>
          <w:trHeight w:val="412"/>
        </w:trPr>
        <w:tc>
          <w:tcPr>
            <w:tcW w:w="1301" w:type="dxa"/>
          </w:tcPr>
          <w:p w:rsidR="004E4486" w:rsidRDefault="00EC6E41">
            <w:pPr>
              <w:pStyle w:val="TableParagraph"/>
              <w:spacing w:line="275" w:lineRule="exact"/>
              <w:ind w:left="108"/>
              <w:jc w:val="left"/>
              <w:rPr>
                <w:sz w:val="24"/>
              </w:rPr>
            </w:pPr>
            <w:r>
              <w:rPr>
                <w:spacing w:val="-4"/>
                <w:sz w:val="24"/>
              </w:rPr>
              <w:t>Orami</w:t>
            </w:r>
          </w:p>
        </w:tc>
        <w:tc>
          <w:tcPr>
            <w:tcW w:w="1416" w:type="dxa"/>
          </w:tcPr>
          <w:p w:rsidR="004E4486" w:rsidRDefault="00EC6E41">
            <w:pPr>
              <w:pStyle w:val="TableParagraph"/>
              <w:spacing w:line="275" w:lineRule="exact"/>
              <w:ind w:left="108"/>
              <w:jc w:val="left"/>
              <w:rPr>
                <w:sz w:val="24"/>
              </w:rPr>
            </w:pPr>
            <w:r>
              <w:rPr>
                <w:spacing w:val="-2"/>
                <w:sz w:val="24"/>
              </w:rPr>
              <w:t>16.176.667</w:t>
            </w:r>
          </w:p>
        </w:tc>
        <w:tc>
          <w:tcPr>
            <w:tcW w:w="1300" w:type="dxa"/>
          </w:tcPr>
          <w:p w:rsidR="004E4486" w:rsidRDefault="00EC6E41">
            <w:pPr>
              <w:pStyle w:val="TableParagraph"/>
              <w:spacing w:line="275" w:lineRule="exact"/>
              <w:ind w:left="108"/>
              <w:jc w:val="left"/>
              <w:rPr>
                <w:sz w:val="24"/>
              </w:rPr>
            </w:pPr>
            <w:r>
              <w:rPr>
                <w:spacing w:val="-10"/>
                <w:sz w:val="24"/>
              </w:rPr>
              <w:t>0</w:t>
            </w:r>
          </w:p>
        </w:tc>
        <w:tc>
          <w:tcPr>
            <w:tcW w:w="1300" w:type="dxa"/>
          </w:tcPr>
          <w:p w:rsidR="004E4486" w:rsidRDefault="00EC6E41">
            <w:pPr>
              <w:pStyle w:val="TableParagraph"/>
              <w:spacing w:line="275" w:lineRule="exact"/>
              <w:ind w:left="109"/>
              <w:jc w:val="left"/>
              <w:rPr>
                <w:sz w:val="24"/>
              </w:rPr>
            </w:pPr>
            <w:r>
              <w:rPr>
                <w:spacing w:val="-10"/>
                <w:sz w:val="24"/>
              </w:rPr>
              <w:t>0</w:t>
            </w:r>
          </w:p>
        </w:tc>
      </w:tr>
      <w:tr w:rsidR="004E4486">
        <w:trPr>
          <w:trHeight w:val="414"/>
        </w:trPr>
        <w:tc>
          <w:tcPr>
            <w:tcW w:w="1301" w:type="dxa"/>
          </w:tcPr>
          <w:p w:rsidR="004E4486" w:rsidRDefault="00EC6E41">
            <w:pPr>
              <w:pStyle w:val="TableParagraph"/>
              <w:spacing w:line="275" w:lineRule="exact"/>
              <w:ind w:left="108"/>
              <w:jc w:val="left"/>
              <w:rPr>
                <w:sz w:val="24"/>
              </w:rPr>
            </w:pPr>
            <w:r>
              <w:rPr>
                <w:spacing w:val="-2"/>
                <w:sz w:val="24"/>
              </w:rPr>
              <w:t>Ralali</w:t>
            </w:r>
          </w:p>
        </w:tc>
        <w:tc>
          <w:tcPr>
            <w:tcW w:w="1416" w:type="dxa"/>
          </w:tcPr>
          <w:p w:rsidR="004E4486" w:rsidRDefault="00EC6E41">
            <w:pPr>
              <w:pStyle w:val="TableParagraph"/>
              <w:spacing w:line="275" w:lineRule="exact"/>
              <w:ind w:left="108"/>
              <w:jc w:val="left"/>
              <w:rPr>
                <w:sz w:val="24"/>
              </w:rPr>
            </w:pPr>
            <w:r>
              <w:rPr>
                <w:spacing w:val="-2"/>
                <w:sz w:val="24"/>
              </w:rPr>
              <w:t>10.830.000</w:t>
            </w:r>
          </w:p>
        </w:tc>
        <w:tc>
          <w:tcPr>
            <w:tcW w:w="1300" w:type="dxa"/>
          </w:tcPr>
          <w:p w:rsidR="004E4486" w:rsidRDefault="00EC6E41">
            <w:pPr>
              <w:pStyle w:val="TableParagraph"/>
              <w:spacing w:line="275" w:lineRule="exact"/>
              <w:ind w:left="108"/>
              <w:jc w:val="left"/>
              <w:rPr>
                <w:sz w:val="24"/>
              </w:rPr>
            </w:pPr>
            <w:r>
              <w:rPr>
                <w:spacing w:val="-5"/>
                <w:sz w:val="24"/>
              </w:rPr>
              <w:t>24</w:t>
            </w:r>
          </w:p>
        </w:tc>
        <w:tc>
          <w:tcPr>
            <w:tcW w:w="1300" w:type="dxa"/>
          </w:tcPr>
          <w:p w:rsidR="004E4486" w:rsidRDefault="00EC6E41">
            <w:pPr>
              <w:pStyle w:val="TableParagraph"/>
              <w:spacing w:line="275" w:lineRule="exact"/>
              <w:ind w:left="109"/>
              <w:jc w:val="left"/>
              <w:rPr>
                <w:sz w:val="24"/>
              </w:rPr>
            </w:pPr>
            <w:r>
              <w:rPr>
                <w:spacing w:val="-10"/>
                <w:sz w:val="24"/>
              </w:rPr>
              <w:t>0</w:t>
            </w:r>
          </w:p>
        </w:tc>
      </w:tr>
      <w:tr w:rsidR="004E4486">
        <w:trPr>
          <w:trHeight w:val="412"/>
        </w:trPr>
        <w:tc>
          <w:tcPr>
            <w:tcW w:w="1301" w:type="dxa"/>
          </w:tcPr>
          <w:p w:rsidR="004E4486" w:rsidRDefault="00EC6E41">
            <w:pPr>
              <w:pStyle w:val="TableParagraph"/>
              <w:spacing w:line="275" w:lineRule="exact"/>
              <w:ind w:left="108"/>
              <w:jc w:val="left"/>
              <w:rPr>
                <w:sz w:val="24"/>
              </w:rPr>
            </w:pPr>
            <w:r>
              <w:rPr>
                <w:spacing w:val="-2"/>
                <w:sz w:val="24"/>
              </w:rPr>
              <w:t>Zalora</w:t>
            </w:r>
          </w:p>
        </w:tc>
        <w:tc>
          <w:tcPr>
            <w:tcW w:w="1416" w:type="dxa"/>
          </w:tcPr>
          <w:p w:rsidR="004E4486" w:rsidRDefault="00EC6E41">
            <w:pPr>
              <w:pStyle w:val="TableParagraph"/>
              <w:spacing w:line="275" w:lineRule="exact"/>
              <w:ind w:left="108"/>
              <w:jc w:val="left"/>
              <w:rPr>
                <w:sz w:val="24"/>
              </w:rPr>
            </w:pPr>
            <w:r>
              <w:rPr>
                <w:spacing w:val="-2"/>
                <w:sz w:val="24"/>
              </w:rPr>
              <w:t>2.990.000</w:t>
            </w:r>
          </w:p>
        </w:tc>
        <w:tc>
          <w:tcPr>
            <w:tcW w:w="1300" w:type="dxa"/>
          </w:tcPr>
          <w:p w:rsidR="004E4486" w:rsidRDefault="00EC6E41">
            <w:pPr>
              <w:pStyle w:val="TableParagraph"/>
              <w:spacing w:line="275" w:lineRule="exact"/>
              <w:ind w:left="108"/>
              <w:jc w:val="left"/>
              <w:rPr>
                <w:sz w:val="24"/>
              </w:rPr>
            </w:pPr>
            <w:r>
              <w:rPr>
                <w:spacing w:val="-10"/>
                <w:sz w:val="24"/>
              </w:rPr>
              <w:t>4</w:t>
            </w:r>
          </w:p>
        </w:tc>
        <w:tc>
          <w:tcPr>
            <w:tcW w:w="1300" w:type="dxa"/>
          </w:tcPr>
          <w:p w:rsidR="004E4486" w:rsidRDefault="00EC6E41">
            <w:pPr>
              <w:pStyle w:val="TableParagraph"/>
              <w:spacing w:line="275" w:lineRule="exact"/>
              <w:ind w:left="109"/>
              <w:jc w:val="left"/>
              <w:rPr>
                <w:sz w:val="24"/>
              </w:rPr>
            </w:pPr>
            <w:r>
              <w:rPr>
                <w:spacing w:val="-10"/>
                <w:sz w:val="24"/>
              </w:rPr>
              <w:t>9</w:t>
            </w:r>
          </w:p>
        </w:tc>
      </w:tr>
      <w:tr w:rsidR="004E4486">
        <w:trPr>
          <w:trHeight w:val="830"/>
        </w:trPr>
        <w:tc>
          <w:tcPr>
            <w:tcW w:w="1301" w:type="dxa"/>
          </w:tcPr>
          <w:p w:rsidR="004E4486" w:rsidRDefault="00EC6E41">
            <w:pPr>
              <w:pStyle w:val="TableParagraph"/>
              <w:spacing w:before="1" w:line="240" w:lineRule="auto"/>
              <w:ind w:left="108"/>
              <w:jc w:val="left"/>
              <w:rPr>
                <w:sz w:val="24"/>
              </w:rPr>
            </w:pPr>
            <w:r>
              <w:rPr>
                <w:spacing w:val="-4"/>
                <w:sz w:val="24"/>
              </w:rPr>
              <w:t>Klik</w:t>
            </w:r>
          </w:p>
          <w:p w:rsidR="004E4486" w:rsidRDefault="00EC6E41">
            <w:pPr>
              <w:pStyle w:val="TableParagraph"/>
              <w:spacing w:before="137" w:line="240" w:lineRule="auto"/>
              <w:ind w:left="108"/>
              <w:jc w:val="left"/>
              <w:rPr>
                <w:sz w:val="24"/>
              </w:rPr>
            </w:pPr>
            <w:r>
              <w:rPr>
                <w:spacing w:val="-2"/>
                <w:sz w:val="24"/>
              </w:rPr>
              <w:t>Indomaret</w:t>
            </w:r>
          </w:p>
        </w:tc>
        <w:tc>
          <w:tcPr>
            <w:tcW w:w="1416" w:type="dxa"/>
          </w:tcPr>
          <w:p w:rsidR="004E4486" w:rsidRDefault="00EC6E41">
            <w:pPr>
              <w:pStyle w:val="TableParagraph"/>
              <w:spacing w:before="1" w:line="240" w:lineRule="auto"/>
              <w:ind w:left="108"/>
              <w:jc w:val="left"/>
              <w:rPr>
                <w:sz w:val="24"/>
              </w:rPr>
            </w:pPr>
            <w:r>
              <w:rPr>
                <w:spacing w:val="-2"/>
                <w:sz w:val="24"/>
              </w:rPr>
              <w:t>2.846.667</w:t>
            </w:r>
          </w:p>
        </w:tc>
        <w:tc>
          <w:tcPr>
            <w:tcW w:w="1300" w:type="dxa"/>
          </w:tcPr>
          <w:p w:rsidR="004E4486" w:rsidRDefault="00EC6E41">
            <w:pPr>
              <w:pStyle w:val="TableParagraph"/>
              <w:spacing w:before="1" w:line="240" w:lineRule="auto"/>
              <w:ind w:left="108"/>
              <w:jc w:val="left"/>
              <w:rPr>
                <w:sz w:val="24"/>
              </w:rPr>
            </w:pPr>
            <w:r>
              <w:rPr>
                <w:spacing w:val="-10"/>
                <w:sz w:val="24"/>
              </w:rPr>
              <w:t>8</w:t>
            </w:r>
          </w:p>
        </w:tc>
        <w:tc>
          <w:tcPr>
            <w:tcW w:w="1300" w:type="dxa"/>
          </w:tcPr>
          <w:p w:rsidR="004E4486" w:rsidRDefault="00EC6E41">
            <w:pPr>
              <w:pStyle w:val="TableParagraph"/>
              <w:spacing w:before="1" w:line="240" w:lineRule="auto"/>
              <w:ind w:left="109"/>
              <w:jc w:val="left"/>
              <w:rPr>
                <w:sz w:val="24"/>
              </w:rPr>
            </w:pPr>
            <w:r>
              <w:rPr>
                <w:spacing w:val="-10"/>
                <w:sz w:val="24"/>
              </w:rPr>
              <w:t>8</w:t>
            </w:r>
          </w:p>
        </w:tc>
      </w:tr>
      <w:tr w:rsidR="004E4486">
        <w:trPr>
          <w:trHeight w:val="827"/>
        </w:trPr>
        <w:tc>
          <w:tcPr>
            <w:tcW w:w="1301" w:type="dxa"/>
          </w:tcPr>
          <w:p w:rsidR="004E4486" w:rsidRDefault="00EC6E41">
            <w:pPr>
              <w:pStyle w:val="TableParagraph"/>
              <w:spacing w:line="275" w:lineRule="exact"/>
              <w:ind w:left="108"/>
              <w:jc w:val="left"/>
              <w:rPr>
                <w:sz w:val="24"/>
              </w:rPr>
            </w:pPr>
            <w:r>
              <w:rPr>
                <w:sz w:val="24"/>
              </w:rPr>
              <w:t xml:space="preserve">JD </w:t>
            </w:r>
            <w:r>
              <w:rPr>
                <w:spacing w:val="-5"/>
                <w:sz w:val="24"/>
              </w:rPr>
              <w:t>ID</w:t>
            </w:r>
          </w:p>
        </w:tc>
        <w:tc>
          <w:tcPr>
            <w:tcW w:w="1416" w:type="dxa"/>
          </w:tcPr>
          <w:p w:rsidR="004E4486" w:rsidRDefault="00EC6E41">
            <w:pPr>
              <w:pStyle w:val="TableParagraph"/>
              <w:spacing w:line="275" w:lineRule="exact"/>
              <w:ind w:left="108"/>
              <w:jc w:val="left"/>
              <w:rPr>
                <w:sz w:val="24"/>
              </w:rPr>
            </w:pPr>
            <w:r>
              <w:rPr>
                <w:spacing w:val="-2"/>
                <w:sz w:val="24"/>
              </w:rPr>
              <w:t>2.343.333</w:t>
            </w:r>
          </w:p>
        </w:tc>
        <w:tc>
          <w:tcPr>
            <w:tcW w:w="1300" w:type="dxa"/>
          </w:tcPr>
          <w:p w:rsidR="004E4486" w:rsidRDefault="00EC6E41">
            <w:pPr>
              <w:pStyle w:val="TableParagraph"/>
              <w:spacing w:line="275" w:lineRule="exact"/>
              <w:ind w:left="108"/>
              <w:jc w:val="left"/>
              <w:rPr>
                <w:sz w:val="24"/>
              </w:rPr>
            </w:pPr>
            <w:r>
              <w:rPr>
                <w:spacing w:val="-10"/>
                <w:sz w:val="24"/>
              </w:rPr>
              <w:t>9</w:t>
            </w:r>
          </w:p>
        </w:tc>
        <w:tc>
          <w:tcPr>
            <w:tcW w:w="1300" w:type="dxa"/>
          </w:tcPr>
          <w:p w:rsidR="004E4486" w:rsidRDefault="00EC6E41">
            <w:pPr>
              <w:pStyle w:val="TableParagraph"/>
              <w:spacing w:line="275" w:lineRule="exact"/>
              <w:ind w:left="109"/>
              <w:jc w:val="left"/>
              <w:rPr>
                <w:sz w:val="24"/>
              </w:rPr>
            </w:pPr>
            <w:r>
              <w:rPr>
                <w:spacing w:val="-10"/>
                <w:sz w:val="24"/>
              </w:rPr>
              <w:t>7</w:t>
            </w:r>
          </w:p>
        </w:tc>
      </w:tr>
    </w:tbl>
    <w:p w:rsidR="004E4486" w:rsidRDefault="00EC6E41">
      <w:pPr>
        <w:pStyle w:val="BodyText"/>
        <w:spacing w:before="5"/>
        <w:ind w:right="3497"/>
        <w:jc w:val="right"/>
      </w:pPr>
      <w:r>
        <w:t>Sumber:</w:t>
      </w:r>
      <w:r>
        <w:rPr>
          <w:spacing w:val="-5"/>
        </w:rPr>
        <w:t xml:space="preserve"> </w:t>
      </w:r>
      <w:r>
        <w:t>Data</w:t>
      </w:r>
      <w:r>
        <w:rPr>
          <w:spacing w:val="-1"/>
        </w:rPr>
        <w:t xml:space="preserve"> </w:t>
      </w:r>
      <w:r>
        <w:t>Iprice</w:t>
      </w:r>
      <w:r>
        <w:rPr>
          <w:spacing w:val="-1"/>
        </w:rPr>
        <w:t xml:space="preserve"> </w:t>
      </w:r>
      <w:r>
        <w:t>Insights,</w:t>
      </w:r>
      <w:r>
        <w:rPr>
          <w:spacing w:val="-2"/>
        </w:rPr>
        <w:t xml:space="preserve"> </w:t>
      </w:r>
      <w:r>
        <w:rPr>
          <w:spacing w:val="-4"/>
        </w:rPr>
        <w:t>2022</w:t>
      </w:r>
    </w:p>
    <w:p w:rsidR="004E4486" w:rsidRDefault="004E4486">
      <w:pPr>
        <w:pStyle w:val="BodyText"/>
        <w:spacing w:before="21"/>
      </w:pPr>
    </w:p>
    <w:p w:rsidR="004E4486" w:rsidRDefault="00EC6E41">
      <w:pPr>
        <w:pStyle w:val="BodyText"/>
        <w:spacing w:line="360" w:lineRule="auto"/>
        <w:ind w:left="2160" w:right="1436" w:firstLine="720"/>
        <w:jc w:val="both"/>
      </w:pPr>
      <w:r>
        <w:t xml:space="preserve">Dari table 1.1 menggambarkan pertumbuhan e-commerce di Indonesia. Peneliti mengambil </w:t>
      </w:r>
      <w:r>
        <w:rPr>
          <w:i/>
        </w:rPr>
        <w:t xml:space="preserve">Top Teen </w:t>
      </w:r>
      <w:r>
        <w:t xml:space="preserve">(sepuluh terbesar) e-commerce yang sering dikunjungi oleh konsumen Indonesia dan menampilkan urutan perusahaan yang mendapatkan jumlah pengguna mobile apps dari beberapa </w:t>
      </w:r>
      <w:r>
        <w:rPr>
          <w:i/>
        </w:rPr>
        <w:t xml:space="preserve">e-commerce. </w:t>
      </w:r>
      <w:r>
        <w:t xml:space="preserve">Salah satu </w:t>
      </w:r>
      <w:r>
        <w:rPr>
          <w:i/>
        </w:rPr>
        <w:t>e-commerce</w:t>
      </w:r>
      <w:r>
        <w:rPr>
          <w:i/>
          <w:spacing w:val="40"/>
        </w:rPr>
        <w:t xml:space="preserve"> </w:t>
      </w:r>
      <w:r>
        <w:t>yang menduduki pengguna terbanyak mobile apps yakni Shopee. Shopee salah satu perusahaan</w:t>
      </w:r>
      <w:r>
        <w:rPr>
          <w:spacing w:val="4"/>
        </w:rPr>
        <w:t xml:space="preserve"> </w:t>
      </w:r>
      <w:r>
        <w:rPr>
          <w:i/>
        </w:rPr>
        <w:t>e-commerce</w:t>
      </w:r>
      <w:r>
        <w:rPr>
          <w:i/>
          <w:spacing w:val="6"/>
        </w:rPr>
        <w:t xml:space="preserve"> </w:t>
      </w:r>
      <w:r>
        <w:t>yang</w:t>
      </w:r>
      <w:r>
        <w:rPr>
          <w:spacing w:val="3"/>
        </w:rPr>
        <w:t xml:space="preserve"> </w:t>
      </w:r>
      <w:r>
        <w:t>telah</w:t>
      </w:r>
      <w:r>
        <w:rPr>
          <w:spacing w:val="4"/>
        </w:rPr>
        <w:t xml:space="preserve"> </w:t>
      </w:r>
      <w:r>
        <w:t>berdiri</w:t>
      </w:r>
      <w:r>
        <w:rPr>
          <w:spacing w:val="4"/>
        </w:rPr>
        <w:t xml:space="preserve"> </w:t>
      </w:r>
      <w:r>
        <w:t>sejaktahun</w:t>
      </w:r>
      <w:r>
        <w:rPr>
          <w:spacing w:val="3"/>
        </w:rPr>
        <w:t xml:space="preserve"> </w:t>
      </w:r>
      <w:r>
        <w:t>2015</w:t>
      </w:r>
      <w:r>
        <w:rPr>
          <w:spacing w:val="4"/>
        </w:rPr>
        <w:t xml:space="preserve"> </w:t>
      </w:r>
      <w:r>
        <w:t>di</w:t>
      </w:r>
      <w:r>
        <w:rPr>
          <w:spacing w:val="4"/>
        </w:rPr>
        <w:t xml:space="preserve"> </w:t>
      </w:r>
      <w:r>
        <w:t>Singapura.</w:t>
      </w:r>
      <w:r>
        <w:rPr>
          <w:vertAlign w:val="superscript"/>
        </w:rPr>
        <w:t>7</w:t>
      </w:r>
      <w:r>
        <w:rPr>
          <w:spacing w:val="5"/>
        </w:rPr>
        <w:t xml:space="preserve"> </w:t>
      </w:r>
      <w:r>
        <w:rPr>
          <w:spacing w:val="-2"/>
        </w:rPr>
        <w:t>Perusahaan</w:t>
      </w: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EC6E41">
      <w:pPr>
        <w:pStyle w:val="BodyText"/>
        <w:spacing w:before="14"/>
        <w:rPr>
          <w:sz w:val="20"/>
        </w:rPr>
      </w:pPr>
      <w:r>
        <w:rPr>
          <w:noProof/>
          <w:lang w:val="en-US"/>
        </w:rPr>
        <mc:AlternateContent>
          <mc:Choice Requires="wps">
            <w:drawing>
              <wp:anchor distT="0" distB="0" distL="0" distR="0" simplePos="0" relativeHeight="487589888" behindDoc="1" locked="0" layoutInCell="1" allowOverlap="1">
                <wp:simplePos x="0" y="0"/>
                <wp:positionH relativeFrom="page">
                  <wp:posOffset>914704</wp:posOffset>
                </wp:positionH>
                <wp:positionV relativeFrom="paragraph">
                  <wp:posOffset>170532</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3.427753pt;width:144.020pt;height:.72003pt;mso-position-horizontal-relative:page;mso-position-vertical-relative:paragraph;z-index:-15726592;mso-wrap-distance-left:0;mso-wrap-distance-right:0" id="docshape6"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tabs>
          <w:tab w:val="left" w:pos="2601"/>
          <w:tab w:val="left" w:pos="3301"/>
          <w:tab w:val="left" w:pos="3879"/>
          <w:tab w:val="left" w:pos="5320"/>
          <w:tab w:val="left" w:pos="6083"/>
          <w:tab w:val="left" w:pos="6616"/>
          <w:tab w:val="left" w:pos="7417"/>
          <w:tab w:val="left" w:pos="7949"/>
          <w:tab w:val="left" w:pos="9102"/>
          <w:tab w:val="left" w:pos="9879"/>
        </w:tabs>
        <w:ind w:left="1440" w:right="1440" w:firstLine="719"/>
        <w:rPr>
          <w:sz w:val="20"/>
        </w:rPr>
      </w:pPr>
      <w:r>
        <w:rPr>
          <w:spacing w:val="-10"/>
          <w:sz w:val="20"/>
          <w:vertAlign w:val="superscript"/>
        </w:rPr>
        <w:t>6</w:t>
      </w:r>
      <w:r>
        <w:rPr>
          <w:sz w:val="20"/>
        </w:rPr>
        <w:tab/>
      </w:r>
      <w:r>
        <w:rPr>
          <w:spacing w:val="-4"/>
          <w:sz w:val="20"/>
        </w:rPr>
        <w:t>Top</w:t>
      </w:r>
      <w:r>
        <w:rPr>
          <w:sz w:val="20"/>
        </w:rPr>
        <w:tab/>
      </w:r>
      <w:r>
        <w:rPr>
          <w:spacing w:val="-6"/>
          <w:sz w:val="20"/>
        </w:rPr>
        <w:t>50</w:t>
      </w:r>
      <w:r>
        <w:rPr>
          <w:sz w:val="20"/>
        </w:rPr>
        <w:tab/>
      </w:r>
      <w:r>
        <w:rPr>
          <w:spacing w:val="-2"/>
          <w:sz w:val="20"/>
        </w:rPr>
        <w:t>E-Commerce</w:t>
      </w:r>
      <w:r>
        <w:rPr>
          <w:sz w:val="20"/>
        </w:rPr>
        <w:tab/>
      </w:r>
      <w:r>
        <w:rPr>
          <w:spacing w:val="-4"/>
          <w:sz w:val="20"/>
        </w:rPr>
        <w:t>Sites</w:t>
      </w:r>
      <w:r>
        <w:rPr>
          <w:sz w:val="20"/>
        </w:rPr>
        <w:tab/>
      </w:r>
      <w:r>
        <w:rPr>
          <w:spacing w:val="-10"/>
          <w:sz w:val="20"/>
        </w:rPr>
        <w:t>&amp;</w:t>
      </w:r>
      <w:r>
        <w:rPr>
          <w:sz w:val="20"/>
        </w:rPr>
        <w:tab/>
      </w:r>
      <w:r>
        <w:rPr>
          <w:spacing w:val="-4"/>
          <w:sz w:val="20"/>
        </w:rPr>
        <w:t>Apps</w:t>
      </w:r>
      <w:r>
        <w:rPr>
          <w:sz w:val="20"/>
        </w:rPr>
        <w:tab/>
      </w:r>
      <w:r>
        <w:rPr>
          <w:spacing w:val="-6"/>
          <w:sz w:val="20"/>
        </w:rPr>
        <w:t>in</w:t>
      </w:r>
      <w:r>
        <w:rPr>
          <w:sz w:val="20"/>
        </w:rPr>
        <w:tab/>
      </w:r>
      <w:r>
        <w:rPr>
          <w:spacing w:val="-2"/>
          <w:sz w:val="20"/>
        </w:rPr>
        <w:t>Indonesia</w:t>
      </w:r>
      <w:r>
        <w:rPr>
          <w:sz w:val="20"/>
        </w:rPr>
        <w:tab/>
      </w:r>
      <w:r>
        <w:rPr>
          <w:spacing w:val="-4"/>
          <w:sz w:val="20"/>
        </w:rPr>
        <w:t>2019</w:t>
      </w:r>
      <w:r>
        <w:rPr>
          <w:sz w:val="20"/>
        </w:rPr>
        <w:tab/>
      </w:r>
      <w:r>
        <w:rPr>
          <w:spacing w:val="-2"/>
          <w:sz w:val="20"/>
        </w:rPr>
        <w:t xml:space="preserve">(2022), </w:t>
      </w:r>
      <w:hyperlink r:id="rId21">
        <w:r>
          <w:rPr>
            <w:color w:val="0462C1"/>
            <w:sz w:val="20"/>
            <w:u w:val="single" w:color="0462C1"/>
          </w:rPr>
          <w:t>https://iprice.co.id/insights/mapofecommerce/en/</w:t>
        </w:r>
        <w:r>
          <w:rPr>
            <w:sz w:val="20"/>
          </w:rPr>
          <w:t>.</w:t>
        </w:r>
      </w:hyperlink>
      <w:r>
        <w:rPr>
          <w:sz w:val="20"/>
        </w:rPr>
        <w:t xml:space="preserve"> Diakses pada tangal 9 November 2023.</w:t>
      </w:r>
    </w:p>
    <w:p w:rsidR="004E4486" w:rsidRDefault="00EC6E41">
      <w:pPr>
        <w:spacing w:before="1"/>
        <w:ind w:left="2160"/>
        <w:rPr>
          <w:sz w:val="20"/>
        </w:rPr>
      </w:pPr>
      <w:r>
        <w:rPr>
          <w:sz w:val="20"/>
          <w:vertAlign w:val="superscript"/>
        </w:rPr>
        <w:t>7</w:t>
      </w:r>
      <w:r>
        <w:rPr>
          <w:spacing w:val="-6"/>
          <w:sz w:val="20"/>
        </w:rPr>
        <w:t xml:space="preserve"> </w:t>
      </w:r>
      <w:r>
        <w:rPr>
          <w:sz w:val="20"/>
        </w:rPr>
        <w:t>Sea</w:t>
      </w:r>
      <w:r>
        <w:rPr>
          <w:spacing w:val="-5"/>
          <w:sz w:val="20"/>
        </w:rPr>
        <w:t xml:space="preserve"> </w:t>
      </w:r>
      <w:r>
        <w:rPr>
          <w:sz w:val="20"/>
        </w:rPr>
        <w:t>Group.</w:t>
      </w:r>
      <w:r>
        <w:rPr>
          <w:spacing w:val="-6"/>
          <w:sz w:val="20"/>
        </w:rPr>
        <w:t xml:space="preserve"> </w:t>
      </w:r>
      <w:r>
        <w:rPr>
          <w:sz w:val="20"/>
        </w:rPr>
        <w:t>(2022).</w:t>
      </w:r>
      <w:r>
        <w:rPr>
          <w:spacing w:val="40"/>
          <w:sz w:val="20"/>
        </w:rPr>
        <w:t xml:space="preserve"> </w:t>
      </w:r>
      <w:hyperlink r:id="rId22">
        <w:r>
          <w:rPr>
            <w:color w:val="0462C1"/>
            <w:sz w:val="20"/>
            <w:u w:val="single" w:color="0462C1"/>
          </w:rPr>
          <w:t>https://www.sea.com/products/shopee/</w:t>
        </w:r>
      </w:hyperlink>
      <w:r>
        <w:rPr>
          <w:color w:val="0462C1"/>
          <w:spacing w:val="-4"/>
          <w:sz w:val="20"/>
        </w:rPr>
        <w:t xml:space="preserve"> </w:t>
      </w:r>
      <w:r>
        <w:rPr>
          <w:sz w:val="20"/>
        </w:rPr>
        <w:t>.</w:t>
      </w:r>
      <w:r>
        <w:rPr>
          <w:spacing w:val="-5"/>
          <w:sz w:val="20"/>
        </w:rPr>
        <w:t xml:space="preserve"> </w:t>
      </w:r>
      <w:r>
        <w:rPr>
          <w:sz w:val="20"/>
        </w:rPr>
        <w:t>Diakses</w:t>
      </w:r>
      <w:r>
        <w:rPr>
          <w:spacing w:val="-6"/>
          <w:sz w:val="20"/>
        </w:rPr>
        <w:t xml:space="preserve"> </w:t>
      </w:r>
      <w:r>
        <w:rPr>
          <w:sz w:val="20"/>
        </w:rPr>
        <w:t>pada</w:t>
      </w:r>
      <w:r>
        <w:rPr>
          <w:spacing w:val="-5"/>
          <w:sz w:val="20"/>
        </w:rPr>
        <w:t xml:space="preserve"> </w:t>
      </w:r>
      <w:r>
        <w:rPr>
          <w:sz w:val="20"/>
        </w:rPr>
        <w:t>tangal</w:t>
      </w:r>
      <w:r>
        <w:rPr>
          <w:spacing w:val="-5"/>
          <w:sz w:val="20"/>
        </w:rPr>
        <w:t xml:space="preserve"> </w:t>
      </w:r>
      <w:r>
        <w:rPr>
          <w:sz w:val="20"/>
        </w:rPr>
        <w:t>10</w:t>
      </w:r>
      <w:r>
        <w:rPr>
          <w:spacing w:val="-4"/>
          <w:sz w:val="20"/>
        </w:rPr>
        <w:t xml:space="preserve"> </w:t>
      </w:r>
      <w:r>
        <w:rPr>
          <w:sz w:val="20"/>
        </w:rPr>
        <w:t>November</w:t>
      </w:r>
      <w:r>
        <w:rPr>
          <w:spacing w:val="-4"/>
          <w:sz w:val="20"/>
        </w:rPr>
        <w:t xml:space="preserve"> </w:t>
      </w:r>
      <w:r>
        <w:rPr>
          <w:spacing w:val="-2"/>
          <w:sz w:val="20"/>
        </w:rPr>
        <w:t>2023.</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160" w:right="1441"/>
      </w:pPr>
      <w:r>
        <w:lastRenderedPageBreak/>
        <w:t>yang didirikan oleh Chris Feng tersebut merupakan anak perusahaan dari SEA Group yang semulanya Shopee menginduk pada Garena.</w:t>
      </w:r>
      <w:r>
        <w:rPr>
          <w:vertAlign w:val="superscript"/>
        </w:rPr>
        <w:t>8</w:t>
      </w:r>
    </w:p>
    <w:p w:rsidR="004E4486" w:rsidRDefault="00EC6E41">
      <w:pPr>
        <w:pStyle w:val="Heading2"/>
        <w:spacing w:before="161"/>
        <w:ind w:left="5420"/>
      </w:pPr>
      <w:r>
        <w:t>Tabel</w:t>
      </w:r>
      <w:r>
        <w:rPr>
          <w:spacing w:val="-1"/>
        </w:rPr>
        <w:t xml:space="preserve"> </w:t>
      </w:r>
      <w:r>
        <w:t>1.</w:t>
      </w:r>
      <w:r>
        <w:rPr>
          <w:spacing w:val="61"/>
        </w:rPr>
        <w:t xml:space="preserve"> </w:t>
      </w:r>
      <w:r>
        <w:rPr>
          <w:spacing w:val="-10"/>
        </w:rPr>
        <w:t>2</w:t>
      </w:r>
    </w:p>
    <w:p w:rsidR="004E4486" w:rsidRDefault="00EC6E41">
      <w:pPr>
        <w:spacing w:before="199"/>
        <w:ind w:left="3446"/>
        <w:rPr>
          <w:b/>
          <w:sz w:val="24"/>
        </w:rPr>
      </w:pPr>
      <w:r>
        <w:rPr>
          <w:b/>
          <w:sz w:val="24"/>
        </w:rPr>
        <w:t>Gross</w:t>
      </w:r>
      <w:r>
        <w:rPr>
          <w:b/>
          <w:spacing w:val="-4"/>
          <w:sz w:val="24"/>
        </w:rPr>
        <w:t xml:space="preserve"> </w:t>
      </w:r>
      <w:r>
        <w:rPr>
          <w:b/>
          <w:sz w:val="24"/>
        </w:rPr>
        <w:t>Merchandise</w:t>
      </w:r>
      <w:r>
        <w:rPr>
          <w:b/>
          <w:spacing w:val="-1"/>
          <w:sz w:val="24"/>
        </w:rPr>
        <w:t xml:space="preserve"> </w:t>
      </w:r>
      <w:r>
        <w:rPr>
          <w:b/>
          <w:sz w:val="24"/>
        </w:rPr>
        <w:t>Value</w:t>
      </w:r>
      <w:r>
        <w:rPr>
          <w:b/>
          <w:spacing w:val="-2"/>
          <w:sz w:val="24"/>
        </w:rPr>
        <w:t xml:space="preserve"> </w:t>
      </w:r>
      <w:r>
        <w:rPr>
          <w:b/>
          <w:sz w:val="24"/>
        </w:rPr>
        <w:t>(GMV)</w:t>
      </w:r>
      <w:r>
        <w:rPr>
          <w:b/>
          <w:spacing w:val="-3"/>
          <w:sz w:val="24"/>
        </w:rPr>
        <w:t xml:space="preserve"> </w:t>
      </w:r>
      <w:r>
        <w:rPr>
          <w:b/>
          <w:sz w:val="24"/>
        </w:rPr>
        <w:t>Shopee</w:t>
      </w:r>
      <w:r>
        <w:rPr>
          <w:b/>
          <w:spacing w:val="-2"/>
          <w:sz w:val="24"/>
        </w:rPr>
        <w:t xml:space="preserve"> </w:t>
      </w:r>
      <w:r>
        <w:rPr>
          <w:b/>
          <w:sz w:val="24"/>
        </w:rPr>
        <w:t>(US$</w:t>
      </w:r>
      <w:r>
        <w:rPr>
          <w:b/>
          <w:spacing w:val="1"/>
          <w:sz w:val="24"/>
        </w:rPr>
        <w:t xml:space="preserve"> </w:t>
      </w:r>
      <w:r>
        <w:rPr>
          <w:b/>
          <w:spacing w:val="-2"/>
          <w:sz w:val="24"/>
        </w:rPr>
        <w:t>Miliyar)</w:t>
      </w:r>
    </w:p>
    <w:p w:rsidR="004E4486" w:rsidRDefault="004E4486">
      <w:pPr>
        <w:pStyle w:val="BodyText"/>
        <w:spacing w:after="1"/>
        <w:rPr>
          <w:b/>
          <w:sz w:val="14"/>
        </w:rPr>
      </w:pPr>
    </w:p>
    <w:tbl>
      <w:tblPr>
        <w:tblW w:w="0" w:type="auto"/>
        <w:tblInd w:w="4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133"/>
      </w:tblGrid>
      <w:tr w:rsidR="004E4486">
        <w:trPr>
          <w:trHeight w:val="412"/>
        </w:trPr>
        <w:tc>
          <w:tcPr>
            <w:tcW w:w="3260" w:type="dxa"/>
            <w:gridSpan w:val="2"/>
          </w:tcPr>
          <w:p w:rsidR="004E4486" w:rsidRDefault="00EC6E41">
            <w:pPr>
              <w:pStyle w:val="TableParagraph"/>
              <w:spacing w:line="275" w:lineRule="exact"/>
              <w:ind w:left="115"/>
              <w:jc w:val="left"/>
              <w:rPr>
                <w:sz w:val="24"/>
              </w:rPr>
            </w:pPr>
            <w:r>
              <w:rPr>
                <w:sz w:val="24"/>
              </w:rPr>
              <w:t>GMV</w:t>
            </w:r>
            <w:r>
              <w:rPr>
                <w:spacing w:val="-2"/>
                <w:sz w:val="24"/>
              </w:rPr>
              <w:t xml:space="preserve"> </w:t>
            </w:r>
            <w:r>
              <w:rPr>
                <w:sz w:val="24"/>
              </w:rPr>
              <w:t>( Miliyar)</w:t>
            </w:r>
            <w:r>
              <w:rPr>
                <w:spacing w:val="-2"/>
                <w:sz w:val="24"/>
              </w:rPr>
              <w:t xml:space="preserve"> SHOPEE</w:t>
            </w:r>
          </w:p>
        </w:tc>
      </w:tr>
      <w:tr w:rsidR="004E4486">
        <w:trPr>
          <w:trHeight w:val="414"/>
        </w:trPr>
        <w:tc>
          <w:tcPr>
            <w:tcW w:w="2127" w:type="dxa"/>
          </w:tcPr>
          <w:p w:rsidR="004E4486" w:rsidRDefault="00EC6E41">
            <w:pPr>
              <w:pStyle w:val="TableParagraph"/>
              <w:spacing w:line="275" w:lineRule="exact"/>
              <w:ind w:left="115"/>
              <w:jc w:val="left"/>
              <w:rPr>
                <w:sz w:val="24"/>
              </w:rPr>
            </w:pPr>
            <w:r>
              <w:rPr>
                <w:spacing w:val="-4"/>
                <w:sz w:val="24"/>
              </w:rPr>
              <w:t>Tahun</w:t>
            </w:r>
          </w:p>
        </w:tc>
        <w:tc>
          <w:tcPr>
            <w:tcW w:w="1133" w:type="dxa"/>
          </w:tcPr>
          <w:p w:rsidR="004E4486" w:rsidRDefault="00EC6E41">
            <w:pPr>
              <w:pStyle w:val="TableParagraph"/>
              <w:spacing w:line="275" w:lineRule="exact"/>
              <w:ind w:left="114"/>
              <w:jc w:val="left"/>
              <w:rPr>
                <w:sz w:val="24"/>
              </w:rPr>
            </w:pPr>
            <w:r>
              <w:rPr>
                <w:spacing w:val="-2"/>
                <w:sz w:val="24"/>
              </w:rPr>
              <w:t>Nilai</w:t>
            </w:r>
          </w:p>
        </w:tc>
      </w:tr>
      <w:tr w:rsidR="004E4486">
        <w:trPr>
          <w:trHeight w:val="414"/>
        </w:trPr>
        <w:tc>
          <w:tcPr>
            <w:tcW w:w="2127" w:type="dxa"/>
          </w:tcPr>
          <w:p w:rsidR="004E4486" w:rsidRDefault="00EC6E41">
            <w:pPr>
              <w:pStyle w:val="TableParagraph"/>
              <w:spacing w:line="275" w:lineRule="exact"/>
              <w:ind w:left="115"/>
              <w:jc w:val="left"/>
              <w:rPr>
                <w:sz w:val="24"/>
              </w:rPr>
            </w:pPr>
            <w:r>
              <w:rPr>
                <w:spacing w:val="-2"/>
                <w:sz w:val="24"/>
              </w:rPr>
              <w:t>2020Q1</w:t>
            </w:r>
          </w:p>
        </w:tc>
        <w:tc>
          <w:tcPr>
            <w:tcW w:w="1133" w:type="dxa"/>
          </w:tcPr>
          <w:p w:rsidR="004E4486" w:rsidRDefault="00EC6E41">
            <w:pPr>
              <w:pStyle w:val="TableParagraph"/>
              <w:spacing w:line="275" w:lineRule="exact"/>
              <w:ind w:left="114"/>
              <w:jc w:val="left"/>
              <w:rPr>
                <w:sz w:val="24"/>
              </w:rPr>
            </w:pPr>
            <w:r>
              <w:rPr>
                <w:spacing w:val="-5"/>
                <w:sz w:val="24"/>
              </w:rPr>
              <w:t>6.2</w:t>
            </w:r>
          </w:p>
        </w:tc>
      </w:tr>
      <w:tr w:rsidR="004E4486">
        <w:trPr>
          <w:trHeight w:val="412"/>
        </w:trPr>
        <w:tc>
          <w:tcPr>
            <w:tcW w:w="2127" w:type="dxa"/>
          </w:tcPr>
          <w:p w:rsidR="004E4486" w:rsidRDefault="00EC6E41">
            <w:pPr>
              <w:pStyle w:val="TableParagraph"/>
              <w:spacing w:line="275" w:lineRule="exact"/>
              <w:ind w:left="115"/>
              <w:jc w:val="left"/>
              <w:rPr>
                <w:sz w:val="24"/>
              </w:rPr>
            </w:pPr>
            <w:r>
              <w:rPr>
                <w:spacing w:val="-2"/>
                <w:sz w:val="24"/>
              </w:rPr>
              <w:t>2020Q2</w:t>
            </w:r>
          </w:p>
        </w:tc>
        <w:tc>
          <w:tcPr>
            <w:tcW w:w="1133" w:type="dxa"/>
          </w:tcPr>
          <w:p w:rsidR="004E4486" w:rsidRDefault="00EC6E41">
            <w:pPr>
              <w:pStyle w:val="TableParagraph"/>
              <w:spacing w:line="275" w:lineRule="exact"/>
              <w:ind w:left="114"/>
              <w:jc w:val="left"/>
              <w:rPr>
                <w:sz w:val="24"/>
              </w:rPr>
            </w:pPr>
            <w:r>
              <w:rPr>
                <w:spacing w:val="-10"/>
                <w:sz w:val="24"/>
              </w:rPr>
              <w:t>8</w:t>
            </w:r>
          </w:p>
        </w:tc>
      </w:tr>
      <w:tr w:rsidR="004E4486">
        <w:trPr>
          <w:trHeight w:val="415"/>
        </w:trPr>
        <w:tc>
          <w:tcPr>
            <w:tcW w:w="2127" w:type="dxa"/>
          </w:tcPr>
          <w:p w:rsidR="004E4486" w:rsidRDefault="00EC6E41">
            <w:pPr>
              <w:pStyle w:val="TableParagraph"/>
              <w:spacing w:line="276" w:lineRule="exact"/>
              <w:ind w:left="115"/>
              <w:jc w:val="left"/>
              <w:rPr>
                <w:sz w:val="24"/>
              </w:rPr>
            </w:pPr>
            <w:r>
              <w:rPr>
                <w:spacing w:val="-2"/>
                <w:sz w:val="24"/>
              </w:rPr>
              <w:t>2020Q3</w:t>
            </w:r>
          </w:p>
        </w:tc>
        <w:tc>
          <w:tcPr>
            <w:tcW w:w="1133" w:type="dxa"/>
          </w:tcPr>
          <w:p w:rsidR="004E4486" w:rsidRDefault="00EC6E41">
            <w:pPr>
              <w:pStyle w:val="TableParagraph"/>
              <w:spacing w:line="276" w:lineRule="exact"/>
              <w:ind w:left="114"/>
              <w:jc w:val="left"/>
              <w:rPr>
                <w:sz w:val="24"/>
              </w:rPr>
            </w:pPr>
            <w:r>
              <w:rPr>
                <w:spacing w:val="-5"/>
                <w:sz w:val="24"/>
              </w:rPr>
              <w:t>9.3</w:t>
            </w:r>
          </w:p>
        </w:tc>
      </w:tr>
      <w:tr w:rsidR="004E4486">
        <w:trPr>
          <w:trHeight w:val="414"/>
        </w:trPr>
        <w:tc>
          <w:tcPr>
            <w:tcW w:w="2127" w:type="dxa"/>
          </w:tcPr>
          <w:p w:rsidR="004E4486" w:rsidRDefault="00EC6E41">
            <w:pPr>
              <w:pStyle w:val="TableParagraph"/>
              <w:spacing w:line="275" w:lineRule="exact"/>
              <w:ind w:left="115"/>
              <w:jc w:val="left"/>
              <w:rPr>
                <w:sz w:val="24"/>
              </w:rPr>
            </w:pPr>
            <w:r>
              <w:rPr>
                <w:spacing w:val="-2"/>
                <w:sz w:val="24"/>
              </w:rPr>
              <w:t>2020Q4</w:t>
            </w:r>
          </w:p>
        </w:tc>
        <w:tc>
          <w:tcPr>
            <w:tcW w:w="1133" w:type="dxa"/>
          </w:tcPr>
          <w:p w:rsidR="004E4486" w:rsidRDefault="00EC6E41">
            <w:pPr>
              <w:pStyle w:val="TableParagraph"/>
              <w:spacing w:line="275" w:lineRule="exact"/>
              <w:ind w:left="114"/>
              <w:jc w:val="left"/>
              <w:rPr>
                <w:sz w:val="24"/>
              </w:rPr>
            </w:pPr>
            <w:r>
              <w:rPr>
                <w:spacing w:val="-4"/>
                <w:sz w:val="24"/>
              </w:rPr>
              <w:t>11.9</w:t>
            </w:r>
          </w:p>
        </w:tc>
      </w:tr>
      <w:tr w:rsidR="004E4486">
        <w:trPr>
          <w:trHeight w:val="412"/>
        </w:trPr>
        <w:tc>
          <w:tcPr>
            <w:tcW w:w="2127" w:type="dxa"/>
          </w:tcPr>
          <w:p w:rsidR="004E4486" w:rsidRDefault="00EC6E41">
            <w:pPr>
              <w:pStyle w:val="TableParagraph"/>
              <w:spacing w:line="275" w:lineRule="exact"/>
              <w:ind w:left="115"/>
              <w:jc w:val="left"/>
              <w:rPr>
                <w:sz w:val="24"/>
              </w:rPr>
            </w:pPr>
            <w:r>
              <w:rPr>
                <w:spacing w:val="-2"/>
                <w:sz w:val="24"/>
              </w:rPr>
              <w:t>2021Q1</w:t>
            </w:r>
          </w:p>
        </w:tc>
        <w:tc>
          <w:tcPr>
            <w:tcW w:w="1133" w:type="dxa"/>
          </w:tcPr>
          <w:p w:rsidR="004E4486" w:rsidRDefault="00EC6E41">
            <w:pPr>
              <w:pStyle w:val="TableParagraph"/>
              <w:spacing w:line="275" w:lineRule="exact"/>
              <w:ind w:left="114"/>
              <w:jc w:val="left"/>
              <w:rPr>
                <w:sz w:val="24"/>
              </w:rPr>
            </w:pPr>
            <w:r>
              <w:rPr>
                <w:spacing w:val="-4"/>
                <w:sz w:val="24"/>
              </w:rPr>
              <w:t>12.6</w:t>
            </w:r>
          </w:p>
        </w:tc>
      </w:tr>
      <w:tr w:rsidR="004E4486">
        <w:trPr>
          <w:trHeight w:val="414"/>
        </w:trPr>
        <w:tc>
          <w:tcPr>
            <w:tcW w:w="2127" w:type="dxa"/>
          </w:tcPr>
          <w:p w:rsidR="004E4486" w:rsidRDefault="00EC6E41">
            <w:pPr>
              <w:pStyle w:val="TableParagraph"/>
              <w:spacing w:line="275" w:lineRule="exact"/>
              <w:ind w:left="115"/>
              <w:jc w:val="left"/>
              <w:rPr>
                <w:sz w:val="24"/>
              </w:rPr>
            </w:pPr>
            <w:r>
              <w:rPr>
                <w:spacing w:val="-2"/>
                <w:sz w:val="24"/>
              </w:rPr>
              <w:t>2021Q2</w:t>
            </w:r>
          </w:p>
        </w:tc>
        <w:tc>
          <w:tcPr>
            <w:tcW w:w="1133" w:type="dxa"/>
          </w:tcPr>
          <w:p w:rsidR="004E4486" w:rsidRDefault="00EC6E41">
            <w:pPr>
              <w:pStyle w:val="TableParagraph"/>
              <w:spacing w:line="275" w:lineRule="exact"/>
              <w:ind w:left="114"/>
              <w:jc w:val="left"/>
              <w:rPr>
                <w:sz w:val="24"/>
              </w:rPr>
            </w:pPr>
            <w:r>
              <w:rPr>
                <w:spacing w:val="-5"/>
                <w:sz w:val="24"/>
              </w:rPr>
              <w:t>15</w:t>
            </w:r>
          </w:p>
        </w:tc>
      </w:tr>
      <w:tr w:rsidR="004E4486">
        <w:trPr>
          <w:trHeight w:val="412"/>
        </w:trPr>
        <w:tc>
          <w:tcPr>
            <w:tcW w:w="2127" w:type="dxa"/>
          </w:tcPr>
          <w:p w:rsidR="004E4486" w:rsidRDefault="00EC6E41">
            <w:pPr>
              <w:pStyle w:val="TableParagraph"/>
              <w:spacing w:line="275" w:lineRule="exact"/>
              <w:ind w:left="115"/>
              <w:jc w:val="left"/>
              <w:rPr>
                <w:sz w:val="24"/>
              </w:rPr>
            </w:pPr>
            <w:r>
              <w:rPr>
                <w:spacing w:val="-2"/>
                <w:sz w:val="24"/>
              </w:rPr>
              <w:t>2021Q3</w:t>
            </w:r>
          </w:p>
        </w:tc>
        <w:tc>
          <w:tcPr>
            <w:tcW w:w="1133" w:type="dxa"/>
          </w:tcPr>
          <w:p w:rsidR="004E4486" w:rsidRDefault="00EC6E41">
            <w:pPr>
              <w:pStyle w:val="TableParagraph"/>
              <w:spacing w:line="275" w:lineRule="exact"/>
              <w:ind w:left="114"/>
              <w:jc w:val="left"/>
              <w:rPr>
                <w:sz w:val="24"/>
              </w:rPr>
            </w:pPr>
            <w:r>
              <w:rPr>
                <w:spacing w:val="-4"/>
                <w:sz w:val="24"/>
              </w:rPr>
              <w:t>16.8</w:t>
            </w:r>
          </w:p>
        </w:tc>
      </w:tr>
      <w:tr w:rsidR="004E4486">
        <w:trPr>
          <w:trHeight w:val="414"/>
        </w:trPr>
        <w:tc>
          <w:tcPr>
            <w:tcW w:w="2127" w:type="dxa"/>
          </w:tcPr>
          <w:p w:rsidR="004E4486" w:rsidRDefault="00EC6E41">
            <w:pPr>
              <w:pStyle w:val="TableParagraph"/>
              <w:spacing w:before="1" w:line="240" w:lineRule="auto"/>
              <w:ind w:left="115"/>
              <w:jc w:val="left"/>
              <w:rPr>
                <w:sz w:val="24"/>
              </w:rPr>
            </w:pPr>
            <w:r>
              <w:rPr>
                <w:spacing w:val="-2"/>
                <w:sz w:val="24"/>
              </w:rPr>
              <w:t>2021Q4</w:t>
            </w:r>
          </w:p>
        </w:tc>
        <w:tc>
          <w:tcPr>
            <w:tcW w:w="1133" w:type="dxa"/>
          </w:tcPr>
          <w:p w:rsidR="004E4486" w:rsidRDefault="00EC6E41">
            <w:pPr>
              <w:pStyle w:val="TableParagraph"/>
              <w:spacing w:before="1" w:line="240" w:lineRule="auto"/>
              <w:ind w:left="114"/>
              <w:jc w:val="left"/>
              <w:rPr>
                <w:sz w:val="24"/>
              </w:rPr>
            </w:pPr>
            <w:r>
              <w:rPr>
                <w:spacing w:val="-4"/>
                <w:sz w:val="24"/>
              </w:rPr>
              <w:t>18.2</w:t>
            </w:r>
          </w:p>
        </w:tc>
      </w:tr>
      <w:tr w:rsidR="004E4486">
        <w:trPr>
          <w:trHeight w:val="414"/>
        </w:trPr>
        <w:tc>
          <w:tcPr>
            <w:tcW w:w="2127" w:type="dxa"/>
          </w:tcPr>
          <w:p w:rsidR="004E4486" w:rsidRDefault="00EC6E41">
            <w:pPr>
              <w:pStyle w:val="TableParagraph"/>
              <w:spacing w:line="275" w:lineRule="exact"/>
              <w:ind w:left="115"/>
              <w:jc w:val="left"/>
              <w:rPr>
                <w:sz w:val="24"/>
              </w:rPr>
            </w:pPr>
            <w:r>
              <w:rPr>
                <w:spacing w:val="-2"/>
                <w:sz w:val="24"/>
              </w:rPr>
              <w:t>2022Q1</w:t>
            </w:r>
          </w:p>
        </w:tc>
        <w:tc>
          <w:tcPr>
            <w:tcW w:w="1133" w:type="dxa"/>
          </w:tcPr>
          <w:p w:rsidR="004E4486" w:rsidRDefault="00EC6E41">
            <w:pPr>
              <w:pStyle w:val="TableParagraph"/>
              <w:spacing w:line="275" w:lineRule="exact"/>
              <w:ind w:left="114"/>
              <w:jc w:val="left"/>
              <w:rPr>
                <w:sz w:val="24"/>
              </w:rPr>
            </w:pPr>
            <w:r>
              <w:rPr>
                <w:spacing w:val="-4"/>
                <w:sz w:val="24"/>
              </w:rPr>
              <w:t>17.4</w:t>
            </w:r>
          </w:p>
        </w:tc>
      </w:tr>
      <w:tr w:rsidR="004E4486">
        <w:trPr>
          <w:trHeight w:val="414"/>
        </w:trPr>
        <w:tc>
          <w:tcPr>
            <w:tcW w:w="2127" w:type="dxa"/>
          </w:tcPr>
          <w:p w:rsidR="004E4486" w:rsidRDefault="00EC6E41">
            <w:pPr>
              <w:pStyle w:val="TableParagraph"/>
              <w:spacing w:line="275" w:lineRule="exact"/>
              <w:ind w:left="115"/>
              <w:jc w:val="left"/>
              <w:rPr>
                <w:sz w:val="24"/>
              </w:rPr>
            </w:pPr>
            <w:r>
              <w:rPr>
                <w:spacing w:val="-2"/>
                <w:sz w:val="24"/>
              </w:rPr>
              <w:t>2022Q2</w:t>
            </w:r>
          </w:p>
        </w:tc>
        <w:tc>
          <w:tcPr>
            <w:tcW w:w="1133" w:type="dxa"/>
          </w:tcPr>
          <w:p w:rsidR="004E4486" w:rsidRDefault="00EC6E41">
            <w:pPr>
              <w:pStyle w:val="TableParagraph"/>
              <w:spacing w:line="275" w:lineRule="exact"/>
              <w:ind w:left="114"/>
              <w:jc w:val="left"/>
              <w:rPr>
                <w:sz w:val="24"/>
              </w:rPr>
            </w:pPr>
            <w:r>
              <w:rPr>
                <w:spacing w:val="-5"/>
                <w:sz w:val="24"/>
              </w:rPr>
              <w:t>19</w:t>
            </w:r>
          </w:p>
        </w:tc>
      </w:tr>
    </w:tbl>
    <w:p w:rsidR="004E4486" w:rsidRDefault="00EC6E41">
      <w:pPr>
        <w:pStyle w:val="BodyText"/>
        <w:spacing w:before="6"/>
        <w:ind w:left="526"/>
        <w:jc w:val="center"/>
      </w:pPr>
      <w:r>
        <w:t>Sumber</w:t>
      </w:r>
      <w:r>
        <w:rPr>
          <w:spacing w:val="-3"/>
        </w:rPr>
        <w:t xml:space="preserve"> </w:t>
      </w:r>
      <w:r>
        <w:t>: Data</w:t>
      </w:r>
      <w:r>
        <w:rPr>
          <w:spacing w:val="-1"/>
        </w:rPr>
        <w:t xml:space="preserve"> </w:t>
      </w:r>
      <w:r>
        <w:t>Olahan</w:t>
      </w:r>
      <w:r>
        <w:rPr>
          <w:spacing w:val="-1"/>
        </w:rPr>
        <w:t xml:space="preserve"> </w:t>
      </w:r>
      <w:r>
        <w:t>Peneliti</w:t>
      </w:r>
      <w:r>
        <w:rPr>
          <w:spacing w:val="-1"/>
        </w:rPr>
        <w:t xml:space="preserve"> </w:t>
      </w:r>
      <w:r>
        <w:t>dari</w:t>
      </w:r>
      <w:r>
        <w:rPr>
          <w:spacing w:val="-1"/>
        </w:rPr>
        <w:t xml:space="preserve"> </w:t>
      </w:r>
      <w:r>
        <w:t>SEA</w:t>
      </w:r>
      <w:r>
        <w:rPr>
          <w:spacing w:val="-2"/>
        </w:rPr>
        <w:t xml:space="preserve"> </w:t>
      </w:r>
      <w:r>
        <w:t>Group,</w:t>
      </w:r>
      <w:r>
        <w:rPr>
          <w:spacing w:val="-1"/>
        </w:rPr>
        <w:t xml:space="preserve"> </w:t>
      </w:r>
      <w:r>
        <w:rPr>
          <w:spacing w:val="-2"/>
        </w:rPr>
        <w:t>2022</w:t>
      </w:r>
      <w:r>
        <w:rPr>
          <w:spacing w:val="-2"/>
          <w:vertAlign w:val="superscript"/>
        </w:rPr>
        <w:t>9</w:t>
      </w:r>
    </w:p>
    <w:p w:rsidR="004E4486" w:rsidRDefault="004E4486">
      <w:pPr>
        <w:pStyle w:val="BodyText"/>
        <w:spacing w:before="22"/>
      </w:pPr>
    </w:p>
    <w:p w:rsidR="004E4486" w:rsidRDefault="00EC6E41">
      <w:pPr>
        <w:pStyle w:val="BodyText"/>
        <w:spacing w:line="360" w:lineRule="auto"/>
        <w:ind w:left="2160" w:right="1437" w:firstLine="720"/>
        <w:jc w:val="both"/>
      </w:pPr>
      <w:r>
        <w:t>Dari Tabel 1.2</w:t>
      </w:r>
      <w:r>
        <w:rPr>
          <w:spacing w:val="40"/>
        </w:rPr>
        <w:t xml:space="preserve"> </w:t>
      </w:r>
      <w:r>
        <w:t xml:space="preserve">nilai </w:t>
      </w:r>
      <w:r>
        <w:rPr>
          <w:i/>
        </w:rPr>
        <w:t xml:space="preserve">Gross Merchandise Value </w:t>
      </w:r>
      <w:r>
        <w:t>(GMV) Shopee mengalami fluktuatif, cukup menunjukan nilai positif di tahun 2020 pada kuartal satu hingga</w:t>
      </w:r>
      <w:r>
        <w:rPr>
          <w:spacing w:val="40"/>
        </w:rPr>
        <w:t xml:space="preserve"> </w:t>
      </w:r>
      <w:r>
        <w:t xml:space="preserve">2021 kuartal empat, walaupun masih di era pandemi ternyata shopee tetap mengalami peningkatan penjualan produk, hasil penelitian yang dilakukan oleh Gama pada tahun 2020 menyatakan bahwasanya adanya kebijakan </w:t>
      </w:r>
      <w:r>
        <w:rPr>
          <w:i/>
        </w:rPr>
        <w:t xml:space="preserve">physical distancing </w:t>
      </w:r>
      <w:r>
        <w:t xml:space="preserve">yang dilakukan oleh pemerintah yang mengubah semua aktifitas konsumen, mengurangi untuk membeli barang secara </w:t>
      </w:r>
      <w:r>
        <w:rPr>
          <w:i/>
        </w:rPr>
        <w:t xml:space="preserve">offline </w:t>
      </w:r>
      <w:r>
        <w:t xml:space="preserve">dan beralih pada </w:t>
      </w:r>
      <w:r>
        <w:rPr>
          <w:i/>
        </w:rPr>
        <w:t xml:space="preserve">online store </w:t>
      </w:r>
      <w:r>
        <w:t>membuat peningkatan dalam pembelian produk, hal ini dikarenakan individu memerlukan kebutuhan dalam mengonsumsi suatu barang ataupun jasa.</w:t>
      </w:r>
      <w:r>
        <w:rPr>
          <w:vertAlign w:val="superscript"/>
        </w:rPr>
        <w:t>10</w:t>
      </w:r>
    </w:p>
    <w:p w:rsidR="004E4486" w:rsidRDefault="004E4486">
      <w:pPr>
        <w:pStyle w:val="BodyText"/>
        <w:rPr>
          <w:sz w:val="20"/>
        </w:rPr>
      </w:pPr>
    </w:p>
    <w:p w:rsidR="004E4486" w:rsidRDefault="00EC6E41">
      <w:pPr>
        <w:pStyle w:val="BodyText"/>
        <w:spacing w:before="4"/>
        <w:rPr>
          <w:sz w:val="20"/>
        </w:rPr>
      </w:pPr>
      <w:r>
        <w:rPr>
          <w:noProof/>
          <w:lang w:val="en-US"/>
        </w:rPr>
        <mc:AlternateContent>
          <mc:Choice Requires="wps">
            <w:drawing>
              <wp:anchor distT="0" distB="0" distL="0" distR="0" simplePos="0" relativeHeight="487590400" behindDoc="1" locked="0" layoutInCell="1" allowOverlap="1">
                <wp:simplePos x="0" y="0"/>
                <wp:positionH relativeFrom="page">
                  <wp:posOffset>914704</wp:posOffset>
                </wp:positionH>
                <wp:positionV relativeFrom="paragraph">
                  <wp:posOffset>163946</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2.909181pt;width:144.020pt;height:.71997pt;mso-position-horizontal-relative:page;mso-position-vertical-relative:paragraph;z-index:-15726080;mso-wrap-distance-left:0;mso-wrap-distance-right:0" id="docshape7"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tabs>
          <w:tab w:val="left" w:pos="2541"/>
          <w:tab w:val="left" w:pos="3314"/>
          <w:tab w:val="left" w:pos="4541"/>
          <w:tab w:val="left" w:pos="5447"/>
          <w:tab w:val="left" w:pos="6364"/>
          <w:tab w:val="left" w:pos="7357"/>
          <w:tab w:val="left" w:pos="8283"/>
          <w:tab w:val="left" w:pos="9143"/>
          <w:tab w:val="left" w:pos="9877"/>
        </w:tabs>
        <w:ind w:left="1440" w:right="1442" w:firstLine="719"/>
        <w:rPr>
          <w:sz w:val="20"/>
        </w:rPr>
      </w:pPr>
      <w:r>
        <w:rPr>
          <w:spacing w:val="-10"/>
          <w:sz w:val="20"/>
          <w:vertAlign w:val="superscript"/>
        </w:rPr>
        <w:t>8</w:t>
      </w:r>
      <w:r>
        <w:rPr>
          <w:sz w:val="20"/>
        </w:rPr>
        <w:tab/>
      </w:r>
      <w:r>
        <w:rPr>
          <w:spacing w:val="-2"/>
          <w:sz w:val="20"/>
        </w:rPr>
        <w:t>Profil</w:t>
      </w:r>
      <w:r>
        <w:rPr>
          <w:sz w:val="20"/>
        </w:rPr>
        <w:tab/>
      </w:r>
      <w:r>
        <w:rPr>
          <w:spacing w:val="-2"/>
          <w:sz w:val="20"/>
        </w:rPr>
        <w:t>Perusahaan</w:t>
      </w:r>
      <w:r>
        <w:rPr>
          <w:sz w:val="20"/>
        </w:rPr>
        <w:tab/>
      </w:r>
      <w:r>
        <w:rPr>
          <w:spacing w:val="-2"/>
          <w:sz w:val="20"/>
        </w:rPr>
        <w:t>Shopee</w:t>
      </w:r>
      <w:r>
        <w:rPr>
          <w:sz w:val="20"/>
        </w:rPr>
        <w:tab/>
      </w:r>
      <w:r>
        <w:rPr>
          <w:spacing w:val="-2"/>
          <w:sz w:val="20"/>
        </w:rPr>
        <w:t>sebagai</w:t>
      </w:r>
      <w:r>
        <w:rPr>
          <w:sz w:val="20"/>
        </w:rPr>
        <w:tab/>
      </w:r>
      <w:r>
        <w:rPr>
          <w:spacing w:val="-2"/>
          <w:sz w:val="20"/>
        </w:rPr>
        <w:t>Aplikasi</w:t>
      </w:r>
      <w:r>
        <w:rPr>
          <w:sz w:val="20"/>
        </w:rPr>
        <w:tab/>
      </w:r>
      <w:r>
        <w:rPr>
          <w:spacing w:val="-2"/>
          <w:sz w:val="20"/>
        </w:rPr>
        <w:t>Belanja</w:t>
      </w:r>
      <w:r>
        <w:rPr>
          <w:sz w:val="20"/>
        </w:rPr>
        <w:tab/>
      </w:r>
      <w:r>
        <w:rPr>
          <w:spacing w:val="-2"/>
          <w:sz w:val="20"/>
        </w:rPr>
        <w:t>Online</w:t>
      </w:r>
      <w:r>
        <w:rPr>
          <w:sz w:val="20"/>
        </w:rPr>
        <w:tab/>
      </w:r>
      <w:r>
        <w:rPr>
          <w:spacing w:val="-2"/>
          <w:sz w:val="20"/>
        </w:rPr>
        <w:t>Asia.</w:t>
      </w:r>
      <w:r>
        <w:rPr>
          <w:sz w:val="20"/>
        </w:rPr>
        <w:tab/>
      </w:r>
      <w:r>
        <w:rPr>
          <w:spacing w:val="-2"/>
          <w:sz w:val="20"/>
        </w:rPr>
        <w:t xml:space="preserve">(2022), </w:t>
      </w:r>
      <w:hyperlink r:id="rId23">
        <w:r>
          <w:rPr>
            <w:color w:val="0462C1"/>
            <w:spacing w:val="-2"/>
            <w:sz w:val="20"/>
            <w:u w:val="single" w:color="0462C1"/>
          </w:rPr>
          <w:t>https://kumparan.com/berita-terkini/profil-perusahaan-shopee-sebagai-aplikasi-belanja-online-asia-</w:t>
        </w:r>
      </w:hyperlink>
      <w:r>
        <w:rPr>
          <w:color w:val="0462C1"/>
          <w:spacing w:val="-2"/>
          <w:sz w:val="20"/>
        </w:rPr>
        <w:t xml:space="preserve"> </w:t>
      </w:r>
      <w:hyperlink r:id="rId24">
        <w:r>
          <w:rPr>
            <w:color w:val="0462C1"/>
            <w:sz w:val="20"/>
            <w:u w:val="single" w:color="0462C1"/>
          </w:rPr>
          <w:t>1y5jwp8MoSo/full/</w:t>
        </w:r>
        <w:r>
          <w:rPr>
            <w:sz w:val="20"/>
          </w:rPr>
          <w:t>.</w:t>
        </w:r>
      </w:hyperlink>
      <w:r>
        <w:rPr>
          <w:sz w:val="20"/>
        </w:rPr>
        <w:t xml:space="preserve"> Diakses pada tanggal 10 November 2023.</w:t>
      </w:r>
    </w:p>
    <w:p w:rsidR="004E4486" w:rsidRDefault="00EC6E41">
      <w:pPr>
        <w:spacing w:line="229" w:lineRule="exact"/>
        <w:ind w:left="2160"/>
        <w:rPr>
          <w:sz w:val="20"/>
        </w:rPr>
      </w:pPr>
      <w:r>
        <w:rPr>
          <w:sz w:val="20"/>
          <w:vertAlign w:val="superscript"/>
        </w:rPr>
        <w:t>9</w:t>
      </w:r>
      <w:r>
        <w:rPr>
          <w:spacing w:val="-6"/>
          <w:sz w:val="20"/>
        </w:rPr>
        <w:t xml:space="preserve"> </w:t>
      </w:r>
      <w:r>
        <w:rPr>
          <w:sz w:val="20"/>
        </w:rPr>
        <w:t>Sea</w:t>
      </w:r>
      <w:r>
        <w:rPr>
          <w:spacing w:val="-6"/>
          <w:sz w:val="20"/>
        </w:rPr>
        <w:t xml:space="preserve"> </w:t>
      </w:r>
      <w:r>
        <w:rPr>
          <w:sz w:val="20"/>
        </w:rPr>
        <w:t>Group.</w:t>
      </w:r>
      <w:r>
        <w:rPr>
          <w:spacing w:val="-8"/>
          <w:sz w:val="20"/>
        </w:rPr>
        <w:t xml:space="preserve"> </w:t>
      </w:r>
      <w:r>
        <w:rPr>
          <w:sz w:val="20"/>
        </w:rPr>
        <w:t>(2022),</w:t>
      </w:r>
      <w:r>
        <w:rPr>
          <w:spacing w:val="-5"/>
          <w:sz w:val="20"/>
        </w:rPr>
        <w:t xml:space="preserve"> </w:t>
      </w:r>
      <w:hyperlink r:id="rId25">
        <w:r>
          <w:rPr>
            <w:color w:val="0462C1"/>
            <w:sz w:val="20"/>
            <w:u w:val="single" w:color="0462C1"/>
          </w:rPr>
          <w:t>https://www.sea.com/investor/home/</w:t>
        </w:r>
        <w:r>
          <w:rPr>
            <w:sz w:val="20"/>
          </w:rPr>
          <w:t>.</w:t>
        </w:r>
      </w:hyperlink>
      <w:r>
        <w:rPr>
          <w:spacing w:val="-8"/>
          <w:sz w:val="20"/>
        </w:rPr>
        <w:t xml:space="preserve"> </w:t>
      </w:r>
      <w:r>
        <w:rPr>
          <w:sz w:val="20"/>
        </w:rPr>
        <w:t>Diakses</w:t>
      </w:r>
      <w:r>
        <w:rPr>
          <w:spacing w:val="-7"/>
          <w:sz w:val="20"/>
        </w:rPr>
        <w:t xml:space="preserve"> </w:t>
      </w:r>
      <w:r>
        <w:rPr>
          <w:sz w:val="20"/>
        </w:rPr>
        <w:t>pada</w:t>
      </w:r>
      <w:r>
        <w:rPr>
          <w:spacing w:val="-5"/>
          <w:sz w:val="20"/>
        </w:rPr>
        <w:t xml:space="preserve"> </w:t>
      </w:r>
      <w:r>
        <w:rPr>
          <w:sz w:val="20"/>
        </w:rPr>
        <w:t>tanggal</w:t>
      </w:r>
      <w:r>
        <w:rPr>
          <w:spacing w:val="-6"/>
          <w:sz w:val="20"/>
        </w:rPr>
        <w:t xml:space="preserve"> </w:t>
      </w:r>
      <w:r>
        <w:rPr>
          <w:sz w:val="20"/>
        </w:rPr>
        <w:t>10</w:t>
      </w:r>
      <w:r>
        <w:rPr>
          <w:spacing w:val="-5"/>
          <w:sz w:val="20"/>
        </w:rPr>
        <w:t xml:space="preserve"> </w:t>
      </w:r>
      <w:r>
        <w:rPr>
          <w:sz w:val="20"/>
        </w:rPr>
        <w:t>November</w:t>
      </w:r>
      <w:r>
        <w:rPr>
          <w:spacing w:val="-5"/>
          <w:sz w:val="20"/>
        </w:rPr>
        <w:t xml:space="preserve"> </w:t>
      </w:r>
      <w:r>
        <w:rPr>
          <w:spacing w:val="-2"/>
          <w:sz w:val="20"/>
        </w:rPr>
        <w:t>2023,</w:t>
      </w:r>
    </w:p>
    <w:p w:rsidR="004E4486" w:rsidRDefault="00EC6E41">
      <w:pPr>
        <w:ind w:left="1440" w:right="1432" w:firstLine="719"/>
        <w:jc w:val="both"/>
        <w:rPr>
          <w:sz w:val="20"/>
        </w:rPr>
      </w:pPr>
      <w:r>
        <w:rPr>
          <w:sz w:val="20"/>
          <w:vertAlign w:val="superscript"/>
        </w:rPr>
        <w:t>10</w:t>
      </w:r>
      <w:r>
        <w:rPr>
          <w:sz w:val="20"/>
        </w:rPr>
        <w:t xml:space="preserve"> Gama Pratama (2020). Analisis Transaksi Jual Beli online Melalui Website Marketplace Shopee Menurut Konsep Bisnis di Masa Pandemic Covid 19. </w:t>
      </w:r>
      <w:r>
        <w:rPr>
          <w:i/>
          <w:sz w:val="20"/>
        </w:rPr>
        <w:t>Ecopreneur: Jurnal Ekonomi dan Bisnis Islam</w:t>
      </w:r>
      <w:r>
        <w:rPr>
          <w:sz w:val="20"/>
        </w:rPr>
        <w:t>,</w:t>
      </w:r>
      <w:r>
        <w:rPr>
          <w:spacing w:val="-1"/>
          <w:sz w:val="20"/>
        </w:rPr>
        <w:t xml:space="preserve"> </w:t>
      </w:r>
      <w:r>
        <w:rPr>
          <w:i/>
          <w:sz w:val="20"/>
        </w:rPr>
        <w:t>1</w:t>
      </w:r>
      <w:r>
        <w:rPr>
          <w:sz w:val="20"/>
        </w:rPr>
        <w:t xml:space="preserve">(2), 21- </w:t>
      </w:r>
      <w:r>
        <w:rPr>
          <w:spacing w:val="-4"/>
          <w:sz w:val="20"/>
        </w:rPr>
        <w:t>34.</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Heading2"/>
        <w:spacing w:before="61"/>
        <w:ind w:left="1497" w:right="1496"/>
        <w:jc w:val="center"/>
      </w:pPr>
      <w:r>
        <w:lastRenderedPageBreak/>
        <w:t>Tabel</w:t>
      </w:r>
      <w:r>
        <w:rPr>
          <w:spacing w:val="-1"/>
        </w:rPr>
        <w:t xml:space="preserve"> </w:t>
      </w:r>
      <w:r>
        <w:t>1.</w:t>
      </w:r>
      <w:r>
        <w:rPr>
          <w:spacing w:val="61"/>
        </w:rPr>
        <w:t xml:space="preserve"> </w:t>
      </w:r>
      <w:r>
        <w:rPr>
          <w:spacing w:val="-10"/>
        </w:rPr>
        <w:t>3</w:t>
      </w:r>
    </w:p>
    <w:p w:rsidR="004E4486" w:rsidRDefault="00EC6E41">
      <w:pPr>
        <w:spacing w:before="199"/>
        <w:ind w:left="3139"/>
        <w:rPr>
          <w:b/>
          <w:sz w:val="24"/>
        </w:rPr>
      </w:pPr>
      <w:r>
        <w:rPr>
          <w:b/>
          <w:i/>
          <w:sz w:val="24"/>
        </w:rPr>
        <w:t>E-commerce</w:t>
      </w:r>
      <w:r>
        <w:rPr>
          <w:b/>
          <w:i/>
          <w:spacing w:val="-3"/>
          <w:sz w:val="24"/>
        </w:rPr>
        <w:t xml:space="preserve"> </w:t>
      </w:r>
      <w:r>
        <w:rPr>
          <w:b/>
          <w:sz w:val="24"/>
        </w:rPr>
        <w:t>Dengan</w:t>
      </w:r>
      <w:r>
        <w:rPr>
          <w:b/>
          <w:spacing w:val="-2"/>
          <w:sz w:val="24"/>
        </w:rPr>
        <w:t xml:space="preserve"> </w:t>
      </w:r>
      <w:r>
        <w:rPr>
          <w:b/>
          <w:sz w:val="24"/>
        </w:rPr>
        <w:t>Pengunjung</w:t>
      </w:r>
      <w:r>
        <w:rPr>
          <w:b/>
          <w:spacing w:val="-3"/>
          <w:sz w:val="24"/>
        </w:rPr>
        <w:t xml:space="preserve"> </w:t>
      </w:r>
      <w:r>
        <w:rPr>
          <w:b/>
          <w:sz w:val="24"/>
        </w:rPr>
        <w:t>Terbanyak</w:t>
      </w:r>
      <w:r>
        <w:rPr>
          <w:b/>
          <w:spacing w:val="-2"/>
          <w:sz w:val="24"/>
        </w:rPr>
        <w:t xml:space="preserve"> </w:t>
      </w:r>
      <w:r>
        <w:rPr>
          <w:b/>
          <w:sz w:val="24"/>
        </w:rPr>
        <w:t>(Kuartal</w:t>
      </w:r>
      <w:r>
        <w:rPr>
          <w:b/>
          <w:spacing w:val="-3"/>
          <w:sz w:val="24"/>
        </w:rPr>
        <w:t xml:space="preserve"> </w:t>
      </w:r>
      <w:r>
        <w:rPr>
          <w:b/>
          <w:sz w:val="24"/>
        </w:rPr>
        <w:t>1</w:t>
      </w:r>
      <w:r>
        <w:rPr>
          <w:b/>
          <w:spacing w:val="-2"/>
          <w:sz w:val="24"/>
        </w:rPr>
        <w:t xml:space="preserve"> 2023)</w:t>
      </w:r>
    </w:p>
    <w:p w:rsidR="004E4486" w:rsidRDefault="004E4486">
      <w:pPr>
        <w:pStyle w:val="BodyText"/>
        <w:spacing w:before="1"/>
        <w:rPr>
          <w:b/>
          <w:sz w:val="14"/>
        </w:rPr>
      </w:pPr>
    </w:p>
    <w:tbl>
      <w:tblPr>
        <w:tblW w:w="0" w:type="auto"/>
        <w:tblInd w:w="3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1"/>
        <w:gridCol w:w="2009"/>
      </w:tblGrid>
      <w:tr w:rsidR="004E4486">
        <w:trPr>
          <w:trHeight w:val="827"/>
        </w:trPr>
        <w:tc>
          <w:tcPr>
            <w:tcW w:w="1961" w:type="dxa"/>
          </w:tcPr>
          <w:p w:rsidR="004E4486" w:rsidRDefault="00EC6E41">
            <w:pPr>
              <w:pStyle w:val="TableParagraph"/>
              <w:spacing w:line="275" w:lineRule="exact"/>
              <w:ind w:left="107"/>
              <w:jc w:val="left"/>
              <w:rPr>
                <w:i/>
                <w:sz w:val="24"/>
              </w:rPr>
            </w:pPr>
            <w:r>
              <w:rPr>
                <w:i/>
                <w:spacing w:val="-2"/>
                <w:sz w:val="24"/>
              </w:rPr>
              <w:t>E-commerce</w:t>
            </w:r>
          </w:p>
        </w:tc>
        <w:tc>
          <w:tcPr>
            <w:tcW w:w="2009" w:type="dxa"/>
          </w:tcPr>
          <w:p w:rsidR="004E4486" w:rsidRDefault="00EC6E41">
            <w:pPr>
              <w:pStyle w:val="TableParagraph"/>
              <w:spacing w:line="275" w:lineRule="exact"/>
              <w:ind w:left="107"/>
              <w:jc w:val="left"/>
              <w:rPr>
                <w:sz w:val="24"/>
              </w:rPr>
            </w:pPr>
            <w:r>
              <w:rPr>
                <w:spacing w:val="-2"/>
                <w:sz w:val="24"/>
              </w:rPr>
              <w:t>Jumlah</w:t>
            </w:r>
          </w:p>
          <w:p w:rsidR="004E4486" w:rsidRDefault="00EC6E41">
            <w:pPr>
              <w:pStyle w:val="TableParagraph"/>
              <w:spacing w:before="139" w:line="240" w:lineRule="auto"/>
              <w:ind w:left="107"/>
              <w:jc w:val="left"/>
              <w:rPr>
                <w:sz w:val="24"/>
              </w:rPr>
            </w:pPr>
            <w:r>
              <w:rPr>
                <w:spacing w:val="-2"/>
                <w:sz w:val="24"/>
              </w:rPr>
              <w:t>Pengunjung</w:t>
            </w:r>
          </w:p>
        </w:tc>
      </w:tr>
      <w:tr w:rsidR="004E4486">
        <w:trPr>
          <w:trHeight w:val="414"/>
        </w:trPr>
        <w:tc>
          <w:tcPr>
            <w:tcW w:w="1961" w:type="dxa"/>
          </w:tcPr>
          <w:p w:rsidR="004E4486" w:rsidRDefault="00EC6E41">
            <w:pPr>
              <w:pStyle w:val="TableParagraph"/>
              <w:spacing w:line="275" w:lineRule="exact"/>
              <w:ind w:left="107"/>
              <w:jc w:val="left"/>
              <w:rPr>
                <w:sz w:val="24"/>
              </w:rPr>
            </w:pPr>
            <w:r>
              <w:rPr>
                <w:spacing w:val="-2"/>
                <w:sz w:val="24"/>
              </w:rPr>
              <w:t>Shopee</w:t>
            </w:r>
          </w:p>
        </w:tc>
        <w:tc>
          <w:tcPr>
            <w:tcW w:w="2009" w:type="dxa"/>
          </w:tcPr>
          <w:p w:rsidR="004E4486" w:rsidRDefault="00EC6E41">
            <w:pPr>
              <w:pStyle w:val="TableParagraph"/>
              <w:spacing w:line="275" w:lineRule="exact"/>
              <w:ind w:left="107"/>
              <w:jc w:val="left"/>
              <w:rPr>
                <w:sz w:val="24"/>
              </w:rPr>
            </w:pPr>
            <w:r>
              <w:rPr>
                <w:sz w:val="24"/>
              </w:rPr>
              <w:t xml:space="preserve">158 </w:t>
            </w:r>
            <w:r>
              <w:rPr>
                <w:spacing w:val="-4"/>
                <w:sz w:val="24"/>
              </w:rPr>
              <w:t>juta</w:t>
            </w:r>
          </w:p>
        </w:tc>
      </w:tr>
      <w:tr w:rsidR="004E4486">
        <w:trPr>
          <w:trHeight w:val="412"/>
        </w:trPr>
        <w:tc>
          <w:tcPr>
            <w:tcW w:w="1961" w:type="dxa"/>
          </w:tcPr>
          <w:p w:rsidR="004E4486" w:rsidRDefault="00EC6E41">
            <w:pPr>
              <w:pStyle w:val="TableParagraph"/>
              <w:spacing w:line="275" w:lineRule="exact"/>
              <w:ind w:left="107"/>
              <w:jc w:val="left"/>
              <w:rPr>
                <w:sz w:val="24"/>
              </w:rPr>
            </w:pPr>
            <w:r>
              <w:rPr>
                <w:spacing w:val="-2"/>
                <w:sz w:val="24"/>
              </w:rPr>
              <w:t>Tokopedia</w:t>
            </w:r>
          </w:p>
        </w:tc>
        <w:tc>
          <w:tcPr>
            <w:tcW w:w="2009" w:type="dxa"/>
          </w:tcPr>
          <w:p w:rsidR="004E4486" w:rsidRDefault="00EC6E41">
            <w:pPr>
              <w:pStyle w:val="TableParagraph"/>
              <w:spacing w:line="275" w:lineRule="exact"/>
              <w:ind w:left="107"/>
              <w:jc w:val="left"/>
              <w:rPr>
                <w:sz w:val="24"/>
              </w:rPr>
            </w:pPr>
            <w:r>
              <w:rPr>
                <w:sz w:val="24"/>
              </w:rPr>
              <w:t xml:space="preserve">117 </w:t>
            </w:r>
            <w:r>
              <w:rPr>
                <w:spacing w:val="-4"/>
                <w:sz w:val="24"/>
              </w:rPr>
              <w:t>juta</w:t>
            </w:r>
          </w:p>
        </w:tc>
      </w:tr>
      <w:tr w:rsidR="004E4486">
        <w:trPr>
          <w:trHeight w:val="414"/>
        </w:trPr>
        <w:tc>
          <w:tcPr>
            <w:tcW w:w="1961" w:type="dxa"/>
          </w:tcPr>
          <w:p w:rsidR="004E4486" w:rsidRDefault="00EC6E41">
            <w:pPr>
              <w:pStyle w:val="TableParagraph"/>
              <w:spacing w:before="1" w:line="240" w:lineRule="auto"/>
              <w:ind w:left="107"/>
              <w:jc w:val="left"/>
              <w:rPr>
                <w:sz w:val="24"/>
              </w:rPr>
            </w:pPr>
            <w:r>
              <w:rPr>
                <w:spacing w:val="-2"/>
                <w:sz w:val="24"/>
              </w:rPr>
              <w:t>Lazada</w:t>
            </w:r>
          </w:p>
        </w:tc>
        <w:tc>
          <w:tcPr>
            <w:tcW w:w="2009" w:type="dxa"/>
          </w:tcPr>
          <w:p w:rsidR="004E4486" w:rsidRDefault="00EC6E41">
            <w:pPr>
              <w:pStyle w:val="TableParagraph"/>
              <w:spacing w:before="1" w:line="240" w:lineRule="auto"/>
              <w:ind w:left="107"/>
              <w:jc w:val="left"/>
              <w:rPr>
                <w:sz w:val="24"/>
              </w:rPr>
            </w:pPr>
            <w:r>
              <w:rPr>
                <w:sz w:val="24"/>
              </w:rPr>
              <w:t xml:space="preserve">83,2 </w:t>
            </w:r>
            <w:r>
              <w:rPr>
                <w:spacing w:val="-4"/>
                <w:sz w:val="24"/>
              </w:rPr>
              <w:t>juta</w:t>
            </w:r>
          </w:p>
        </w:tc>
      </w:tr>
      <w:tr w:rsidR="004E4486">
        <w:trPr>
          <w:trHeight w:val="414"/>
        </w:trPr>
        <w:tc>
          <w:tcPr>
            <w:tcW w:w="1961" w:type="dxa"/>
          </w:tcPr>
          <w:p w:rsidR="004E4486" w:rsidRDefault="00EC6E41">
            <w:pPr>
              <w:pStyle w:val="TableParagraph"/>
              <w:spacing w:line="275" w:lineRule="exact"/>
              <w:ind w:left="107"/>
              <w:jc w:val="left"/>
              <w:rPr>
                <w:sz w:val="24"/>
              </w:rPr>
            </w:pPr>
            <w:r>
              <w:rPr>
                <w:spacing w:val="-2"/>
                <w:sz w:val="24"/>
              </w:rPr>
              <w:t>Blibli</w:t>
            </w:r>
          </w:p>
        </w:tc>
        <w:tc>
          <w:tcPr>
            <w:tcW w:w="2009" w:type="dxa"/>
          </w:tcPr>
          <w:p w:rsidR="004E4486" w:rsidRDefault="00EC6E41">
            <w:pPr>
              <w:pStyle w:val="TableParagraph"/>
              <w:spacing w:line="275" w:lineRule="exact"/>
              <w:ind w:left="107"/>
              <w:jc w:val="left"/>
              <w:rPr>
                <w:sz w:val="24"/>
              </w:rPr>
            </w:pPr>
            <w:r>
              <w:rPr>
                <w:sz w:val="24"/>
              </w:rPr>
              <w:t xml:space="preserve">25,4 </w:t>
            </w:r>
            <w:r>
              <w:rPr>
                <w:spacing w:val="-4"/>
                <w:sz w:val="24"/>
              </w:rPr>
              <w:t>juta</w:t>
            </w:r>
          </w:p>
        </w:tc>
      </w:tr>
      <w:tr w:rsidR="004E4486">
        <w:trPr>
          <w:trHeight w:val="415"/>
        </w:trPr>
        <w:tc>
          <w:tcPr>
            <w:tcW w:w="1961" w:type="dxa"/>
          </w:tcPr>
          <w:p w:rsidR="004E4486" w:rsidRDefault="00EC6E41">
            <w:pPr>
              <w:pStyle w:val="TableParagraph"/>
              <w:spacing w:line="276" w:lineRule="exact"/>
              <w:ind w:left="107"/>
              <w:jc w:val="left"/>
              <w:rPr>
                <w:sz w:val="24"/>
              </w:rPr>
            </w:pPr>
            <w:r>
              <w:rPr>
                <w:spacing w:val="-2"/>
                <w:sz w:val="24"/>
              </w:rPr>
              <w:t>Bukalapak</w:t>
            </w:r>
          </w:p>
        </w:tc>
        <w:tc>
          <w:tcPr>
            <w:tcW w:w="2009" w:type="dxa"/>
          </w:tcPr>
          <w:p w:rsidR="004E4486" w:rsidRDefault="00EC6E41">
            <w:pPr>
              <w:pStyle w:val="TableParagraph"/>
              <w:spacing w:line="276" w:lineRule="exact"/>
              <w:ind w:left="107"/>
              <w:jc w:val="left"/>
              <w:rPr>
                <w:sz w:val="24"/>
              </w:rPr>
            </w:pPr>
            <w:r>
              <w:rPr>
                <w:sz w:val="24"/>
              </w:rPr>
              <w:t xml:space="preserve">18,1 </w:t>
            </w:r>
            <w:r>
              <w:rPr>
                <w:spacing w:val="-4"/>
                <w:sz w:val="24"/>
              </w:rPr>
              <w:t>juta</w:t>
            </w:r>
          </w:p>
        </w:tc>
      </w:tr>
    </w:tbl>
    <w:p w:rsidR="004E4486" w:rsidRDefault="00EC6E41">
      <w:pPr>
        <w:spacing w:before="2"/>
        <w:ind w:left="416"/>
        <w:jc w:val="center"/>
        <w:rPr>
          <w:sz w:val="24"/>
        </w:rPr>
      </w:pPr>
      <w:r>
        <w:rPr>
          <w:sz w:val="24"/>
        </w:rPr>
        <w:t>Sumber:</w:t>
      </w:r>
      <w:r>
        <w:rPr>
          <w:spacing w:val="-2"/>
          <w:sz w:val="24"/>
        </w:rPr>
        <w:t xml:space="preserve"> </w:t>
      </w:r>
      <w:r>
        <w:rPr>
          <w:sz w:val="24"/>
        </w:rPr>
        <w:t>Data</w:t>
      </w:r>
      <w:r>
        <w:rPr>
          <w:spacing w:val="-1"/>
          <w:sz w:val="24"/>
        </w:rPr>
        <w:t xml:space="preserve"> </w:t>
      </w:r>
      <w:r>
        <w:rPr>
          <w:sz w:val="24"/>
        </w:rPr>
        <w:t>jumlah</w:t>
      </w:r>
      <w:r>
        <w:rPr>
          <w:spacing w:val="-2"/>
          <w:sz w:val="24"/>
        </w:rPr>
        <w:t xml:space="preserve"> </w:t>
      </w:r>
      <w:r>
        <w:rPr>
          <w:sz w:val="24"/>
        </w:rPr>
        <w:t>kunjungan</w:t>
      </w:r>
      <w:r>
        <w:rPr>
          <w:spacing w:val="-1"/>
          <w:sz w:val="24"/>
        </w:rPr>
        <w:t xml:space="preserve"> </w:t>
      </w:r>
      <w:r>
        <w:rPr>
          <w:i/>
          <w:sz w:val="24"/>
        </w:rPr>
        <w:t>e-commerce,</w:t>
      </w:r>
      <w:r>
        <w:rPr>
          <w:i/>
          <w:spacing w:val="-1"/>
          <w:sz w:val="24"/>
        </w:rPr>
        <w:t xml:space="preserve"> </w:t>
      </w:r>
      <w:r>
        <w:rPr>
          <w:spacing w:val="-2"/>
          <w:sz w:val="24"/>
        </w:rPr>
        <w:t>2023</w:t>
      </w:r>
      <w:r>
        <w:rPr>
          <w:spacing w:val="-2"/>
          <w:sz w:val="24"/>
          <w:vertAlign w:val="superscript"/>
        </w:rPr>
        <w:t>11</w:t>
      </w:r>
    </w:p>
    <w:p w:rsidR="004E4486" w:rsidRDefault="004E4486">
      <w:pPr>
        <w:pStyle w:val="BodyText"/>
        <w:spacing w:before="22"/>
      </w:pPr>
    </w:p>
    <w:p w:rsidR="004E4486" w:rsidRDefault="00EC6E41">
      <w:pPr>
        <w:pStyle w:val="BodyText"/>
        <w:spacing w:line="360" w:lineRule="auto"/>
        <w:ind w:left="2160" w:right="1436" w:firstLine="720"/>
        <w:jc w:val="both"/>
      </w:pPr>
      <w:r>
        <w:t xml:space="preserve">Pada tahun 2023 kuartal 1, shopee tetap mempertahankan dominasinya dalam industry </w:t>
      </w:r>
      <w:r>
        <w:rPr>
          <w:i/>
        </w:rPr>
        <w:t xml:space="preserve">E-commerce </w:t>
      </w:r>
      <w:r>
        <w:t xml:space="preserve">Indonesia dengan menduduki peringkat pertama dalam jumlah kunjungan di bandingkan dengan </w:t>
      </w:r>
      <w:r>
        <w:rPr>
          <w:i/>
        </w:rPr>
        <w:t xml:space="preserve">E-commerce </w:t>
      </w:r>
      <w:r>
        <w:t>lain. Selama periode Januari-Maret tahun</w:t>
      </w:r>
      <w:r>
        <w:rPr>
          <w:spacing w:val="-3"/>
        </w:rPr>
        <w:t xml:space="preserve"> </w:t>
      </w:r>
      <w:r>
        <w:t>ini,</w:t>
      </w:r>
      <w:r>
        <w:rPr>
          <w:spacing w:val="-3"/>
        </w:rPr>
        <w:t xml:space="preserve"> </w:t>
      </w:r>
      <w:r>
        <w:t>shopee</w:t>
      </w:r>
      <w:r>
        <w:rPr>
          <w:spacing w:val="-5"/>
        </w:rPr>
        <w:t xml:space="preserve"> </w:t>
      </w:r>
      <w:r>
        <w:t>m\raih</w:t>
      </w:r>
      <w:r>
        <w:rPr>
          <w:spacing w:val="-1"/>
        </w:rPr>
        <w:t xml:space="preserve"> </w:t>
      </w:r>
      <w:r>
        <w:t>rata-rata</w:t>
      </w:r>
      <w:r>
        <w:rPr>
          <w:spacing w:val="-3"/>
        </w:rPr>
        <w:t xml:space="preserve"> </w:t>
      </w:r>
      <w:r>
        <w:t>157,7</w:t>
      </w:r>
      <w:r>
        <w:rPr>
          <w:spacing w:val="-3"/>
        </w:rPr>
        <w:t xml:space="preserve"> </w:t>
      </w:r>
      <w:r>
        <w:t>juta</w:t>
      </w:r>
      <w:r>
        <w:rPr>
          <w:spacing w:val="-3"/>
        </w:rPr>
        <w:t xml:space="preserve"> </w:t>
      </w:r>
      <w:r>
        <w:t>kunjungan</w:t>
      </w:r>
      <w:r>
        <w:rPr>
          <w:spacing w:val="-3"/>
        </w:rPr>
        <w:t xml:space="preserve"> </w:t>
      </w:r>
      <w:r>
        <w:t>perbulan,</w:t>
      </w:r>
      <w:r>
        <w:rPr>
          <w:spacing w:val="-3"/>
        </w:rPr>
        <w:t xml:space="preserve"> </w:t>
      </w:r>
      <w:r>
        <w:t>jauh</w:t>
      </w:r>
      <w:r>
        <w:rPr>
          <w:spacing w:val="-3"/>
        </w:rPr>
        <w:t xml:space="preserve"> </w:t>
      </w:r>
      <w:r>
        <w:t>melampaui</w:t>
      </w:r>
      <w:r>
        <w:rPr>
          <w:spacing w:val="-3"/>
        </w:rPr>
        <w:t xml:space="preserve"> </w:t>
      </w:r>
      <w:r>
        <w:t xml:space="preserve">para pesaingnya. Popularitas shopee terus meningkat, dengan berbagai penawaran menariknya. Keberhasilan </w:t>
      </w:r>
      <w:r>
        <w:rPr>
          <w:i/>
        </w:rPr>
        <w:t xml:space="preserve">platform </w:t>
      </w:r>
      <w:r>
        <w:t>ini dapat diatrubusikan pada strategi yang</w:t>
      </w:r>
      <w:r>
        <w:rPr>
          <w:spacing w:val="40"/>
        </w:rPr>
        <w:t xml:space="preserve"> </w:t>
      </w:r>
      <w:r>
        <w:t xml:space="preserve">inovatif, pengalaman penggunaan yang ramah, dan kemitraan strategis yang diperkuat untuk meningkatakan ekosistemnya. Dengan mempertahankan posisinya di puncak, shopee tidak hanya mengukuhkan brandnya tersebut sebagai pemimpin pasar tetapi juga memberikan pengalaman berbelanja </w:t>
      </w:r>
      <w:r>
        <w:rPr>
          <w:i/>
        </w:rPr>
        <w:t>online</w:t>
      </w:r>
      <w:r>
        <w:rPr>
          <w:i/>
          <w:spacing w:val="40"/>
        </w:rPr>
        <w:t xml:space="preserve"> </w:t>
      </w:r>
      <w:r>
        <w:t xml:space="preserve">yang lebih baik dan memperluas dampaknya dalam mendefinisikan tren </w:t>
      </w:r>
      <w:r>
        <w:rPr>
          <w:i/>
        </w:rPr>
        <w:t xml:space="preserve">E-commerce </w:t>
      </w:r>
      <w:r>
        <w:t>di Indonesia.</w:t>
      </w:r>
    </w:p>
    <w:p w:rsidR="004E4486" w:rsidRDefault="00EC6E41">
      <w:pPr>
        <w:pStyle w:val="BodyText"/>
        <w:spacing w:before="160" w:line="360" w:lineRule="auto"/>
        <w:ind w:left="2160" w:right="1436" w:firstLine="720"/>
        <w:jc w:val="both"/>
      </w:pPr>
      <w:r>
        <w:t xml:space="preserve">Melalui fenomena </w:t>
      </w:r>
      <w:r>
        <w:rPr>
          <w:i/>
        </w:rPr>
        <w:t>E-</w:t>
      </w:r>
      <w:r>
        <w:t xml:space="preserve">commerce serta peluang yang dimiliki shopee tersebut seharusnya </w:t>
      </w:r>
      <w:r>
        <w:rPr>
          <w:i/>
        </w:rPr>
        <w:t xml:space="preserve">platform </w:t>
      </w:r>
      <w:r>
        <w:t xml:space="preserve">shopee dapat menarik daya tarik konsumen untuk melakukan keputusan pembelian di </w:t>
      </w:r>
      <w:r>
        <w:rPr>
          <w:i/>
        </w:rPr>
        <w:t xml:space="preserve">E-commerce </w:t>
      </w:r>
      <w:r>
        <w:t xml:space="preserve">shopee.Uuntuk mengetahui kondisi yang sebenarnya mengenai pengaruh Diskon, </w:t>
      </w:r>
      <w:r>
        <w:rPr>
          <w:i/>
        </w:rPr>
        <w:t>Online Customer Reviews</w:t>
      </w:r>
      <w:r>
        <w:t xml:space="preserve">, dan Kemudahan Penggunaan terhadap keputusan pembelian pada </w:t>
      </w:r>
      <w:r>
        <w:rPr>
          <w:i/>
        </w:rPr>
        <w:t xml:space="preserve">marketplace </w:t>
      </w:r>
      <w:r>
        <w:t>shopee (Studi Kasus Pada Mahasiswa Fakultas Ekonomi dan Bisnis Islam Angkatan 2020-2022) dilakukanlah pra-riset dengan menyebarkan kuisioner yang masih bersifat sementara, terdiri</w:t>
      </w:r>
      <w:r>
        <w:rPr>
          <w:spacing w:val="3"/>
        </w:rPr>
        <w:t xml:space="preserve"> </w:t>
      </w:r>
      <w:r>
        <w:t>dari</w:t>
      </w:r>
      <w:r>
        <w:rPr>
          <w:spacing w:val="5"/>
        </w:rPr>
        <w:t xml:space="preserve"> </w:t>
      </w:r>
      <w:r>
        <w:t>indikator</w:t>
      </w:r>
      <w:r>
        <w:rPr>
          <w:spacing w:val="5"/>
        </w:rPr>
        <w:t xml:space="preserve"> </w:t>
      </w:r>
      <w:r>
        <w:t>mengenai</w:t>
      </w:r>
      <w:r>
        <w:rPr>
          <w:spacing w:val="6"/>
        </w:rPr>
        <w:t xml:space="preserve"> </w:t>
      </w:r>
      <w:r>
        <w:t>keputusan</w:t>
      </w:r>
      <w:r>
        <w:rPr>
          <w:spacing w:val="5"/>
        </w:rPr>
        <w:t xml:space="preserve"> </w:t>
      </w:r>
      <w:r>
        <w:t>pembelian</w:t>
      </w:r>
      <w:r>
        <w:rPr>
          <w:spacing w:val="5"/>
        </w:rPr>
        <w:t xml:space="preserve"> </w:t>
      </w:r>
      <w:r>
        <w:t>pada</w:t>
      </w:r>
      <w:r>
        <w:rPr>
          <w:spacing w:val="5"/>
        </w:rPr>
        <w:t xml:space="preserve"> </w:t>
      </w:r>
      <w:r>
        <w:t>marketplace</w:t>
      </w:r>
      <w:r>
        <w:rPr>
          <w:spacing w:val="5"/>
        </w:rPr>
        <w:t xml:space="preserve"> </w:t>
      </w:r>
      <w:r>
        <w:t>shopee</w:t>
      </w:r>
      <w:r>
        <w:rPr>
          <w:spacing w:val="5"/>
        </w:rPr>
        <w:t xml:space="preserve"> </w:t>
      </w:r>
      <w:r>
        <w:rPr>
          <w:spacing w:val="-2"/>
        </w:rPr>
        <w:t>kepada</w:t>
      </w:r>
    </w:p>
    <w:p w:rsidR="004E4486" w:rsidRDefault="00EC6E41">
      <w:pPr>
        <w:pStyle w:val="BodyText"/>
        <w:spacing w:before="201"/>
        <w:rPr>
          <w:sz w:val="20"/>
        </w:rPr>
      </w:pPr>
      <w:r>
        <w:rPr>
          <w:noProof/>
          <w:lang w:val="en-US"/>
        </w:rPr>
        <mc:AlternateContent>
          <mc:Choice Requires="wps">
            <w:drawing>
              <wp:anchor distT="0" distB="0" distL="0" distR="0" simplePos="0" relativeHeight="487590912" behindDoc="1" locked="0" layoutInCell="1" allowOverlap="1">
                <wp:simplePos x="0" y="0"/>
                <wp:positionH relativeFrom="page">
                  <wp:posOffset>914704</wp:posOffset>
                </wp:positionH>
                <wp:positionV relativeFrom="paragraph">
                  <wp:posOffset>289505</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22.795717pt;width:144.020pt;height:.72003pt;mso-position-horizontal-relative:page;mso-position-vertical-relative:paragraph;z-index:-15725568;mso-wrap-distance-left:0;mso-wrap-distance-right:0" id="docshape8"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2176" w:firstLine="719"/>
        <w:rPr>
          <w:sz w:val="20"/>
        </w:rPr>
      </w:pPr>
      <w:r>
        <w:rPr>
          <w:sz w:val="20"/>
          <w:vertAlign w:val="superscript"/>
        </w:rPr>
        <w:t>11</w:t>
      </w:r>
      <w:r>
        <w:rPr>
          <w:spacing w:val="-11"/>
          <w:sz w:val="20"/>
        </w:rPr>
        <w:t xml:space="preserve"> </w:t>
      </w:r>
      <w:r>
        <w:rPr>
          <w:sz w:val="20"/>
        </w:rPr>
        <w:t>Adi</w:t>
      </w:r>
      <w:r>
        <w:rPr>
          <w:spacing w:val="-12"/>
          <w:sz w:val="20"/>
        </w:rPr>
        <w:t xml:space="preserve"> </w:t>
      </w:r>
      <w:r>
        <w:rPr>
          <w:sz w:val="20"/>
        </w:rPr>
        <w:t>Ahdiyat,</w:t>
      </w:r>
      <w:r>
        <w:rPr>
          <w:spacing w:val="-10"/>
          <w:sz w:val="20"/>
        </w:rPr>
        <w:t xml:space="preserve"> </w:t>
      </w:r>
      <w:hyperlink r:id="rId26">
        <w:r>
          <w:rPr>
            <w:color w:val="0462C1"/>
            <w:sz w:val="20"/>
            <w:u w:val="single" w:color="0462C1"/>
          </w:rPr>
          <w:t>https://databoks.katadata.co.id/datapublish/2023/05/03/5-e-commerce-dengan-</w:t>
        </w:r>
      </w:hyperlink>
      <w:r>
        <w:rPr>
          <w:color w:val="0462C1"/>
          <w:sz w:val="20"/>
        </w:rPr>
        <w:t xml:space="preserve"> </w:t>
      </w:r>
      <w:hyperlink r:id="rId27">
        <w:r>
          <w:rPr>
            <w:color w:val="0462C1"/>
            <w:sz w:val="20"/>
            <w:u w:val="single" w:color="0462C1"/>
          </w:rPr>
          <w:t>pengunjung-terbanyak-kuartal-i-2023</w:t>
        </w:r>
        <w:r>
          <w:rPr>
            <w:sz w:val="20"/>
          </w:rPr>
          <w:t>.</w:t>
        </w:r>
      </w:hyperlink>
      <w:r>
        <w:rPr>
          <w:sz w:val="20"/>
        </w:rPr>
        <w:t xml:space="preserve"> Diakses pada tanggal 23 November 2023.</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160" w:right="1445"/>
        <w:jc w:val="both"/>
      </w:pPr>
      <w:r>
        <w:lastRenderedPageBreak/>
        <w:t>38 Mahasiswa Fakultas Ekonomi dan Bisnis Islam UIN Walisongo Semarang Angkatan 2020-2022.</w:t>
      </w:r>
    </w:p>
    <w:p w:rsidR="004E4486" w:rsidRDefault="00EC6E41">
      <w:pPr>
        <w:pStyle w:val="BodyText"/>
        <w:spacing w:before="161" w:line="360" w:lineRule="auto"/>
        <w:ind w:left="2160" w:right="1441" w:firstLine="720"/>
        <w:jc w:val="both"/>
      </w:pPr>
      <w:r>
        <w:t>Data hasil pra riset yang dilakukan oleh peneliti pada 38 mahasiswa Fakultas Ekonomi dan Bisnis Islam UIN Walisongo Semarang menunjukan adanya perkembangan yang dominan dalam penggunaan shopee sebagai tempat untuk pembelian barang atau jasa. Sesuai pada penyajian diagram 1.1 berikut :</w:t>
      </w:r>
    </w:p>
    <w:p w:rsidR="004E4486" w:rsidRDefault="00EC6E41">
      <w:pPr>
        <w:pStyle w:val="Heading2"/>
        <w:spacing w:before="158"/>
        <w:ind w:left="5309"/>
        <w:jc w:val="both"/>
      </w:pPr>
      <w:r>
        <w:t>Gambar</w:t>
      </w:r>
      <w:r>
        <w:rPr>
          <w:spacing w:val="-1"/>
        </w:rPr>
        <w:t xml:space="preserve"> </w:t>
      </w:r>
      <w:r>
        <w:t>1.</w:t>
      </w:r>
      <w:r>
        <w:rPr>
          <w:spacing w:val="1"/>
        </w:rPr>
        <w:t xml:space="preserve"> </w:t>
      </w:r>
      <w:r>
        <w:rPr>
          <w:spacing w:val="-10"/>
        </w:rPr>
        <w:t>1</w:t>
      </w:r>
    </w:p>
    <w:p w:rsidR="004E4486" w:rsidRDefault="00EC6E41">
      <w:pPr>
        <w:spacing w:before="202"/>
        <w:ind w:left="3859"/>
        <w:rPr>
          <w:b/>
          <w:sz w:val="24"/>
        </w:rPr>
      </w:pPr>
      <w:r>
        <w:rPr>
          <w:b/>
          <w:sz w:val="24"/>
        </w:rPr>
        <w:t>Data</w:t>
      </w:r>
      <w:r>
        <w:rPr>
          <w:b/>
          <w:spacing w:val="-4"/>
          <w:sz w:val="24"/>
        </w:rPr>
        <w:t xml:space="preserve"> </w:t>
      </w:r>
      <w:r>
        <w:rPr>
          <w:b/>
          <w:sz w:val="24"/>
        </w:rPr>
        <w:t>Pengetahuan</w:t>
      </w:r>
      <w:r>
        <w:rPr>
          <w:b/>
          <w:spacing w:val="-2"/>
          <w:sz w:val="24"/>
        </w:rPr>
        <w:t xml:space="preserve"> </w:t>
      </w:r>
      <w:r>
        <w:rPr>
          <w:b/>
          <w:sz w:val="24"/>
        </w:rPr>
        <w:t>Aplikasi</w:t>
      </w:r>
      <w:r>
        <w:rPr>
          <w:b/>
          <w:spacing w:val="-1"/>
          <w:sz w:val="24"/>
        </w:rPr>
        <w:t xml:space="preserve"> </w:t>
      </w:r>
      <w:r>
        <w:rPr>
          <w:b/>
          <w:i/>
          <w:sz w:val="24"/>
        </w:rPr>
        <w:t>E-commerce</w:t>
      </w:r>
      <w:r>
        <w:rPr>
          <w:b/>
          <w:i/>
          <w:spacing w:val="-2"/>
          <w:sz w:val="24"/>
        </w:rPr>
        <w:t xml:space="preserve"> </w:t>
      </w:r>
      <w:r>
        <w:rPr>
          <w:b/>
          <w:spacing w:val="-2"/>
          <w:sz w:val="24"/>
        </w:rPr>
        <w:t>Shopee</w:t>
      </w:r>
    </w:p>
    <w:p w:rsidR="004E4486" w:rsidRDefault="00EC6E41">
      <w:pPr>
        <w:pStyle w:val="BodyText"/>
        <w:spacing w:before="9"/>
        <w:rPr>
          <w:b/>
          <w:sz w:val="11"/>
        </w:rPr>
      </w:pPr>
      <w:r>
        <w:rPr>
          <w:noProof/>
          <w:lang w:val="en-US"/>
        </w:rPr>
        <w:drawing>
          <wp:anchor distT="0" distB="0" distL="0" distR="0" simplePos="0" relativeHeight="487591424" behindDoc="1" locked="0" layoutInCell="1" allowOverlap="1">
            <wp:simplePos x="0" y="0"/>
            <wp:positionH relativeFrom="page">
              <wp:posOffset>2313304</wp:posOffset>
            </wp:positionH>
            <wp:positionV relativeFrom="paragraph">
              <wp:posOffset>101382</wp:posOffset>
            </wp:positionV>
            <wp:extent cx="3382519" cy="183251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8" cstate="print"/>
                    <a:stretch>
                      <a:fillRect/>
                    </a:stretch>
                  </pic:blipFill>
                  <pic:spPr>
                    <a:xfrm>
                      <a:off x="0" y="0"/>
                      <a:ext cx="3382519" cy="1832514"/>
                    </a:xfrm>
                    <a:prstGeom prst="rect">
                      <a:avLst/>
                    </a:prstGeom>
                  </pic:spPr>
                </pic:pic>
              </a:graphicData>
            </a:graphic>
          </wp:anchor>
        </w:drawing>
      </w:r>
    </w:p>
    <w:p w:rsidR="004E4486" w:rsidRDefault="004E4486">
      <w:pPr>
        <w:pStyle w:val="BodyText"/>
        <w:spacing w:before="30"/>
        <w:rPr>
          <w:b/>
        </w:rPr>
      </w:pPr>
    </w:p>
    <w:p w:rsidR="004E4486" w:rsidRDefault="00EC6E41">
      <w:pPr>
        <w:pStyle w:val="Heading2"/>
        <w:ind w:left="5309"/>
        <w:jc w:val="both"/>
      </w:pPr>
      <w:r>
        <w:t>Gambar</w:t>
      </w:r>
      <w:r>
        <w:rPr>
          <w:spacing w:val="-1"/>
        </w:rPr>
        <w:t xml:space="preserve"> </w:t>
      </w:r>
      <w:r>
        <w:t>1.</w:t>
      </w:r>
      <w:r>
        <w:rPr>
          <w:spacing w:val="1"/>
        </w:rPr>
        <w:t xml:space="preserve"> </w:t>
      </w:r>
      <w:r>
        <w:rPr>
          <w:spacing w:val="-10"/>
        </w:rPr>
        <w:t>2</w:t>
      </w:r>
    </w:p>
    <w:p w:rsidR="004E4486" w:rsidRDefault="00EC6E41">
      <w:pPr>
        <w:spacing w:before="199"/>
        <w:ind w:left="3209" w:right="1441" w:hanging="963"/>
        <w:rPr>
          <w:b/>
          <w:sz w:val="24"/>
        </w:rPr>
      </w:pPr>
      <w:r>
        <w:rPr>
          <w:b/>
          <w:sz w:val="24"/>
        </w:rPr>
        <w:t>Data</w:t>
      </w:r>
      <w:r>
        <w:rPr>
          <w:b/>
          <w:spacing w:val="-4"/>
          <w:sz w:val="24"/>
        </w:rPr>
        <w:t xml:space="preserve"> </w:t>
      </w:r>
      <w:r>
        <w:rPr>
          <w:b/>
          <w:sz w:val="24"/>
        </w:rPr>
        <w:t>Transaksi</w:t>
      </w:r>
      <w:r>
        <w:rPr>
          <w:b/>
          <w:spacing w:val="-4"/>
          <w:sz w:val="24"/>
        </w:rPr>
        <w:t xml:space="preserve"> </w:t>
      </w:r>
      <w:r>
        <w:rPr>
          <w:b/>
          <w:sz w:val="24"/>
        </w:rPr>
        <w:t>pada</w:t>
      </w:r>
      <w:r>
        <w:rPr>
          <w:b/>
          <w:spacing w:val="-4"/>
          <w:sz w:val="24"/>
        </w:rPr>
        <w:t xml:space="preserve"> </w:t>
      </w:r>
      <w:r>
        <w:rPr>
          <w:b/>
          <w:sz w:val="24"/>
        </w:rPr>
        <w:t>Aplikasi</w:t>
      </w:r>
      <w:r>
        <w:rPr>
          <w:b/>
          <w:spacing w:val="-6"/>
          <w:sz w:val="24"/>
        </w:rPr>
        <w:t xml:space="preserve"> </w:t>
      </w:r>
      <w:r>
        <w:rPr>
          <w:b/>
          <w:sz w:val="24"/>
        </w:rPr>
        <w:t>Shopee</w:t>
      </w:r>
      <w:r>
        <w:rPr>
          <w:b/>
          <w:spacing w:val="-5"/>
          <w:sz w:val="24"/>
        </w:rPr>
        <w:t xml:space="preserve"> </w:t>
      </w:r>
      <w:r>
        <w:rPr>
          <w:b/>
          <w:sz w:val="24"/>
        </w:rPr>
        <w:t>Mahasiswa</w:t>
      </w:r>
      <w:r>
        <w:rPr>
          <w:b/>
          <w:spacing w:val="-4"/>
          <w:sz w:val="24"/>
        </w:rPr>
        <w:t xml:space="preserve"> </w:t>
      </w:r>
      <w:r>
        <w:rPr>
          <w:b/>
          <w:sz w:val="24"/>
        </w:rPr>
        <w:t>Fakultas</w:t>
      </w:r>
      <w:r>
        <w:rPr>
          <w:b/>
          <w:spacing w:val="-4"/>
          <w:sz w:val="24"/>
        </w:rPr>
        <w:t xml:space="preserve"> </w:t>
      </w:r>
      <w:r>
        <w:rPr>
          <w:b/>
          <w:sz w:val="24"/>
        </w:rPr>
        <w:t>Ekonomi</w:t>
      </w:r>
      <w:r>
        <w:rPr>
          <w:b/>
          <w:spacing w:val="-6"/>
          <w:sz w:val="24"/>
        </w:rPr>
        <w:t xml:space="preserve"> </w:t>
      </w:r>
      <w:r>
        <w:rPr>
          <w:b/>
          <w:sz w:val="24"/>
        </w:rPr>
        <w:t>dan</w:t>
      </w:r>
      <w:r>
        <w:rPr>
          <w:b/>
          <w:spacing w:val="-4"/>
          <w:sz w:val="24"/>
        </w:rPr>
        <w:t xml:space="preserve"> </w:t>
      </w:r>
      <w:r>
        <w:rPr>
          <w:b/>
          <w:sz w:val="24"/>
        </w:rPr>
        <w:t>Bisnis Islam UIN Walisongo Semarang Angkatan 2020-2022</w:t>
      </w:r>
    </w:p>
    <w:p w:rsidR="004E4486" w:rsidRDefault="00EC6E41">
      <w:pPr>
        <w:pStyle w:val="BodyText"/>
        <w:spacing w:before="11"/>
        <w:rPr>
          <w:b/>
          <w:sz w:val="16"/>
        </w:rPr>
      </w:pPr>
      <w:r>
        <w:rPr>
          <w:noProof/>
          <w:lang w:val="en-US"/>
        </w:rPr>
        <w:drawing>
          <wp:anchor distT="0" distB="0" distL="0" distR="0" simplePos="0" relativeHeight="487591936" behindDoc="1" locked="0" layoutInCell="1" allowOverlap="1">
            <wp:simplePos x="0" y="0"/>
            <wp:positionH relativeFrom="page">
              <wp:posOffset>2313032</wp:posOffset>
            </wp:positionH>
            <wp:positionV relativeFrom="paragraph">
              <wp:posOffset>139319</wp:posOffset>
            </wp:positionV>
            <wp:extent cx="3334727" cy="139750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9" cstate="print"/>
                    <a:stretch>
                      <a:fillRect/>
                    </a:stretch>
                  </pic:blipFill>
                  <pic:spPr>
                    <a:xfrm>
                      <a:off x="0" y="0"/>
                      <a:ext cx="3334727" cy="1397508"/>
                    </a:xfrm>
                    <a:prstGeom prst="rect">
                      <a:avLst/>
                    </a:prstGeom>
                  </pic:spPr>
                </pic:pic>
              </a:graphicData>
            </a:graphic>
          </wp:anchor>
        </w:drawing>
      </w:r>
    </w:p>
    <w:p w:rsidR="004E4486" w:rsidRDefault="004E4486">
      <w:pPr>
        <w:pStyle w:val="BodyText"/>
        <w:spacing w:before="223"/>
        <w:rPr>
          <w:b/>
        </w:rPr>
      </w:pPr>
    </w:p>
    <w:p w:rsidR="004E4486" w:rsidRDefault="00EC6E41">
      <w:pPr>
        <w:pStyle w:val="BodyText"/>
        <w:jc w:val="center"/>
      </w:pPr>
      <w:r>
        <w:t>Sumber</w:t>
      </w:r>
      <w:r>
        <w:rPr>
          <w:spacing w:val="-3"/>
        </w:rPr>
        <w:t xml:space="preserve"> </w:t>
      </w:r>
      <w:r>
        <w:t>:</w:t>
      </w:r>
      <w:r>
        <w:rPr>
          <w:spacing w:val="-1"/>
        </w:rPr>
        <w:t xml:space="preserve"> </w:t>
      </w:r>
      <w:r>
        <w:t>Data Hasil</w:t>
      </w:r>
      <w:r>
        <w:rPr>
          <w:spacing w:val="-1"/>
        </w:rPr>
        <w:t xml:space="preserve"> </w:t>
      </w:r>
      <w:r>
        <w:t>Pra-Riset</w:t>
      </w:r>
      <w:r>
        <w:rPr>
          <w:spacing w:val="-1"/>
        </w:rPr>
        <w:t xml:space="preserve"> </w:t>
      </w:r>
      <w:r>
        <w:t>(data di</w:t>
      </w:r>
      <w:r>
        <w:rPr>
          <w:spacing w:val="-1"/>
        </w:rPr>
        <w:t xml:space="preserve"> </w:t>
      </w:r>
      <w:r>
        <w:t xml:space="preserve">olah </w:t>
      </w:r>
      <w:r>
        <w:rPr>
          <w:spacing w:val="-2"/>
        </w:rPr>
        <w:t>2023)</w:t>
      </w:r>
    </w:p>
    <w:p w:rsidR="004E4486" w:rsidRDefault="004E4486">
      <w:pPr>
        <w:pStyle w:val="BodyText"/>
        <w:spacing w:before="21"/>
      </w:pPr>
    </w:p>
    <w:p w:rsidR="004E4486" w:rsidRDefault="00EC6E41">
      <w:pPr>
        <w:pStyle w:val="BodyText"/>
        <w:spacing w:before="1" w:line="360" w:lineRule="auto"/>
        <w:ind w:left="2160" w:right="1437" w:firstLine="720"/>
        <w:jc w:val="both"/>
      </w:pPr>
      <w:r>
        <w:t>Berdasarkan gambar 1.1 dan 1.3 Hasil pra-riset yang telah dilakukan</w:t>
      </w:r>
      <w:r>
        <w:rPr>
          <w:spacing w:val="40"/>
        </w:rPr>
        <w:t xml:space="preserve"> </w:t>
      </w:r>
      <w:r>
        <w:t xml:space="preserve">terungkap bahwa dalam kelompok mahasiswa/i Fakultas Ekonomi dan Bisnis Islam UIN Walisongo Semarang angkatan 2020-2022, seluruh responden mengetahui dengan jelas adanya </w:t>
      </w:r>
      <w:r>
        <w:rPr>
          <w:i/>
        </w:rPr>
        <w:t xml:space="preserve">platform </w:t>
      </w:r>
      <w:r>
        <w:t xml:space="preserve">shopee ini di dalam dunia </w:t>
      </w:r>
      <w:r>
        <w:rPr>
          <w:i/>
        </w:rPr>
        <w:t xml:space="preserve">E-commerce </w:t>
      </w:r>
      <w:r>
        <w:t>dengan nilai 100%. Namun, menariknya, ketika merujuk pada pengambilan keputusan pembelian, sebanyak</w:t>
      </w:r>
      <w:r>
        <w:rPr>
          <w:spacing w:val="66"/>
          <w:w w:val="150"/>
        </w:rPr>
        <w:t xml:space="preserve">  </w:t>
      </w:r>
      <w:r>
        <w:t>34,2%</w:t>
      </w:r>
      <w:r>
        <w:rPr>
          <w:spacing w:val="69"/>
          <w:w w:val="150"/>
        </w:rPr>
        <w:t xml:space="preserve"> </w:t>
      </w:r>
      <w:r>
        <w:t>menyatakan</w:t>
      </w:r>
      <w:r>
        <w:rPr>
          <w:spacing w:val="67"/>
          <w:w w:val="150"/>
        </w:rPr>
        <w:t xml:space="preserve"> </w:t>
      </w:r>
      <w:r>
        <w:t>pernah</w:t>
      </w:r>
      <w:r>
        <w:rPr>
          <w:spacing w:val="68"/>
          <w:w w:val="150"/>
        </w:rPr>
        <w:t xml:space="preserve"> </w:t>
      </w:r>
      <w:r>
        <w:t>bertransaksi</w:t>
      </w:r>
      <w:r>
        <w:rPr>
          <w:spacing w:val="67"/>
          <w:w w:val="150"/>
        </w:rPr>
        <w:t xml:space="preserve"> </w:t>
      </w:r>
      <w:r>
        <w:t>di</w:t>
      </w:r>
      <w:r>
        <w:rPr>
          <w:spacing w:val="73"/>
          <w:w w:val="150"/>
        </w:rPr>
        <w:t xml:space="preserve"> </w:t>
      </w:r>
      <w:r>
        <w:rPr>
          <w:i/>
        </w:rPr>
        <w:t>marketplace</w:t>
      </w:r>
      <w:r>
        <w:rPr>
          <w:i/>
          <w:spacing w:val="67"/>
          <w:w w:val="150"/>
        </w:rPr>
        <w:t xml:space="preserve"> </w:t>
      </w:r>
      <w:r>
        <w:t>shopee</w:t>
      </w:r>
      <w:r>
        <w:rPr>
          <w:spacing w:val="67"/>
          <w:w w:val="150"/>
        </w:rPr>
        <w:t xml:space="preserve"> </w:t>
      </w:r>
      <w:r>
        <w:rPr>
          <w:spacing w:val="-5"/>
        </w:rPr>
        <w:t>dan</w:t>
      </w:r>
    </w:p>
    <w:p w:rsidR="004E4486" w:rsidRDefault="004E4486">
      <w:pPr>
        <w:spacing w:line="360" w:lineRule="auto"/>
        <w:jc w:val="both"/>
        <w:sectPr w:rsidR="004E4486">
          <w:pgSz w:w="11910" w:h="16840"/>
          <w:pgMar w:top="1360" w:right="0" w:bottom="1200" w:left="0" w:header="0" w:footer="1000" w:gutter="0"/>
          <w:cols w:space="720"/>
        </w:sectPr>
      </w:pPr>
    </w:p>
    <w:p w:rsidR="004E4486" w:rsidRDefault="00EC6E41">
      <w:pPr>
        <w:pStyle w:val="BodyText"/>
        <w:spacing w:before="61" w:line="360" w:lineRule="auto"/>
        <w:ind w:left="2160" w:right="1438"/>
        <w:jc w:val="both"/>
      </w:pPr>
      <w:r>
        <w:lastRenderedPageBreak/>
        <w:t xml:space="preserve">sebanyak 65,8% belum pernah bertransaksi di </w:t>
      </w:r>
      <w:r>
        <w:rPr>
          <w:i/>
        </w:rPr>
        <w:t xml:space="preserve">marketplace </w:t>
      </w:r>
      <w:r>
        <w:t xml:space="preserve">shopee hal ini terbilang cukup menarik perhatian. Meskipun telah mengetahui adanya </w:t>
      </w:r>
      <w:r>
        <w:rPr>
          <w:i/>
        </w:rPr>
        <w:t xml:space="preserve">E-commerce </w:t>
      </w:r>
      <w:r>
        <w:t>shopee, terdapat segmen dalam kelompok ini yang ternyata belum pernah memanfaatkannya untuk keperluan berbelanja atau melaksanakan transaksi, bahkan dalam situasi di mana aplikasi tersebut menjadi pilihan utama dalam aktivitas belanja online mereka. Hal ini menunjukkan bahwa walaupun pengetahuan tentang aplikasi Shopee meluas, adopsi dan penggunaan aktifnya dalam proses keputusan pembelian masih menunjukkan variasi di kalangan mahasiswa/i tersebut.</w:t>
      </w:r>
    </w:p>
    <w:p w:rsidR="004E4486" w:rsidRDefault="00EC6E41">
      <w:pPr>
        <w:pStyle w:val="BodyText"/>
        <w:spacing w:before="162" w:line="360" w:lineRule="auto"/>
        <w:ind w:left="2160" w:right="1436" w:firstLine="720"/>
        <w:jc w:val="both"/>
      </w:pPr>
      <w:r>
        <w:t>Keputusan pembelian adalah suatu keputusan akhir konsumen untuk membeli suatu produk atau layanan dengan berbagai pertimbangan tertentu. Keputusan pembelian yang dilakukan oleh konsumen tersebut menggambarkan seberapa jauh pemiliki usaha dan layanan tersebut mempromosikan suatu produk dan layanan jasa kepada konsumen. Menurut pandangan Kotler dan Keller keputusan pembelian merupakan semua pilihan yang kemungkinan dapat memecahkan persoalan dan menilai pilihan secara sistematis dan objektif serta sasaran yang menentukan tiap-tiap keuntungan dan kerugian.</w:t>
      </w:r>
      <w:r>
        <w:rPr>
          <w:vertAlign w:val="superscript"/>
        </w:rPr>
        <w:t>12</w:t>
      </w:r>
      <w:r>
        <w:t xml:space="preserve"> Ketika konsumen melakukan keputusan pembelian terdapat beberapa faktor yang mempengaruhinya salah satunya yaknik stategi pemberian diskon atau potongan harga</w:t>
      </w:r>
      <w:r>
        <w:rPr>
          <w:spacing w:val="40"/>
        </w:rPr>
        <w:t xml:space="preserve"> </w:t>
      </w:r>
      <w:r>
        <w:t>untuk semua konsumen. Dengan adanya diskon ini menjadi salah satu strategi pemasaran yang sangat populer dan afektif, disini konsumen dapat memiliki kesempatan untuk membeli produk atau jasa yang di sediakan dengan harga yang lebih rendah dari harga regular atau harga aslinya.</w:t>
      </w:r>
      <w:r>
        <w:rPr>
          <w:spacing w:val="40"/>
        </w:rPr>
        <w:t xml:space="preserve"> </w:t>
      </w:r>
      <w:r>
        <w:t>Diskon ini dapat muncul dalam berbagai bentuk termasuk potongan harga,kode promo, dan penawaran khusus lainnya.</w:t>
      </w:r>
    </w:p>
    <w:p w:rsidR="004E4486" w:rsidRDefault="00EC6E41">
      <w:pPr>
        <w:pStyle w:val="BodyText"/>
        <w:spacing w:before="158" w:line="360" w:lineRule="auto"/>
        <w:ind w:left="2160" w:right="1440" w:firstLine="720"/>
        <w:jc w:val="both"/>
      </w:pPr>
      <w:r>
        <w:t>Diskon-diskon ini tidak hanya menguntungkan konsumen saja dengan menghemat uang, tetapi juga dapat membantu penjual meningkatkan penjualan mereka serta dapat menarik perhatian konsumen. Penggunaan diskon</w:t>
      </w:r>
      <w:r>
        <w:rPr>
          <w:spacing w:val="40"/>
        </w:rPr>
        <w:t xml:space="preserve"> </w:t>
      </w:r>
      <w:r>
        <w:t>juga dapat menciptakan urgensi dan dorongan emosional bagi pelanggan, yang dapat berdampak positif pada keputusan pembelian</w:t>
      </w:r>
      <w:r>
        <w:rPr>
          <w:spacing w:val="40"/>
        </w:rPr>
        <w:t xml:space="preserve"> </w:t>
      </w:r>
      <w:r>
        <w:t>mereka, karena mereka ingin memanfaatkan kesempatan</w:t>
      </w:r>
      <w:r>
        <w:rPr>
          <w:spacing w:val="13"/>
        </w:rPr>
        <w:t xml:space="preserve"> </w:t>
      </w:r>
      <w:r>
        <w:t>untuk</w:t>
      </w:r>
      <w:r>
        <w:rPr>
          <w:spacing w:val="17"/>
        </w:rPr>
        <w:t xml:space="preserve"> </w:t>
      </w:r>
      <w:r>
        <w:t>menghemat</w:t>
      </w:r>
      <w:r>
        <w:rPr>
          <w:spacing w:val="16"/>
        </w:rPr>
        <w:t xml:space="preserve"> </w:t>
      </w:r>
      <w:r>
        <w:t>uang.</w:t>
      </w:r>
      <w:r>
        <w:rPr>
          <w:spacing w:val="16"/>
        </w:rPr>
        <w:t xml:space="preserve"> </w:t>
      </w:r>
      <w:r>
        <w:t>Oleh</w:t>
      </w:r>
      <w:r>
        <w:rPr>
          <w:spacing w:val="16"/>
        </w:rPr>
        <w:t xml:space="preserve"> </w:t>
      </w:r>
      <w:r>
        <w:t>karena</w:t>
      </w:r>
      <w:r>
        <w:rPr>
          <w:spacing w:val="17"/>
        </w:rPr>
        <w:t xml:space="preserve"> </w:t>
      </w:r>
      <w:r>
        <w:t>itu,</w:t>
      </w:r>
      <w:r>
        <w:rPr>
          <w:spacing w:val="16"/>
        </w:rPr>
        <w:t xml:space="preserve"> </w:t>
      </w:r>
      <w:r>
        <w:t>pemahaman</w:t>
      </w:r>
      <w:r>
        <w:rPr>
          <w:spacing w:val="16"/>
        </w:rPr>
        <w:t xml:space="preserve"> </w:t>
      </w:r>
      <w:r>
        <w:t>mendalam</w:t>
      </w:r>
      <w:r>
        <w:rPr>
          <w:spacing w:val="17"/>
        </w:rPr>
        <w:t xml:space="preserve"> </w:t>
      </w:r>
      <w:r>
        <w:rPr>
          <w:spacing w:val="-2"/>
        </w:rPr>
        <w:t>tentang</w:t>
      </w:r>
    </w:p>
    <w:p w:rsidR="004E4486" w:rsidRDefault="00EC6E41">
      <w:pPr>
        <w:pStyle w:val="BodyText"/>
        <w:spacing w:before="11"/>
        <w:rPr>
          <w:sz w:val="10"/>
        </w:rPr>
      </w:pPr>
      <w:r>
        <w:rPr>
          <w:noProof/>
          <w:lang w:val="en-US"/>
        </w:rPr>
        <mc:AlternateContent>
          <mc:Choice Requires="wps">
            <w:drawing>
              <wp:anchor distT="0" distB="0" distL="0" distR="0" simplePos="0" relativeHeight="487592448" behindDoc="1" locked="0" layoutInCell="1" allowOverlap="1">
                <wp:simplePos x="0" y="0"/>
                <wp:positionH relativeFrom="page">
                  <wp:posOffset>914704</wp:posOffset>
                </wp:positionH>
                <wp:positionV relativeFrom="paragraph">
                  <wp:posOffset>95516</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7.521007pt;width:144.020pt;height:.71997pt;mso-position-horizontal-relative:page;mso-position-vertical-relative:paragraph;z-index:-15724032;mso-wrap-distance-left:0;mso-wrap-distance-right:0" id="docshape9"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12</w:t>
      </w:r>
      <w:r>
        <w:rPr>
          <w:spacing w:val="-3"/>
          <w:sz w:val="20"/>
        </w:rPr>
        <w:t xml:space="preserve"> </w:t>
      </w:r>
      <w:r>
        <w:rPr>
          <w:sz w:val="20"/>
        </w:rPr>
        <w:t>Tirza</w:t>
      </w:r>
      <w:r>
        <w:rPr>
          <w:spacing w:val="-3"/>
          <w:sz w:val="20"/>
        </w:rPr>
        <w:t xml:space="preserve"> </w:t>
      </w:r>
      <w:r>
        <w:rPr>
          <w:sz w:val="20"/>
        </w:rPr>
        <w:t>M.J.</w:t>
      </w:r>
      <w:r>
        <w:rPr>
          <w:spacing w:val="-3"/>
          <w:sz w:val="20"/>
        </w:rPr>
        <w:t xml:space="preserve"> </w:t>
      </w:r>
      <w:r>
        <w:rPr>
          <w:sz w:val="20"/>
        </w:rPr>
        <w:t>Desanto,</w:t>
      </w:r>
      <w:r>
        <w:rPr>
          <w:spacing w:val="-3"/>
          <w:sz w:val="20"/>
        </w:rPr>
        <w:t xml:space="preserve"> </w:t>
      </w:r>
      <w:r>
        <w:rPr>
          <w:sz w:val="20"/>
        </w:rPr>
        <w:t>Silvya</w:t>
      </w:r>
      <w:r>
        <w:rPr>
          <w:spacing w:val="-3"/>
          <w:sz w:val="20"/>
        </w:rPr>
        <w:t xml:space="preserve"> </w:t>
      </w:r>
      <w:r>
        <w:rPr>
          <w:sz w:val="20"/>
        </w:rPr>
        <w:t>L.</w:t>
      </w:r>
      <w:r>
        <w:rPr>
          <w:spacing w:val="-5"/>
          <w:sz w:val="20"/>
        </w:rPr>
        <w:t xml:space="preserve"> </w:t>
      </w:r>
      <w:r>
        <w:rPr>
          <w:sz w:val="20"/>
        </w:rPr>
        <w:t>Mandey,</w:t>
      </w:r>
      <w:r>
        <w:rPr>
          <w:spacing w:val="-5"/>
          <w:sz w:val="20"/>
        </w:rPr>
        <w:t xml:space="preserve"> </w:t>
      </w:r>
      <w:r>
        <w:rPr>
          <w:sz w:val="20"/>
        </w:rPr>
        <w:t>dan</w:t>
      </w:r>
      <w:r>
        <w:rPr>
          <w:spacing w:val="-2"/>
          <w:sz w:val="20"/>
        </w:rPr>
        <w:t xml:space="preserve"> </w:t>
      </w:r>
      <w:r>
        <w:rPr>
          <w:sz w:val="20"/>
        </w:rPr>
        <w:t>Djurwati</w:t>
      </w:r>
      <w:r>
        <w:rPr>
          <w:spacing w:val="-3"/>
          <w:sz w:val="20"/>
        </w:rPr>
        <w:t xml:space="preserve"> </w:t>
      </w:r>
      <w:r>
        <w:rPr>
          <w:sz w:val="20"/>
        </w:rPr>
        <w:t>Soepeno,</w:t>
      </w:r>
      <w:r>
        <w:rPr>
          <w:spacing w:val="-3"/>
          <w:sz w:val="20"/>
        </w:rPr>
        <w:t xml:space="preserve"> </w:t>
      </w:r>
      <w:r>
        <w:rPr>
          <w:sz w:val="20"/>
        </w:rPr>
        <w:t>“Analisis</w:t>
      </w:r>
      <w:r>
        <w:rPr>
          <w:spacing w:val="-4"/>
          <w:sz w:val="20"/>
        </w:rPr>
        <w:t xml:space="preserve"> </w:t>
      </w:r>
      <w:r>
        <w:rPr>
          <w:sz w:val="20"/>
        </w:rPr>
        <w:t>Pengaruh</w:t>
      </w:r>
      <w:r>
        <w:rPr>
          <w:spacing w:val="-2"/>
          <w:sz w:val="20"/>
        </w:rPr>
        <w:t xml:space="preserve"> </w:t>
      </w:r>
      <w:r>
        <w:rPr>
          <w:sz w:val="20"/>
        </w:rPr>
        <w:t>Green</w:t>
      </w:r>
      <w:r>
        <w:rPr>
          <w:spacing w:val="-4"/>
          <w:sz w:val="20"/>
        </w:rPr>
        <w:t xml:space="preserve"> </w:t>
      </w:r>
      <w:r>
        <w:rPr>
          <w:sz w:val="20"/>
        </w:rPr>
        <w:t>Marketing dan Corporate Socia; Responsibility terhadap Keputusan Pembelian dengan Citra Merek sebagai Variabel Intervening pada Konsumen Produk Air Minum dalam Kemasan (AMDK) Aqua di Kota Manado,” Jurnal EMBA : Jurnal Manajemen, Bisnis, dan Akuntansi 6, no. 4 (2018): 1900.</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160" w:right="1442"/>
        <w:jc w:val="both"/>
      </w:pPr>
      <w:r>
        <w:lastRenderedPageBreak/>
        <w:t xml:space="preserve">bagaimana diskon mempengaruhi keputusan pembelian sangat penting bagi perusahaan yang ingin meningkatkan penjualan dan memperkuat hubungan dengan </w:t>
      </w:r>
      <w:r>
        <w:rPr>
          <w:spacing w:val="-2"/>
        </w:rPr>
        <w:t>pelanggan.</w:t>
      </w:r>
    </w:p>
    <w:p w:rsidR="004E4486" w:rsidRDefault="00EC6E41">
      <w:pPr>
        <w:pStyle w:val="BodyText"/>
        <w:spacing w:before="160" w:line="360" w:lineRule="auto"/>
        <w:ind w:left="2160" w:right="1435" w:firstLine="720"/>
        <w:jc w:val="both"/>
      </w:pPr>
      <w:r>
        <w:t>Hal ini diperkuat dengan hasil penelitian yang dilakukan oleh Aruf Yusuf Alghifari, dan Tri Septin Muji Rahayu. Yang berjudul “Pengaruh Diskon, Kualitas Website, Presepsi Risiko dan Kepercayaan Terhadap Keputusan Pembelian Pada Online Shop Shopee (Studi Kasus Universitas Muhammadiyah Purwokerto</w:t>
      </w:r>
      <w:r>
        <w:rPr>
          <w:b/>
        </w:rPr>
        <w:t>)</w:t>
      </w:r>
      <w:r>
        <w:t>”. Hasil penelitian menunjukkan bahwa Diskon bepengaruh signifikan terhadap keputusan pembelian.</w:t>
      </w:r>
      <w:r>
        <w:rPr>
          <w:vertAlign w:val="superscript"/>
        </w:rPr>
        <w:t>13</w:t>
      </w:r>
      <w:r>
        <w:t xml:space="preserve"> Sedangkan menurut penelitian yang dilakukan</w:t>
      </w:r>
      <w:r>
        <w:rPr>
          <w:spacing w:val="40"/>
        </w:rPr>
        <w:t xml:space="preserve"> </w:t>
      </w:r>
      <w:r>
        <w:t>Nur Mochammad Ilyas yang berjudul “Pengaruh Kualitas Website, Diskon, dan Kesadaran Terhadap Keputusan Pembelian di Zalora”. Hasil penelitian menunjukan bahwa Diskon tidak berpengaruh</w:t>
      </w:r>
      <w:r>
        <w:rPr>
          <w:spacing w:val="-4"/>
        </w:rPr>
        <w:t xml:space="preserve"> </w:t>
      </w:r>
      <w:r>
        <w:t>signifikan</w:t>
      </w:r>
      <w:r>
        <w:rPr>
          <w:spacing w:val="-4"/>
        </w:rPr>
        <w:t xml:space="preserve"> </w:t>
      </w:r>
      <w:r>
        <w:t>terhadap</w:t>
      </w:r>
      <w:r>
        <w:rPr>
          <w:spacing w:val="-4"/>
        </w:rPr>
        <w:t xml:space="preserve"> </w:t>
      </w:r>
      <w:r>
        <w:t>keputusan</w:t>
      </w:r>
      <w:r>
        <w:rPr>
          <w:spacing w:val="-4"/>
        </w:rPr>
        <w:t xml:space="preserve"> </w:t>
      </w:r>
      <w:r>
        <w:t>pembelian.</w:t>
      </w:r>
      <w:r>
        <w:rPr>
          <w:vertAlign w:val="superscript"/>
        </w:rPr>
        <w:t>14</w:t>
      </w:r>
      <w:r>
        <w:rPr>
          <w:spacing w:val="-3"/>
        </w:rPr>
        <w:t xml:space="preserve"> </w:t>
      </w:r>
      <w:r>
        <w:t>Selain</w:t>
      </w:r>
      <w:r>
        <w:rPr>
          <w:spacing w:val="-4"/>
        </w:rPr>
        <w:t xml:space="preserve"> </w:t>
      </w:r>
      <w:r>
        <w:t>faktor</w:t>
      </w:r>
      <w:r>
        <w:rPr>
          <w:spacing w:val="-4"/>
        </w:rPr>
        <w:t xml:space="preserve"> </w:t>
      </w:r>
      <w:r>
        <w:t>diskon</w:t>
      </w:r>
      <w:r>
        <w:rPr>
          <w:spacing w:val="-2"/>
        </w:rPr>
        <w:t xml:space="preserve"> </w:t>
      </w:r>
      <w:r>
        <w:t>di</w:t>
      </w:r>
      <w:r>
        <w:rPr>
          <w:spacing w:val="-4"/>
        </w:rPr>
        <w:t xml:space="preserve"> </w:t>
      </w:r>
      <w:r>
        <w:t xml:space="preserve">dalam era digital ini yang terus berkembang, konsumen modern memiliki akses yang lebih besar dari sebelumnya untuk berbagi pengalaman mereka dalam berbelanja secara </w:t>
      </w:r>
      <w:r>
        <w:rPr>
          <w:i/>
        </w:rPr>
        <w:t xml:space="preserve">online. </w:t>
      </w:r>
      <w:r>
        <w:t xml:space="preserve">salah satu cara utama dimana mereka mengekspresikan pandangan mereka adalah melalui </w:t>
      </w:r>
      <w:r>
        <w:rPr>
          <w:i/>
        </w:rPr>
        <w:t xml:space="preserve">online customer reviews </w:t>
      </w:r>
      <w:r>
        <w:t xml:space="preserve">atau ulasan-ulasan planggan secara daring. </w:t>
      </w:r>
      <w:r>
        <w:rPr>
          <w:i/>
        </w:rPr>
        <w:t>Online</w:t>
      </w:r>
      <w:r>
        <w:rPr>
          <w:i/>
          <w:spacing w:val="-2"/>
        </w:rPr>
        <w:t xml:space="preserve"> </w:t>
      </w:r>
      <w:r>
        <w:rPr>
          <w:i/>
        </w:rPr>
        <w:t>Customer</w:t>
      </w:r>
      <w:r>
        <w:rPr>
          <w:i/>
          <w:spacing w:val="-1"/>
        </w:rPr>
        <w:t xml:space="preserve"> </w:t>
      </w:r>
      <w:r>
        <w:rPr>
          <w:i/>
        </w:rPr>
        <w:t xml:space="preserve">Reviews </w:t>
      </w:r>
      <w:r>
        <w:t>atau</w:t>
      </w:r>
      <w:r>
        <w:rPr>
          <w:spacing w:val="-2"/>
        </w:rPr>
        <w:t xml:space="preserve"> </w:t>
      </w:r>
      <w:r>
        <w:t>yang</w:t>
      </w:r>
      <w:r>
        <w:rPr>
          <w:spacing w:val="-1"/>
        </w:rPr>
        <w:t xml:space="preserve"> </w:t>
      </w:r>
      <w:r>
        <w:t>sering</w:t>
      </w:r>
      <w:r>
        <w:rPr>
          <w:spacing w:val="-2"/>
        </w:rPr>
        <w:t xml:space="preserve"> </w:t>
      </w:r>
      <w:r>
        <w:t>di</w:t>
      </w:r>
      <w:r>
        <w:rPr>
          <w:spacing w:val="-1"/>
        </w:rPr>
        <w:t xml:space="preserve"> </w:t>
      </w:r>
      <w:r>
        <w:t>sebut</w:t>
      </w:r>
      <w:r>
        <w:rPr>
          <w:spacing w:val="-1"/>
        </w:rPr>
        <w:t xml:space="preserve"> </w:t>
      </w:r>
      <w:r>
        <w:t>dengan</w:t>
      </w:r>
      <w:r>
        <w:rPr>
          <w:spacing w:val="-1"/>
        </w:rPr>
        <w:t xml:space="preserve"> </w:t>
      </w:r>
      <w:r>
        <w:t>(OCRs)</w:t>
      </w:r>
      <w:r>
        <w:rPr>
          <w:spacing w:val="-2"/>
        </w:rPr>
        <w:t xml:space="preserve"> </w:t>
      </w:r>
      <w:r>
        <w:t>meruapakan</w:t>
      </w:r>
      <w:r>
        <w:rPr>
          <w:spacing w:val="-1"/>
        </w:rPr>
        <w:t xml:space="preserve"> </w:t>
      </w:r>
      <w:r>
        <w:t xml:space="preserve">salah satu bentuk </w:t>
      </w:r>
      <w:r>
        <w:rPr>
          <w:i/>
        </w:rPr>
        <w:t xml:space="preserve">dari Word of Mouth Communication </w:t>
      </w:r>
      <w:r>
        <w:t>pada penjualan online.</w:t>
      </w:r>
      <w:r>
        <w:rPr>
          <w:vertAlign w:val="superscript"/>
        </w:rPr>
        <w:t>15</w:t>
      </w:r>
    </w:p>
    <w:p w:rsidR="004E4486" w:rsidRDefault="00EC6E41">
      <w:pPr>
        <w:pStyle w:val="BodyText"/>
        <w:spacing w:before="161" w:line="360" w:lineRule="auto"/>
        <w:ind w:left="2160" w:right="1439" w:firstLine="720"/>
        <w:jc w:val="both"/>
        <w:rPr>
          <w:i/>
        </w:rPr>
      </w:pPr>
      <w:r>
        <w:t xml:space="preserve">Dimana calon konsumen mendapatkan wawasan atau informasi dari sebuah produk atau jasa tertentu melalui pengalaman pribadi yang di bagikan oleh pembeli sebelumnya yang telah merasakan manfaat dari suatu produk tersebut. Pendapat yang di sampaikan secara langsung oleh individu tersebut bukanlah hasil dari promosi atau iklan, melainkan merupakan salah satu bentuk dari </w:t>
      </w:r>
      <w:r>
        <w:rPr>
          <w:i/>
        </w:rPr>
        <w:t>Electronic Word of Mouth</w:t>
      </w:r>
      <w:r>
        <w:rPr>
          <w:i/>
          <w:spacing w:val="40"/>
        </w:rPr>
        <w:t xml:space="preserve"> </w:t>
      </w:r>
      <w:r>
        <w:rPr>
          <w:i/>
        </w:rPr>
        <w:t xml:space="preserve">(eWom). </w:t>
      </w:r>
      <w:r>
        <w:t>Ulasan-ulasan inilah yang memiliki peran yang semakin penting dalam membentuk cintra merek, mempengaruhi keputusan pembelian, dan membangun kepercayaan</w:t>
      </w:r>
      <w:r>
        <w:rPr>
          <w:spacing w:val="8"/>
        </w:rPr>
        <w:t xml:space="preserve"> </w:t>
      </w:r>
      <w:r>
        <w:t>pada</w:t>
      </w:r>
      <w:r>
        <w:rPr>
          <w:spacing w:val="10"/>
        </w:rPr>
        <w:t xml:space="preserve"> </w:t>
      </w:r>
      <w:r>
        <w:t>konsumen.</w:t>
      </w:r>
      <w:r>
        <w:rPr>
          <w:spacing w:val="12"/>
        </w:rPr>
        <w:t xml:space="preserve"> </w:t>
      </w:r>
      <w:r>
        <w:t>Berikut</w:t>
      </w:r>
      <w:r>
        <w:rPr>
          <w:spacing w:val="12"/>
        </w:rPr>
        <w:t xml:space="preserve"> </w:t>
      </w:r>
      <w:r>
        <w:t>beberapa</w:t>
      </w:r>
      <w:r>
        <w:rPr>
          <w:spacing w:val="9"/>
        </w:rPr>
        <w:t xml:space="preserve"> </w:t>
      </w:r>
      <w:r>
        <w:t>penelitian</w:t>
      </w:r>
      <w:r>
        <w:rPr>
          <w:spacing w:val="11"/>
        </w:rPr>
        <w:t xml:space="preserve"> </w:t>
      </w:r>
      <w:r>
        <w:t>terdahulu</w:t>
      </w:r>
      <w:r>
        <w:rPr>
          <w:spacing w:val="14"/>
        </w:rPr>
        <w:t xml:space="preserve"> </w:t>
      </w:r>
      <w:r>
        <w:t>mengenai</w:t>
      </w:r>
      <w:r>
        <w:rPr>
          <w:spacing w:val="13"/>
        </w:rPr>
        <w:t xml:space="preserve"> </w:t>
      </w:r>
      <w:r>
        <w:rPr>
          <w:i/>
          <w:spacing w:val="-2"/>
        </w:rPr>
        <w:t>Online</w:t>
      </w:r>
    </w:p>
    <w:p w:rsidR="004E4486" w:rsidRDefault="00EC6E41">
      <w:pPr>
        <w:pStyle w:val="BodyText"/>
        <w:spacing w:before="10"/>
        <w:rPr>
          <w:i/>
          <w:sz w:val="18"/>
        </w:rPr>
      </w:pPr>
      <w:r>
        <w:rPr>
          <w:noProof/>
          <w:lang w:val="en-US"/>
        </w:rPr>
        <mc:AlternateContent>
          <mc:Choice Requires="wps">
            <w:drawing>
              <wp:anchor distT="0" distB="0" distL="0" distR="0" simplePos="0" relativeHeight="487592960" behindDoc="1" locked="0" layoutInCell="1" allowOverlap="1">
                <wp:simplePos x="0" y="0"/>
                <wp:positionH relativeFrom="page">
                  <wp:posOffset>914704</wp:posOffset>
                </wp:positionH>
                <wp:positionV relativeFrom="paragraph">
                  <wp:posOffset>153488</wp:posOffset>
                </wp:positionV>
                <wp:extent cx="182943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2.085673pt;width:144.020pt;height:.72003pt;mso-position-horizontal-relative:page;mso-position-vertical-relative:paragraph;z-index:-15723520;mso-wrap-distance-left:0;mso-wrap-distance-right:0" id="docshape10" filled="true" fillcolor="#000000" stroked="false">
                <v:fill type="solid"/>
                <w10:wrap type="topAndBottom"/>
              </v:rect>
            </w:pict>
          </mc:Fallback>
        </mc:AlternateContent>
      </w:r>
    </w:p>
    <w:p w:rsidR="004E4486" w:rsidRDefault="004E4486">
      <w:pPr>
        <w:pStyle w:val="BodyText"/>
        <w:rPr>
          <w:i/>
          <w:sz w:val="20"/>
        </w:rPr>
      </w:pPr>
    </w:p>
    <w:p w:rsidR="004E4486" w:rsidRDefault="004E4486">
      <w:pPr>
        <w:pStyle w:val="BodyText"/>
        <w:spacing w:before="90"/>
        <w:rPr>
          <w:i/>
          <w:sz w:val="20"/>
        </w:rPr>
      </w:pPr>
    </w:p>
    <w:p w:rsidR="004E4486" w:rsidRDefault="00EC6E41">
      <w:pPr>
        <w:ind w:left="1440" w:right="1440" w:firstLine="719"/>
        <w:jc w:val="both"/>
        <w:rPr>
          <w:sz w:val="20"/>
        </w:rPr>
      </w:pPr>
      <w:r>
        <w:rPr>
          <w:sz w:val="20"/>
          <w:vertAlign w:val="superscript"/>
        </w:rPr>
        <w:t>13</w:t>
      </w:r>
      <w:r>
        <w:rPr>
          <w:sz w:val="20"/>
        </w:rPr>
        <w:t xml:space="preserve"> T.S.M. Alghifari, A.f., dan Rahayu, “Pengaruh Diskon, Kualitas Website, Persepsi Risiko Dan Kepercayaan Terhadap Keputusan Pembelian Pada Online Shop Shopee: Studi Pada Mahasiswa Universitas Muhammadiyah Purwokerto,” </w:t>
      </w:r>
      <w:r>
        <w:rPr>
          <w:i/>
          <w:sz w:val="20"/>
        </w:rPr>
        <w:t xml:space="preserve">Derivatif Jurnal Manajemen </w:t>
      </w:r>
      <w:r>
        <w:rPr>
          <w:sz w:val="20"/>
        </w:rPr>
        <w:t>15, no. 2 (2021): 223–36.</w:t>
      </w:r>
    </w:p>
    <w:p w:rsidR="004E4486" w:rsidRDefault="00EC6E41">
      <w:pPr>
        <w:spacing w:before="1"/>
        <w:ind w:left="1440" w:right="1438" w:firstLine="719"/>
        <w:jc w:val="both"/>
        <w:rPr>
          <w:sz w:val="20"/>
        </w:rPr>
      </w:pPr>
      <w:r>
        <w:rPr>
          <w:sz w:val="20"/>
          <w:vertAlign w:val="superscript"/>
        </w:rPr>
        <w:t>14</w:t>
      </w:r>
      <w:r>
        <w:rPr>
          <w:sz w:val="20"/>
        </w:rPr>
        <w:t xml:space="preserve"> Nur Mochammad Ilyas Safuan and Khazuani, “Pengaruh Kualitas Website, Diskon, Dan Kesadaran Terhadap Keputusan Pembelian Di Zalora (Studi Pada Mahasiswa STIESIA Surabaya),” </w:t>
      </w:r>
      <w:r>
        <w:rPr>
          <w:i/>
          <w:sz w:val="20"/>
        </w:rPr>
        <w:t xml:space="preserve">Jurnal Ilmu Dan Riset Manajemen (JIRM) </w:t>
      </w:r>
      <w:r>
        <w:rPr>
          <w:sz w:val="20"/>
        </w:rPr>
        <w:t>7, no. 10 (2018): 1–15.</w:t>
      </w:r>
    </w:p>
    <w:p w:rsidR="004E4486" w:rsidRDefault="00EC6E41">
      <w:pPr>
        <w:ind w:left="1440" w:right="1436" w:firstLine="719"/>
        <w:jc w:val="both"/>
        <w:rPr>
          <w:sz w:val="20"/>
        </w:rPr>
      </w:pPr>
      <w:r>
        <w:rPr>
          <w:sz w:val="20"/>
          <w:vertAlign w:val="superscript"/>
        </w:rPr>
        <w:t>15</w:t>
      </w:r>
      <w:r>
        <w:rPr>
          <w:spacing w:val="-1"/>
          <w:sz w:val="20"/>
        </w:rPr>
        <w:t xml:space="preserve"> </w:t>
      </w:r>
      <w:r>
        <w:rPr>
          <w:sz w:val="20"/>
        </w:rPr>
        <w:t>Raffaele</w:t>
      </w:r>
      <w:r>
        <w:rPr>
          <w:spacing w:val="-1"/>
          <w:sz w:val="20"/>
        </w:rPr>
        <w:t xml:space="preserve"> </w:t>
      </w:r>
      <w:r>
        <w:rPr>
          <w:sz w:val="20"/>
        </w:rPr>
        <w:t>Filieri</w:t>
      </w:r>
      <w:r>
        <w:rPr>
          <w:spacing w:val="-1"/>
          <w:sz w:val="20"/>
        </w:rPr>
        <w:t xml:space="preserve"> </w:t>
      </w:r>
      <w:r>
        <w:rPr>
          <w:sz w:val="20"/>
        </w:rPr>
        <w:t>and Fraser McLeay,</w:t>
      </w:r>
      <w:r>
        <w:rPr>
          <w:spacing w:val="-1"/>
          <w:sz w:val="20"/>
        </w:rPr>
        <w:t xml:space="preserve"> </w:t>
      </w:r>
      <w:r>
        <w:rPr>
          <w:sz w:val="20"/>
        </w:rPr>
        <w:t>“E-WOM</w:t>
      </w:r>
      <w:r>
        <w:rPr>
          <w:spacing w:val="-1"/>
          <w:sz w:val="20"/>
        </w:rPr>
        <w:t xml:space="preserve"> </w:t>
      </w:r>
      <w:r>
        <w:rPr>
          <w:sz w:val="20"/>
        </w:rPr>
        <w:t>and</w:t>
      </w:r>
      <w:r>
        <w:rPr>
          <w:spacing w:val="-2"/>
          <w:sz w:val="20"/>
        </w:rPr>
        <w:t xml:space="preserve"> </w:t>
      </w:r>
      <w:r>
        <w:rPr>
          <w:sz w:val="20"/>
        </w:rPr>
        <w:t>Accommodation:</w:t>
      </w:r>
      <w:r>
        <w:rPr>
          <w:spacing w:val="-1"/>
          <w:sz w:val="20"/>
        </w:rPr>
        <w:t xml:space="preserve"> </w:t>
      </w:r>
      <w:r>
        <w:rPr>
          <w:sz w:val="20"/>
        </w:rPr>
        <w:t>An Analysis</w:t>
      </w:r>
      <w:r>
        <w:rPr>
          <w:spacing w:val="-2"/>
          <w:sz w:val="20"/>
        </w:rPr>
        <w:t xml:space="preserve"> </w:t>
      </w:r>
      <w:r>
        <w:rPr>
          <w:sz w:val="20"/>
        </w:rPr>
        <w:t>of the</w:t>
      </w:r>
      <w:r>
        <w:rPr>
          <w:spacing w:val="-3"/>
          <w:sz w:val="20"/>
        </w:rPr>
        <w:t xml:space="preserve"> </w:t>
      </w:r>
      <w:r>
        <w:rPr>
          <w:sz w:val="20"/>
        </w:rPr>
        <w:t>Factors</w:t>
      </w:r>
      <w:r>
        <w:rPr>
          <w:spacing w:val="-1"/>
          <w:sz w:val="20"/>
        </w:rPr>
        <w:t xml:space="preserve"> </w:t>
      </w:r>
      <w:r>
        <w:rPr>
          <w:sz w:val="20"/>
        </w:rPr>
        <w:t xml:space="preserve">That Influence Travelers’ Adoption of Information from Online Reviews,” </w:t>
      </w:r>
      <w:r>
        <w:rPr>
          <w:i/>
          <w:sz w:val="20"/>
        </w:rPr>
        <w:t xml:space="preserve">Journal of Travel Research </w:t>
      </w:r>
      <w:r>
        <w:rPr>
          <w:sz w:val="20"/>
        </w:rPr>
        <w:t>53, no. 1 (2014): 44–57, https://doi.org/10.1177/0047287513481274.</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160" w:right="1434"/>
        <w:jc w:val="both"/>
      </w:pPr>
      <w:r>
        <w:rPr>
          <w:i/>
        </w:rPr>
        <w:lastRenderedPageBreak/>
        <w:t xml:space="preserve">Customer Reviews </w:t>
      </w:r>
      <w:r>
        <w:t>terhadap keputusan pembelian oleh Risya Ramadhan, dan Mornry Fraick Nicky Gillian Ratubuysang. Yang berjudul Pengaruh “</w:t>
      </w:r>
      <w:r>
        <w:rPr>
          <w:i/>
        </w:rPr>
        <w:t>Online Customer</w:t>
      </w:r>
      <w:r>
        <w:rPr>
          <w:i/>
          <w:spacing w:val="40"/>
        </w:rPr>
        <w:t xml:space="preserve"> </w:t>
      </w:r>
      <w:r>
        <w:rPr>
          <w:i/>
        </w:rPr>
        <w:t xml:space="preserve">Review </w:t>
      </w:r>
      <w:r>
        <w:t xml:space="preserve">Terhadap Keputusan Pembelian pada Marketplace”. Hasil dari penelitian ini menunjukan bahwa </w:t>
      </w:r>
      <w:r>
        <w:rPr>
          <w:i/>
        </w:rPr>
        <w:t>Online Customer Reviews</w:t>
      </w:r>
      <w:r>
        <w:rPr>
          <w:i/>
          <w:spacing w:val="40"/>
        </w:rPr>
        <w:t xml:space="preserve"> </w:t>
      </w:r>
      <w:r>
        <w:t>berpengaruh signifikan terhadap keputusan pembelian.</w:t>
      </w:r>
      <w:r>
        <w:rPr>
          <w:vertAlign w:val="superscript"/>
        </w:rPr>
        <w:t>16</w:t>
      </w:r>
      <w:r>
        <w:t xml:space="preserve"> Sedangkan menurut penelitian yang dilakukan oleh Fitriani Latief, dan Nirwana Ayustria yang berjudul “Pengaruh </w:t>
      </w:r>
      <w:r>
        <w:rPr>
          <w:i/>
        </w:rPr>
        <w:t xml:space="preserve">Online Customer Review dan Customer Rating </w:t>
      </w:r>
      <w:r>
        <w:t>Terhadap Keputusam Pembelian Produk Kosmetik di Sociola”</w:t>
      </w:r>
      <w:r>
        <w:rPr>
          <w:b/>
        </w:rPr>
        <w:t>.</w:t>
      </w:r>
      <w:r>
        <w:rPr>
          <w:b/>
          <w:spacing w:val="40"/>
        </w:rPr>
        <w:t xml:space="preserve"> </w:t>
      </w:r>
      <w:r>
        <w:t xml:space="preserve">Hasil dari penelitian ini menunjukan bahwa </w:t>
      </w:r>
      <w:r>
        <w:rPr>
          <w:i/>
        </w:rPr>
        <w:t xml:space="preserve">Online Customer Reviews </w:t>
      </w:r>
      <w:r>
        <w:t>adalah informasi yang belum cukup meyakinkan dalam keputusan pembelian.</w:t>
      </w:r>
      <w:r>
        <w:rPr>
          <w:vertAlign w:val="superscript"/>
        </w:rPr>
        <w:t>17</w:t>
      </w:r>
      <w:r>
        <w:t xml:space="preserve"> Selain faktor diskon dan </w:t>
      </w:r>
      <w:r>
        <w:rPr>
          <w:i/>
        </w:rPr>
        <w:t>online customer review,</w:t>
      </w:r>
      <w:r>
        <w:rPr>
          <w:i/>
          <w:spacing w:val="40"/>
        </w:rPr>
        <w:t xml:space="preserve"> </w:t>
      </w:r>
      <w:r>
        <w:t>kemudahan penggunaan juga salah satu faktor yang dapat mempengaruhi keputusan pembelian. Dimana kemudahan penggunaan tersebut memberikan indikasi bahwa suatu sistem diciptakan bukan untuk</w:t>
      </w:r>
      <w:r>
        <w:rPr>
          <w:spacing w:val="40"/>
        </w:rPr>
        <w:t xml:space="preserve"> </w:t>
      </w:r>
      <w:r>
        <w:t xml:space="preserve">mempersulit pemakainnya, sebaliknya sistem dibuat dengan tujuan memberikan kemudahan bagi para pengguannya. Jadi, apabila semakin mudah sebuah </w:t>
      </w:r>
      <w:r>
        <w:rPr>
          <w:i/>
        </w:rPr>
        <w:t xml:space="preserve">platform online shop </w:t>
      </w:r>
      <w:r>
        <w:t xml:space="preserve">digunakan dan dipahami maka akan meningkatkan keputusan pembelian konsumen pada </w:t>
      </w:r>
      <w:r>
        <w:rPr>
          <w:i/>
        </w:rPr>
        <w:t xml:space="preserve">platform </w:t>
      </w:r>
      <w:r>
        <w:t>tersebut.</w:t>
      </w:r>
      <w:r>
        <w:rPr>
          <w:vertAlign w:val="superscript"/>
        </w:rPr>
        <w:t>18</w:t>
      </w:r>
    </w:p>
    <w:p w:rsidR="004E4486" w:rsidRDefault="00EC6E41">
      <w:pPr>
        <w:pStyle w:val="BodyText"/>
        <w:spacing w:before="159" w:line="360" w:lineRule="auto"/>
        <w:ind w:left="2160" w:right="1436" w:firstLine="720"/>
        <w:jc w:val="both"/>
      </w:pPr>
      <w:r>
        <w:t>Di sini shopee juga menyediakan sebuah fitur “</w:t>
      </w:r>
      <w:r>
        <w:rPr>
          <w:i/>
        </w:rPr>
        <w:t xml:space="preserve">live chat” </w:t>
      </w:r>
      <w:r>
        <w:t xml:space="preserve">yang menjadikan berbeda dengan </w:t>
      </w:r>
      <w:r>
        <w:rPr>
          <w:i/>
        </w:rPr>
        <w:t xml:space="preserve">marketplace </w:t>
      </w:r>
      <w:r>
        <w:t>lain. Dalam fitur ini pembeli menjadi lebih mudah untuk berbicara langsung dan bisa nego ke penjual yang ada di shopee. Di shopee juga</w:t>
      </w:r>
      <w:r>
        <w:rPr>
          <w:spacing w:val="40"/>
        </w:rPr>
        <w:t xml:space="preserve"> </w:t>
      </w:r>
      <w:r>
        <w:t>sudah tertera banyak sistem pembayaran seperti COD-Cek Dulu (</w:t>
      </w:r>
      <w:r>
        <w:rPr>
          <w:i/>
        </w:rPr>
        <w:t xml:space="preserve">Cash On Dilevery) </w:t>
      </w:r>
      <w:r>
        <w:t>yang baru-baru ini di terapkan, dimana pembeli dapat membuka paket terlebih daulu untuk pengecekan barang setelah itu membayarkan uang pembelian kepada kurir.</w:t>
      </w:r>
      <w:r>
        <w:rPr>
          <w:vertAlign w:val="superscript"/>
        </w:rPr>
        <w:t>19</w:t>
      </w:r>
      <w:r>
        <w:t xml:space="preserve"> Selain itu, fitur shopee juga menyediakan panduan dalam melakukan transaksi pembayaran</w:t>
      </w:r>
      <w:r>
        <w:rPr>
          <w:spacing w:val="29"/>
        </w:rPr>
        <w:t xml:space="preserve"> </w:t>
      </w:r>
      <w:r>
        <w:t>untuk</w:t>
      </w:r>
      <w:r>
        <w:rPr>
          <w:spacing w:val="31"/>
        </w:rPr>
        <w:t xml:space="preserve"> </w:t>
      </w:r>
      <w:r>
        <w:t>memudahkan</w:t>
      </w:r>
      <w:r>
        <w:rPr>
          <w:spacing w:val="32"/>
        </w:rPr>
        <w:t xml:space="preserve"> </w:t>
      </w:r>
      <w:r>
        <w:t>konsumen.</w:t>
      </w:r>
      <w:r>
        <w:rPr>
          <w:spacing w:val="31"/>
        </w:rPr>
        <w:t xml:space="preserve"> </w:t>
      </w:r>
      <w:r>
        <w:t>Kemudahan</w:t>
      </w:r>
      <w:r>
        <w:rPr>
          <w:spacing w:val="31"/>
        </w:rPr>
        <w:t xml:space="preserve"> </w:t>
      </w:r>
      <w:r>
        <w:t>tersebut</w:t>
      </w:r>
      <w:r>
        <w:rPr>
          <w:spacing w:val="32"/>
        </w:rPr>
        <w:t xml:space="preserve"> </w:t>
      </w:r>
      <w:r>
        <w:t>di</w:t>
      </w:r>
      <w:r>
        <w:rPr>
          <w:spacing w:val="31"/>
        </w:rPr>
        <w:t xml:space="preserve"> </w:t>
      </w:r>
      <w:r>
        <w:t>harapkan</w:t>
      </w:r>
      <w:r>
        <w:rPr>
          <w:spacing w:val="32"/>
        </w:rPr>
        <w:t xml:space="preserve"> </w:t>
      </w:r>
      <w:r>
        <w:rPr>
          <w:spacing w:val="-2"/>
        </w:rPr>
        <w:t>dapat</w:t>
      </w:r>
    </w:p>
    <w:p w:rsidR="004E4486" w:rsidRDefault="00EC6E41">
      <w:pPr>
        <w:pStyle w:val="BodyText"/>
        <w:spacing w:before="57"/>
        <w:rPr>
          <w:sz w:val="20"/>
        </w:rPr>
      </w:pPr>
      <w:r>
        <w:rPr>
          <w:noProof/>
          <w:lang w:val="en-US"/>
        </w:rPr>
        <mc:AlternateContent>
          <mc:Choice Requires="wps">
            <w:drawing>
              <wp:anchor distT="0" distB="0" distL="0" distR="0" simplePos="0" relativeHeight="487593472" behindDoc="1" locked="0" layoutInCell="1" allowOverlap="1">
                <wp:simplePos x="0" y="0"/>
                <wp:positionH relativeFrom="page">
                  <wp:posOffset>914704</wp:posOffset>
                </wp:positionH>
                <wp:positionV relativeFrom="paragraph">
                  <wp:posOffset>198021</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5.592217pt;width:144.020pt;height:.71997pt;mso-position-horizontal-relative:page;mso-position-vertical-relative:paragraph;z-index:-15723008;mso-wrap-distance-left:0;mso-wrap-distance-right:0" id="docshape11"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32" w:firstLine="719"/>
        <w:jc w:val="both"/>
        <w:rPr>
          <w:sz w:val="20"/>
        </w:rPr>
      </w:pPr>
      <w:r>
        <w:rPr>
          <w:sz w:val="20"/>
          <w:vertAlign w:val="superscript"/>
        </w:rPr>
        <w:t>16</w:t>
      </w:r>
      <w:r>
        <w:rPr>
          <w:sz w:val="20"/>
        </w:rPr>
        <w:t xml:space="preserve"> Risya Ramadhana and Monry Fraick Nicky Gillian Ratumbuysang, “Pengaruh Online Customer Review Terhadap Keputusan Pembelian Pada Marketplace Shopee: Influence Of Online Customer Review On Purchase Decisions On The Marketplace,” </w:t>
      </w:r>
      <w:r>
        <w:rPr>
          <w:i/>
          <w:sz w:val="20"/>
        </w:rPr>
        <w:t xml:space="preserve">Prospek </w:t>
      </w:r>
      <w:r>
        <w:rPr>
          <w:sz w:val="20"/>
        </w:rPr>
        <w:t xml:space="preserve">1, no. 1 (2022): 157–66, </w:t>
      </w:r>
      <w:r>
        <w:rPr>
          <w:spacing w:val="-2"/>
          <w:sz w:val="20"/>
        </w:rPr>
        <w:t>https://ojs.mahadewa.ac.id/index.php/prospek/article/view/1741.</w:t>
      </w:r>
    </w:p>
    <w:p w:rsidR="004E4486" w:rsidRDefault="00EC6E41">
      <w:pPr>
        <w:ind w:left="1440" w:right="1434" w:firstLine="719"/>
        <w:jc w:val="both"/>
        <w:rPr>
          <w:sz w:val="20"/>
        </w:rPr>
      </w:pPr>
      <w:r>
        <w:rPr>
          <w:sz w:val="20"/>
          <w:vertAlign w:val="superscript"/>
        </w:rPr>
        <w:t>17</w:t>
      </w:r>
      <w:r>
        <w:rPr>
          <w:sz w:val="20"/>
        </w:rPr>
        <w:t xml:space="preserve"> Fitriani Latief and Nirwana Ayustira, “Pengaruh Online Costumer Review Dan Customer Rating Terhadap Keputusan Pembelian Produk Kosmetik Di Sociolla,” </w:t>
      </w:r>
      <w:r>
        <w:rPr>
          <w:i/>
          <w:sz w:val="20"/>
        </w:rPr>
        <w:t xml:space="preserve">Jurnal Mirai Managemnt </w:t>
      </w:r>
      <w:r>
        <w:rPr>
          <w:sz w:val="20"/>
        </w:rPr>
        <w:t xml:space="preserve">6, no. 1 (2020): 139– </w:t>
      </w:r>
      <w:r>
        <w:rPr>
          <w:spacing w:val="-4"/>
          <w:sz w:val="20"/>
        </w:rPr>
        <w:t>54.</w:t>
      </w:r>
    </w:p>
    <w:p w:rsidR="004E4486" w:rsidRDefault="00EC6E41">
      <w:pPr>
        <w:spacing w:before="1"/>
        <w:ind w:left="1440" w:right="1439" w:firstLine="719"/>
        <w:jc w:val="both"/>
        <w:rPr>
          <w:sz w:val="20"/>
        </w:rPr>
      </w:pPr>
      <w:r>
        <w:rPr>
          <w:sz w:val="20"/>
          <w:vertAlign w:val="superscript"/>
        </w:rPr>
        <w:t>18</w:t>
      </w:r>
      <w:r>
        <w:rPr>
          <w:sz w:val="20"/>
        </w:rPr>
        <w:t xml:space="preserve"> Rendi Yansya, “Pengaruh Kemudahan Penggunaan, Pengalaman Berbelanja dan Kepercayaan Konsumen terhadap Minat Beli Konsumen di Situs Jual Beli Online Shopee di Kota Jambi” (Skripsi, Jambi, Universitas Islam negeri Sulthan Thaha Saifuddin, 2018), 68–69, </w:t>
      </w:r>
      <w:hyperlink r:id="rId30">
        <w:r>
          <w:rPr>
            <w:sz w:val="20"/>
          </w:rPr>
          <w:t>http://repository.uinjambi.ac.id/674/</w:t>
        </w:r>
      </w:hyperlink>
    </w:p>
    <w:p w:rsidR="004E4486" w:rsidRDefault="00EC6E41">
      <w:pPr>
        <w:ind w:left="1440" w:right="1436" w:firstLine="719"/>
        <w:jc w:val="both"/>
        <w:rPr>
          <w:sz w:val="20"/>
        </w:rPr>
      </w:pPr>
      <w:r>
        <w:rPr>
          <w:sz w:val="20"/>
          <w:vertAlign w:val="superscript"/>
        </w:rPr>
        <w:t>19</w:t>
      </w:r>
      <w:r>
        <w:rPr>
          <w:sz w:val="20"/>
        </w:rPr>
        <w:t xml:space="preserve"> Alghifari, A.f., dan Rahayu,</w:t>
      </w:r>
      <w:r>
        <w:rPr>
          <w:spacing w:val="-1"/>
          <w:sz w:val="20"/>
        </w:rPr>
        <w:t xml:space="preserve"> </w:t>
      </w:r>
      <w:r>
        <w:rPr>
          <w:sz w:val="20"/>
        </w:rPr>
        <w:t xml:space="preserve">“Pengaruh Diskon, Kualitas Website, Persepsi Risiko Dan Kepercayaan Terhadap Keputusan Pembelian Pada Online Shop Shopee: Studi Pada Mahasiswa Universitas Muhammadiyah </w:t>
      </w:r>
      <w:r>
        <w:rPr>
          <w:spacing w:val="-2"/>
          <w:sz w:val="20"/>
        </w:rPr>
        <w:t>Purwokerto.”</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160" w:right="1434"/>
        <w:jc w:val="both"/>
      </w:pPr>
      <w:r>
        <w:lastRenderedPageBreak/>
        <w:t xml:space="preserve">meningkatkan keputusan pembelian pada </w:t>
      </w:r>
      <w:r>
        <w:rPr>
          <w:i/>
        </w:rPr>
        <w:t xml:space="preserve">marketplace </w:t>
      </w:r>
      <w:r>
        <w:t xml:space="preserve">shopee. Berikut beberapa penelitian terdahulu yang meneliti mengenangi kemudahan penggunaan terhadap variabel keputusan pembelian. Pada penelitian Sepriadi Solihin dan Saefudin Zuhdi yang berjdudul “Pengaruh Kualitas </w:t>
      </w:r>
      <w:r>
        <w:rPr>
          <w:i/>
        </w:rPr>
        <w:t>Website,</w:t>
      </w:r>
      <w:r>
        <w:t xml:space="preserve">dan Kemudahan Penggunaan Terhadap Keputusan Pembelian </w:t>
      </w:r>
      <w:r>
        <w:rPr>
          <w:i/>
        </w:rPr>
        <w:t>Online</w:t>
      </w:r>
      <w:r>
        <w:t>. Hasil dari penelitian ini menyatakan bahwa variabel kemudahaan penggunaan berpengaruh signifikan terhadap variabel keputusan pembelian.</w:t>
      </w:r>
      <w:r>
        <w:rPr>
          <w:vertAlign w:val="superscript"/>
        </w:rPr>
        <w:t>20</w:t>
      </w:r>
      <w:r>
        <w:t xml:space="preserve"> Sedangkan menurut penelitian yang dilakukan oleh Eko Yuliawan, dkk dengan judul “Analisis Pengaruh Faktor Kepercayaan, Kemudahan Penggunaan, dan Kualitas Layanan Terhadap Keputusan Pembelian pada</w:t>
      </w:r>
      <w:r>
        <w:rPr>
          <w:spacing w:val="-1"/>
        </w:rPr>
        <w:t xml:space="preserve"> </w:t>
      </w:r>
      <w:r>
        <w:t>Online Shop Zalora</w:t>
      </w:r>
      <w:r>
        <w:rPr>
          <w:spacing w:val="-1"/>
        </w:rPr>
        <w:t xml:space="preserve"> </w:t>
      </w:r>
      <w:r>
        <w:t>Indonesia (Studi Kasus Pada Mahasiswa Program Studi Manajemen STIE Mikroskil Medan)”. Hasil dari penelitian ini menyatakan bahwa kemudahan penggunaan tidak</w:t>
      </w:r>
      <w:r>
        <w:rPr>
          <w:spacing w:val="40"/>
        </w:rPr>
        <w:t xml:space="preserve"> </w:t>
      </w:r>
      <w:r>
        <w:t>berpengaruh signifikan terhadap keputusan pembelian.</w:t>
      </w:r>
      <w:r>
        <w:rPr>
          <w:vertAlign w:val="superscript"/>
        </w:rPr>
        <w:t>21</w:t>
      </w:r>
      <w:r>
        <w:t xml:space="preserve"> Selain </w:t>
      </w:r>
      <w:r>
        <w:rPr>
          <w:i/>
        </w:rPr>
        <w:t>research gap</w:t>
      </w:r>
      <w:r>
        <w:rPr>
          <w:i/>
          <w:spacing w:val="80"/>
        </w:rPr>
        <w:t xml:space="preserve"> </w:t>
      </w:r>
      <w:r>
        <w:t xml:space="preserve">tersebut, terdapat hal lain yang menjadi pembeda antara penelitian ini dengan penelitian sebelumnya yaitu pada penelitian sebelumnya belum ada yang melakukan penelitian dengan bersama-sama menggunakan ketiga variabel pada penelitian ini dengan objek penelitian </w:t>
      </w:r>
      <w:r>
        <w:rPr>
          <w:i/>
        </w:rPr>
        <w:t xml:space="preserve">marketplace </w:t>
      </w:r>
      <w:r>
        <w:t>shopee. Beberapa hal itulah yang menjadi pertimbangan peneliti dalam memutuskan objek serta variabel penelitian.</w:t>
      </w:r>
    </w:p>
    <w:p w:rsidR="004E4486" w:rsidRDefault="00EC6E41">
      <w:pPr>
        <w:pStyle w:val="BodyText"/>
        <w:spacing w:before="161" w:line="360" w:lineRule="auto"/>
        <w:ind w:left="2160" w:right="1438" w:firstLine="720"/>
        <w:jc w:val="both"/>
      </w:pPr>
      <w:r>
        <w:rPr>
          <w:noProof/>
          <w:lang w:val="en-US"/>
        </w:rPr>
        <mc:AlternateContent>
          <mc:Choice Requires="wps">
            <w:drawing>
              <wp:anchor distT="0" distB="0" distL="0" distR="0" simplePos="0" relativeHeight="487593984" behindDoc="1" locked="0" layoutInCell="1" allowOverlap="1">
                <wp:simplePos x="0" y="0"/>
                <wp:positionH relativeFrom="page">
                  <wp:posOffset>914704</wp:posOffset>
                </wp:positionH>
                <wp:positionV relativeFrom="paragraph">
                  <wp:posOffset>3015740</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237.459915pt;width:144.020pt;height:.71997pt;mso-position-horizontal-relative:page;mso-position-vertical-relative:paragraph;z-index:-15722496;mso-wrap-distance-left:0;mso-wrap-distance-right:0" id="docshape12" filled="true" fillcolor="#000000" stroked="false">
                <v:fill type="solid"/>
                <w10:wrap type="topAndBottom"/>
              </v:rect>
            </w:pict>
          </mc:Fallback>
        </mc:AlternateContent>
      </w:r>
      <w:r>
        <w:t>Selanjutnya, alasan peneliti memilih untuk menjalankan penelitian pada kalangan mahasiswa adalah karena ingin memahami lebih mendalam mengenai perilaku berbelanja secara online, khususnya melalui platform e-</w:t>
      </w:r>
      <w:r>
        <w:rPr>
          <w:i/>
        </w:rPr>
        <w:t xml:space="preserve">Commerce </w:t>
      </w:r>
      <w:r>
        <w:t xml:space="preserve">Shopee, pada generasi Milenial dan Z. Alasan di balik pemilihan ini didasari oleh fakta bahwa pada bulan Februari 2020, berdasarkan data yang dihimpun oleh Populix, generasi Z dan Milenial banyak yang mengalokasikan sebagian besar pendapatan mereka untuk berbelanja melalui </w:t>
      </w:r>
      <w:r>
        <w:rPr>
          <w:i/>
        </w:rPr>
        <w:t xml:space="preserve">platform e-Commerce. </w:t>
      </w:r>
      <w:r>
        <w:t>Terlebih lagi, dengan hasil riset yang melibatkan</w:t>
      </w:r>
      <w:r>
        <w:rPr>
          <w:spacing w:val="-1"/>
        </w:rPr>
        <w:t xml:space="preserve"> </w:t>
      </w:r>
      <w:r>
        <w:t>6.285 responden</w:t>
      </w:r>
      <w:r>
        <w:rPr>
          <w:spacing w:val="-1"/>
        </w:rPr>
        <w:t xml:space="preserve"> </w:t>
      </w:r>
      <w:r>
        <w:t>dari</w:t>
      </w:r>
      <w:r>
        <w:rPr>
          <w:spacing w:val="-2"/>
        </w:rPr>
        <w:t xml:space="preserve"> </w:t>
      </w:r>
      <w:r>
        <w:t>berbagai kelompok</w:t>
      </w:r>
      <w:r>
        <w:rPr>
          <w:spacing w:val="-1"/>
        </w:rPr>
        <w:t xml:space="preserve"> </w:t>
      </w:r>
      <w:r>
        <w:t>usia</w:t>
      </w:r>
      <w:r>
        <w:rPr>
          <w:spacing w:val="-2"/>
        </w:rPr>
        <w:t xml:space="preserve"> </w:t>
      </w:r>
      <w:r>
        <w:t>di Indonesia yang</w:t>
      </w:r>
      <w:r>
        <w:rPr>
          <w:spacing w:val="-1"/>
        </w:rPr>
        <w:t xml:space="preserve"> </w:t>
      </w:r>
      <w:r>
        <w:t>dilakukan oleh</w:t>
      </w:r>
      <w:r>
        <w:rPr>
          <w:spacing w:val="-4"/>
        </w:rPr>
        <w:t xml:space="preserve"> </w:t>
      </w:r>
      <w:r>
        <w:t>populix</w:t>
      </w:r>
      <w:r>
        <w:rPr>
          <w:spacing w:val="-4"/>
        </w:rPr>
        <w:t xml:space="preserve"> </w:t>
      </w:r>
      <w:r>
        <w:t>turut</w:t>
      </w:r>
      <w:r>
        <w:rPr>
          <w:spacing w:val="-4"/>
        </w:rPr>
        <w:t xml:space="preserve"> </w:t>
      </w:r>
      <w:r>
        <w:t>menarik</w:t>
      </w:r>
      <w:r>
        <w:rPr>
          <w:spacing w:val="-4"/>
        </w:rPr>
        <w:t xml:space="preserve"> </w:t>
      </w:r>
      <w:r>
        <w:t>perhatian.</w:t>
      </w:r>
      <w:r>
        <w:rPr>
          <w:spacing w:val="-4"/>
        </w:rPr>
        <w:t xml:space="preserve"> </w:t>
      </w:r>
      <w:r>
        <w:t>Hasil</w:t>
      </w:r>
      <w:r>
        <w:rPr>
          <w:spacing w:val="-4"/>
        </w:rPr>
        <w:t xml:space="preserve"> </w:t>
      </w:r>
      <w:r>
        <w:t>penelitian</w:t>
      </w:r>
      <w:r>
        <w:rPr>
          <w:spacing w:val="-4"/>
        </w:rPr>
        <w:t xml:space="preserve"> </w:t>
      </w:r>
      <w:r>
        <w:t>tersebut</w:t>
      </w:r>
      <w:r>
        <w:rPr>
          <w:spacing w:val="-4"/>
        </w:rPr>
        <w:t xml:space="preserve"> </w:t>
      </w:r>
      <w:r>
        <w:t>mengungkapkan</w:t>
      </w:r>
      <w:r>
        <w:rPr>
          <w:spacing w:val="-4"/>
        </w:rPr>
        <w:t xml:space="preserve"> </w:t>
      </w:r>
      <w:r>
        <w:t xml:space="preserve">bahwa sebanyak 35% dari pengguna </w:t>
      </w:r>
      <w:r>
        <w:rPr>
          <w:i/>
        </w:rPr>
        <w:t xml:space="preserve">e-Commerce </w:t>
      </w:r>
      <w:r>
        <w:t>merupakan individu dalam kelompok usia 18-21</w:t>
      </w:r>
      <w:r>
        <w:rPr>
          <w:spacing w:val="8"/>
        </w:rPr>
        <w:t xml:space="preserve"> </w:t>
      </w:r>
      <w:r>
        <w:t>tahun,</w:t>
      </w:r>
      <w:r>
        <w:rPr>
          <w:spacing w:val="8"/>
        </w:rPr>
        <w:t xml:space="preserve"> </w:t>
      </w:r>
      <w:r>
        <w:t>yang</w:t>
      </w:r>
      <w:r>
        <w:rPr>
          <w:spacing w:val="9"/>
        </w:rPr>
        <w:t xml:space="preserve"> </w:t>
      </w:r>
      <w:r>
        <w:t>umumnya</w:t>
      </w:r>
      <w:r>
        <w:rPr>
          <w:spacing w:val="8"/>
        </w:rPr>
        <w:t xml:space="preserve"> </w:t>
      </w:r>
      <w:r>
        <w:t>tergolong</w:t>
      </w:r>
      <w:r>
        <w:rPr>
          <w:spacing w:val="12"/>
        </w:rPr>
        <w:t xml:space="preserve"> </w:t>
      </w:r>
      <w:r>
        <w:t>dalam</w:t>
      </w:r>
      <w:r>
        <w:rPr>
          <w:spacing w:val="9"/>
        </w:rPr>
        <w:t xml:space="preserve"> </w:t>
      </w:r>
      <w:r>
        <w:t>generasi</w:t>
      </w:r>
      <w:r>
        <w:rPr>
          <w:spacing w:val="10"/>
        </w:rPr>
        <w:t xml:space="preserve"> </w:t>
      </w:r>
      <w:r>
        <w:t>Z.</w:t>
      </w:r>
      <w:r>
        <w:rPr>
          <w:spacing w:val="11"/>
        </w:rPr>
        <w:t xml:space="preserve"> </w:t>
      </w:r>
      <w:r>
        <w:t>Selain</w:t>
      </w:r>
      <w:r>
        <w:rPr>
          <w:spacing w:val="9"/>
        </w:rPr>
        <w:t xml:space="preserve"> </w:t>
      </w:r>
      <w:r>
        <w:t>itu,</w:t>
      </w:r>
      <w:r>
        <w:rPr>
          <w:spacing w:val="9"/>
        </w:rPr>
        <w:t xml:space="preserve"> </w:t>
      </w:r>
      <w:r>
        <w:t>sekitar</w:t>
      </w:r>
      <w:r>
        <w:rPr>
          <w:spacing w:val="8"/>
        </w:rPr>
        <w:t xml:space="preserve"> </w:t>
      </w:r>
      <w:r>
        <w:t>33%</w:t>
      </w:r>
      <w:r>
        <w:rPr>
          <w:spacing w:val="10"/>
        </w:rPr>
        <w:t xml:space="preserve"> </w:t>
      </w:r>
      <w:r>
        <w:rPr>
          <w:spacing w:val="-4"/>
        </w:rPr>
        <w:t>dari</w: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32" w:firstLine="719"/>
        <w:jc w:val="both"/>
        <w:rPr>
          <w:sz w:val="20"/>
        </w:rPr>
      </w:pPr>
      <w:r>
        <w:rPr>
          <w:sz w:val="20"/>
          <w:vertAlign w:val="superscript"/>
        </w:rPr>
        <w:t>20</w:t>
      </w:r>
      <w:r>
        <w:rPr>
          <w:sz w:val="20"/>
        </w:rPr>
        <w:t xml:space="preserve"> Sepriadi Solihin and Saefudin Zuhdi, “Pengaruh Kualitas Website Dan Kemudahan Penggunaan Terhadap Keputusan Pembelian Online,” </w:t>
      </w:r>
      <w:r>
        <w:rPr>
          <w:i/>
          <w:sz w:val="20"/>
        </w:rPr>
        <w:t xml:space="preserve">Jurnal Informatika Kesatuan </w:t>
      </w:r>
      <w:r>
        <w:rPr>
          <w:sz w:val="20"/>
        </w:rPr>
        <w:t xml:space="preserve">1, no. 1 (2021): 13–22, </w:t>
      </w:r>
      <w:r>
        <w:rPr>
          <w:spacing w:val="-2"/>
          <w:sz w:val="20"/>
        </w:rPr>
        <w:t>https://doi.org/10.37641/jikes.v1i1.403.</w:t>
      </w:r>
    </w:p>
    <w:p w:rsidR="004E4486" w:rsidRDefault="00EC6E41">
      <w:pPr>
        <w:ind w:left="1440" w:right="1434" w:firstLine="719"/>
        <w:jc w:val="both"/>
        <w:rPr>
          <w:sz w:val="20"/>
        </w:rPr>
      </w:pPr>
      <w:r>
        <w:rPr>
          <w:sz w:val="20"/>
          <w:vertAlign w:val="superscript"/>
        </w:rPr>
        <w:t>21</w:t>
      </w:r>
      <w:r>
        <w:rPr>
          <w:spacing w:val="-3"/>
          <w:sz w:val="20"/>
        </w:rPr>
        <w:t xml:space="preserve"> </w:t>
      </w:r>
      <w:r>
        <w:rPr>
          <w:sz w:val="20"/>
        </w:rPr>
        <w:t>Eko</w:t>
      </w:r>
      <w:r>
        <w:rPr>
          <w:spacing w:val="-2"/>
          <w:sz w:val="20"/>
        </w:rPr>
        <w:t xml:space="preserve"> </w:t>
      </w:r>
      <w:r>
        <w:rPr>
          <w:sz w:val="20"/>
        </w:rPr>
        <w:t>Yuliawan,</w:t>
      </w:r>
      <w:r>
        <w:rPr>
          <w:spacing w:val="-3"/>
          <w:sz w:val="20"/>
        </w:rPr>
        <w:t xml:space="preserve"> </w:t>
      </w:r>
      <w:r>
        <w:rPr>
          <w:sz w:val="20"/>
        </w:rPr>
        <w:t>“Analisis</w:t>
      </w:r>
      <w:r>
        <w:rPr>
          <w:spacing w:val="-4"/>
          <w:sz w:val="20"/>
        </w:rPr>
        <w:t xml:space="preserve"> </w:t>
      </w:r>
      <w:r>
        <w:rPr>
          <w:sz w:val="20"/>
        </w:rPr>
        <w:t>Pengaruh</w:t>
      </w:r>
      <w:r>
        <w:rPr>
          <w:spacing w:val="-2"/>
          <w:sz w:val="20"/>
        </w:rPr>
        <w:t xml:space="preserve"> </w:t>
      </w:r>
      <w:r>
        <w:rPr>
          <w:sz w:val="20"/>
        </w:rPr>
        <w:t>Faktor</w:t>
      </w:r>
      <w:r>
        <w:rPr>
          <w:spacing w:val="-3"/>
          <w:sz w:val="20"/>
        </w:rPr>
        <w:t xml:space="preserve"> </w:t>
      </w:r>
      <w:r>
        <w:rPr>
          <w:sz w:val="20"/>
        </w:rPr>
        <w:t>Kepercayaan,</w:t>
      </w:r>
      <w:r>
        <w:rPr>
          <w:spacing w:val="-3"/>
          <w:sz w:val="20"/>
        </w:rPr>
        <w:t xml:space="preserve"> </w:t>
      </w:r>
      <w:r>
        <w:rPr>
          <w:sz w:val="20"/>
        </w:rPr>
        <w:t>Kemudahan</w:t>
      </w:r>
      <w:r>
        <w:rPr>
          <w:spacing w:val="-2"/>
          <w:sz w:val="20"/>
        </w:rPr>
        <w:t xml:space="preserve"> </w:t>
      </w:r>
      <w:r>
        <w:rPr>
          <w:sz w:val="20"/>
        </w:rPr>
        <w:t>Dan</w:t>
      </w:r>
      <w:r>
        <w:rPr>
          <w:spacing w:val="-2"/>
          <w:sz w:val="20"/>
        </w:rPr>
        <w:t xml:space="preserve"> </w:t>
      </w:r>
      <w:r>
        <w:rPr>
          <w:sz w:val="20"/>
        </w:rPr>
        <w:t>Kualias</w:t>
      </w:r>
      <w:r>
        <w:rPr>
          <w:spacing w:val="-4"/>
          <w:sz w:val="20"/>
        </w:rPr>
        <w:t xml:space="preserve"> </w:t>
      </w:r>
      <w:r>
        <w:rPr>
          <w:sz w:val="20"/>
        </w:rPr>
        <w:t>Layanan</w:t>
      </w:r>
      <w:r>
        <w:rPr>
          <w:spacing w:val="-2"/>
          <w:sz w:val="20"/>
        </w:rPr>
        <w:t xml:space="preserve"> </w:t>
      </w:r>
      <w:r>
        <w:rPr>
          <w:sz w:val="20"/>
        </w:rPr>
        <w:t xml:space="preserve">Terhadap Keputusan Pembelian Pada Online Shop Zalora Indonesia (Studi Pada Mahasiswa Program Studi Manajemen STIE Mikroskil Medan),” </w:t>
      </w:r>
      <w:r>
        <w:rPr>
          <w:i/>
          <w:sz w:val="20"/>
        </w:rPr>
        <w:t xml:space="preserve">Optimal: Jurnal Ekonomi Dan Kewirausahaan </w:t>
      </w:r>
      <w:r>
        <w:rPr>
          <w:sz w:val="20"/>
        </w:rPr>
        <w:t xml:space="preserve">12, no. 1 (2018): 34–49, </w:t>
      </w:r>
      <w:r>
        <w:rPr>
          <w:spacing w:val="-2"/>
          <w:sz w:val="20"/>
        </w:rPr>
        <w:t>https://doi.org/10.33558/optimal.v12i1.1016.</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160" w:right="1440"/>
        <w:jc w:val="both"/>
      </w:pPr>
      <w:r>
        <w:lastRenderedPageBreak/>
        <w:t xml:space="preserve">pengguna </w:t>
      </w:r>
      <w:r>
        <w:rPr>
          <w:i/>
        </w:rPr>
        <w:t xml:space="preserve">e-Commerce </w:t>
      </w:r>
      <w:r>
        <w:t xml:space="preserve">berusia 22-28 tahun, yang merupakan generasi Milenial. Oleh karena itu, penelitian ini bertujuan untuk mendalami pola perilaku belanja online dari kedua generasi ini dalam konteks </w:t>
      </w:r>
      <w:r>
        <w:rPr>
          <w:i/>
        </w:rPr>
        <w:t xml:space="preserve">platform e-Commerce </w:t>
      </w:r>
      <w:r>
        <w:t>Shopee.</w:t>
      </w:r>
    </w:p>
    <w:p w:rsidR="004E4486" w:rsidRDefault="00EC6E41">
      <w:pPr>
        <w:pStyle w:val="Heading2"/>
        <w:spacing w:before="275"/>
        <w:ind w:left="1497" w:right="1496"/>
        <w:jc w:val="center"/>
      </w:pPr>
      <w:r>
        <w:t>Tabel</w:t>
      </w:r>
      <w:r>
        <w:rPr>
          <w:spacing w:val="-1"/>
        </w:rPr>
        <w:t xml:space="preserve"> </w:t>
      </w:r>
      <w:r>
        <w:t>1.</w:t>
      </w:r>
      <w:r>
        <w:rPr>
          <w:spacing w:val="61"/>
        </w:rPr>
        <w:t xml:space="preserve"> </w:t>
      </w:r>
      <w:r>
        <w:rPr>
          <w:spacing w:val="-10"/>
        </w:rPr>
        <w:t>4</w:t>
      </w:r>
    </w:p>
    <w:p w:rsidR="004E4486" w:rsidRDefault="00EC6E41">
      <w:pPr>
        <w:spacing w:before="201"/>
        <w:ind w:left="4616"/>
        <w:rPr>
          <w:b/>
          <w:i/>
          <w:sz w:val="24"/>
        </w:rPr>
      </w:pPr>
      <w:r>
        <w:rPr>
          <w:b/>
          <w:sz w:val="24"/>
        </w:rPr>
        <w:t>Data</w:t>
      </w:r>
      <w:r>
        <w:rPr>
          <w:b/>
          <w:spacing w:val="-1"/>
          <w:sz w:val="24"/>
        </w:rPr>
        <w:t xml:space="preserve"> </w:t>
      </w:r>
      <w:r>
        <w:rPr>
          <w:b/>
          <w:sz w:val="24"/>
        </w:rPr>
        <w:t>Usia</w:t>
      </w:r>
      <w:r>
        <w:rPr>
          <w:b/>
          <w:spacing w:val="-1"/>
          <w:sz w:val="24"/>
        </w:rPr>
        <w:t xml:space="preserve"> </w:t>
      </w:r>
      <w:r>
        <w:rPr>
          <w:b/>
          <w:sz w:val="24"/>
        </w:rPr>
        <w:t xml:space="preserve">Pengguna </w:t>
      </w:r>
      <w:r>
        <w:rPr>
          <w:b/>
          <w:i/>
          <w:sz w:val="24"/>
        </w:rPr>
        <w:t>e-</w:t>
      </w:r>
      <w:r>
        <w:rPr>
          <w:b/>
          <w:i/>
          <w:spacing w:val="-2"/>
          <w:sz w:val="24"/>
        </w:rPr>
        <w:t>Commerce</w:t>
      </w:r>
    </w:p>
    <w:p w:rsidR="004E4486" w:rsidRDefault="004E4486">
      <w:pPr>
        <w:pStyle w:val="BodyText"/>
        <w:spacing w:before="10"/>
        <w:rPr>
          <w:b/>
          <w:i/>
          <w:sz w:val="13"/>
        </w:rPr>
      </w:pPr>
    </w:p>
    <w:tbl>
      <w:tblPr>
        <w:tblW w:w="0" w:type="auto"/>
        <w:tblInd w:w="3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2268"/>
      </w:tblGrid>
      <w:tr w:rsidR="004E4486">
        <w:trPr>
          <w:trHeight w:val="414"/>
        </w:trPr>
        <w:tc>
          <w:tcPr>
            <w:tcW w:w="2693" w:type="dxa"/>
          </w:tcPr>
          <w:p w:rsidR="004E4486" w:rsidRDefault="00EC6E41">
            <w:pPr>
              <w:pStyle w:val="TableParagraph"/>
              <w:spacing w:before="1" w:line="240" w:lineRule="auto"/>
              <w:ind w:left="8"/>
              <w:rPr>
                <w:sz w:val="24"/>
              </w:rPr>
            </w:pPr>
            <w:r>
              <w:rPr>
                <w:spacing w:val="-4"/>
                <w:sz w:val="24"/>
              </w:rPr>
              <w:t>Usia</w:t>
            </w:r>
          </w:p>
        </w:tc>
        <w:tc>
          <w:tcPr>
            <w:tcW w:w="2268" w:type="dxa"/>
          </w:tcPr>
          <w:p w:rsidR="004E4486" w:rsidRDefault="00EC6E41">
            <w:pPr>
              <w:pStyle w:val="TableParagraph"/>
              <w:spacing w:before="1" w:line="240" w:lineRule="auto"/>
              <w:ind w:left="11" w:right="4"/>
              <w:rPr>
                <w:sz w:val="24"/>
              </w:rPr>
            </w:pPr>
            <w:r>
              <w:rPr>
                <w:spacing w:val="-2"/>
                <w:sz w:val="24"/>
              </w:rPr>
              <w:t>Presentase</w:t>
            </w:r>
          </w:p>
        </w:tc>
      </w:tr>
      <w:tr w:rsidR="004E4486">
        <w:trPr>
          <w:trHeight w:val="414"/>
        </w:trPr>
        <w:tc>
          <w:tcPr>
            <w:tcW w:w="2693" w:type="dxa"/>
          </w:tcPr>
          <w:p w:rsidR="004E4486" w:rsidRDefault="00EC6E41">
            <w:pPr>
              <w:pStyle w:val="TableParagraph"/>
              <w:spacing w:line="275" w:lineRule="exact"/>
              <w:ind w:left="8"/>
              <w:rPr>
                <w:sz w:val="24"/>
              </w:rPr>
            </w:pPr>
            <w:r>
              <w:rPr>
                <w:b/>
                <w:sz w:val="24"/>
              </w:rPr>
              <w:t>&lt;</w:t>
            </w:r>
            <w:r>
              <w:rPr>
                <w:sz w:val="24"/>
              </w:rPr>
              <w:t xml:space="preserve">18 </w:t>
            </w:r>
            <w:r>
              <w:rPr>
                <w:spacing w:val="-2"/>
                <w:sz w:val="24"/>
              </w:rPr>
              <w:t>Tahun</w:t>
            </w:r>
          </w:p>
        </w:tc>
        <w:tc>
          <w:tcPr>
            <w:tcW w:w="2268" w:type="dxa"/>
          </w:tcPr>
          <w:p w:rsidR="004E4486" w:rsidRDefault="00EC6E41">
            <w:pPr>
              <w:pStyle w:val="TableParagraph"/>
              <w:spacing w:line="275" w:lineRule="exact"/>
              <w:ind w:left="11"/>
              <w:rPr>
                <w:sz w:val="24"/>
              </w:rPr>
            </w:pPr>
            <w:r>
              <w:rPr>
                <w:spacing w:val="-5"/>
                <w:sz w:val="24"/>
              </w:rPr>
              <w:t>9%</w:t>
            </w:r>
          </w:p>
        </w:tc>
      </w:tr>
      <w:tr w:rsidR="004E4486">
        <w:trPr>
          <w:trHeight w:val="413"/>
        </w:trPr>
        <w:tc>
          <w:tcPr>
            <w:tcW w:w="2693" w:type="dxa"/>
          </w:tcPr>
          <w:p w:rsidR="004E4486" w:rsidRDefault="00EC6E41">
            <w:pPr>
              <w:pStyle w:val="TableParagraph"/>
              <w:spacing w:line="275" w:lineRule="exact"/>
              <w:ind w:left="8"/>
              <w:rPr>
                <w:sz w:val="24"/>
              </w:rPr>
            </w:pPr>
            <w:r>
              <w:rPr>
                <w:sz w:val="24"/>
              </w:rPr>
              <w:t>18-21</w:t>
            </w:r>
            <w:r>
              <w:rPr>
                <w:spacing w:val="-1"/>
                <w:sz w:val="24"/>
              </w:rPr>
              <w:t xml:space="preserve"> </w:t>
            </w:r>
            <w:r>
              <w:rPr>
                <w:spacing w:val="-2"/>
                <w:sz w:val="24"/>
              </w:rPr>
              <w:t>Tahun</w:t>
            </w:r>
          </w:p>
        </w:tc>
        <w:tc>
          <w:tcPr>
            <w:tcW w:w="2268" w:type="dxa"/>
          </w:tcPr>
          <w:p w:rsidR="004E4486" w:rsidRDefault="00EC6E41">
            <w:pPr>
              <w:pStyle w:val="TableParagraph"/>
              <w:spacing w:line="275" w:lineRule="exact"/>
              <w:ind w:left="11"/>
              <w:rPr>
                <w:sz w:val="24"/>
              </w:rPr>
            </w:pPr>
            <w:r>
              <w:rPr>
                <w:spacing w:val="-5"/>
                <w:sz w:val="24"/>
              </w:rPr>
              <w:t>35%</w:t>
            </w:r>
          </w:p>
        </w:tc>
      </w:tr>
      <w:tr w:rsidR="004E4486">
        <w:trPr>
          <w:trHeight w:val="414"/>
        </w:trPr>
        <w:tc>
          <w:tcPr>
            <w:tcW w:w="2693" w:type="dxa"/>
          </w:tcPr>
          <w:p w:rsidR="004E4486" w:rsidRDefault="00EC6E41">
            <w:pPr>
              <w:pStyle w:val="TableParagraph"/>
              <w:spacing w:before="1" w:line="240" w:lineRule="auto"/>
              <w:ind w:left="8"/>
              <w:rPr>
                <w:sz w:val="24"/>
              </w:rPr>
            </w:pPr>
            <w:r>
              <w:rPr>
                <w:sz w:val="24"/>
              </w:rPr>
              <w:t>22-28</w:t>
            </w:r>
            <w:r>
              <w:rPr>
                <w:spacing w:val="-1"/>
                <w:sz w:val="24"/>
              </w:rPr>
              <w:t xml:space="preserve"> </w:t>
            </w:r>
            <w:r>
              <w:rPr>
                <w:spacing w:val="-2"/>
                <w:sz w:val="24"/>
              </w:rPr>
              <w:t>Tahun</w:t>
            </w:r>
          </w:p>
        </w:tc>
        <w:tc>
          <w:tcPr>
            <w:tcW w:w="2268" w:type="dxa"/>
          </w:tcPr>
          <w:p w:rsidR="004E4486" w:rsidRDefault="00EC6E41">
            <w:pPr>
              <w:pStyle w:val="TableParagraph"/>
              <w:spacing w:before="1" w:line="240" w:lineRule="auto"/>
              <w:ind w:left="11"/>
              <w:rPr>
                <w:sz w:val="24"/>
              </w:rPr>
            </w:pPr>
            <w:r>
              <w:rPr>
                <w:spacing w:val="-5"/>
                <w:sz w:val="24"/>
              </w:rPr>
              <w:t>33%</w:t>
            </w:r>
          </w:p>
        </w:tc>
      </w:tr>
      <w:tr w:rsidR="004E4486">
        <w:trPr>
          <w:trHeight w:val="414"/>
        </w:trPr>
        <w:tc>
          <w:tcPr>
            <w:tcW w:w="2693" w:type="dxa"/>
          </w:tcPr>
          <w:p w:rsidR="004E4486" w:rsidRDefault="00EC6E41">
            <w:pPr>
              <w:pStyle w:val="TableParagraph"/>
              <w:spacing w:line="275" w:lineRule="exact"/>
              <w:ind w:left="8"/>
              <w:rPr>
                <w:sz w:val="24"/>
              </w:rPr>
            </w:pPr>
            <w:r>
              <w:rPr>
                <w:sz w:val="24"/>
              </w:rPr>
              <w:t>29-38</w:t>
            </w:r>
            <w:r>
              <w:rPr>
                <w:spacing w:val="-1"/>
                <w:sz w:val="24"/>
              </w:rPr>
              <w:t xml:space="preserve"> </w:t>
            </w:r>
            <w:r>
              <w:rPr>
                <w:spacing w:val="-2"/>
                <w:sz w:val="24"/>
              </w:rPr>
              <w:t>Tahun</w:t>
            </w:r>
          </w:p>
        </w:tc>
        <w:tc>
          <w:tcPr>
            <w:tcW w:w="2268" w:type="dxa"/>
          </w:tcPr>
          <w:p w:rsidR="004E4486" w:rsidRDefault="00EC6E41">
            <w:pPr>
              <w:pStyle w:val="TableParagraph"/>
              <w:spacing w:line="275" w:lineRule="exact"/>
              <w:ind w:left="11"/>
              <w:rPr>
                <w:sz w:val="24"/>
              </w:rPr>
            </w:pPr>
            <w:r>
              <w:rPr>
                <w:spacing w:val="-5"/>
                <w:sz w:val="24"/>
              </w:rPr>
              <w:t>18%</w:t>
            </w:r>
          </w:p>
        </w:tc>
      </w:tr>
      <w:tr w:rsidR="004E4486">
        <w:trPr>
          <w:trHeight w:val="414"/>
        </w:trPr>
        <w:tc>
          <w:tcPr>
            <w:tcW w:w="2693" w:type="dxa"/>
          </w:tcPr>
          <w:p w:rsidR="004E4486" w:rsidRDefault="00EC6E41">
            <w:pPr>
              <w:pStyle w:val="TableParagraph"/>
              <w:spacing w:line="275" w:lineRule="exact"/>
              <w:ind w:left="8"/>
              <w:rPr>
                <w:sz w:val="24"/>
              </w:rPr>
            </w:pPr>
            <w:r>
              <w:rPr>
                <w:sz w:val="24"/>
              </w:rPr>
              <w:t>39-55</w:t>
            </w:r>
            <w:r>
              <w:rPr>
                <w:spacing w:val="-1"/>
                <w:sz w:val="24"/>
              </w:rPr>
              <w:t xml:space="preserve"> </w:t>
            </w:r>
            <w:r>
              <w:rPr>
                <w:spacing w:val="-2"/>
                <w:sz w:val="24"/>
              </w:rPr>
              <w:t>Tahun</w:t>
            </w:r>
          </w:p>
        </w:tc>
        <w:tc>
          <w:tcPr>
            <w:tcW w:w="2268" w:type="dxa"/>
          </w:tcPr>
          <w:p w:rsidR="004E4486" w:rsidRDefault="00EC6E41">
            <w:pPr>
              <w:pStyle w:val="TableParagraph"/>
              <w:spacing w:line="275" w:lineRule="exact"/>
              <w:ind w:left="11"/>
              <w:rPr>
                <w:sz w:val="24"/>
              </w:rPr>
            </w:pPr>
            <w:r>
              <w:rPr>
                <w:spacing w:val="-5"/>
                <w:sz w:val="24"/>
              </w:rPr>
              <w:t>5%</w:t>
            </w:r>
          </w:p>
        </w:tc>
      </w:tr>
    </w:tbl>
    <w:p w:rsidR="004E4486" w:rsidRDefault="00EC6E41">
      <w:pPr>
        <w:pStyle w:val="BodyText"/>
        <w:spacing w:before="2"/>
        <w:ind w:left="619"/>
        <w:jc w:val="center"/>
      </w:pPr>
      <w:r>
        <w:t>Sumber</w:t>
      </w:r>
      <w:r>
        <w:rPr>
          <w:spacing w:val="-2"/>
        </w:rPr>
        <w:t xml:space="preserve"> </w:t>
      </w:r>
      <w:r>
        <w:t>:</w:t>
      </w:r>
      <w:r>
        <w:rPr>
          <w:spacing w:val="1"/>
        </w:rPr>
        <w:t xml:space="preserve"> </w:t>
      </w:r>
      <w:r>
        <w:t>Populix,</w:t>
      </w:r>
      <w:r>
        <w:rPr>
          <w:spacing w:val="1"/>
        </w:rPr>
        <w:t xml:space="preserve"> </w:t>
      </w:r>
      <w:r>
        <w:rPr>
          <w:spacing w:val="-2"/>
        </w:rPr>
        <w:t>2020</w:t>
      </w:r>
      <w:r>
        <w:rPr>
          <w:spacing w:val="-2"/>
          <w:vertAlign w:val="superscript"/>
        </w:rPr>
        <w:t>22</w:t>
      </w:r>
    </w:p>
    <w:p w:rsidR="004E4486" w:rsidRDefault="004E4486">
      <w:pPr>
        <w:pStyle w:val="BodyText"/>
        <w:spacing w:before="22"/>
      </w:pPr>
    </w:p>
    <w:p w:rsidR="004E4486" w:rsidRDefault="00EC6E41">
      <w:pPr>
        <w:pStyle w:val="BodyText"/>
        <w:spacing w:line="360" w:lineRule="auto"/>
        <w:ind w:left="2160" w:right="1435" w:firstLine="720"/>
        <w:jc w:val="both"/>
      </w:pPr>
      <w:r>
        <w:t>Selain</w:t>
      </w:r>
      <w:r>
        <w:rPr>
          <w:spacing w:val="-1"/>
        </w:rPr>
        <w:t xml:space="preserve"> </w:t>
      </w:r>
      <w:r>
        <w:t>itu,</w:t>
      </w:r>
      <w:r>
        <w:rPr>
          <w:spacing w:val="-1"/>
        </w:rPr>
        <w:t xml:space="preserve"> </w:t>
      </w:r>
      <w:r>
        <w:t>berdasarkan</w:t>
      </w:r>
      <w:r>
        <w:rPr>
          <w:spacing w:val="-1"/>
        </w:rPr>
        <w:t xml:space="preserve"> </w:t>
      </w:r>
      <w:r>
        <w:t>data</w:t>
      </w:r>
      <w:r>
        <w:rPr>
          <w:spacing w:val="-2"/>
        </w:rPr>
        <w:t xml:space="preserve"> </w:t>
      </w:r>
      <w:r>
        <w:t>usia</w:t>
      </w:r>
      <w:r>
        <w:rPr>
          <w:spacing w:val="-2"/>
        </w:rPr>
        <w:t xml:space="preserve"> </w:t>
      </w:r>
      <w:r>
        <w:t>pengguna e-Commerce</w:t>
      </w:r>
      <w:r>
        <w:rPr>
          <w:spacing w:val="-2"/>
        </w:rPr>
        <w:t xml:space="preserve"> </w:t>
      </w:r>
      <w:r>
        <w:t>pada</w:t>
      </w:r>
      <w:r>
        <w:rPr>
          <w:spacing w:val="-2"/>
        </w:rPr>
        <w:t xml:space="preserve"> </w:t>
      </w:r>
      <w:r>
        <w:t>tahun</w:t>
      </w:r>
      <w:r>
        <w:rPr>
          <w:spacing w:val="-2"/>
        </w:rPr>
        <w:t xml:space="preserve"> </w:t>
      </w:r>
      <w:r>
        <w:t>2020</w:t>
      </w:r>
      <w:r>
        <w:rPr>
          <w:spacing w:val="-1"/>
        </w:rPr>
        <w:t xml:space="preserve"> </w:t>
      </w:r>
      <w:r>
        <w:t xml:space="preserve">yang tercantum dalam Tabel 1.3, dapat diperhatikan bahwa mayoritas pengguna </w:t>
      </w:r>
      <w:r>
        <w:rPr>
          <w:i/>
        </w:rPr>
        <w:t xml:space="preserve">e- Commerce </w:t>
      </w:r>
      <w:r>
        <w:t>adalah individu dalam kelompok usia 18-21 tahun dan 22-28 tahun. Hal</w:t>
      </w:r>
      <w:r>
        <w:rPr>
          <w:spacing w:val="80"/>
        </w:rPr>
        <w:t xml:space="preserve"> </w:t>
      </w:r>
      <w:r>
        <w:t xml:space="preserve">ini menunjukkan bahwa kelompok usia ini mendominasi demografi pengguna </w:t>
      </w:r>
      <w:r>
        <w:rPr>
          <w:i/>
        </w:rPr>
        <w:t>e- Commerce</w:t>
      </w:r>
      <w:r>
        <w:t>. Perlu diperhatikan bahwa usia 18-21 tahun dan 22-28 tahun ini secara umum adalah kalangan usia rata-rata mahasiswa. Dengan demikian, dapat</w:t>
      </w:r>
      <w:r>
        <w:rPr>
          <w:spacing w:val="40"/>
        </w:rPr>
        <w:t xml:space="preserve"> </w:t>
      </w:r>
      <w:r>
        <w:t xml:space="preserve">disimpulkan bahwa mahasiswa adalah salah satu segmen utama dalam penggunaan platform </w:t>
      </w:r>
      <w:r>
        <w:rPr>
          <w:i/>
        </w:rPr>
        <w:t xml:space="preserve">e-Commerce. </w:t>
      </w:r>
      <w:r>
        <w:t>Dan alasan yang menjadikan pertimbangan Mahasiswa Fakultas</w:t>
      </w:r>
      <w:r>
        <w:rPr>
          <w:spacing w:val="-2"/>
        </w:rPr>
        <w:t xml:space="preserve"> </w:t>
      </w:r>
      <w:r>
        <w:t>Ekonomi</w:t>
      </w:r>
      <w:r>
        <w:rPr>
          <w:spacing w:val="-2"/>
        </w:rPr>
        <w:t xml:space="preserve"> </w:t>
      </w:r>
      <w:r>
        <w:t>dan</w:t>
      </w:r>
      <w:r>
        <w:rPr>
          <w:spacing w:val="-2"/>
        </w:rPr>
        <w:t xml:space="preserve"> </w:t>
      </w:r>
      <w:r>
        <w:t>Bisnis</w:t>
      </w:r>
      <w:r>
        <w:rPr>
          <w:spacing w:val="-2"/>
        </w:rPr>
        <w:t xml:space="preserve"> </w:t>
      </w:r>
      <w:r>
        <w:t>Islam</w:t>
      </w:r>
      <w:r>
        <w:rPr>
          <w:spacing w:val="-2"/>
        </w:rPr>
        <w:t xml:space="preserve"> </w:t>
      </w:r>
      <w:r>
        <w:t>angkatan</w:t>
      </w:r>
      <w:r>
        <w:rPr>
          <w:spacing w:val="-3"/>
        </w:rPr>
        <w:t xml:space="preserve"> </w:t>
      </w:r>
      <w:r>
        <w:t>2020-2022</w:t>
      </w:r>
      <w:r>
        <w:rPr>
          <w:spacing w:val="-2"/>
        </w:rPr>
        <w:t xml:space="preserve"> </w:t>
      </w:r>
      <w:r>
        <w:t>menjadi</w:t>
      </w:r>
      <w:r>
        <w:rPr>
          <w:spacing w:val="-2"/>
        </w:rPr>
        <w:t xml:space="preserve"> </w:t>
      </w:r>
      <w:r>
        <w:t>populasi</w:t>
      </w:r>
      <w:r>
        <w:rPr>
          <w:spacing w:val="-2"/>
        </w:rPr>
        <w:t xml:space="preserve"> </w:t>
      </w:r>
      <w:r>
        <w:t>dan sampel pada</w:t>
      </w:r>
      <w:r>
        <w:rPr>
          <w:spacing w:val="-2"/>
        </w:rPr>
        <w:t xml:space="preserve"> </w:t>
      </w:r>
      <w:r>
        <w:t>penelitian</w:t>
      </w:r>
      <w:r>
        <w:rPr>
          <w:spacing w:val="-1"/>
        </w:rPr>
        <w:t xml:space="preserve"> </w:t>
      </w:r>
      <w:r>
        <w:t>ini</w:t>
      </w:r>
      <w:r>
        <w:rPr>
          <w:spacing w:val="-1"/>
        </w:rPr>
        <w:t xml:space="preserve"> </w:t>
      </w:r>
      <w:r>
        <w:t>karena</w:t>
      </w:r>
      <w:r>
        <w:rPr>
          <w:spacing w:val="-2"/>
        </w:rPr>
        <w:t xml:space="preserve"> </w:t>
      </w:r>
      <w:r>
        <w:t>dari</w:t>
      </w:r>
      <w:r>
        <w:rPr>
          <w:spacing w:val="-2"/>
        </w:rPr>
        <w:t xml:space="preserve"> </w:t>
      </w:r>
      <w:r>
        <w:t>penelitian</w:t>
      </w:r>
      <w:r>
        <w:rPr>
          <w:spacing w:val="-1"/>
        </w:rPr>
        <w:t xml:space="preserve"> </w:t>
      </w:r>
      <w:r>
        <w:t>yang</w:t>
      </w:r>
      <w:r>
        <w:rPr>
          <w:spacing w:val="-1"/>
        </w:rPr>
        <w:t xml:space="preserve"> </w:t>
      </w:r>
      <w:r>
        <w:t>dilakukan</w:t>
      </w:r>
      <w:r>
        <w:rPr>
          <w:spacing w:val="-1"/>
        </w:rPr>
        <w:t xml:space="preserve"> </w:t>
      </w:r>
      <w:r>
        <w:t>oleh</w:t>
      </w:r>
      <w:r>
        <w:rPr>
          <w:spacing w:val="-2"/>
        </w:rPr>
        <w:t xml:space="preserve"> </w:t>
      </w:r>
      <w:r>
        <w:t>Rakhmad</w:t>
      </w:r>
      <w:r>
        <w:rPr>
          <w:spacing w:val="-2"/>
        </w:rPr>
        <w:t xml:space="preserve"> </w:t>
      </w:r>
      <w:r>
        <w:t>Dwi</w:t>
      </w:r>
      <w:r>
        <w:rPr>
          <w:spacing w:val="-1"/>
        </w:rPr>
        <w:t xml:space="preserve"> </w:t>
      </w:r>
      <w:r>
        <w:t xml:space="preserve">Pambudi pada tahun 2019 diketahui bahwa hampir seluruh mahasiwa UIN Walisongo Semarang memiliki akun serta menjadi pengguna aktiv </w:t>
      </w:r>
      <w:r>
        <w:rPr>
          <w:i/>
        </w:rPr>
        <w:t>e-commerce.</w:t>
      </w:r>
      <w:r>
        <w:rPr>
          <w:i/>
          <w:vertAlign w:val="superscript"/>
        </w:rPr>
        <w:t>23</w:t>
      </w:r>
      <w:r>
        <w:rPr>
          <w:i/>
        </w:rPr>
        <w:t xml:space="preserve"> </w:t>
      </w:r>
      <w:r>
        <w:t>Dari penelitian tersebut dapat di simpulkan bahwa Mahasiswa FEBI angkatan 2020-2022 yang termasuk dalam Mahasiwa UIN Walisongo Semarang telah memperoleh pengetahuan terkait</w:t>
      </w:r>
      <w:r>
        <w:rPr>
          <w:spacing w:val="54"/>
          <w:w w:val="150"/>
        </w:rPr>
        <w:t xml:space="preserve"> </w:t>
      </w:r>
      <w:r>
        <w:t>objek</w:t>
      </w:r>
      <w:r>
        <w:rPr>
          <w:spacing w:val="53"/>
          <w:w w:val="150"/>
        </w:rPr>
        <w:t xml:space="preserve"> </w:t>
      </w:r>
      <w:r>
        <w:t>penelitian</w:t>
      </w:r>
      <w:r>
        <w:rPr>
          <w:spacing w:val="54"/>
          <w:w w:val="150"/>
        </w:rPr>
        <w:t xml:space="preserve"> </w:t>
      </w:r>
      <w:r>
        <w:t>yang</w:t>
      </w:r>
      <w:r>
        <w:rPr>
          <w:spacing w:val="54"/>
          <w:w w:val="150"/>
        </w:rPr>
        <w:t xml:space="preserve"> </w:t>
      </w:r>
      <w:r>
        <w:t>akan</w:t>
      </w:r>
      <w:r>
        <w:rPr>
          <w:spacing w:val="54"/>
          <w:w w:val="150"/>
        </w:rPr>
        <w:t xml:space="preserve"> </w:t>
      </w:r>
      <w:r>
        <w:t>diteliti</w:t>
      </w:r>
      <w:r>
        <w:rPr>
          <w:spacing w:val="54"/>
          <w:w w:val="150"/>
        </w:rPr>
        <w:t xml:space="preserve"> </w:t>
      </w:r>
      <w:r>
        <w:t>yakti</w:t>
      </w:r>
      <w:r>
        <w:rPr>
          <w:spacing w:val="59"/>
          <w:w w:val="150"/>
        </w:rPr>
        <w:t xml:space="preserve"> </w:t>
      </w:r>
      <w:r>
        <w:rPr>
          <w:i/>
        </w:rPr>
        <w:t>marketplace</w:t>
      </w:r>
      <w:r>
        <w:rPr>
          <w:i/>
          <w:spacing w:val="54"/>
          <w:w w:val="150"/>
        </w:rPr>
        <w:t xml:space="preserve"> </w:t>
      </w:r>
      <w:r>
        <w:t>shopee</w:t>
      </w:r>
      <w:r>
        <w:rPr>
          <w:spacing w:val="56"/>
          <w:w w:val="150"/>
        </w:rPr>
        <w:t xml:space="preserve"> </w:t>
      </w:r>
      <w:r>
        <w:t>yang</w:t>
      </w:r>
      <w:r>
        <w:rPr>
          <w:spacing w:val="54"/>
          <w:w w:val="150"/>
        </w:rPr>
        <w:t xml:space="preserve"> </w:t>
      </w:r>
      <w:r>
        <w:rPr>
          <w:spacing w:val="-4"/>
        </w:rPr>
        <w:t>juga</w:t>
      </w:r>
    </w:p>
    <w:p w:rsidR="004E4486" w:rsidRDefault="00EC6E41">
      <w:pPr>
        <w:pStyle w:val="BodyText"/>
        <w:spacing w:before="3"/>
        <w:rPr>
          <w:sz w:val="19"/>
        </w:rPr>
      </w:pPr>
      <w:r>
        <w:rPr>
          <w:noProof/>
          <w:lang w:val="en-US"/>
        </w:rPr>
        <mc:AlternateContent>
          <mc:Choice Requires="wps">
            <w:drawing>
              <wp:anchor distT="0" distB="0" distL="0" distR="0" simplePos="0" relativeHeight="487594496" behindDoc="1" locked="0" layoutInCell="1" allowOverlap="1">
                <wp:simplePos x="0" y="0"/>
                <wp:positionH relativeFrom="page">
                  <wp:posOffset>914704</wp:posOffset>
                </wp:positionH>
                <wp:positionV relativeFrom="paragraph">
                  <wp:posOffset>156447</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2.318681pt;width:144.020pt;height:.72003pt;mso-position-horizontal-relative:page;mso-position-vertical-relative:paragraph;z-index:-15721984;mso-wrap-distance-left:0;mso-wrap-distance-right:0" id="docshape13"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2"/>
        <w:rPr>
          <w:sz w:val="20"/>
        </w:rPr>
      </w:pPr>
    </w:p>
    <w:p w:rsidR="004E4486" w:rsidRDefault="00EC6E41">
      <w:pPr>
        <w:spacing w:line="360" w:lineRule="auto"/>
        <w:ind w:left="1440" w:right="1441" w:firstLine="719"/>
        <w:rPr>
          <w:sz w:val="20"/>
        </w:rPr>
      </w:pPr>
      <w:r>
        <w:rPr>
          <w:sz w:val="20"/>
          <w:vertAlign w:val="superscript"/>
        </w:rPr>
        <w:t>22</w:t>
      </w:r>
      <w:r>
        <w:rPr>
          <w:spacing w:val="-7"/>
          <w:sz w:val="20"/>
        </w:rPr>
        <w:t xml:space="preserve"> </w:t>
      </w:r>
      <w:r>
        <w:rPr>
          <w:sz w:val="20"/>
        </w:rPr>
        <w:t>Populix.,</w:t>
      </w:r>
      <w:r>
        <w:rPr>
          <w:spacing w:val="-8"/>
          <w:sz w:val="20"/>
        </w:rPr>
        <w:t xml:space="preserve"> </w:t>
      </w:r>
      <w:hyperlink r:id="rId31">
        <w:r>
          <w:rPr>
            <w:color w:val="0462C1"/>
            <w:sz w:val="20"/>
            <w:u w:val="single" w:color="0462C1"/>
          </w:rPr>
          <w:t>https://info.populix.co/articles/tren-belanja-online-masyarakat-indonesia/</w:t>
        </w:r>
        <w:r>
          <w:rPr>
            <w:sz w:val="20"/>
          </w:rPr>
          <w:t>.</w:t>
        </w:r>
      </w:hyperlink>
      <w:r>
        <w:rPr>
          <w:spacing w:val="-7"/>
          <w:sz w:val="20"/>
        </w:rPr>
        <w:t xml:space="preserve"> </w:t>
      </w:r>
      <w:r>
        <w:rPr>
          <w:sz w:val="20"/>
        </w:rPr>
        <w:t>Diakses</w:t>
      </w:r>
      <w:r>
        <w:rPr>
          <w:spacing w:val="-8"/>
          <w:sz w:val="20"/>
        </w:rPr>
        <w:t xml:space="preserve"> </w:t>
      </w:r>
      <w:r>
        <w:rPr>
          <w:sz w:val="20"/>
        </w:rPr>
        <w:t>pada tanggal 19 Oktober</w:t>
      </w:r>
      <w:r>
        <w:rPr>
          <w:spacing w:val="40"/>
          <w:sz w:val="20"/>
        </w:rPr>
        <w:t xml:space="preserve"> </w:t>
      </w:r>
      <w:r>
        <w:rPr>
          <w:sz w:val="20"/>
        </w:rPr>
        <w:t>2023.</w:t>
      </w:r>
    </w:p>
    <w:p w:rsidR="004E4486" w:rsidRDefault="00EC6E41">
      <w:pPr>
        <w:spacing w:line="229" w:lineRule="exact"/>
        <w:ind w:left="2160"/>
        <w:rPr>
          <w:sz w:val="20"/>
        </w:rPr>
      </w:pPr>
      <w:r>
        <w:rPr>
          <w:sz w:val="20"/>
          <w:vertAlign w:val="superscript"/>
        </w:rPr>
        <w:t>23</w:t>
      </w:r>
      <w:r>
        <w:rPr>
          <w:spacing w:val="-7"/>
          <w:sz w:val="20"/>
        </w:rPr>
        <w:t xml:space="preserve"> </w:t>
      </w:r>
      <w:r>
        <w:rPr>
          <w:sz w:val="20"/>
        </w:rPr>
        <w:t>Rakhmat</w:t>
      </w:r>
      <w:r>
        <w:rPr>
          <w:spacing w:val="-6"/>
          <w:sz w:val="20"/>
        </w:rPr>
        <w:t xml:space="preserve"> </w:t>
      </w:r>
      <w:r>
        <w:rPr>
          <w:sz w:val="20"/>
        </w:rPr>
        <w:t>Dwi</w:t>
      </w:r>
      <w:r>
        <w:rPr>
          <w:spacing w:val="-6"/>
          <w:sz w:val="20"/>
        </w:rPr>
        <w:t xml:space="preserve"> </w:t>
      </w:r>
      <w:r>
        <w:rPr>
          <w:sz w:val="20"/>
        </w:rPr>
        <w:t>Pambudi,</w:t>
      </w:r>
      <w:r>
        <w:rPr>
          <w:spacing w:val="-6"/>
          <w:sz w:val="20"/>
        </w:rPr>
        <w:t xml:space="preserve"> </w:t>
      </w:r>
      <w:r>
        <w:rPr>
          <w:sz w:val="20"/>
        </w:rPr>
        <w:t>“Perkembangan</w:t>
      </w:r>
      <w:r>
        <w:rPr>
          <w:spacing w:val="-5"/>
          <w:sz w:val="20"/>
        </w:rPr>
        <w:t xml:space="preserve"> </w:t>
      </w:r>
      <w:r>
        <w:rPr>
          <w:sz w:val="20"/>
        </w:rPr>
        <w:t>Fintech</w:t>
      </w:r>
      <w:r>
        <w:rPr>
          <w:spacing w:val="-5"/>
          <w:sz w:val="20"/>
        </w:rPr>
        <w:t xml:space="preserve"> </w:t>
      </w:r>
      <w:r>
        <w:rPr>
          <w:sz w:val="20"/>
        </w:rPr>
        <w:t>Di</w:t>
      </w:r>
      <w:r>
        <w:rPr>
          <w:spacing w:val="-6"/>
          <w:sz w:val="20"/>
        </w:rPr>
        <w:t xml:space="preserve"> </w:t>
      </w:r>
      <w:r>
        <w:rPr>
          <w:sz w:val="20"/>
        </w:rPr>
        <w:t>Kalangan</w:t>
      </w:r>
      <w:r>
        <w:rPr>
          <w:spacing w:val="-5"/>
          <w:sz w:val="20"/>
        </w:rPr>
        <w:t xml:space="preserve"> </w:t>
      </w:r>
      <w:r>
        <w:rPr>
          <w:sz w:val="20"/>
        </w:rPr>
        <w:t>Mahasiswa</w:t>
      </w:r>
      <w:r>
        <w:rPr>
          <w:spacing w:val="-6"/>
          <w:sz w:val="20"/>
        </w:rPr>
        <w:t xml:space="preserve"> </w:t>
      </w:r>
      <w:r>
        <w:rPr>
          <w:sz w:val="20"/>
        </w:rPr>
        <w:t>UIN</w:t>
      </w:r>
      <w:r>
        <w:rPr>
          <w:spacing w:val="-6"/>
          <w:sz w:val="20"/>
        </w:rPr>
        <w:t xml:space="preserve"> </w:t>
      </w:r>
      <w:r>
        <w:rPr>
          <w:spacing w:val="-2"/>
          <w:sz w:val="20"/>
        </w:rPr>
        <w:t>Walisongo,”</w:t>
      </w:r>
    </w:p>
    <w:p w:rsidR="004E4486" w:rsidRDefault="00EC6E41">
      <w:pPr>
        <w:spacing w:before="116"/>
        <w:ind w:right="194"/>
        <w:jc w:val="center"/>
        <w:rPr>
          <w:sz w:val="20"/>
        </w:rPr>
      </w:pPr>
      <w:r>
        <w:rPr>
          <w:i/>
          <w:sz w:val="20"/>
        </w:rPr>
        <w:t>Harmony</w:t>
      </w:r>
      <w:r>
        <w:rPr>
          <w:i/>
          <w:spacing w:val="-2"/>
          <w:sz w:val="20"/>
        </w:rPr>
        <w:t xml:space="preserve"> </w:t>
      </w:r>
      <w:r>
        <w:rPr>
          <w:sz w:val="20"/>
        </w:rPr>
        <w:t>4,</w:t>
      </w:r>
      <w:r>
        <w:rPr>
          <w:spacing w:val="-3"/>
          <w:sz w:val="20"/>
        </w:rPr>
        <w:t xml:space="preserve"> </w:t>
      </w:r>
      <w:r>
        <w:rPr>
          <w:sz w:val="20"/>
        </w:rPr>
        <w:t>no.</w:t>
      </w:r>
      <w:r>
        <w:rPr>
          <w:spacing w:val="-3"/>
          <w:sz w:val="20"/>
        </w:rPr>
        <w:t xml:space="preserve"> </w:t>
      </w:r>
      <w:r>
        <w:rPr>
          <w:sz w:val="20"/>
        </w:rPr>
        <w:t>2</w:t>
      </w:r>
      <w:r>
        <w:rPr>
          <w:spacing w:val="-3"/>
          <w:sz w:val="20"/>
        </w:rPr>
        <w:t xml:space="preserve"> </w:t>
      </w:r>
      <w:r>
        <w:rPr>
          <w:sz w:val="20"/>
        </w:rPr>
        <w:t>(2019):</w:t>
      </w:r>
      <w:r>
        <w:rPr>
          <w:spacing w:val="-6"/>
          <w:sz w:val="20"/>
        </w:rPr>
        <w:t xml:space="preserve"> </w:t>
      </w:r>
      <w:r>
        <w:rPr>
          <w:sz w:val="20"/>
        </w:rPr>
        <w:t>74–81,</w:t>
      </w:r>
      <w:r>
        <w:rPr>
          <w:spacing w:val="-2"/>
          <w:sz w:val="20"/>
        </w:rPr>
        <w:t xml:space="preserve"> https://journal.unnes.ac.id/sju/index.php/harmony/article/view/36456/15100.</w:t>
      </w:r>
    </w:p>
    <w:p w:rsidR="004E4486" w:rsidRDefault="004E4486">
      <w:pPr>
        <w:jc w:val="center"/>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160" w:right="1441"/>
        <w:jc w:val="both"/>
      </w:pPr>
      <w:r>
        <w:lastRenderedPageBreak/>
        <w:t xml:space="preserve">termasuk dalam </w:t>
      </w:r>
      <w:r>
        <w:rPr>
          <w:i/>
        </w:rPr>
        <w:t xml:space="preserve">e-commerce, </w:t>
      </w:r>
      <w:r>
        <w:t>sehingga memiliki alas an dan argument yang lebih realistis untuk menjawab permasalahan yang akan dikaji oleh peneliti.</w:t>
      </w:r>
    </w:p>
    <w:p w:rsidR="004E4486" w:rsidRDefault="00EC6E41">
      <w:pPr>
        <w:spacing w:before="161" w:line="360" w:lineRule="auto"/>
        <w:ind w:left="2160" w:right="1435" w:firstLine="720"/>
        <w:jc w:val="both"/>
        <w:rPr>
          <w:sz w:val="24"/>
        </w:rPr>
      </w:pPr>
      <w:r>
        <w:rPr>
          <w:sz w:val="24"/>
        </w:rPr>
        <w:t xml:space="preserve">Dari latar belakang yang telah dijelaskan serta </w:t>
      </w:r>
      <w:r>
        <w:rPr>
          <w:i/>
          <w:sz w:val="24"/>
        </w:rPr>
        <w:t>gap</w:t>
      </w:r>
      <w:r>
        <w:rPr>
          <w:i/>
          <w:spacing w:val="40"/>
          <w:sz w:val="24"/>
        </w:rPr>
        <w:t xml:space="preserve"> </w:t>
      </w:r>
      <w:r>
        <w:rPr>
          <w:sz w:val="24"/>
        </w:rPr>
        <w:t>pada penelitian-penelitian terdahulu, maka diperlukan penelitian lebih lanjut dengan judul</w:t>
      </w:r>
      <w:r>
        <w:rPr>
          <w:spacing w:val="40"/>
          <w:sz w:val="24"/>
        </w:rPr>
        <w:t xml:space="preserve"> </w:t>
      </w:r>
      <w:r>
        <w:rPr>
          <w:b/>
          <w:sz w:val="24"/>
        </w:rPr>
        <w:t xml:space="preserve">“Pengaruh Diskon, </w:t>
      </w:r>
      <w:r>
        <w:rPr>
          <w:b/>
          <w:i/>
          <w:sz w:val="24"/>
        </w:rPr>
        <w:t xml:space="preserve">Online Customer Reviews, </w:t>
      </w:r>
      <w:r>
        <w:rPr>
          <w:b/>
          <w:sz w:val="24"/>
        </w:rPr>
        <w:t>dan Kemudahan Penggunaan Terhadap Keputusan Pembelian Melalui</w:t>
      </w:r>
      <w:r>
        <w:rPr>
          <w:b/>
          <w:spacing w:val="40"/>
          <w:sz w:val="24"/>
        </w:rPr>
        <w:t xml:space="preserve"> </w:t>
      </w:r>
      <w:r>
        <w:rPr>
          <w:b/>
          <w:i/>
          <w:sz w:val="24"/>
        </w:rPr>
        <w:t xml:space="preserve">Marketplace </w:t>
      </w:r>
      <w:r>
        <w:rPr>
          <w:b/>
          <w:sz w:val="24"/>
        </w:rPr>
        <w:t xml:space="preserve">Shopee (Studi Kasus Mahasiswa/i Fakultas Ekonomi dan Bisnis Islam UIN Walisongo Semarang angkatan 2020-2022)” </w:t>
      </w:r>
      <w:r>
        <w:rPr>
          <w:sz w:val="24"/>
        </w:rPr>
        <w:t>penelitian ini berfokus menganalisis kontribusi besaran pengaruh tiga variabel</w:t>
      </w:r>
      <w:r>
        <w:rPr>
          <w:spacing w:val="40"/>
          <w:sz w:val="24"/>
        </w:rPr>
        <w:t xml:space="preserve"> </w:t>
      </w:r>
      <w:r>
        <w:rPr>
          <w:sz w:val="24"/>
        </w:rPr>
        <w:t xml:space="preserve">(diskon, </w:t>
      </w:r>
      <w:r>
        <w:rPr>
          <w:i/>
          <w:sz w:val="24"/>
        </w:rPr>
        <w:t xml:space="preserve">online customer reviews, </w:t>
      </w:r>
      <w:r>
        <w:rPr>
          <w:sz w:val="24"/>
        </w:rPr>
        <w:t xml:space="preserve">dan kemudahan penggunaan) terhadap keputusan pembelian konsumen pada </w:t>
      </w:r>
      <w:r>
        <w:rPr>
          <w:i/>
          <w:sz w:val="24"/>
        </w:rPr>
        <w:t xml:space="preserve">marketplace </w:t>
      </w:r>
      <w:r>
        <w:rPr>
          <w:sz w:val="24"/>
        </w:rPr>
        <w:t>shopee.</w:t>
      </w:r>
    </w:p>
    <w:p w:rsidR="004E4486" w:rsidRDefault="00EC6E41">
      <w:pPr>
        <w:pStyle w:val="Heading2"/>
        <w:numPr>
          <w:ilvl w:val="1"/>
          <w:numId w:val="49"/>
        </w:numPr>
        <w:tabs>
          <w:tab w:val="left" w:pos="1800"/>
        </w:tabs>
        <w:spacing w:before="159"/>
        <w:jc w:val="both"/>
      </w:pPr>
      <w:bookmarkStart w:id="18" w:name="_bookmark17"/>
      <w:bookmarkEnd w:id="18"/>
      <w:r>
        <w:t>Rumusan</w:t>
      </w:r>
      <w:r>
        <w:rPr>
          <w:spacing w:val="-2"/>
        </w:rPr>
        <w:t xml:space="preserve"> Masalah</w:t>
      </w:r>
    </w:p>
    <w:p w:rsidR="004E4486" w:rsidRDefault="00EC6E41">
      <w:pPr>
        <w:pStyle w:val="BodyText"/>
        <w:spacing w:before="139" w:line="360" w:lineRule="auto"/>
        <w:ind w:left="2160" w:right="1436" w:firstLine="360"/>
        <w:jc w:val="both"/>
      </w:pPr>
      <w:r>
        <w:t>Berdasarkan dari latar belakang penelitian yang telah di jelaskan dengan judul Pengaruh</w:t>
      </w:r>
      <w:r>
        <w:rPr>
          <w:spacing w:val="-3"/>
        </w:rPr>
        <w:t xml:space="preserve"> </w:t>
      </w:r>
      <w:r>
        <w:t>Diskon,</w:t>
      </w:r>
      <w:r>
        <w:rPr>
          <w:spacing w:val="-1"/>
        </w:rPr>
        <w:t xml:space="preserve"> </w:t>
      </w:r>
      <w:r>
        <w:rPr>
          <w:i/>
        </w:rPr>
        <w:t>Online</w:t>
      </w:r>
      <w:r>
        <w:rPr>
          <w:i/>
          <w:spacing w:val="-1"/>
        </w:rPr>
        <w:t xml:space="preserve"> </w:t>
      </w:r>
      <w:r>
        <w:rPr>
          <w:i/>
        </w:rPr>
        <w:t>Customer</w:t>
      </w:r>
      <w:r>
        <w:rPr>
          <w:i/>
          <w:spacing w:val="-2"/>
        </w:rPr>
        <w:t xml:space="preserve"> </w:t>
      </w:r>
      <w:r>
        <w:rPr>
          <w:i/>
        </w:rPr>
        <w:t xml:space="preserve">Reviews </w:t>
      </w:r>
      <w:r>
        <w:t>,</w:t>
      </w:r>
      <w:r>
        <w:rPr>
          <w:spacing w:val="-2"/>
        </w:rPr>
        <w:t xml:space="preserve"> </w:t>
      </w:r>
      <w:r>
        <w:t>dan Kemudahan</w:t>
      </w:r>
      <w:r>
        <w:rPr>
          <w:spacing w:val="-2"/>
        </w:rPr>
        <w:t xml:space="preserve"> </w:t>
      </w:r>
      <w:r>
        <w:t>Penggunaan</w:t>
      </w:r>
      <w:r>
        <w:rPr>
          <w:spacing w:val="40"/>
        </w:rPr>
        <w:t xml:space="preserve"> </w:t>
      </w:r>
      <w:r>
        <w:t xml:space="preserve">Terhadap Keputusan Pembelian Melalui </w:t>
      </w:r>
      <w:r>
        <w:rPr>
          <w:i/>
        </w:rPr>
        <w:t>Marketplac</w:t>
      </w:r>
      <w:r>
        <w:t>e Shopee, maka dapat diperoleh rumusan masalah sebagai berikut :</w:t>
      </w:r>
    </w:p>
    <w:p w:rsidR="004E4486" w:rsidRDefault="00EC6E41">
      <w:pPr>
        <w:pStyle w:val="ListParagraph"/>
        <w:numPr>
          <w:ilvl w:val="2"/>
          <w:numId w:val="49"/>
        </w:numPr>
        <w:tabs>
          <w:tab w:val="left" w:pos="2510"/>
        </w:tabs>
        <w:spacing w:line="360" w:lineRule="auto"/>
        <w:ind w:right="1437"/>
        <w:jc w:val="both"/>
        <w:rPr>
          <w:sz w:val="24"/>
        </w:rPr>
      </w:pPr>
      <w:r>
        <w:rPr>
          <w:sz w:val="24"/>
        </w:rPr>
        <w:t xml:space="preserve">Apakah terdapat pengaruh signifikan Diskon terhadap keputusan pembelian melalui </w:t>
      </w:r>
      <w:r>
        <w:rPr>
          <w:i/>
          <w:sz w:val="24"/>
        </w:rPr>
        <w:t xml:space="preserve">marketplace </w:t>
      </w:r>
      <w:r>
        <w:rPr>
          <w:sz w:val="24"/>
        </w:rPr>
        <w:t>Shopee pada Mahasiswa Febi Angkatan 2020-2022?</w:t>
      </w:r>
    </w:p>
    <w:p w:rsidR="004E4486" w:rsidRDefault="00EC6E41">
      <w:pPr>
        <w:pStyle w:val="ListParagraph"/>
        <w:numPr>
          <w:ilvl w:val="2"/>
          <w:numId w:val="49"/>
        </w:numPr>
        <w:tabs>
          <w:tab w:val="left" w:pos="2510"/>
        </w:tabs>
        <w:spacing w:before="1" w:line="360" w:lineRule="auto"/>
        <w:ind w:right="1438"/>
        <w:jc w:val="both"/>
        <w:rPr>
          <w:sz w:val="24"/>
        </w:rPr>
      </w:pPr>
      <w:r>
        <w:rPr>
          <w:sz w:val="24"/>
        </w:rPr>
        <w:t>Apakah terdapat pengaruh signifikan</w:t>
      </w:r>
      <w:r>
        <w:rPr>
          <w:spacing w:val="40"/>
          <w:sz w:val="24"/>
        </w:rPr>
        <w:t xml:space="preserve"> </w:t>
      </w:r>
      <w:r>
        <w:rPr>
          <w:i/>
          <w:sz w:val="24"/>
        </w:rPr>
        <w:t xml:space="preserve">Online Customer Reviews </w:t>
      </w:r>
      <w:r>
        <w:rPr>
          <w:sz w:val="24"/>
        </w:rPr>
        <w:t xml:space="preserve">terhadap keputusan pembelian melalui </w:t>
      </w:r>
      <w:r>
        <w:rPr>
          <w:i/>
          <w:sz w:val="24"/>
        </w:rPr>
        <w:t xml:space="preserve">marketplace </w:t>
      </w:r>
      <w:r>
        <w:rPr>
          <w:sz w:val="24"/>
        </w:rPr>
        <w:t>Shopee pada Mahasiswa Febi</w:t>
      </w:r>
      <w:r>
        <w:rPr>
          <w:spacing w:val="80"/>
          <w:sz w:val="24"/>
        </w:rPr>
        <w:t xml:space="preserve"> </w:t>
      </w:r>
      <w:r>
        <w:rPr>
          <w:sz w:val="24"/>
        </w:rPr>
        <w:t>Angkatan 2020-2022?</w:t>
      </w:r>
    </w:p>
    <w:p w:rsidR="004E4486" w:rsidRDefault="00EC6E41">
      <w:pPr>
        <w:pStyle w:val="ListParagraph"/>
        <w:numPr>
          <w:ilvl w:val="2"/>
          <w:numId w:val="49"/>
        </w:numPr>
        <w:tabs>
          <w:tab w:val="left" w:pos="2510"/>
        </w:tabs>
        <w:spacing w:line="360" w:lineRule="auto"/>
        <w:ind w:right="1438"/>
        <w:jc w:val="both"/>
        <w:rPr>
          <w:sz w:val="24"/>
        </w:rPr>
      </w:pPr>
      <w:r>
        <w:rPr>
          <w:sz w:val="24"/>
        </w:rPr>
        <w:t>Apakah</w:t>
      </w:r>
      <w:r>
        <w:rPr>
          <w:spacing w:val="40"/>
          <w:sz w:val="24"/>
        </w:rPr>
        <w:t xml:space="preserve"> </w:t>
      </w:r>
      <w:r>
        <w:rPr>
          <w:sz w:val="24"/>
        </w:rPr>
        <w:t>terdapat pengaruh signifikan</w:t>
      </w:r>
      <w:r>
        <w:rPr>
          <w:spacing w:val="40"/>
          <w:sz w:val="24"/>
        </w:rPr>
        <w:t xml:space="preserve"> </w:t>
      </w:r>
      <w:r>
        <w:rPr>
          <w:sz w:val="24"/>
        </w:rPr>
        <w:t xml:space="preserve">Kemudahan Penggunaan terhadap keputusan pembelian melalui </w:t>
      </w:r>
      <w:r>
        <w:rPr>
          <w:i/>
          <w:sz w:val="24"/>
        </w:rPr>
        <w:t xml:space="preserve">marketplace </w:t>
      </w:r>
      <w:r>
        <w:rPr>
          <w:sz w:val="24"/>
        </w:rPr>
        <w:t>Shopee pada Mahasiswa Febi</w:t>
      </w:r>
      <w:r>
        <w:rPr>
          <w:spacing w:val="80"/>
          <w:sz w:val="24"/>
        </w:rPr>
        <w:t xml:space="preserve"> </w:t>
      </w:r>
      <w:r>
        <w:rPr>
          <w:sz w:val="24"/>
        </w:rPr>
        <w:t>Angkatan 2020-2022?</w:t>
      </w:r>
    </w:p>
    <w:p w:rsidR="004E4486" w:rsidRDefault="00EC6E41">
      <w:pPr>
        <w:pStyle w:val="Heading2"/>
        <w:numPr>
          <w:ilvl w:val="1"/>
          <w:numId w:val="49"/>
        </w:numPr>
        <w:tabs>
          <w:tab w:val="left" w:pos="1800"/>
        </w:tabs>
        <w:spacing w:line="275" w:lineRule="exact"/>
        <w:jc w:val="both"/>
      </w:pPr>
      <w:bookmarkStart w:id="19" w:name="_bookmark18"/>
      <w:bookmarkEnd w:id="19"/>
      <w:r>
        <w:t xml:space="preserve">Tujuan </w:t>
      </w:r>
      <w:r>
        <w:rPr>
          <w:spacing w:val="-2"/>
        </w:rPr>
        <w:t>Penelitian</w:t>
      </w:r>
    </w:p>
    <w:p w:rsidR="004E4486" w:rsidRDefault="00EC6E41">
      <w:pPr>
        <w:pStyle w:val="BodyText"/>
        <w:spacing w:before="138" w:line="360" w:lineRule="auto"/>
        <w:ind w:left="2160" w:right="1444" w:firstLine="348"/>
        <w:jc w:val="both"/>
      </w:pPr>
      <w:r>
        <w:t>Sesuai dengan permasalah yang telah di rumuskan di atas, maka tujuan dari penelitian ini adalah :</w:t>
      </w:r>
    </w:p>
    <w:p w:rsidR="004E4486" w:rsidRDefault="00EC6E41">
      <w:pPr>
        <w:pStyle w:val="ListParagraph"/>
        <w:numPr>
          <w:ilvl w:val="2"/>
          <w:numId w:val="49"/>
        </w:numPr>
        <w:tabs>
          <w:tab w:val="left" w:pos="2508"/>
        </w:tabs>
        <w:spacing w:before="1"/>
        <w:ind w:left="2508"/>
        <w:jc w:val="both"/>
        <w:rPr>
          <w:sz w:val="24"/>
        </w:rPr>
      </w:pPr>
      <w:r>
        <w:rPr>
          <w:sz w:val="24"/>
        </w:rPr>
        <w:t>Menguji</w:t>
      </w:r>
      <w:r>
        <w:rPr>
          <w:spacing w:val="26"/>
          <w:sz w:val="24"/>
        </w:rPr>
        <w:t xml:space="preserve"> </w:t>
      </w:r>
      <w:r>
        <w:rPr>
          <w:sz w:val="24"/>
        </w:rPr>
        <w:t>secara</w:t>
      </w:r>
      <w:r>
        <w:rPr>
          <w:spacing w:val="28"/>
          <w:sz w:val="24"/>
        </w:rPr>
        <w:t xml:space="preserve"> </w:t>
      </w:r>
      <w:r>
        <w:rPr>
          <w:sz w:val="24"/>
        </w:rPr>
        <w:t>empiris</w:t>
      </w:r>
      <w:r>
        <w:rPr>
          <w:spacing w:val="31"/>
          <w:sz w:val="24"/>
        </w:rPr>
        <w:t xml:space="preserve"> </w:t>
      </w:r>
      <w:r>
        <w:rPr>
          <w:sz w:val="24"/>
        </w:rPr>
        <w:t>pengaruh</w:t>
      </w:r>
      <w:r>
        <w:rPr>
          <w:spacing w:val="29"/>
          <w:sz w:val="24"/>
        </w:rPr>
        <w:t xml:space="preserve"> </w:t>
      </w:r>
      <w:r>
        <w:rPr>
          <w:sz w:val="24"/>
        </w:rPr>
        <w:t>Diskon</w:t>
      </w:r>
      <w:r>
        <w:rPr>
          <w:spacing w:val="28"/>
          <w:sz w:val="24"/>
        </w:rPr>
        <w:t xml:space="preserve"> </w:t>
      </w:r>
      <w:r>
        <w:rPr>
          <w:sz w:val="24"/>
        </w:rPr>
        <w:t>terhadap</w:t>
      </w:r>
      <w:r>
        <w:rPr>
          <w:spacing w:val="28"/>
          <w:sz w:val="24"/>
        </w:rPr>
        <w:t xml:space="preserve"> </w:t>
      </w:r>
      <w:r>
        <w:rPr>
          <w:sz w:val="24"/>
        </w:rPr>
        <w:t>keputusan</w:t>
      </w:r>
      <w:r>
        <w:rPr>
          <w:spacing w:val="29"/>
          <w:sz w:val="24"/>
        </w:rPr>
        <w:t xml:space="preserve"> </w:t>
      </w:r>
      <w:r>
        <w:rPr>
          <w:sz w:val="24"/>
        </w:rPr>
        <w:t>pembelian</w:t>
      </w:r>
      <w:r>
        <w:rPr>
          <w:spacing w:val="29"/>
          <w:sz w:val="24"/>
        </w:rPr>
        <w:t xml:space="preserve"> </w:t>
      </w:r>
      <w:r>
        <w:rPr>
          <w:spacing w:val="-2"/>
          <w:sz w:val="24"/>
        </w:rPr>
        <w:t>melalui</w:t>
      </w:r>
    </w:p>
    <w:p w:rsidR="004E4486" w:rsidRDefault="00EC6E41">
      <w:pPr>
        <w:spacing w:before="136"/>
        <w:ind w:left="2508"/>
        <w:jc w:val="both"/>
        <w:rPr>
          <w:sz w:val="24"/>
        </w:rPr>
      </w:pPr>
      <w:r>
        <w:rPr>
          <w:i/>
          <w:sz w:val="24"/>
        </w:rPr>
        <w:t>Marketplace</w:t>
      </w:r>
      <w:r>
        <w:rPr>
          <w:i/>
          <w:spacing w:val="-2"/>
          <w:sz w:val="24"/>
        </w:rPr>
        <w:t xml:space="preserve"> </w:t>
      </w:r>
      <w:r>
        <w:rPr>
          <w:sz w:val="24"/>
        </w:rPr>
        <w:t>Shopee</w:t>
      </w:r>
      <w:r>
        <w:rPr>
          <w:spacing w:val="-1"/>
          <w:sz w:val="24"/>
        </w:rPr>
        <w:t xml:space="preserve"> </w:t>
      </w:r>
      <w:r>
        <w:rPr>
          <w:sz w:val="24"/>
        </w:rPr>
        <w:t>pada</w:t>
      </w:r>
      <w:r>
        <w:rPr>
          <w:spacing w:val="-2"/>
          <w:sz w:val="24"/>
        </w:rPr>
        <w:t xml:space="preserve"> </w:t>
      </w:r>
      <w:r>
        <w:rPr>
          <w:sz w:val="24"/>
        </w:rPr>
        <w:t>Mahasiswa Febi</w:t>
      </w:r>
      <w:r>
        <w:rPr>
          <w:spacing w:val="-1"/>
          <w:sz w:val="24"/>
        </w:rPr>
        <w:t xml:space="preserve"> </w:t>
      </w:r>
      <w:r>
        <w:rPr>
          <w:sz w:val="24"/>
        </w:rPr>
        <w:t>Angkatan 2020-</w:t>
      </w:r>
      <w:r>
        <w:rPr>
          <w:spacing w:val="-2"/>
          <w:sz w:val="24"/>
        </w:rPr>
        <w:t>2022.</w:t>
      </w:r>
    </w:p>
    <w:p w:rsidR="004E4486" w:rsidRDefault="00EC6E41">
      <w:pPr>
        <w:pStyle w:val="ListParagraph"/>
        <w:numPr>
          <w:ilvl w:val="2"/>
          <w:numId w:val="49"/>
        </w:numPr>
        <w:tabs>
          <w:tab w:val="left" w:pos="2508"/>
        </w:tabs>
        <w:spacing w:before="140" w:line="360" w:lineRule="auto"/>
        <w:ind w:left="2508" w:right="1437"/>
        <w:jc w:val="both"/>
        <w:rPr>
          <w:sz w:val="24"/>
        </w:rPr>
      </w:pPr>
      <w:r>
        <w:rPr>
          <w:sz w:val="24"/>
        </w:rPr>
        <w:t xml:space="preserve">Menguji secara empiris pengaruh </w:t>
      </w:r>
      <w:r>
        <w:rPr>
          <w:i/>
          <w:sz w:val="24"/>
        </w:rPr>
        <w:t xml:space="preserve">Online Customer Reviews </w:t>
      </w:r>
      <w:r>
        <w:rPr>
          <w:sz w:val="24"/>
        </w:rPr>
        <w:t xml:space="preserve">terhadap keputusan pembelian melalui </w:t>
      </w:r>
      <w:r>
        <w:rPr>
          <w:i/>
          <w:sz w:val="24"/>
        </w:rPr>
        <w:t xml:space="preserve">Marketplace </w:t>
      </w:r>
      <w:r>
        <w:rPr>
          <w:sz w:val="24"/>
        </w:rPr>
        <w:t xml:space="preserve">Shopee pada Mahasiswa Febi Angkatan 2020- </w:t>
      </w:r>
      <w:r>
        <w:rPr>
          <w:spacing w:val="-2"/>
          <w:sz w:val="24"/>
        </w:rPr>
        <w:t>2022.</w:t>
      </w:r>
    </w:p>
    <w:p w:rsidR="004E4486" w:rsidRDefault="004E4486">
      <w:pPr>
        <w:spacing w:line="360" w:lineRule="auto"/>
        <w:jc w:val="both"/>
        <w:rPr>
          <w:sz w:val="24"/>
        </w:rPr>
        <w:sectPr w:rsidR="004E4486">
          <w:pgSz w:w="11910" w:h="16840"/>
          <w:pgMar w:top="1360" w:right="0" w:bottom="1200" w:left="0" w:header="0" w:footer="1000" w:gutter="0"/>
          <w:cols w:space="720"/>
        </w:sectPr>
      </w:pPr>
    </w:p>
    <w:p w:rsidR="004E4486" w:rsidRDefault="00EC6E41">
      <w:pPr>
        <w:pStyle w:val="ListParagraph"/>
        <w:numPr>
          <w:ilvl w:val="2"/>
          <w:numId w:val="49"/>
        </w:numPr>
        <w:tabs>
          <w:tab w:val="left" w:pos="2508"/>
        </w:tabs>
        <w:spacing w:before="61" w:line="360" w:lineRule="auto"/>
        <w:ind w:left="2508" w:right="1437"/>
        <w:jc w:val="both"/>
        <w:rPr>
          <w:sz w:val="24"/>
        </w:rPr>
      </w:pPr>
      <w:r>
        <w:rPr>
          <w:sz w:val="24"/>
        </w:rPr>
        <w:lastRenderedPageBreak/>
        <w:t xml:space="preserve">Menguji secara empiris pengaruh Kemudahan Penggunaan terhadap keputusan pembelian melalui </w:t>
      </w:r>
      <w:r>
        <w:rPr>
          <w:i/>
          <w:sz w:val="24"/>
        </w:rPr>
        <w:t xml:space="preserve">Marketplace </w:t>
      </w:r>
      <w:r>
        <w:rPr>
          <w:sz w:val="24"/>
        </w:rPr>
        <w:t xml:space="preserve">Shopee pada Mahasiswa Febi Angkatan 2020- </w:t>
      </w:r>
      <w:r>
        <w:rPr>
          <w:spacing w:val="-2"/>
          <w:sz w:val="24"/>
        </w:rPr>
        <w:t>2022.</w:t>
      </w:r>
    </w:p>
    <w:p w:rsidR="004E4486" w:rsidRDefault="00EC6E41">
      <w:pPr>
        <w:pStyle w:val="Heading2"/>
        <w:numPr>
          <w:ilvl w:val="1"/>
          <w:numId w:val="49"/>
        </w:numPr>
        <w:tabs>
          <w:tab w:val="left" w:pos="1800"/>
        </w:tabs>
        <w:spacing w:line="275" w:lineRule="exact"/>
        <w:jc w:val="both"/>
      </w:pPr>
      <w:bookmarkStart w:id="20" w:name="_bookmark19"/>
      <w:bookmarkEnd w:id="20"/>
      <w:r>
        <w:rPr>
          <w:spacing w:val="-2"/>
        </w:rPr>
        <w:t>Manfaat</w:t>
      </w:r>
    </w:p>
    <w:p w:rsidR="004E4486" w:rsidRDefault="00EC6E41">
      <w:pPr>
        <w:pStyle w:val="BodyText"/>
        <w:spacing w:before="139"/>
        <w:ind w:left="2587"/>
        <w:jc w:val="both"/>
      </w:pPr>
      <w:r>
        <w:t>Manfaat</w:t>
      </w:r>
      <w:r>
        <w:rPr>
          <w:spacing w:val="-4"/>
        </w:rPr>
        <w:t xml:space="preserve"> </w:t>
      </w:r>
      <w:r>
        <w:t>dilakukan</w:t>
      </w:r>
      <w:r>
        <w:rPr>
          <w:spacing w:val="-2"/>
        </w:rPr>
        <w:t xml:space="preserve"> </w:t>
      </w:r>
      <w:r>
        <w:t>dalam penelitian</w:t>
      </w:r>
      <w:r>
        <w:rPr>
          <w:spacing w:val="-2"/>
        </w:rPr>
        <w:t xml:space="preserve"> </w:t>
      </w:r>
      <w:r>
        <w:t>ini</w:t>
      </w:r>
      <w:r>
        <w:rPr>
          <w:spacing w:val="-1"/>
        </w:rPr>
        <w:t xml:space="preserve"> </w:t>
      </w:r>
      <w:r>
        <w:t>adalah</w:t>
      </w:r>
      <w:r>
        <w:rPr>
          <w:spacing w:val="-2"/>
        </w:rPr>
        <w:t xml:space="preserve"> </w:t>
      </w:r>
      <w:r>
        <w:t>sebagai</w:t>
      </w:r>
      <w:r>
        <w:rPr>
          <w:spacing w:val="-2"/>
        </w:rPr>
        <w:t xml:space="preserve"> </w:t>
      </w:r>
      <w:r>
        <w:t>berikut</w:t>
      </w:r>
      <w:r>
        <w:rPr>
          <w:spacing w:val="-1"/>
        </w:rPr>
        <w:t xml:space="preserve"> </w:t>
      </w:r>
      <w:r>
        <w:rPr>
          <w:spacing w:val="-10"/>
        </w:rPr>
        <w:t>:</w:t>
      </w:r>
    </w:p>
    <w:p w:rsidR="004E4486" w:rsidRDefault="00EC6E41">
      <w:pPr>
        <w:pStyle w:val="ListParagraph"/>
        <w:numPr>
          <w:ilvl w:val="2"/>
          <w:numId w:val="49"/>
        </w:numPr>
        <w:tabs>
          <w:tab w:val="left" w:pos="2508"/>
        </w:tabs>
        <w:spacing w:before="137"/>
        <w:ind w:left="2508"/>
        <w:jc w:val="both"/>
        <w:rPr>
          <w:sz w:val="24"/>
        </w:rPr>
      </w:pPr>
      <w:r>
        <w:rPr>
          <w:sz w:val="24"/>
        </w:rPr>
        <w:t>Manfaat</w:t>
      </w:r>
      <w:r>
        <w:rPr>
          <w:spacing w:val="-4"/>
          <w:sz w:val="24"/>
        </w:rPr>
        <w:t xml:space="preserve"> </w:t>
      </w:r>
      <w:r>
        <w:rPr>
          <w:spacing w:val="-2"/>
          <w:sz w:val="24"/>
        </w:rPr>
        <w:t>Teoritis</w:t>
      </w:r>
    </w:p>
    <w:p w:rsidR="004E4486" w:rsidRDefault="00EC6E41">
      <w:pPr>
        <w:pStyle w:val="ListParagraph"/>
        <w:numPr>
          <w:ilvl w:val="3"/>
          <w:numId w:val="49"/>
        </w:numPr>
        <w:tabs>
          <w:tab w:val="left" w:pos="3230"/>
        </w:tabs>
        <w:spacing w:before="139" w:line="360" w:lineRule="auto"/>
        <w:ind w:right="1437"/>
        <w:jc w:val="both"/>
        <w:rPr>
          <w:sz w:val="24"/>
        </w:rPr>
      </w:pPr>
      <w:r>
        <w:rPr>
          <w:sz w:val="24"/>
        </w:rPr>
        <w:t>Penelitian</w:t>
      </w:r>
      <w:r>
        <w:rPr>
          <w:spacing w:val="-3"/>
          <w:sz w:val="24"/>
        </w:rPr>
        <w:t xml:space="preserve"> </w:t>
      </w:r>
      <w:r>
        <w:rPr>
          <w:sz w:val="24"/>
        </w:rPr>
        <w:t>ini</w:t>
      </w:r>
      <w:r>
        <w:rPr>
          <w:spacing w:val="-3"/>
          <w:sz w:val="24"/>
        </w:rPr>
        <w:t xml:space="preserve"> </w:t>
      </w:r>
      <w:r>
        <w:rPr>
          <w:sz w:val="24"/>
        </w:rPr>
        <w:t>di</w:t>
      </w:r>
      <w:r>
        <w:rPr>
          <w:spacing w:val="-5"/>
          <w:sz w:val="24"/>
        </w:rPr>
        <w:t xml:space="preserve"> </w:t>
      </w:r>
      <w:r>
        <w:rPr>
          <w:sz w:val="24"/>
        </w:rPr>
        <w:t>harapkan</w:t>
      </w:r>
      <w:r>
        <w:rPr>
          <w:spacing w:val="-3"/>
          <w:sz w:val="24"/>
        </w:rPr>
        <w:t xml:space="preserve"> </w:t>
      </w:r>
      <w:r>
        <w:rPr>
          <w:sz w:val="24"/>
        </w:rPr>
        <w:t>dapat</w:t>
      </w:r>
      <w:r>
        <w:rPr>
          <w:spacing w:val="-3"/>
          <w:sz w:val="24"/>
        </w:rPr>
        <w:t xml:space="preserve"> </w:t>
      </w:r>
      <w:r>
        <w:rPr>
          <w:sz w:val="24"/>
        </w:rPr>
        <w:t>memberikan</w:t>
      </w:r>
      <w:r>
        <w:rPr>
          <w:spacing w:val="-3"/>
          <w:sz w:val="24"/>
        </w:rPr>
        <w:t xml:space="preserve"> </w:t>
      </w:r>
      <w:r>
        <w:rPr>
          <w:sz w:val="24"/>
        </w:rPr>
        <w:t>tambahan</w:t>
      </w:r>
      <w:r>
        <w:rPr>
          <w:spacing w:val="-3"/>
          <w:sz w:val="24"/>
        </w:rPr>
        <w:t xml:space="preserve"> </w:t>
      </w:r>
      <w:r>
        <w:rPr>
          <w:sz w:val="24"/>
        </w:rPr>
        <w:t>wawasan</w:t>
      </w:r>
      <w:r>
        <w:rPr>
          <w:spacing w:val="-3"/>
          <w:sz w:val="24"/>
        </w:rPr>
        <w:t xml:space="preserve"> </w:t>
      </w:r>
      <w:r>
        <w:rPr>
          <w:sz w:val="24"/>
        </w:rPr>
        <w:t>mengenai pengaruh diskon,</w:t>
      </w:r>
      <w:r>
        <w:rPr>
          <w:i/>
          <w:sz w:val="24"/>
        </w:rPr>
        <w:t>online cutomer reviews</w:t>
      </w:r>
      <w:r>
        <w:rPr>
          <w:sz w:val="24"/>
        </w:rPr>
        <w:t xml:space="preserve">, dan Kemudahan Penggunaan terhadap keputusan pembelian melalui </w:t>
      </w:r>
      <w:r>
        <w:rPr>
          <w:i/>
          <w:sz w:val="24"/>
        </w:rPr>
        <w:t xml:space="preserve">marketplace </w:t>
      </w:r>
      <w:r>
        <w:rPr>
          <w:sz w:val="24"/>
        </w:rPr>
        <w:t>shopee.</w:t>
      </w:r>
    </w:p>
    <w:p w:rsidR="004E4486" w:rsidRDefault="00EC6E41">
      <w:pPr>
        <w:pStyle w:val="ListParagraph"/>
        <w:numPr>
          <w:ilvl w:val="3"/>
          <w:numId w:val="49"/>
        </w:numPr>
        <w:tabs>
          <w:tab w:val="left" w:pos="3230"/>
        </w:tabs>
        <w:spacing w:line="360" w:lineRule="auto"/>
        <w:ind w:right="1442"/>
        <w:jc w:val="both"/>
        <w:rPr>
          <w:sz w:val="24"/>
        </w:rPr>
      </w:pPr>
      <w:r>
        <w:rPr>
          <w:sz w:val="24"/>
        </w:rPr>
        <w:t>Penelitian ini dapat dijadikan bahan pertimbangan untuk penyusunan penelitian berikutnya.</w:t>
      </w:r>
    </w:p>
    <w:p w:rsidR="004E4486" w:rsidRDefault="00EC6E41">
      <w:pPr>
        <w:pStyle w:val="ListParagraph"/>
        <w:numPr>
          <w:ilvl w:val="2"/>
          <w:numId w:val="49"/>
        </w:numPr>
        <w:tabs>
          <w:tab w:val="left" w:pos="2508"/>
        </w:tabs>
        <w:ind w:left="2508"/>
        <w:jc w:val="both"/>
        <w:rPr>
          <w:sz w:val="24"/>
        </w:rPr>
      </w:pPr>
      <w:r>
        <w:rPr>
          <w:sz w:val="24"/>
        </w:rPr>
        <w:t>Manfaat</w:t>
      </w:r>
      <w:r>
        <w:rPr>
          <w:spacing w:val="-4"/>
          <w:sz w:val="24"/>
        </w:rPr>
        <w:t xml:space="preserve"> </w:t>
      </w:r>
      <w:r>
        <w:rPr>
          <w:spacing w:val="-2"/>
          <w:sz w:val="24"/>
        </w:rPr>
        <w:t>Praktis</w:t>
      </w:r>
    </w:p>
    <w:p w:rsidR="004E4486" w:rsidRDefault="00EC6E41">
      <w:pPr>
        <w:pStyle w:val="ListParagraph"/>
        <w:numPr>
          <w:ilvl w:val="3"/>
          <w:numId w:val="49"/>
        </w:numPr>
        <w:tabs>
          <w:tab w:val="left" w:pos="3446"/>
        </w:tabs>
        <w:spacing w:before="139" w:line="360" w:lineRule="auto"/>
        <w:ind w:left="3446" w:right="1440"/>
        <w:jc w:val="both"/>
        <w:rPr>
          <w:sz w:val="24"/>
        </w:rPr>
      </w:pPr>
      <w:r>
        <w:rPr>
          <w:sz w:val="24"/>
        </w:rPr>
        <w:t>Manfaat untuk pihak Shopee, hasil penelitian ini diharapkan dapat memberikan informasi kepada pihak manajemen mengenai hal apa saja yang perlu ditingkatkan</w:t>
      </w:r>
      <w:r>
        <w:rPr>
          <w:spacing w:val="40"/>
          <w:sz w:val="24"/>
        </w:rPr>
        <w:t xml:space="preserve"> </w:t>
      </w:r>
      <w:r>
        <w:rPr>
          <w:sz w:val="24"/>
        </w:rPr>
        <w:t>agar</w:t>
      </w:r>
      <w:r>
        <w:rPr>
          <w:spacing w:val="40"/>
          <w:sz w:val="24"/>
        </w:rPr>
        <w:t xml:space="preserve"> </w:t>
      </w:r>
      <w:r>
        <w:rPr>
          <w:sz w:val="24"/>
        </w:rPr>
        <w:t>konsumen</w:t>
      </w:r>
      <w:r>
        <w:rPr>
          <w:spacing w:val="40"/>
          <w:sz w:val="24"/>
        </w:rPr>
        <w:t xml:space="preserve"> </w:t>
      </w:r>
      <w:r>
        <w:rPr>
          <w:sz w:val="24"/>
        </w:rPr>
        <w:t>tertarik untuk melakukan keputusan</w:t>
      </w:r>
      <w:r>
        <w:rPr>
          <w:spacing w:val="40"/>
          <w:sz w:val="24"/>
        </w:rPr>
        <w:t xml:space="preserve"> </w:t>
      </w:r>
      <w:r>
        <w:rPr>
          <w:sz w:val="24"/>
        </w:rPr>
        <w:t>pembelian</w:t>
      </w:r>
      <w:r>
        <w:rPr>
          <w:spacing w:val="40"/>
          <w:sz w:val="24"/>
        </w:rPr>
        <w:t xml:space="preserve"> </w:t>
      </w:r>
      <w:r>
        <w:rPr>
          <w:sz w:val="24"/>
        </w:rPr>
        <w:t>pada</w:t>
      </w:r>
      <w:r>
        <w:rPr>
          <w:spacing w:val="40"/>
          <w:sz w:val="24"/>
        </w:rPr>
        <w:t xml:space="preserve"> </w:t>
      </w:r>
      <w:r>
        <w:rPr>
          <w:sz w:val="24"/>
        </w:rPr>
        <w:t>marketplace shopee.</w:t>
      </w:r>
    </w:p>
    <w:p w:rsidR="004E4486" w:rsidRDefault="00EC6E41">
      <w:pPr>
        <w:pStyle w:val="ListParagraph"/>
        <w:numPr>
          <w:ilvl w:val="3"/>
          <w:numId w:val="49"/>
        </w:numPr>
        <w:tabs>
          <w:tab w:val="left" w:pos="3446"/>
        </w:tabs>
        <w:spacing w:line="360" w:lineRule="auto"/>
        <w:ind w:left="3446" w:right="1443"/>
        <w:jc w:val="both"/>
        <w:rPr>
          <w:sz w:val="24"/>
        </w:rPr>
      </w:pPr>
      <w:r>
        <w:rPr>
          <w:sz w:val="24"/>
        </w:rPr>
        <w:t>Manfaat untuk</w:t>
      </w:r>
      <w:r>
        <w:rPr>
          <w:spacing w:val="40"/>
          <w:sz w:val="24"/>
        </w:rPr>
        <w:t xml:space="preserve"> </w:t>
      </w:r>
      <w:r>
        <w:rPr>
          <w:sz w:val="24"/>
        </w:rPr>
        <w:t>peneliti lain, hasil penelitian ini diharapkan dapat digunakan sebagai refrensi untuk penelitian</w:t>
      </w:r>
      <w:r>
        <w:rPr>
          <w:spacing w:val="40"/>
          <w:sz w:val="24"/>
        </w:rPr>
        <w:t xml:space="preserve"> </w:t>
      </w:r>
      <w:r>
        <w:rPr>
          <w:sz w:val="24"/>
        </w:rPr>
        <w:t>selanjutnya dengan menggunakan</w:t>
      </w:r>
      <w:r>
        <w:rPr>
          <w:spacing w:val="40"/>
          <w:sz w:val="24"/>
        </w:rPr>
        <w:t xml:space="preserve"> </w:t>
      </w:r>
      <w:r>
        <w:rPr>
          <w:sz w:val="24"/>
        </w:rPr>
        <w:t>variable lain.</w:t>
      </w:r>
    </w:p>
    <w:p w:rsidR="004E4486" w:rsidRDefault="00EC6E41">
      <w:pPr>
        <w:pStyle w:val="ListParagraph"/>
        <w:numPr>
          <w:ilvl w:val="3"/>
          <w:numId w:val="49"/>
        </w:numPr>
        <w:tabs>
          <w:tab w:val="left" w:pos="3446"/>
        </w:tabs>
        <w:spacing w:line="360" w:lineRule="auto"/>
        <w:ind w:left="3446" w:right="1443"/>
        <w:jc w:val="both"/>
        <w:rPr>
          <w:sz w:val="24"/>
        </w:rPr>
      </w:pPr>
      <w:r>
        <w:rPr>
          <w:sz w:val="24"/>
        </w:rPr>
        <w:t>Bagi pelaku usaha,</w:t>
      </w:r>
      <w:r>
        <w:rPr>
          <w:spacing w:val="40"/>
          <w:sz w:val="24"/>
        </w:rPr>
        <w:t xml:space="preserve"> </w:t>
      </w:r>
      <w:r>
        <w:rPr>
          <w:sz w:val="24"/>
        </w:rPr>
        <w:t>memberikan penjelasan mengenai penggunan fitur Shopee dalam menunjang proses bisnisnya.</w:t>
      </w:r>
    </w:p>
    <w:p w:rsidR="004E4486" w:rsidRDefault="00EC6E41">
      <w:pPr>
        <w:pStyle w:val="Heading2"/>
        <w:numPr>
          <w:ilvl w:val="1"/>
          <w:numId w:val="49"/>
        </w:numPr>
        <w:tabs>
          <w:tab w:val="left" w:pos="1800"/>
        </w:tabs>
        <w:jc w:val="both"/>
      </w:pPr>
      <w:bookmarkStart w:id="21" w:name="_bookmark20"/>
      <w:bookmarkEnd w:id="21"/>
      <w:r>
        <w:t xml:space="preserve">Sistematika </w:t>
      </w:r>
      <w:r>
        <w:rPr>
          <w:spacing w:val="-2"/>
        </w:rPr>
        <w:t>Penulisan</w:t>
      </w:r>
    </w:p>
    <w:p w:rsidR="004E4486" w:rsidRDefault="00EC6E41">
      <w:pPr>
        <w:tabs>
          <w:tab w:val="left" w:pos="2880"/>
        </w:tabs>
        <w:spacing w:before="139"/>
        <w:ind w:left="1800"/>
        <w:rPr>
          <w:sz w:val="24"/>
        </w:rPr>
      </w:pPr>
      <w:r>
        <w:rPr>
          <w:b/>
          <w:sz w:val="24"/>
        </w:rPr>
        <w:t xml:space="preserve">BAB </w:t>
      </w:r>
      <w:r>
        <w:rPr>
          <w:b/>
          <w:spacing w:val="-10"/>
          <w:sz w:val="24"/>
        </w:rPr>
        <w:t>1</w:t>
      </w:r>
      <w:r>
        <w:rPr>
          <w:b/>
          <w:sz w:val="24"/>
        </w:rPr>
        <w:tab/>
      </w:r>
      <w:r>
        <w:rPr>
          <w:spacing w:val="-2"/>
          <w:sz w:val="24"/>
        </w:rPr>
        <w:t>PENDAHULUAN</w:t>
      </w:r>
    </w:p>
    <w:p w:rsidR="004E4486" w:rsidRDefault="00EC6E41">
      <w:pPr>
        <w:pStyle w:val="BodyText"/>
        <w:spacing w:before="136" w:line="360" w:lineRule="auto"/>
        <w:ind w:left="1800" w:right="1445"/>
        <w:jc w:val="both"/>
      </w:pPr>
      <w:r>
        <w:t>Bab ini berisis tentang latar belakang masalah, rumuisan masalah, tujuan dan manfaat penelitian serta sistematika penulisan.</w:t>
      </w:r>
    </w:p>
    <w:p w:rsidR="004E4486" w:rsidRDefault="00EC6E41">
      <w:pPr>
        <w:tabs>
          <w:tab w:val="left" w:pos="2880"/>
        </w:tabs>
        <w:spacing w:before="1"/>
        <w:ind w:left="1800"/>
        <w:rPr>
          <w:sz w:val="24"/>
        </w:rPr>
      </w:pPr>
      <w:r>
        <w:rPr>
          <w:b/>
          <w:sz w:val="24"/>
        </w:rPr>
        <w:t xml:space="preserve">BAB </w:t>
      </w:r>
      <w:r>
        <w:rPr>
          <w:b/>
          <w:spacing w:val="-5"/>
          <w:sz w:val="24"/>
        </w:rPr>
        <w:t>II</w:t>
      </w:r>
      <w:r>
        <w:rPr>
          <w:b/>
          <w:sz w:val="24"/>
        </w:rPr>
        <w:tab/>
      </w:r>
      <w:r>
        <w:rPr>
          <w:sz w:val="24"/>
        </w:rPr>
        <w:t>TINJAUAN</w:t>
      </w:r>
      <w:r>
        <w:rPr>
          <w:spacing w:val="-3"/>
          <w:sz w:val="24"/>
        </w:rPr>
        <w:t xml:space="preserve"> </w:t>
      </w:r>
      <w:r>
        <w:rPr>
          <w:spacing w:val="-2"/>
          <w:sz w:val="24"/>
        </w:rPr>
        <w:t>PUSTAKA</w:t>
      </w:r>
    </w:p>
    <w:p w:rsidR="004E4486" w:rsidRDefault="00EC6E41">
      <w:pPr>
        <w:pStyle w:val="BodyText"/>
        <w:spacing w:before="139" w:line="360" w:lineRule="auto"/>
        <w:ind w:left="1800" w:right="1437"/>
        <w:jc w:val="both"/>
      </w:pPr>
      <w:r>
        <w:t xml:space="preserve">Bab ini membahas teori-teori yang relevan dengan permasalah yang di angkat dalam </w:t>
      </w:r>
      <w:r>
        <w:rPr>
          <w:spacing w:val="-2"/>
        </w:rPr>
        <w:t>penelitian.</w:t>
      </w:r>
    </w:p>
    <w:p w:rsidR="004E4486" w:rsidRDefault="00EC6E41">
      <w:pPr>
        <w:tabs>
          <w:tab w:val="left" w:pos="2880"/>
        </w:tabs>
        <w:ind w:left="1800"/>
        <w:rPr>
          <w:sz w:val="24"/>
        </w:rPr>
      </w:pPr>
      <w:r>
        <w:rPr>
          <w:b/>
          <w:sz w:val="24"/>
        </w:rPr>
        <w:t xml:space="preserve">BAB </w:t>
      </w:r>
      <w:r>
        <w:rPr>
          <w:b/>
          <w:spacing w:val="-5"/>
          <w:sz w:val="24"/>
        </w:rPr>
        <w:t>III</w:t>
      </w:r>
      <w:r>
        <w:rPr>
          <w:b/>
          <w:sz w:val="24"/>
        </w:rPr>
        <w:tab/>
      </w:r>
      <w:r>
        <w:rPr>
          <w:sz w:val="24"/>
        </w:rPr>
        <w:t>METODE</w:t>
      </w:r>
      <w:r>
        <w:rPr>
          <w:spacing w:val="-2"/>
          <w:sz w:val="24"/>
        </w:rPr>
        <w:t xml:space="preserve"> PENELITIAN</w:t>
      </w:r>
    </w:p>
    <w:p w:rsidR="004E4486" w:rsidRDefault="00EC6E41">
      <w:pPr>
        <w:pStyle w:val="BodyText"/>
        <w:spacing w:before="137" w:line="360" w:lineRule="auto"/>
        <w:ind w:left="1800" w:right="1441"/>
        <w:jc w:val="both"/>
      </w:pPr>
      <w:r>
        <w:t>Bab ini berisi jenis penelitian, jenis dan sumber data, populasi dan sampel</w:t>
      </w:r>
      <w:r>
        <w:rPr>
          <w:spacing w:val="40"/>
        </w:rPr>
        <w:t xml:space="preserve"> </w:t>
      </w:r>
      <w:r>
        <w:t xml:space="preserve">penelitian, teknik pengumpulan data, definisi operasional, variabel penelitian serta teknik analisis </w:t>
      </w:r>
      <w:r>
        <w:rPr>
          <w:spacing w:val="-2"/>
        </w:rPr>
        <w:t>data.</w:t>
      </w:r>
    </w:p>
    <w:p w:rsidR="004E4486" w:rsidRDefault="00EC6E41">
      <w:pPr>
        <w:tabs>
          <w:tab w:val="left" w:pos="2880"/>
        </w:tabs>
        <w:spacing w:before="1"/>
        <w:ind w:left="1800"/>
        <w:rPr>
          <w:sz w:val="24"/>
        </w:rPr>
      </w:pPr>
      <w:r>
        <w:rPr>
          <w:b/>
          <w:sz w:val="24"/>
        </w:rPr>
        <w:t xml:space="preserve">BAB </w:t>
      </w:r>
      <w:r>
        <w:rPr>
          <w:b/>
          <w:spacing w:val="-5"/>
          <w:sz w:val="24"/>
        </w:rPr>
        <w:t>IV</w:t>
      </w:r>
      <w:r>
        <w:rPr>
          <w:b/>
          <w:sz w:val="24"/>
        </w:rPr>
        <w:tab/>
      </w:r>
      <w:r>
        <w:rPr>
          <w:spacing w:val="-2"/>
          <w:sz w:val="24"/>
        </w:rPr>
        <w:t>PEMBAHASAN</w:t>
      </w:r>
    </w:p>
    <w:p w:rsidR="004E4486" w:rsidRDefault="004E4486">
      <w:pPr>
        <w:rPr>
          <w:sz w:val="24"/>
        </w:rPr>
        <w:sectPr w:rsidR="004E4486">
          <w:pgSz w:w="11910" w:h="16840"/>
          <w:pgMar w:top="1360" w:right="0" w:bottom="1200" w:left="0" w:header="0" w:footer="1000" w:gutter="0"/>
          <w:cols w:space="720"/>
        </w:sectPr>
      </w:pPr>
    </w:p>
    <w:p w:rsidR="004E4486" w:rsidRDefault="00EC6E41">
      <w:pPr>
        <w:pStyle w:val="BodyText"/>
        <w:spacing w:before="61" w:line="360" w:lineRule="auto"/>
        <w:ind w:left="1800" w:right="1441"/>
      </w:pPr>
      <w:r>
        <w:lastRenderedPageBreak/>
        <w:t>Bab</w:t>
      </w:r>
      <w:r>
        <w:rPr>
          <w:spacing w:val="-1"/>
        </w:rPr>
        <w:t xml:space="preserve"> </w:t>
      </w:r>
      <w:r>
        <w:t>ini</w:t>
      </w:r>
      <w:r>
        <w:rPr>
          <w:spacing w:val="-1"/>
        </w:rPr>
        <w:t xml:space="preserve"> </w:t>
      </w:r>
      <w:r>
        <w:t>berisi</w:t>
      </w:r>
      <w:r>
        <w:rPr>
          <w:spacing w:val="-1"/>
        </w:rPr>
        <w:t xml:space="preserve"> </w:t>
      </w:r>
      <w:r>
        <w:t>tentang</w:t>
      </w:r>
      <w:r>
        <w:rPr>
          <w:spacing w:val="-1"/>
        </w:rPr>
        <w:t xml:space="preserve"> </w:t>
      </w:r>
      <w:r>
        <w:t>pembahasan</w:t>
      </w:r>
      <w:r>
        <w:rPr>
          <w:spacing w:val="-1"/>
        </w:rPr>
        <w:t xml:space="preserve"> </w:t>
      </w:r>
      <w:r>
        <w:t>terkait</w:t>
      </w:r>
      <w:r>
        <w:rPr>
          <w:spacing w:val="-1"/>
        </w:rPr>
        <w:t xml:space="preserve"> </w:t>
      </w:r>
      <w:r>
        <w:t>deskripsi</w:t>
      </w:r>
      <w:r>
        <w:rPr>
          <w:spacing w:val="-1"/>
        </w:rPr>
        <w:t xml:space="preserve"> </w:t>
      </w:r>
      <w:r>
        <w:t>data,</w:t>
      </w:r>
      <w:r>
        <w:rPr>
          <w:spacing w:val="-2"/>
        </w:rPr>
        <w:t xml:space="preserve"> </w:t>
      </w:r>
      <w:r>
        <w:t>analisis</w:t>
      </w:r>
      <w:r>
        <w:rPr>
          <w:spacing w:val="-1"/>
        </w:rPr>
        <w:t xml:space="preserve"> </w:t>
      </w:r>
      <w:r>
        <w:t>data,</w:t>
      </w:r>
      <w:r>
        <w:rPr>
          <w:spacing w:val="-2"/>
        </w:rPr>
        <w:t xml:space="preserve"> </w:t>
      </w:r>
      <w:r>
        <w:t>dan hasil data</w:t>
      </w:r>
      <w:r>
        <w:rPr>
          <w:spacing w:val="-2"/>
        </w:rPr>
        <w:t xml:space="preserve"> </w:t>
      </w:r>
      <w:r>
        <w:t>yang telah di ubah.</w:t>
      </w:r>
    </w:p>
    <w:p w:rsidR="004E4486" w:rsidRDefault="00EC6E41">
      <w:pPr>
        <w:tabs>
          <w:tab w:val="left" w:pos="2880"/>
        </w:tabs>
        <w:ind w:left="1800"/>
        <w:rPr>
          <w:sz w:val="24"/>
        </w:rPr>
      </w:pPr>
      <w:r>
        <w:rPr>
          <w:b/>
          <w:sz w:val="24"/>
        </w:rPr>
        <w:t xml:space="preserve">BAB </w:t>
      </w:r>
      <w:r>
        <w:rPr>
          <w:b/>
          <w:spacing w:val="-10"/>
          <w:sz w:val="24"/>
        </w:rPr>
        <w:t>V</w:t>
      </w:r>
      <w:r>
        <w:rPr>
          <w:b/>
          <w:sz w:val="24"/>
        </w:rPr>
        <w:tab/>
      </w:r>
      <w:r>
        <w:rPr>
          <w:spacing w:val="-2"/>
          <w:sz w:val="24"/>
        </w:rPr>
        <w:t>PENUTUP</w:t>
      </w:r>
    </w:p>
    <w:p w:rsidR="004E4486" w:rsidRDefault="00EC6E41">
      <w:pPr>
        <w:pStyle w:val="BodyText"/>
        <w:spacing w:before="137" w:line="360" w:lineRule="auto"/>
        <w:ind w:left="1800" w:right="1441"/>
      </w:pPr>
      <w:r>
        <w:t>Bab</w:t>
      </w:r>
      <w:r>
        <w:rPr>
          <w:spacing w:val="40"/>
        </w:rPr>
        <w:t xml:space="preserve"> </w:t>
      </w:r>
      <w:r>
        <w:t>ini</w:t>
      </w:r>
      <w:r>
        <w:rPr>
          <w:spacing w:val="40"/>
        </w:rPr>
        <w:t xml:space="preserve"> </w:t>
      </w:r>
      <w:r>
        <w:t>berisi</w:t>
      </w:r>
      <w:r>
        <w:rPr>
          <w:spacing w:val="40"/>
        </w:rPr>
        <w:t xml:space="preserve"> </w:t>
      </w:r>
      <w:r>
        <w:t>kesimpulan</w:t>
      </w:r>
      <w:r>
        <w:rPr>
          <w:spacing w:val="40"/>
        </w:rPr>
        <w:t xml:space="preserve"> </w:t>
      </w:r>
      <w:r>
        <w:t>penelitian,</w:t>
      </w:r>
      <w:r>
        <w:rPr>
          <w:spacing w:val="40"/>
        </w:rPr>
        <w:t xml:space="preserve"> </w:t>
      </w:r>
      <w:r>
        <w:t>saran,</w:t>
      </w:r>
      <w:r>
        <w:rPr>
          <w:spacing w:val="40"/>
        </w:rPr>
        <w:t xml:space="preserve"> </w:t>
      </w:r>
      <w:r>
        <w:t>dan</w:t>
      </w:r>
      <w:r>
        <w:rPr>
          <w:spacing w:val="40"/>
        </w:rPr>
        <w:t xml:space="preserve"> </w:t>
      </w:r>
      <w:r>
        <w:t>keterbatasan</w:t>
      </w:r>
      <w:r>
        <w:rPr>
          <w:spacing w:val="40"/>
        </w:rPr>
        <w:t xml:space="preserve"> </w:t>
      </w:r>
      <w:r>
        <w:t>peneliti</w:t>
      </w:r>
      <w:r>
        <w:rPr>
          <w:spacing w:val="40"/>
        </w:rPr>
        <w:t xml:space="preserve"> </w:t>
      </w:r>
      <w:r>
        <w:t>yang</w:t>
      </w:r>
      <w:r>
        <w:rPr>
          <w:spacing w:val="40"/>
        </w:rPr>
        <w:t xml:space="preserve"> </w:t>
      </w:r>
      <w:r>
        <w:t>nantinya</w:t>
      </w:r>
      <w:r>
        <w:rPr>
          <w:spacing w:val="40"/>
        </w:rPr>
        <w:t xml:space="preserve"> </w:t>
      </w:r>
      <w:r>
        <w:t>berguna untuk penelitian selanjutnya.</w:t>
      </w:r>
    </w:p>
    <w:p w:rsidR="004E4486" w:rsidRDefault="004E4486">
      <w:pPr>
        <w:spacing w:line="360" w:lineRule="auto"/>
        <w:sectPr w:rsidR="004E4486">
          <w:pgSz w:w="11910" w:h="16840"/>
          <w:pgMar w:top="1360" w:right="0" w:bottom="1200" w:left="0" w:header="0" w:footer="1000" w:gutter="0"/>
          <w:cols w:space="720"/>
        </w:sectPr>
      </w:pPr>
    </w:p>
    <w:p w:rsidR="004E4486" w:rsidRDefault="00EC6E41">
      <w:pPr>
        <w:pStyle w:val="Heading1"/>
        <w:spacing w:line="398" w:lineRule="auto"/>
        <w:ind w:left="4729" w:right="4492" w:firstLine="854"/>
        <w:jc w:val="left"/>
      </w:pPr>
      <w:r>
        <w:lastRenderedPageBreak/>
        <w:t xml:space="preserve">BAB II </w:t>
      </w:r>
      <w:bookmarkStart w:id="22" w:name="_bookmark21"/>
      <w:bookmarkEnd w:id="22"/>
      <w:r>
        <w:t>TINJAUAN</w:t>
      </w:r>
      <w:r>
        <w:rPr>
          <w:spacing w:val="-15"/>
        </w:rPr>
        <w:t xml:space="preserve"> </w:t>
      </w:r>
      <w:r>
        <w:t>PUSTAKA</w:t>
      </w:r>
    </w:p>
    <w:p w:rsidR="004E4486" w:rsidRDefault="00EC6E41">
      <w:pPr>
        <w:pStyle w:val="Heading2"/>
        <w:numPr>
          <w:ilvl w:val="1"/>
          <w:numId w:val="48"/>
        </w:numPr>
        <w:tabs>
          <w:tab w:val="left" w:pos="1800"/>
        </w:tabs>
        <w:spacing w:before="116"/>
      </w:pPr>
      <w:bookmarkStart w:id="23" w:name="_bookmark22"/>
      <w:bookmarkEnd w:id="23"/>
      <w:r>
        <w:t>Landasan</w:t>
      </w:r>
      <w:r>
        <w:rPr>
          <w:spacing w:val="-4"/>
        </w:rPr>
        <w:t xml:space="preserve"> Teori</w:t>
      </w:r>
    </w:p>
    <w:p w:rsidR="004E4486" w:rsidRDefault="00EC6E41">
      <w:pPr>
        <w:pStyle w:val="Heading3"/>
        <w:numPr>
          <w:ilvl w:val="2"/>
          <w:numId w:val="48"/>
        </w:numPr>
        <w:tabs>
          <w:tab w:val="left" w:pos="2587"/>
        </w:tabs>
        <w:spacing w:before="136"/>
      </w:pPr>
      <w:bookmarkStart w:id="24" w:name="_bookmark23"/>
      <w:bookmarkEnd w:id="24"/>
      <w:r>
        <w:t>Thery</w:t>
      </w:r>
      <w:r>
        <w:rPr>
          <w:spacing w:val="-2"/>
        </w:rPr>
        <w:t xml:space="preserve"> </w:t>
      </w:r>
      <w:r>
        <w:t>of</w:t>
      </w:r>
      <w:r>
        <w:rPr>
          <w:spacing w:val="-1"/>
        </w:rPr>
        <w:t xml:space="preserve"> </w:t>
      </w:r>
      <w:r>
        <w:t>Planned</w:t>
      </w:r>
      <w:r>
        <w:rPr>
          <w:spacing w:val="-1"/>
        </w:rPr>
        <w:t xml:space="preserve"> </w:t>
      </w:r>
      <w:r>
        <w:rPr>
          <w:spacing w:val="-2"/>
        </w:rPr>
        <w:t>Behavior</w:t>
      </w:r>
    </w:p>
    <w:p w:rsidR="004E4486" w:rsidRDefault="004E4486">
      <w:pPr>
        <w:pStyle w:val="BodyText"/>
        <w:rPr>
          <w:b/>
          <w:i/>
        </w:rPr>
      </w:pPr>
    </w:p>
    <w:p w:rsidR="004E4486" w:rsidRDefault="00EC6E41">
      <w:pPr>
        <w:pStyle w:val="BodyText"/>
        <w:spacing w:line="360" w:lineRule="auto"/>
        <w:ind w:left="2587" w:right="1437" w:firstLine="720"/>
        <w:jc w:val="both"/>
      </w:pPr>
      <w:r>
        <w:rPr>
          <w:i/>
        </w:rPr>
        <w:t>Theory of Planned Behavior</w:t>
      </w:r>
      <w:r>
        <w:rPr>
          <w:i/>
          <w:spacing w:val="40"/>
        </w:rPr>
        <w:t xml:space="preserve"> </w:t>
      </w:r>
      <w:r>
        <w:t xml:space="preserve">adalah pengembangan dari </w:t>
      </w:r>
      <w:r>
        <w:rPr>
          <w:i/>
        </w:rPr>
        <w:t>Theory reasoned action</w:t>
      </w:r>
      <w:r>
        <w:t>.</w:t>
      </w:r>
      <w:r>
        <w:rPr>
          <w:spacing w:val="80"/>
        </w:rPr>
        <w:t xml:space="preserve"> </w:t>
      </w:r>
      <w:r>
        <w:t>Fishbein</w:t>
      </w:r>
      <w:r>
        <w:rPr>
          <w:spacing w:val="80"/>
        </w:rPr>
        <w:t xml:space="preserve"> </w:t>
      </w:r>
      <w:r>
        <w:t xml:space="preserve">dan ajzen memaparkan bahwa keinginan untuk melakukan suatu tindakan dipengaruhi oleh dua faktor, yaitu norma dan subjektif dan sikap terhadap perilaku. Dari dua faktor tersebut kemudian dikembangkan oleh Ajzen dengan menambahkan satu faktor lagi, yaitu perilaku persepsi individu atau </w:t>
      </w:r>
      <w:r>
        <w:rPr>
          <w:i/>
        </w:rPr>
        <w:t>perceived behavioural control</w:t>
      </w:r>
      <w:r>
        <w:t xml:space="preserve">. Teori ini dilandaskan oleh sudut pandang keyakinan yang dapat membuat seseorang terpengaruh untuk mengerjakan tingkah laku khusus. </w:t>
      </w:r>
      <w:r>
        <w:rPr>
          <w:vertAlign w:val="superscript"/>
        </w:rPr>
        <w:t>24</w:t>
      </w:r>
    </w:p>
    <w:p w:rsidR="004E4486" w:rsidRDefault="00EC6E41">
      <w:pPr>
        <w:pStyle w:val="BodyText"/>
        <w:spacing w:before="241" w:line="360" w:lineRule="auto"/>
        <w:ind w:left="2587" w:right="1432" w:firstLine="292"/>
        <w:jc w:val="both"/>
      </w:pPr>
      <w:r>
        <w:rPr>
          <w:i/>
        </w:rPr>
        <w:t>Theory of planned</w:t>
      </w:r>
      <w:r>
        <w:rPr>
          <w:i/>
          <w:spacing w:val="40"/>
        </w:rPr>
        <w:t xml:space="preserve"> </w:t>
      </w:r>
      <w:r>
        <w:t>adalah teori yang memperjelaskan mengenai perilaku bahwa seseorang melakukan perilaku berdasarkan niat atau suatu motivasi yang dimiliki untuk melakukan kegiatan tertentu, dan motivasi dipengaruhi oleh tiga faktor antara lain; sikap terhadap perilaku (</w:t>
      </w:r>
      <w:r>
        <w:rPr>
          <w:i/>
        </w:rPr>
        <w:t>attititude towards the behaviour</w:t>
      </w:r>
      <w:r>
        <w:t>), norma subjektif (</w:t>
      </w:r>
      <w:r>
        <w:rPr>
          <w:i/>
        </w:rPr>
        <w:t>subjective norm</w:t>
      </w:r>
      <w:r>
        <w:t>) dan persepso kontrol perilaku (</w:t>
      </w:r>
      <w:r>
        <w:rPr>
          <w:i/>
        </w:rPr>
        <w:t>perceived behavioural control</w:t>
      </w:r>
      <w:r>
        <w:t>).</w:t>
      </w:r>
      <w:r>
        <w:rPr>
          <w:vertAlign w:val="superscript"/>
        </w:rPr>
        <w:t>25</w:t>
      </w:r>
      <w:r>
        <w:t xml:space="preserve"> Variabel terikat dalam penelitian ini adalah keputusan pembelian.</w:t>
      </w:r>
      <w:r>
        <w:rPr>
          <w:spacing w:val="-4"/>
        </w:rPr>
        <w:t xml:space="preserve"> </w:t>
      </w:r>
      <w:r>
        <w:t>berdasarkan penjelasan</w:t>
      </w:r>
      <w:r>
        <w:rPr>
          <w:spacing w:val="-2"/>
        </w:rPr>
        <w:t xml:space="preserve"> </w:t>
      </w:r>
      <w:r>
        <w:t>mengenai</w:t>
      </w:r>
      <w:r>
        <w:rPr>
          <w:spacing w:val="-1"/>
        </w:rPr>
        <w:t xml:space="preserve"> </w:t>
      </w:r>
      <w:r>
        <w:rPr>
          <w:i/>
        </w:rPr>
        <w:t>theory</w:t>
      </w:r>
      <w:r>
        <w:rPr>
          <w:i/>
          <w:spacing w:val="-5"/>
        </w:rPr>
        <w:t xml:space="preserve"> </w:t>
      </w:r>
      <w:r>
        <w:rPr>
          <w:i/>
        </w:rPr>
        <w:t>of</w:t>
      </w:r>
      <w:r>
        <w:rPr>
          <w:i/>
          <w:spacing w:val="-4"/>
        </w:rPr>
        <w:t xml:space="preserve"> </w:t>
      </w:r>
      <w:r>
        <w:rPr>
          <w:i/>
        </w:rPr>
        <w:t>planned</w:t>
      </w:r>
      <w:r>
        <w:rPr>
          <w:i/>
          <w:spacing w:val="-2"/>
        </w:rPr>
        <w:t xml:space="preserve"> </w:t>
      </w:r>
      <w:r>
        <w:rPr>
          <w:i/>
        </w:rPr>
        <w:t xml:space="preserve">behaviour </w:t>
      </w:r>
      <w:r>
        <w:t>di</w:t>
      </w:r>
      <w:r>
        <w:rPr>
          <w:spacing w:val="-4"/>
        </w:rPr>
        <w:t xml:space="preserve"> </w:t>
      </w:r>
      <w:r>
        <w:t xml:space="preserve">atas, variabel keputusan pembelian dapat dilandasi menggunakan </w:t>
      </w:r>
      <w:r>
        <w:rPr>
          <w:i/>
        </w:rPr>
        <w:t xml:space="preserve">theory of planned behaviour, </w:t>
      </w:r>
      <w:r>
        <w:t>karena pada umunya keputusan pembelian konsumen pada suatu produk</w:t>
      </w:r>
      <w:r>
        <w:rPr>
          <w:spacing w:val="-3"/>
        </w:rPr>
        <w:t xml:space="preserve"> </w:t>
      </w:r>
      <w:r>
        <w:t>dipengaruhi</w:t>
      </w:r>
      <w:r>
        <w:rPr>
          <w:spacing w:val="-3"/>
        </w:rPr>
        <w:t xml:space="preserve"> </w:t>
      </w:r>
      <w:r>
        <w:t>oleh</w:t>
      </w:r>
      <w:r>
        <w:rPr>
          <w:spacing w:val="-2"/>
        </w:rPr>
        <w:t xml:space="preserve"> </w:t>
      </w:r>
      <w:r>
        <w:t>beberapa</w:t>
      </w:r>
      <w:r>
        <w:rPr>
          <w:spacing w:val="-2"/>
        </w:rPr>
        <w:t xml:space="preserve"> </w:t>
      </w:r>
      <w:r>
        <w:t>faktor. Dan</w:t>
      </w:r>
      <w:r>
        <w:rPr>
          <w:spacing w:val="-3"/>
        </w:rPr>
        <w:t xml:space="preserve"> </w:t>
      </w:r>
      <w:r>
        <w:t>dalam</w:t>
      </w:r>
      <w:r>
        <w:rPr>
          <w:spacing w:val="-2"/>
        </w:rPr>
        <w:t xml:space="preserve"> </w:t>
      </w:r>
      <w:r>
        <w:rPr>
          <w:i/>
        </w:rPr>
        <w:t>theory</w:t>
      </w:r>
      <w:r>
        <w:rPr>
          <w:i/>
          <w:spacing w:val="-5"/>
        </w:rPr>
        <w:t xml:space="preserve"> </w:t>
      </w:r>
      <w:r>
        <w:rPr>
          <w:i/>
        </w:rPr>
        <w:t>of</w:t>
      </w:r>
      <w:r>
        <w:rPr>
          <w:i/>
          <w:spacing w:val="-1"/>
        </w:rPr>
        <w:t xml:space="preserve"> </w:t>
      </w:r>
      <w:r>
        <w:rPr>
          <w:i/>
        </w:rPr>
        <w:t>planned</w:t>
      </w:r>
      <w:r>
        <w:rPr>
          <w:i/>
          <w:spacing w:val="-3"/>
        </w:rPr>
        <w:t xml:space="preserve"> </w:t>
      </w:r>
      <w:r>
        <w:rPr>
          <w:i/>
        </w:rPr>
        <w:t xml:space="preserve">behaviour </w:t>
      </w:r>
      <w:r>
        <w:t>memaparkan bahwa perilaku konsumen mengenai keputusan pembelian di pengaruhi oleh niat pembelian.</w:t>
      </w:r>
      <w:r>
        <w:rPr>
          <w:vertAlign w:val="superscript"/>
        </w:rPr>
        <w:t>26</w:t>
      </w:r>
      <w:r>
        <w:t xml:space="preserve"> Seseorang akan menilai sikap sebelum melakukan</w:t>
      </w:r>
      <w:r>
        <w:rPr>
          <w:spacing w:val="20"/>
        </w:rPr>
        <w:t xml:space="preserve"> </w:t>
      </w:r>
      <w:r>
        <w:t>keputusan</w:t>
      </w:r>
      <w:r>
        <w:rPr>
          <w:spacing w:val="24"/>
        </w:rPr>
        <w:t xml:space="preserve"> </w:t>
      </w:r>
      <w:r>
        <w:t>pembelian</w:t>
      </w:r>
      <w:r>
        <w:rPr>
          <w:spacing w:val="22"/>
        </w:rPr>
        <w:t xml:space="preserve"> </w:t>
      </w:r>
      <w:r>
        <w:t>produk</w:t>
      </w:r>
      <w:r>
        <w:rPr>
          <w:spacing w:val="22"/>
        </w:rPr>
        <w:t xml:space="preserve"> </w:t>
      </w:r>
      <w:r>
        <w:t>tertentu,</w:t>
      </w:r>
      <w:r>
        <w:rPr>
          <w:spacing w:val="24"/>
        </w:rPr>
        <w:t xml:space="preserve"> </w:t>
      </w:r>
      <w:r>
        <w:t>memandang</w:t>
      </w:r>
      <w:r>
        <w:rPr>
          <w:spacing w:val="75"/>
          <w:w w:val="150"/>
        </w:rPr>
        <w:t xml:space="preserve"> </w:t>
      </w:r>
      <w:r>
        <w:t>norrma</w:t>
      </w:r>
      <w:r>
        <w:rPr>
          <w:spacing w:val="26"/>
        </w:rPr>
        <w:t xml:space="preserve"> </w:t>
      </w:r>
      <w:r>
        <w:rPr>
          <w:spacing w:val="-2"/>
        </w:rPr>
        <w:t>subjektif</w:t>
      </w:r>
    </w:p>
    <w:p w:rsidR="004E4486" w:rsidRDefault="00EC6E41">
      <w:pPr>
        <w:pStyle w:val="BodyText"/>
        <w:spacing w:before="2"/>
        <w:rPr>
          <w:sz w:val="12"/>
        </w:rPr>
      </w:pPr>
      <w:r>
        <w:rPr>
          <w:noProof/>
          <w:lang w:val="en-US"/>
        </w:rPr>
        <mc:AlternateContent>
          <mc:Choice Requires="wps">
            <w:drawing>
              <wp:anchor distT="0" distB="0" distL="0" distR="0" simplePos="0" relativeHeight="487595008" behindDoc="1" locked="0" layoutInCell="1" allowOverlap="1">
                <wp:simplePos x="0" y="0"/>
                <wp:positionH relativeFrom="page">
                  <wp:posOffset>914704</wp:posOffset>
                </wp:positionH>
                <wp:positionV relativeFrom="paragraph">
                  <wp:posOffset>104754</wp:posOffset>
                </wp:positionV>
                <wp:extent cx="1829435"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8.24835pt;width:144.020pt;height:.71997pt;mso-position-horizontal-relative:page;mso-position-vertical-relative:paragraph;z-index:-15721472;mso-wrap-distance-left:0;mso-wrap-distance-right:0" id="docshape14"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24</w:t>
      </w:r>
      <w:r>
        <w:rPr>
          <w:sz w:val="20"/>
        </w:rPr>
        <w:t xml:space="preserve"> Lukmanul Hakim, “Pengaruh Digital Marketing dan Islamic Branding terhadap Minat Beli Hijab Pada</w:t>
      </w:r>
      <w:r>
        <w:rPr>
          <w:spacing w:val="-2"/>
          <w:sz w:val="20"/>
        </w:rPr>
        <w:t xml:space="preserve"> </w:t>
      </w:r>
      <w:r>
        <w:rPr>
          <w:sz w:val="20"/>
        </w:rPr>
        <w:t>Produk</w:t>
      </w:r>
      <w:r>
        <w:rPr>
          <w:spacing w:val="-3"/>
          <w:sz w:val="20"/>
        </w:rPr>
        <w:t xml:space="preserve"> </w:t>
      </w:r>
      <w:r>
        <w:rPr>
          <w:sz w:val="20"/>
        </w:rPr>
        <w:t>Pudanis</w:t>
      </w:r>
      <w:r>
        <w:rPr>
          <w:spacing w:val="-3"/>
          <w:sz w:val="20"/>
        </w:rPr>
        <w:t xml:space="preserve"> </w:t>
      </w:r>
      <w:r>
        <w:rPr>
          <w:sz w:val="20"/>
        </w:rPr>
        <w:t>di</w:t>
      </w:r>
      <w:r>
        <w:rPr>
          <w:spacing w:val="-3"/>
          <w:sz w:val="20"/>
        </w:rPr>
        <w:t xml:space="preserve"> </w:t>
      </w:r>
      <w:r>
        <w:rPr>
          <w:sz w:val="20"/>
        </w:rPr>
        <w:t>Era</w:t>
      </w:r>
      <w:r>
        <w:rPr>
          <w:spacing w:val="-4"/>
          <w:sz w:val="20"/>
        </w:rPr>
        <w:t xml:space="preserve"> </w:t>
      </w:r>
      <w:r>
        <w:rPr>
          <w:sz w:val="20"/>
        </w:rPr>
        <w:t>Pandemi</w:t>
      </w:r>
      <w:r>
        <w:rPr>
          <w:spacing w:val="-3"/>
          <w:sz w:val="20"/>
        </w:rPr>
        <w:t xml:space="preserve"> </w:t>
      </w:r>
      <w:r>
        <w:rPr>
          <w:sz w:val="20"/>
        </w:rPr>
        <w:t>Covid-19</w:t>
      </w:r>
      <w:r>
        <w:rPr>
          <w:spacing w:val="-1"/>
          <w:sz w:val="20"/>
        </w:rPr>
        <w:t xml:space="preserve"> </w:t>
      </w:r>
      <w:r>
        <w:rPr>
          <w:sz w:val="20"/>
        </w:rPr>
        <w:t>(Studi</w:t>
      </w:r>
      <w:r>
        <w:rPr>
          <w:spacing w:val="-3"/>
          <w:sz w:val="20"/>
        </w:rPr>
        <w:t xml:space="preserve"> </w:t>
      </w:r>
      <w:r>
        <w:rPr>
          <w:sz w:val="20"/>
        </w:rPr>
        <w:t>Kasus</w:t>
      </w:r>
      <w:r>
        <w:rPr>
          <w:spacing w:val="-3"/>
          <w:sz w:val="20"/>
        </w:rPr>
        <w:t xml:space="preserve"> </w:t>
      </w:r>
      <w:r>
        <w:rPr>
          <w:sz w:val="20"/>
        </w:rPr>
        <w:t>Pelanggan</w:t>
      </w:r>
      <w:r>
        <w:rPr>
          <w:spacing w:val="-1"/>
          <w:sz w:val="20"/>
        </w:rPr>
        <w:t xml:space="preserve"> </w:t>
      </w:r>
      <w:r>
        <w:rPr>
          <w:sz w:val="20"/>
        </w:rPr>
        <w:t>Pudanis</w:t>
      </w:r>
      <w:r>
        <w:rPr>
          <w:spacing w:val="-3"/>
          <w:sz w:val="20"/>
        </w:rPr>
        <w:t xml:space="preserve"> </w:t>
      </w:r>
      <w:r>
        <w:rPr>
          <w:sz w:val="20"/>
        </w:rPr>
        <w:t>di</w:t>
      </w:r>
      <w:r>
        <w:rPr>
          <w:spacing w:val="-3"/>
          <w:sz w:val="20"/>
        </w:rPr>
        <w:t xml:space="preserve"> </w:t>
      </w:r>
      <w:r>
        <w:rPr>
          <w:sz w:val="20"/>
        </w:rPr>
        <w:t>Kota</w:t>
      </w:r>
      <w:r>
        <w:rPr>
          <w:spacing w:val="-2"/>
          <w:sz w:val="20"/>
        </w:rPr>
        <w:t xml:space="preserve"> </w:t>
      </w:r>
      <w:r>
        <w:rPr>
          <w:sz w:val="20"/>
        </w:rPr>
        <w:t>Semarang)”</w:t>
      </w:r>
      <w:r>
        <w:rPr>
          <w:spacing w:val="-4"/>
          <w:sz w:val="20"/>
        </w:rPr>
        <w:t xml:space="preserve"> </w:t>
      </w:r>
      <w:r>
        <w:rPr>
          <w:sz w:val="20"/>
        </w:rPr>
        <w:t xml:space="preserve">(Skripsi, Semarang, Universitas Islam Negeri Walisongo Semarang, 2022), 12, </w:t>
      </w:r>
      <w:r>
        <w:rPr>
          <w:spacing w:val="-2"/>
          <w:sz w:val="20"/>
        </w:rPr>
        <w:t>https://eprints.walisongo.ac.id/id/eprint/18004</w:t>
      </w:r>
    </w:p>
    <w:p w:rsidR="004E4486" w:rsidRDefault="00EC6E41">
      <w:pPr>
        <w:spacing w:before="1"/>
        <w:ind w:left="1440" w:right="1441" w:firstLine="719"/>
        <w:rPr>
          <w:sz w:val="20"/>
        </w:rPr>
      </w:pPr>
      <w:r>
        <w:rPr>
          <w:sz w:val="20"/>
          <w:vertAlign w:val="superscript"/>
        </w:rPr>
        <w:t>25</w:t>
      </w:r>
      <w:r>
        <w:rPr>
          <w:sz w:val="20"/>
        </w:rPr>
        <w:t xml:space="preserve"> Sri Murni Setyawati and Siti Zulaikha Wulandari, “Analisis Theory Of Planned Behavior (Studi Kasus</w:t>
      </w:r>
      <w:r>
        <w:rPr>
          <w:spacing w:val="-5"/>
          <w:sz w:val="20"/>
        </w:rPr>
        <w:t xml:space="preserve"> </w:t>
      </w:r>
      <w:r>
        <w:rPr>
          <w:sz w:val="20"/>
        </w:rPr>
        <w:t>Kesiapan</w:t>
      </w:r>
      <w:r>
        <w:rPr>
          <w:spacing w:val="-3"/>
          <w:sz w:val="20"/>
        </w:rPr>
        <w:t xml:space="preserve"> </w:t>
      </w:r>
      <w:r>
        <w:rPr>
          <w:sz w:val="20"/>
        </w:rPr>
        <w:t>Stakeholder</w:t>
      </w:r>
      <w:r>
        <w:rPr>
          <w:spacing w:val="-5"/>
          <w:sz w:val="20"/>
        </w:rPr>
        <w:t xml:space="preserve"> </w:t>
      </w:r>
      <w:r>
        <w:rPr>
          <w:sz w:val="20"/>
        </w:rPr>
        <w:t>Menuju</w:t>
      </w:r>
      <w:r>
        <w:rPr>
          <w:spacing w:val="-3"/>
          <w:sz w:val="20"/>
        </w:rPr>
        <w:t xml:space="preserve"> </w:t>
      </w:r>
      <w:r>
        <w:rPr>
          <w:sz w:val="20"/>
        </w:rPr>
        <w:t>Terbentuknya</w:t>
      </w:r>
      <w:r>
        <w:rPr>
          <w:spacing w:val="-4"/>
          <w:sz w:val="20"/>
        </w:rPr>
        <w:t xml:space="preserve"> </w:t>
      </w:r>
      <w:r>
        <w:rPr>
          <w:sz w:val="20"/>
        </w:rPr>
        <w:t>Purbalingga</w:t>
      </w:r>
      <w:r>
        <w:rPr>
          <w:spacing w:val="-4"/>
          <w:sz w:val="20"/>
        </w:rPr>
        <w:t xml:space="preserve"> </w:t>
      </w:r>
      <w:r>
        <w:rPr>
          <w:sz w:val="20"/>
        </w:rPr>
        <w:t>Sebagai</w:t>
      </w:r>
      <w:r>
        <w:rPr>
          <w:spacing w:val="-4"/>
          <w:sz w:val="20"/>
        </w:rPr>
        <w:t xml:space="preserve"> </w:t>
      </w:r>
      <w:r>
        <w:rPr>
          <w:sz w:val="20"/>
        </w:rPr>
        <w:t>Kota</w:t>
      </w:r>
      <w:r>
        <w:rPr>
          <w:spacing w:val="-4"/>
          <w:sz w:val="20"/>
        </w:rPr>
        <w:t xml:space="preserve"> </w:t>
      </w:r>
      <w:r>
        <w:rPr>
          <w:sz w:val="20"/>
        </w:rPr>
        <w:t xml:space="preserve">Kreatif),” </w:t>
      </w:r>
      <w:r>
        <w:rPr>
          <w:i/>
          <w:sz w:val="20"/>
        </w:rPr>
        <w:t>Jurnal</w:t>
      </w:r>
      <w:r>
        <w:rPr>
          <w:i/>
          <w:spacing w:val="-5"/>
          <w:sz w:val="20"/>
        </w:rPr>
        <w:t xml:space="preserve"> </w:t>
      </w:r>
      <w:r>
        <w:rPr>
          <w:i/>
          <w:sz w:val="20"/>
        </w:rPr>
        <w:t>Ekonomi,</w:t>
      </w:r>
      <w:r>
        <w:rPr>
          <w:i/>
          <w:spacing w:val="-4"/>
          <w:sz w:val="20"/>
        </w:rPr>
        <w:t xml:space="preserve"> </w:t>
      </w:r>
      <w:r>
        <w:rPr>
          <w:i/>
          <w:sz w:val="20"/>
        </w:rPr>
        <w:t xml:space="preserve">Bisnis Dan Akuntansi (JEBA) </w:t>
      </w:r>
      <w:r>
        <w:rPr>
          <w:sz w:val="20"/>
        </w:rPr>
        <w:t>20, no. 04 (2018): 220–32.</w:t>
      </w:r>
    </w:p>
    <w:p w:rsidR="004E4486" w:rsidRDefault="00EC6E41">
      <w:pPr>
        <w:ind w:left="1440" w:right="1853" w:firstLine="719"/>
        <w:jc w:val="both"/>
        <w:rPr>
          <w:sz w:val="20"/>
        </w:rPr>
      </w:pPr>
      <w:r>
        <w:rPr>
          <w:sz w:val="20"/>
          <w:vertAlign w:val="superscript"/>
        </w:rPr>
        <w:t>26</w:t>
      </w:r>
      <w:r>
        <w:rPr>
          <w:spacing w:val="-1"/>
          <w:sz w:val="20"/>
        </w:rPr>
        <w:t xml:space="preserve"> </w:t>
      </w:r>
      <w:r>
        <w:rPr>
          <w:sz w:val="20"/>
        </w:rPr>
        <w:t>Rofikah Fitriana</w:t>
      </w:r>
      <w:r>
        <w:rPr>
          <w:spacing w:val="-1"/>
          <w:sz w:val="20"/>
        </w:rPr>
        <w:t xml:space="preserve"> </w:t>
      </w:r>
      <w:r>
        <w:rPr>
          <w:sz w:val="20"/>
        </w:rPr>
        <w:t>and</w:t>
      </w:r>
      <w:r>
        <w:rPr>
          <w:spacing w:val="-2"/>
          <w:sz w:val="20"/>
        </w:rPr>
        <w:t xml:space="preserve"> </w:t>
      </w:r>
      <w:r>
        <w:rPr>
          <w:sz w:val="20"/>
        </w:rPr>
        <w:t>Suprehatin</w:t>
      </w:r>
      <w:r>
        <w:rPr>
          <w:spacing w:val="-1"/>
          <w:sz w:val="20"/>
        </w:rPr>
        <w:t xml:space="preserve"> </w:t>
      </w:r>
      <w:r>
        <w:rPr>
          <w:sz w:val="20"/>
        </w:rPr>
        <w:t>Suprehatin,</w:t>
      </w:r>
      <w:r>
        <w:rPr>
          <w:spacing w:val="-1"/>
          <w:sz w:val="20"/>
        </w:rPr>
        <w:t xml:space="preserve"> </w:t>
      </w:r>
      <w:r>
        <w:rPr>
          <w:sz w:val="20"/>
        </w:rPr>
        <w:t>“Aplikasi</w:t>
      </w:r>
      <w:r>
        <w:rPr>
          <w:spacing w:val="-2"/>
          <w:sz w:val="20"/>
        </w:rPr>
        <w:t xml:space="preserve"> </w:t>
      </w:r>
      <w:r>
        <w:rPr>
          <w:sz w:val="20"/>
        </w:rPr>
        <w:t>Theory of</w:t>
      </w:r>
      <w:r>
        <w:rPr>
          <w:spacing w:val="-1"/>
          <w:sz w:val="20"/>
        </w:rPr>
        <w:t xml:space="preserve"> </w:t>
      </w:r>
      <w:r>
        <w:rPr>
          <w:sz w:val="20"/>
        </w:rPr>
        <w:t>Planned Behavior</w:t>
      </w:r>
      <w:r>
        <w:rPr>
          <w:spacing w:val="-1"/>
          <w:sz w:val="20"/>
        </w:rPr>
        <w:t xml:space="preserve"> </w:t>
      </w:r>
      <w:r>
        <w:rPr>
          <w:sz w:val="20"/>
        </w:rPr>
        <w:t>Dan Atribut Produk</w:t>
      </w:r>
      <w:r>
        <w:rPr>
          <w:spacing w:val="-4"/>
          <w:sz w:val="20"/>
        </w:rPr>
        <w:t xml:space="preserve"> </w:t>
      </w:r>
      <w:r>
        <w:rPr>
          <w:sz w:val="20"/>
        </w:rPr>
        <w:t>Terhadap</w:t>
      </w:r>
      <w:r>
        <w:rPr>
          <w:spacing w:val="-4"/>
          <w:sz w:val="20"/>
        </w:rPr>
        <w:t xml:space="preserve"> </w:t>
      </w:r>
      <w:r>
        <w:rPr>
          <w:sz w:val="20"/>
        </w:rPr>
        <w:t>Keputusan</w:t>
      </w:r>
      <w:r>
        <w:rPr>
          <w:spacing w:val="-4"/>
          <w:sz w:val="20"/>
        </w:rPr>
        <w:t xml:space="preserve"> </w:t>
      </w:r>
      <w:r>
        <w:rPr>
          <w:sz w:val="20"/>
        </w:rPr>
        <w:t>Pembelian</w:t>
      </w:r>
      <w:r>
        <w:rPr>
          <w:spacing w:val="-4"/>
          <w:sz w:val="20"/>
        </w:rPr>
        <w:t xml:space="preserve"> </w:t>
      </w:r>
      <w:r>
        <w:rPr>
          <w:sz w:val="20"/>
        </w:rPr>
        <w:t>Produk</w:t>
      </w:r>
      <w:r>
        <w:rPr>
          <w:spacing w:val="-4"/>
          <w:sz w:val="20"/>
        </w:rPr>
        <w:t xml:space="preserve"> </w:t>
      </w:r>
      <w:r>
        <w:rPr>
          <w:sz w:val="20"/>
        </w:rPr>
        <w:t>Susu</w:t>
      </w:r>
      <w:r>
        <w:rPr>
          <w:spacing w:val="-4"/>
          <w:sz w:val="20"/>
        </w:rPr>
        <w:t xml:space="preserve"> </w:t>
      </w:r>
      <w:r>
        <w:rPr>
          <w:sz w:val="20"/>
        </w:rPr>
        <w:t>Cair</w:t>
      </w:r>
      <w:r>
        <w:rPr>
          <w:spacing w:val="-4"/>
          <w:sz w:val="20"/>
        </w:rPr>
        <w:t xml:space="preserve"> </w:t>
      </w:r>
      <w:r>
        <w:rPr>
          <w:sz w:val="20"/>
        </w:rPr>
        <w:t>Dalam</w:t>
      </w:r>
      <w:r>
        <w:rPr>
          <w:spacing w:val="-4"/>
          <w:sz w:val="20"/>
        </w:rPr>
        <w:t xml:space="preserve"> </w:t>
      </w:r>
      <w:r>
        <w:rPr>
          <w:sz w:val="20"/>
        </w:rPr>
        <w:t>Kemasan</w:t>
      </w:r>
      <w:r>
        <w:rPr>
          <w:spacing w:val="-4"/>
          <w:sz w:val="20"/>
        </w:rPr>
        <w:t xml:space="preserve"> </w:t>
      </w:r>
      <w:r>
        <w:rPr>
          <w:sz w:val="20"/>
        </w:rPr>
        <w:t>Pada</w:t>
      </w:r>
      <w:r>
        <w:rPr>
          <w:spacing w:val="-5"/>
          <w:sz w:val="20"/>
        </w:rPr>
        <w:t xml:space="preserve"> </w:t>
      </w:r>
      <w:r>
        <w:rPr>
          <w:sz w:val="20"/>
        </w:rPr>
        <w:t>Mahasiswa</w:t>
      </w:r>
      <w:r>
        <w:rPr>
          <w:spacing w:val="-5"/>
          <w:sz w:val="20"/>
        </w:rPr>
        <w:t xml:space="preserve"> </w:t>
      </w:r>
      <w:r>
        <w:rPr>
          <w:sz w:val="20"/>
        </w:rPr>
        <w:t>Indonesia</w:t>
      </w:r>
      <w:r>
        <w:rPr>
          <w:spacing w:val="-6"/>
          <w:sz w:val="20"/>
        </w:rPr>
        <w:t xml:space="preserve"> </w:t>
      </w:r>
      <w:r>
        <w:rPr>
          <w:sz w:val="20"/>
        </w:rPr>
        <w:t>Dan Malaysia,”</w:t>
      </w:r>
      <w:r>
        <w:rPr>
          <w:spacing w:val="-6"/>
          <w:sz w:val="20"/>
        </w:rPr>
        <w:t xml:space="preserve"> </w:t>
      </w:r>
      <w:r>
        <w:rPr>
          <w:i/>
          <w:sz w:val="20"/>
        </w:rPr>
        <w:t>Jurnal</w:t>
      </w:r>
      <w:r>
        <w:rPr>
          <w:i/>
          <w:spacing w:val="-8"/>
          <w:sz w:val="20"/>
        </w:rPr>
        <w:t xml:space="preserve"> </w:t>
      </w:r>
      <w:r>
        <w:rPr>
          <w:i/>
          <w:sz w:val="20"/>
        </w:rPr>
        <w:t>Agribisnis</w:t>
      </w:r>
      <w:r>
        <w:rPr>
          <w:i/>
          <w:spacing w:val="-7"/>
          <w:sz w:val="20"/>
        </w:rPr>
        <w:t xml:space="preserve"> </w:t>
      </w:r>
      <w:r>
        <w:rPr>
          <w:i/>
          <w:sz w:val="20"/>
        </w:rPr>
        <w:t>Indonesia</w:t>
      </w:r>
      <w:r>
        <w:rPr>
          <w:i/>
          <w:spacing w:val="-6"/>
          <w:sz w:val="20"/>
        </w:rPr>
        <w:t xml:space="preserve"> </w:t>
      </w:r>
      <w:r>
        <w:rPr>
          <w:sz w:val="20"/>
        </w:rPr>
        <w:t>6,</w:t>
      </w:r>
      <w:r>
        <w:rPr>
          <w:spacing w:val="-6"/>
          <w:sz w:val="20"/>
        </w:rPr>
        <w:t xml:space="preserve"> </w:t>
      </w:r>
      <w:r>
        <w:rPr>
          <w:sz w:val="20"/>
        </w:rPr>
        <w:t>no.</w:t>
      </w:r>
      <w:r>
        <w:rPr>
          <w:spacing w:val="-7"/>
          <w:sz w:val="20"/>
        </w:rPr>
        <w:t xml:space="preserve"> </w:t>
      </w:r>
      <w:r>
        <w:rPr>
          <w:sz w:val="20"/>
        </w:rPr>
        <w:t>2</w:t>
      </w:r>
      <w:r>
        <w:rPr>
          <w:spacing w:val="-7"/>
          <w:sz w:val="20"/>
        </w:rPr>
        <w:t xml:space="preserve"> </w:t>
      </w:r>
      <w:r>
        <w:rPr>
          <w:sz w:val="20"/>
        </w:rPr>
        <w:t>(2018):</w:t>
      </w:r>
      <w:r>
        <w:rPr>
          <w:spacing w:val="-9"/>
          <w:sz w:val="20"/>
        </w:rPr>
        <w:t xml:space="preserve"> </w:t>
      </w:r>
      <w:r>
        <w:rPr>
          <w:sz w:val="20"/>
        </w:rPr>
        <w:t>149,</w:t>
      </w:r>
      <w:r>
        <w:rPr>
          <w:spacing w:val="-8"/>
          <w:sz w:val="20"/>
        </w:rPr>
        <w:t xml:space="preserve"> </w:t>
      </w:r>
      <w:r>
        <w:rPr>
          <w:sz w:val="20"/>
        </w:rPr>
        <w:t>https://doi.org/10.29244/jai.2018.6.2.149-</w:t>
      </w:r>
      <w:r>
        <w:rPr>
          <w:spacing w:val="-4"/>
          <w:sz w:val="20"/>
        </w:rPr>
        <w:t>168.</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587" w:right="1437"/>
        <w:jc w:val="both"/>
      </w:pPr>
      <w:r>
        <w:lastRenderedPageBreak/>
        <w:t>sebelum melakukan keputusan pembelian produk tertentu dan mengukur persepsi kontrol perilaku sebelum melakukan keputusan pembelian produk tertentu sehingga menciptakan niat atau motivasi untuk melakukan keputusan pembelian terhadap produk tertentu.</w:t>
      </w:r>
    </w:p>
    <w:p w:rsidR="004E4486" w:rsidRDefault="00EC6E41">
      <w:pPr>
        <w:spacing w:line="360" w:lineRule="auto"/>
        <w:ind w:left="2587" w:right="1436" w:firstLine="292"/>
        <w:jc w:val="both"/>
        <w:rPr>
          <w:sz w:val="24"/>
        </w:rPr>
      </w:pPr>
      <w:r>
        <w:rPr>
          <w:sz w:val="24"/>
        </w:rPr>
        <w:t xml:space="preserve">Berikut penjelasan mengenai tiga faktor yang mempengaruhi </w:t>
      </w:r>
      <w:r>
        <w:rPr>
          <w:i/>
          <w:sz w:val="24"/>
        </w:rPr>
        <w:t>theory of</w:t>
      </w:r>
      <w:r>
        <w:rPr>
          <w:i/>
          <w:spacing w:val="40"/>
          <w:sz w:val="24"/>
        </w:rPr>
        <w:t xml:space="preserve"> </w:t>
      </w:r>
      <w:r>
        <w:rPr>
          <w:i/>
          <w:sz w:val="24"/>
        </w:rPr>
        <w:t xml:space="preserve">planned behaviour </w:t>
      </w:r>
      <w:r>
        <w:rPr>
          <w:sz w:val="24"/>
        </w:rPr>
        <w:t>:</w:t>
      </w:r>
    </w:p>
    <w:p w:rsidR="004E4486" w:rsidRDefault="00EC6E41">
      <w:pPr>
        <w:pStyle w:val="ListParagraph"/>
        <w:numPr>
          <w:ilvl w:val="0"/>
          <w:numId w:val="47"/>
        </w:numPr>
        <w:tabs>
          <w:tab w:val="left" w:pos="3217"/>
        </w:tabs>
        <w:ind w:left="3217" w:hanging="359"/>
        <w:jc w:val="both"/>
        <w:rPr>
          <w:sz w:val="24"/>
        </w:rPr>
      </w:pPr>
      <w:r>
        <w:rPr>
          <w:sz w:val="24"/>
        </w:rPr>
        <w:t>Sikap</w:t>
      </w:r>
      <w:r>
        <w:rPr>
          <w:spacing w:val="-1"/>
          <w:sz w:val="24"/>
        </w:rPr>
        <w:t xml:space="preserve"> </w:t>
      </w:r>
      <w:r>
        <w:rPr>
          <w:sz w:val="24"/>
        </w:rPr>
        <w:t>terhadap perilaku (</w:t>
      </w:r>
      <w:r>
        <w:rPr>
          <w:i/>
          <w:sz w:val="24"/>
        </w:rPr>
        <w:t>Attitude Towads the</w:t>
      </w:r>
      <w:r>
        <w:rPr>
          <w:i/>
          <w:spacing w:val="-1"/>
          <w:sz w:val="24"/>
        </w:rPr>
        <w:t xml:space="preserve"> </w:t>
      </w:r>
      <w:r>
        <w:rPr>
          <w:i/>
          <w:spacing w:val="-2"/>
          <w:sz w:val="24"/>
        </w:rPr>
        <w:t>behaviour</w:t>
      </w:r>
      <w:r>
        <w:rPr>
          <w:spacing w:val="-2"/>
          <w:sz w:val="24"/>
        </w:rPr>
        <w:t>)</w:t>
      </w:r>
    </w:p>
    <w:p w:rsidR="004E4486" w:rsidRDefault="00EC6E41">
      <w:pPr>
        <w:pStyle w:val="BodyText"/>
        <w:spacing w:before="137" w:line="360" w:lineRule="auto"/>
        <w:ind w:left="3218" w:right="1435" w:firstLine="381"/>
        <w:jc w:val="both"/>
      </w:pPr>
      <w:r>
        <w:t xml:space="preserve">Menurut Ajzen, </w:t>
      </w:r>
      <w:r>
        <w:rPr>
          <w:i/>
        </w:rPr>
        <w:t xml:space="preserve">Attitude Towads the behaviour </w:t>
      </w:r>
      <w:r>
        <w:t xml:space="preserve">atau sikap terhadap perilaku yaitu suatu bentuk respon individu dalam menanggapi secara positif atau negatif suatu perilaku. Sikap seorang terhadap perilaku ditentukan oleh keyakinan mengenai dampak dari sebuah perilaku atau disebut dengan </w:t>
      </w:r>
      <w:r>
        <w:rPr>
          <w:i/>
        </w:rPr>
        <w:t xml:space="preserve">behaviour beliefs </w:t>
      </w:r>
      <w:r>
        <w:t xml:space="preserve">. Secara umum, semakin seseorang mempunyai penilaian bahwa suatu perilaku dapat berdampak positif maka seseorang tersebut akan cenderung bersikap </w:t>
      </w:r>
      <w:r>
        <w:rPr>
          <w:i/>
        </w:rPr>
        <w:t>favourable</w:t>
      </w:r>
      <w:r>
        <w:rPr>
          <w:i/>
          <w:spacing w:val="40"/>
        </w:rPr>
        <w:t xml:space="preserve"> </w:t>
      </w:r>
      <w:r>
        <w:t xml:space="preserve">terhadap perilaku tersebut. Sebaliknya, semakin seseorang mempunyai penilaian negatif terhadap suatu perilaku maka dia akan cenderung bersikap </w:t>
      </w:r>
      <w:r>
        <w:rPr>
          <w:i/>
        </w:rPr>
        <w:t xml:space="preserve">unfavourable </w:t>
      </w:r>
      <w:r>
        <w:t>terhadap perilaku tersebut.</w:t>
      </w:r>
      <w:r>
        <w:rPr>
          <w:vertAlign w:val="superscript"/>
        </w:rPr>
        <w:t>27</w:t>
      </w:r>
      <w:r>
        <w:t xml:space="preserve"> Pada penelitian ini, yang termasuk dalam sikap terhadap perilaku adalah variabel diskon. Contoh implementasi dari sikap terhadap perilaku dalam diskon adalah jika konsumen menganggap diskon sebagai peluang untuk menghemat uang dan memperoleh nilai tambah. Dari sikap positif inilah diskon dapat mendorong niat untuk </w:t>
      </w:r>
      <w:r>
        <w:rPr>
          <w:spacing w:val="-2"/>
        </w:rPr>
        <w:t>memanfaatkannya.</w:t>
      </w:r>
    </w:p>
    <w:p w:rsidR="004E4486" w:rsidRDefault="00EC6E41">
      <w:pPr>
        <w:pStyle w:val="ListParagraph"/>
        <w:numPr>
          <w:ilvl w:val="0"/>
          <w:numId w:val="47"/>
        </w:numPr>
        <w:tabs>
          <w:tab w:val="left" w:pos="3218"/>
        </w:tabs>
        <w:spacing w:before="3"/>
        <w:jc w:val="both"/>
        <w:rPr>
          <w:sz w:val="24"/>
        </w:rPr>
      </w:pPr>
      <w:r>
        <w:rPr>
          <w:sz w:val="24"/>
        </w:rPr>
        <w:t>Norma</w:t>
      </w:r>
      <w:r>
        <w:rPr>
          <w:spacing w:val="-4"/>
          <w:sz w:val="24"/>
        </w:rPr>
        <w:t xml:space="preserve"> </w:t>
      </w:r>
      <w:r>
        <w:rPr>
          <w:sz w:val="24"/>
        </w:rPr>
        <w:t>subjektif</w:t>
      </w:r>
      <w:r>
        <w:rPr>
          <w:spacing w:val="-2"/>
          <w:sz w:val="24"/>
        </w:rPr>
        <w:t xml:space="preserve"> </w:t>
      </w:r>
      <w:r>
        <w:rPr>
          <w:sz w:val="24"/>
        </w:rPr>
        <w:t>(</w:t>
      </w:r>
      <w:r>
        <w:rPr>
          <w:i/>
          <w:sz w:val="24"/>
        </w:rPr>
        <w:t>Subjective</w:t>
      </w:r>
      <w:r>
        <w:rPr>
          <w:i/>
          <w:spacing w:val="-2"/>
          <w:sz w:val="24"/>
        </w:rPr>
        <w:t xml:space="preserve"> norm</w:t>
      </w:r>
      <w:r>
        <w:rPr>
          <w:spacing w:val="-2"/>
          <w:sz w:val="24"/>
        </w:rPr>
        <w:t>)</w:t>
      </w:r>
    </w:p>
    <w:p w:rsidR="004E4486" w:rsidRDefault="00EC6E41">
      <w:pPr>
        <w:pStyle w:val="BodyText"/>
        <w:spacing w:before="136" w:line="360" w:lineRule="auto"/>
        <w:ind w:left="3218" w:right="1433" w:firstLine="381"/>
        <w:jc w:val="both"/>
      </w:pPr>
      <w:r>
        <w:t>Menurut Jogiyanto, Norma subjektif (</w:t>
      </w:r>
      <w:r>
        <w:rPr>
          <w:i/>
        </w:rPr>
        <w:t>subjective norm</w:t>
      </w:r>
      <w:r>
        <w:t>) adalah suatu pandangan seseorang terhadap kepercayaan-kepercayaan orang lain yang akan mempengaruhi niat untuk melakukan atau tidak melakukan perilaku yang sedang dalam pertimbangan.</w:t>
      </w:r>
      <w:r>
        <w:rPr>
          <w:vertAlign w:val="superscript"/>
        </w:rPr>
        <w:t>28</w:t>
      </w:r>
      <w:r>
        <w:t xml:space="preserve"> Menurut Azjen, norma subjektif merupakan</w:t>
      </w:r>
      <w:r>
        <w:rPr>
          <w:spacing w:val="28"/>
        </w:rPr>
        <w:t xml:space="preserve"> </w:t>
      </w:r>
      <w:r>
        <w:t>persepsi</w:t>
      </w:r>
      <w:r>
        <w:rPr>
          <w:spacing w:val="30"/>
        </w:rPr>
        <w:t xml:space="preserve"> </w:t>
      </w:r>
      <w:r>
        <w:t>tentang</w:t>
      </w:r>
      <w:r>
        <w:rPr>
          <w:spacing w:val="28"/>
        </w:rPr>
        <w:t xml:space="preserve"> </w:t>
      </w:r>
      <w:r>
        <w:t>tekanan</w:t>
      </w:r>
      <w:r>
        <w:rPr>
          <w:spacing w:val="31"/>
        </w:rPr>
        <w:t xml:space="preserve"> </w:t>
      </w:r>
      <w:r>
        <w:t>atau</w:t>
      </w:r>
      <w:r>
        <w:rPr>
          <w:spacing w:val="29"/>
        </w:rPr>
        <w:t xml:space="preserve"> </w:t>
      </w:r>
      <w:r>
        <w:t>desakan</w:t>
      </w:r>
      <w:r>
        <w:rPr>
          <w:spacing w:val="29"/>
        </w:rPr>
        <w:t xml:space="preserve"> </w:t>
      </w:r>
      <w:r>
        <w:t>sosial</w:t>
      </w:r>
      <w:r>
        <w:rPr>
          <w:spacing w:val="29"/>
        </w:rPr>
        <w:t xml:space="preserve"> </w:t>
      </w:r>
      <w:r>
        <w:t>seseorang</w:t>
      </w:r>
      <w:r>
        <w:rPr>
          <w:spacing w:val="29"/>
        </w:rPr>
        <w:t xml:space="preserve"> </w:t>
      </w:r>
      <w:r>
        <w:rPr>
          <w:spacing w:val="-2"/>
        </w:rPr>
        <w:t>untuk</w:t>
      </w: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EC6E41">
      <w:pPr>
        <w:pStyle w:val="BodyText"/>
        <w:spacing w:before="170"/>
        <w:rPr>
          <w:sz w:val="20"/>
        </w:rPr>
      </w:pPr>
      <w:r>
        <w:rPr>
          <w:noProof/>
          <w:lang w:val="en-US"/>
        </w:rPr>
        <mc:AlternateContent>
          <mc:Choice Requires="wps">
            <w:drawing>
              <wp:anchor distT="0" distB="0" distL="0" distR="0" simplePos="0" relativeHeight="487595520" behindDoc="1" locked="0" layoutInCell="1" allowOverlap="1">
                <wp:simplePos x="0" y="0"/>
                <wp:positionH relativeFrom="page">
                  <wp:posOffset>914704</wp:posOffset>
                </wp:positionH>
                <wp:positionV relativeFrom="paragraph">
                  <wp:posOffset>269760</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21.240946pt;width:144.020pt;height:.72003pt;mso-position-horizontal-relative:page;mso-position-vertical-relative:paragraph;z-index:-15720960;mso-wrap-distance-left:0;mso-wrap-distance-right:0" id="docshape15"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27</w:t>
      </w:r>
      <w:r>
        <w:rPr>
          <w:spacing w:val="-4"/>
          <w:sz w:val="20"/>
        </w:rPr>
        <w:t xml:space="preserve"> </w:t>
      </w:r>
      <w:r>
        <w:rPr>
          <w:sz w:val="20"/>
        </w:rPr>
        <w:t>Setyawati</w:t>
      </w:r>
      <w:r>
        <w:rPr>
          <w:spacing w:val="-5"/>
          <w:sz w:val="20"/>
        </w:rPr>
        <w:t xml:space="preserve"> </w:t>
      </w:r>
      <w:r>
        <w:rPr>
          <w:sz w:val="20"/>
        </w:rPr>
        <w:t>and</w:t>
      </w:r>
      <w:r>
        <w:rPr>
          <w:spacing w:val="-3"/>
          <w:sz w:val="20"/>
        </w:rPr>
        <w:t xml:space="preserve"> </w:t>
      </w:r>
      <w:r>
        <w:rPr>
          <w:sz w:val="20"/>
        </w:rPr>
        <w:t>Wulandari,</w:t>
      </w:r>
      <w:r>
        <w:rPr>
          <w:spacing w:val="-4"/>
          <w:sz w:val="20"/>
        </w:rPr>
        <w:t xml:space="preserve"> </w:t>
      </w:r>
      <w:r>
        <w:rPr>
          <w:sz w:val="20"/>
        </w:rPr>
        <w:t>“Analisis</w:t>
      </w:r>
      <w:r>
        <w:rPr>
          <w:spacing w:val="-5"/>
          <w:sz w:val="20"/>
        </w:rPr>
        <w:t xml:space="preserve"> </w:t>
      </w:r>
      <w:r>
        <w:rPr>
          <w:sz w:val="20"/>
        </w:rPr>
        <w:t>Theory</w:t>
      </w:r>
      <w:r>
        <w:rPr>
          <w:spacing w:val="-3"/>
          <w:sz w:val="20"/>
        </w:rPr>
        <w:t xml:space="preserve"> </w:t>
      </w:r>
      <w:r>
        <w:rPr>
          <w:sz w:val="20"/>
        </w:rPr>
        <w:t>Of</w:t>
      </w:r>
      <w:r>
        <w:rPr>
          <w:spacing w:val="-3"/>
          <w:sz w:val="20"/>
        </w:rPr>
        <w:t xml:space="preserve"> </w:t>
      </w:r>
      <w:r>
        <w:rPr>
          <w:sz w:val="20"/>
        </w:rPr>
        <w:t>Planned</w:t>
      </w:r>
      <w:r>
        <w:rPr>
          <w:spacing w:val="-5"/>
          <w:sz w:val="20"/>
        </w:rPr>
        <w:t xml:space="preserve"> </w:t>
      </w:r>
      <w:r>
        <w:rPr>
          <w:sz w:val="20"/>
        </w:rPr>
        <w:t>Behavior</w:t>
      </w:r>
      <w:r>
        <w:rPr>
          <w:spacing w:val="-5"/>
          <w:sz w:val="20"/>
        </w:rPr>
        <w:t xml:space="preserve"> </w:t>
      </w:r>
      <w:r>
        <w:rPr>
          <w:sz w:val="20"/>
        </w:rPr>
        <w:t>(Studi</w:t>
      </w:r>
      <w:r>
        <w:rPr>
          <w:spacing w:val="-5"/>
          <w:sz w:val="20"/>
        </w:rPr>
        <w:t xml:space="preserve"> </w:t>
      </w:r>
      <w:r>
        <w:rPr>
          <w:sz w:val="20"/>
        </w:rPr>
        <w:t>Kasus</w:t>
      </w:r>
      <w:r>
        <w:rPr>
          <w:spacing w:val="-5"/>
          <w:sz w:val="20"/>
        </w:rPr>
        <w:t xml:space="preserve"> </w:t>
      </w:r>
      <w:r>
        <w:rPr>
          <w:sz w:val="20"/>
        </w:rPr>
        <w:t>Kesiapan</w:t>
      </w:r>
      <w:r>
        <w:rPr>
          <w:spacing w:val="-3"/>
          <w:sz w:val="20"/>
        </w:rPr>
        <w:t xml:space="preserve"> </w:t>
      </w:r>
      <w:r>
        <w:rPr>
          <w:sz w:val="20"/>
        </w:rPr>
        <w:t>Stakeholder Menuju Terbentuknya Purbalingga Sebagai Kota Kreatif).”</w:t>
      </w:r>
    </w:p>
    <w:p w:rsidR="004E4486" w:rsidRDefault="00EC6E41">
      <w:pPr>
        <w:spacing w:before="1"/>
        <w:ind w:left="2160"/>
        <w:rPr>
          <w:sz w:val="20"/>
        </w:rPr>
      </w:pPr>
      <w:r>
        <w:rPr>
          <w:sz w:val="20"/>
          <w:vertAlign w:val="superscript"/>
        </w:rPr>
        <w:t>28</w:t>
      </w:r>
      <w:r>
        <w:rPr>
          <w:spacing w:val="-7"/>
          <w:sz w:val="20"/>
        </w:rPr>
        <w:t xml:space="preserve"> </w:t>
      </w:r>
      <w:r>
        <w:rPr>
          <w:sz w:val="20"/>
        </w:rPr>
        <w:t>Jogiyanto,</w:t>
      </w:r>
      <w:r>
        <w:rPr>
          <w:spacing w:val="-6"/>
          <w:sz w:val="20"/>
        </w:rPr>
        <w:t xml:space="preserve"> </w:t>
      </w:r>
      <w:r>
        <w:rPr>
          <w:sz w:val="20"/>
        </w:rPr>
        <w:t>Sistem</w:t>
      </w:r>
      <w:r>
        <w:rPr>
          <w:spacing w:val="-5"/>
          <w:sz w:val="20"/>
        </w:rPr>
        <w:t xml:space="preserve"> </w:t>
      </w:r>
      <w:r>
        <w:rPr>
          <w:sz w:val="20"/>
        </w:rPr>
        <w:t>Informasi</w:t>
      </w:r>
      <w:r>
        <w:rPr>
          <w:spacing w:val="-9"/>
          <w:sz w:val="20"/>
        </w:rPr>
        <w:t xml:space="preserve"> </w:t>
      </w:r>
      <w:r>
        <w:rPr>
          <w:sz w:val="20"/>
        </w:rPr>
        <w:t>Keperilakuan</w:t>
      </w:r>
      <w:r>
        <w:rPr>
          <w:spacing w:val="-7"/>
          <w:sz w:val="20"/>
        </w:rPr>
        <w:t xml:space="preserve"> </w:t>
      </w:r>
      <w:r>
        <w:rPr>
          <w:sz w:val="20"/>
        </w:rPr>
        <w:t>(Yogyakarta:</w:t>
      </w:r>
      <w:r>
        <w:rPr>
          <w:spacing w:val="-6"/>
          <w:sz w:val="20"/>
        </w:rPr>
        <w:t xml:space="preserve"> </w:t>
      </w:r>
      <w:r>
        <w:rPr>
          <w:sz w:val="20"/>
        </w:rPr>
        <w:t>Andi</w:t>
      </w:r>
      <w:r>
        <w:rPr>
          <w:spacing w:val="-7"/>
          <w:sz w:val="20"/>
        </w:rPr>
        <w:t xml:space="preserve"> </w:t>
      </w:r>
      <w:r>
        <w:rPr>
          <w:sz w:val="20"/>
        </w:rPr>
        <w:t>Offset,</w:t>
      </w:r>
      <w:r>
        <w:rPr>
          <w:spacing w:val="-6"/>
          <w:sz w:val="20"/>
        </w:rPr>
        <w:t xml:space="preserve"> </w:t>
      </w:r>
      <w:r>
        <w:rPr>
          <w:spacing w:val="-2"/>
          <w:sz w:val="20"/>
        </w:rPr>
        <w:t>2007).</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BodyText"/>
        <w:spacing w:before="81" w:line="360" w:lineRule="auto"/>
        <w:ind w:left="3218" w:right="1435"/>
        <w:jc w:val="both"/>
      </w:pPr>
      <w:r>
        <w:lastRenderedPageBreak/>
        <w:t>melakukan</w:t>
      </w:r>
      <w:r>
        <w:rPr>
          <w:spacing w:val="-1"/>
        </w:rPr>
        <w:t xml:space="preserve"> </w:t>
      </w:r>
      <w:r>
        <w:t>atau</w:t>
      </w:r>
      <w:r>
        <w:rPr>
          <w:spacing w:val="-1"/>
        </w:rPr>
        <w:t xml:space="preserve"> </w:t>
      </w:r>
      <w:r>
        <w:t>tidak</w:t>
      </w:r>
      <w:r>
        <w:rPr>
          <w:spacing w:val="-1"/>
        </w:rPr>
        <w:t xml:space="preserve"> </w:t>
      </w:r>
      <w:r>
        <w:t>melakukan</w:t>
      </w:r>
      <w:r>
        <w:rPr>
          <w:spacing w:val="-1"/>
        </w:rPr>
        <w:t xml:space="preserve"> </w:t>
      </w:r>
      <w:r>
        <w:t>sesuatu.</w:t>
      </w:r>
      <w:r>
        <w:rPr>
          <w:vertAlign w:val="superscript"/>
        </w:rPr>
        <w:t>29</w:t>
      </w:r>
      <w:r>
        <w:t xml:space="preserve"> Sedangkan</w:t>
      </w:r>
      <w:r>
        <w:rPr>
          <w:spacing w:val="-1"/>
        </w:rPr>
        <w:t xml:space="preserve"> </w:t>
      </w:r>
      <w:r>
        <w:t>menurut Sulistomo, norma subjektif merupakan seorang individu yang akan melaksanakan perilaku tertentu jika perilaku itu dapat diterima oleh sebagian orang penting dalam kehidupannya.</w:t>
      </w:r>
      <w:r>
        <w:rPr>
          <w:vertAlign w:val="superscript"/>
        </w:rPr>
        <w:t>30</w:t>
      </w:r>
    </w:p>
    <w:p w:rsidR="004E4486" w:rsidRDefault="00EC6E41">
      <w:pPr>
        <w:pStyle w:val="BodyText"/>
        <w:spacing w:line="360" w:lineRule="auto"/>
        <w:ind w:left="3218" w:right="1438" w:firstLine="381"/>
        <w:jc w:val="both"/>
      </w:pPr>
      <w:r>
        <w:t>Dari pendapat para ahli diatas dapat di simpulkan bahwa norma subjektif adalah seseorang individu akan melakukan perilaku jika perilakunta memperoleh dukungan dan diterima oleh orang-orang disekitarnya. Jadi norma subjektif adalah persepsi seseorang terhadap kepercayaan orang lain yang mempengaruhi niat untuk melakukan atau tidak melakukan perilaku yang menjadi pertimbangan.</w:t>
      </w:r>
      <w:r>
        <w:rPr>
          <w:spacing w:val="40"/>
        </w:rPr>
        <w:t xml:space="preserve"> </w:t>
      </w:r>
      <w:r>
        <w:t xml:space="preserve">Pada penelitian ini yang termasuk dalam norma subjektif adalah variabel </w:t>
      </w:r>
      <w:r>
        <w:rPr>
          <w:i/>
        </w:rPr>
        <w:t>online customer reviews</w:t>
      </w:r>
      <w:r>
        <w:t>. Ketika seseorang memiliki keinginan untuk membeli sebuah produk maupun menggunakan layanan jasa tertentu pasti akan</w:t>
      </w:r>
      <w:r>
        <w:rPr>
          <w:spacing w:val="40"/>
        </w:rPr>
        <w:t xml:space="preserve"> </w:t>
      </w:r>
      <w:r>
        <w:t>menilai maupun mempertimbangkan pandangan dari orang-orang yang telah membeli produk atau menggunakan layanan jasa tersebut dalam bentuk ulasan melalui digital.</w:t>
      </w:r>
    </w:p>
    <w:p w:rsidR="004E4486" w:rsidRDefault="00EC6E41">
      <w:pPr>
        <w:pStyle w:val="ListParagraph"/>
        <w:numPr>
          <w:ilvl w:val="0"/>
          <w:numId w:val="47"/>
        </w:numPr>
        <w:tabs>
          <w:tab w:val="left" w:pos="3217"/>
        </w:tabs>
        <w:spacing w:before="1"/>
        <w:ind w:left="3217" w:hanging="359"/>
        <w:jc w:val="both"/>
        <w:rPr>
          <w:sz w:val="24"/>
        </w:rPr>
      </w:pPr>
      <w:r>
        <w:rPr>
          <w:sz w:val="24"/>
        </w:rPr>
        <w:t>Persepsi</w:t>
      </w:r>
      <w:r>
        <w:rPr>
          <w:spacing w:val="-4"/>
          <w:sz w:val="24"/>
        </w:rPr>
        <w:t xml:space="preserve"> </w:t>
      </w:r>
      <w:r>
        <w:rPr>
          <w:sz w:val="24"/>
        </w:rPr>
        <w:t>kontrol</w:t>
      </w:r>
      <w:r>
        <w:rPr>
          <w:spacing w:val="-2"/>
          <w:sz w:val="24"/>
        </w:rPr>
        <w:t xml:space="preserve"> </w:t>
      </w:r>
      <w:r>
        <w:rPr>
          <w:sz w:val="24"/>
        </w:rPr>
        <w:t>perilaku</w:t>
      </w:r>
      <w:r>
        <w:rPr>
          <w:spacing w:val="-1"/>
          <w:sz w:val="24"/>
        </w:rPr>
        <w:t xml:space="preserve"> </w:t>
      </w:r>
      <w:r>
        <w:rPr>
          <w:sz w:val="24"/>
        </w:rPr>
        <w:t>(</w:t>
      </w:r>
      <w:r>
        <w:rPr>
          <w:i/>
          <w:sz w:val="24"/>
        </w:rPr>
        <w:t>Perceived</w:t>
      </w:r>
      <w:r>
        <w:rPr>
          <w:i/>
          <w:spacing w:val="-2"/>
          <w:sz w:val="24"/>
        </w:rPr>
        <w:t xml:space="preserve"> </w:t>
      </w:r>
      <w:r>
        <w:rPr>
          <w:i/>
          <w:sz w:val="24"/>
        </w:rPr>
        <w:t>Behavioral</w:t>
      </w:r>
      <w:r>
        <w:rPr>
          <w:i/>
          <w:spacing w:val="-1"/>
          <w:sz w:val="24"/>
        </w:rPr>
        <w:t xml:space="preserve"> </w:t>
      </w:r>
      <w:r>
        <w:rPr>
          <w:i/>
          <w:spacing w:val="-2"/>
          <w:sz w:val="24"/>
        </w:rPr>
        <w:t>Control</w:t>
      </w:r>
      <w:r>
        <w:rPr>
          <w:spacing w:val="-2"/>
          <w:sz w:val="24"/>
        </w:rPr>
        <w:t>)</w:t>
      </w:r>
    </w:p>
    <w:p w:rsidR="004E4486" w:rsidRDefault="00EC6E41">
      <w:pPr>
        <w:pStyle w:val="BodyText"/>
        <w:spacing w:before="137" w:line="360" w:lineRule="auto"/>
        <w:ind w:left="3218" w:right="1434" w:firstLine="381"/>
        <w:jc w:val="both"/>
      </w:pPr>
      <w:r>
        <w:t>Menurut Teo dan Lee persepsi kontrol perilaku merupakan kemudahan atau kesulitan yang di rasakan dalam melaksanakan suatu perilaku dan tingkatan yang dirasakan oleh seseorang terhadap tujuan perilaku tersebut. Persepsi kontrol perilaku menafsirkan tentang perasaan kemampuan diri individu dalam melaksanakan suatu perilaku tertentu. Menurut Ajzen</w:t>
      </w:r>
      <w:r>
        <w:rPr>
          <w:spacing w:val="40"/>
        </w:rPr>
        <w:t xml:space="preserve"> </w:t>
      </w:r>
      <w:r>
        <w:t>dalam model teori perilaku terencana, persepsi kontrol perilaku adalah persepsi seseorang mengenai sulit tidaknya tindakan yang akan dilakukan, terkait</w:t>
      </w:r>
      <w:r>
        <w:rPr>
          <w:spacing w:val="-1"/>
        </w:rPr>
        <w:t xml:space="preserve"> </w:t>
      </w:r>
      <w:r>
        <w:t>dengan</w:t>
      </w:r>
      <w:r>
        <w:rPr>
          <w:spacing w:val="-1"/>
        </w:rPr>
        <w:t xml:space="preserve"> </w:t>
      </w:r>
      <w:r>
        <w:t>keyakinan bahwa</w:t>
      </w:r>
      <w:r>
        <w:rPr>
          <w:spacing w:val="-1"/>
        </w:rPr>
        <w:t xml:space="preserve"> </w:t>
      </w:r>
      <w:r>
        <w:t>sumber daya dan peluang</w:t>
      </w:r>
      <w:r>
        <w:rPr>
          <w:spacing w:val="-2"/>
        </w:rPr>
        <w:t xml:space="preserve"> </w:t>
      </w:r>
      <w:r>
        <w:t>yang diperlukan untuk melakukan itu tersedia atau tidak.</w:t>
      </w:r>
      <w:r>
        <w:rPr>
          <w:vertAlign w:val="superscript"/>
        </w:rPr>
        <w:t>31</w:t>
      </w:r>
    </w:p>
    <w:p w:rsidR="004E4486" w:rsidRDefault="004E4486">
      <w:pPr>
        <w:pStyle w:val="BodyText"/>
        <w:rPr>
          <w:sz w:val="20"/>
        </w:rPr>
      </w:pPr>
    </w:p>
    <w:p w:rsidR="004E4486" w:rsidRDefault="00EC6E41">
      <w:pPr>
        <w:pStyle w:val="BodyText"/>
        <w:spacing w:before="78"/>
        <w:rPr>
          <w:sz w:val="20"/>
        </w:rPr>
      </w:pPr>
      <w:r>
        <w:rPr>
          <w:noProof/>
          <w:lang w:val="en-US"/>
        </w:rPr>
        <mc:AlternateContent>
          <mc:Choice Requires="wps">
            <w:drawing>
              <wp:anchor distT="0" distB="0" distL="0" distR="0" simplePos="0" relativeHeight="487596032" behindDoc="1" locked="0" layoutInCell="1" allowOverlap="1">
                <wp:simplePos x="0" y="0"/>
                <wp:positionH relativeFrom="page">
                  <wp:posOffset>914704</wp:posOffset>
                </wp:positionH>
                <wp:positionV relativeFrom="paragraph">
                  <wp:posOffset>211278</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6.636065pt;width:144.020pt;height:.72003pt;mso-position-horizontal-relative:page;mso-position-vertical-relative:paragraph;z-index:-15720448;mso-wrap-distance-left:0;mso-wrap-distance-right:0" id="docshape16"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29</w:t>
      </w:r>
      <w:r>
        <w:rPr>
          <w:sz w:val="20"/>
        </w:rPr>
        <w:t xml:space="preserve"> Ali Maskur, Endang Tjahjaningsih, “Pengaruh Norma Subjektif Dan Kontrol Perilaku Yang Diprsepsikan</w:t>
      </w:r>
      <w:r>
        <w:rPr>
          <w:spacing w:val="-2"/>
          <w:sz w:val="20"/>
        </w:rPr>
        <w:t xml:space="preserve"> </w:t>
      </w:r>
      <w:r>
        <w:rPr>
          <w:sz w:val="20"/>
        </w:rPr>
        <w:t>Terhadap</w:t>
      </w:r>
      <w:r>
        <w:rPr>
          <w:spacing w:val="-2"/>
          <w:sz w:val="20"/>
        </w:rPr>
        <w:t xml:space="preserve"> </w:t>
      </w:r>
      <w:r>
        <w:rPr>
          <w:sz w:val="20"/>
        </w:rPr>
        <w:t>Niat</w:t>
      </w:r>
      <w:r>
        <w:rPr>
          <w:spacing w:val="-3"/>
          <w:sz w:val="20"/>
        </w:rPr>
        <w:t xml:space="preserve"> </w:t>
      </w:r>
      <w:r>
        <w:rPr>
          <w:sz w:val="20"/>
        </w:rPr>
        <w:t>Pinjam</w:t>
      </w:r>
      <w:r>
        <w:rPr>
          <w:spacing w:val="-2"/>
          <w:sz w:val="20"/>
        </w:rPr>
        <w:t xml:space="preserve"> </w:t>
      </w:r>
      <w:r>
        <w:rPr>
          <w:sz w:val="20"/>
        </w:rPr>
        <w:t>KUR</w:t>
      </w:r>
      <w:r>
        <w:rPr>
          <w:spacing w:val="-4"/>
          <w:sz w:val="20"/>
        </w:rPr>
        <w:t xml:space="preserve"> </w:t>
      </w:r>
      <w:r>
        <w:rPr>
          <w:sz w:val="20"/>
        </w:rPr>
        <w:t>Mikro</w:t>
      </w:r>
      <w:r>
        <w:rPr>
          <w:spacing w:val="-2"/>
          <w:sz w:val="20"/>
        </w:rPr>
        <w:t xml:space="preserve"> </w:t>
      </w:r>
      <w:r>
        <w:rPr>
          <w:sz w:val="20"/>
        </w:rPr>
        <w:t>(Studi</w:t>
      </w:r>
      <w:r>
        <w:rPr>
          <w:spacing w:val="-4"/>
          <w:sz w:val="20"/>
        </w:rPr>
        <w:t xml:space="preserve"> </w:t>
      </w:r>
      <w:r>
        <w:rPr>
          <w:sz w:val="20"/>
        </w:rPr>
        <w:t>Pada</w:t>
      </w:r>
      <w:r>
        <w:rPr>
          <w:spacing w:val="-5"/>
          <w:sz w:val="20"/>
        </w:rPr>
        <w:t xml:space="preserve"> </w:t>
      </w:r>
      <w:r>
        <w:rPr>
          <w:sz w:val="20"/>
        </w:rPr>
        <w:t>Nasabah</w:t>
      </w:r>
      <w:r>
        <w:rPr>
          <w:spacing w:val="-2"/>
          <w:sz w:val="20"/>
        </w:rPr>
        <w:t xml:space="preserve"> </w:t>
      </w:r>
      <w:r>
        <w:rPr>
          <w:sz w:val="20"/>
        </w:rPr>
        <w:t>BRI</w:t>
      </w:r>
      <w:r>
        <w:rPr>
          <w:spacing w:val="-3"/>
          <w:sz w:val="20"/>
        </w:rPr>
        <w:t xml:space="preserve"> </w:t>
      </w:r>
      <w:r>
        <w:rPr>
          <w:sz w:val="20"/>
        </w:rPr>
        <w:t>Di</w:t>
      </w:r>
      <w:r>
        <w:rPr>
          <w:spacing w:val="-3"/>
          <w:sz w:val="20"/>
        </w:rPr>
        <w:t xml:space="preserve"> </w:t>
      </w:r>
      <w:r>
        <w:rPr>
          <w:sz w:val="20"/>
        </w:rPr>
        <w:t>Pati),”</w:t>
      </w:r>
      <w:r>
        <w:rPr>
          <w:spacing w:val="-3"/>
          <w:sz w:val="20"/>
        </w:rPr>
        <w:t xml:space="preserve"> </w:t>
      </w:r>
      <w:r>
        <w:rPr>
          <w:sz w:val="20"/>
        </w:rPr>
        <w:t>Universitas</w:t>
      </w:r>
      <w:r>
        <w:rPr>
          <w:spacing w:val="-4"/>
          <w:sz w:val="20"/>
        </w:rPr>
        <w:t xml:space="preserve"> </w:t>
      </w:r>
      <w:r>
        <w:rPr>
          <w:sz w:val="20"/>
        </w:rPr>
        <w:t>Stikubank Semarang, 2019</w:t>
      </w:r>
    </w:p>
    <w:p w:rsidR="004E4486" w:rsidRDefault="00EC6E41">
      <w:pPr>
        <w:spacing w:before="1"/>
        <w:ind w:left="1440" w:right="1441" w:firstLine="719"/>
        <w:rPr>
          <w:sz w:val="20"/>
        </w:rPr>
      </w:pPr>
      <w:r>
        <w:rPr>
          <w:sz w:val="20"/>
          <w:vertAlign w:val="superscript"/>
        </w:rPr>
        <w:t>30</w:t>
      </w:r>
      <w:r>
        <w:rPr>
          <w:spacing w:val="-5"/>
          <w:sz w:val="20"/>
        </w:rPr>
        <w:t xml:space="preserve"> </w:t>
      </w:r>
      <w:r>
        <w:rPr>
          <w:sz w:val="20"/>
        </w:rPr>
        <w:t>Akmal</w:t>
      </w:r>
      <w:r>
        <w:rPr>
          <w:spacing w:val="-5"/>
          <w:sz w:val="20"/>
        </w:rPr>
        <w:t xml:space="preserve"> </w:t>
      </w:r>
      <w:r>
        <w:rPr>
          <w:sz w:val="20"/>
        </w:rPr>
        <w:t>Sulistomo,</w:t>
      </w:r>
      <w:r>
        <w:rPr>
          <w:spacing w:val="-5"/>
          <w:sz w:val="20"/>
        </w:rPr>
        <w:t xml:space="preserve"> </w:t>
      </w:r>
      <w:r>
        <w:rPr>
          <w:sz w:val="20"/>
        </w:rPr>
        <w:t>“Persepsi</w:t>
      </w:r>
      <w:r>
        <w:rPr>
          <w:spacing w:val="-6"/>
          <w:sz w:val="20"/>
        </w:rPr>
        <w:t xml:space="preserve"> </w:t>
      </w:r>
      <w:r>
        <w:rPr>
          <w:sz w:val="20"/>
        </w:rPr>
        <w:t>Mahasiswa</w:t>
      </w:r>
      <w:r>
        <w:rPr>
          <w:spacing w:val="-5"/>
          <w:sz w:val="20"/>
        </w:rPr>
        <w:t xml:space="preserve"> </w:t>
      </w:r>
      <w:r>
        <w:rPr>
          <w:sz w:val="20"/>
        </w:rPr>
        <w:t>Akuntansi</w:t>
      </w:r>
      <w:r>
        <w:rPr>
          <w:spacing w:val="-6"/>
          <w:sz w:val="20"/>
        </w:rPr>
        <w:t xml:space="preserve"> </w:t>
      </w:r>
      <w:r>
        <w:rPr>
          <w:sz w:val="20"/>
        </w:rPr>
        <w:t>Terhadap</w:t>
      </w:r>
      <w:r>
        <w:rPr>
          <w:spacing w:val="-4"/>
          <w:sz w:val="20"/>
        </w:rPr>
        <w:t xml:space="preserve"> </w:t>
      </w:r>
      <w:r>
        <w:rPr>
          <w:sz w:val="20"/>
        </w:rPr>
        <w:t>Pengungkapan</w:t>
      </w:r>
      <w:r>
        <w:rPr>
          <w:spacing w:val="-4"/>
          <w:sz w:val="20"/>
        </w:rPr>
        <w:t xml:space="preserve"> </w:t>
      </w:r>
      <w:r>
        <w:rPr>
          <w:sz w:val="20"/>
        </w:rPr>
        <w:t xml:space="preserve">Kecurangan (Whistleblowing) Akademik,” </w:t>
      </w:r>
      <w:r>
        <w:rPr>
          <w:i/>
          <w:sz w:val="20"/>
        </w:rPr>
        <w:t>Tegal</w:t>
      </w:r>
      <w:r>
        <w:rPr>
          <w:sz w:val="20"/>
        </w:rPr>
        <w:t>, 2012, 1–53, https://core.ac.uk/download/pdf/335075057.pdf.</w:t>
      </w:r>
    </w:p>
    <w:p w:rsidR="004E4486" w:rsidRDefault="00EC6E41">
      <w:pPr>
        <w:ind w:left="1440" w:right="1441" w:firstLine="719"/>
        <w:rPr>
          <w:sz w:val="20"/>
        </w:rPr>
      </w:pPr>
      <w:r>
        <w:rPr>
          <w:sz w:val="20"/>
          <w:vertAlign w:val="superscript"/>
        </w:rPr>
        <w:t>31</w:t>
      </w:r>
      <w:r>
        <w:rPr>
          <w:sz w:val="20"/>
        </w:rPr>
        <w:t xml:space="preserve"> Ni Made Mirawati, I Made Wardana, and I Putu Gde Sukaatmadja, “Pengaruh Sikap, Norma Subjektif,</w:t>
      </w:r>
      <w:r>
        <w:rPr>
          <w:spacing w:val="-3"/>
          <w:sz w:val="20"/>
        </w:rPr>
        <w:t xml:space="preserve"> </w:t>
      </w:r>
      <w:r>
        <w:rPr>
          <w:sz w:val="20"/>
        </w:rPr>
        <w:t>Dan</w:t>
      </w:r>
      <w:r>
        <w:rPr>
          <w:spacing w:val="-3"/>
          <w:sz w:val="20"/>
        </w:rPr>
        <w:t xml:space="preserve"> </w:t>
      </w:r>
      <w:r>
        <w:rPr>
          <w:sz w:val="20"/>
        </w:rPr>
        <w:t>Persepsi</w:t>
      </w:r>
      <w:r>
        <w:rPr>
          <w:spacing w:val="-5"/>
          <w:sz w:val="20"/>
        </w:rPr>
        <w:t xml:space="preserve"> </w:t>
      </w:r>
      <w:r>
        <w:rPr>
          <w:sz w:val="20"/>
        </w:rPr>
        <w:t>Kontrol</w:t>
      </w:r>
      <w:r>
        <w:rPr>
          <w:spacing w:val="-5"/>
          <w:sz w:val="20"/>
        </w:rPr>
        <w:t xml:space="preserve"> </w:t>
      </w:r>
      <w:r>
        <w:rPr>
          <w:sz w:val="20"/>
        </w:rPr>
        <w:t>Keperilakuan,</w:t>
      </w:r>
      <w:r>
        <w:rPr>
          <w:spacing w:val="-4"/>
          <w:sz w:val="20"/>
        </w:rPr>
        <w:t xml:space="preserve"> </w:t>
      </w:r>
      <w:r>
        <w:rPr>
          <w:sz w:val="20"/>
        </w:rPr>
        <w:t>Terhadap</w:t>
      </w:r>
      <w:r>
        <w:rPr>
          <w:spacing w:val="-3"/>
          <w:sz w:val="20"/>
        </w:rPr>
        <w:t xml:space="preserve"> </w:t>
      </w:r>
      <w:r>
        <w:rPr>
          <w:sz w:val="20"/>
        </w:rPr>
        <w:t>Niat</w:t>
      </w:r>
      <w:r>
        <w:rPr>
          <w:spacing w:val="-4"/>
          <w:sz w:val="20"/>
        </w:rPr>
        <w:t xml:space="preserve"> </w:t>
      </w:r>
      <w:r>
        <w:rPr>
          <w:sz w:val="20"/>
        </w:rPr>
        <w:t>Siswa</w:t>
      </w:r>
      <w:r>
        <w:rPr>
          <w:spacing w:val="-4"/>
          <w:sz w:val="20"/>
        </w:rPr>
        <w:t xml:space="preserve"> </w:t>
      </w:r>
      <w:r>
        <w:rPr>
          <w:sz w:val="20"/>
        </w:rPr>
        <w:t>SMK</w:t>
      </w:r>
      <w:r>
        <w:rPr>
          <w:spacing w:val="-4"/>
          <w:sz w:val="20"/>
        </w:rPr>
        <w:t xml:space="preserve"> </w:t>
      </w:r>
      <w:r>
        <w:rPr>
          <w:sz w:val="20"/>
        </w:rPr>
        <w:t>Di</w:t>
      </w:r>
      <w:r>
        <w:rPr>
          <w:spacing w:val="-4"/>
          <w:sz w:val="20"/>
        </w:rPr>
        <w:t xml:space="preserve"> </w:t>
      </w:r>
      <w:r>
        <w:rPr>
          <w:sz w:val="20"/>
        </w:rPr>
        <w:t>Kota</w:t>
      </w:r>
      <w:r>
        <w:rPr>
          <w:spacing w:val="-4"/>
          <w:sz w:val="20"/>
        </w:rPr>
        <w:t xml:space="preserve"> </w:t>
      </w:r>
      <w:r>
        <w:rPr>
          <w:sz w:val="20"/>
        </w:rPr>
        <w:t>Denpasar</w:t>
      </w:r>
      <w:r>
        <w:rPr>
          <w:spacing w:val="-4"/>
          <w:sz w:val="20"/>
        </w:rPr>
        <w:t xml:space="preserve"> </w:t>
      </w:r>
      <w:r>
        <w:rPr>
          <w:sz w:val="20"/>
        </w:rPr>
        <w:t>Untuk</w:t>
      </w:r>
      <w:r>
        <w:rPr>
          <w:spacing w:val="-3"/>
          <w:sz w:val="20"/>
        </w:rPr>
        <w:t xml:space="preserve"> </w:t>
      </w:r>
      <w:r>
        <w:rPr>
          <w:sz w:val="20"/>
        </w:rPr>
        <w:t xml:space="preserve">Menjadi Wirausaha,” </w:t>
      </w:r>
      <w:r>
        <w:rPr>
          <w:i/>
          <w:sz w:val="20"/>
        </w:rPr>
        <w:t xml:space="preserve">E-Jurnal Ekonomi Dan Bisnis Universitas Udayana </w:t>
      </w:r>
      <w:r>
        <w:rPr>
          <w:sz w:val="20"/>
        </w:rPr>
        <w:t xml:space="preserve">7, no. 5 (2018): 1981–2010, </w:t>
      </w:r>
      <w:r>
        <w:rPr>
          <w:spacing w:val="-2"/>
          <w:sz w:val="20"/>
        </w:rPr>
        <w:t>https://ojs.unud.ac.id/index.php/EEB/article/view/16273.</w:t>
      </w:r>
    </w:p>
    <w:p w:rsidR="004E4486" w:rsidRDefault="004E4486">
      <w:pPr>
        <w:rPr>
          <w:sz w:val="20"/>
        </w:rPr>
        <w:sectPr w:rsidR="004E4486">
          <w:pgSz w:w="11910" w:h="16840"/>
          <w:pgMar w:top="1340" w:right="0" w:bottom="1200" w:left="0" w:header="0" w:footer="1000" w:gutter="0"/>
          <w:cols w:space="720"/>
        </w:sectPr>
      </w:pPr>
    </w:p>
    <w:p w:rsidR="004E4486" w:rsidRDefault="00EC6E41">
      <w:pPr>
        <w:pStyle w:val="BodyText"/>
        <w:spacing w:before="61" w:line="360" w:lineRule="auto"/>
        <w:ind w:left="3218" w:right="1439" w:firstLine="381"/>
        <w:jc w:val="both"/>
      </w:pPr>
      <w:r>
        <w:lastRenderedPageBreak/>
        <w:t>Dari pendapat para ahli di atas mengenai persepsi kontrol perilaku, dapat di tarik kesimpulan bahwa persepsi persepsi kontrol perilaku adalah persepsi akan mudah atau sulitnya dalam mewujudkan sikap yang di inginkan. Jadi, seseorang akan melaksanakan perilaku jika mereka mempunyai pandangan bahwa perilaku tersebut mudah di ekspresikan.</w:t>
      </w:r>
    </w:p>
    <w:p w:rsidR="004E4486" w:rsidRDefault="00EC6E41">
      <w:pPr>
        <w:pStyle w:val="BodyText"/>
        <w:spacing w:line="360" w:lineRule="auto"/>
        <w:ind w:left="3218" w:right="1436" w:firstLine="381"/>
        <w:jc w:val="both"/>
      </w:pPr>
      <w:r>
        <w:t xml:space="preserve">Pada penelitian ini, yang termasuk dalam persepsi kontrol perilaku adalah variabel kemudahan penggunaan. Contoh dari persepsi kontrol perilaku dalam hal kemudahan penggunaan seperti seseorang mempunyai keinginan melakukan keputusan pembelian pada </w:t>
      </w:r>
      <w:r>
        <w:rPr>
          <w:i/>
        </w:rPr>
        <w:t xml:space="preserve">marketplace </w:t>
      </w:r>
      <w:r>
        <w:t>shopee, sebelumnya akan memperkirakan mengenai kesulitan yang akan di</w:t>
      </w:r>
      <w:r>
        <w:rPr>
          <w:spacing w:val="40"/>
        </w:rPr>
        <w:t xml:space="preserve"> </w:t>
      </w:r>
      <w:r>
        <w:t xml:space="preserve">peroleh. Ketika dirasa fitur shopee mudah digunakan, makan akan timbul niat untuk melakukan keputusan pembelian pada </w:t>
      </w:r>
      <w:r>
        <w:rPr>
          <w:i/>
        </w:rPr>
        <w:t xml:space="preserve">marketplace </w:t>
      </w:r>
      <w:r>
        <w:t>shopee</w:t>
      </w:r>
    </w:p>
    <w:p w:rsidR="004E4486" w:rsidRDefault="00EC6E41">
      <w:pPr>
        <w:pStyle w:val="Heading2"/>
        <w:numPr>
          <w:ilvl w:val="2"/>
          <w:numId w:val="48"/>
        </w:numPr>
        <w:tabs>
          <w:tab w:val="left" w:pos="2586"/>
        </w:tabs>
        <w:spacing w:before="1"/>
        <w:ind w:left="2586" w:hanging="719"/>
        <w:jc w:val="both"/>
      </w:pPr>
      <w:bookmarkStart w:id="25" w:name="_bookmark24"/>
      <w:bookmarkEnd w:id="25"/>
      <w:r>
        <w:t>Keputusan</w:t>
      </w:r>
      <w:r>
        <w:rPr>
          <w:spacing w:val="2"/>
        </w:rPr>
        <w:t xml:space="preserve"> </w:t>
      </w:r>
      <w:r>
        <w:rPr>
          <w:spacing w:val="-2"/>
        </w:rPr>
        <w:t>Pembelian</w:t>
      </w:r>
    </w:p>
    <w:p w:rsidR="004E4486" w:rsidRDefault="004E4486">
      <w:pPr>
        <w:pStyle w:val="BodyText"/>
        <w:rPr>
          <w:b/>
        </w:rPr>
      </w:pPr>
    </w:p>
    <w:p w:rsidR="004E4486" w:rsidRDefault="00EC6E41">
      <w:pPr>
        <w:pStyle w:val="ListParagraph"/>
        <w:numPr>
          <w:ilvl w:val="3"/>
          <w:numId w:val="48"/>
        </w:numPr>
        <w:tabs>
          <w:tab w:val="left" w:pos="2586"/>
        </w:tabs>
        <w:ind w:left="2586" w:hanging="719"/>
        <w:jc w:val="both"/>
        <w:rPr>
          <w:b/>
          <w:sz w:val="24"/>
        </w:rPr>
      </w:pPr>
      <w:r>
        <w:rPr>
          <w:b/>
          <w:sz w:val="24"/>
        </w:rPr>
        <w:t>Pengertian</w:t>
      </w:r>
      <w:r>
        <w:rPr>
          <w:b/>
          <w:spacing w:val="-2"/>
          <w:sz w:val="24"/>
        </w:rPr>
        <w:t xml:space="preserve"> </w:t>
      </w:r>
      <w:r>
        <w:rPr>
          <w:b/>
          <w:sz w:val="24"/>
        </w:rPr>
        <w:t>Keputusan</w:t>
      </w:r>
      <w:r>
        <w:rPr>
          <w:b/>
          <w:spacing w:val="-3"/>
          <w:sz w:val="24"/>
        </w:rPr>
        <w:t xml:space="preserve"> </w:t>
      </w:r>
      <w:r>
        <w:rPr>
          <w:b/>
          <w:spacing w:val="-2"/>
          <w:sz w:val="24"/>
        </w:rPr>
        <w:t>Pembelian</w:t>
      </w:r>
    </w:p>
    <w:p w:rsidR="004E4486" w:rsidRDefault="00EC6E41">
      <w:pPr>
        <w:pStyle w:val="BodyText"/>
        <w:spacing w:before="137" w:line="360" w:lineRule="auto"/>
        <w:ind w:left="2587" w:right="1437" w:firstLine="720"/>
        <w:jc w:val="both"/>
      </w:pPr>
      <w:r>
        <w:t>Menurut Tjetjep Djatnika, bahwa pengambilan keputusan pembelian adalah suatu proses psikologis yang di</w:t>
      </w:r>
      <w:r>
        <w:rPr>
          <w:spacing w:val="-1"/>
        </w:rPr>
        <w:t xml:space="preserve"> </w:t>
      </w:r>
      <w:r>
        <w:t>lalui oleh</w:t>
      </w:r>
      <w:r>
        <w:rPr>
          <w:spacing w:val="-4"/>
        </w:rPr>
        <w:t xml:space="preserve"> </w:t>
      </w:r>
      <w:r>
        <w:t>konsumen atau pemnbeli, proses yang di awali dengan tahap menaruh perhatian (</w:t>
      </w:r>
      <w:r>
        <w:rPr>
          <w:i/>
        </w:rPr>
        <w:t>attention</w:t>
      </w:r>
      <w:r>
        <w:t>) terhadap barang maupun pada jasa yang kemudian jika berkesan dia akan melangkah pada tahap selanjutnya yaitu tahap ketertarikan (</w:t>
      </w:r>
      <w:r>
        <w:rPr>
          <w:i/>
        </w:rPr>
        <w:t>interest</w:t>
      </w:r>
      <w:r>
        <w:t>), untuk mengetahui lebih jauh tentang keistimewaan dari produk dan jasa yang jika kekuatan intensitasnya kuat akan berlanjut ke tahap berhasrat atau berminat (</w:t>
      </w:r>
      <w:r>
        <w:rPr>
          <w:i/>
        </w:rPr>
        <w:t>desire</w:t>
      </w:r>
      <w:r>
        <w:t>) karena barang atau jasa yang di tawarkan sesuai dengan kebutuhannya. Jika hasrat dan minatnya begitu kuat baik dikarenakan dorongan dari dalam maupun rangsangan persuasive dari luar maka konsumen atau pembeli tersebut akan membuat keputusan untuk melakukan pembelian (</w:t>
      </w:r>
      <w:r>
        <w:rPr>
          <w:i/>
        </w:rPr>
        <w:t>action to buy</w:t>
      </w:r>
      <w:r>
        <w:t xml:space="preserve">) pada produk atau layanan yang di </w:t>
      </w:r>
      <w:r>
        <w:rPr>
          <w:spacing w:val="-2"/>
        </w:rPr>
        <w:t>tawarkan.</w:t>
      </w:r>
      <w:r>
        <w:rPr>
          <w:spacing w:val="-2"/>
          <w:vertAlign w:val="superscript"/>
        </w:rPr>
        <w:t>32</w:t>
      </w:r>
    </w:p>
    <w:p w:rsidR="004E4486" w:rsidRDefault="00EC6E41">
      <w:pPr>
        <w:pStyle w:val="BodyText"/>
        <w:spacing w:before="1" w:line="360" w:lineRule="auto"/>
        <w:ind w:left="2587" w:right="1437" w:firstLine="720"/>
        <w:jc w:val="both"/>
      </w:pPr>
      <w:r>
        <w:t>Kotler dan Amstrong menyatakan bahwa untuk konsumen, pembelian tidak hanya sebuah satu tindakan saja (misalnya karena produk) , melainkan terdiri</w:t>
      </w:r>
      <w:r>
        <w:rPr>
          <w:spacing w:val="-1"/>
        </w:rPr>
        <w:t xml:space="preserve"> </w:t>
      </w:r>
      <w:r>
        <w:t>atas</w:t>
      </w:r>
      <w:r>
        <w:rPr>
          <w:spacing w:val="-2"/>
        </w:rPr>
        <w:t xml:space="preserve"> </w:t>
      </w:r>
      <w:r>
        <w:t>beberapa</w:t>
      </w:r>
      <w:r>
        <w:rPr>
          <w:spacing w:val="-2"/>
        </w:rPr>
        <w:t xml:space="preserve"> </w:t>
      </w:r>
      <w:r>
        <w:t>tindakan</w:t>
      </w:r>
      <w:r>
        <w:rPr>
          <w:spacing w:val="-1"/>
        </w:rPr>
        <w:t xml:space="preserve"> </w:t>
      </w:r>
      <w:r>
        <w:t>dimana</w:t>
      </w:r>
      <w:r>
        <w:rPr>
          <w:spacing w:val="-2"/>
        </w:rPr>
        <w:t xml:space="preserve"> </w:t>
      </w:r>
      <w:r>
        <w:t>yang</w:t>
      </w:r>
      <w:r>
        <w:rPr>
          <w:spacing w:val="-1"/>
        </w:rPr>
        <w:t xml:space="preserve"> </w:t>
      </w:r>
      <w:r>
        <w:t>satu</w:t>
      </w:r>
      <w:r>
        <w:rPr>
          <w:spacing w:val="-1"/>
        </w:rPr>
        <w:t xml:space="preserve"> </w:t>
      </w:r>
      <w:r>
        <w:t>lainnya</w:t>
      </w:r>
      <w:r>
        <w:rPr>
          <w:spacing w:val="-2"/>
        </w:rPr>
        <w:t xml:space="preserve"> </w:t>
      </w:r>
      <w:r>
        <w:t>saling</w:t>
      </w:r>
      <w:r>
        <w:rPr>
          <w:spacing w:val="-1"/>
        </w:rPr>
        <w:t xml:space="preserve"> </w:t>
      </w:r>
      <w:r>
        <w:t>berkaitan.</w:t>
      </w:r>
      <w:r>
        <w:rPr>
          <w:spacing w:val="-1"/>
        </w:rPr>
        <w:t xml:space="preserve"> </w:t>
      </w:r>
      <w:r>
        <w:t>Dimensi keputusan pembelian terdiri sebagai berikut :</w:t>
      </w:r>
    </w:p>
    <w:p w:rsidR="004E4486" w:rsidRDefault="00EC6E41">
      <w:pPr>
        <w:pStyle w:val="BodyText"/>
        <w:spacing w:before="8"/>
        <w:rPr>
          <w:sz w:val="10"/>
        </w:rPr>
      </w:pPr>
      <w:r>
        <w:rPr>
          <w:noProof/>
          <w:lang w:val="en-US"/>
        </w:rPr>
        <mc:AlternateContent>
          <mc:Choice Requires="wps">
            <w:drawing>
              <wp:anchor distT="0" distB="0" distL="0" distR="0" simplePos="0" relativeHeight="487596544" behindDoc="1" locked="0" layoutInCell="1" allowOverlap="1">
                <wp:simplePos x="0" y="0"/>
                <wp:positionH relativeFrom="page">
                  <wp:posOffset>914704</wp:posOffset>
                </wp:positionH>
                <wp:positionV relativeFrom="paragraph">
                  <wp:posOffset>93887</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7.392704pt;width:144.020pt;height:.72003pt;mso-position-horizontal-relative:page;mso-position-vertical-relative:paragraph;z-index:-15719936;mso-wrap-distance-left:0;mso-wrap-distance-right:0" id="docshape17"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jc w:val="both"/>
        <w:rPr>
          <w:sz w:val="20"/>
        </w:rPr>
      </w:pPr>
      <w:r>
        <w:rPr>
          <w:sz w:val="20"/>
          <w:vertAlign w:val="superscript"/>
        </w:rPr>
        <w:t>32</w:t>
      </w:r>
      <w:r>
        <w:rPr>
          <w:sz w:val="20"/>
        </w:rPr>
        <w:t xml:space="preserve"> Ramadhana and Ratumbuysang, “Pengaruh Online Customer Review Terhadap Keputusan</w:t>
      </w:r>
      <w:r>
        <w:rPr>
          <w:spacing w:val="40"/>
          <w:sz w:val="20"/>
        </w:rPr>
        <w:t xml:space="preserve"> </w:t>
      </w:r>
      <w:r>
        <w:rPr>
          <w:sz w:val="20"/>
        </w:rPr>
        <w:t xml:space="preserve">Pembelian Pada Marketplace Shopee: Influence Of Online Customer Review On Purchase Decisions On The </w:t>
      </w:r>
      <w:r>
        <w:rPr>
          <w:spacing w:val="-2"/>
          <w:sz w:val="20"/>
        </w:rPr>
        <w:t>Marketplace.”</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ListParagraph"/>
        <w:numPr>
          <w:ilvl w:val="4"/>
          <w:numId w:val="48"/>
        </w:numPr>
        <w:tabs>
          <w:tab w:val="left" w:pos="3643"/>
        </w:tabs>
        <w:spacing w:before="61"/>
        <w:jc w:val="both"/>
        <w:rPr>
          <w:sz w:val="24"/>
        </w:rPr>
      </w:pPr>
      <w:r>
        <w:rPr>
          <w:sz w:val="24"/>
        </w:rPr>
        <w:lastRenderedPageBreak/>
        <w:t xml:space="preserve">Pilihan </w:t>
      </w:r>
      <w:r>
        <w:rPr>
          <w:spacing w:val="-2"/>
          <w:sz w:val="24"/>
        </w:rPr>
        <w:t>Produk</w:t>
      </w:r>
    </w:p>
    <w:p w:rsidR="004E4486" w:rsidRDefault="00EC6E41">
      <w:pPr>
        <w:pStyle w:val="BodyText"/>
        <w:spacing w:before="137" w:line="360" w:lineRule="auto"/>
        <w:ind w:left="3961" w:right="1440"/>
        <w:jc w:val="both"/>
      </w:pPr>
      <w:r>
        <w:t>Yaitu dimana konsumen mempunyai pilihan untuk memutuskan pembelian terhadap produk terntentu atau menggunakan uangnya untuk tujuan yang lain. Oleh karena itu, perusahaan perlu memfokuskan pada orang-orang yang berminat membeli produk tersebut dan alternative yang mereka pertimbangkan.</w:t>
      </w:r>
    </w:p>
    <w:p w:rsidR="004E4486" w:rsidRDefault="00EC6E41">
      <w:pPr>
        <w:pStyle w:val="ListParagraph"/>
        <w:numPr>
          <w:ilvl w:val="4"/>
          <w:numId w:val="48"/>
        </w:numPr>
        <w:tabs>
          <w:tab w:val="left" w:pos="3643"/>
        </w:tabs>
        <w:spacing w:before="1"/>
        <w:jc w:val="both"/>
        <w:rPr>
          <w:sz w:val="24"/>
        </w:rPr>
      </w:pPr>
      <w:r>
        <w:rPr>
          <w:sz w:val="24"/>
        </w:rPr>
        <w:t xml:space="preserve">Pilihan </w:t>
      </w:r>
      <w:r>
        <w:rPr>
          <w:spacing w:val="-2"/>
          <w:sz w:val="24"/>
        </w:rPr>
        <w:t>Merek</w:t>
      </w:r>
    </w:p>
    <w:p w:rsidR="004E4486" w:rsidRDefault="00EC6E41">
      <w:pPr>
        <w:pStyle w:val="BodyText"/>
        <w:spacing w:before="137" w:line="360" w:lineRule="auto"/>
        <w:ind w:left="3961" w:right="1442"/>
        <w:jc w:val="both"/>
      </w:pPr>
      <w:r>
        <w:t>Yaitu dimana konsumen harus memutuskan jenis merek yang akan mereka beli. Dimana setiap merek pasti mempunyai perbedaan tersendiri. Di dalam hal ini, suatu perusahaan harus mengetahui cara konsumen dalam memilih sebuah merek, apakah berdasarkan ketertarikan, kebiasaan, atau kesesuaian.</w:t>
      </w:r>
    </w:p>
    <w:p w:rsidR="004E4486" w:rsidRDefault="00EC6E41">
      <w:pPr>
        <w:pStyle w:val="ListParagraph"/>
        <w:numPr>
          <w:ilvl w:val="4"/>
          <w:numId w:val="48"/>
        </w:numPr>
        <w:tabs>
          <w:tab w:val="left" w:pos="3643"/>
        </w:tabs>
        <w:spacing w:before="2"/>
        <w:jc w:val="both"/>
        <w:rPr>
          <w:sz w:val="24"/>
        </w:rPr>
      </w:pPr>
      <w:r>
        <w:rPr>
          <w:sz w:val="24"/>
        </w:rPr>
        <w:t>Pilihan</w:t>
      </w:r>
      <w:r>
        <w:rPr>
          <w:spacing w:val="-2"/>
          <w:sz w:val="24"/>
        </w:rPr>
        <w:t xml:space="preserve"> </w:t>
      </w:r>
      <w:r>
        <w:rPr>
          <w:sz w:val="24"/>
        </w:rPr>
        <w:t>saluran</w:t>
      </w:r>
      <w:r>
        <w:rPr>
          <w:spacing w:val="-2"/>
          <w:sz w:val="24"/>
        </w:rPr>
        <w:t xml:space="preserve"> pembelian</w:t>
      </w:r>
    </w:p>
    <w:p w:rsidR="004E4486" w:rsidRDefault="00EC6E41">
      <w:pPr>
        <w:pStyle w:val="BodyText"/>
        <w:spacing w:before="137" w:line="360" w:lineRule="auto"/>
        <w:ind w:left="3961" w:right="1437"/>
        <w:jc w:val="both"/>
      </w:pPr>
      <w:r>
        <w:t>Yaitu konsumen harus mengambil keputusan tentang jenis</w:t>
      </w:r>
      <w:r>
        <w:rPr>
          <w:spacing w:val="80"/>
        </w:rPr>
        <w:t xml:space="preserve"> </w:t>
      </w:r>
      <w:r>
        <w:t xml:space="preserve">penyalur yang akan di kunjungi. Dimana setiap konsumen pasti berbeda beda dalam menentukan penyalut, misalnya ada faktor lokasi,harga,persediaan barang yang langka, kenyemanan berbelanja, keluasan tempat, dan lain sebagainnya. Hal ini adalah faktor-faktor yang mempengaruhi konsumen untuk memiloih </w:t>
      </w:r>
      <w:r>
        <w:rPr>
          <w:spacing w:val="-2"/>
        </w:rPr>
        <w:t>penyalur.</w:t>
      </w:r>
    </w:p>
    <w:p w:rsidR="004E4486" w:rsidRDefault="00EC6E41">
      <w:pPr>
        <w:pStyle w:val="ListParagraph"/>
        <w:numPr>
          <w:ilvl w:val="4"/>
          <w:numId w:val="48"/>
        </w:numPr>
        <w:tabs>
          <w:tab w:val="left" w:pos="3643"/>
        </w:tabs>
        <w:spacing w:before="2"/>
        <w:jc w:val="both"/>
        <w:rPr>
          <w:sz w:val="24"/>
        </w:rPr>
      </w:pPr>
      <w:r>
        <w:rPr>
          <w:sz w:val="24"/>
        </w:rPr>
        <w:t>Waktu</w:t>
      </w:r>
      <w:r>
        <w:rPr>
          <w:spacing w:val="-2"/>
          <w:sz w:val="24"/>
        </w:rPr>
        <w:t xml:space="preserve"> pembelian</w:t>
      </w:r>
    </w:p>
    <w:p w:rsidR="004E4486" w:rsidRDefault="00EC6E41">
      <w:pPr>
        <w:pStyle w:val="BodyText"/>
        <w:spacing w:before="136" w:line="360" w:lineRule="auto"/>
        <w:ind w:left="3961" w:right="1440"/>
        <w:jc w:val="both"/>
      </w:pPr>
      <w:r>
        <w:t>Keputusan konsumen dalam pemilohan waktu pembelian bisa berbeda-beda, misalkan ada yang membeli setiap hari, satu minggu sekali, dua minggu sekali, bahkan satu bulan sekali.</w:t>
      </w:r>
    </w:p>
    <w:p w:rsidR="004E4486" w:rsidRDefault="00EC6E41">
      <w:pPr>
        <w:pStyle w:val="ListParagraph"/>
        <w:numPr>
          <w:ilvl w:val="4"/>
          <w:numId w:val="48"/>
        </w:numPr>
        <w:tabs>
          <w:tab w:val="left" w:pos="3643"/>
        </w:tabs>
        <w:spacing w:before="2"/>
        <w:jc w:val="both"/>
        <w:rPr>
          <w:sz w:val="24"/>
        </w:rPr>
      </w:pPr>
      <w:r>
        <w:rPr>
          <w:sz w:val="24"/>
        </w:rPr>
        <w:t>Jumlah</w:t>
      </w:r>
      <w:r>
        <w:rPr>
          <w:spacing w:val="-1"/>
          <w:sz w:val="24"/>
        </w:rPr>
        <w:t xml:space="preserve"> </w:t>
      </w:r>
      <w:r>
        <w:rPr>
          <w:spacing w:val="-2"/>
          <w:sz w:val="24"/>
        </w:rPr>
        <w:t>pembeliann</w:t>
      </w:r>
    </w:p>
    <w:p w:rsidR="004E4486" w:rsidRDefault="00EC6E41">
      <w:pPr>
        <w:pStyle w:val="BodyText"/>
        <w:spacing w:before="137" w:line="360" w:lineRule="auto"/>
        <w:ind w:left="3961" w:right="1439"/>
        <w:jc w:val="both"/>
      </w:pPr>
      <w:r>
        <w:t>Konsumen dapat mengambil keputusan tentang berapa jumlah produk</w:t>
      </w:r>
      <w:r>
        <w:rPr>
          <w:spacing w:val="-3"/>
        </w:rPr>
        <w:t xml:space="preserve"> </w:t>
      </w:r>
      <w:r>
        <w:t>yang</w:t>
      </w:r>
      <w:r>
        <w:rPr>
          <w:spacing w:val="-2"/>
        </w:rPr>
        <w:t xml:space="preserve"> </w:t>
      </w:r>
      <w:r>
        <w:t>akan</w:t>
      </w:r>
      <w:r>
        <w:rPr>
          <w:spacing w:val="-2"/>
        </w:rPr>
        <w:t xml:space="preserve"> </w:t>
      </w:r>
      <w:r>
        <w:t>di</w:t>
      </w:r>
      <w:r>
        <w:rPr>
          <w:spacing w:val="-3"/>
        </w:rPr>
        <w:t xml:space="preserve"> </w:t>
      </w:r>
      <w:r>
        <w:t>belinya</w:t>
      </w:r>
      <w:r>
        <w:rPr>
          <w:spacing w:val="-4"/>
        </w:rPr>
        <w:t xml:space="preserve"> </w:t>
      </w:r>
      <w:r>
        <w:t>pada</w:t>
      </w:r>
      <w:r>
        <w:rPr>
          <w:spacing w:val="-4"/>
        </w:rPr>
        <w:t xml:space="preserve"> </w:t>
      </w:r>
      <w:r>
        <w:t>suatu</w:t>
      </w:r>
      <w:r>
        <w:rPr>
          <w:spacing w:val="-3"/>
        </w:rPr>
        <w:t xml:space="preserve"> </w:t>
      </w:r>
      <w:r>
        <w:t>saat.</w:t>
      </w:r>
      <w:r>
        <w:rPr>
          <w:spacing w:val="-3"/>
        </w:rPr>
        <w:t xml:space="preserve"> </w:t>
      </w:r>
      <w:r>
        <w:t>Dimana</w:t>
      </w:r>
      <w:r>
        <w:rPr>
          <w:spacing w:val="-4"/>
        </w:rPr>
        <w:t xml:space="preserve"> </w:t>
      </w:r>
      <w:r>
        <w:t>pembelian</w:t>
      </w:r>
      <w:r>
        <w:rPr>
          <w:spacing w:val="-3"/>
        </w:rPr>
        <w:t xml:space="preserve"> </w:t>
      </w:r>
      <w:r>
        <w:t>ini dilakukan bisa lebih dari satu . oleh karena itu, perusahaan harus mempersiapkan produk yang sesuai dengan keinginan yang berbeda-beda dari setiap konsumen.</w:t>
      </w:r>
      <w:r>
        <w:rPr>
          <w:vertAlign w:val="superscript"/>
        </w:rPr>
        <w:t>33</w:t>
      </w:r>
    </w:p>
    <w:p w:rsidR="004E4486" w:rsidRDefault="004E4486">
      <w:pPr>
        <w:pStyle w:val="BodyText"/>
        <w:rPr>
          <w:sz w:val="20"/>
        </w:rPr>
      </w:pPr>
    </w:p>
    <w:p w:rsidR="004E4486" w:rsidRDefault="004E4486">
      <w:pPr>
        <w:pStyle w:val="BodyText"/>
        <w:rPr>
          <w:sz w:val="20"/>
        </w:rPr>
      </w:pPr>
    </w:p>
    <w:p w:rsidR="004E4486" w:rsidRDefault="00EC6E41">
      <w:pPr>
        <w:pStyle w:val="BodyText"/>
        <w:spacing w:before="32"/>
        <w:rPr>
          <w:sz w:val="20"/>
        </w:rPr>
      </w:pPr>
      <w:r>
        <w:rPr>
          <w:noProof/>
          <w:lang w:val="en-US"/>
        </w:rPr>
        <mc:AlternateContent>
          <mc:Choice Requires="wps">
            <w:drawing>
              <wp:anchor distT="0" distB="0" distL="0" distR="0" simplePos="0" relativeHeight="487597056" behindDoc="1" locked="0" layoutInCell="1" allowOverlap="1">
                <wp:simplePos x="0" y="0"/>
                <wp:positionH relativeFrom="page">
                  <wp:posOffset>914704</wp:posOffset>
                </wp:positionH>
                <wp:positionV relativeFrom="paragraph">
                  <wp:posOffset>182013</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4.331788pt;width:144.020pt;height:.71997pt;mso-position-horizontal-relative:page;mso-position-vertical-relative:paragraph;z-index:-15719424;mso-wrap-distance-left:0;mso-wrap-distance-right:0" id="docshape18"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2160"/>
        <w:rPr>
          <w:sz w:val="20"/>
        </w:rPr>
      </w:pPr>
      <w:r>
        <w:rPr>
          <w:sz w:val="20"/>
          <w:vertAlign w:val="superscript"/>
        </w:rPr>
        <w:t>33</w:t>
      </w:r>
      <w:r>
        <w:rPr>
          <w:spacing w:val="-2"/>
          <w:sz w:val="20"/>
        </w:rPr>
        <w:t xml:space="preserve"> Ibid.</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Heading2"/>
        <w:numPr>
          <w:ilvl w:val="3"/>
          <w:numId w:val="48"/>
        </w:numPr>
        <w:tabs>
          <w:tab w:val="left" w:pos="2586"/>
        </w:tabs>
        <w:spacing w:before="61"/>
        <w:ind w:left="2586" w:hanging="719"/>
        <w:jc w:val="both"/>
      </w:pPr>
      <w:r>
        <w:lastRenderedPageBreak/>
        <w:t>Indikator</w:t>
      </w:r>
      <w:r>
        <w:rPr>
          <w:spacing w:val="-2"/>
        </w:rPr>
        <w:t xml:space="preserve"> </w:t>
      </w:r>
      <w:r>
        <w:t xml:space="preserve">Keputusan </w:t>
      </w:r>
      <w:r>
        <w:rPr>
          <w:spacing w:val="-2"/>
        </w:rPr>
        <w:t>Pembelian</w:t>
      </w:r>
    </w:p>
    <w:p w:rsidR="004E4486" w:rsidRDefault="00EC6E41">
      <w:pPr>
        <w:pStyle w:val="BodyText"/>
        <w:spacing w:before="137" w:line="360" w:lineRule="auto"/>
        <w:ind w:left="2587" w:right="1437" w:firstLine="720"/>
        <w:jc w:val="both"/>
      </w:pPr>
      <w:r>
        <w:t>Menurut Kotler dan Keller indikator yang digunakan untuk mengukur keputusan pembelian adalah sebagai berikut:</w:t>
      </w:r>
    </w:p>
    <w:p w:rsidR="004E4486" w:rsidRDefault="00EC6E41">
      <w:pPr>
        <w:pStyle w:val="ListParagraph"/>
        <w:numPr>
          <w:ilvl w:val="4"/>
          <w:numId w:val="48"/>
        </w:numPr>
        <w:tabs>
          <w:tab w:val="left" w:pos="3960"/>
        </w:tabs>
        <w:ind w:left="3960"/>
        <w:jc w:val="both"/>
        <w:rPr>
          <w:sz w:val="24"/>
        </w:rPr>
      </w:pPr>
      <w:r>
        <w:rPr>
          <w:sz w:val="24"/>
        </w:rPr>
        <w:t>Pengenalan</w:t>
      </w:r>
      <w:r>
        <w:rPr>
          <w:spacing w:val="-3"/>
          <w:sz w:val="24"/>
        </w:rPr>
        <w:t xml:space="preserve"> </w:t>
      </w:r>
      <w:r>
        <w:rPr>
          <w:spacing w:val="-2"/>
          <w:sz w:val="24"/>
        </w:rPr>
        <w:t>masalah</w:t>
      </w:r>
    </w:p>
    <w:p w:rsidR="004E4486" w:rsidRDefault="00EC6E41">
      <w:pPr>
        <w:pStyle w:val="BodyText"/>
        <w:spacing w:before="139" w:line="360" w:lineRule="auto"/>
        <w:ind w:left="3961" w:right="1443"/>
        <w:jc w:val="both"/>
      </w:pPr>
      <w:r>
        <w:t>Tahap yang diamana konsumen mengenali sebuah merek yang</w:t>
      </w:r>
      <w:r>
        <w:rPr>
          <w:spacing w:val="40"/>
        </w:rPr>
        <w:t xml:space="preserve"> </w:t>
      </w:r>
      <w:r>
        <w:t>tepat untuk memenuhi kebutuhannya.</w:t>
      </w:r>
    </w:p>
    <w:p w:rsidR="004E4486" w:rsidRDefault="00EC6E41">
      <w:pPr>
        <w:pStyle w:val="ListParagraph"/>
        <w:numPr>
          <w:ilvl w:val="4"/>
          <w:numId w:val="48"/>
        </w:numPr>
        <w:tabs>
          <w:tab w:val="left" w:pos="3960"/>
        </w:tabs>
        <w:ind w:left="3960"/>
        <w:jc w:val="both"/>
        <w:rPr>
          <w:sz w:val="24"/>
        </w:rPr>
      </w:pPr>
      <w:r>
        <w:rPr>
          <w:sz w:val="24"/>
        </w:rPr>
        <w:t>Pencarian</w:t>
      </w:r>
      <w:r>
        <w:rPr>
          <w:spacing w:val="-5"/>
          <w:sz w:val="24"/>
        </w:rPr>
        <w:t xml:space="preserve"> </w:t>
      </w:r>
      <w:r>
        <w:rPr>
          <w:spacing w:val="-2"/>
          <w:sz w:val="24"/>
        </w:rPr>
        <w:t>informasi</w:t>
      </w:r>
    </w:p>
    <w:p w:rsidR="004E4486" w:rsidRDefault="00EC6E41">
      <w:pPr>
        <w:pStyle w:val="BodyText"/>
        <w:spacing w:before="137" w:line="360" w:lineRule="auto"/>
        <w:ind w:left="3961" w:right="1439"/>
        <w:jc w:val="both"/>
      </w:pPr>
      <w:r>
        <w:t>Informasi mengenai merk melalui berbagai media mendukung konsumen untuk mengetahui kelebihan suatu merek.</w:t>
      </w:r>
    </w:p>
    <w:p w:rsidR="004E4486" w:rsidRDefault="00EC6E41">
      <w:pPr>
        <w:pStyle w:val="ListParagraph"/>
        <w:numPr>
          <w:ilvl w:val="4"/>
          <w:numId w:val="48"/>
        </w:numPr>
        <w:tabs>
          <w:tab w:val="left" w:pos="3960"/>
        </w:tabs>
        <w:spacing w:before="1"/>
        <w:ind w:left="3960"/>
        <w:jc w:val="both"/>
        <w:rPr>
          <w:sz w:val="24"/>
        </w:rPr>
      </w:pPr>
      <w:r>
        <w:rPr>
          <w:sz w:val="24"/>
        </w:rPr>
        <w:t>Evaluasi</w:t>
      </w:r>
      <w:r>
        <w:rPr>
          <w:spacing w:val="-2"/>
          <w:sz w:val="24"/>
        </w:rPr>
        <w:t xml:space="preserve"> alternatif</w:t>
      </w:r>
    </w:p>
    <w:p w:rsidR="004E4486" w:rsidRDefault="00EC6E41">
      <w:pPr>
        <w:pStyle w:val="BodyText"/>
        <w:spacing w:before="139" w:line="360" w:lineRule="auto"/>
        <w:ind w:left="3961" w:right="1440"/>
        <w:jc w:val="both"/>
      </w:pPr>
      <w:r>
        <w:t>Merupakan merek yang paling sesuai dibandingkan merek</w:t>
      </w:r>
      <w:r>
        <w:rPr>
          <w:spacing w:val="40"/>
        </w:rPr>
        <w:t xml:space="preserve"> </w:t>
      </w:r>
      <w:r>
        <w:t>alternatif yang lainnya.</w:t>
      </w:r>
    </w:p>
    <w:p w:rsidR="004E4486" w:rsidRDefault="00EC6E41">
      <w:pPr>
        <w:pStyle w:val="ListParagraph"/>
        <w:numPr>
          <w:ilvl w:val="4"/>
          <w:numId w:val="48"/>
        </w:numPr>
        <w:tabs>
          <w:tab w:val="left" w:pos="3960"/>
        </w:tabs>
        <w:ind w:left="3960"/>
        <w:jc w:val="both"/>
        <w:rPr>
          <w:sz w:val="24"/>
        </w:rPr>
      </w:pPr>
      <w:r>
        <w:rPr>
          <w:sz w:val="24"/>
        </w:rPr>
        <w:t>Keputusan</w:t>
      </w:r>
      <w:r>
        <w:rPr>
          <w:spacing w:val="-3"/>
          <w:sz w:val="24"/>
        </w:rPr>
        <w:t xml:space="preserve"> </w:t>
      </w:r>
      <w:r>
        <w:rPr>
          <w:spacing w:val="-2"/>
          <w:sz w:val="24"/>
        </w:rPr>
        <w:t>pembelian</w:t>
      </w:r>
    </w:p>
    <w:p w:rsidR="004E4486" w:rsidRDefault="00EC6E41">
      <w:pPr>
        <w:pStyle w:val="BodyText"/>
        <w:spacing w:before="137" w:line="360" w:lineRule="auto"/>
        <w:ind w:left="3961" w:right="1440"/>
        <w:jc w:val="both"/>
      </w:pPr>
      <w:r>
        <w:t>Yaitu suatu keyakinan konsumen dalam pengambilan keputusan terhadap suatu merek.</w:t>
      </w:r>
    </w:p>
    <w:p w:rsidR="004E4486" w:rsidRDefault="00EC6E41">
      <w:pPr>
        <w:pStyle w:val="ListParagraph"/>
        <w:numPr>
          <w:ilvl w:val="4"/>
          <w:numId w:val="48"/>
        </w:numPr>
        <w:tabs>
          <w:tab w:val="left" w:pos="3960"/>
        </w:tabs>
        <w:ind w:left="3960"/>
        <w:jc w:val="both"/>
        <w:rPr>
          <w:sz w:val="24"/>
        </w:rPr>
      </w:pPr>
      <w:r>
        <w:rPr>
          <w:sz w:val="24"/>
        </w:rPr>
        <w:t>Perilaku</w:t>
      </w:r>
      <w:r>
        <w:rPr>
          <w:spacing w:val="-2"/>
          <w:sz w:val="24"/>
        </w:rPr>
        <w:t xml:space="preserve"> </w:t>
      </w:r>
      <w:r>
        <w:rPr>
          <w:sz w:val="24"/>
        </w:rPr>
        <w:t>setelah</w:t>
      </w:r>
      <w:r>
        <w:rPr>
          <w:spacing w:val="-2"/>
          <w:sz w:val="24"/>
        </w:rPr>
        <w:t xml:space="preserve"> pembelian.</w:t>
      </w:r>
    </w:p>
    <w:p w:rsidR="004E4486" w:rsidRDefault="00EC6E41">
      <w:pPr>
        <w:pStyle w:val="BodyText"/>
        <w:spacing w:before="139" w:line="360" w:lineRule="auto"/>
        <w:ind w:left="3961" w:right="1442"/>
        <w:jc w:val="both"/>
      </w:pPr>
      <w:r>
        <w:t>Adanya persepsi positif dari konsumen setelah menggunakan produk dengan merek yang dibeli.</w:t>
      </w:r>
      <w:r>
        <w:rPr>
          <w:vertAlign w:val="superscript"/>
        </w:rPr>
        <w:t>34</w:t>
      </w:r>
    </w:p>
    <w:p w:rsidR="004E4486" w:rsidRDefault="00EC6E41">
      <w:pPr>
        <w:pStyle w:val="Heading2"/>
        <w:numPr>
          <w:ilvl w:val="3"/>
          <w:numId w:val="48"/>
        </w:numPr>
        <w:tabs>
          <w:tab w:val="left" w:pos="2586"/>
        </w:tabs>
        <w:ind w:left="2586" w:hanging="719"/>
        <w:jc w:val="both"/>
      </w:pPr>
      <w:r>
        <w:t>Faktor</w:t>
      </w:r>
      <w:r>
        <w:rPr>
          <w:spacing w:val="-4"/>
        </w:rPr>
        <w:t xml:space="preserve"> </w:t>
      </w:r>
      <w:r>
        <w:t>Yang</w:t>
      </w:r>
      <w:r>
        <w:rPr>
          <w:spacing w:val="-1"/>
        </w:rPr>
        <w:t xml:space="preserve"> </w:t>
      </w:r>
      <w:r>
        <w:t>Mempengaruhi</w:t>
      </w:r>
      <w:r>
        <w:rPr>
          <w:spacing w:val="-1"/>
        </w:rPr>
        <w:t xml:space="preserve"> </w:t>
      </w:r>
      <w:r>
        <w:t>Perilaku</w:t>
      </w:r>
      <w:r>
        <w:rPr>
          <w:spacing w:val="-1"/>
        </w:rPr>
        <w:t xml:space="preserve"> </w:t>
      </w:r>
      <w:r>
        <w:rPr>
          <w:spacing w:val="-2"/>
        </w:rPr>
        <w:t>Pembelian</w:t>
      </w:r>
    </w:p>
    <w:p w:rsidR="004E4486" w:rsidRDefault="00EC6E41">
      <w:pPr>
        <w:pStyle w:val="BodyText"/>
        <w:spacing w:before="137" w:line="360" w:lineRule="auto"/>
        <w:ind w:left="2587" w:right="1436" w:firstLine="720"/>
        <w:jc w:val="both"/>
      </w:pPr>
      <w:r>
        <w:t>Menurut Boyd Walker, pengambilan keputusan pembelian adalah suatu pendekatan guna memecahkan suatu permasalahan dalam aktivitas konsumen guna memenuhi keinginan atau kebutuhannya. Menurut Kotler dan Amstrong,</w:t>
      </w:r>
      <w:r>
        <w:rPr>
          <w:spacing w:val="40"/>
        </w:rPr>
        <w:t xml:space="preserve"> </w:t>
      </w:r>
      <w:r>
        <w:t>ada beberapa faktor yang mempengaruhi perilaku</w:t>
      </w:r>
      <w:r>
        <w:rPr>
          <w:spacing w:val="40"/>
        </w:rPr>
        <w:t xml:space="preserve"> </w:t>
      </w:r>
      <w:r>
        <w:t>pembelian, yaitu</w:t>
      </w:r>
      <w:r>
        <w:rPr>
          <w:vertAlign w:val="superscript"/>
        </w:rPr>
        <w:t>35</w:t>
      </w:r>
      <w:r>
        <w:t xml:space="preserve"> :</w:t>
      </w:r>
    </w:p>
    <w:p w:rsidR="004E4486" w:rsidRDefault="00EC6E41">
      <w:pPr>
        <w:pStyle w:val="ListParagraph"/>
        <w:numPr>
          <w:ilvl w:val="4"/>
          <w:numId w:val="48"/>
        </w:numPr>
        <w:tabs>
          <w:tab w:val="left" w:pos="3240"/>
        </w:tabs>
        <w:ind w:left="3240"/>
        <w:jc w:val="both"/>
        <w:rPr>
          <w:sz w:val="24"/>
        </w:rPr>
      </w:pPr>
      <w:r>
        <w:rPr>
          <w:sz w:val="24"/>
        </w:rPr>
        <w:t>Faktor</w:t>
      </w:r>
      <w:r>
        <w:rPr>
          <w:spacing w:val="-3"/>
          <w:sz w:val="24"/>
        </w:rPr>
        <w:t xml:space="preserve"> </w:t>
      </w:r>
      <w:r>
        <w:rPr>
          <w:spacing w:val="-2"/>
          <w:sz w:val="24"/>
        </w:rPr>
        <w:t>Budaya</w:t>
      </w:r>
    </w:p>
    <w:p w:rsidR="004E4486" w:rsidRDefault="00EC6E41">
      <w:pPr>
        <w:pStyle w:val="BodyText"/>
        <w:spacing w:before="140" w:line="360" w:lineRule="auto"/>
        <w:ind w:left="3240" w:right="1442"/>
        <w:jc w:val="both"/>
      </w:pPr>
      <w:r>
        <w:t>Faktor budaya memiliki pengaruh paling mendalam dan luas terhadap perilaku konsumen, termasuk budaya,sub budaya, dan kelas sosial.</w:t>
      </w:r>
    </w:p>
    <w:p w:rsidR="004E4486" w:rsidRDefault="00EC6E41">
      <w:pPr>
        <w:pStyle w:val="ListParagraph"/>
        <w:numPr>
          <w:ilvl w:val="4"/>
          <w:numId w:val="48"/>
        </w:numPr>
        <w:tabs>
          <w:tab w:val="left" w:pos="3240"/>
        </w:tabs>
        <w:ind w:left="3240"/>
        <w:jc w:val="both"/>
        <w:rPr>
          <w:sz w:val="24"/>
        </w:rPr>
      </w:pPr>
      <w:r>
        <w:rPr>
          <w:sz w:val="24"/>
        </w:rPr>
        <w:t>Faktor</w:t>
      </w:r>
      <w:r>
        <w:rPr>
          <w:spacing w:val="-3"/>
          <w:sz w:val="24"/>
        </w:rPr>
        <w:t xml:space="preserve"> </w:t>
      </w:r>
      <w:r>
        <w:rPr>
          <w:spacing w:val="-2"/>
          <w:sz w:val="24"/>
        </w:rPr>
        <w:t>Sosial</w:t>
      </w:r>
    </w:p>
    <w:p w:rsidR="004E4486" w:rsidRDefault="004E4486">
      <w:pPr>
        <w:pStyle w:val="BodyText"/>
        <w:rPr>
          <w:sz w:val="20"/>
        </w:rPr>
      </w:pPr>
    </w:p>
    <w:p w:rsidR="004E4486" w:rsidRDefault="004E4486">
      <w:pPr>
        <w:pStyle w:val="BodyText"/>
        <w:rPr>
          <w:sz w:val="20"/>
        </w:rPr>
      </w:pPr>
    </w:p>
    <w:p w:rsidR="004E4486" w:rsidRDefault="00EC6E41">
      <w:pPr>
        <w:pStyle w:val="BodyText"/>
        <w:spacing w:before="31"/>
        <w:rPr>
          <w:sz w:val="20"/>
        </w:rPr>
      </w:pPr>
      <w:r>
        <w:rPr>
          <w:noProof/>
          <w:lang w:val="en-US"/>
        </w:rPr>
        <mc:AlternateContent>
          <mc:Choice Requires="wps">
            <w:drawing>
              <wp:anchor distT="0" distB="0" distL="0" distR="0" simplePos="0" relativeHeight="487597568" behindDoc="1" locked="0" layoutInCell="1" allowOverlap="1">
                <wp:simplePos x="0" y="0"/>
                <wp:positionH relativeFrom="page">
                  <wp:posOffset>914704</wp:posOffset>
                </wp:positionH>
                <wp:positionV relativeFrom="paragraph">
                  <wp:posOffset>181281</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4.274171pt;width:144.020pt;height:.71997pt;mso-position-horizontal-relative:page;mso-position-vertical-relative:paragraph;z-index:-15718912;mso-wrap-distance-left:0;mso-wrap-distance-right:0" id="docshape19"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34" w:firstLine="719"/>
        <w:jc w:val="both"/>
        <w:rPr>
          <w:sz w:val="20"/>
        </w:rPr>
      </w:pPr>
      <w:r>
        <w:rPr>
          <w:sz w:val="20"/>
          <w:vertAlign w:val="superscript"/>
        </w:rPr>
        <w:t>34</w:t>
      </w:r>
      <w:r>
        <w:rPr>
          <w:sz w:val="20"/>
        </w:rPr>
        <w:t xml:space="preserve"> Carmelia Cesariana, Fadlan Juliansyah, and Rohani Fitriyani, “Model Keputusan Pembelian Melalui Kepuasan Konsumen Pada Marketplace: Kualitas Produk Dan Kualitas Pelayanan (Literature Review Manajemen Pemasaran),” </w:t>
      </w:r>
      <w:r>
        <w:rPr>
          <w:i/>
          <w:sz w:val="20"/>
        </w:rPr>
        <w:t xml:space="preserve">Jurnal Manajemen Pendidikan Dan Ilmu Sosial </w:t>
      </w:r>
      <w:r>
        <w:rPr>
          <w:sz w:val="20"/>
        </w:rPr>
        <w:t xml:space="preserve">3, no. 1 (2022): 211–24, </w:t>
      </w:r>
      <w:r>
        <w:rPr>
          <w:spacing w:val="-2"/>
          <w:sz w:val="20"/>
        </w:rPr>
        <w:t>https://doi.org/10.38035/jmpis.v3i1.867.</w:t>
      </w:r>
    </w:p>
    <w:p w:rsidR="004E4486" w:rsidRDefault="00EC6E41">
      <w:pPr>
        <w:ind w:left="1440" w:right="1952" w:firstLine="719"/>
        <w:rPr>
          <w:sz w:val="20"/>
        </w:rPr>
      </w:pPr>
      <w:r>
        <w:rPr>
          <w:sz w:val="20"/>
          <w:vertAlign w:val="superscript"/>
        </w:rPr>
        <w:t>35</w:t>
      </w:r>
      <w:r>
        <w:rPr>
          <w:sz w:val="20"/>
        </w:rPr>
        <w:t xml:space="preserve"> Arif Afendi, “The Effect of Halal Certification, Halal Awareness and Product Knowledge on Purchase</w:t>
      </w:r>
      <w:r>
        <w:rPr>
          <w:spacing w:val="-3"/>
          <w:sz w:val="20"/>
        </w:rPr>
        <w:t xml:space="preserve"> </w:t>
      </w:r>
      <w:r>
        <w:rPr>
          <w:sz w:val="20"/>
        </w:rPr>
        <w:t>Decisions</w:t>
      </w:r>
      <w:r>
        <w:rPr>
          <w:spacing w:val="-4"/>
          <w:sz w:val="20"/>
        </w:rPr>
        <w:t xml:space="preserve"> </w:t>
      </w:r>
      <w:r>
        <w:rPr>
          <w:sz w:val="20"/>
        </w:rPr>
        <w:t>for</w:t>
      </w:r>
      <w:r>
        <w:rPr>
          <w:spacing w:val="-3"/>
          <w:sz w:val="20"/>
        </w:rPr>
        <w:t xml:space="preserve"> </w:t>
      </w:r>
      <w:r>
        <w:rPr>
          <w:sz w:val="20"/>
        </w:rPr>
        <w:t>Halal</w:t>
      </w:r>
      <w:r>
        <w:rPr>
          <w:spacing w:val="-4"/>
          <w:sz w:val="20"/>
        </w:rPr>
        <w:t xml:space="preserve"> </w:t>
      </w:r>
      <w:r>
        <w:rPr>
          <w:sz w:val="20"/>
        </w:rPr>
        <w:t>Fashion</w:t>
      </w:r>
      <w:r>
        <w:rPr>
          <w:spacing w:val="-2"/>
          <w:sz w:val="20"/>
        </w:rPr>
        <w:t xml:space="preserve"> </w:t>
      </w:r>
      <w:r>
        <w:rPr>
          <w:sz w:val="20"/>
        </w:rPr>
        <w:t xml:space="preserve">Products,” </w:t>
      </w:r>
      <w:r>
        <w:rPr>
          <w:i/>
          <w:sz w:val="20"/>
        </w:rPr>
        <w:t>Journal</w:t>
      </w:r>
      <w:r>
        <w:rPr>
          <w:i/>
          <w:spacing w:val="-4"/>
          <w:sz w:val="20"/>
        </w:rPr>
        <w:t xml:space="preserve"> </w:t>
      </w:r>
      <w:r>
        <w:rPr>
          <w:i/>
          <w:sz w:val="20"/>
        </w:rPr>
        <w:t>of</w:t>
      </w:r>
      <w:r>
        <w:rPr>
          <w:i/>
          <w:spacing w:val="-6"/>
          <w:sz w:val="20"/>
        </w:rPr>
        <w:t xml:space="preserve"> </w:t>
      </w:r>
      <w:r>
        <w:rPr>
          <w:i/>
          <w:sz w:val="20"/>
        </w:rPr>
        <w:t>Digital</w:t>
      </w:r>
      <w:r>
        <w:rPr>
          <w:i/>
          <w:spacing w:val="-4"/>
          <w:sz w:val="20"/>
        </w:rPr>
        <w:t xml:space="preserve"> </w:t>
      </w:r>
      <w:r>
        <w:rPr>
          <w:i/>
          <w:sz w:val="20"/>
        </w:rPr>
        <w:t>Marketing</w:t>
      </w:r>
      <w:r>
        <w:rPr>
          <w:i/>
          <w:spacing w:val="-2"/>
          <w:sz w:val="20"/>
        </w:rPr>
        <w:t xml:space="preserve"> </w:t>
      </w:r>
      <w:r>
        <w:rPr>
          <w:i/>
          <w:sz w:val="20"/>
        </w:rPr>
        <w:t>and</w:t>
      </w:r>
      <w:r>
        <w:rPr>
          <w:i/>
          <w:spacing w:val="-2"/>
          <w:sz w:val="20"/>
        </w:rPr>
        <w:t xml:space="preserve"> </w:t>
      </w:r>
      <w:r>
        <w:rPr>
          <w:i/>
          <w:sz w:val="20"/>
        </w:rPr>
        <w:t>Halal</w:t>
      </w:r>
      <w:r>
        <w:rPr>
          <w:i/>
          <w:spacing w:val="-4"/>
          <w:sz w:val="20"/>
        </w:rPr>
        <w:t xml:space="preserve"> </w:t>
      </w:r>
      <w:r>
        <w:rPr>
          <w:i/>
          <w:sz w:val="20"/>
        </w:rPr>
        <w:t xml:space="preserve">Industry </w:t>
      </w:r>
      <w:r>
        <w:rPr>
          <w:sz w:val="20"/>
        </w:rPr>
        <w:t>2,</w:t>
      </w:r>
      <w:r>
        <w:rPr>
          <w:spacing w:val="-3"/>
          <w:sz w:val="20"/>
        </w:rPr>
        <w:t xml:space="preserve"> </w:t>
      </w:r>
      <w:r>
        <w:rPr>
          <w:sz w:val="20"/>
        </w:rPr>
        <w:t>no.</w:t>
      </w:r>
      <w:r>
        <w:rPr>
          <w:spacing w:val="-3"/>
          <w:sz w:val="20"/>
        </w:rPr>
        <w:t xml:space="preserve"> </w:t>
      </w:r>
      <w:r>
        <w:rPr>
          <w:sz w:val="20"/>
        </w:rPr>
        <w:t>2 (2020): 145, https://doi.org/10.21580/jdmhi.2020.2.2.6160.</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3240" w:right="1441"/>
        <w:jc w:val="both"/>
      </w:pPr>
      <w:r>
        <w:lastRenderedPageBreak/>
        <w:t>Faktor sosial adalah faktor yang berhubungan dengan perilaku yang juga dipengaruhi oleh faktor sosial, seperti kelompok kecil, keluarga, peran,</w:t>
      </w:r>
      <w:r>
        <w:rPr>
          <w:spacing w:val="40"/>
        </w:rPr>
        <w:t xml:space="preserve"> </w:t>
      </w:r>
      <w:r>
        <w:t>dan status sosial.</w:t>
      </w:r>
    </w:p>
    <w:p w:rsidR="004E4486" w:rsidRDefault="00EC6E41">
      <w:pPr>
        <w:pStyle w:val="ListParagraph"/>
        <w:numPr>
          <w:ilvl w:val="4"/>
          <w:numId w:val="48"/>
        </w:numPr>
        <w:tabs>
          <w:tab w:val="left" w:pos="3240"/>
        </w:tabs>
        <w:spacing w:line="275" w:lineRule="exact"/>
        <w:ind w:left="3240"/>
        <w:jc w:val="both"/>
        <w:rPr>
          <w:sz w:val="24"/>
        </w:rPr>
      </w:pPr>
      <w:r>
        <w:rPr>
          <w:sz w:val="24"/>
        </w:rPr>
        <w:t>Faktor</w:t>
      </w:r>
      <w:r>
        <w:rPr>
          <w:spacing w:val="-3"/>
          <w:sz w:val="24"/>
        </w:rPr>
        <w:t xml:space="preserve"> </w:t>
      </w:r>
      <w:r>
        <w:rPr>
          <w:spacing w:val="-2"/>
          <w:sz w:val="24"/>
        </w:rPr>
        <w:t>Pribadi</w:t>
      </w:r>
    </w:p>
    <w:p w:rsidR="004E4486" w:rsidRDefault="00EC6E41">
      <w:pPr>
        <w:pStyle w:val="BodyText"/>
        <w:spacing w:before="139" w:line="360" w:lineRule="auto"/>
        <w:ind w:left="3240" w:right="1438"/>
        <w:jc w:val="both"/>
      </w:pPr>
      <w:r>
        <w:t>Faktor pribadi adalah faktor yang berhubungan dengan perilaku konsumen dimana</w:t>
      </w:r>
      <w:r>
        <w:rPr>
          <w:spacing w:val="-4"/>
        </w:rPr>
        <w:t xml:space="preserve"> </w:t>
      </w:r>
      <w:r>
        <w:t>faktor</w:t>
      </w:r>
      <w:r>
        <w:rPr>
          <w:spacing w:val="-2"/>
        </w:rPr>
        <w:t xml:space="preserve"> </w:t>
      </w:r>
      <w:r>
        <w:t>ini</w:t>
      </w:r>
      <w:r>
        <w:rPr>
          <w:spacing w:val="-3"/>
        </w:rPr>
        <w:t xml:space="preserve"> </w:t>
      </w:r>
      <w:r>
        <w:t>juga</w:t>
      </w:r>
      <w:r>
        <w:rPr>
          <w:spacing w:val="-3"/>
        </w:rPr>
        <w:t xml:space="preserve"> </w:t>
      </w:r>
      <w:r>
        <w:t>dipengaruhi</w:t>
      </w:r>
      <w:r>
        <w:rPr>
          <w:spacing w:val="-3"/>
        </w:rPr>
        <w:t xml:space="preserve"> </w:t>
      </w:r>
      <w:r>
        <w:t>oleh</w:t>
      </w:r>
      <w:r>
        <w:rPr>
          <w:spacing w:val="-2"/>
        </w:rPr>
        <w:t xml:space="preserve"> </w:t>
      </w:r>
      <w:r>
        <w:t>faktor</w:t>
      </w:r>
      <w:r>
        <w:rPr>
          <w:spacing w:val="-2"/>
        </w:rPr>
        <w:t xml:space="preserve"> </w:t>
      </w:r>
      <w:r>
        <w:t>emosial</w:t>
      </w:r>
      <w:r>
        <w:rPr>
          <w:spacing w:val="-3"/>
        </w:rPr>
        <w:t xml:space="preserve"> </w:t>
      </w:r>
      <w:r>
        <w:t>yaitu</w:t>
      </w:r>
      <w:r>
        <w:rPr>
          <w:spacing w:val="-3"/>
        </w:rPr>
        <w:t xml:space="preserve"> </w:t>
      </w:r>
      <w:r>
        <w:t>usia</w:t>
      </w:r>
      <w:r>
        <w:rPr>
          <w:spacing w:val="-4"/>
        </w:rPr>
        <w:t xml:space="preserve"> </w:t>
      </w:r>
      <w:r>
        <w:t>dan</w:t>
      </w:r>
      <w:r>
        <w:rPr>
          <w:spacing w:val="-1"/>
        </w:rPr>
        <w:t xml:space="preserve"> </w:t>
      </w:r>
      <w:r>
        <w:t>tahap siklus hidup, pekerjaan, situasi ekonomi, gaya hidup, kepribadian, dan konsep diri.</w:t>
      </w:r>
    </w:p>
    <w:p w:rsidR="004E4486" w:rsidRDefault="00EC6E41">
      <w:pPr>
        <w:pStyle w:val="ListParagraph"/>
        <w:numPr>
          <w:ilvl w:val="4"/>
          <w:numId w:val="48"/>
        </w:numPr>
        <w:tabs>
          <w:tab w:val="left" w:pos="3240"/>
        </w:tabs>
        <w:ind w:left="3240"/>
        <w:jc w:val="both"/>
        <w:rPr>
          <w:sz w:val="24"/>
        </w:rPr>
      </w:pPr>
      <w:r>
        <w:rPr>
          <w:sz w:val="24"/>
        </w:rPr>
        <w:t>Faktor</w:t>
      </w:r>
      <w:r>
        <w:rPr>
          <w:spacing w:val="-3"/>
          <w:sz w:val="24"/>
        </w:rPr>
        <w:t xml:space="preserve"> </w:t>
      </w:r>
      <w:r>
        <w:rPr>
          <w:spacing w:val="-2"/>
          <w:sz w:val="24"/>
        </w:rPr>
        <w:t>Psikologis</w:t>
      </w:r>
    </w:p>
    <w:p w:rsidR="004E4486" w:rsidRDefault="00EC6E41">
      <w:pPr>
        <w:pStyle w:val="BodyText"/>
        <w:spacing w:before="138" w:line="360" w:lineRule="auto"/>
        <w:ind w:left="3240" w:right="1441"/>
        <w:jc w:val="both"/>
      </w:pPr>
      <w:r>
        <w:t>Faktor psikologis sendiri yang berhubungan dengan perilaku konsumen juga</w:t>
      </w:r>
      <w:r>
        <w:rPr>
          <w:spacing w:val="-3"/>
        </w:rPr>
        <w:t xml:space="preserve"> </w:t>
      </w:r>
      <w:r>
        <w:t>dipengaruhi</w:t>
      </w:r>
      <w:r>
        <w:rPr>
          <w:spacing w:val="-3"/>
        </w:rPr>
        <w:t xml:space="preserve"> </w:t>
      </w:r>
      <w:r>
        <w:t>oleh</w:t>
      </w:r>
      <w:r>
        <w:rPr>
          <w:spacing w:val="-3"/>
        </w:rPr>
        <w:t xml:space="preserve"> </w:t>
      </w:r>
      <w:r>
        <w:t>faktor</w:t>
      </w:r>
      <w:r>
        <w:rPr>
          <w:spacing w:val="-3"/>
        </w:rPr>
        <w:t xml:space="preserve"> </w:t>
      </w:r>
      <w:r>
        <w:t>psikologis</w:t>
      </w:r>
      <w:r>
        <w:rPr>
          <w:spacing w:val="-2"/>
        </w:rPr>
        <w:t xml:space="preserve"> </w:t>
      </w:r>
      <w:r>
        <w:t>yaitu</w:t>
      </w:r>
      <w:r>
        <w:rPr>
          <w:spacing w:val="-5"/>
        </w:rPr>
        <w:t xml:space="preserve"> </w:t>
      </w:r>
      <w:r>
        <w:t>motivasi</w:t>
      </w:r>
      <w:r>
        <w:rPr>
          <w:spacing w:val="-2"/>
        </w:rPr>
        <w:t xml:space="preserve"> </w:t>
      </w:r>
      <w:r>
        <w:t>(dorongan),</w:t>
      </w:r>
      <w:r>
        <w:rPr>
          <w:spacing w:val="-3"/>
        </w:rPr>
        <w:t xml:space="preserve"> </w:t>
      </w:r>
      <w:r>
        <w:t>pesepsi, pengetahuan, keyakinan, dan sikap.</w:t>
      </w:r>
    </w:p>
    <w:p w:rsidR="004E4486" w:rsidRDefault="00EC6E41">
      <w:pPr>
        <w:pStyle w:val="Heading2"/>
        <w:numPr>
          <w:ilvl w:val="3"/>
          <w:numId w:val="48"/>
        </w:numPr>
        <w:tabs>
          <w:tab w:val="left" w:pos="2586"/>
        </w:tabs>
        <w:spacing w:before="1"/>
        <w:ind w:left="2586" w:hanging="719"/>
        <w:jc w:val="both"/>
      </w:pPr>
      <w:r>
        <w:t xml:space="preserve">Tahap </w:t>
      </w:r>
      <w:r>
        <w:rPr>
          <w:spacing w:val="-2"/>
        </w:rPr>
        <w:t>KeputusanPembelian</w:t>
      </w:r>
    </w:p>
    <w:p w:rsidR="004E4486" w:rsidRDefault="00EC6E41">
      <w:pPr>
        <w:pStyle w:val="BodyText"/>
        <w:spacing w:before="137" w:line="360" w:lineRule="auto"/>
        <w:ind w:left="2587" w:right="1441" w:firstLine="720"/>
        <w:jc w:val="both"/>
      </w:pPr>
      <w:r>
        <w:t>Philip Kotler dan Gary Amstrong menjelaskan tentang lima tahapan</w:t>
      </w:r>
      <w:r>
        <w:rPr>
          <w:spacing w:val="40"/>
        </w:rPr>
        <w:t xml:space="preserve"> </w:t>
      </w:r>
      <w:r>
        <w:t>dalam keputusan pembelian antara lain</w:t>
      </w:r>
      <w:r>
        <w:rPr>
          <w:vertAlign w:val="superscript"/>
        </w:rPr>
        <w:t>36</w:t>
      </w:r>
      <w:r>
        <w:t>:</w:t>
      </w:r>
    </w:p>
    <w:p w:rsidR="004E4486" w:rsidRDefault="00EC6E41">
      <w:pPr>
        <w:pStyle w:val="ListParagraph"/>
        <w:numPr>
          <w:ilvl w:val="4"/>
          <w:numId w:val="48"/>
        </w:numPr>
        <w:tabs>
          <w:tab w:val="left" w:pos="3372"/>
        </w:tabs>
        <w:ind w:left="3372"/>
        <w:jc w:val="both"/>
        <w:rPr>
          <w:sz w:val="24"/>
        </w:rPr>
      </w:pPr>
      <w:r>
        <w:rPr>
          <w:sz w:val="24"/>
        </w:rPr>
        <w:t>Pengenalan</w:t>
      </w:r>
      <w:r>
        <w:rPr>
          <w:spacing w:val="-3"/>
          <w:sz w:val="24"/>
        </w:rPr>
        <w:t xml:space="preserve"> </w:t>
      </w:r>
      <w:r>
        <w:rPr>
          <w:spacing w:val="-2"/>
          <w:sz w:val="24"/>
        </w:rPr>
        <w:t>Kebutuhan</w:t>
      </w:r>
    </w:p>
    <w:p w:rsidR="004E4486" w:rsidRDefault="00EC6E41">
      <w:pPr>
        <w:pStyle w:val="BodyText"/>
        <w:spacing w:before="139" w:line="360" w:lineRule="auto"/>
        <w:ind w:left="3372" w:right="1437"/>
        <w:jc w:val="both"/>
      </w:pPr>
      <w:r>
        <w:t xml:space="preserve">Di tahap ini bagi konsumen untuk mengenali adanya masalah atau kebutuhan. Konsumen merasakan perbedaan yang antara keadaan nyata dan keadaan yang dinginkan. Kebutuhan ini dapat di pengaruhi oleh internal (dari dalam diri) dan pengaruh eksternal (lingkungan). Pada tahp ini penjual perlu mengenali berbagai hal yang dapat mendorong kebutuhan atau minat tertentu konsumen. Para penjual perlu mengetahui tentang kebutuhan atau masalah dari konsumen untuk jawaban apakah kebutuhan yang dirasakan atau masalah yang muncul, apa yang menjadi penyebab kebutuhan serta masalah tersebut muncu;, serta bagaimana kebutuhan atau masalah tersebut membuat seseorang mencari produk </w:t>
      </w:r>
      <w:r>
        <w:rPr>
          <w:spacing w:val="-2"/>
        </w:rPr>
        <w:t>tersebut.</w:t>
      </w:r>
    </w:p>
    <w:p w:rsidR="004E4486" w:rsidRDefault="00EC6E41">
      <w:pPr>
        <w:pStyle w:val="ListParagraph"/>
        <w:numPr>
          <w:ilvl w:val="4"/>
          <w:numId w:val="48"/>
        </w:numPr>
        <w:tabs>
          <w:tab w:val="left" w:pos="3372"/>
        </w:tabs>
        <w:ind w:left="3372"/>
        <w:jc w:val="both"/>
        <w:rPr>
          <w:sz w:val="24"/>
        </w:rPr>
      </w:pPr>
      <w:r>
        <w:rPr>
          <w:sz w:val="24"/>
        </w:rPr>
        <w:t>Pencarian</w:t>
      </w:r>
      <w:r>
        <w:rPr>
          <w:spacing w:val="-3"/>
          <w:sz w:val="24"/>
        </w:rPr>
        <w:t xml:space="preserve"> </w:t>
      </w:r>
      <w:r>
        <w:rPr>
          <w:spacing w:val="-2"/>
          <w:sz w:val="24"/>
        </w:rPr>
        <w:t>Informasi</w:t>
      </w:r>
    </w:p>
    <w:p w:rsidR="004E4486" w:rsidRDefault="00EC6E41">
      <w:pPr>
        <w:pStyle w:val="BodyText"/>
        <w:spacing w:before="139" w:line="360" w:lineRule="auto"/>
        <w:ind w:left="3372" w:right="1437"/>
        <w:jc w:val="both"/>
      </w:pPr>
      <w:r>
        <w:t>Seseorang</w:t>
      </w:r>
      <w:r>
        <w:rPr>
          <w:spacing w:val="-5"/>
        </w:rPr>
        <w:t xml:space="preserve"> </w:t>
      </w:r>
      <w:r>
        <w:t>konsumen</w:t>
      </w:r>
      <w:r>
        <w:rPr>
          <w:spacing w:val="-3"/>
        </w:rPr>
        <w:t xml:space="preserve"> </w:t>
      </w:r>
      <w:r>
        <w:t>yang</w:t>
      </w:r>
      <w:r>
        <w:rPr>
          <w:spacing w:val="-5"/>
        </w:rPr>
        <w:t xml:space="preserve"> </w:t>
      </w:r>
      <w:r>
        <w:t>telah</w:t>
      </w:r>
      <w:r>
        <w:rPr>
          <w:spacing w:val="-5"/>
        </w:rPr>
        <w:t xml:space="preserve"> </w:t>
      </w:r>
      <w:r>
        <w:t>tertarik</w:t>
      </w:r>
      <w:r>
        <w:rPr>
          <w:spacing w:val="-5"/>
        </w:rPr>
        <w:t xml:space="preserve"> </w:t>
      </w:r>
      <w:r>
        <w:t>kemungkinan</w:t>
      </w:r>
      <w:r>
        <w:rPr>
          <w:spacing w:val="-5"/>
        </w:rPr>
        <w:t xml:space="preserve"> </w:t>
      </w:r>
      <w:r>
        <w:t>akan mencari</w:t>
      </w:r>
      <w:r>
        <w:rPr>
          <w:spacing w:val="-5"/>
        </w:rPr>
        <w:t xml:space="preserve"> </w:t>
      </w:r>
      <w:r>
        <w:t>lebih banyak</w:t>
      </w:r>
      <w:r>
        <w:rPr>
          <w:spacing w:val="32"/>
        </w:rPr>
        <w:t xml:space="preserve">  </w:t>
      </w:r>
      <w:r>
        <w:t>informasi,</w:t>
      </w:r>
      <w:r>
        <w:rPr>
          <w:spacing w:val="34"/>
        </w:rPr>
        <w:t xml:space="preserve">  </w:t>
      </w:r>
      <w:r>
        <w:t>tetapi</w:t>
      </w:r>
      <w:r>
        <w:rPr>
          <w:spacing w:val="34"/>
        </w:rPr>
        <w:t xml:space="preserve">  </w:t>
      </w:r>
      <w:r>
        <w:t>kemungkinan</w:t>
      </w:r>
      <w:r>
        <w:rPr>
          <w:spacing w:val="34"/>
        </w:rPr>
        <w:t xml:space="preserve">  </w:t>
      </w:r>
      <w:r>
        <w:t>juga</w:t>
      </w:r>
      <w:r>
        <w:rPr>
          <w:spacing w:val="34"/>
        </w:rPr>
        <w:t xml:space="preserve">  </w:t>
      </w:r>
      <w:r>
        <w:t>tidak.</w:t>
      </w:r>
      <w:r>
        <w:rPr>
          <w:spacing w:val="34"/>
        </w:rPr>
        <w:t xml:space="preserve">  </w:t>
      </w:r>
      <w:r>
        <w:t>Bila</w:t>
      </w:r>
      <w:r>
        <w:rPr>
          <w:spacing w:val="34"/>
        </w:rPr>
        <w:t xml:space="preserve">  </w:t>
      </w:r>
      <w:r>
        <w:rPr>
          <w:spacing w:val="-2"/>
        </w:rPr>
        <w:t>dorongan</w:t>
      </w:r>
    </w:p>
    <w:p w:rsidR="004E4486" w:rsidRDefault="00EC6E41">
      <w:pPr>
        <w:pStyle w:val="BodyText"/>
        <w:spacing w:before="30"/>
        <w:rPr>
          <w:sz w:val="20"/>
        </w:rPr>
      </w:pPr>
      <w:r>
        <w:rPr>
          <w:noProof/>
          <w:lang w:val="en-US"/>
        </w:rPr>
        <mc:AlternateContent>
          <mc:Choice Requires="wps">
            <w:drawing>
              <wp:anchor distT="0" distB="0" distL="0" distR="0" simplePos="0" relativeHeight="487598080" behindDoc="1" locked="0" layoutInCell="1" allowOverlap="1">
                <wp:simplePos x="0" y="0"/>
                <wp:positionH relativeFrom="page">
                  <wp:posOffset>914704</wp:posOffset>
                </wp:positionH>
                <wp:positionV relativeFrom="paragraph">
                  <wp:posOffset>180905</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4.244523pt;width:144.020pt;height:.72003pt;mso-position-horizontal-relative:page;mso-position-vertical-relative:paragraph;z-index:-15718400;mso-wrap-distance-left:0;mso-wrap-distance-right:0" id="docshape20"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36</w:t>
      </w:r>
      <w:r>
        <w:rPr>
          <w:spacing w:val="-4"/>
          <w:sz w:val="20"/>
        </w:rPr>
        <w:t xml:space="preserve"> </w:t>
      </w:r>
      <w:r>
        <w:rPr>
          <w:sz w:val="20"/>
        </w:rPr>
        <w:t>Y</w:t>
      </w:r>
      <w:r>
        <w:rPr>
          <w:spacing w:val="-4"/>
          <w:sz w:val="20"/>
        </w:rPr>
        <w:t xml:space="preserve"> </w:t>
      </w:r>
      <w:r>
        <w:rPr>
          <w:sz w:val="20"/>
        </w:rPr>
        <w:t>I</w:t>
      </w:r>
      <w:r>
        <w:rPr>
          <w:spacing w:val="-4"/>
          <w:sz w:val="20"/>
        </w:rPr>
        <w:t xml:space="preserve"> </w:t>
      </w:r>
      <w:r>
        <w:rPr>
          <w:sz w:val="20"/>
        </w:rPr>
        <w:t>Aulia,</w:t>
      </w:r>
      <w:r>
        <w:rPr>
          <w:spacing w:val="-4"/>
          <w:sz w:val="20"/>
        </w:rPr>
        <w:t xml:space="preserve"> </w:t>
      </w:r>
      <w:r>
        <w:rPr>
          <w:sz w:val="20"/>
        </w:rPr>
        <w:t>“Pengaruh</w:t>
      </w:r>
      <w:r>
        <w:rPr>
          <w:spacing w:val="-3"/>
          <w:sz w:val="20"/>
        </w:rPr>
        <w:t xml:space="preserve"> </w:t>
      </w:r>
      <w:r>
        <w:rPr>
          <w:sz w:val="20"/>
        </w:rPr>
        <w:t>Persepsi</w:t>
      </w:r>
      <w:r>
        <w:rPr>
          <w:spacing w:val="-5"/>
          <w:sz w:val="20"/>
        </w:rPr>
        <w:t xml:space="preserve"> </w:t>
      </w:r>
      <w:r>
        <w:rPr>
          <w:sz w:val="20"/>
        </w:rPr>
        <w:t>Harga,</w:t>
      </w:r>
      <w:r>
        <w:rPr>
          <w:spacing w:val="-3"/>
          <w:sz w:val="20"/>
        </w:rPr>
        <w:t xml:space="preserve"> </w:t>
      </w:r>
      <w:r>
        <w:rPr>
          <w:sz w:val="20"/>
        </w:rPr>
        <w:t>Kepercayaan</w:t>
      </w:r>
      <w:r>
        <w:rPr>
          <w:spacing w:val="-3"/>
          <w:sz w:val="20"/>
        </w:rPr>
        <w:t xml:space="preserve"> </w:t>
      </w:r>
      <w:r>
        <w:rPr>
          <w:sz w:val="20"/>
        </w:rPr>
        <w:t>Dan</w:t>
      </w:r>
      <w:r>
        <w:rPr>
          <w:spacing w:val="-3"/>
          <w:sz w:val="20"/>
        </w:rPr>
        <w:t xml:space="preserve"> </w:t>
      </w:r>
      <w:r>
        <w:rPr>
          <w:sz w:val="20"/>
        </w:rPr>
        <w:t>Orientasi</w:t>
      </w:r>
      <w:r>
        <w:rPr>
          <w:spacing w:val="-5"/>
          <w:sz w:val="20"/>
        </w:rPr>
        <w:t xml:space="preserve"> </w:t>
      </w:r>
      <w:r>
        <w:rPr>
          <w:sz w:val="20"/>
        </w:rPr>
        <w:t>Belanja</w:t>
      </w:r>
      <w:r>
        <w:rPr>
          <w:spacing w:val="-4"/>
          <w:sz w:val="20"/>
        </w:rPr>
        <w:t xml:space="preserve"> </w:t>
      </w:r>
      <w:r>
        <w:rPr>
          <w:sz w:val="20"/>
        </w:rPr>
        <w:t>Terhadap</w:t>
      </w:r>
      <w:r>
        <w:rPr>
          <w:spacing w:val="-3"/>
          <w:sz w:val="20"/>
        </w:rPr>
        <w:t xml:space="preserve"> </w:t>
      </w:r>
      <w:r>
        <w:rPr>
          <w:sz w:val="20"/>
        </w:rPr>
        <w:t xml:space="preserve">Keputusan Pembelian Secara Online Situs Shopee Pada Mahasiswa Manajemen Fakultas …,” 2021, </w:t>
      </w:r>
      <w:r>
        <w:rPr>
          <w:spacing w:val="-2"/>
          <w:sz w:val="20"/>
        </w:rPr>
        <w:t>https://repository.uir.ac.id/10944/%0Ahttps://repository.uir.ac.id/10944/1/165210846.pdf.</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3372" w:right="1440"/>
        <w:jc w:val="both"/>
      </w:pPr>
      <w:r>
        <w:lastRenderedPageBreak/>
        <w:t>konsumen dan produk yang dapat memuaskan masih dalam jangkauan, kemungkinan konsumen akan membelinya. Jika tidak, makan konsumen biasanya</w:t>
      </w:r>
      <w:r>
        <w:rPr>
          <w:spacing w:val="-4"/>
        </w:rPr>
        <w:t xml:space="preserve"> </w:t>
      </w:r>
      <w:r>
        <w:t>menyimpan</w:t>
      </w:r>
      <w:r>
        <w:rPr>
          <w:spacing w:val="-3"/>
        </w:rPr>
        <w:t xml:space="preserve"> </w:t>
      </w:r>
      <w:r>
        <w:t>kebutuhan</w:t>
      </w:r>
      <w:r>
        <w:rPr>
          <w:spacing w:val="-4"/>
        </w:rPr>
        <w:t xml:space="preserve"> </w:t>
      </w:r>
      <w:r>
        <w:t>dalam</w:t>
      </w:r>
      <w:r>
        <w:rPr>
          <w:spacing w:val="-3"/>
        </w:rPr>
        <w:t xml:space="preserve"> </w:t>
      </w:r>
      <w:r>
        <w:t>ingatan</w:t>
      </w:r>
      <w:r>
        <w:rPr>
          <w:spacing w:val="-1"/>
        </w:rPr>
        <w:t xml:space="preserve"> </w:t>
      </w:r>
      <w:r>
        <w:t>atau</w:t>
      </w:r>
      <w:r>
        <w:rPr>
          <w:spacing w:val="-3"/>
        </w:rPr>
        <w:t xml:space="preserve"> </w:t>
      </w:r>
      <w:r>
        <w:t>melakukan</w:t>
      </w:r>
      <w:r>
        <w:rPr>
          <w:spacing w:val="-1"/>
        </w:rPr>
        <w:t xml:space="preserve"> </w:t>
      </w:r>
      <w:r>
        <w:t>pencarian informasi yang berkaitan dengan kebutuhan tersebut. Konsumen dapat menemukan informasi dari sumber-sumber berikut :</w:t>
      </w:r>
    </w:p>
    <w:p w:rsidR="004E4486" w:rsidRDefault="00EC6E41">
      <w:pPr>
        <w:pStyle w:val="ListParagraph"/>
        <w:numPr>
          <w:ilvl w:val="5"/>
          <w:numId w:val="48"/>
        </w:numPr>
        <w:tabs>
          <w:tab w:val="left" w:pos="4068"/>
        </w:tabs>
        <w:spacing w:line="275" w:lineRule="exact"/>
        <w:ind w:left="4068" w:hanging="360"/>
        <w:jc w:val="both"/>
        <w:rPr>
          <w:sz w:val="24"/>
        </w:rPr>
      </w:pPr>
      <w:r>
        <w:rPr>
          <w:sz w:val="24"/>
        </w:rPr>
        <w:t>Sumber</w:t>
      </w:r>
      <w:r>
        <w:rPr>
          <w:spacing w:val="-3"/>
          <w:sz w:val="24"/>
        </w:rPr>
        <w:t xml:space="preserve"> </w:t>
      </w:r>
      <w:r>
        <w:rPr>
          <w:sz w:val="24"/>
        </w:rPr>
        <w:t>pribadi</w:t>
      </w:r>
      <w:r>
        <w:rPr>
          <w:spacing w:val="-1"/>
          <w:sz w:val="24"/>
        </w:rPr>
        <w:t xml:space="preserve"> </w:t>
      </w:r>
      <w:r>
        <w:rPr>
          <w:sz w:val="24"/>
        </w:rPr>
        <w:t>:</w:t>
      </w:r>
      <w:r>
        <w:rPr>
          <w:spacing w:val="-1"/>
          <w:sz w:val="24"/>
        </w:rPr>
        <w:t xml:space="preserve"> </w:t>
      </w:r>
      <w:r>
        <w:rPr>
          <w:sz w:val="24"/>
        </w:rPr>
        <w:t>keluarga,</w:t>
      </w:r>
      <w:r>
        <w:rPr>
          <w:spacing w:val="-1"/>
          <w:sz w:val="24"/>
        </w:rPr>
        <w:t xml:space="preserve"> </w:t>
      </w:r>
      <w:r>
        <w:rPr>
          <w:sz w:val="24"/>
        </w:rPr>
        <w:t>teman</w:t>
      </w:r>
      <w:r>
        <w:rPr>
          <w:spacing w:val="-1"/>
          <w:sz w:val="24"/>
        </w:rPr>
        <w:t xml:space="preserve"> </w:t>
      </w:r>
      <w:r>
        <w:rPr>
          <w:sz w:val="24"/>
        </w:rPr>
        <w:t>dan</w:t>
      </w:r>
      <w:r>
        <w:rPr>
          <w:spacing w:val="-1"/>
          <w:sz w:val="24"/>
        </w:rPr>
        <w:t xml:space="preserve"> </w:t>
      </w:r>
      <w:r>
        <w:rPr>
          <w:spacing w:val="-2"/>
          <w:sz w:val="24"/>
        </w:rPr>
        <w:t>tetangga.</w:t>
      </w:r>
    </w:p>
    <w:p w:rsidR="004E4486" w:rsidRDefault="00EC6E41">
      <w:pPr>
        <w:pStyle w:val="ListParagraph"/>
        <w:numPr>
          <w:ilvl w:val="5"/>
          <w:numId w:val="48"/>
        </w:numPr>
        <w:tabs>
          <w:tab w:val="left" w:pos="4068"/>
        </w:tabs>
        <w:spacing w:before="139"/>
        <w:ind w:left="4068" w:hanging="360"/>
        <w:jc w:val="both"/>
        <w:rPr>
          <w:sz w:val="24"/>
        </w:rPr>
      </w:pPr>
      <w:r>
        <w:rPr>
          <w:sz w:val="24"/>
        </w:rPr>
        <w:t>Sumber</w:t>
      </w:r>
      <w:r>
        <w:rPr>
          <w:spacing w:val="-6"/>
          <w:sz w:val="24"/>
        </w:rPr>
        <w:t xml:space="preserve"> </w:t>
      </w:r>
      <w:r>
        <w:rPr>
          <w:sz w:val="24"/>
        </w:rPr>
        <w:t>komersial</w:t>
      </w:r>
      <w:r>
        <w:rPr>
          <w:spacing w:val="-1"/>
          <w:sz w:val="24"/>
        </w:rPr>
        <w:t xml:space="preserve"> </w:t>
      </w:r>
      <w:r>
        <w:rPr>
          <w:sz w:val="24"/>
        </w:rPr>
        <w:t>:</w:t>
      </w:r>
      <w:r>
        <w:rPr>
          <w:spacing w:val="-1"/>
          <w:sz w:val="24"/>
        </w:rPr>
        <w:t xml:space="preserve"> </w:t>
      </w:r>
      <w:r>
        <w:rPr>
          <w:sz w:val="24"/>
        </w:rPr>
        <w:t>iklan,</w:t>
      </w:r>
      <w:r>
        <w:rPr>
          <w:spacing w:val="-1"/>
          <w:sz w:val="24"/>
        </w:rPr>
        <w:t xml:space="preserve"> </w:t>
      </w:r>
      <w:r>
        <w:rPr>
          <w:sz w:val="24"/>
        </w:rPr>
        <w:t>wiraniaga,</w:t>
      </w:r>
      <w:r>
        <w:rPr>
          <w:spacing w:val="1"/>
          <w:sz w:val="24"/>
        </w:rPr>
        <w:t xml:space="preserve"> </w:t>
      </w:r>
      <w:r>
        <w:rPr>
          <w:sz w:val="24"/>
        </w:rPr>
        <w:t>agen,</w:t>
      </w:r>
      <w:r>
        <w:rPr>
          <w:spacing w:val="-1"/>
          <w:sz w:val="24"/>
        </w:rPr>
        <w:t xml:space="preserve"> </w:t>
      </w:r>
      <w:r>
        <w:rPr>
          <w:sz w:val="24"/>
        </w:rPr>
        <w:t>kemasan,</w:t>
      </w:r>
      <w:r>
        <w:rPr>
          <w:spacing w:val="-1"/>
          <w:sz w:val="24"/>
        </w:rPr>
        <w:t xml:space="preserve"> </w:t>
      </w:r>
      <w:r>
        <w:rPr>
          <w:spacing w:val="-2"/>
          <w:sz w:val="24"/>
        </w:rPr>
        <w:t>pajangan.</w:t>
      </w:r>
    </w:p>
    <w:p w:rsidR="004E4486" w:rsidRDefault="00EC6E41">
      <w:pPr>
        <w:pStyle w:val="ListParagraph"/>
        <w:numPr>
          <w:ilvl w:val="5"/>
          <w:numId w:val="48"/>
        </w:numPr>
        <w:tabs>
          <w:tab w:val="left" w:pos="4068"/>
        </w:tabs>
        <w:spacing w:before="137"/>
        <w:ind w:left="4068" w:hanging="360"/>
        <w:jc w:val="both"/>
        <w:rPr>
          <w:sz w:val="24"/>
        </w:rPr>
      </w:pPr>
      <w:r>
        <w:rPr>
          <w:sz w:val="24"/>
        </w:rPr>
        <w:t>Sumber</w:t>
      </w:r>
      <w:r>
        <w:rPr>
          <w:spacing w:val="-3"/>
          <w:sz w:val="24"/>
        </w:rPr>
        <w:t xml:space="preserve"> </w:t>
      </w:r>
      <w:r>
        <w:rPr>
          <w:sz w:val="24"/>
        </w:rPr>
        <w:t>public</w:t>
      </w:r>
      <w:r>
        <w:rPr>
          <w:spacing w:val="-2"/>
          <w:sz w:val="24"/>
        </w:rPr>
        <w:t xml:space="preserve"> </w:t>
      </w:r>
      <w:r>
        <w:rPr>
          <w:sz w:val="24"/>
        </w:rPr>
        <w:t>: media</w:t>
      </w:r>
      <w:r>
        <w:rPr>
          <w:spacing w:val="-1"/>
          <w:sz w:val="24"/>
        </w:rPr>
        <w:t xml:space="preserve"> </w:t>
      </w:r>
      <w:r>
        <w:rPr>
          <w:sz w:val="24"/>
        </w:rPr>
        <w:t>massa, organisasi</w:t>
      </w:r>
      <w:r>
        <w:rPr>
          <w:spacing w:val="-1"/>
          <w:sz w:val="24"/>
        </w:rPr>
        <w:t xml:space="preserve"> </w:t>
      </w:r>
      <w:r>
        <w:rPr>
          <w:sz w:val="24"/>
        </w:rPr>
        <w:t xml:space="preserve">penilai </w:t>
      </w:r>
      <w:r>
        <w:rPr>
          <w:spacing w:val="-2"/>
          <w:sz w:val="24"/>
        </w:rPr>
        <w:t>konsumen.</w:t>
      </w:r>
    </w:p>
    <w:p w:rsidR="004E4486" w:rsidRDefault="00EC6E41">
      <w:pPr>
        <w:pStyle w:val="ListParagraph"/>
        <w:numPr>
          <w:ilvl w:val="5"/>
          <w:numId w:val="48"/>
        </w:numPr>
        <w:tabs>
          <w:tab w:val="left" w:pos="4069"/>
        </w:tabs>
        <w:spacing w:before="139" w:line="360" w:lineRule="auto"/>
        <w:ind w:right="1442"/>
        <w:jc w:val="both"/>
        <w:rPr>
          <w:sz w:val="24"/>
        </w:rPr>
      </w:pPr>
      <w:r>
        <w:rPr>
          <w:sz w:val="24"/>
        </w:rPr>
        <w:t xml:space="preserve">Sumber pengalaman : penanganan, pemeriksaan, menggunakan </w:t>
      </w:r>
      <w:r>
        <w:rPr>
          <w:spacing w:val="-2"/>
          <w:sz w:val="24"/>
        </w:rPr>
        <w:t>produk.</w:t>
      </w:r>
    </w:p>
    <w:p w:rsidR="004E4486" w:rsidRDefault="00EC6E41">
      <w:pPr>
        <w:pStyle w:val="BodyText"/>
        <w:spacing w:before="1" w:line="360" w:lineRule="auto"/>
        <w:ind w:left="3600" w:right="1442" w:firstLine="468"/>
        <w:jc w:val="both"/>
      </w:pPr>
      <w:r>
        <w:t xml:space="preserve">Pada tahapan ini mengharuskan perusahaan untuk meranang bauran pemasaran agar calon konsumen menyadari dan mengetahui </w:t>
      </w:r>
      <w:r>
        <w:rPr>
          <w:i/>
        </w:rPr>
        <w:t xml:space="preserve">brand </w:t>
      </w:r>
      <w:r>
        <w:t>mereka.</w:t>
      </w:r>
    </w:p>
    <w:p w:rsidR="004E4486" w:rsidRDefault="00EC6E41">
      <w:pPr>
        <w:pStyle w:val="ListParagraph"/>
        <w:numPr>
          <w:ilvl w:val="4"/>
          <w:numId w:val="48"/>
        </w:numPr>
        <w:tabs>
          <w:tab w:val="left" w:pos="3372"/>
        </w:tabs>
        <w:spacing w:line="275" w:lineRule="exact"/>
        <w:ind w:left="3372"/>
        <w:jc w:val="both"/>
        <w:rPr>
          <w:sz w:val="24"/>
        </w:rPr>
      </w:pPr>
      <w:r>
        <w:rPr>
          <w:sz w:val="24"/>
        </w:rPr>
        <w:t>Evaluasi</w:t>
      </w:r>
      <w:r>
        <w:rPr>
          <w:spacing w:val="-2"/>
          <w:sz w:val="24"/>
        </w:rPr>
        <w:t xml:space="preserve"> Alternatif</w:t>
      </w:r>
    </w:p>
    <w:p w:rsidR="004E4486" w:rsidRDefault="00EC6E41">
      <w:pPr>
        <w:pStyle w:val="BodyText"/>
        <w:spacing w:before="139" w:line="360" w:lineRule="auto"/>
        <w:ind w:left="3372" w:right="1439"/>
        <w:jc w:val="both"/>
      </w:pPr>
      <w:r>
        <w:t>Pada tahapan ini konsumen telah mempunyai beberapa pilihan produk yang akan di beli. Maka dari itu, konsumen akan melakukan penilaian terhadap beberapa alternative produk sesuai dengan kebutuhan dan keinginannya. Bagaimana konsumen melakukan evaluasi alternative produk yang akan dibeli tergantung pada setiap individunya.</w:t>
      </w:r>
    </w:p>
    <w:p w:rsidR="004E4486" w:rsidRDefault="00EC6E41">
      <w:pPr>
        <w:pStyle w:val="BodyText"/>
        <w:spacing w:line="360" w:lineRule="auto"/>
        <w:ind w:left="3372" w:right="1435"/>
        <w:jc w:val="both"/>
      </w:pPr>
      <w:r>
        <w:t>Penjual harus mempelajari konsumen untuk mengetahui bagaimana sebenarnya evaluasi alternative merek. Jika penjual mengetahui proses evaluasi apa yang sedang terjadi, penjual dapat menyusun langkah- langkah untuk mempengaruhi keputusan pembeli.</w:t>
      </w:r>
    </w:p>
    <w:p w:rsidR="004E4486" w:rsidRDefault="00EC6E41">
      <w:pPr>
        <w:pStyle w:val="ListParagraph"/>
        <w:numPr>
          <w:ilvl w:val="4"/>
          <w:numId w:val="48"/>
        </w:numPr>
        <w:tabs>
          <w:tab w:val="left" w:pos="3372"/>
        </w:tabs>
        <w:ind w:left="3372"/>
        <w:jc w:val="both"/>
        <w:rPr>
          <w:sz w:val="24"/>
        </w:rPr>
      </w:pPr>
      <w:r>
        <w:rPr>
          <w:sz w:val="24"/>
        </w:rPr>
        <w:t>Keputusan</w:t>
      </w:r>
      <w:r>
        <w:rPr>
          <w:spacing w:val="-3"/>
          <w:sz w:val="24"/>
        </w:rPr>
        <w:t xml:space="preserve"> </w:t>
      </w:r>
      <w:r>
        <w:rPr>
          <w:spacing w:val="-2"/>
          <w:sz w:val="24"/>
        </w:rPr>
        <w:t>Pembelian</w:t>
      </w:r>
    </w:p>
    <w:p w:rsidR="004E4486" w:rsidRDefault="00EC6E41">
      <w:pPr>
        <w:pStyle w:val="BodyText"/>
        <w:spacing w:before="139" w:line="360" w:lineRule="auto"/>
        <w:ind w:left="3372" w:right="1438"/>
        <w:jc w:val="both"/>
      </w:pPr>
      <w:r>
        <w:t>Tahapan ini adalah tahapan ketika kosnumen benar-benar membeli produk. Pada umunya, keputusan pembelian yang dilakukan oleh konsumen ialah membeli produk yang paling disukai,</w:t>
      </w:r>
      <w:r>
        <w:rPr>
          <w:spacing w:val="40"/>
        </w:rPr>
        <w:t xml:space="preserve"> </w:t>
      </w:r>
      <w:r>
        <w:t>Namun terdapat dua faktor yang timbul anatra niat untuk membeli dan keputusan untuk membeli yaitu sikap orang lain dan situasi yang tidak diharapkan. Konsumen</w:t>
      </w:r>
      <w:r>
        <w:rPr>
          <w:spacing w:val="-5"/>
        </w:rPr>
        <w:t xml:space="preserve"> </w:t>
      </w:r>
      <w:r>
        <w:t>umunya</w:t>
      </w:r>
      <w:r>
        <w:rPr>
          <w:spacing w:val="-4"/>
        </w:rPr>
        <w:t xml:space="preserve"> </w:t>
      </w:r>
      <w:r>
        <w:t>memiliki</w:t>
      </w:r>
      <w:r>
        <w:rPr>
          <w:spacing w:val="-4"/>
        </w:rPr>
        <w:t xml:space="preserve"> </w:t>
      </w:r>
      <w:r>
        <w:t>niat</w:t>
      </w:r>
      <w:r>
        <w:rPr>
          <w:spacing w:val="-4"/>
        </w:rPr>
        <w:t xml:space="preserve"> </w:t>
      </w:r>
      <w:r>
        <w:t>untuk</w:t>
      </w:r>
      <w:r>
        <w:rPr>
          <w:spacing w:val="-4"/>
        </w:rPr>
        <w:t xml:space="preserve"> </w:t>
      </w:r>
      <w:r>
        <w:t>membeli</w:t>
      </w:r>
      <w:r>
        <w:rPr>
          <w:spacing w:val="-4"/>
        </w:rPr>
        <w:t xml:space="preserve"> </w:t>
      </w:r>
      <w:r>
        <w:t>berdasarkan</w:t>
      </w:r>
      <w:r>
        <w:rPr>
          <w:spacing w:val="-4"/>
        </w:rPr>
        <w:t xml:space="preserve"> </w:t>
      </w:r>
      <w:r>
        <w:t>pada</w:t>
      </w:r>
      <w:r>
        <w:rPr>
          <w:spacing w:val="-4"/>
        </w:rPr>
        <w:t xml:space="preserve"> </w:t>
      </w:r>
      <w:r>
        <w:t>faktor pendapatan, harga dan manfaat produk, akan tetapi kejadian-kejadian yang tidak diharapkan dapat mengubah niat pembelian. Jadi, pilihan dan niat untuk membeli tidak selalu berakhir pada keputusan pembelian.</w:t>
      </w:r>
    </w:p>
    <w:p w:rsidR="004E4486" w:rsidRDefault="00EC6E41">
      <w:pPr>
        <w:pStyle w:val="ListParagraph"/>
        <w:numPr>
          <w:ilvl w:val="4"/>
          <w:numId w:val="48"/>
        </w:numPr>
        <w:tabs>
          <w:tab w:val="left" w:pos="3372"/>
        </w:tabs>
        <w:spacing w:line="276" w:lineRule="exact"/>
        <w:ind w:left="3372"/>
        <w:jc w:val="both"/>
        <w:rPr>
          <w:sz w:val="24"/>
        </w:rPr>
      </w:pPr>
      <w:r>
        <w:rPr>
          <w:sz w:val="24"/>
        </w:rPr>
        <w:t>Tingkah</w:t>
      </w:r>
      <w:r>
        <w:rPr>
          <w:spacing w:val="-2"/>
          <w:sz w:val="24"/>
        </w:rPr>
        <w:t xml:space="preserve"> </w:t>
      </w:r>
      <w:r>
        <w:rPr>
          <w:sz w:val="24"/>
        </w:rPr>
        <w:t>Laku</w:t>
      </w:r>
      <w:r>
        <w:rPr>
          <w:spacing w:val="-2"/>
          <w:sz w:val="24"/>
        </w:rPr>
        <w:t xml:space="preserve"> </w:t>
      </w:r>
      <w:r>
        <w:rPr>
          <w:sz w:val="24"/>
        </w:rPr>
        <w:t>Pasca</w:t>
      </w:r>
      <w:r>
        <w:rPr>
          <w:spacing w:val="-2"/>
          <w:sz w:val="24"/>
        </w:rPr>
        <w:t xml:space="preserve"> Pembelian</w:t>
      </w:r>
    </w:p>
    <w:p w:rsidR="004E4486" w:rsidRDefault="004E4486">
      <w:pPr>
        <w:spacing w:line="276" w:lineRule="exact"/>
        <w:jc w:val="both"/>
        <w:rPr>
          <w:sz w:val="24"/>
        </w:rPr>
        <w:sectPr w:rsidR="004E4486">
          <w:pgSz w:w="11910" w:h="16840"/>
          <w:pgMar w:top="1360" w:right="0" w:bottom="1200" w:left="0" w:header="0" w:footer="1000" w:gutter="0"/>
          <w:cols w:space="720"/>
        </w:sectPr>
      </w:pPr>
    </w:p>
    <w:p w:rsidR="004E4486" w:rsidRDefault="00EC6E41">
      <w:pPr>
        <w:pStyle w:val="BodyText"/>
        <w:spacing w:before="61" w:line="360" w:lineRule="auto"/>
        <w:ind w:left="3372" w:right="1440"/>
        <w:jc w:val="both"/>
      </w:pPr>
      <w:r>
        <w:lastRenderedPageBreak/>
        <w:t>Setelah melakukan pembelian produk, konsumen akan merasa puas atau tidak puas terhadap produk yang dibeli. Pembeli akan menentukan puas atau tidaknya tergantung pada hubungan antara harapan kosnumen dan kepuasan pada hubungan antara harapan kinsmen dan kepuasan yang diperoleh dari produk. Jika produk tidak memenuhi harapan, konsumen akan merasa tidak puas. Kegiatan penjual atau pemasaran terus berlangsung dalam menanggapi kepuasan dan ketidakpuasan ini agaea penjualan produk tidak menurun. Berikut gambaran tahapan keputusan pembelian :</w:t>
      </w:r>
    </w:p>
    <w:p w:rsidR="004E4486" w:rsidRDefault="00EC6E41">
      <w:pPr>
        <w:pStyle w:val="Heading2"/>
        <w:spacing w:line="276" w:lineRule="exact"/>
        <w:jc w:val="both"/>
      </w:pPr>
      <w:r>
        <w:t>Gambar</w:t>
      </w:r>
      <w:r>
        <w:rPr>
          <w:spacing w:val="-5"/>
        </w:rPr>
        <w:t xml:space="preserve"> </w:t>
      </w:r>
      <w:r>
        <w:t>2.</w:t>
      </w:r>
      <w:r>
        <w:rPr>
          <w:spacing w:val="-1"/>
        </w:rPr>
        <w:t xml:space="preserve"> </w:t>
      </w:r>
      <w:r>
        <w:t>1</w:t>
      </w:r>
      <w:r>
        <w:rPr>
          <w:spacing w:val="-1"/>
        </w:rPr>
        <w:t xml:space="preserve"> </w:t>
      </w:r>
      <w:r>
        <w:t>Tahapan</w:t>
      </w:r>
      <w:r>
        <w:rPr>
          <w:spacing w:val="-3"/>
        </w:rPr>
        <w:t xml:space="preserve"> </w:t>
      </w:r>
      <w:r>
        <w:t>Proses</w:t>
      </w:r>
      <w:r>
        <w:rPr>
          <w:spacing w:val="-1"/>
        </w:rPr>
        <w:t xml:space="preserve"> </w:t>
      </w:r>
      <w:r>
        <w:t>Keputusan Pembelian</w:t>
      </w:r>
      <w:r>
        <w:rPr>
          <w:spacing w:val="-1"/>
        </w:rPr>
        <w:t xml:space="preserve"> </w:t>
      </w:r>
      <w:r>
        <w:rPr>
          <w:spacing w:val="-2"/>
        </w:rPr>
        <w:t>Konsumen</w:t>
      </w:r>
    </w:p>
    <w:p w:rsidR="004E4486" w:rsidRDefault="00EC6E41">
      <w:pPr>
        <w:pStyle w:val="BodyText"/>
        <w:spacing w:before="5"/>
        <w:rPr>
          <w:b/>
          <w:sz w:val="15"/>
        </w:rPr>
      </w:pPr>
      <w:r>
        <w:rPr>
          <w:noProof/>
          <w:lang w:val="en-US"/>
        </w:rPr>
        <w:drawing>
          <wp:anchor distT="0" distB="0" distL="0" distR="0" simplePos="0" relativeHeight="487598592" behindDoc="1" locked="0" layoutInCell="1" allowOverlap="1">
            <wp:simplePos x="0" y="0"/>
            <wp:positionH relativeFrom="page">
              <wp:posOffset>1643766</wp:posOffset>
            </wp:positionH>
            <wp:positionV relativeFrom="paragraph">
              <wp:posOffset>128017</wp:posOffset>
            </wp:positionV>
            <wp:extent cx="4643355" cy="778954"/>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2" cstate="print"/>
                    <a:stretch>
                      <a:fillRect/>
                    </a:stretch>
                  </pic:blipFill>
                  <pic:spPr>
                    <a:xfrm>
                      <a:off x="0" y="0"/>
                      <a:ext cx="4643355" cy="778954"/>
                    </a:xfrm>
                    <a:prstGeom prst="rect">
                      <a:avLst/>
                    </a:prstGeom>
                  </pic:spPr>
                </pic:pic>
              </a:graphicData>
            </a:graphic>
          </wp:anchor>
        </w:drawing>
      </w:r>
    </w:p>
    <w:p w:rsidR="004E4486" w:rsidRDefault="004E4486">
      <w:pPr>
        <w:pStyle w:val="BodyText"/>
        <w:rPr>
          <w:b/>
        </w:rPr>
      </w:pPr>
    </w:p>
    <w:p w:rsidR="004E4486" w:rsidRDefault="004E4486">
      <w:pPr>
        <w:pStyle w:val="BodyText"/>
        <w:spacing w:before="2"/>
        <w:rPr>
          <w:b/>
        </w:rPr>
      </w:pPr>
    </w:p>
    <w:p w:rsidR="004E4486" w:rsidRDefault="00EC6E41">
      <w:pPr>
        <w:pStyle w:val="BodyText"/>
        <w:ind w:left="4813"/>
      </w:pPr>
      <w:r>
        <w:t>Sumber</w:t>
      </w:r>
      <w:r>
        <w:rPr>
          <w:spacing w:val="-5"/>
        </w:rPr>
        <w:t xml:space="preserve"> </w:t>
      </w:r>
      <w:r>
        <w:t>:</w:t>
      </w:r>
      <w:r>
        <w:rPr>
          <w:spacing w:val="-1"/>
        </w:rPr>
        <w:t xml:space="preserve"> </w:t>
      </w:r>
      <w:r>
        <w:t>Yoza Indah</w:t>
      </w:r>
      <w:r>
        <w:rPr>
          <w:spacing w:val="-1"/>
        </w:rPr>
        <w:t xml:space="preserve"> </w:t>
      </w:r>
      <w:r>
        <w:t xml:space="preserve">Aulia, </w:t>
      </w:r>
      <w:r>
        <w:rPr>
          <w:spacing w:val="-4"/>
        </w:rPr>
        <w:t>2021</w:t>
      </w:r>
    </w:p>
    <w:p w:rsidR="004E4486" w:rsidRDefault="00EC6E41">
      <w:pPr>
        <w:pStyle w:val="Heading2"/>
        <w:numPr>
          <w:ilvl w:val="3"/>
          <w:numId w:val="48"/>
        </w:numPr>
        <w:tabs>
          <w:tab w:val="left" w:pos="2586"/>
        </w:tabs>
        <w:spacing w:before="139"/>
        <w:ind w:left="2586" w:hanging="719"/>
        <w:jc w:val="both"/>
      </w:pPr>
      <w:r>
        <w:t>Manfaat</w:t>
      </w:r>
      <w:r>
        <w:rPr>
          <w:spacing w:val="-2"/>
        </w:rPr>
        <w:t xml:space="preserve"> </w:t>
      </w:r>
      <w:r>
        <w:t>Keputusan</w:t>
      </w:r>
      <w:r>
        <w:rPr>
          <w:spacing w:val="1"/>
        </w:rPr>
        <w:t xml:space="preserve"> </w:t>
      </w:r>
      <w:r>
        <w:rPr>
          <w:spacing w:val="-2"/>
        </w:rPr>
        <w:t>Pembelian</w:t>
      </w:r>
    </w:p>
    <w:p w:rsidR="004E4486" w:rsidRDefault="00EC6E41">
      <w:pPr>
        <w:pStyle w:val="BodyText"/>
        <w:spacing w:before="137" w:line="362" w:lineRule="auto"/>
        <w:ind w:left="2587" w:right="1440" w:firstLine="720"/>
        <w:jc w:val="both"/>
      </w:pPr>
      <w:r>
        <w:t>Dalam artikel “Proses Pengambilan Keputusan Konsumen” Sutisna menjelaskan mengenai adanya manfaat dari keputusan pembelian, yaitu</w:t>
      </w:r>
      <w:r>
        <w:rPr>
          <w:vertAlign w:val="superscript"/>
        </w:rPr>
        <w:t>37</w:t>
      </w:r>
      <w:r>
        <w:t xml:space="preserve"> :</w:t>
      </w:r>
    </w:p>
    <w:p w:rsidR="004E4486" w:rsidRDefault="00EC6E41">
      <w:pPr>
        <w:pStyle w:val="ListParagraph"/>
        <w:numPr>
          <w:ilvl w:val="4"/>
          <w:numId w:val="48"/>
        </w:numPr>
        <w:tabs>
          <w:tab w:val="left" w:pos="2947"/>
        </w:tabs>
        <w:spacing w:line="271" w:lineRule="exact"/>
        <w:ind w:left="2947"/>
        <w:jc w:val="both"/>
        <w:rPr>
          <w:sz w:val="24"/>
        </w:rPr>
      </w:pPr>
      <w:r>
        <w:rPr>
          <w:sz w:val="24"/>
        </w:rPr>
        <w:t>Untuk</w:t>
      </w:r>
      <w:r>
        <w:rPr>
          <w:spacing w:val="-4"/>
          <w:sz w:val="24"/>
        </w:rPr>
        <w:t xml:space="preserve"> </w:t>
      </w:r>
      <w:r>
        <w:rPr>
          <w:sz w:val="24"/>
        </w:rPr>
        <w:t>merancang</w:t>
      </w:r>
      <w:r>
        <w:rPr>
          <w:spacing w:val="-2"/>
          <w:sz w:val="24"/>
        </w:rPr>
        <w:t xml:space="preserve"> </w:t>
      </w:r>
      <w:r>
        <w:rPr>
          <w:sz w:val="24"/>
        </w:rPr>
        <w:t>sebuah</w:t>
      </w:r>
      <w:r>
        <w:rPr>
          <w:spacing w:val="1"/>
          <w:sz w:val="24"/>
        </w:rPr>
        <w:t xml:space="preserve"> </w:t>
      </w:r>
      <w:r>
        <w:rPr>
          <w:sz w:val="24"/>
        </w:rPr>
        <w:t>strategi</w:t>
      </w:r>
      <w:r>
        <w:rPr>
          <w:spacing w:val="-2"/>
          <w:sz w:val="24"/>
        </w:rPr>
        <w:t xml:space="preserve"> </w:t>
      </w:r>
      <w:r>
        <w:rPr>
          <w:sz w:val="24"/>
        </w:rPr>
        <w:t>pemasaran</w:t>
      </w:r>
      <w:r>
        <w:rPr>
          <w:spacing w:val="-2"/>
          <w:sz w:val="24"/>
        </w:rPr>
        <w:t xml:space="preserve"> </w:t>
      </w:r>
      <w:r>
        <w:rPr>
          <w:sz w:val="24"/>
        </w:rPr>
        <w:t>yang</w:t>
      </w:r>
      <w:r>
        <w:rPr>
          <w:spacing w:val="1"/>
          <w:sz w:val="24"/>
        </w:rPr>
        <w:t xml:space="preserve"> </w:t>
      </w:r>
      <w:r>
        <w:rPr>
          <w:spacing w:val="-2"/>
          <w:sz w:val="24"/>
        </w:rPr>
        <w:t>baik.</w:t>
      </w:r>
    </w:p>
    <w:p w:rsidR="004E4486" w:rsidRDefault="00EC6E41">
      <w:pPr>
        <w:pStyle w:val="BodyText"/>
        <w:spacing w:before="139" w:line="360" w:lineRule="auto"/>
        <w:ind w:left="2947" w:right="1441"/>
        <w:jc w:val="both"/>
      </w:pPr>
      <w:r>
        <w:t>Contohnya ketika menentukan kapan saat yang tepat perusahaan memberikan potongan harga untuk menarik konsumen.</w:t>
      </w:r>
    </w:p>
    <w:p w:rsidR="004E4486" w:rsidRDefault="00EC6E41">
      <w:pPr>
        <w:pStyle w:val="ListParagraph"/>
        <w:numPr>
          <w:ilvl w:val="4"/>
          <w:numId w:val="48"/>
        </w:numPr>
        <w:tabs>
          <w:tab w:val="left" w:pos="2947"/>
        </w:tabs>
        <w:spacing w:line="360" w:lineRule="auto"/>
        <w:ind w:left="2947" w:right="1436"/>
        <w:jc w:val="both"/>
        <w:rPr>
          <w:sz w:val="24"/>
        </w:rPr>
      </w:pPr>
      <w:r>
        <w:rPr>
          <w:sz w:val="24"/>
        </w:rPr>
        <w:t>Dapat membantu pembuat keputusan dalam membuat kebijakan public. Misalnya dengan mengetahui bahwa konsumen akan banyak meng gunakan transportasi saat hari raya Idul Fitri, pembuat keputusan bisa merencanakan harga tiket transportasi di hari raya tersebut.</w:t>
      </w:r>
    </w:p>
    <w:p w:rsidR="004E4486" w:rsidRDefault="00EC6E41">
      <w:pPr>
        <w:pStyle w:val="ListParagraph"/>
        <w:numPr>
          <w:ilvl w:val="4"/>
          <w:numId w:val="48"/>
        </w:numPr>
        <w:tabs>
          <w:tab w:val="left" w:pos="2947"/>
        </w:tabs>
        <w:spacing w:before="1" w:line="360" w:lineRule="auto"/>
        <w:ind w:left="2947" w:right="1439"/>
        <w:jc w:val="both"/>
        <w:rPr>
          <w:sz w:val="24"/>
        </w:rPr>
      </w:pPr>
      <w:r>
        <w:rPr>
          <w:sz w:val="24"/>
        </w:rPr>
        <w:t>Pemasaran sosial, adalah penyebaran gagasan di antara konsumen. Dengan mamahami sikap konsumen dalam menanggapi sesuatu, seseorang dapat menginformasikan gagasan dengan lebih cepat dan efektif.</w:t>
      </w:r>
    </w:p>
    <w:p w:rsidR="004E4486" w:rsidRDefault="004E4486">
      <w:pPr>
        <w:pStyle w:val="BodyText"/>
        <w:rPr>
          <w:sz w:val="20"/>
        </w:rPr>
      </w:pPr>
    </w:p>
    <w:p w:rsidR="004E4486" w:rsidRDefault="00EC6E41">
      <w:pPr>
        <w:pStyle w:val="BodyText"/>
        <w:spacing w:before="209"/>
        <w:rPr>
          <w:sz w:val="20"/>
        </w:rPr>
      </w:pPr>
      <w:r>
        <w:rPr>
          <w:noProof/>
          <w:lang w:val="en-US"/>
        </w:rPr>
        <mc:AlternateContent>
          <mc:Choice Requires="wps">
            <w:drawing>
              <wp:anchor distT="0" distB="0" distL="0" distR="0" simplePos="0" relativeHeight="487599104" behindDoc="1" locked="0" layoutInCell="1" allowOverlap="1">
                <wp:simplePos x="0" y="0"/>
                <wp:positionH relativeFrom="page">
                  <wp:posOffset>914704</wp:posOffset>
                </wp:positionH>
                <wp:positionV relativeFrom="paragraph">
                  <wp:posOffset>294496</wp:posOffset>
                </wp:positionV>
                <wp:extent cx="1829435"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23.188704pt;width:144.020pt;height:.71997pt;mso-position-horizontal-relative:page;mso-position-vertical-relative:paragraph;z-index:-15717376;mso-wrap-distance-left:0;mso-wrap-distance-right:0" id="docshape21"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37</w:t>
      </w:r>
      <w:r>
        <w:rPr>
          <w:spacing w:val="-5"/>
          <w:sz w:val="20"/>
        </w:rPr>
        <w:t xml:space="preserve"> </w:t>
      </w:r>
      <w:r>
        <w:rPr>
          <w:sz w:val="20"/>
        </w:rPr>
        <w:t>9</w:t>
      </w:r>
      <w:r>
        <w:rPr>
          <w:spacing w:val="-4"/>
          <w:sz w:val="20"/>
        </w:rPr>
        <w:t xml:space="preserve"> </w:t>
      </w:r>
      <w:r>
        <w:rPr>
          <w:sz w:val="20"/>
        </w:rPr>
        <w:t>Fasihatul</w:t>
      </w:r>
      <w:r>
        <w:rPr>
          <w:spacing w:val="-5"/>
          <w:sz w:val="20"/>
        </w:rPr>
        <w:t xml:space="preserve"> </w:t>
      </w:r>
      <w:r>
        <w:rPr>
          <w:sz w:val="20"/>
        </w:rPr>
        <w:t>Muslihah,</w:t>
      </w:r>
      <w:r>
        <w:rPr>
          <w:spacing w:val="-5"/>
          <w:sz w:val="20"/>
        </w:rPr>
        <w:t xml:space="preserve"> </w:t>
      </w:r>
      <w:r>
        <w:rPr>
          <w:sz w:val="20"/>
        </w:rPr>
        <w:t>“Pengaruh</w:t>
      </w:r>
      <w:r>
        <w:rPr>
          <w:spacing w:val="-4"/>
          <w:sz w:val="20"/>
        </w:rPr>
        <w:t xml:space="preserve"> </w:t>
      </w:r>
      <w:r>
        <w:rPr>
          <w:sz w:val="20"/>
        </w:rPr>
        <w:t>Social</w:t>
      </w:r>
      <w:r>
        <w:rPr>
          <w:spacing w:val="-5"/>
          <w:sz w:val="20"/>
        </w:rPr>
        <w:t xml:space="preserve"> </w:t>
      </w:r>
      <w:r>
        <w:rPr>
          <w:sz w:val="20"/>
        </w:rPr>
        <w:t>Media</w:t>
      </w:r>
      <w:r>
        <w:rPr>
          <w:spacing w:val="-5"/>
          <w:sz w:val="20"/>
        </w:rPr>
        <w:t xml:space="preserve"> </w:t>
      </w:r>
      <w:r>
        <w:rPr>
          <w:sz w:val="20"/>
        </w:rPr>
        <w:t>Marketing</w:t>
      </w:r>
      <w:r>
        <w:rPr>
          <w:spacing w:val="-4"/>
          <w:sz w:val="20"/>
        </w:rPr>
        <w:t xml:space="preserve"> </w:t>
      </w:r>
      <w:r>
        <w:rPr>
          <w:sz w:val="20"/>
        </w:rPr>
        <w:t>Instagram</w:t>
      </w:r>
      <w:r>
        <w:rPr>
          <w:spacing w:val="-4"/>
          <w:sz w:val="20"/>
        </w:rPr>
        <w:t xml:space="preserve"> </w:t>
      </w:r>
      <w:r>
        <w:rPr>
          <w:sz w:val="20"/>
        </w:rPr>
        <w:t>terhadap</w:t>
      </w:r>
      <w:r>
        <w:rPr>
          <w:spacing w:val="-4"/>
          <w:sz w:val="20"/>
        </w:rPr>
        <w:t xml:space="preserve"> </w:t>
      </w:r>
      <w:r>
        <w:rPr>
          <w:sz w:val="20"/>
        </w:rPr>
        <w:t>Keputusan</w:t>
      </w:r>
      <w:r>
        <w:rPr>
          <w:spacing w:val="-5"/>
          <w:sz w:val="20"/>
        </w:rPr>
        <w:t xml:space="preserve"> </w:t>
      </w:r>
      <w:r>
        <w:rPr>
          <w:sz w:val="20"/>
        </w:rPr>
        <w:t xml:space="preserve">Pembelian Produk Fashion dalam Pandangan Islam (Studi Kasus pada Mahasiswa FEBI UIN Raden Intan Lampung Angkatan 2014-2016)” (Skripsi, Lampung, Universitas Islam Negeri Raden Intan Lampung, 2018), 33–34, </w:t>
      </w:r>
      <w:hyperlink r:id="rId33">
        <w:r>
          <w:rPr>
            <w:spacing w:val="-2"/>
            <w:sz w:val="20"/>
          </w:rPr>
          <w:t>http://repository.radenintan.ac.id/id/eprint/5988.</w:t>
        </w:r>
      </w:hyperlink>
    </w:p>
    <w:p w:rsidR="004E4486" w:rsidRDefault="004E4486">
      <w:pPr>
        <w:rPr>
          <w:sz w:val="20"/>
        </w:rPr>
        <w:sectPr w:rsidR="004E4486">
          <w:pgSz w:w="11910" w:h="16840"/>
          <w:pgMar w:top="1360" w:right="0" w:bottom="1200" w:left="0" w:header="0" w:footer="1000" w:gutter="0"/>
          <w:cols w:space="720"/>
        </w:sectPr>
      </w:pPr>
    </w:p>
    <w:p w:rsidR="004E4486" w:rsidRDefault="00EC6E41">
      <w:pPr>
        <w:pStyle w:val="Heading2"/>
        <w:numPr>
          <w:ilvl w:val="3"/>
          <w:numId w:val="48"/>
        </w:numPr>
        <w:tabs>
          <w:tab w:val="left" w:pos="2586"/>
        </w:tabs>
        <w:spacing w:before="61"/>
        <w:ind w:left="2586" w:hanging="719"/>
        <w:jc w:val="both"/>
      </w:pPr>
      <w:r>
        <w:lastRenderedPageBreak/>
        <w:t>Keputusan</w:t>
      </w:r>
      <w:r>
        <w:rPr>
          <w:spacing w:val="-2"/>
        </w:rPr>
        <w:t xml:space="preserve"> </w:t>
      </w:r>
      <w:r>
        <w:t>Pembelian</w:t>
      </w:r>
      <w:r>
        <w:rPr>
          <w:spacing w:val="-4"/>
        </w:rPr>
        <w:t xml:space="preserve"> </w:t>
      </w:r>
      <w:r>
        <w:t>dalam</w:t>
      </w:r>
      <w:r>
        <w:rPr>
          <w:spacing w:val="-1"/>
        </w:rPr>
        <w:t xml:space="preserve"> </w:t>
      </w:r>
      <w:r>
        <w:t>Perspektif</w:t>
      </w:r>
      <w:r>
        <w:rPr>
          <w:spacing w:val="-3"/>
        </w:rPr>
        <w:t xml:space="preserve"> </w:t>
      </w:r>
      <w:r>
        <w:rPr>
          <w:spacing w:val="-2"/>
        </w:rPr>
        <w:t>Islam</w:t>
      </w:r>
    </w:p>
    <w:p w:rsidR="004E4486" w:rsidRDefault="00EC6E41">
      <w:pPr>
        <w:pStyle w:val="BodyText"/>
        <w:spacing w:before="137" w:line="360" w:lineRule="auto"/>
        <w:ind w:left="2587" w:right="1436" w:firstLine="720"/>
        <w:jc w:val="both"/>
      </w:pPr>
      <w:r>
        <w:t>Keputusan pembelian adalah proses dimana ada konsumen mengenali masalah kemudian menilai suatu produk, merek atau jasa dan memutuskan</w:t>
      </w:r>
      <w:r>
        <w:rPr>
          <w:spacing w:val="40"/>
        </w:rPr>
        <w:t xml:space="preserve"> </w:t>
      </w:r>
      <w:r>
        <w:t>apakah produk tersebut dapat memenuhi kebutuhan atau tidak, yang artinya mengarah kepada</w:t>
      </w:r>
      <w:r>
        <w:rPr>
          <w:spacing w:val="40"/>
        </w:rPr>
        <w:t xml:space="preserve"> </w:t>
      </w:r>
      <w:r>
        <w:t>pembelian produk atau di sebut dengan kegiatan jual beli. Jual beli dalam fiqih islam disebut dengan bay’ yakni menjual, mengganti dan menukar</w:t>
      </w:r>
      <w:r>
        <w:rPr>
          <w:spacing w:val="-3"/>
        </w:rPr>
        <w:t xml:space="preserve"> </w:t>
      </w:r>
      <w:r>
        <w:t>sesuatu</w:t>
      </w:r>
      <w:r>
        <w:rPr>
          <w:spacing w:val="-2"/>
        </w:rPr>
        <w:t xml:space="preserve"> </w:t>
      </w:r>
      <w:r>
        <w:t>dengan</w:t>
      </w:r>
      <w:r>
        <w:rPr>
          <w:spacing w:val="-2"/>
        </w:rPr>
        <w:t xml:space="preserve"> </w:t>
      </w:r>
      <w:r>
        <w:t>sesuatu</w:t>
      </w:r>
      <w:r>
        <w:rPr>
          <w:spacing w:val="-2"/>
        </w:rPr>
        <w:t xml:space="preserve"> </w:t>
      </w:r>
      <w:r>
        <w:t>yang</w:t>
      </w:r>
      <w:r>
        <w:rPr>
          <w:spacing w:val="-2"/>
        </w:rPr>
        <w:t xml:space="preserve"> </w:t>
      </w:r>
      <w:r>
        <w:t>lain.</w:t>
      </w:r>
      <w:r>
        <w:rPr>
          <w:vertAlign w:val="superscript"/>
        </w:rPr>
        <w:t>38</w:t>
      </w:r>
      <w:r>
        <w:rPr>
          <w:spacing w:val="-1"/>
        </w:rPr>
        <w:t xml:space="preserve"> </w:t>
      </w:r>
      <w:r>
        <w:t>Pengambilan</w:t>
      </w:r>
      <w:r>
        <w:rPr>
          <w:spacing w:val="-3"/>
        </w:rPr>
        <w:t xml:space="preserve"> </w:t>
      </w:r>
      <w:r>
        <w:t>keputusan</w:t>
      </w:r>
      <w:r>
        <w:rPr>
          <w:spacing w:val="-2"/>
        </w:rPr>
        <w:t xml:space="preserve"> </w:t>
      </w:r>
      <w:r>
        <w:t>dalam</w:t>
      </w:r>
      <w:r>
        <w:rPr>
          <w:spacing w:val="-2"/>
        </w:rPr>
        <w:t xml:space="preserve"> </w:t>
      </w:r>
      <w:r>
        <w:t>islam lebih ditekankan dalam hal keseimbangan. Sebagaimana yang ditulis dalam firman Allah SWT Al-Qur’an dalam surah Al-Furqon ayat 67 yaitu :</w:t>
      </w:r>
    </w:p>
    <w:p w:rsidR="004E4486" w:rsidRDefault="00EC6E41">
      <w:pPr>
        <w:pStyle w:val="BodyText"/>
        <w:rPr>
          <w:sz w:val="15"/>
        </w:rPr>
      </w:pPr>
      <w:r>
        <w:rPr>
          <w:noProof/>
          <w:lang w:val="en-US"/>
        </w:rPr>
        <w:drawing>
          <wp:anchor distT="0" distB="0" distL="0" distR="0" simplePos="0" relativeHeight="487599616" behindDoc="1" locked="0" layoutInCell="1" allowOverlap="1">
            <wp:simplePos x="0" y="0"/>
            <wp:positionH relativeFrom="page">
              <wp:posOffset>1642110</wp:posOffset>
            </wp:positionH>
            <wp:positionV relativeFrom="paragraph">
              <wp:posOffset>124780</wp:posOffset>
            </wp:positionV>
            <wp:extent cx="4562475" cy="352425"/>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4" cstate="print"/>
                    <a:stretch>
                      <a:fillRect/>
                    </a:stretch>
                  </pic:blipFill>
                  <pic:spPr>
                    <a:xfrm>
                      <a:off x="0" y="0"/>
                      <a:ext cx="4562475" cy="352425"/>
                    </a:xfrm>
                    <a:prstGeom prst="rect">
                      <a:avLst/>
                    </a:prstGeom>
                  </pic:spPr>
                </pic:pic>
              </a:graphicData>
            </a:graphic>
          </wp:anchor>
        </w:drawing>
      </w:r>
    </w:p>
    <w:p w:rsidR="004E4486" w:rsidRDefault="004E4486">
      <w:pPr>
        <w:pStyle w:val="BodyText"/>
      </w:pPr>
    </w:p>
    <w:p w:rsidR="004E4486" w:rsidRDefault="004E4486">
      <w:pPr>
        <w:pStyle w:val="BodyText"/>
        <w:spacing w:before="36"/>
      </w:pPr>
    </w:p>
    <w:p w:rsidR="004E4486" w:rsidRDefault="00EC6E41">
      <w:pPr>
        <w:spacing w:line="360" w:lineRule="auto"/>
        <w:ind w:left="2587" w:right="1435"/>
        <w:jc w:val="both"/>
        <w:rPr>
          <w:i/>
          <w:sz w:val="24"/>
        </w:rPr>
      </w:pPr>
      <w:r>
        <w:rPr>
          <w:sz w:val="24"/>
        </w:rPr>
        <w:t xml:space="preserve">Artinya : “ </w:t>
      </w:r>
      <w:r>
        <w:rPr>
          <w:i/>
          <w:sz w:val="24"/>
        </w:rPr>
        <w:t>Dan (termasuk hamba-hamba Tuhan yang Maha Pengasih) orang- orang apabila menginfakkan (harta), mereka tidak berlebihan, dan tidak (pula) kikir, diantara keduanya secara wajar.”</w:t>
      </w:r>
    </w:p>
    <w:p w:rsidR="004E4486" w:rsidRDefault="00EC6E41">
      <w:pPr>
        <w:pStyle w:val="BodyText"/>
        <w:spacing w:line="360" w:lineRule="auto"/>
        <w:ind w:left="2587" w:right="1438" w:firstLine="720"/>
        <w:jc w:val="both"/>
      </w:pPr>
      <w:r>
        <w:t>Berdasarkan ayat tersebut, hendaknya dalam pengambilan keputusan</w:t>
      </w:r>
      <w:r>
        <w:rPr>
          <w:spacing w:val="40"/>
        </w:rPr>
        <w:t xml:space="preserve"> </w:t>
      </w:r>
      <w:r>
        <w:t>harus dibuat dengan mempertimbangkan keseimbangan. Dikatakan seimbang apabila pembelian yang dilakukan tidak berlebihan dan mampu untuk memenuhi kebutuhannya. Selain konsep pengambilan keputusan yang seimbang, Islam juga mengajarkan untuk menggunakan kekayaan yang dimiliki secara bijak dan tepat.</w:t>
      </w:r>
    </w:p>
    <w:p w:rsidR="004E4486" w:rsidRDefault="00EC6E41">
      <w:pPr>
        <w:pStyle w:val="BodyText"/>
        <w:spacing w:before="1" w:line="360" w:lineRule="auto"/>
        <w:ind w:left="2587" w:right="1437" w:firstLine="720"/>
        <w:jc w:val="both"/>
      </w:pPr>
      <w:r>
        <w:t>Keinginan seseorang dalam menginginkan suatu barang atau jasa dapat timbul karena adanya faktor kebutuhan ataupun keinginan. Kebutuhan tersebut berkaitan dengan segala hal yang harus dipenuhi. Sedangkan keinginan adalah yang berkaitan dengan hasrat atau harapann seseorang. Dalam islam, tidak ada sebuah larangan yang melarang manusia untuk memenuhi kebutuhannya maupun keinginannya, selagi masih dalam porsinya dan jika pemenuhan tersebut terlaksana akan meningkatkan martabak manusia. Segala hal yang Allah ciptakan dibumi guna keperluan manusia, namun Allah memperintahkan manusia untuk menggunakan</w:t>
      </w:r>
      <w:r>
        <w:rPr>
          <w:spacing w:val="57"/>
          <w:w w:val="150"/>
        </w:rPr>
        <w:t xml:space="preserve"> </w:t>
      </w:r>
      <w:r>
        <w:t>atau</w:t>
      </w:r>
      <w:r>
        <w:rPr>
          <w:spacing w:val="57"/>
          <w:w w:val="150"/>
        </w:rPr>
        <w:t xml:space="preserve"> </w:t>
      </w:r>
      <w:r>
        <w:t>memakai</w:t>
      </w:r>
      <w:r>
        <w:rPr>
          <w:spacing w:val="59"/>
          <w:w w:val="150"/>
        </w:rPr>
        <w:t xml:space="preserve"> </w:t>
      </w:r>
      <w:r>
        <w:t>barang</w:t>
      </w:r>
      <w:r>
        <w:rPr>
          <w:spacing w:val="57"/>
          <w:w w:val="150"/>
        </w:rPr>
        <w:t xml:space="preserve"> </w:t>
      </w:r>
      <w:r>
        <w:t>dan</w:t>
      </w:r>
      <w:r>
        <w:rPr>
          <w:spacing w:val="59"/>
          <w:w w:val="150"/>
        </w:rPr>
        <w:t xml:space="preserve"> </w:t>
      </w:r>
      <w:r>
        <w:t>jasa</w:t>
      </w:r>
      <w:r>
        <w:rPr>
          <w:spacing w:val="58"/>
          <w:w w:val="150"/>
        </w:rPr>
        <w:t xml:space="preserve">  </w:t>
      </w:r>
      <w:r>
        <w:t>yang</w:t>
      </w:r>
      <w:r>
        <w:rPr>
          <w:spacing w:val="58"/>
          <w:w w:val="150"/>
        </w:rPr>
        <w:t xml:space="preserve"> </w:t>
      </w:r>
      <w:r>
        <w:t>halal</w:t>
      </w:r>
      <w:r>
        <w:rPr>
          <w:spacing w:val="59"/>
          <w:w w:val="150"/>
        </w:rPr>
        <w:t xml:space="preserve"> </w:t>
      </w:r>
      <w:r>
        <w:t>saja</w:t>
      </w:r>
      <w:r>
        <w:rPr>
          <w:spacing w:val="57"/>
          <w:w w:val="150"/>
        </w:rPr>
        <w:t xml:space="preserve"> </w:t>
      </w:r>
      <w:r>
        <w:t>serta</w:t>
      </w:r>
      <w:r>
        <w:rPr>
          <w:spacing w:val="57"/>
          <w:w w:val="150"/>
        </w:rPr>
        <w:t xml:space="preserve"> </w:t>
      </w:r>
      <w:r>
        <w:rPr>
          <w:spacing w:val="-2"/>
        </w:rPr>
        <w:t>tidak</w:t>
      </w:r>
    </w:p>
    <w:p w:rsidR="004E4486" w:rsidRDefault="004E4486">
      <w:pPr>
        <w:pStyle w:val="BodyText"/>
        <w:rPr>
          <w:sz w:val="20"/>
        </w:rPr>
      </w:pPr>
    </w:p>
    <w:p w:rsidR="004E4486" w:rsidRDefault="00EC6E41">
      <w:pPr>
        <w:pStyle w:val="BodyText"/>
        <w:spacing w:before="119"/>
        <w:rPr>
          <w:sz w:val="20"/>
        </w:rPr>
      </w:pPr>
      <w:r>
        <w:rPr>
          <w:noProof/>
          <w:lang w:val="en-US"/>
        </w:rPr>
        <mc:AlternateContent>
          <mc:Choice Requires="wps">
            <w:drawing>
              <wp:anchor distT="0" distB="0" distL="0" distR="0" simplePos="0" relativeHeight="487600128" behindDoc="1" locked="0" layoutInCell="1" allowOverlap="1">
                <wp:simplePos x="0" y="0"/>
                <wp:positionH relativeFrom="page">
                  <wp:posOffset>914704</wp:posOffset>
                </wp:positionH>
                <wp:positionV relativeFrom="paragraph">
                  <wp:posOffset>237022</wp:posOffset>
                </wp:positionV>
                <wp:extent cx="1829435"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8.663174pt;width:144.020pt;height:.72003pt;mso-position-horizontal-relative:page;mso-position-vertical-relative:paragraph;z-index:-15716352;mso-wrap-distance-left:0;mso-wrap-distance-right:0" id="docshape22"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38</w:t>
      </w:r>
      <w:r>
        <w:rPr>
          <w:spacing w:val="-3"/>
          <w:sz w:val="20"/>
        </w:rPr>
        <w:t xml:space="preserve"> </w:t>
      </w:r>
      <w:r>
        <w:rPr>
          <w:sz w:val="20"/>
        </w:rPr>
        <w:t>D</w:t>
      </w:r>
      <w:r>
        <w:rPr>
          <w:spacing w:val="-3"/>
          <w:sz w:val="20"/>
        </w:rPr>
        <w:t xml:space="preserve"> </w:t>
      </w:r>
      <w:r>
        <w:rPr>
          <w:sz w:val="20"/>
        </w:rPr>
        <w:t>F</w:t>
      </w:r>
      <w:r>
        <w:rPr>
          <w:spacing w:val="-4"/>
          <w:sz w:val="20"/>
        </w:rPr>
        <w:t xml:space="preserve"> </w:t>
      </w:r>
      <w:r>
        <w:rPr>
          <w:sz w:val="20"/>
        </w:rPr>
        <w:t>Sari,</w:t>
      </w:r>
      <w:r>
        <w:rPr>
          <w:spacing w:val="-3"/>
          <w:sz w:val="20"/>
        </w:rPr>
        <w:t xml:space="preserve"> </w:t>
      </w:r>
      <w:r>
        <w:rPr>
          <w:sz w:val="20"/>
        </w:rPr>
        <w:t>“Analisis</w:t>
      </w:r>
      <w:r>
        <w:rPr>
          <w:spacing w:val="-4"/>
          <w:sz w:val="20"/>
        </w:rPr>
        <w:t xml:space="preserve"> </w:t>
      </w:r>
      <w:r>
        <w:rPr>
          <w:sz w:val="20"/>
        </w:rPr>
        <w:t>AlMaṣlaḥah</w:t>
      </w:r>
      <w:r>
        <w:rPr>
          <w:spacing w:val="-2"/>
          <w:sz w:val="20"/>
        </w:rPr>
        <w:t xml:space="preserve"> </w:t>
      </w:r>
      <w:r>
        <w:rPr>
          <w:sz w:val="20"/>
        </w:rPr>
        <w:t>Al-Mursalah</w:t>
      </w:r>
      <w:r>
        <w:rPr>
          <w:spacing w:val="-2"/>
          <w:sz w:val="20"/>
        </w:rPr>
        <w:t xml:space="preserve"> </w:t>
      </w:r>
      <w:r>
        <w:rPr>
          <w:sz w:val="20"/>
        </w:rPr>
        <w:t>Pada</w:t>
      </w:r>
      <w:r>
        <w:rPr>
          <w:spacing w:val="-3"/>
          <w:sz w:val="20"/>
        </w:rPr>
        <w:t xml:space="preserve"> </w:t>
      </w:r>
      <w:r>
        <w:rPr>
          <w:sz w:val="20"/>
        </w:rPr>
        <w:t>Jual</w:t>
      </w:r>
      <w:r>
        <w:rPr>
          <w:spacing w:val="-3"/>
          <w:sz w:val="20"/>
        </w:rPr>
        <w:t xml:space="preserve"> </w:t>
      </w:r>
      <w:r>
        <w:rPr>
          <w:sz w:val="20"/>
        </w:rPr>
        <w:t>Beli</w:t>
      </w:r>
      <w:r>
        <w:rPr>
          <w:spacing w:val="-3"/>
          <w:sz w:val="20"/>
        </w:rPr>
        <w:t xml:space="preserve"> </w:t>
      </w:r>
      <w:r>
        <w:rPr>
          <w:sz w:val="20"/>
        </w:rPr>
        <w:t>Sparepart</w:t>
      </w:r>
      <w:r>
        <w:rPr>
          <w:spacing w:val="-4"/>
          <w:sz w:val="20"/>
        </w:rPr>
        <w:t xml:space="preserve"> </w:t>
      </w:r>
      <w:r>
        <w:rPr>
          <w:sz w:val="20"/>
        </w:rPr>
        <w:t>Bekas</w:t>
      </w:r>
      <w:r>
        <w:rPr>
          <w:spacing w:val="-4"/>
          <w:sz w:val="20"/>
        </w:rPr>
        <w:t xml:space="preserve"> </w:t>
      </w:r>
      <w:r>
        <w:rPr>
          <w:sz w:val="20"/>
        </w:rPr>
        <w:t>Kendaraan</w:t>
      </w:r>
      <w:r>
        <w:rPr>
          <w:spacing w:val="-2"/>
          <w:sz w:val="20"/>
        </w:rPr>
        <w:t xml:space="preserve"> </w:t>
      </w:r>
      <w:r>
        <w:rPr>
          <w:sz w:val="20"/>
        </w:rPr>
        <w:t>Roda</w:t>
      </w:r>
      <w:r>
        <w:rPr>
          <w:spacing w:val="-3"/>
          <w:sz w:val="20"/>
        </w:rPr>
        <w:t xml:space="preserve"> </w:t>
      </w:r>
      <w:r>
        <w:rPr>
          <w:sz w:val="20"/>
        </w:rPr>
        <w:t xml:space="preserve">Dua (Studi Kasus Di Pasar Loak Lampaseh Kota Banda Aceh),” 2019, https://repository.ar- </w:t>
      </w:r>
      <w:r>
        <w:rPr>
          <w:spacing w:val="-2"/>
          <w:sz w:val="20"/>
        </w:rPr>
        <w:t>raniry.ac.id/id/eprint/8003/.</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587" w:right="1442"/>
        <w:jc w:val="both"/>
        <w:rPr>
          <w:i/>
        </w:rPr>
      </w:pPr>
      <w:r>
        <w:lastRenderedPageBreak/>
        <w:t xml:space="preserve">berlebihan dalam pemakaiannya. Pemenuhan tersebut tetap di perbolehkan asalkan mengandung </w:t>
      </w:r>
      <w:r>
        <w:rPr>
          <w:i/>
        </w:rPr>
        <w:t xml:space="preserve">maslahah </w:t>
      </w:r>
      <w:r>
        <w:t xml:space="preserve">dan tidak mengandung </w:t>
      </w:r>
      <w:r>
        <w:rPr>
          <w:i/>
        </w:rPr>
        <w:t>mudharat.</w:t>
      </w:r>
      <w:r>
        <w:rPr>
          <w:i/>
          <w:vertAlign w:val="superscript"/>
        </w:rPr>
        <w:t>39</w:t>
      </w:r>
    </w:p>
    <w:p w:rsidR="004E4486" w:rsidRDefault="00EC6E41">
      <w:pPr>
        <w:pStyle w:val="BodyText"/>
        <w:spacing w:line="360" w:lineRule="auto"/>
        <w:ind w:left="2587" w:right="1439"/>
        <w:jc w:val="both"/>
      </w:pPr>
      <w:r>
        <w:t>Penjelasan tersebut sejalan dengan Al-Qardhawi yang mengatakan bahwa dalam islam terdapat norma dan etika dalam mengomsumsi produk atau melakukan pembelian yang harus dipatuhi, antara lain :</w:t>
      </w:r>
    </w:p>
    <w:p w:rsidR="004E4486" w:rsidRDefault="00EC6E41">
      <w:pPr>
        <w:pStyle w:val="ListParagraph"/>
        <w:numPr>
          <w:ilvl w:val="4"/>
          <w:numId w:val="48"/>
        </w:numPr>
        <w:tabs>
          <w:tab w:val="left" w:pos="3218"/>
        </w:tabs>
        <w:spacing w:line="275" w:lineRule="exact"/>
        <w:ind w:left="3218"/>
        <w:jc w:val="both"/>
        <w:rPr>
          <w:sz w:val="24"/>
        </w:rPr>
      </w:pPr>
      <w:r>
        <w:rPr>
          <w:sz w:val="24"/>
        </w:rPr>
        <w:t>Membelanjakan</w:t>
      </w:r>
      <w:r>
        <w:rPr>
          <w:spacing w:val="-1"/>
          <w:sz w:val="24"/>
        </w:rPr>
        <w:t xml:space="preserve"> </w:t>
      </w:r>
      <w:r>
        <w:rPr>
          <w:sz w:val="24"/>
        </w:rPr>
        <w:t>harta</w:t>
      </w:r>
      <w:r>
        <w:rPr>
          <w:spacing w:val="-2"/>
          <w:sz w:val="24"/>
        </w:rPr>
        <w:t xml:space="preserve"> </w:t>
      </w:r>
      <w:r>
        <w:rPr>
          <w:sz w:val="24"/>
        </w:rPr>
        <w:t>dalam</w:t>
      </w:r>
      <w:r>
        <w:rPr>
          <w:spacing w:val="-1"/>
          <w:sz w:val="24"/>
        </w:rPr>
        <w:t xml:space="preserve"> </w:t>
      </w:r>
      <w:r>
        <w:rPr>
          <w:sz w:val="24"/>
        </w:rPr>
        <w:t>kebaikan dan</w:t>
      </w:r>
      <w:r>
        <w:rPr>
          <w:spacing w:val="-1"/>
          <w:sz w:val="24"/>
        </w:rPr>
        <w:t xml:space="preserve"> </w:t>
      </w:r>
      <w:r>
        <w:rPr>
          <w:sz w:val="24"/>
        </w:rPr>
        <w:t xml:space="preserve">menghindari </w:t>
      </w:r>
      <w:r>
        <w:rPr>
          <w:spacing w:val="-2"/>
          <w:sz w:val="24"/>
        </w:rPr>
        <w:t>kufur</w:t>
      </w:r>
    </w:p>
    <w:p w:rsidR="004E4486" w:rsidRDefault="00EC6E41">
      <w:pPr>
        <w:pStyle w:val="BodyText"/>
        <w:spacing w:before="139" w:line="360" w:lineRule="auto"/>
        <w:ind w:left="3218" w:right="1442"/>
        <w:jc w:val="both"/>
      </w:pPr>
      <w:r>
        <w:t>Islam telah mengelompokkan penggunaan harta menjadi dua jenis, yaitu untuk kebutuhan ibadah dan untuk kebutuhan dri sendiri.</w:t>
      </w:r>
    </w:p>
    <w:p w:rsidR="004E4486" w:rsidRDefault="00EC6E41">
      <w:pPr>
        <w:pStyle w:val="ListParagraph"/>
        <w:numPr>
          <w:ilvl w:val="4"/>
          <w:numId w:val="48"/>
        </w:numPr>
        <w:tabs>
          <w:tab w:val="left" w:pos="3218"/>
        </w:tabs>
        <w:ind w:left="3218"/>
        <w:jc w:val="both"/>
        <w:rPr>
          <w:sz w:val="24"/>
        </w:rPr>
      </w:pPr>
      <w:r>
        <w:rPr>
          <w:sz w:val="24"/>
        </w:rPr>
        <w:t>Tidak</w:t>
      </w:r>
      <w:r>
        <w:rPr>
          <w:spacing w:val="-2"/>
          <w:sz w:val="24"/>
        </w:rPr>
        <w:t xml:space="preserve"> </w:t>
      </w:r>
      <w:r>
        <w:rPr>
          <w:sz w:val="24"/>
        </w:rPr>
        <w:t>melakukan</w:t>
      </w:r>
      <w:r>
        <w:rPr>
          <w:spacing w:val="-1"/>
          <w:sz w:val="24"/>
        </w:rPr>
        <w:t xml:space="preserve"> </w:t>
      </w:r>
      <w:r>
        <w:rPr>
          <w:spacing w:val="-2"/>
          <w:sz w:val="24"/>
        </w:rPr>
        <w:t>kemubadziran</w:t>
      </w:r>
    </w:p>
    <w:p w:rsidR="004E4486" w:rsidRDefault="00EC6E41">
      <w:pPr>
        <w:pStyle w:val="BodyText"/>
        <w:spacing w:before="138" w:line="360" w:lineRule="auto"/>
        <w:ind w:left="3218" w:right="1438"/>
        <w:jc w:val="both"/>
      </w:pPr>
      <w:r>
        <w:t>Agama islam mengharuskan tiap manusia agar membelanjakan hartanya untuk kebutuhan dan keinginanya, dari kebutuhan pribadi serat kebutuhan keluarga tetapi dengan porsi yang cukup dan tidak berlebihan serta menafkahkannya di jalan Allah.</w:t>
      </w:r>
    </w:p>
    <w:p w:rsidR="004E4486" w:rsidRDefault="00EC6E41">
      <w:pPr>
        <w:pStyle w:val="ListParagraph"/>
        <w:numPr>
          <w:ilvl w:val="4"/>
          <w:numId w:val="48"/>
        </w:numPr>
        <w:tabs>
          <w:tab w:val="left" w:pos="3218"/>
        </w:tabs>
        <w:ind w:left="3218"/>
        <w:jc w:val="both"/>
        <w:rPr>
          <w:sz w:val="24"/>
        </w:rPr>
      </w:pPr>
      <w:r>
        <w:rPr>
          <w:sz w:val="24"/>
        </w:rPr>
        <w:t xml:space="preserve">Sikap </w:t>
      </w:r>
      <w:r>
        <w:rPr>
          <w:spacing w:val="-2"/>
          <w:sz w:val="24"/>
        </w:rPr>
        <w:t>sederhana</w:t>
      </w:r>
    </w:p>
    <w:p w:rsidR="004E4486" w:rsidRDefault="00EC6E41">
      <w:pPr>
        <w:pStyle w:val="BodyText"/>
        <w:spacing w:before="139" w:line="360" w:lineRule="auto"/>
        <w:ind w:left="3218" w:right="1438"/>
        <w:jc w:val="both"/>
      </w:pPr>
      <w:r>
        <w:t>Perintah hidup sederhana adalah hal yang di anjurkan dalam islam. Membelanjakan harta seperlunya</w:t>
      </w:r>
      <w:r>
        <w:rPr>
          <w:spacing w:val="40"/>
        </w:rPr>
        <w:t xml:space="preserve"> </w:t>
      </w:r>
      <w:r>
        <w:t>merupakan tindakan baik, dan sikap hemat adalah tindakan yang di anjurkan dalam islam ketika ekonomi sedang sulit.</w:t>
      </w:r>
    </w:p>
    <w:p w:rsidR="004E4486" w:rsidRDefault="00EC6E41">
      <w:pPr>
        <w:pStyle w:val="BodyText"/>
        <w:spacing w:before="1" w:line="360" w:lineRule="auto"/>
        <w:ind w:left="3218" w:right="1438"/>
        <w:jc w:val="both"/>
      </w:pPr>
      <w:r>
        <w:rPr>
          <w:noProof/>
          <w:lang w:val="en-US"/>
        </w:rPr>
        <w:drawing>
          <wp:anchor distT="0" distB="0" distL="0" distR="0" simplePos="0" relativeHeight="487600640" behindDoc="1" locked="0" layoutInCell="1" allowOverlap="1">
            <wp:simplePos x="0" y="0"/>
            <wp:positionH relativeFrom="page">
              <wp:posOffset>3719829</wp:posOffset>
            </wp:positionH>
            <wp:positionV relativeFrom="paragraph">
              <wp:posOffset>1089775</wp:posOffset>
            </wp:positionV>
            <wp:extent cx="2546959" cy="29527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2546959" cy="295275"/>
                    </a:xfrm>
                    <a:prstGeom prst="rect">
                      <a:avLst/>
                    </a:prstGeom>
                  </pic:spPr>
                </pic:pic>
              </a:graphicData>
            </a:graphic>
          </wp:anchor>
        </w:drawing>
      </w:r>
      <w:r>
        <w:t>Selain etika dan norma tersebut, dalam Q.S Al-furqan ayat 67 juga dijelaskan mengenai petunjuk untuk seorang mukmin dalam membelanjakan hartanya atau dalam melakukan keputusan pembelian, yaitu :</w:t>
      </w:r>
    </w:p>
    <w:p w:rsidR="004E4486" w:rsidRDefault="00EC6E41">
      <w:pPr>
        <w:spacing w:before="152" w:line="360" w:lineRule="auto"/>
        <w:ind w:left="3218" w:right="1437"/>
        <w:jc w:val="both"/>
        <w:rPr>
          <w:i/>
          <w:sz w:val="24"/>
        </w:rPr>
      </w:pPr>
      <w:r>
        <w:rPr>
          <w:sz w:val="24"/>
        </w:rPr>
        <w:t xml:space="preserve">Artinya : “ </w:t>
      </w:r>
      <w:r>
        <w:rPr>
          <w:i/>
          <w:sz w:val="24"/>
        </w:rPr>
        <w:t xml:space="preserve">Dan orang-orang yang membelanjakan (harta), mereka tidak berlebihan, dan tidak (pula) kikir, di tengah-tengah antara yang </w:t>
      </w:r>
      <w:r>
        <w:rPr>
          <w:i/>
          <w:spacing w:val="-2"/>
          <w:sz w:val="24"/>
        </w:rPr>
        <w:t>demikian.”</w:t>
      </w:r>
      <w:r>
        <w:rPr>
          <w:i/>
          <w:spacing w:val="-2"/>
          <w:sz w:val="24"/>
          <w:vertAlign w:val="superscript"/>
        </w:rPr>
        <w:t>40</w:t>
      </w:r>
    </w:p>
    <w:p w:rsidR="004E4486" w:rsidRDefault="004E4486">
      <w:pPr>
        <w:pStyle w:val="BodyText"/>
        <w:rPr>
          <w:i/>
          <w:sz w:val="20"/>
        </w:rPr>
      </w:pPr>
    </w:p>
    <w:p w:rsidR="004E4486" w:rsidRDefault="004E4486">
      <w:pPr>
        <w:pStyle w:val="BodyText"/>
        <w:rPr>
          <w:i/>
          <w:sz w:val="20"/>
        </w:rPr>
      </w:pPr>
    </w:p>
    <w:p w:rsidR="004E4486" w:rsidRDefault="004E4486">
      <w:pPr>
        <w:pStyle w:val="BodyText"/>
        <w:rPr>
          <w:i/>
          <w:sz w:val="20"/>
        </w:rPr>
      </w:pPr>
    </w:p>
    <w:p w:rsidR="004E4486" w:rsidRDefault="00EC6E41">
      <w:pPr>
        <w:pStyle w:val="BodyText"/>
        <w:spacing w:before="43"/>
        <w:rPr>
          <w:i/>
          <w:sz w:val="20"/>
        </w:rPr>
      </w:pPr>
      <w:r>
        <w:rPr>
          <w:noProof/>
          <w:lang w:val="en-US"/>
        </w:rPr>
        <mc:AlternateContent>
          <mc:Choice Requires="wps">
            <w:drawing>
              <wp:anchor distT="0" distB="0" distL="0" distR="0" simplePos="0" relativeHeight="487601152" behindDoc="1" locked="0" layoutInCell="1" allowOverlap="1">
                <wp:simplePos x="0" y="0"/>
                <wp:positionH relativeFrom="page">
                  <wp:posOffset>914704</wp:posOffset>
                </wp:positionH>
                <wp:positionV relativeFrom="paragraph">
                  <wp:posOffset>188768</wp:posOffset>
                </wp:positionV>
                <wp:extent cx="182943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4.86363pt;width:144.020pt;height:.72003pt;mso-position-horizontal-relative:page;mso-position-vertical-relative:paragraph;z-index:-15715328;mso-wrap-distance-left:0;mso-wrap-distance-right:0" id="docshape23" filled="true" fillcolor="#000000" stroked="false">
                <v:fill type="solid"/>
                <w10:wrap type="topAndBottom"/>
              </v:rect>
            </w:pict>
          </mc:Fallback>
        </mc:AlternateContent>
      </w:r>
    </w:p>
    <w:p w:rsidR="004E4486" w:rsidRDefault="004E4486">
      <w:pPr>
        <w:pStyle w:val="BodyText"/>
        <w:rPr>
          <w:i/>
          <w:sz w:val="20"/>
        </w:rPr>
      </w:pPr>
    </w:p>
    <w:p w:rsidR="004E4486" w:rsidRDefault="004E4486">
      <w:pPr>
        <w:pStyle w:val="BodyText"/>
        <w:spacing w:before="92"/>
        <w:rPr>
          <w:i/>
          <w:sz w:val="20"/>
        </w:rPr>
      </w:pPr>
    </w:p>
    <w:p w:rsidR="004E4486" w:rsidRDefault="00EC6E41">
      <w:pPr>
        <w:ind w:left="1440" w:right="1441" w:firstLine="719"/>
        <w:rPr>
          <w:sz w:val="20"/>
        </w:rPr>
      </w:pPr>
      <w:r>
        <w:rPr>
          <w:sz w:val="20"/>
          <w:vertAlign w:val="superscript"/>
        </w:rPr>
        <w:t>39</w:t>
      </w:r>
      <w:r>
        <w:rPr>
          <w:spacing w:val="-4"/>
          <w:sz w:val="20"/>
        </w:rPr>
        <w:t xml:space="preserve"> </w:t>
      </w:r>
      <w:r>
        <w:rPr>
          <w:sz w:val="20"/>
        </w:rPr>
        <w:t>Asnely</w:t>
      </w:r>
      <w:r>
        <w:rPr>
          <w:spacing w:val="-3"/>
          <w:sz w:val="20"/>
        </w:rPr>
        <w:t xml:space="preserve"> </w:t>
      </w:r>
      <w:r>
        <w:rPr>
          <w:sz w:val="20"/>
        </w:rPr>
        <w:t>Sa‟adah,</w:t>
      </w:r>
      <w:r>
        <w:rPr>
          <w:spacing w:val="-4"/>
          <w:sz w:val="20"/>
        </w:rPr>
        <w:t xml:space="preserve"> </w:t>
      </w:r>
      <w:r>
        <w:rPr>
          <w:sz w:val="20"/>
        </w:rPr>
        <w:t>“Pengaruh</w:t>
      </w:r>
      <w:r>
        <w:rPr>
          <w:spacing w:val="-3"/>
          <w:sz w:val="20"/>
        </w:rPr>
        <w:t xml:space="preserve"> </w:t>
      </w:r>
      <w:r>
        <w:rPr>
          <w:sz w:val="20"/>
        </w:rPr>
        <w:t>Faktor</w:t>
      </w:r>
      <w:r>
        <w:rPr>
          <w:spacing w:val="-4"/>
          <w:sz w:val="20"/>
        </w:rPr>
        <w:t xml:space="preserve"> </w:t>
      </w:r>
      <w:r>
        <w:rPr>
          <w:sz w:val="20"/>
        </w:rPr>
        <w:t>Budaya,</w:t>
      </w:r>
      <w:r>
        <w:rPr>
          <w:spacing w:val="-4"/>
          <w:sz w:val="20"/>
        </w:rPr>
        <w:t xml:space="preserve"> </w:t>
      </w:r>
      <w:r>
        <w:rPr>
          <w:sz w:val="20"/>
        </w:rPr>
        <w:t>Faktor</w:t>
      </w:r>
      <w:r>
        <w:rPr>
          <w:spacing w:val="-4"/>
          <w:sz w:val="20"/>
        </w:rPr>
        <w:t xml:space="preserve"> </w:t>
      </w:r>
      <w:r>
        <w:rPr>
          <w:sz w:val="20"/>
        </w:rPr>
        <w:t>Sosial,</w:t>
      </w:r>
      <w:r>
        <w:rPr>
          <w:spacing w:val="-6"/>
          <w:sz w:val="20"/>
        </w:rPr>
        <w:t xml:space="preserve"> </w:t>
      </w:r>
      <w:r>
        <w:rPr>
          <w:sz w:val="20"/>
        </w:rPr>
        <w:t>Gaya</w:t>
      </w:r>
      <w:r>
        <w:rPr>
          <w:spacing w:val="-4"/>
          <w:sz w:val="20"/>
        </w:rPr>
        <w:t xml:space="preserve"> </w:t>
      </w:r>
      <w:r>
        <w:rPr>
          <w:sz w:val="20"/>
        </w:rPr>
        <w:t>Hidup,</w:t>
      </w:r>
      <w:r>
        <w:rPr>
          <w:spacing w:val="-6"/>
          <w:sz w:val="20"/>
        </w:rPr>
        <w:t xml:space="preserve"> </w:t>
      </w:r>
      <w:r>
        <w:rPr>
          <w:sz w:val="20"/>
        </w:rPr>
        <w:t>dan</w:t>
      </w:r>
      <w:r>
        <w:rPr>
          <w:spacing w:val="-3"/>
          <w:sz w:val="20"/>
        </w:rPr>
        <w:t xml:space="preserve"> </w:t>
      </w:r>
      <w:r>
        <w:rPr>
          <w:sz w:val="20"/>
        </w:rPr>
        <w:t>Kepercayaan</w:t>
      </w:r>
      <w:r>
        <w:rPr>
          <w:spacing w:val="-5"/>
          <w:sz w:val="20"/>
        </w:rPr>
        <w:t xml:space="preserve"> </w:t>
      </w:r>
      <w:r>
        <w:rPr>
          <w:sz w:val="20"/>
        </w:rPr>
        <w:t xml:space="preserve">terhadap Keputusan Pembelian Sepeda (Studi Kasus di Toko Yasir Kabupaten Blitar)” (Skripsi, Blitar, IAIN Tulungagung, 2021), 52–53, </w:t>
      </w:r>
      <w:hyperlink r:id="rId36">
        <w:r>
          <w:rPr>
            <w:sz w:val="20"/>
          </w:rPr>
          <w:t>http://repo.uinsatu.ac.id/22281/.</w:t>
        </w:r>
      </w:hyperlink>
    </w:p>
    <w:p w:rsidR="004E4486" w:rsidRDefault="00EC6E41">
      <w:pPr>
        <w:ind w:left="1440" w:right="1441" w:firstLine="719"/>
        <w:rPr>
          <w:sz w:val="20"/>
        </w:rPr>
      </w:pPr>
      <w:r>
        <w:rPr>
          <w:sz w:val="20"/>
          <w:vertAlign w:val="superscript"/>
        </w:rPr>
        <w:t>40</w:t>
      </w:r>
      <w:r>
        <w:rPr>
          <w:spacing w:val="-4"/>
          <w:sz w:val="20"/>
        </w:rPr>
        <w:t xml:space="preserve"> </w:t>
      </w:r>
      <w:r>
        <w:rPr>
          <w:sz w:val="20"/>
        </w:rPr>
        <w:t>Ahmad</w:t>
      </w:r>
      <w:r>
        <w:rPr>
          <w:spacing w:val="-3"/>
          <w:sz w:val="20"/>
        </w:rPr>
        <w:t xml:space="preserve"> </w:t>
      </w:r>
      <w:r>
        <w:rPr>
          <w:sz w:val="20"/>
        </w:rPr>
        <w:t>Misbahul</w:t>
      </w:r>
      <w:r>
        <w:rPr>
          <w:spacing w:val="-5"/>
          <w:sz w:val="20"/>
        </w:rPr>
        <w:t xml:space="preserve"> </w:t>
      </w:r>
      <w:r>
        <w:rPr>
          <w:sz w:val="20"/>
        </w:rPr>
        <w:t>Mustofa,</w:t>
      </w:r>
      <w:r>
        <w:rPr>
          <w:spacing w:val="-3"/>
          <w:sz w:val="20"/>
        </w:rPr>
        <w:t xml:space="preserve"> </w:t>
      </w:r>
      <w:r>
        <w:rPr>
          <w:sz w:val="20"/>
        </w:rPr>
        <w:t>“Pengaruh</w:t>
      </w:r>
      <w:r>
        <w:rPr>
          <w:spacing w:val="-3"/>
          <w:sz w:val="20"/>
        </w:rPr>
        <w:t xml:space="preserve"> </w:t>
      </w:r>
      <w:r>
        <w:rPr>
          <w:sz w:val="20"/>
        </w:rPr>
        <w:t>Ketersediaan</w:t>
      </w:r>
      <w:r>
        <w:rPr>
          <w:spacing w:val="-5"/>
          <w:sz w:val="20"/>
        </w:rPr>
        <w:t xml:space="preserve"> </w:t>
      </w:r>
      <w:r>
        <w:rPr>
          <w:sz w:val="20"/>
        </w:rPr>
        <w:t>Produk,</w:t>
      </w:r>
      <w:r>
        <w:rPr>
          <w:spacing w:val="-4"/>
          <w:sz w:val="20"/>
        </w:rPr>
        <w:t xml:space="preserve"> </w:t>
      </w:r>
      <w:r>
        <w:rPr>
          <w:sz w:val="20"/>
        </w:rPr>
        <w:t>Harga</w:t>
      </w:r>
      <w:r>
        <w:rPr>
          <w:spacing w:val="-6"/>
          <w:sz w:val="20"/>
        </w:rPr>
        <w:t xml:space="preserve"> </w:t>
      </w:r>
      <w:r>
        <w:rPr>
          <w:sz w:val="20"/>
        </w:rPr>
        <w:t>dan</w:t>
      </w:r>
      <w:r>
        <w:rPr>
          <w:spacing w:val="-3"/>
          <w:sz w:val="20"/>
        </w:rPr>
        <w:t xml:space="preserve"> </w:t>
      </w:r>
      <w:r>
        <w:rPr>
          <w:sz w:val="20"/>
        </w:rPr>
        <w:t>Lokasi</w:t>
      </w:r>
      <w:r>
        <w:rPr>
          <w:spacing w:val="-5"/>
          <w:sz w:val="20"/>
        </w:rPr>
        <w:t xml:space="preserve"> </w:t>
      </w:r>
      <w:r>
        <w:rPr>
          <w:sz w:val="20"/>
        </w:rPr>
        <w:t>terhadap</w:t>
      </w:r>
      <w:r>
        <w:rPr>
          <w:spacing w:val="-5"/>
          <w:sz w:val="20"/>
        </w:rPr>
        <w:t xml:space="preserve"> </w:t>
      </w:r>
      <w:r>
        <w:rPr>
          <w:sz w:val="20"/>
        </w:rPr>
        <w:t xml:space="preserve">Keputusan Pembelian Sepeda Motor di Dealer Honda Taruna Motor Tanjung Karang Kudus” (Skripsi, Kudus, Institut Agama Islam Negeri Kudus, 2022), 15–16, </w:t>
      </w:r>
      <w:hyperlink r:id="rId37">
        <w:r>
          <w:rPr>
            <w:sz w:val="20"/>
          </w:rPr>
          <w:t>http://repository.iainkudus.ac.id/7058</w:t>
        </w:r>
      </w:hyperlink>
    </w:p>
    <w:p w:rsidR="004E4486" w:rsidRDefault="004E4486">
      <w:pPr>
        <w:rPr>
          <w:sz w:val="20"/>
        </w:rPr>
        <w:sectPr w:rsidR="004E4486">
          <w:pgSz w:w="11910" w:h="16840"/>
          <w:pgMar w:top="1360" w:right="0" w:bottom="1200" w:left="0" w:header="0" w:footer="1000" w:gutter="0"/>
          <w:cols w:space="720"/>
        </w:sectPr>
      </w:pPr>
    </w:p>
    <w:p w:rsidR="004E4486" w:rsidRDefault="00EC6E41">
      <w:pPr>
        <w:pStyle w:val="Heading2"/>
        <w:numPr>
          <w:ilvl w:val="2"/>
          <w:numId w:val="48"/>
        </w:numPr>
        <w:tabs>
          <w:tab w:val="left" w:pos="2586"/>
        </w:tabs>
        <w:spacing w:before="61"/>
        <w:ind w:left="2586" w:hanging="719"/>
        <w:jc w:val="both"/>
      </w:pPr>
      <w:bookmarkStart w:id="26" w:name="_bookmark25"/>
      <w:bookmarkEnd w:id="26"/>
      <w:r>
        <w:rPr>
          <w:spacing w:val="-2"/>
        </w:rPr>
        <w:lastRenderedPageBreak/>
        <w:t>Diskon</w:t>
      </w:r>
    </w:p>
    <w:p w:rsidR="004E4486" w:rsidRDefault="004E4486">
      <w:pPr>
        <w:pStyle w:val="BodyText"/>
        <w:rPr>
          <w:b/>
        </w:rPr>
      </w:pPr>
    </w:p>
    <w:p w:rsidR="004E4486" w:rsidRDefault="00EC6E41">
      <w:pPr>
        <w:pStyle w:val="ListParagraph"/>
        <w:numPr>
          <w:ilvl w:val="3"/>
          <w:numId w:val="48"/>
        </w:numPr>
        <w:tabs>
          <w:tab w:val="left" w:pos="2586"/>
        </w:tabs>
        <w:ind w:left="2586" w:hanging="719"/>
        <w:jc w:val="both"/>
        <w:rPr>
          <w:b/>
          <w:sz w:val="24"/>
        </w:rPr>
      </w:pPr>
      <w:r>
        <w:rPr>
          <w:b/>
          <w:sz w:val="24"/>
        </w:rPr>
        <w:t>Pengertian</w:t>
      </w:r>
      <w:r>
        <w:rPr>
          <w:b/>
          <w:spacing w:val="-4"/>
          <w:sz w:val="24"/>
        </w:rPr>
        <w:t xml:space="preserve"> </w:t>
      </w:r>
      <w:r>
        <w:rPr>
          <w:b/>
          <w:spacing w:val="-2"/>
          <w:sz w:val="24"/>
        </w:rPr>
        <w:t>Diskon</w:t>
      </w:r>
    </w:p>
    <w:p w:rsidR="004E4486" w:rsidRDefault="00EC6E41">
      <w:pPr>
        <w:pStyle w:val="BodyText"/>
        <w:spacing w:before="137" w:line="360" w:lineRule="auto"/>
        <w:ind w:left="2587" w:right="1433" w:firstLine="720"/>
        <w:jc w:val="both"/>
      </w:pPr>
      <w:r>
        <w:t>Berbelanja dengan harga yang di potong atau diskon sangat mudah di temukan di Indonesia karna diskon sendiri salah salah satu bentuk promosi suatu bisnis. Diskon sendiri se akan menjadi daya tarik utama minat masyarakat untuk merasakan manfaat dari suatu produk. Menurut Kotler dan Amstrong diskon merupakan penurunan harga langsung dalam jangka waktu tertentu.</w:t>
      </w:r>
      <w:r>
        <w:rPr>
          <w:vertAlign w:val="superscript"/>
        </w:rPr>
        <w:t>41</w:t>
      </w:r>
      <w:r>
        <w:t xml:space="preserve"> Sedangkan menurut</w:t>
      </w:r>
      <w:r>
        <w:rPr>
          <w:spacing w:val="-1"/>
        </w:rPr>
        <w:t xml:space="preserve"> </w:t>
      </w:r>
      <w:r>
        <w:t>Tjiptono</w:t>
      </w:r>
      <w:r>
        <w:rPr>
          <w:spacing w:val="40"/>
        </w:rPr>
        <w:t xml:space="preserve"> </w:t>
      </w:r>
      <w:r>
        <w:t>diskon</w:t>
      </w:r>
      <w:r>
        <w:rPr>
          <w:spacing w:val="-1"/>
        </w:rPr>
        <w:t xml:space="preserve"> </w:t>
      </w:r>
      <w:r>
        <w:t>merupakan potongan</w:t>
      </w:r>
      <w:r>
        <w:rPr>
          <w:spacing w:val="-2"/>
        </w:rPr>
        <w:t xml:space="preserve"> </w:t>
      </w:r>
      <w:r>
        <w:t>harga</w:t>
      </w:r>
      <w:r>
        <w:rPr>
          <w:spacing w:val="-2"/>
        </w:rPr>
        <w:t xml:space="preserve"> </w:t>
      </w:r>
      <w:r>
        <w:t>yang</w:t>
      </w:r>
      <w:r>
        <w:rPr>
          <w:spacing w:val="-1"/>
        </w:rPr>
        <w:t xml:space="preserve"> </w:t>
      </w:r>
      <w:r>
        <w:t>diberikan</w:t>
      </w:r>
      <w:r>
        <w:rPr>
          <w:spacing w:val="-1"/>
        </w:rPr>
        <w:t xml:space="preserve"> </w:t>
      </w:r>
      <w:r>
        <w:t>oleh</w:t>
      </w:r>
      <w:r>
        <w:rPr>
          <w:spacing w:val="-2"/>
        </w:rPr>
        <w:t xml:space="preserve"> </w:t>
      </w:r>
      <w:r>
        <w:t>penjual kepada pembeli sebagai penghargaan atas aktivitas tertentu dari pembeli yang menyenangkan bagi penjual.</w:t>
      </w:r>
      <w:r>
        <w:rPr>
          <w:vertAlign w:val="superscript"/>
        </w:rPr>
        <w:t>42</w:t>
      </w:r>
    </w:p>
    <w:p w:rsidR="004E4486" w:rsidRDefault="00EC6E41">
      <w:pPr>
        <w:pStyle w:val="BodyText"/>
        <w:spacing w:before="241" w:line="360" w:lineRule="auto"/>
        <w:ind w:left="2587" w:right="1437" w:firstLine="720"/>
        <w:jc w:val="both"/>
      </w:pPr>
      <w:r>
        <w:t>Berdasarkan</w:t>
      </w:r>
      <w:r>
        <w:rPr>
          <w:spacing w:val="40"/>
        </w:rPr>
        <w:t xml:space="preserve"> </w:t>
      </w:r>
      <w:r>
        <w:t xml:space="preserve">beberapa definisi di atas data di simpulkan bahwa diskon merupakan pengurangan harga atau pemotongan harga yang di berikan oleh para penjual kepada konsumen guna menarik daya minat konsumen untuk membeli suatu produk dalam suatu periode waktu yang telah di tentukan. Diskon dapat diberikan secara umum dalam berbagai bentuk salah satunya, diskon pembayaran tunai (cash), dan </w:t>
      </w:r>
      <w:r>
        <w:rPr>
          <w:i/>
        </w:rPr>
        <w:t xml:space="preserve">trade discount </w:t>
      </w:r>
      <w:r>
        <w:t>(diskon penjualan). Perusahaan merubah harga dasar produk untuk memberikan insentif kepada pelanggan atas pembayaran</w:t>
      </w:r>
      <w:r>
        <w:rPr>
          <w:spacing w:val="40"/>
        </w:rPr>
        <w:t xml:space="preserve"> </w:t>
      </w:r>
      <w:r>
        <w:t>awal, volume pembelian, dan pembelian di luar musim.</w:t>
      </w:r>
    </w:p>
    <w:p w:rsidR="004E4486" w:rsidRDefault="00EC6E41">
      <w:pPr>
        <w:pStyle w:val="BodyText"/>
        <w:ind w:left="2587"/>
        <w:jc w:val="both"/>
      </w:pPr>
      <w:r>
        <w:t>Menurut</w:t>
      </w:r>
      <w:r>
        <w:rPr>
          <w:spacing w:val="-1"/>
        </w:rPr>
        <w:t xml:space="preserve"> </w:t>
      </w:r>
      <w:r>
        <w:t>Kotler</w:t>
      </w:r>
      <w:r>
        <w:rPr>
          <w:spacing w:val="-1"/>
        </w:rPr>
        <w:t xml:space="preserve"> </w:t>
      </w:r>
      <w:r>
        <w:t>ada</w:t>
      </w:r>
      <w:r>
        <w:rPr>
          <w:spacing w:val="-2"/>
        </w:rPr>
        <w:t xml:space="preserve"> </w:t>
      </w:r>
      <w:r>
        <w:t>empat bentuk</w:t>
      </w:r>
      <w:r>
        <w:rPr>
          <w:spacing w:val="-1"/>
        </w:rPr>
        <w:t xml:space="preserve"> </w:t>
      </w:r>
      <w:r>
        <w:t>diskon,</w:t>
      </w:r>
      <w:r>
        <w:rPr>
          <w:spacing w:val="-1"/>
        </w:rPr>
        <w:t xml:space="preserve"> </w:t>
      </w:r>
      <w:r>
        <w:t>antara</w:t>
      </w:r>
      <w:r>
        <w:rPr>
          <w:spacing w:val="-1"/>
        </w:rPr>
        <w:t xml:space="preserve"> </w:t>
      </w:r>
      <w:r>
        <w:rPr>
          <w:spacing w:val="-2"/>
        </w:rPr>
        <w:t>lain:</w:t>
      </w:r>
    </w:p>
    <w:p w:rsidR="004E4486" w:rsidRDefault="00EC6E41">
      <w:pPr>
        <w:pStyle w:val="ListParagraph"/>
        <w:numPr>
          <w:ilvl w:val="4"/>
          <w:numId w:val="48"/>
        </w:numPr>
        <w:tabs>
          <w:tab w:val="left" w:pos="3086"/>
        </w:tabs>
        <w:spacing w:before="139"/>
        <w:ind w:left="3086"/>
        <w:jc w:val="both"/>
        <w:rPr>
          <w:sz w:val="24"/>
        </w:rPr>
      </w:pPr>
      <w:r>
        <w:rPr>
          <w:sz w:val="24"/>
        </w:rPr>
        <w:t xml:space="preserve">Diskon </w:t>
      </w:r>
      <w:r>
        <w:rPr>
          <w:spacing w:val="-2"/>
          <w:sz w:val="24"/>
        </w:rPr>
        <w:t>Kuantitas</w:t>
      </w:r>
    </w:p>
    <w:p w:rsidR="004E4486" w:rsidRDefault="00EC6E41">
      <w:pPr>
        <w:pStyle w:val="BodyText"/>
        <w:spacing w:before="137" w:line="360" w:lineRule="auto"/>
        <w:ind w:left="3086" w:right="1441"/>
        <w:jc w:val="both"/>
      </w:pPr>
      <w:r>
        <w:t>Merupakan potongabn harga yang bertujuan untuk mendorong konsumen supaya membeli suatu produk dalam jumlah yang lebih banyak, sehingga dapat menaikkan volume penjualan secara keseluruhan. Disisi lain diskon kuantitas dapat memberikan manfaat yaitu penurunan unit cost dikarenakan akibat dari pesanan dan produk dalam jumlah yang lebih besar.</w:t>
      </w:r>
    </w:p>
    <w:p w:rsidR="004E4486" w:rsidRDefault="00EC6E41">
      <w:pPr>
        <w:pStyle w:val="ListParagraph"/>
        <w:numPr>
          <w:ilvl w:val="4"/>
          <w:numId w:val="48"/>
        </w:numPr>
        <w:tabs>
          <w:tab w:val="left" w:pos="3086"/>
        </w:tabs>
        <w:spacing w:before="2"/>
        <w:ind w:left="3086"/>
        <w:jc w:val="both"/>
        <w:rPr>
          <w:sz w:val="24"/>
        </w:rPr>
      </w:pPr>
      <w:r>
        <w:rPr>
          <w:sz w:val="24"/>
        </w:rPr>
        <w:t xml:space="preserve">Diskon </w:t>
      </w:r>
      <w:r>
        <w:rPr>
          <w:spacing w:val="-2"/>
          <w:sz w:val="24"/>
        </w:rPr>
        <w:t>Musiman</w:t>
      </w:r>
    </w:p>
    <w:p w:rsidR="004E4486" w:rsidRDefault="00EC6E41">
      <w:pPr>
        <w:pStyle w:val="BodyText"/>
        <w:spacing w:before="137" w:line="360" w:lineRule="auto"/>
        <w:ind w:left="3086" w:right="1437"/>
        <w:jc w:val="both"/>
      </w:pPr>
      <w:r>
        <w:rPr>
          <w:noProof/>
          <w:lang w:val="en-US"/>
        </w:rPr>
        <mc:AlternateContent>
          <mc:Choice Requires="wps">
            <w:drawing>
              <wp:anchor distT="0" distB="0" distL="0" distR="0" simplePos="0" relativeHeight="487601664" behindDoc="1" locked="0" layoutInCell="1" allowOverlap="1">
                <wp:simplePos x="0" y="0"/>
                <wp:positionH relativeFrom="page">
                  <wp:posOffset>914704</wp:posOffset>
                </wp:positionH>
                <wp:positionV relativeFrom="paragraph">
                  <wp:posOffset>641018</wp:posOffset>
                </wp:positionV>
                <wp:extent cx="1829435"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50.473915pt;width:144.020pt;height:.72003pt;mso-position-horizontal-relative:page;mso-position-vertical-relative:paragraph;z-index:-15714816;mso-wrap-distance-left:0;mso-wrap-distance-right:0" id="docshape24" filled="true" fillcolor="#000000" stroked="false">
                <v:fill type="solid"/>
                <w10:wrap type="topAndBottom"/>
              </v:rect>
            </w:pict>
          </mc:Fallback>
        </mc:AlternateContent>
      </w:r>
      <w:r>
        <w:t>Diskon musiman adalah potongan harga yang diberikan hanya pada waktu- waktu</w:t>
      </w:r>
      <w:r>
        <w:rPr>
          <w:spacing w:val="51"/>
          <w:w w:val="150"/>
        </w:rPr>
        <w:t xml:space="preserve"> </w:t>
      </w:r>
      <w:r>
        <w:t>tertentu</w:t>
      </w:r>
      <w:r>
        <w:rPr>
          <w:spacing w:val="54"/>
          <w:w w:val="150"/>
        </w:rPr>
        <w:t xml:space="preserve"> </w:t>
      </w:r>
      <w:r>
        <w:t>saja.</w:t>
      </w:r>
      <w:r>
        <w:rPr>
          <w:spacing w:val="55"/>
          <w:w w:val="150"/>
        </w:rPr>
        <w:t xml:space="preserve"> </w:t>
      </w:r>
      <w:r>
        <w:t>Diskon</w:t>
      </w:r>
      <w:r>
        <w:rPr>
          <w:spacing w:val="53"/>
          <w:w w:val="150"/>
        </w:rPr>
        <w:t xml:space="preserve"> </w:t>
      </w:r>
      <w:r>
        <w:t>musiman</w:t>
      </w:r>
      <w:r>
        <w:rPr>
          <w:spacing w:val="52"/>
          <w:w w:val="150"/>
        </w:rPr>
        <w:t xml:space="preserve"> </w:t>
      </w:r>
      <w:r>
        <w:t>ini</w:t>
      </w:r>
      <w:r>
        <w:rPr>
          <w:spacing w:val="54"/>
          <w:w w:val="150"/>
        </w:rPr>
        <w:t xml:space="preserve"> </w:t>
      </w:r>
      <w:r>
        <w:t>digunakan</w:t>
      </w:r>
      <w:r>
        <w:rPr>
          <w:spacing w:val="52"/>
          <w:w w:val="150"/>
        </w:rPr>
        <w:t xml:space="preserve"> </w:t>
      </w:r>
      <w:r>
        <w:t>untuk</w:t>
      </w:r>
      <w:r>
        <w:rPr>
          <w:spacing w:val="54"/>
          <w:w w:val="150"/>
        </w:rPr>
        <w:t xml:space="preserve"> </w:t>
      </w:r>
      <w:r>
        <w:rPr>
          <w:spacing w:val="-2"/>
        </w:rPr>
        <w:t>mendorong</w:t>
      </w:r>
    </w:p>
    <w:p w:rsidR="004E4486" w:rsidRDefault="004E4486">
      <w:pPr>
        <w:pStyle w:val="BodyText"/>
        <w:rPr>
          <w:sz w:val="20"/>
        </w:rPr>
      </w:pPr>
    </w:p>
    <w:p w:rsidR="004E4486" w:rsidRDefault="004E4486">
      <w:pPr>
        <w:pStyle w:val="BodyText"/>
        <w:spacing w:before="92"/>
        <w:rPr>
          <w:sz w:val="20"/>
        </w:rPr>
      </w:pPr>
    </w:p>
    <w:p w:rsidR="004E4486" w:rsidRDefault="00EC6E41">
      <w:pPr>
        <w:ind w:left="2160"/>
        <w:rPr>
          <w:sz w:val="20"/>
        </w:rPr>
      </w:pPr>
      <w:r>
        <w:rPr>
          <w:sz w:val="20"/>
          <w:vertAlign w:val="superscript"/>
        </w:rPr>
        <w:t>41</w:t>
      </w:r>
      <w:r>
        <w:rPr>
          <w:spacing w:val="53"/>
          <w:sz w:val="20"/>
        </w:rPr>
        <w:t xml:space="preserve"> </w:t>
      </w:r>
      <w:r>
        <w:rPr>
          <w:sz w:val="20"/>
        </w:rPr>
        <w:t>A.</w:t>
      </w:r>
      <w:r>
        <w:rPr>
          <w:spacing w:val="53"/>
          <w:sz w:val="20"/>
        </w:rPr>
        <w:t xml:space="preserve"> </w:t>
      </w:r>
      <w:r>
        <w:rPr>
          <w:sz w:val="20"/>
        </w:rPr>
        <w:t>Rianto,</w:t>
      </w:r>
      <w:r>
        <w:rPr>
          <w:spacing w:val="53"/>
          <w:sz w:val="20"/>
        </w:rPr>
        <w:t xml:space="preserve"> </w:t>
      </w:r>
      <w:r>
        <w:rPr>
          <w:sz w:val="20"/>
        </w:rPr>
        <w:t>“PENGARUH</w:t>
      </w:r>
      <w:r>
        <w:rPr>
          <w:spacing w:val="54"/>
          <w:sz w:val="20"/>
        </w:rPr>
        <w:t xml:space="preserve"> </w:t>
      </w:r>
      <w:r>
        <w:rPr>
          <w:sz w:val="20"/>
        </w:rPr>
        <w:t>MEREK</w:t>
      </w:r>
      <w:r>
        <w:rPr>
          <w:spacing w:val="53"/>
          <w:sz w:val="20"/>
        </w:rPr>
        <w:t xml:space="preserve"> </w:t>
      </w:r>
      <w:r>
        <w:rPr>
          <w:sz w:val="20"/>
        </w:rPr>
        <w:t>DAN</w:t>
      </w:r>
      <w:r>
        <w:rPr>
          <w:spacing w:val="55"/>
          <w:sz w:val="20"/>
        </w:rPr>
        <w:t xml:space="preserve"> </w:t>
      </w:r>
      <w:r>
        <w:rPr>
          <w:sz w:val="20"/>
        </w:rPr>
        <w:t>KEBIJAKAN</w:t>
      </w:r>
      <w:r>
        <w:rPr>
          <w:spacing w:val="53"/>
          <w:sz w:val="20"/>
        </w:rPr>
        <w:t xml:space="preserve"> </w:t>
      </w:r>
      <w:r>
        <w:rPr>
          <w:sz w:val="20"/>
        </w:rPr>
        <w:t>HARGA</w:t>
      </w:r>
      <w:r>
        <w:rPr>
          <w:spacing w:val="53"/>
          <w:sz w:val="20"/>
        </w:rPr>
        <w:t xml:space="preserve"> </w:t>
      </w:r>
      <w:r>
        <w:rPr>
          <w:sz w:val="20"/>
        </w:rPr>
        <w:t>TERHADAP</w:t>
      </w:r>
      <w:r>
        <w:rPr>
          <w:spacing w:val="54"/>
          <w:sz w:val="20"/>
        </w:rPr>
        <w:t xml:space="preserve"> </w:t>
      </w:r>
      <w:r>
        <w:rPr>
          <w:spacing w:val="-2"/>
          <w:sz w:val="20"/>
        </w:rPr>
        <w:t>KEPUTUSAN</w:t>
      </w:r>
    </w:p>
    <w:p w:rsidR="004E4486" w:rsidRDefault="00EC6E41">
      <w:pPr>
        <w:spacing w:before="1"/>
        <w:ind w:left="1440" w:right="1447"/>
        <w:jc w:val="both"/>
        <w:rPr>
          <w:sz w:val="20"/>
        </w:rPr>
      </w:pPr>
      <w:r>
        <w:rPr>
          <w:sz w:val="20"/>
        </w:rPr>
        <w:t xml:space="preserve">PEMBELIAN (Survei Pada Pengunjung Yang Membeli Dan Mendapatkan Diskon Musiman Terhadap Produk Inspired27 Di Kota Malang),” </w:t>
      </w:r>
      <w:r>
        <w:rPr>
          <w:i/>
          <w:sz w:val="20"/>
        </w:rPr>
        <w:t xml:space="preserve">Jurnal Administrasi Bisnis S1 Universitas Brawijaya </w:t>
      </w:r>
      <w:r>
        <w:rPr>
          <w:sz w:val="20"/>
        </w:rPr>
        <w:t>14, no. 1 (2014): 84313.</w:t>
      </w:r>
    </w:p>
    <w:p w:rsidR="004E4486" w:rsidRDefault="00EC6E41">
      <w:pPr>
        <w:ind w:left="1440" w:right="1440" w:firstLine="719"/>
        <w:jc w:val="both"/>
        <w:rPr>
          <w:sz w:val="20"/>
        </w:rPr>
      </w:pPr>
      <w:r>
        <w:rPr>
          <w:sz w:val="20"/>
          <w:vertAlign w:val="superscript"/>
        </w:rPr>
        <w:t>42</w:t>
      </w:r>
      <w:r>
        <w:rPr>
          <w:sz w:val="20"/>
        </w:rPr>
        <w:t xml:space="preserve"> Adhita Maharani Dewi, “Optimalisasi Aplikasi E-Commerce Shopee Food Sebagai Media</w:t>
      </w:r>
      <w:r>
        <w:rPr>
          <w:spacing w:val="40"/>
          <w:sz w:val="20"/>
        </w:rPr>
        <w:t xml:space="preserve"> </w:t>
      </w:r>
      <w:r>
        <w:rPr>
          <w:sz w:val="20"/>
        </w:rPr>
        <w:t xml:space="preserve">Pemasaran Umkm Di Masa Pandemi Covid 19,” </w:t>
      </w:r>
      <w:r>
        <w:rPr>
          <w:i/>
          <w:sz w:val="20"/>
        </w:rPr>
        <w:t xml:space="preserve">Jurnal Riset Manajemen Dan Bisnis </w:t>
      </w:r>
      <w:r>
        <w:rPr>
          <w:sz w:val="20"/>
        </w:rPr>
        <w:t xml:space="preserve">16, no. 2 (2022): 77, </w:t>
      </w:r>
      <w:r>
        <w:rPr>
          <w:spacing w:val="-2"/>
          <w:sz w:val="20"/>
        </w:rPr>
        <w:t>https://doi.org/10.21460/jrmb.2021.162.393.</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3086" w:right="1439"/>
        <w:jc w:val="both"/>
      </w:pPr>
      <w:r>
        <w:lastRenderedPageBreak/>
        <w:t>konsumen agar membeli produk-produk yang sebanarnya baru akan di butuhkan dalam waktu mendatang. Akibatnya, diskon musiman ini memepengaruhi perilaku pembelian konsumen, yang dimana fungsi persediaan atau penyimpanan di alihkan ke tangan konsumen.</w:t>
      </w:r>
    </w:p>
    <w:p w:rsidR="004E4486" w:rsidRDefault="00EC6E41">
      <w:pPr>
        <w:pStyle w:val="ListParagraph"/>
        <w:numPr>
          <w:ilvl w:val="4"/>
          <w:numId w:val="48"/>
        </w:numPr>
        <w:tabs>
          <w:tab w:val="left" w:pos="3086"/>
        </w:tabs>
        <w:ind w:left="3086"/>
        <w:jc w:val="both"/>
        <w:rPr>
          <w:i/>
          <w:sz w:val="24"/>
        </w:rPr>
      </w:pPr>
      <w:r>
        <w:rPr>
          <w:sz w:val="24"/>
        </w:rPr>
        <w:t>Diskon</w:t>
      </w:r>
      <w:r>
        <w:rPr>
          <w:spacing w:val="-1"/>
          <w:sz w:val="24"/>
        </w:rPr>
        <w:t xml:space="preserve"> </w:t>
      </w:r>
      <w:r>
        <w:rPr>
          <w:sz w:val="24"/>
        </w:rPr>
        <w:t>Kas</w:t>
      </w:r>
      <w:r>
        <w:rPr>
          <w:spacing w:val="-1"/>
          <w:sz w:val="24"/>
        </w:rPr>
        <w:t xml:space="preserve"> </w:t>
      </w:r>
      <w:r>
        <w:rPr>
          <w:i/>
          <w:sz w:val="24"/>
        </w:rPr>
        <w:t xml:space="preserve">(Cash </w:t>
      </w:r>
      <w:r>
        <w:rPr>
          <w:i/>
          <w:spacing w:val="-2"/>
          <w:sz w:val="24"/>
        </w:rPr>
        <w:t>Discount)</w:t>
      </w:r>
    </w:p>
    <w:p w:rsidR="004E4486" w:rsidRDefault="00EC6E41">
      <w:pPr>
        <w:pStyle w:val="BodyText"/>
        <w:spacing w:before="137" w:line="360" w:lineRule="auto"/>
        <w:ind w:left="3086" w:right="1440"/>
        <w:jc w:val="both"/>
      </w:pPr>
      <w:r>
        <w:t>Diskon kas adalah potongan harga untuk pembeli apabila pembeli</w:t>
      </w:r>
      <w:r>
        <w:rPr>
          <w:spacing w:val="40"/>
        </w:rPr>
        <w:t xml:space="preserve"> </w:t>
      </w:r>
      <w:r>
        <w:t>membayar secara tunai barang-barang yang telah di belinya atau dibayarkan dalam jangka waktu tertentu sesuai pernjanjian transaksi.</w:t>
      </w:r>
    </w:p>
    <w:p w:rsidR="004E4486" w:rsidRDefault="00EC6E41">
      <w:pPr>
        <w:pStyle w:val="ListParagraph"/>
        <w:numPr>
          <w:ilvl w:val="4"/>
          <w:numId w:val="48"/>
        </w:numPr>
        <w:tabs>
          <w:tab w:val="left" w:pos="3086"/>
        </w:tabs>
        <w:spacing w:before="1"/>
        <w:ind w:left="3086"/>
        <w:jc w:val="both"/>
        <w:rPr>
          <w:i/>
          <w:sz w:val="24"/>
        </w:rPr>
      </w:pPr>
      <w:r>
        <w:rPr>
          <w:i/>
          <w:sz w:val="24"/>
        </w:rPr>
        <w:t>Trade</w:t>
      </w:r>
      <w:r>
        <w:rPr>
          <w:i/>
          <w:spacing w:val="-2"/>
          <w:sz w:val="24"/>
        </w:rPr>
        <w:t xml:space="preserve"> </w:t>
      </w:r>
      <w:r>
        <w:rPr>
          <w:i/>
          <w:sz w:val="24"/>
        </w:rPr>
        <w:t>(fungcional)</w:t>
      </w:r>
      <w:r>
        <w:rPr>
          <w:i/>
          <w:spacing w:val="-1"/>
          <w:sz w:val="24"/>
        </w:rPr>
        <w:t xml:space="preserve"> </w:t>
      </w:r>
      <w:r>
        <w:rPr>
          <w:i/>
          <w:spacing w:val="-2"/>
          <w:sz w:val="24"/>
        </w:rPr>
        <w:t>Discount</w:t>
      </w:r>
    </w:p>
    <w:p w:rsidR="004E4486" w:rsidRDefault="00EC6E41">
      <w:pPr>
        <w:spacing w:before="138" w:line="360" w:lineRule="auto"/>
        <w:ind w:left="3086" w:right="1439"/>
        <w:jc w:val="both"/>
        <w:rPr>
          <w:sz w:val="24"/>
        </w:rPr>
      </w:pPr>
      <w:r>
        <w:rPr>
          <w:i/>
          <w:sz w:val="24"/>
        </w:rPr>
        <w:t xml:space="preserve">Trade discount </w:t>
      </w:r>
      <w:r>
        <w:rPr>
          <w:sz w:val="24"/>
        </w:rPr>
        <w:t xml:space="preserve">ini di berikan oleh produsen kepada penyalur (baik </w:t>
      </w:r>
      <w:r>
        <w:rPr>
          <w:i/>
          <w:sz w:val="24"/>
        </w:rPr>
        <w:t xml:space="preserve">wholesaler </w:t>
      </w:r>
      <w:r>
        <w:rPr>
          <w:sz w:val="24"/>
        </w:rPr>
        <w:t xml:space="preserve">maupun </w:t>
      </w:r>
      <w:r>
        <w:rPr>
          <w:i/>
          <w:sz w:val="24"/>
        </w:rPr>
        <w:t xml:space="preserve">retailer) </w:t>
      </w:r>
      <w:r>
        <w:rPr>
          <w:sz w:val="24"/>
        </w:rPr>
        <w:t>yang terlibat dalam distribusi barang dan menjalankan fungsi-fungsi tertentu seperti penjualan,penyimpanan, dan pencatatan (</w:t>
      </w:r>
      <w:r>
        <w:rPr>
          <w:i/>
          <w:sz w:val="24"/>
        </w:rPr>
        <w:t>record keeping</w:t>
      </w:r>
      <w:r>
        <w:rPr>
          <w:sz w:val="24"/>
        </w:rPr>
        <w:t>).</w:t>
      </w:r>
      <w:r>
        <w:rPr>
          <w:sz w:val="24"/>
          <w:vertAlign w:val="superscript"/>
        </w:rPr>
        <w:t>43</w:t>
      </w:r>
    </w:p>
    <w:p w:rsidR="004E4486" w:rsidRDefault="00EC6E41">
      <w:pPr>
        <w:pStyle w:val="Heading2"/>
        <w:numPr>
          <w:ilvl w:val="3"/>
          <w:numId w:val="48"/>
        </w:numPr>
        <w:tabs>
          <w:tab w:val="left" w:pos="2586"/>
        </w:tabs>
        <w:ind w:left="2586" w:hanging="719"/>
        <w:jc w:val="both"/>
      </w:pPr>
      <w:r>
        <w:t>Indikator</w:t>
      </w:r>
      <w:r>
        <w:rPr>
          <w:spacing w:val="-1"/>
        </w:rPr>
        <w:t xml:space="preserve"> </w:t>
      </w:r>
      <w:r>
        <w:rPr>
          <w:spacing w:val="-2"/>
        </w:rPr>
        <w:t>Diskon</w:t>
      </w:r>
    </w:p>
    <w:p w:rsidR="004E4486" w:rsidRDefault="00EC6E41">
      <w:pPr>
        <w:pStyle w:val="BodyText"/>
        <w:spacing w:before="139" w:line="360" w:lineRule="auto"/>
        <w:ind w:left="2587" w:right="1434" w:firstLine="720"/>
        <w:jc w:val="both"/>
      </w:pPr>
      <w:r>
        <w:t>Langkah-langkah yang di terapkan untuk menentukan bagaimana tingkatan</w:t>
      </w:r>
      <w:r>
        <w:rPr>
          <w:spacing w:val="-2"/>
        </w:rPr>
        <w:t xml:space="preserve"> </w:t>
      </w:r>
      <w:r>
        <w:t>pengaruh</w:t>
      </w:r>
      <w:r>
        <w:rPr>
          <w:spacing w:val="-2"/>
        </w:rPr>
        <w:t xml:space="preserve"> </w:t>
      </w:r>
      <w:r>
        <w:t>antara</w:t>
      </w:r>
      <w:r>
        <w:rPr>
          <w:spacing w:val="-2"/>
        </w:rPr>
        <w:t xml:space="preserve"> </w:t>
      </w:r>
      <w:r>
        <w:t>variabel</w:t>
      </w:r>
      <w:r>
        <w:rPr>
          <w:spacing w:val="-1"/>
        </w:rPr>
        <w:t xml:space="preserve"> </w:t>
      </w:r>
      <w:r>
        <w:t>yang</w:t>
      </w:r>
      <w:r>
        <w:rPr>
          <w:spacing w:val="-1"/>
        </w:rPr>
        <w:t xml:space="preserve"> </w:t>
      </w:r>
      <w:r>
        <w:t>terjadi. Indikator</w:t>
      </w:r>
      <w:r>
        <w:rPr>
          <w:spacing w:val="-2"/>
        </w:rPr>
        <w:t xml:space="preserve"> </w:t>
      </w:r>
      <w:r>
        <w:t>diskon</w:t>
      </w:r>
      <w:r>
        <w:rPr>
          <w:spacing w:val="-1"/>
        </w:rPr>
        <w:t xml:space="preserve"> </w:t>
      </w:r>
      <w:r>
        <w:t>menurut Sutisna yaitu sebagai berikut :</w:t>
      </w:r>
    </w:p>
    <w:p w:rsidR="004E4486" w:rsidRDefault="00EC6E41">
      <w:pPr>
        <w:pStyle w:val="ListParagraph"/>
        <w:numPr>
          <w:ilvl w:val="4"/>
          <w:numId w:val="48"/>
        </w:numPr>
        <w:tabs>
          <w:tab w:val="left" w:pos="3218"/>
        </w:tabs>
        <w:spacing w:line="275" w:lineRule="exact"/>
        <w:ind w:left="3218"/>
        <w:jc w:val="both"/>
        <w:rPr>
          <w:sz w:val="24"/>
        </w:rPr>
      </w:pPr>
      <w:r>
        <w:rPr>
          <w:sz w:val="24"/>
        </w:rPr>
        <w:t>Besarnya</w:t>
      </w:r>
      <w:r>
        <w:rPr>
          <w:spacing w:val="-3"/>
          <w:sz w:val="24"/>
        </w:rPr>
        <w:t xml:space="preserve"> </w:t>
      </w:r>
      <w:r>
        <w:rPr>
          <w:sz w:val="24"/>
        </w:rPr>
        <w:t>potongan</w:t>
      </w:r>
      <w:r>
        <w:rPr>
          <w:spacing w:val="-1"/>
          <w:sz w:val="24"/>
        </w:rPr>
        <w:t xml:space="preserve"> </w:t>
      </w:r>
      <w:r>
        <w:rPr>
          <w:spacing w:val="-4"/>
          <w:sz w:val="24"/>
        </w:rPr>
        <w:t>harga</w:t>
      </w:r>
    </w:p>
    <w:p w:rsidR="004E4486" w:rsidRDefault="00EC6E41">
      <w:pPr>
        <w:pStyle w:val="BodyText"/>
        <w:spacing w:before="139" w:line="360" w:lineRule="auto"/>
        <w:ind w:left="3218" w:right="1441"/>
        <w:jc w:val="both"/>
      </w:pPr>
      <w:r>
        <w:t>Penurunan dari harga asli suatu produk atau layanaa yang di tawarkan marketplace shopee. Ini adalah factor penting dalam sebuah keputusan pembelian konsumen dikarenakan dapat mempengaruhi sejauh mana konsumen tertarik untuk membeli produk tertentu.</w:t>
      </w:r>
    </w:p>
    <w:p w:rsidR="004E4486" w:rsidRDefault="00EC6E41">
      <w:pPr>
        <w:pStyle w:val="ListParagraph"/>
        <w:numPr>
          <w:ilvl w:val="4"/>
          <w:numId w:val="48"/>
        </w:numPr>
        <w:tabs>
          <w:tab w:val="left" w:pos="3218"/>
        </w:tabs>
        <w:ind w:left="3218"/>
        <w:jc w:val="both"/>
        <w:rPr>
          <w:sz w:val="24"/>
        </w:rPr>
      </w:pPr>
      <w:r>
        <w:rPr>
          <w:sz w:val="24"/>
        </w:rPr>
        <w:t>Masa</w:t>
      </w:r>
      <w:r>
        <w:rPr>
          <w:spacing w:val="-2"/>
          <w:sz w:val="24"/>
        </w:rPr>
        <w:t xml:space="preserve"> </w:t>
      </w:r>
      <w:r>
        <w:rPr>
          <w:sz w:val="24"/>
        </w:rPr>
        <w:t xml:space="preserve">potongan </w:t>
      </w:r>
      <w:r>
        <w:rPr>
          <w:spacing w:val="-2"/>
          <w:sz w:val="24"/>
        </w:rPr>
        <w:t>harga</w:t>
      </w:r>
    </w:p>
    <w:p w:rsidR="004E4486" w:rsidRDefault="00EC6E41">
      <w:pPr>
        <w:pStyle w:val="BodyText"/>
        <w:spacing w:before="137" w:line="360" w:lineRule="auto"/>
        <w:ind w:left="3218" w:right="1442"/>
        <w:jc w:val="both"/>
      </w:pPr>
      <w:r>
        <w:t>Indikator ini mengacu pada periode waktu ketika suatu produk atau</w:t>
      </w:r>
      <w:r>
        <w:rPr>
          <w:spacing w:val="40"/>
        </w:rPr>
        <w:t xml:space="preserve"> </w:t>
      </w:r>
      <w:r>
        <w:t>layanan di</w:t>
      </w:r>
      <w:r>
        <w:rPr>
          <w:spacing w:val="40"/>
        </w:rPr>
        <w:t xml:space="preserve"> </w:t>
      </w:r>
      <w:r>
        <w:t>marketplace shopee ditawarkan dengan potongan harga atau dikson. Ini mempengaruhi seberapa cepat konsumen harus membuat keputusan pembelian dan urgensi dalam transaksi.</w:t>
      </w:r>
    </w:p>
    <w:p w:rsidR="004E4486" w:rsidRDefault="00EC6E41">
      <w:pPr>
        <w:pStyle w:val="ListParagraph"/>
        <w:numPr>
          <w:ilvl w:val="4"/>
          <w:numId w:val="48"/>
        </w:numPr>
        <w:tabs>
          <w:tab w:val="left" w:pos="3218"/>
        </w:tabs>
        <w:spacing w:before="1"/>
        <w:ind w:left="3218"/>
        <w:jc w:val="both"/>
        <w:rPr>
          <w:sz w:val="24"/>
        </w:rPr>
      </w:pPr>
      <w:r>
        <w:rPr>
          <w:sz w:val="24"/>
        </w:rPr>
        <w:t>Jenis</w:t>
      </w:r>
      <w:r>
        <w:rPr>
          <w:spacing w:val="-1"/>
          <w:sz w:val="24"/>
        </w:rPr>
        <w:t xml:space="preserve"> </w:t>
      </w:r>
      <w:r>
        <w:rPr>
          <w:sz w:val="24"/>
        </w:rPr>
        <w:t>produk</w:t>
      </w:r>
      <w:r>
        <w:rPr>
          <w:spacing w:val="-1"/>
          <w:sz w:val="24"/>
        </w:rPr>
        <w:t xml:space="preserve"> </w:t>
      </w:r>
      <w:r>
        <w:rPr>
          <w:sz w:val="24"/>
        </w:rPr>
        <w:t>yang</w:t>
      </w:r>
      <w:r>
        <w:rPr>
          <w:spacing w:val="-1"/>
          <w:sz w:val="24"/>
        </w:rPr>
        <w:t xml:space="preserve"> </w:t>
      </w:r>
      <w:r>
        <w:rPr>
          <w:sz w:val="24"/>
        </w:rPr>
        <w:t>mendapatkan</w:t>
      </w:r>
      <w:r>
        <w:rPr>
          <w:spacing w:val="-1"/>
          <w:sz w:val="24"/>
        </w:rPr>
        <w:t xml:space="preserve"> </w:t>
      </w:r>
      <w:r>
        <w:rPr>
          <w:sz w:val="24"/>
        </w:rPr>
        <w:t xml:space="preserve">potongan </w:t>
      </w:r>
      <w:r>
        <w:rPr>
          <w:spacing w:val="-2"/>
          <w:sz w:val="24"/>
        </w:rPr>
        <w:t>harga.</w:t>
      </w:r>
    </w:p>
    <w:p w:rsidR="004E4486" w:rsidRDefault="00EC6E41">
      <w:pPr>
        <w:pStyle w:val="BodyText"/>
        <w:spacing w:before="139" w:line="360" w:lineRule="auto"/>
        <w:ind w:left="3218" w:right="1437"/>
        <w:jc w:val="both"/>
      </w:pPr>
      <w:r>
        <w:t>Indikator ini mengacu pada kategori produk yang di tawarkan dengan diskon. Hal ini dapat mempengaruhi keputusan pembelian konsumen karena</w:t>
      </w:r>
      <w:r>
        <w:rPr>
          <w:spacing w:val="30"/>
        </w:rPr>
        <w:t xml:space="preserve"> </w:t>
      </w:r>
      <w:r>
        <w:t>konsumen</w:t>
      </w:r>
      <w:r>
        <w:rPr>
          <w:spacing w:val="30"/>
        </w:rPr>
        <w:t xml:space="preserve"> </w:t>
      </w:r>
      <w:r>
        <w:t>cenderung</w:t>
      </w:r>
      <w:r>
        <w:rPr>
          <w:spacing w:val="29"/>
        </w:rPr>
        <w:t xml:space="preserve"> </w:t>
      </w:r>
      <w:r>
        <w:t>tertarik</w:t>
      </w:r>
      <w:r>
        <w:rPr>
          <w:spacing w:val="30"/>
        </w:rPr>
        <w:t xml:space="preserve"> </w:t>
      </w:r>
      <w:r>
        <w:t>pada</w:t>
      </w:r>
      <w:r>
        <w:rPr>
          <w:spacing w:val="29"/>
        </w:rPr>
        <w:t xml:space="preserve"> </w:t>
      </w:r>
      <w:r>
        <w:t>produk</w:t>
      </w:r>
      <w:r>
        <w:rPr>
          <w:spacing w:val="29"/>
        </w:rPr>
        <w:t xml:space="preserve"> </w:t>
      </w:r>
      <w:r>
        <w:t>yang</w:t>
      </w:r>
      <w:r>
        <w:rPr>
          <w:spacing w:val="33"/>
        </w:rPr>
        <w:t xml:space="preserve"> </w:t>
      </w:r>
      <w:r>
        <w:t>mereka</w:t>
      </w:r>
      <w:r>
        <w:rPr>
          <w:spacing w:val="30"/>
        </w:rPr>
        <w:t xml:space="preserve"> </w:t>
      </w:r>
      <w:r>
        <w:rPr>
          <w:spacing w:val="-2"/>
        </w:rPr>
        <w:t>butuhkan</w:t>
      </w:r>
    </w:p>
    <w:p w:rsidR="004E4486" w:rsidRDefault="00EC6E41">
      <w:pPr>
        <w:pStyle w:val="BodyText"/>
        <w:spacing w:before="77"/>
        <w:rPr>
          <w:sz w:val="20"/>
        </w:rPr>
      </w:pPr>
      <w:r>
        <w:rPr>
          <w:noProof/>
          <w:lang w:val="en-US"/>
        </w:rPr>
        <mc:AlternateContent>
          <mc:Choice Requires="wps">
            <w:drawing>
              <wp:anchor distT="0" distB="0" distL="0" distR="0" simplePos="0" relativeHeight="487602176" behindDoc="1" locked="0" layoutInCell="1" allowOverlap="1">
                <wp:simplePos x="0" y="0"/>
                <wp:positionH relativeFrom="page">
                  <wp:posOffset>914704</wp:posOffset>
                </wp:positionH>
                <wp:positionV relativeFrom="paragraph">
                  <wp:posOffset>210384</wp:posOffset>
                </wp:positionV>
                <wp:extent cx="1829435"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6.565735pt;width:144.020pt;height:.71997pt;mso-position-horizontal-relative:page;mso-position-vertical-relative:paragraph;z-index:-15714304;mso-wrap-distance-left:0;mso-wrap-distance-right:0" id="docshape25"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2160"/>
        <w:rPr>
          <w:sz w:val="20"/>
        </w:rPr>
      </w:pPr>
      <w:r>
        <w:rPr>
          <w:sz w:val="20"/>
          <w:vertAlign w:val="superscript"/>
        </w:rPr>
        <w:t>43</w:t>
      </w:r>
      <w:r>
        <w:rPr>
          <w:spacing w:val="-6"/>
          <w:sz w:val="20"/>
        </w:rPr>
        <w:t xml:space="preserve"> </w:t>
      </w:r>
      <w:r>
        <w:rPr>
          <w:sz w:val="20"/>
        </w:rPr>
        <w:t>Philip</w:t>
      </w:r>
      <w:r>
        <w:rPr>
          <w:spacing w:val="-5"/>
          <w:sz w:val="20"/>
        </w:rPr>
        <w:t xml:space="preserve"> </w:t>
      </w:r>
      <w:r>
        <w:rPr>
          <w:sz w:val="20"/>
        </w:rPr>
        <w:t>Kotler,</w:t>
      </w:r>
      <w:r>
        <w:rPr>
          <w:spacing w:val="-5"/>
          <w:sz w:val="20"/>
        </w:rPr>
        <w:t xml:space="preserve"> </w:t>
      </w:r>
      <w:r>
        <w:rPr>
          <w:sz w:val="20"/>
        </w:rPr>
        <w:t>“Pengertian</w:t>
      </w:r>
      <w:r>
        <w:rPr>
          <w:spacing w:val="-4"/>
          <w:sz w:val="20"/>
        </w:rPr>
        <w:t xml:space="preserve"> </w:t>
      </w:r>
      <w:r>
        <w:rPr>
          <w:sz w:val="20"/>
        </w:rPr>
        <w:t>Diskon,”</w:t>
      </w:r>
      <w:r>
        <w:rPr>
          <w:spacing w:val="-2"/>
          <w:sz w:val="20"/>
        </w:rPr>
        <w:t xml:space="preserve"> </w:t>
      </w:r>
      <w:r>
        <w:rPr>
          <w:i/>
          <w:sz w:val="20"/>
        </w:rPr>
        <w:t>Manajemen</w:t>
      </w:r>
      <w:r>
        <w:rPr>
          <w:i/>
          <w:spacing w:val="-6"/>
          <w:sz w:val="20"/>
        </w:rPr>
        <w:t xml:space="preserve"> </w:t>
      </w:r>
      <w:r>
        <w:rPr>
          <w:i/>
          <w:sz w:val="20"/>
        </w:rPr>
        <w:t>Pemasaran</w:t>
      </w:r>
      <w:r>
        <w:rPr>
          <w:i/>
          <w:spacing w:val="-2"/>
          <w:sz w:val="20"/>
        </w:rPr>
        <w:t xml:space="preserve"> </w:t>
      </w:r>
      <w:r>
        <w:rPr>
          <w:sz w:val="20"/>
        </w:rPr>
        <w:t>2,</w:t>
      </w:r>
      <w:r>
        <w:rPr>
          <w:spacing w:val="-5"/>
          <w:sz w:val="20"/>
        </w:rPr>
        <w:t xml:space="preserve"> </w:t>
      </w:r>
      <w:r>
        <w:rPr>
          <w:sz w:val="20"/>
        </w:rPr>
        <w:t>no.</w:t>
      </w:r>
      <w:r>
        <w:rPr>
          <w:spacing w:val="-5"/>
          <w:sz w:val="20"/>
        </w:rPr>
        <w:t xml:space="preserve"> </w:t>
      </w:r>
      <w:r>
        <w:rPr>
          <w:sz w:val="20"/>
        </w:rPr>
        <w:t>2003</w:t>
      </w:r>
      <w:r>
        <w:rPr>
          <w:spacing w:val="-6"/>
          <w:sz w:val="20"/>
        </w:rPr>
        <w:t xml:space="preserve"> </w:t>
      </w:r>
      <w:r>
        <w:rPr>
          <w:sz w:val="20"/>
        </w:rPr>
        <w:t>(2008):</w:t>
      </w:r>
      <w:r>
        <w:rPr>
          <w:spacing w:val="-8"/>
          <w:sz w:val="20"/>
        </w:rPr>
        <w:t xml:space="preserve"> </w:t>
      </w:r>
      <w:r>
        <w:rPr>
          <w:spacing w:val="-5"/>
          <w:sz w:val="20"/>
        </w:rPr>
        <w:t>12.</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3218" w:right="1441"/>
        <w:jc w:val="both"/>
      </w:pPr>
      <w:r>
        <w:lastRenderedPageBreak/>
        <w:t>ketika dikson tersedia. Ini penting dalam memahami prefensi konsumen dan dampaknya pada penjualan di shopee.</w:t>
      </w:r>
      <w:r>
        <w:rPr>
          <w:vertAlign w:val="superscript"/>
        </w:rPr>
        <w:t>44</w:t>
      </w:r>
    </w:p>
    <w:p w:rsidR="004E4486" w:rsidRDefault="00EC6E41">
      <w:pPr>
        <w:pStyle w:val="Heading2"/>
        <w:numPr>
          <w:ilvl w:val="3"/>
          <w:numId w:val="48"/>
        </w:numPr>
        <w:tabs>
          <w:tab w:val="left" w:pos="2586"/>
        </w:tabs>
        <w:ind w:left="2586" w:hanging="719"/>
        <w:jc w:val="both"/>
      </w:pPr>
      <w:r>
        <w:t>Diskon</w:t>
      </w:r>
      <w:r>
        <w:rPr>
          <w:spacing w:val="-5"/>
        </w:rPr>
        <w:t xml:space="preserve"> </w:t>
      </w:r>
      <w:r>
        <w:t>Dalam</w:t>
      </w:r>
      <w:r>
        <w:rPr>
          <w:spacing w:val="-1"/>
        </w:rPr>
        <w:t xml:space="preserve"> </w:t>
      </w:r>
      <w:r>
        <w:t>Perspektif</w:t>
      </w:r>
      <w:r>
        <w:rPr>
          <w:spacing w:val="-3"/>
        </w:rPr>
        <w:t xml:space="preserve"> </w:t>
      </w:r>
      <w:r>
        <w:rPr>
          <w:spacing w:val="-2"/>
        </w:rPr>
        <w:t>Islam</w:t>
      </w:r>
    </w:p>
    <w:p w:rsidR="004E4486" w:rsidRDefault="00EC6E41">
      <w:pPr>
        <w:pStyle w:val="BodyText"/>
        <w:spacing w:before="137" w:line="360" w:lineRule="auto"/>
        <w:ind w:left="2587" w:right="1436" w:firstLine="720"/>
        <w:jc w:val="both"/>
      </w:pPr>
      <w:r>
        <w:t>Diskon dalam perspektif islam dapat dianggap sebagai suatu bentuk kemudahan yang mencerminkan nilai-nilai keadilan, kebaikan, dan kerelaan</w:t>
      </w:r>
      <w:r>
        <w:rPr>
          <w:spacing w:val="40"/>
        </w:rPr>
        <w:t xml:space="preserve"> </w:t>
      </w:r>
      <w:r>
        <w:t>untuk saling membantu dalam kehidupan sehari-hari. Prinsip dasar islam tentang ekonomi adalah menghindari riba (bunga). Diskon dapat di pandang sebagai cara untuk meringankan beban ekonomi seseorang atau masyarakat dalam konteks pandangan. Namun, perlu diingat bahwa dalam islam, praktik diskon harus dilakukan dengan itikad baik dan tanpa eksploitasi, serta</w:t>
      </w:r>
      <w:r>
        <w:rPr>
          <w:spacing w:val="40"/>
        </w:rPr>
        <w:t xml:space="preserve"> </w:t>
      </w:r>
      <w:r>
        <w:t>tidak melibatkan unsur- unsur riba atau penipuan. Dalam hal ini, diskon dapat membantu mambangun masyarakat yang lebih adil dan peduli terhadap kesejateraan bersama. Seperti yang terdapat pada dalil-dalil</w:t>
      </w:r>
      <w:r>
        <w:rPr>
          <w:spacing w:val="40"/>
        </w:rPr>
        <w:t xml:space="preserve"> </w:t>
      </w:r>
      <w:r>
        <w:t>berikut ini:</w:t>
      </w:r>
    </w:p>
    <w:p w:rsidR="004E4486" w:rsidRDefault="00EC6E41">
      <w:pPr>
        <w:pStyle w:val="BodyText"/>
        <w:spacing w:before="1"/>
        <w:ind w:left="3307"/>
        <w:jc w:val="both"/>
      </w:pPr>
      <w:r>
        <w:t>a.</w:t>
      </w:r>
      <w:r>
        <w:rPr>
          <w:spacing w:val="35"/>
        </w:rPr>
        <w:t xml:space="preserve">  </w:t>
      </w:r>
      <w:r>
        <w:t>Firman</w:t>
      </w:r>
      <w:r>
        <w:rPr>
          <w:spacing w:val="-2"/>
        </w:rPr>
        <w:t xml:space="preserve"> </w:t>
      </w:r>
      <w:r>
        <w:t>Allah</w:t>
      </w:r>
      <w:r>
        <w:rPr>
          <w:spacing w:val="-1"/>
        </w:rPr>
        <w:t xml:space="preserve"> </w:t>
      </w:r>
      <w:r>
        <w:t>QS.</w:t>
      </w:r>
      <w:r>
        <w:rPr>
          <w:spacing w:val="-1"/>
        </w:rPr>
        <w:t xml:space="preserve"> </w:t>
      </w:r>
      <w:r>
        <w:t>Al-Nisa’</w:t>
      </w:r>
      <w:r>
        <w:rPr>
          <w:spacing w:val="-1"/>
        </w:rPr>
        <w:t xml:space="preserve"> </w:t>
      </w:r>
      <w:r>
        <w:t>ayat</w:t>
      </w:r>
      <w:r>
        <w:rPr>
          <w:spacing w:val="-1"/>
        </w:rPr>
        <w:t xml:space="preserve"> </w:t>
      </w:r>
      <w:r>
        <w:rPr>
          <w:spacing w:val="-5"/>
        </w:rPr>
        <w:t>29</w:t>
      </w:r>
    </w:p>
    <w:p w:rsidR="004E4486" w:rsidRDefault="00EC6E41">
      <w:pPr>
        <w:pStyle w:val="BodyText"/>
        <w:rPr>
          <w:sz w:val="10"/>
        </w:rPr>
      </w:pPr>
      <w:r>
        <w:rPr>
          <w:noProof/>
          <w:lang w:val="en-US"/>
        </w:rPr>
        <w:drawing>
          <wp:anchor distT="0" distB="0" distL="0" distR="0" simplePos="0" relativeHeight="487602688" behindDoc="1" locked="0" layoutInCell="1" allowOverlap="1">
            <wp:simplePos x="0" y="0"/>
            <wp:positionH relativeFrom="page">
              <wp:posOffset>2327910</wp:posOffset>
            </wp:positionH>
            <wp:positionV relativeFrom="paragraph">
              <wp:posOffset>88372</wp:posOffset>
            </wp:positionV>
            <wp:extent cx="4406020" cy="569976"/>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8" cstate="print"/>
                    <a:stretch>
                      <a:fillRect/>
                    </a:stretch>
                  </pic:blipFill>
                  <pic:spPr>
                    <a:xfrm>
                      <a:off x="0" y="0"/>
                      <a:ext cx="4406020" cy="569976"/>
                    </a:xfrm>
                    <a:prstGeom prst="rect">
                      <a:avLst/>
                    </a:prstGeom>
                  </pic:spPr>
                </pic:pic>
              </a:graphicData>
            </a:graphic>
          </wp:anchor>
        </w:drawing>
      </w:r>
    </w:p>
    <w:p w:rsidR="004E4486" w:rsidRDefault="00EC6E41">
      <w:pPr>
        <w:spacing w:before="139" w:line="276" w:lineRule="auto"/>
        <w:ind w:left="3667" w:right="1436"/>
        <w:jc w:val="both"/>
        <w:rPr>
          <w:i/>
          <w:sz w:val="24"/>
        </w:rPr>
      </w:pPr>
      <w:r>
        <w:rPr>
          <w:sz w:val="24"/>
        </w:rPr>
        <w:t xml:space="preserve">Artinya: “ </w:t>
      </w:r>
      <w:r>
        <w:rPr>
          <w:i/>
          <w:sz w:val="24"/>
        </w:rPr>
        <w:t xml:space="preserve">Hai orang-orang yang beriman! Janganlah kalian saling memakan (mengambil) harta sesamamu dengan jalan yang batil, kecuali dengan jalan perniagaan yang berlaku dengan sukarela </w:t>
      </w:r>
      <w:r>
        <w:rPr>
          <w:i/>
          <w:spacing w:val="-2"/>
          <w:sz w:val="24"/>
        </w:rPr>
        <w:t>diantaramu”</w:t>
      </w:r>
    </w:p>
    <w:p w:rsidR="004E4486" w:rsidRDefault="00EC6E41">
      <w:pPr>
        <w:pStyle w:val="BodyText"/>
        <w:spacing w:line="276" w:lineRule="auto"/>
        <w:ind w:left="2587" w:right="1435" w:firstLine="292"/>
        <w:jc w:val="both"/>
      </w:pPr>
      <w:r>
        <w:t>Syariat islam memperbolehkan pemberian diskon atau potongan harga, dalam transaksi jual beli, di antara sesame manusia yang dilakukan atas dasar menegakkan kebenaran, keadilan, menegakkan kemaslahatan</w:t>
      </w:r>
      <w:r>
        <w:rPr>
          <w:spacing w:val="40"/>
        </w:rPr>
        <w:t xml:space="preserve"> </w:t>
      </w:r>
      <w:r>
        <w:t>manusia pada ketettuan yang telah ditetapkan oleh Allah SWT. Sehubungan dengan itu syariat islam mengharamkan setiap aktivitas ekonomi yang bercampur dengan kedzaliman, penipuan, ketidakjelasa, riba, dan hal-hal lain yang diharamkan oleh Allah SWT.</w:t>
      </w:r>
    </w:p>
    <w:p w:rsidR="004E4486" w:rsidRDefault="00EC6E41">
      <w:pPr>
        <w:pStyle w:val="Heading3"/>
        <w:numPr>
          <w:ilvl w:val="2"/>
          <w:numId w:val="48"/>
        </w:numPr>
        <w:tabs>
          <w:tab w:val="left" w:pos="2586"/>
        </w:tabs>
        <w:spacing w:before="2"/>
        <w:ind w:left="2586" w:hanging="719"/>
        <w:jc w:val="both"/>
      </w:pPr>
      <w:bookmarkStart w:id="27" w:name="_bookmark26"/>
      <w:bookmarkEnd w:id="27"/>
      <w:r>
        <w:t>Online</w:t>
      </w:r>
      <w:r>
        <w:rPr>
          <w:spacing w:val="-3"/>
        </w:rPr>
        <w:t xml:space="preserve"> </w:t>
      </w:r>
      <w:r>
        <w:t>Customer</w:t>
      </w:r>
      <w:r>
        <w:rPr>
          <w:spacing w:val="-1"/>
        </w:rPr>
        <w:t xml:space="preserve"> </w:t>
      </w:r>
      <w:r>
        <w:rPr>
          <w:spacing w:val="-2"/>
        </w:rPr>
        <w:t>Review</w:t>
      </w:r>
    </w:p>
    <w:p w:rsidR="004E4486" w:rsidRDefault="004E4486">
      <w:pPr>
        <w:pStyle w:val="BodyText"/>
        <w:rPr>
          <w:b/>
          <w:i/>
        </w:rPr>
      </w:pPr>
    </w:p>
    <w:p w:rsidR="004E4486" w:rsidRDefault="00EC6E41">
      <w:pPr>
        <w:pStyle w:val="ListParagraph"/>
        <w:numPr>
          <w:ilvl w:val="3"/>
          <w:numId w:val="48"/>
        </w:numPr>
        <w:tabs>
          <w:tab w:val="left" w:pos="2586"/>
        </w:tabs>
        <w:ind w:left="2586" w:hanging="719"/>
        <w:jc w:val="both"/>
        <w:rPr>
          <w:b/>
          <w:i/>
          <w:sz w:val="24"/>
        </w:rPr>
      </w:pPr>
      <w:r>
        <w:rPr>
          <w:b/>
          <w:sz w:val="24"/>
        </w:rPr>
        <w:t>Pengertian</w:t>
      </w:r>
      <w:r>
        <w:rPr>
          <w:b/>
          <w:spacing w:val="-1"/>
          <w:sz w:val="24"/>
        </w:rPr>
        <w:t xml:space="preserve"> </w:t>
      </w:r>
      <w:r>
        <w:rPr>
          <w:b/>
          <w:i/>
          <w:sz w:val="24"/>
        </w:rPr>
        <w:t>Online</w:t>
      </w:r>
      <w:r>
        <w:rPr>
          <w:b/>
          <w:i/>
          <w:spacing w:val="-3"/>
          <w:sz w:val="24"/>
        </w:rPr>
        <w:t xml:space="preserve"> </w:t>
      </w:r>
      <w:r>
        <w:rPr>
          <w:b/>
          <w:i/>
          <w:sz w:val="24"/>
        </w:rPr>
        <w:t>Customer</w:t>
      </w:r>
      <w:r>
        <w:rPr>
          <w:b/>
          <w:i/>
          <w:spacing w:val="-1"/>
          <w:sz w:val="24"/>
        </w:rPr>
        <w:t xml:space="preserve"> </w:t>
      </w:r>
      <w:r>
        <w:rPr>
          <w:b/>
          <w:i/>
          <w:spacing w:val="-2"/>
          <w:sz w:val="24"/>
        </w:rPr>
        <w:t>Review</w:t>
      </w:r>
    </w:p>
    <w:p w:rsidR="004E4486" w:rsidRDefault="00EC6E41">
      <w:pPr>
        <w:spacing w:before="137" w:line="360" w:lineRule="auto"/>
        <w:ind w:left="2880" w:right="1435" w:firstLine="720"/>
        <w:jc w:val="both"/>
        <w:rPr>
          <w:sz w:val="24"/>
        </w:rPr>
      </w:pPr>
      <w:r>
        <w:rPr>
          <w:sz w:val="24"/>
        </w:rPr>
        <w:t xml:space="preserve">Menurut Filieri menjelaskan bahwa </w:t>
      </w:r>
      <w:r>
        <w:rPr>
          <w:i/>
          <w:sz w:val="24"/>
        </w:rPr>
        <w:t>Online Customer Review</w:t>
      </w:r>
      <w:r>
        <w:rPr>
          <w:i/>
          <w:spacing w:val="40"/>
          <w:sz w:val="24"/>
        </w:rPr>
        <w:t xml:space="preserve"> </w:t>
      </w:r>
      <w:r>
        <w:rPr>
          <w:sz w:val="24"/>
        </w:rPr>
        <w:t xml:space="preserve">(OCRs) adalah suatu bentuk </w:t>
      </w:r>
      <w:r>
        <w:rPr>
          <w:i/>
          <w:sz w:val="24"/>
        </w:rPr>
        <w:t xml:space="preserve">Word of Mouth Communucation </w:t>
      </w:r>
      <w:r>
        <w:rPr>
          <w:sz w:val="24"/>
        </w:rPr>
        <w:t>pada penjualan online, dimana</w:t>
      </w:r>
      <w:r>
        <w:rPr>
          <w:spacing w:val="7"/>
          <w:sz w:val="24"/>
        </w:rPr>
        <w:t xml:space="preserve"> </w:t>
      </w:r>
      <w:r>
        <w:rPr>
          <w:sz w:val="24"/>
        </w:rPr>
        <w:t>calon</w:t>
      </w:r>
      <w:r>
        <w:rPr>
          <w:spacing w:val="11"/>
          <w:sz w:val="24"/>
        </w:rPr>
        <w:t xml:space="preserve"> </w:t>
      </w:r>
      <w:r>
        <w:rPr>
          <w:sz w:val="24"/>
        </w:rPr>
        <w:t>pembeli</w:t>
      </w:r>
      <w:r>
        <w:rPr>
          <w:spacing w:val="11"/>
          <w:sz w:val="24"/>
        </w:rPr>
        <w:t xml:space="preserve"> </w:t>
      </w:r>
      <w:r>
        <w:rPr>
          <w:sz w:val="24"/>
        </w:rPr>
        <w:t>mendapatkan</w:t>
      </w:r>
      <w:r>
        <w:rPr>
          <w:spacing w:val="51"/>
          <w:w w:val="150"/>
          <w:sz w:val="24"/>
        </w:rPr>
        <w:t xml:space="preserve"> </w:t>
      </w:r>
      <w:r>
        <w:rPr>
          <w:sz w:val="24"/>
        </w:rPr>
        <w:t>informasi</w:t>
      </w:r>
      <w:r>
        <w:rPr>
          <w:spacing w:val="10"/>
          <w:sz w:val="24"/>
        </w:rPr>
        <w:t xml:space="preserve"> </w:t>
      </w:r>
      <w:r>
        <w:rPr>
          <w:sz w:val="24"/>
        </w:rPr>
        <w:t>tentang</w:t>
      </w:r>
      <w:r>
        <w:rPr>
          <w:spacing w:val="11"/>
          <w:sz w:val="24"/>
        </w:rPr>
        <w:t xml:space="preserve"> </w:t>
      </w:r>
      <w:r>
        <w:rPr>
          <w:sz w:val="24"/>
        </w:rPr>
        <w:t>produk</w:t>
      </w:r>
      <w:r>
        <w:rPr>
          <w:spacing w:val="10"/>
          <w:sz w:val="24"/>
        </w:rPr>
        <w:t xml:space="preserve"> </w:t>
      </w:r>
      <w:r>
        <w:rPr>
          <w:sz w:val="24"/>
        </w:rPr>
        <w:t>dari</w:t>
      </w:r>
      <w:r>
        <w:rPr>
          <w:spacing w:val="10"/>
          <w:sz w:val="24"/>
        </w:rPr>
        <w:t xml:space="preserve"> </w:t>
      </w:r>
      <w:r>
        <w:rPr>
          <w:spacing w:val="-2"/>
          <w:sz w:val="24"/>
        </w:rPr>
        <w:t>konsumen</w:t>
      </w:r>
    </w:p>
    <w:p w:rsidR="004E4486" w:rsidRDefault="00EC6E41">
      <w:pPr>
        <w:pStyle w:val="BodyText"/>
        <w:spacing w:before="10"/>
        <w:rPr>
          <w:sz w:val="12"/>
        </w:rPr>
      </w:pPr>
      <w:r>
        <w:rPr>
          <w:noProof/>
          <w:lang w:val="en-US"/>
        </w:rPr>
        <mc:AlternateContent>
          <mc:Choice Requires="wps">
            <w:drawing>
              <wp:anchor distT="0" distB="0" distL="0" distR="0" simplePos="0" relativeHeight="487603200" behindDoc="1" locked="0" layoutInCell="1" allowOverlap="1">
                <wp:simplePos x="0" y="0"/>
                <wp:positionH relativeFrom="page">
                  <wp:posOffset>914704</wp:posOffset>
                </wp:positionH>
                <wp:positionV relativeFrom="paragraph">
                  <wp:posOffset>109583</wp:posOffset>
                </wp:positionV>
                <wp:extent cx="182943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8.628583pt;width:144.020pt;height:.72003pt;mso-position-horizontal-relative:page;mso-position-vertical-relative:paragraph;z-index:-15713280;mso-wrap-distance-left:0;mso-wrap-distance-right:0" id="docshape26"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39" w:firstLine="719"/>
        <w:jc w:val="both"/>
        <w:rPr>
          <w:sz w:val="20"/>
        </w:rPr>
      </w:pPr>
      <w:r>
        <w:rPr>
          <w:sz w:val="20"/>
          <w:vertAlign w:val="superscript"/>
        </w:rPr>
        <w:t>44</w:t>
      </w:r>
      <w:r>
        <w:rPr>
          <w:sz w:val="20"/>
        </w:rPr>
        <w:t xml:space="preserve"> Auli Shoffi’ul, M. Ridwan Basalamah, and Restu Millannintyas, “Pengaruh Diskon Dan Promo Gratis Ongkos Kirim Terhadap Keputusan Pembelian E-Commerce Shopee,” </w:t>
      </w:r>
      <w:r>
        <w:rPr>
          <w:i/>
          <w:sz w:val="20"/>
        </w:rPr>
        <w:t>E – Jurnal Riset Manajemen</w:t>
      </w:r>
      <w:r>
        <w:rPr>
          <w:i/>
          <w:spacing w:val="80"/>
          <w:sz w:val="20"/>
        </w:rPr>
        <w:t xml:space="preserve"> </w:t>
      </w:r>
      <w:r>
        <w:rPr>
          <w:i/>
          <w:sz w:val="20"/>
        </w:rPr>
        <w:t>Prodi Manajeman</w:t>
      </w:r>
      <w:r>
        <w:rPr>
          <w:sz w:val="20"/>
        </w:rPr>
        <w:t xml:space="preserve">, 2019, 111–21, </w:t>
      </w:r>
      <w:hyperlink r:id="rId39">
        <w:r>
          <w:rPr>
            <w:sz w:val="20"/>
          </w:rPr>
          <w:t>www.fe.unisma.ac.id.</w:t>
        </w:r>
      </w:hyperlink>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880" w:right="1438"/>
        <w:jc w:val="both"/>
      </w:pPr>
      <w:r>
        <w:lastRenderedPageBreak/>
        <w:t>yang telah mendapatkan manfaat dari suatu produk tersebut. Akibatnya konsumen lebih mudah untuk mencari perbandingan dengan produk yang sejenis yang di jual pada penjual online lain, hal ini dikarenakan penggunaan yang pesat pada digital marketing sehingga memberikan keuntungan pada konsumen, yaitu konsumen tidak harus mengunjungi penjual yang berbeda secara langsung.</w:t>
      </w:r>
      <w:r>
        <w:rPr>
          <w:vertAlign w:val="superscript"/>
        </w:rPr>
        <w:t>45</w:t>
      </w:r>
    </w:p>
    <w:p w:rsidR="004E4486" w:rsidRDefault="00EC6E41">
      <w:pPr>
        <w:pStyle w:val="BodyText"/>
        <w:spacing w:line="360" w:lineRule="auto"/>
        <w:ind w:left="2880" w:right="1434" w:firstLine="720"/>
        <w:jc w:val="both"/>
      </w:pPr>
      <w:r>
        <w:rPr>
          <w:i/>
        </w:rPr>
        <w:t xml:space="preserve">Online Customer Review </w:t>
      </w:r>
      <w:r>
        <w:t xml:space="preserve">didefinisikan oleh Park dan Lee sebagai ulasan positif dan negatif dari produk yang telah terjual pada </w:t>
      </w:r>
      <w:r>
        <w:rPr>
          <w:i/>
        </w:rPr>
        <w:t>onlineshopping mall.</w:t>
      </w:r>
      <w:r>
        <w:rPr>
          <w:i/>
          <w:vertAlign w:val="superscript"/>
        </w:rPr>
        <w:t>46</w:t>
      </w:r>
      <w:r>
        <w:rPr>
          <w:i/>
        </w:rPr>
        <w:t xml:space="preserve"> </w:t>
      </w:r>
      <w:r>
        <w:t>Dimana adanya penilaian baik maupun buruk dan komentar konsumen mengenai produk atau layanan yang di bagikan secara digital, hal ini memainkan peran penting dalam mempengaruhi keputusan pembelian dan dapat membantu bisnis untuk berkomunikasi dengan pelanggan serta meningkatkan kualitas produk atau layanan.</w:t>
      </w:r>
    </w:p>
    <w:p w:rsidR="004E4486" w:rsidRDefault="00EC6E41">
      <w:pPr>
        <w:pStyle w:val="BodyText"/>
        <w:spacing w:line="360" w:lineRule="auto"/>
        <w:ind w:left="2880" w:right="1438" w:firstLine="720"/>
        <w:jc w:val="both"/>
      </w:pPr>
      <w:r>
        <w:t xml:space="preserve">Kehadiran </w:t>
      </w:r>
      <w:r>
        <w:rPr>
          <w:i/>
        </w:rPr>
        <w:t xml:space="preserve">Online Customer Review </w:t>
      </w:r>
      <w:r>
        <w:t xml:space="preserve">diingunkan dapat membentuk ekspetasi awal dari calon konsumen sebelum melakukan transaksi pembelian </w:t>
      </w:r>
      <w:r>
        <w:rPr>
          <w:i/>
        </w:rPr>
        <w:t>onlin</w:t>
      </w:r>
      <w:r>
        <w:t>. Adanya</w:t>
      </w:r>
      <w:r>
        <w:rPr>
          <w:spacing w:val="40"/>
        </w:rPr>
        <w:t xml:space="preserve"> </w:t>
      </w:r>
      <w:r>
        <w:t xml:space="preserve">online customer review di situs web juga terbukti dapat meningkatkan presepsi pelanggan tentang kegunaan dan kehadiran situs web sosial. Ulasan dan </w:t>
      </w:r>
      <w:r>
        <w:rPr>
          <w:i/>
        </w:rPr>
        <w:t xml:space="preserve">review </w:t>
      </w:r>
      <w:r>
        <w:t xml:space="preserve">memiliki potensi yang dapat menarik kunjungan konsumen, meningkatkan waktu yang di habiskan di situs, dan membuat rasa komunitas di antara pembeli yang sering berbelanja. Namun seperti yang tersedia, kemampuan </w:t>
      </w:r>
      <w:r>
        <w:rPr>
          <w:i/>
        </w:rPr>
        <w:t xml:space="preserve">customer review </w:t>
      </w:r>
      <w:r>
        <w:t xml:space="preserve">menjadi luas, fokus strategis bergeser dari sekedar </w:t>
      </w:r>
      <w:r>
        <w:rPr>
          <w:i/>
        </w:rPr>
        <w:t xml:space="preserve">review customer </w:t>
      </w:r>
      <w:r>
        <w:t xml:space="preserve">ke evaluasi pelanggan dan penggunaan </w:t>
      </w:r>
      <w:r>
        <w:rPr>
          <w:i/>
        </w:rPr>
        <w:t>review</w:t>
      </w:r>
      <w:r>
        <w:t>.</w:t>
      </w:r>
      <w:r>
        <w:rPr>
          <w:vertAlign w:val="superscript"/>
        </w:rPr>
        <w:t>47</w:t>
      </w:r>
    </w:p>
    <w:p w:rsidR="004E4486" w:rsidRDefault="00EC6E41">
      <w:pPr>
        <w:pStyle w:val="ListParagraph"/>
        <w:numPr>
          <w:ilvl w:val="3"/>
          <w:numId w:val="48"/>
        </w:numPr>
        <w:tabs>
          <w:tab w:val="left" w:pos="2586"/>
        </w:tabs>
        <w:spacing w:before="2"/>
        <w:ind w:left="2586" w:hanging="719"/>
        <w:jc w:val="both"/>
        <w:rPr>
          <w:b/>
          <w:i/>
          <w:sz w:val="24"/>
        </w:rPr>
      </w:pPr>
      <w:r>
        <w:rPr>
          <w:b/>
          <w:sz w:val="24"/>
        </w:rPr>
        <w:t>Indikator</w:t>
      </w:r>
      <w:r>
        <w:rPr>
          <w:b/>
          <w:spacing w:val="-3"/>
          <w:sz w:val="24"/>
        </w:rPr>
        <w:t xml:space="preserve"> </w:t>
      </w:r>
      <w:r>
        <w:rPr>
          <w:b/>
          <w:i/>
          <w:sz w:val="24"/>
        </w:rPr>
        <w:t>Online</w:t>
      </w:r>
      <w:r>
        <w:rPr>
          <w:b/>
          <w:i/>
          <w:spacing w:val="-2"/>
          <w:sz w:val="24"/>
        </w:rPr>
        <w:t xml:space="preserve"> </w:t>
      </w:r>
      <w:r>
        <w:rPr>
          <w:b/>
          <w:i/>
          <w:sz w:val="24"/>
        </w:rPr>
        <w:t>Customer</w:t>
      </w:r>
      <w:r>
        <w:rPr>
          <w:b/>
          <w:i/>
          <w:spacing w:val="-1"/>
          <w:sz w:val="24"/>
        </w:rPr>
        <w:t xml:space="preserve"> </w:t>
      </w:r>
      <w:r>
        <w:rPr>
          <w:b/>
          <w:i/>
          <w:spacing w:val="-2"/>
          <w:sz w:val="24"/>
        </w:rPr>
        <w:t>Review</w:t>
      </w:r>
    </w:p>
    <w:p w:rsidR="004E4486" w:rsidRDefault="00EC6E41">
      <w:pPr>
        <w:spacing w:before="136" w:line="360" w:lineRule="auto"/>
        <w:ind w:left="2587" w:right="1434" w:firstLine="720"/>
        <w:jc w:val="both"/>
        <w:rPr>
          <w:sz w:val="24"/>
        </w:rPr>
      </w:pPr>
      <w:r>
        <w:rPr>
          <w:sz w:val="24"/>
        </w:rPr>
        <w:t xml:space="preserve">Indikator </w:t>
      </w:r>
      <w:r>
        <w:rPr>
          <w:i/>
          <w:sz w:val="24"/>
        </w:rPr>
        <w:t xml:space="preserve">Online Customer Review </w:t>
      </w:r>
      <w:r>
        <w:rPr>
          <w:sz w:val="24"/>
        </w:rPr>
        <w:t xml:space="preserve">dalam penelitian ini dikembangkan dari penelitian yang dilakukan oleh Dzulqarnain. Berikut indikator </w:t>
      </w:r>
      <w:r>
        <w:rPr>
          <w:i/>
          <w:sz w:val="24"/>
        </w:rPr>
        <w:t xml:space="preserve">online customer review </w:t>
      </w:r>
      <w:r>
        <w:rPr>
          <w:sz w:val="24"/>
        </w:rPr>
        <w:t>yang digunakan dalam penelitian ini :</w:t>
      </w:r>
    </w:p>
    <w:p w:rsidR="004E4486" w:rsidRDefault="00EC6E41">
      <w:pPr>
        <w:pStyle w:val="ListParagraph"/>
        <w:numPr>
          <w:ilvl w:val="4"/>
          <w:numId w:val="48"/>
        </w:numPr>
        <w:tabs>
          <w:tab w:val="left" w:pos="3218"/>
        </w:tabs>
        <w:spacing w:before="2"/>
        <w:ind w:left="3218"/>
        <w:jc w:val="both"/>
        <w:rPr>
          <w:sz w:val="24"/>
        </w:rPr>
      </w:pPr>
      <w:r>
        <w:rPr>
          <w:i/>
          <w:sz w:val="24"/>
        </w:rPr>
        <w:t>Perceived</w:t>
      </w:r>
      <w:r>
        <w:rPr>
          <w:i/>
          <w:spacing w:val="-2"/>
          <w:sz w:val="24"/>
        </w:rPr>
        <w:t xml:space="preserve"> </w:t>
      </w:r>
      <w:r>
        <w:rPr>
          <w:i/>
          <w:sz w:val="24"/>
        </w:rPr>
        <w:t>Usefulness</w:t>
      </w:r>
      <w:r>
        <w:rPr>
          <w:i/>
          <w:spacing w:val="-1"/>
          <w:sz w:val="24"/>
        </w:rPr>
        <w:t xml:space="preserve"> </w:t>
      </w:r>
      <w:r>
        <w:rPr>
          <w:sz w:val="24"/>
        </w:rPr>
        <w:t>(Manfaat</w:t>
      </w:r>
      <w:r>
        <w:rPr>
          <w:spacing w:val="-2"/>
          <w:sz w:val="24"/>
        </w:rPr>
        <w:t xml:space="preserve"> </w:t>
      </w:r>
      <w:r>
        <w:rPr>
          <w:sz w:val="24"/>
        </w:rPr>
        <w:t>yang</w:t>
      </w:r>
      <w:r>
        <w:rPr>
          <w:spacing w:val="-2"/>
          <w:sz w:val="24"/>
        </w:rPr>
        <w:t xml:space="preserve"> </w:t>
      </w:r>
      <w:r>
        <w:rPr>
          <w:sz w:val="24"/>
        </w:rPr>
        <w:t>di</w:t>
      </w:r>
      <w:r>
        <w:rPr>
          <w:spacing w:val="-1"/>
          <w:sz w:val="24"/>
        </w:rPr>
        <w:t xml:space="preserve"> </w:t>
      </w:r>
      <w:r>
        <w:rPr>
          <w:spacing w:val="-2"/>
          <w:sz w:val="24"/>
        </w:rPr>
        <w:t>rasakan)</w:t>
      </w:r>
    </w:p>
    <w:p w:rsidR="004E4486" w:rsidRDefault="004E4486">
      <w:pPr>
        <w:pStyle w:val="BodyText"/>
        <w:rPr>
          <w:sz w:val="20"/>
        </w:rPr>
      </w:pPr>
    </w:p>
    <w:p w:rsidR="004E4486" w:rsidRDefault="004E4486">
      <w:pPr>
        <w:pStyle w:val="BodyText"/>
        <w:rPr>
          <w:sz w:val="20"/>
        </w:rPr>
      </w:pPr>
    </w:p>
    <w:p w:rsidR="004E4486" w:rsidRDefault="00EC6E41">
      <w:pPr>
        <w:pStyle w:val="BodyText"/>
        <w:spacing w:before="31"/>
        <w:rPr>
          <w:sz w:val="20"/>
        </w:rPr>
      </w:pPr>
      <w:r>
        <w:rPr>
          <w:noProof/>
          <w:lang w:val="en-US"/>
        </w:rPr>
        <mc:AlternateContent>
          <mc:Choice Requires="wps">
            <w:drawing>
              <wp:anchor distT="0" distB="0" distL="0" distR="0" simplePos="0" relativeHeight="487603712" behindDoc="1" locked="0" layoutInCell="1" allowOverlap="1">
                <wp:simplePos x="0" y="0"/>
                <wp:positionH relativeFrom="page">
                  <wp:posOffset>914704</wp:posOffset>
                </wp:positionH>
                <wp:positionV relativeFrom="paragraph">
                  <wp:posOffset>181334</wp:posOffset>
                </wp:positionV>
                <wp:extent cx="1829435" cy="952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4.278273pt;width:144.020pt;height:.71997pt;mso-position-horizontal-relative:page;mso-position-vertical-relative:paragraph;z-index:-15712768;mso-wrap-distance-left:0;mso-wrap-distance-right:0" id="docshape27"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38" w:firstLine="719"/>
        <w:jc w:val="both"/>
        <w:rPr>
          <w:sz w:val="20"/>
        </w:rPr>
      </w:pPr>
      <w:r>
        <w:rPr>
          <w:sz w:val="20"/>
          <w:vertAlign w:val="superscript"/>
        </w:rPr>
        <w:t>45</w:t>
      </w:r>
      <w:r>
        <w:rPr>
          <w:sz w:val="20"/>
        </w:rPr>
        <w:t xml:space="preserve"> Asri Nugrahani Ardianti and M.AB Widiartanto, “Pengaruh Online Customer Review Dan Online Customer Rating Terhadap Keputusan Pembelian Melalui Marketplace Shopee .,” </w:t>
      </w:r>
      <w:r>
        <w:rPr>
          <w:i/>
          <w:sz w:val="20"/>
        </w:rPr>
        <w:t>Jurnal Ilmu Administrasi Bisnis</w:t>
      </w:r>
      <w:r>
        <w:rPr>
          <w:sz w:val="20"/>
        </w:rPr>
        <w:t>, 2019, 1–11.</w:t>
      </w:r>
    </w:p>
    <w:p w:rsidR="004E4486" w:rsidRDefault="00EC6E41">
      <w:pPr>
        <w:ind w:left="1440" w:right="1448" w:firstLine="719"/>
        <w:jc w:val="both"/>
        <w:rPr>
          <w:sz w:val="20"/>
        </w:rPr>
      </w:pPr>
      <w:r>
        <w:rPr>
          <w:sz w:val="20"/>
          <w:vertAlign w:val="superscript"/>
        </w:rPr>
        <w:t>46</w:t>
      </w:r>
      <w:r>
        <w:rPr>
          <w:sz w:val="20"/>
        </w:rPr>
        <w:t xml:space="preserve"> Zakky Fahma Auliya et al., “Online Customer Review (OTRs) Dan Rating Kekuatan Baru Pada Pemasaran Online Di Indonesia,” 2017, 89–98.</w:t>
      </w:r>
    </w:p>
    <w:p w:rsidR="004E4486" w:rsidRDefault="00EC6E41">
      <w:pPr>
        <w:ind w:left="1440" w:right="1435" w:firstLine="719"/>
        <w:jc w:val="both"/>
        <w:rPr>
          <w:sz w:val="20"/>
        </w:rPr>
      </w:pPr>
      <w:r>
        <w:rPr>
          <w:sz w:val="20"/>
          <w:vertAlign w:val="superscript"/>
        </w:rPr>
        <w:t>47</w:t>
      </w:r>
      <w:r>
        <w:rPr>
          <w:spacing w:val="-1"/>
          <w:sz w:val="20"/>
        </w:rPr>
        <w:t xml:space="preserve"> </w:t>
      </w:r>
      <w:r>
        <w:rPr>
          <w:sz w:val="20"/>
        </w:rPr>
        <w:t>Latief and Ayustira,</w:t>
      </w:r>
      <w:r>
        <w:rPr>
          <w:spacing w:val="-1"/>
          <w:sz w:val="20"/>
        </w:rPr>
        <w:t xml:space="preserve"> </w:t>
      </w:r>
      <w:r>
        <w:rPr>
          <w:sz w:val="20"/>
        </w:rPr>
        <w:t>“Pengaruh Online Costumer Review Dan Customer Rating Terhadap Keputusan Pembelian Produk Kosmetik Di Sociolla.”</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3218" w:right="1441"/>
        <w:jc w:val="both"/>
      </w:pPr>
      <w:r>
        <w:lastRenderedPageBreak/>
        <w:t xml:space="preserve">Adalah sejauh mana konsumen merasakan bahwa produk atau layanan yang di pertimbangkan akan bermanfaat bagi mereka dalam pengambilan </w:t>
      </w:r>
      <w:r>
        <w:rPr>
          <w:spacing w:val="-2"/>
        </w:rPr>
        <w:t>keputusan.</w:t>
      </w:r>
    </w:p>
    <w:p w:rsidR="004E4486" w:rsidRDefault="00EC6E41">
      <w:pPr>
        <w:pStyle w:val="ListParagraph"/>
        <w:numPr>
          <w:ilvl w:val="4"/>
          <w:numId w:val="48"/>
        </w:numPr>
        <w:tabs>
          <w:tab w:val="left" w:pos="3218"/>
        </w:tabs>
        <w:spacing w:line="275" w:lineRule="exact"/>
        <w:ind w:left="3218"/>
        <w:jc w:val="both"/>
        <w:rPr>
          <w:sz w:val="24"/>
        </w:rPr>
      </w:pPr>
      <w:r>
        <w:rPr>
          <w:i/>
          <w:sz w:val="24"/>
        </w:rPr>
        <w:t>Source</w:t>
      </w:r>
      <w:r>
        <w:rPr>
          <w:i/>
          <w:spacing w:val="-3"/>
          <w:sz w:val="24"/>
        </w:rPr>
        <w:t xml:space="preserve"> </w:t>
      </w:r>
      <w:r>
        <w:rPr>
          <w:i/>
          <w:sz w:val="24"/>
        </w:rPr>
        <w:t>credibility</w:t>
      </w:r>
      <w:r>
        <w:rPr>
          <w:i/>
          <w:spacing w:val="-1"/>
          <w:sz w:val="24"/>
        </w:rPr>
        <w:t xml:space="preserve"> </w:t>
      </w:r>
      <w:r>
        <w:rPr>
          <w:sz w:val="24"/>
        </w:rPr>
        <w:t>(Kredibilitas</w:t>
      </w:r>
      <w:r>
        <w:rPr>
          <w:spacing w:val="-1"/>
          <w:sz w:val="24"/>
        </w:rPr>
        <w:t xml:space="preserve"> </w:t>
      </w:r>
      <w:r>
        <w:rPr>
          <w:spacing w:val="-2"/>
          <w:sz w:val="24"/>
        </w:rPr>
        <w:t>sumber)</w:t>
      </w:r>
    </w:p>
    <w:p w:rsidR="004E4486" w:rsidRDefault="00EC6E41">
      <w:pPr>
        <w:pStyle w:val="BodyText"/>
        <w:spacing w:before="139" w:line="360" w:lineRule="auto"/>
        <w:ind w:left="3218" w:right="1441"/>
        <w:jc w:val="both"/>
      </w:pPr>
      <w:r>
        <w:t>Adalah tingkat kepercayaan yang di berikan oleh konsumen kepada</w:t>
      </w:r>
      <w:r>
        <w:rPr>
          <w:spacing w:val="40"/>
        </w:rPr>
        <w:t xml:space="preserve"> </w:t>
      </w:r>
      <w:r>
        <w:t>sumber informasi atau komunikator. Hal ini mempengaruhi bagaimana konsumen</w:t>
      </w:r>
      <w:r>
        <w:rPr>
          <w:spacing w:val="-2"/>
        </w:rPr>
        <w:t xml:space="preserve"> </w:t>
      </w:r>
      <w:r>
        <w:t>akan menerima</w:t>
      </w:r>
      <w:r>
        <w:rPr>
          <w:spacing w:val="-3"/>
        </w:rPr>
        <w:t xml:space="preserve"> </w:t>
      </w:r>
      <w:r>
        <w:t>serta</w:t>
      </w:r>
      <w:r>
        <w:rPr>
          <w:spacing w:val="-3"/>
        </w:rPr>
        <w:t xml:space="preserve"> </w:t>
      </w:r>
      <w:r>
        <w:t>merespon</w:t>
      </w:r>
      <w:r>
        <w:rPr>
          <w:spacing w:val="-2"/>
        </w:rPr>
        <w:t xml:space="preserve"> </w:t>
      </w:r>
      <w:r>
        <w:t>pesan maupun</w:t>
      </w:r>
      <w:r>
        <w:rPr>
          <w:spacing w:val="-3"/>
        </w:rPr>
        <w:t xml:space="preserve"> </w:t>
      </w:r>
      <w:r>
        <w:t>infromasi</w:t>
      </w:r>
      <w:r>
        <w:rPr>
          <w:spacing w:val="-2"/>
        </w:rPr>
        <w:t xml:space="preserve"> </w:t>
      </w:r>
      <w:r>
        <w:t>yang di sampaikan oleh sumber tersebut dalam konteks pengaruh pemasaran dan keputusan pembelian.</w:t>
      </w:r>
    </w:p>
    <w:p w:rsidR="004E4486" w:rsidRDefault="00EC6E41">
      <w:pPr>
        <w:pStyle w:val="ListParagraph"/>
        <w:numPr>
          <w:ilvl w:val="4"/>
          <w:numId w:val="48"/>
        </w:numPr>
        <w:tabs>
          <w:tab w:val="left" w:pos="3218"/>
        </w:tabs>
        <w:spacing w:line="276" w:lineRule="exact"/>
        <w:ind w:left="3218"/>
        <w:jc w:val="both"/>
        <w:rPr>
          <w:sz w:val="24"/>
        </w:rPr>
      </w:pPr>
      <w:r>
        <w:rPr>
          <w:i/>
          <w:sz w:val="24"/>
        </w:rPr>
        <w:t>Argument</w:t>
      </w:r>
      <w:r>
        <w:rPr>
          <w:i/>
          <w:spacing w:val="-2"/>
          <w:sz w:val="24"/>
        </w:rPr>
        <w:t xml:space="preserve"> </w:t>
      </w:r>
      <w:r>
        <w:rPr>
          <w:i/>
          <w:sz w:val="24"/>
        </w:rPr>
        <w:t>quality</w:t>
      </w:r>
      <w:r>
        <w:rPr>
          <w:i/>
          <w:spacing w:val="-1"/>
          <w:sz w:val="24"/>
        </w:rPr>
        <w:t xml:space="preserve"> </w:t>
      </w:r>
      <w:r>
        <w:rPr>
          <w:sz w:val="24"/>
        </w:rPr>
        <w:t>(kualitas</w:t>
      </w:r>
      <w:r>
        <w:rPr>
          <w:spacing w:val="-1"/>
          <w:sz w:val="24"/>
        </w:rPr>
        <w:t xml:space="preserve"> </w:t>
      </w:r>
      <w:r>
        <w:rPr>
          <w:spacing w:val="-2"/>
          <w:sz w:val="24"/>
        </w:rPr>
        <w:t>argument)</w:t>
      </w:r>
    </w:p>
    <w:p w:rsidR="004E4486" w:rsidRDefault="00EC6E41">
      <w:pPr>
        <w:pStyle w:val="BodyText"/>
        <w:spacing w:before="139" w:line="360" w:lineRule="auto"/>
        <w:ind w:left="3218" w:right="1441"/>
        <w:jc w:val="both"/>
      </w:pPr>
      <w:r>
        <w:t>Adalah</w:t>
      </w:r>
      <w:r>
        <w:rPr>
          <w:spacing w:val="-2"/>
        </w:rPr>
        <w:t xml:space="preserve"> </w:t>
      </w:r>
      <w:r>
        <w:t>sejauh</w:t>
      </w:r>
      <w:r>
        <w:rPr>
          <w:spacing w:val="-2"/>
        </w:rPr>
        <w:t xml:space="preserve"> </w:t>
      </w:r>
      <w:r>
        <w:t>mana</w:t>
      </w:r>
      <w:r>
        <w:rPr>
          <w:spacing w:val="-2"/>
        </w:rPr>
        <w:t xml:space="preserve"> </w:t>
      </w:r>
      <w:r>
        <w:t>argument</w:t>
      </w:r>
      <w:r>
        <w:rPr>
          <w:spacing w:val="-1"/>
        </w:rPr>
        <w:t xml:space="preserve"> </w:t>
      </w:r>
      <w:r>
        <w:t>dalam</w:t>
      </w:r>
      <w:r>
        <w:rPr>
          <w:spacing w:val="-1"/>
        </w:rPr>
        <w:t xml:space="preserve"> </w:t>
      </w:r>
      <w:r>
        <w:t>pesan</w:t>
      </w:r>
      <w:r>
        <w:rPr>
          <w:spacing w:val="-1"/>
        </w:rPr>
        <w:t xml:space="preserve"> </w:t>
      </w:r>
      <w:r>
        <w:t>dianggap</w:t>
      </w:r>
      <w:r>
        <w:rPr>
          <w:spacing w:val="-1"/>
        </w:rPr>
        <w:t xml:space="preserve"> </w:t>
      </w:r>
      <w:r>
        <w:t>kuat</w:t>
      </w:r>
      <w:r>
        <w:rPr>
          <w:spacing w:val="-1"/>
        </w:rPr>
        <w:t xml:space="preserve"> </w:t>
      </w:r>
      <w:r>
        <w:t>dan</w:t>
      </w:r>
      <w:r>
        <w:rPr>
          <w:spacing w:val="-1"/>
        </w:rPr>
        <w:t xml:space="preserve"> </w:t>
      </w:r>
      <w:r>
        <w:t>meyakinkan oleh penerima pesan. Hal ini mempengaruhi bagaimana konsumen merespon pesan pemasaran dan keputusan pembelian.</w:t>
      </w:r>
    </w:p>
    <w:p w:rsidR="004E4486" w:rsidRDefault="00EC6E41">
      <w:pPr>
        <w:pStyle w:val="ListParagraph"/>
        <w:numPr>
          <w:ilvl w:val="4"/>
          <w:numId w:val="48"/>
        </w:numPr>
        <w:tabs>
          <w:tab w:val="left" w:pos="3218"/>
        </w:tabs>
        <w:spacing w:line="275" w:lineRule="exact"/>
        <w:ind w:left="3218"/>
        <w:jc w:val="both"/>
        <w:rPr>
          <w:sz w:val="24"/>
        </w:rPr>
      </w:pPr>
      <w:r>
        <w:rPr>
          <w:i/>
          <w:sz w:val="24"/>
        </w:rPr>
        <w:t>Volume</w:t>
      </w:r>
      <w:r>
        <w:rPr>
          <w:i/>
          <w:spacing w:val="-3"/>
          <w:sz w:val="24"/>
        </w:rPr>
        <w:t xml:space="preserve"> </w:t>
      </w:r>
      <w:r>
        <w:rPr>
          <w:i/>
          <w:sz w:val="24"/>
        </w:rPr>
        <w:t>of Review</w:t>
      </w:r>
      <w:r>
        <w:rPr>
          <w:i/>
          <w:spacing w:val="1"/>
          <w:sz w:val="24"/>
        </w:rPr>
        <w:t xml:space="preserve"> </w:t>
      </w:r>
      <w:r>
        <w:rPr>
          <w:sz w:val="24"/>
        </w:rPr>
        <w:t xml:space="preserve">(Jumlah </w:t>
      </w:r>
      <w:r>
        <w:rPr>
          <w:spacing w:val="-2"/>
          <w:sz w:val="24"/>
        </w:rPr>
        <w:t>ulasan)</w:t>
      </w:r>
    </w:p>
    <w:p w:rsidR="004E4486" w:rsidRDefault="00EC6E41">
      <w:pPr>
        <w:pStyle w:val="BodyText"/>
        <w:spacing w:before="140" w:line="360" w:lineRule="auto"/>
        <w:ind w:left="3218" w:right="1439"/>
        <w:jc w:val="both"/>
      </w:pPr>
      <w:r>
        <w:t>Adalah seberapa banyak ulasan yang tersedia tentang suatu produk atau layanan. Jumlah ulasan ini dapat mempengaruhi kepercayaan dan keyakinan konsumen terhadap produk tersebut serta mempengaruhi keputusan pembelian nantinya.</w:t>
      </w:r>
      <w:r>
        <w:rPr>
          <w:vertAlign w:val="superscript"/>
        </w:rPr>
        <w:t>48</w:t>
      </w:r>
    </w:p>
    <w:p w:rsidR="004E4486" w:rsidRDefault="00EC6E41">
      <w:pPr>
        <w:pStyle w:val="ListParagraph"/>
        <w:numPr>
          <w:ilvl w:val="3"/>
          <w:numId w:val="48"/>
        </w:numPr>
        <w:tabs>
          <w:tab w:val="left" w:pos="2586"/>
        </w:tabs>
        <w:ind w:left="2586" w:hanging="719"/>
        <w:jc w:val="both"/>
        <w:rPr>
          <w:b/>
          <w:sz w:val="24"/>
        </w:rPr>
      </w:pPr>
      <w:r>
        <w:rPr>
          <w:b/>
          <w:i/>
          <w:sz w:val="24"/>
        </w:rPr>
        <w:t>Online</w:t>
      </w:r>
      <w:r>
        <w:rPr>
          <w:b/>
          <w:i/>
          <w:spacing w:val="-3"/>
          <w:sz w:val="24"/>
        </w:rPr>
        <w:t xml:space="preserve"> </w:t>
      </w:r>
      <w:r>
        <w:rPr>
          <w:b/>
          <w:i/>
          <w:sz w:val="24"/>
        </w:rPr>
        <w:t>Customer</w:t>
      </w:r>
      <w:r>
        <w:rPr>
          <w:b/>
          <w:i/>
          <w:spacing w:val="-2"/>
          <w:sz w:val="24"/>
        </w:rPr>
        <w:t xml:space="preserve"> </w:t>
      </w:r>
      <w:r>
        <w:rPr>
          <w:b/>
          <w:i/>
          <w:sz w:val="24"/>
        </w:rPr>
        <w:t xml:space="preserve">Review </w:t>
      </w:r>
      <w:r>
        <w:rPr>
          <w:b/>
          <w:sz w:val="24"/>
        </w:rPr>
        <w:t>Dalam</w:t>
      </w:r>
      <w:r>
        <w:rPr>
          <w:b/>
          <w:spacing w:val="-1"/>
          <w:sz w:val="24"/>
        </w:rPr>
        <w:t xml:space="preserve"> </w:t>
      </w:r>
      <w:r>
        <w:rPr>
          <w:b/>
          <w:sz w:val="24"/>
        </w:rPr>
        <w:t>Perspektif</w:t>
      </w:r>
      <w:r>
        <w:rPr>
          <w:b/>
          <w:spacing w:val="-2"/>
          <w:sz w:val="24"/>
        </w:rPr>
        <w:t xml:space="preserve"> Islam</w:t>
      </w:r>
    </w:p>
    <w:p w:rsidR="004E4486" w:rsidRDefault="00EC6E41">
      <w:pPr>
        <w:pStyle w:val="BodyText"/>
        <w:spacing w:before="137" w:line="360" w:lineRule="auto"/>
        <w:ind w:left="2587" w:right="1434" w:firstLine="720"/>
        <w:jc w:val="both"/>
      </w:pPr>
      <w:r>
        <w:t xml:space="preserve">Nilai-nilai keislaman yang terkandung dalam </w:t>
      </w:r>
      <w:r>
        <w:rPr>
          <w:i/>
        </w:rPr>
        <w:t xml:space="preserve">online customer review </w:t>
      </w:r>
      <w:r>
        <w:t>sebelum melakukan pembelian sangatlah penting, dan pastinya menjadi seorang konsumen harus lebih berhati-hati lagi dalam menerima segala macam informasi. Oleh karena itu dengan adanya kegiatan penyampaian dan penerimaan informasi merupakan sebuah proses komunikasi baik secara langsung maupun tidak langsung. Akan tetapi informasi yang dibagikan harus informasi yang benar, terutama dengan isi informasi yang di samapaikan. Jika kita menerima atau ingin memberikan informasi pastikan terlebih dahulu kebenaran yang di dapatkan atau informasi</w:t>
      </w:r>
      <w:r>
        <w:rPr>
          <w:spacing w:val="18"/>
        </w:rPr>
        <w:t xml:space="preserve"> </w:t>
      </w:r>
      <w:r>
        <w:t>yang</w:t>
      </w:r>
      <w:r>
        <w:rPr>
          <w:spacing w:val="20"/>
        </w:rPr>
        <w:t xml:space="preserve"> </w:t>
      </w:r>
      <w:r>
        <w:t>akan</w:t>
      </w:r>
      <w:r>
        <w:rPr>
          <w:spacing w:val="20"/>
        </w:rPr>
        <w:t xml:space="preserve"> </w:t>
      </w:r>
      <w:r>
        <w:t>di</w:t>
      </w:r>
      <w:r>
        <w:rPr>
          <w:spacing w:val="20"/>
        </w:rPr>
        <w:t xml:space="preserve"> </w:t>
      </w:r>
      <w:r>
        <w:t>samapaikan</w:t>
      </w:r>
      <w:r>
        <w:rPr>
          <w:spacing w:val="19"/>
        </w:rPr>
        <w:t xml:space="preserve"> </w:t>
      </w:r>
      <w:r>
        <w:t>sehingga,</w:t>
      </w:r>
      <w:r>
        <w:rPr>
          <w:spacing w:val="19"/>
        </w:rPr>
        <w:t xml:space="preserve"> </w:t>
      </w:r>
      <w:r>
        <w:t>nantinya</w:t>
      </w:r>
      <w:r>
        <w:rPr>
          <w:spacing w:val="19"/>
        </w:rPr>
        <w:t xml:space="preserve"> </w:t>
      </w:r>
      <w:r>
        <w:t>tidak</w:t>
      </w:r>
      <w:r>
        <w:rPr>
          <w:spacing w:val="20"/>
        </w:rPr>
        <w:t xml:space="preserve"> </w:t>
      </w:r>
      <w:r>
        <w:t>akan</w:t>
      </w:r>
      <w:r>
        <w:rPr>
          <w:spacing w:val="21"/>
        </w:rPr>
        <w:t xml:space="preserve"> </w:t>
      </w:r>
      <w:r>
        <w:rPr>
          <w:spacing w:val="-2"/>
        </w:rPr>
        <w:t>menimbulkan</w:t>
      </w: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EC6E41">
      <w:pPr>
        <w:pStyle w:val="BodyText"/>
        <w:spacing w:before="170"/>
        <w:rPr>
          <w:sz w:val="20"/>
        </w:rPr>
      </w:pPr>
      <w:r>
        <w:rPr>
          <w:noProof/>
          <w:lang w:val="en-US"/>
        </w:rPr>
        <mc:AlternateContent>
          <mc:Choice Requires="wps">
            <w:drawing>
              <wp:anchor distT="0" distB="0" distL="0" distR="0" simplePos="0" relativeHeight="487604224" behindDoc="1" locked="0" layoutInCell="1" allowOverlap="1">
                <wp:simplePos x="0" y="0"/>
                <wp:positionH relativeFrom="page">
                  <wp:posOffset>914704</wp:posOffset>
                </wp:positionH>
                <wp:positionV relativeFrom="paragraph">
                  <wp:posOffset>269499</wp:posOffset>
                </wp:positionV>
                <wp:extent cx="1829435"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21.220421pt;width:144.020pt;height:.72003pt;mso-position-horizontal-relative:page;mso-position-vertical-relative:paragraph;z-index:-15712256;mso-wrap-distance-left:0;mso-wrap-distance-right:0" id="docshape28"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36" w:firstLine="719"/>
        <w:jc w:val="both"/>
        <w:rPr>
          <w:sz w:val="20"/>
        </w:rPr>
      </w:pPr>
      <w:r>
        <w:rPr>
          <w:sz w:val="20"/>
          <w:vertAlign w:val="superscript"/>
        </w:rPr>
        <w:t>48</w:t>
      </w:r>
      <w:r>
        <w:rPr>
          <w:sz w:val="20"/>
        </w:rPr>
        <w:t xml:space="preserve"> Rinaja AUdayana IMaharani B, “Pengaruh Online Customer Review, Word of Mouth, and Price Consciousness Terhadap Minat Beli Di Shopee,” </w:t>
      </w:r>
      <w:r>
        <w:rPr>
          <w:i/>
          <w:sz w:val="20"/>
        </w:rPr>
        <w:t xml:space="preserve">Publik: Jurnal Manajemen Sumber Daya Manusia, Administrasi Dan Pelayanan Publik </w:t>
      </w:r>
      <w:r>
        <w:rPr>
          <w:sz w:val="20"/>
        </w:rPr>
        <w:t>9, no. 3 (2022): 435–48, https://doi.org/10.37606/publik.v9i3.345.</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BodyText"/>
        <w:spacing w:before="81" w:line="360" w:lineRule="auto"/>
        <w:ind w:left="2587" w:right="1437"/>
        <w:jc w:val="both"/>
      </w:pPr>
      <w:r>
        <w:lastRenderedPageBreak/>
        <w:t xml:space="preserve">kesalahan yang tidak di inginkan. </w:t>
      </w:r>
      <w:r>
        <w:rPr>
          <w:vertAlign w:val="superscript"/>
        </w:rPr>
        <w:t>49</w:t>
      </w:r>
      <w:r>
        <w:t xml:space="preserve"> Sebagaimana yang telah di firmankan Allah Swt dalam Al-Qur’an surat Al-Hujarat : 6 yang berbunyi :</w:t>
      </w:r>
    </w:p>
    <w:p w:rsidR="004E4486" w:rsidRDefault="00EC6E41">
      <w:pPr>
        <w:pStyle w:val="BodyText"/>
        <w:spacing w:before="6"/>
        <w:rPr>
          <w:sz w:val="11"/>
        </w:rPr>
      </w:pPr>
      <w:r>
        <w:rPr>
          <w:noProof/>
          <w:lang w:val="en-US"/>
        </w:rPr>
        <w:drawing>
          <wp:anchor distT="0" distB="0" distL="0" distR="0" simplePos="0" relativeHeight="487604736" behindDoc="1" locked="0" layoutInCell="1" allowOverlap="1">
            <wp:simplePos x="0" y="0"/>
            <wp:positionH relativeFrom="page">
              <wp:posOffset>1732980</wp:posOffset>
            </wp:positionH>
            <wp:positionV relativeFrom="paragraph">
              <wp:posOffset>99598</wp:posOffset>
            </wp:positionV>
            <wp:extent cx="4947651" cy="71266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0" cstate="print"/>
                    <a:stretch>
                      <a:fillRect/>
                    </a:stretch>
                  </pic:blipFill>
                  <pic:spPr>
                    <a:xfrm>
                      <a:off x="0" y="0"/>
                      <a:ext cx="4947651" cy="712660"/>
                    </a:xfrm>
                    <a:prstGeom prst="rect">
                      <a:avLst/>
                    </a:prstGeom>
                  </pic:spPr>
                </pic:pic>
              </a:graphicData>
            </a:graphic>
          </wp:anchor>
        </w:drawing>
      </w:r>
    </w:p>
    <w:p w:rsidR="004E4486" w:rsidRDefault="004E4486">
      <w:pPr>
        <w:pStyle w:val="BodyText"/>
        <w:spacing w:before="53"/>
      </w:pPr>
    </w:p>
    <w:p w:rsidR="004E4486" w:rsidRDefault="00EC6E41">
      <w:pPr>
        <w:spacing w:line="360" w:lineRule="auto"/>
        <w:ind w:left="2587" w:right="1433"/>
        <w:jc w:val="both"/>
        <w:rPr>
          <w:i/>
          <w:sz w:val="24"/>
        </w:rPr>
      </w:pPr>
      <w:r>
        <w:rPr>
          <w:sz w:val="24"/>
        </w:rPr>
        <w:t xml:space="preserve">Artinya: “ </w:t>
      </w:r>
      <w:r>
        <w:rPr>
          <w:i/>
          <w:sz w:val="24"/>
        </w:rPr>
        <w:t>Wahai orang-orang yang beriman! jika seseorang yang fasik datang kepadamu membawa suatu berita, maka telitilah kebenarannya, agar kamu tidak mencelakakan suatu kaum karena kebodohanmu itu”</w:t>
      </w:r>
    </w:p>
    <w:p w:rsidR="004E4486" w:rsidRDefault="00EC6E41">
      <w:pPr>
        <w:pStyle w:val="BodyText"/>
        <w:spacing w:line="360" w:lineRule="auto"/>
        <w:ind w:left="2587" w:right="1436" w:firstLine="720"/>
        <w:jc w:val="both"/>
      </w:pPr>
      <w:r>
        <w:t>Ayat tersebut mengajak kita untuk memeriksa berita dengan hati-hati, serta untuk tidak mengikuti berita yang berasal dari individu yang berperilaku buruk dan berpotensi membahayakan. Pesan ini menekankan pentingnya mencari kebenaran dalam berita dan tidak mengandalkan sumber yang tidak dapat dipercaya. Hal ini menunjukkan bahwa tidak semua informasi harus dipertanyakan, namun, setiap informasi harus diverifikasi dan sesuai dengan prinsip-prinsip syariah. Ini mengingatkan bahwa seorang Muslim harus bersikap waspada saat menerima informasi dan seharusnya mengevaluasi sebelum membuat keputusan. Ayat ini juga mengilustrasikan kebijaksanaan seorang Muslim dalam mengambil tindakan.</w:t>
      </w:r>
      <w:r>
        <w:rPr>
          <w:vertAlign w:val="superscript"/>
        </w:rPr>
        <w:t>50</w:t>
      </w:r>
    </w:p>
    <w:p w:rsidR="004E4486" w:rsidRDefault="00EC6E41">
      <w:pPr>
        <w:pStyle w:val="Heading2"/>
        <w:numPr>
          <w:ilvl w:val="2"/>
          <w:numId w:val="48"/>
        </w:numPr>
        <w:tabs>
          <w:tab w:val="left" w:pos="2586"/>
        </w:tabs>
        <w:ind w:left="2586" w:hanging="719"/>
        <w:jc w:val="both"/>
      </w:pPr>
      <w:bookmarkStart w:id="28" w:name="_bookmark27"/>
      <w:bookmarkEnd w:id="28"/>
      <w:r>
        <w:t>Kemudahan</w:t>
      </w:r>
      <w:r>
        <w:rPr>
          <w:spacing w:val="-3"/>
        </w:rPr>
        <w:t xml:space="preserve"> </w:t>
      </w:r>
      <w:r>
        <w:rPr>
          <w:spacing w:val="-2"/>
        </w:rPr>
        <w:t>Penggunaan</w:t>
      </w:r>
    </w:p>
    <w:p w:rsidR="004E4486" w:rsidRDefault="004E4486">
      <w:pPr>
        <w:pStyle w:val="BodyText"/>
        <w:rPr>
          <w:b/>
        </w:rPr>
      </w:pPr>
    </w:p>
    <w:p w:rsidR="004E4486" w:rsidRDefault="00EC6E41">
      <w:pPr>
        <w:pStyle w:val="ListParagraph"/>
        <w:numPr>
          <w:ilvl w:val="3"/>
          <w:numId w:val="48"/>
        </w:numPr>
        <w:tabs>
          <w:tab w:val="left" w:pos="2586"/>
        </w:tabs>
        <w:ind w:left="2586" w:hanging="719"/>
        <w:jc w:val="both"/>
        <w:rPr>
          <w:b/>
          <w:sz w:val="24"/>
        </w:rPr>
      </w:pPr>
      <w:r>
        <w:rPr>
          <w:b/>
          <w:sz w:val="24"/>
        </w:rPr>
        <w:t>Pengertian</w:t>
      </w:r>
      <w:r>
        <w:rPr>
          <w:b/>
          <w:spacing w:val="-3"/>
          <w:sz w:val="24"/>
        </w:rPr>
        <w:t xml:space="preserve"> </w:t>
      </w:r>
      <w:r>
        <w:rPr>
          <w:b/>
          <w:sz w:val="24"/>
        </w:rPr>
        <w:t>Kemudahan</w:t>
      </w:r>
      <w:r>
        <w:rPr>
          <w:b/>
          <w:spacing w:val="-3"/>
          <w:sz w:val="24"/>
        </w:rPr>
        <w:t xml:space="preserve"> </w:t>
      </w:r>
      <w:r>
        <w:rPr>
          <w:b/>
          <w:spacing w:val="-2"/>
          <w:sz w:val="24"/>
        </w:rPr>
        <w:t>Penggunaan</w:t>
      </w:r>
    </w:p>
    <w:p w:rsidR="004E4486" w:rsidRDefault="00EC6E41">
      <w:pPr>
        <w:pStyle w:val="BodyText"/>
        <w:spacing w:before="139" w:line="360" w:lineRule="auto"/>
        <w:ind w:left="2587" w:right="1436" w:firstLine="720"/>
        <w:jc w:val="both"/>
      </w:pPr>
      <w:r>
        <w:t>Davis mendefinisikan kemudahan penggunaan sebagai tingkat dimana seseorang percaya bahwa penggunaan sistem tertentu dapat mengurangi upaya seseorang dalam melakukan sesuatu. Maksutnya tidak ada kesulitan atau tidak dibutuhkan suatu usaha.</w:t>
      </w:r>
      <w:r>
        <w:rPr>
          <w:vertAlign w:val="superscript"/>
        </w:rPr>
        <w:t>51</w:t>
      </w:r>
      <w:r>
        <w:t xml:space="preserve"> Dari pernyataan tersebut bisa dipahami bahwa kemudahan penggunaan (</w:t>
      </w:r>
      <w:r>
        <w:rPr>
          <w:i/>
        </w:rPr>
        <w:t>ease of use</w:t>
      </w:r>
      <w:r>
        <w:t>) juga merupakan sebuah kepercayaan suatu proses</w:t>
      </w:r>
      <w:r>
        <w:rPr>
          <w:spacing w:val="24"/>
        </w:rPr>
        <w:t xml:space="preserve"> </w:t>
      </w:r>
      <w:r>
        <w:t>dari</w:t>
      </w:r>
      <w:r>
        <w:rPr>
          <w:spacing w:val="26"/>
        </w:rPr>
        <w:t xml:space="preserve"> </w:t>
      </w:r>
      <w:r>
        <w:t>pengeambilan</w:t>
      </w:r>
      <w:r>
        <w:rPr>
          <w:spacing w:val="26"/>
        </w:rPr>
        <w:t xml:space="preserve"> </w:t>
      </w:r>
      <w:r>
        <w:t>keputusan.</w:t>
      </w:r>
      <w:r>
        <w:rPr>
          <w:spacing w:val="26"/>
        </w:rPr>
        <w:t xml:space="preserve"> </w:t>
      </w:r>
      <w:r>
        <w:t>Bila</w:t>
      </w:r>
      <w:r>
        <w:rPr>
          <w:spacing w:val="26"/>
        </w:rPr>
        <w:t xml:space="preserve"> </w:t>
      </w:r>
      <w:r>
        <w:t>seseorang</w:t>
      </w:r>
      <w:r>
        <w:rPr>
          <w:spacing w:val="26"/>
        </w:rPr>
        <w:t xml:space="preserve"> </w:t>
      </w:r>
      <w:r>
        <w:t>merasa</w:t>
      </w:r>
      <w:r>
        <w:rPr>
          <w:spacing w:val="25"/>
        </w:rPr>
        <w:t xml:space="preserve"> </w:t>
      </w:r>
      <w:r>
        <w:t>bahwa</w:t>
      </w:r>
      <w:r>
        <w:rPr>
          <w:spacing w:val="26"/>
        </w:rPr>
        <w:t xml:space="preserve"> </w:t>
      </w:r>
      <w:r>
        <w:rPr>
          <w:spacing w:val="-2"/>
        </w:rPr>
        <w:t>penggunaan</w:t>
      </w:r>
    </w:p>
    <w:p w:rsidR="004E4486" w:rsidRDefault="00EC6E41">
      <w:pPr>
        <w:pStyle w:val="BodyText"/>
        <w:spacing w:before="33"/>
        <w:rPr>
          <w:sz w:val="20"/>
        </w:rPr>
      </w:pPr>
      <w:r>
        <w:rPr>
          <w:noProof/>
          <w:lang w:val="en-US"/>
        </w:rPr>
        <mc:AlternateContent>
          <mc:Choice Requires="wps">
            <w:drawing>
              <wp:anchor distT="0" distB="0" distL="0" distR="0" simplePos="0" relativeHeight="487605248" behindDoc="1" locked="0" layoutInCell="1" allowOverlap="1">
                <wp:simplePos x="0" y="0"/>
                <wp:positionH relativeFrom="page">
                  <wp:posOffset>914704</wp:posOffset>
                </wp:positionH>
                <wp:positionV relativeFrom="paragraph">
                  <wp:posOffset>182805</wp:posOffset>
                </wp:positionV>
                <wp:extent cx="1829435" cy="952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4.394171pt;width:144.020pt;height:.72003pt;mso-position-horizontal-relative:page;mso-position-vertical-relative:paragraph;z-index:-15711232;mso-wrap-distance-left:0;mso-wrap-distance-right:0" id="docshape29"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49</w:t>
      </w:r>
      <w:r>
        <w:rPr>
          <w:spacing w:val="-4"/>
          <w:sz w:val="20"/>
        </w:rPr>
        <w:t xml:space="preserve"> </w:t>
      </w:r>
      <w:r>
        <w:rPr>
          <w:sz w:val="20"/>
        </w:rPr>
        <w:t>Lela</w:t>
      </w:r>
      <w:r>
        <w:rPr>
          <w:spacing w:val="-4"/>
          <w:sz w:val="20"/>
        </w:rPr>
        <w:t xml:space="preserve"> </w:t>
      </w:r>
      <w:r>
        <w:rPr>
          <w:sz w:val="20"/>
        </w:rPr>
        <w:t>Rindu</w:t>
      </w:r>
      <w:r>
        <w:rPr>
          <w:spacing w:val="-3"/>
          <w:sz w:val="20"/>
        </w:rPr>
        <w:t xml:space="preserve"> </w:t>
      </w:r>
      <w:r>
        <w:rPr>
          <w:sz w:val="20"/>
        </w:rPr>
        <w:t>Astutik,</w:t>
      </w:r>
      <w:r>
        <w:rPr>
          <w:spacing w:val="-4"/>
          <w:sz w:val="20"/>
        </w:rPr>
        <w:t xml:space="preserve"> </w:t>
      </w:r>
      <w:r>
        <w:rPr>
          <w:sz w:val="20"/>
        </w:rPr>
        <w:t>“Pengaruh</w:t>
      </w:r>
      <w:r>
        <w:rPr>
          <w:spacing w:val="-3"/>
          <w:sz w:val="20"/>
        </w:rPr>
        <w:t xml:space="preserve"> </w:t>
      </w:r>
      <w:r>
        <w:rPr>
          <w:sz w:val="20"/>
        </w:rPr>
        <w:t>Online</w:t>
      </w:r>
      <w:r>
        <w:rPr>
          <w:spacing w:val="-4"/>
          <w:sz w:val="20"/>
        </w:rPr>
        <w:t xml:space="preserve"> </w:t>
      </w:r>
      <w:r>
        <w:rPr>
          <w:sz w:val="20"/>
        </w:rPr>
        <w:t>Consumer</w:t>
      </w:r>
      <w:r>
        <w:rPr>
          <w:spacing w:val="-3"/>
          <w:sz w:val="20"/>
        </w:rPr>
        <w:t xml:space="preserve"> </w:t>
      </w:r>
      <w:r>
        <w:rPr>
          <w:sz w:val="20"/>
        </w:rPr>
        <w:t>Review</w:t>
      </w:r>
      <w:r>
        <w:rPr>
          <w:spacing w:val="-4"/>
          <w:sz w:val="20"/>
        </w:rPr>
        <w:t xml:space="preserve"> </w:t>
      </w:r>
      <w:r>
        <w:rPr>
          <w:sz w:val="20"/>
        </w:rPr>
        <w:t>Dan</w:t>
      </w:r>
      <w:r>
        <w:rPr>
          <w:spacing w:val="-3"/>
          <w:sz w:val="20"/>
        </w:rPr>
        <w:t xml:space="preserve"> </w:t>
      </w:r>
      <w:r>
        <w:rPr>
          <w:sz w:val="20"/>
        </w:rPr>
        <w:t>Diskon</w:t>
      </w:r>
      <w:r>
        <w:rPr>
          <w:spacing w:val="-3"/>
          <w:sz w:val="20"/>
        </w:rPr>
        <w:t xml:space="preserve"> </w:t>
      </w:r>
      <w:r>
        <w:rPr>
          <w:sz w:val="20"/>
        </w:rPr>
        <w:t>Pada</w:t>
      </w:r>
      <w:r>
        <w:rPr>
          <w:spacing w:val="-4"/>
          <w:sz w:val="20"/>
        </w:rPr>
        <w:t xml:space="preserve"> </w:t>
      </w:r>
      <w:r>
        <w:rPr>
          <w:sz w:val="20"/>
        </w:rPr>
        <w:t>Situs</w:t>
      </w:r>
      <w:r>
        <w:rPr>
          <w:spacing w:val="-5"/>
          <w:sz w:val="20"/>
        </w:rPr>
        <w:t xml:space="preserve"> </w:t>
      </w:r>
      <w:r>
        <w:rPr>
          <w:sz w:val="20"/>
        </w:rPr>
        <w:t>Web</w:t>
      </w:r>
      <w:r>
        <w:rPr>
          <w:spacing w:val="-3"/>
          <w:sz w:val="20"/>
        </w:rPr>
        <w:t xml:space="preserve"> </w:t>
      </w:r>
      <w:r>
        <w:rPr>
          <w:sz w:val="20"/>
        </w:rPr>
        <w:t xml:space="preserve">Atauaplikasi Booking Hotel Online Reddoorz Terhadap Minat Beli Konsumen Islam Fakultas Ekonomi Dan Bisnis Islam Pengaruh Online Consumer Review Dan Diskon Pada Situs Web Atauaplikasi Booking Hotel,” </w:t>
      </w:r>
      <w:r>
        <w:rPr>
          <w:i/>
          <w:sz w:val="20"/>
        </w:rPr>
        <w:t>Journal of Indonesian Tourism, Hospitality and Recreation</w:t>
      </w:r>
      <w:r>
        <w:rPr>
          <w:sz w:val="20"/>
        </w:rPr>
        <w:t>, 2021, 101–205.</w:t>
      </w:r>
    </w:p>
    <w:p w:rsidR="004E4486" w:rsidRDefault="00EC6E41">
      <w:pPr>
        <w:spacing w:line="229" w:lineRule="exact"/>
        <w:ind w:left="2160"/>
        <w:rPr>
          <w:sz w:val="20"/>
        </w:rPr>
      </w:pPr>
      <w:r>
        <w:rPr>
          <w:sz w:val="20"/>
          <w:vertAlign w:val="superscript"/>
        </w:rPr>
        <w:t>50</w:t>
      </w:r>
      <w:r>
        <w:rPr>
          <w:spacing w:val="-2"/>
          <w:sz w:val="20"/>
        </w:rPr>
        <w:t xml:space="preserve"> Ibid.</w:t>
      </w:r>
    </w:p>
    <w:p w:rsidR="004E4486" w:rsidRDefault="00EC6E41">
      <w:pPr>
        <w:ind w:left="1440" w:right="1441" w:firstLine="719"/>
        <w:rPr>
          <w:sz w:val="20"/>
        </w:rPr>
      </w:pPr>
      <w:r>
        <w:rPr>
          <w:sz w:val="20"/>
          <w:vertAlign w:val="superscript"/>
        </w:rPr>
        <w:t>51</w:t>
      </w:r>
      <w:r>
        <w:rPr>
          <w:spacing w:val="-3"/>
          <w:sz w:val="20"/>
        </w:rPr>
        <w:t xml:space="preserve"> </w:t>
      </w:r>
      <w:r>
        <w:rPr>
          <w:sz w:val="20"/>
        </w:rPr>
        <w:t>Surya</w:t>
      </w:r>
      <w:r>
        <w:rPr>
          <w:spacing w:val="-3"/>
          <w:sz w:val="20"/>
        </w:rPr>
        <w:t xml:space="preserve"> </w:t>
      </w:r>
      <w:r>
        <w:rPr>
          <w:sz w:val="20"/>
        </w:rPr>
        <w:t>Adi</w:t>
      </w:r>
      <w:r>
        <w:rPr>
          <w:spacing w:val="-4"/>
          <w:sz w:val="20"/>
        </w:rPr>
        <w:t xml:space="preserve"> </w:t>
      </w:r>
      <w:r>
        <w:rPr>
          <w:sz w:val="20"/>
        </w:rPr>
        <w:t>Rahman,</w:t>
      </w:r>
      <w:r>
        <w:rPr>
          <w:spacing w:val="-5"/>
          <w:sz w:val="20"/>
        </w:rPr>
        <w:t xml:space="preserve"> </w:t>
      </w:r>
      <w:r>
        <w:rPr>
          <w:sz w:val="20"/>
        </w:rPr>
        <w:t>Fajar</w:t>
      </w:r>
      <w:r>
        <w:rPr>
          <w:spacing w:val="-2"/>
          <w:sz w:val="20"/>
        </w:rPr>
        <w:t xml:space="preserve"> </w:t>
      </w:r>
      <w:r>
        <w:rPr>
          <w:sz w:val="20"/>
        </w:rPr>
        <w:t>Adhitya,</w:t>
      </w:r>
      <w:r>
        <w:rPr>
          <w:spacing w:val="-2"/>
          <w:sz w:val="20"/>
        </w:rPr>
        <w:t xml:space="preserve"> </w:t>
      </w:r>
      <w:r>
        <w:rPr>
          <w:sz w:val="20"/>
        </w:rPr>
        <w:t>and</w:t>
      </w:r>
      <w:r>
        <w:rPr>
          <w:spacing w:val="-4"/>
          <w:sz w:val="20"/>
        </w:rPr>
        <w:t xml:space="preserve"> </w:t>
      </w:r>
      <w:r>
        <w:rPr>
          <w:sz w:val="20"/>
        </w:rPr>
        <w:t>Novan</w:t>
      </w:r>
      <w:r>
        <w:rPr>
          <w:spacing w:val="-4"/>
          <w:sz w:val="20"/>
        </w:rPr>
        <w:t xml:space="preserve"> </w:t>
      </w:r>
      <w:r>
        <w:rPr>
          <w:sz w:val="20"/>
        </w:rPr>
        <w:t>Erlandika,</w:t>
      </w:r>
      <w:r>
        <w:rPr>
          <w:spacing w:val="-2"/>
          <w:sz w:val="20"/>
        </w:rPr>
        <w:t xml:space="preserve"> </w:t>
      </w:r>
      <w:r>
        <w:rPr>
          <w:sz w:val="20"/>
        </w:rPr>
        <w:t>“The</w:t>
      </w:r>
      <w:r>
        <w:rPr>
          <w:spacing w:val="-3"/>
          <w:sz w:val="20"/>
        </w:rPr>
        <w:t xml:space="preserve"> </w:t>
      </w:r>
      <w:r>
        <w:rPr>
          <w:sz w:val="20"/>
        </w:rPr>
        <w:t>Effect</w:t>
      </w:r>
      <w:r>
        <w:rPr>
          <w:spacing w:val="-4"/>
          <w:sz w:val="20"/>
        </w:rPr>
        <w:t xml:space="preserve"> </w:t>
      </w:r>
      <w:r>
        <w:rPr>
          <w:sz w:val="20"/>
        </w:rPr>
        <w:t>Of</w:t>
      </w:r>
      <w:r>
        <w:rPr>
          <w:spacing w:val="-3"/>
          <w:sz w:val="20"/>
        </w:rPr>
        <w:t xml:space="preserve"> </w:t>
      </w:r>
      <w:r>
        <w:rPr>
          <w:sz w:val="20"/>
        </w:rPr>
        <w:t>Usability</w:t>
      </w:r>
      <w:r>
        <w:rPr>
          <w:spacing w:val="-2"/>
          <w:sz w:val="20"/>
        </w:rPr>
        <w:t xml:space="preserve"> </w:t>
      </w:r>
      <w:r>
        <w:rPr>
          <w:sz w:val="20"/>
        </w:rPr>
        <w:t>Perception</w:t>
      </w:r>
      <w:r>
        <w:rPr>
          <w:spacing w:val="-2"/>
          <w:sz w:val="20"/>
        </w:rPr>
        <w:t xml:space="preserve"> </w:t>
      </w:r>
      <w:r>
        <w:rPr>
          <w:sz w:val="20"/>
        </w:rPr>
        <w:t xml:space="preserve">And Easy Perception Of Real Use In Online Purchasing Transactions,” </w:t>
      </w:r>
      <w:r>
        <w:rPr>
          <w:i/>
          <w:sz w:val="20"/>
        </w:rPr>
        <w:t xml:space="preserve">Journal of Digital Marketing and Halal Industry </w:t>
      </w:r>
      <w:r>
        <w:rPr>
          <w:sz w:val="20"/>
        </w:rPr>
        <w:t>1, no. 1 (2020): 61, https://doi.org/10.21580/jdmhi.2019.1.1.4760.</w:t>
      </w:r>
    </w:p>
    <w:p w:rsidR="004E4486" w:rsidRDefault="004E4486">
      <w:pPr>
        <w:rPr>
          <w:sz w:val="20"/>
        </w:rPr>
        <w:sectPr w:rsidR="004E4486">
          <w:pgSz w:w="11910" w:h="16840"/>
          <w:pgMar w:top="1340" w:right="0" w:bottom="1200" w:left="0" w:header="0" w:footer="1000" w:gutter="0"/>
          <w:cols w:space="720"/>
        </w:sectPr>
      </w:pPr>
    </w:p>
    <w:p w:rsidR="004E4486" w:rsidRDefault="00EC6E41">
      <w:pPr>
        <w:pStyle w:val="BodyText"/>
        <w:spacing w:before="61" w:line="360" w:lineRule="auto"/>
        <w:ind w:left="2587" w:right="1438"/>
        <w:jc w:val="both"/>
      </w:pPr>
      <w:r>
        <w:lastRenderedPageBreak/>
        <w:t>suatu sistem maupun teknologi dirasa mudah serta tidak memerlukan usaha yang besar, maka mereka akan cenderung menggunakannya. sebaliknya jika seseorang yakin bahwa penggunaan sistem atau teknologi tersebut sulit dan memerlukan usaha yang besar, maka mereka kemungkinan besar tidak akan menggunakan sistem atau teknologi tersebut. Dalam pandangan Mathieson, kemudahan penggunaan</w:t>
      </w:r>
      <w:r>
        <w:rPr>
          <w:spacing w:val="-3"/>
        </w:rPr>
        <w:t xml:space="preserve"> </w:t>
      </w:r>
      <w:r>
        <w:t>adalah</w:t>
      </w:r>
      <w:r>
        <w:rPr>
          <w:spacing w:val="-5"/>
        </w:rPr>
        <w:t xml:space="preserve"> </w:t>
      </w:r>
      <w:r>
        <w:t>keyakinan</w:t>
      </w:r>
      <w:r>
        <w:rPr>
          <w:spacing w:val="-5"/>
        </w:rPr>
        <w:t xml:space="preserve"> </w:t>
      </w:r>
      <w:r>
        <w:t>individu</w:t>
      </w:r>
      <w:r>
        <w:rPr>
          <w:spacing w:val="-5"/>
        </w:rPr>
        <w:t xml:space="preserve"> </w:t>
      </w:r>
      <w:r>
        <w:t>bahwa</w:t>
      </w:r>
      <w:r>
        <w:rPr>
          <w:spacing w:val="-6"/>
        </w:rPr>
        <w:t xml:space="preserve"> </w:t>
      </w:r>
      <w:r>
        <w:t>menggunakan</w:t>
      </w:r>
      <w:r>
        <w:rPr>
          <w:spacing w:val="-5"/>
        </w:rPr>
        <w:t xml:space="preserve"> </w:t>
      </w:r>
      <w:r>
        <w:t>sistem</w:t>
      </w:r>
      <w:r>
        <w:rPr>
          <w:spacing w:val="-5"/>
        </w:rPr>
        <w:t xml:space="preserve"> </w:t>
      </w:r>
      <w:r>
        <w:t>tersebut</w:t>
      </w:r>
      <w:r>
        <w:rPr>
          <w:spacing w:val="-5"/>
        </w:rPr>
        <w:t xml:space="preserve"> </w:t>
      </w:r>
      <w:r>
        <w:t>tidak akan mengharuskan mereka melakukan usaha yang berlebihan.</w:t>
      </w:r>
      <w:r>
        <w:rPr>
          <w:vertAlign w:val="superscript"/>
        </w:rPr>
        <w:t>52</w:t>
      </w:r>
    </w:p>
    <w:p w:rsidR="004E4486" w:rsidRDefault="00EC6E41">
      <w:pPr>
        <w:pStyle w:val="BodyText"/>
        <w:spacing w:line="360" w:lineRule="auto"/>
        <w:ind w:left="2587" w:right="1433" w:firstLine="720"/>
        <w:jc w:val="both"/>
      </w:pPr>
      <w:r>
        <w:t>Pendapat tersebut selaras dengan pendapat hartono yang menyatakan bahwa kemudahan merupakan sejauh mana seseorang percaya bahwa menggunakan suatu teknologi akan bebas dari usaha. Usaha yang dimaksut</w:t>
      </w:r>
      <w:r>
        <w:rPr>
          <w:spacing w:val="40"/>
        </w:rPr>
        <w:t xml:space="preserve"> </w:t>
      </w:r>
      <w:r>
        <w:t>adalah ketika menggunakan sistem , hanya memerlukan sedikit waktu untuk mempelajari suatu sistem tersebut karena sistem tersebut sederhana, tidak rumit, mudah dipahami dan telah dikenal (familiar).</w:t>
      </w:r>
      <w:r>
        <w:rPr>
          <w:vertAlign w:val="superscript"/>
        </w:rPr>
        <w:t>53</w:t>
      </w:r>
    </w:p>
    <w:p w:rsidR="004E4486" w:rsidRDefault="00EC6E41">
      <w:pPr>
        <w:pStyle w:val="BodyText"/>
        <w:spacing w:line="360" w:lineRule="auto"/>
        <w:ind w:left="2587" w:right="1436" w:firstLine="720"/>
        <w:jc w:val="both"/>
      </w:pPr>
      <w:r>
        <w:t>Menurut Gooddwin dan Silver kemudahan diartikan sebagai sebuah intensitas penggunaan dan interaksi antara pengguna teknologi (</w:t>
      </w:r>
      <w:r>
        <w:rPr>
          <w:i/>
        </w:rPr>
        <w:t>user</w:t>
      </w:r>
      <w:r>
        <w:t xml:space="preserve">) dengan sistem dapat menunjukkan sebuah kemudahan penggunaan. Dengan anggapan bahwa dengan sistem yang sering digunakan menunjukkan bahwa sistem tersebut lebih dikenal, lebih mudah dioperasikan dan lebih mudah digunakan oleh para penggunanya. Sedangkan menurut kotler kemudahan penggunaan yang diberikan oleh pemasaran secara </w:t>
      </w:r>
      <w:r>
        <w:rPr>
          <w:i/>
        </w:rPr>
        <w:t xml:space="preserve">online </w:t>
      </w:r>
      <w:r>
        <w:t>berupa kemudahan selama 24 jam sehari kapanpun dan dimanapun konsumen berada. Konsumen tersebut tidak perlu menggunakan transportasi untuk membeli produk, melewati kepadatan arus lalu lintas, mencari tempat parker untuk kendaraan, dan berjalan melewati jalan sempit untuk</w:t>
      </w:r>
      <w:r>
        <w:rPr>
          <w:spacing w:val="80"/>
        </w:rPr>
        <w:t xml:space="preserve"> </w:t>
      </w:r>
      <w:r>
        <w:t>mencari dan memeriksa barang-barang yang diinginkan yang akan dibeli.</w:t>
      </w:r>
      <w:r>
        <w:rPr>
          <w:vertAlign w:val="superscript"/>
        </w:rPr>
        <w:t>54</w:t>
      </w:r>
    </w:p>
    <w:p w:rsidR="004E4486" w:rsidRDefault="00EC6E41">
      <w:pPr>
        <w:pStyle w:val="BodyText"/>
        <w:spacing w:before="2" w:line="360" w:lineRule="auto"/>
        <w:ind w:left="2587" w:right="1441" w:firstLine="720"/>
        <w:jc w:val="both"/>
      </w:pPr>
      <w:r>
        <w:t>Dari beberapa defisini kemudahaan penggunaan yang dikemukakan oleh para</w:t>
      </w:r>
      <w:r>
        <w:rPr>
          <w:spacing w:val="20"/>
        </w:rPr>
        <w:t xml:space="preserve"> </w:t>
      </w:r>
      <w:r>
        <w:t>ahli</w:t>
      </w:r>
      <w:r>
        <w:rPr>
          <w:spacing w:val="24"/>
        </w:rPr>
        <w:t xml:space="preserve"> </w:t>
      </w:r>
      <w:r>
        <w:t>tersebut</w:t>
      </w:r>
      <w:r>
        <w:rPr>
          <w:spacing w:val="25"/>
        </w:rPr>
        <w:t xml:space="preserve"> </w:t>
      </w:r>
      <w:r>
        <w:t>dapat</w:t>
      </w:r>
      <w:r>
        <w:rPr>
          <w:spacing w:val="24"/>
        </w:rPr>
        <w:t xml:space="preserve"> </w:t>
      </w:r>
      <w:r>
        <w:t>disimpulkan</w:t>
      </w:r>
      <w:r>
        <w:rPr>
          <w:spacing w:val="24"/>
        </w:rPr>
        <w:t xml:space="preserve"> </w:t>
      </w:r>
      <w:r>
        <w:t>bahwa</w:t>
      </w:r>
      <w:r>
        <w:rPr>
          <w:spacing w:val="23"/>
        </w:rPr>
        <w:t xml:space="preserve"> </w:t>
      </w:r>
      <w:r>
        <w:t>kemudahan</w:t>
      </w:r>
      <w:r>
        <w:rPr>
          <w:spacing w:val="24"/>
        </w:rPr>
        <w:t xml:space="preserve"> </w:t>
      </w:r>
      <w:r>
        <w:t>penggunaan</w:t>
      </w:r>
      <w:r>
        <w:rPr>
          <w:spacing w:val="25"/>
        </w:rPr>
        <w:t xml:space="preserve"> </w:t>
      </w:r>
      <w:r>
        <w:rPr>
          <w:spacing w:val="-2"/>
        </w:rPr>
        <w:t>merupakan</w:t>
      </w:r>
    </w:p>
    <w:p w:rsidR="004E4486" w:rsidRDefault="00EC6E41">
      <w:pPr>
        <w:pStyle w:val="BodyText"/>
        <w:spacing w:before="6"/>
        <w:rPr>
          <w:sz w:val="6"/>
        </w:rPr>
      </w:pPr>
      <w:r>
        <w:rPr>
          <w:noProof/>
          <w:lang w:val="en-US"/>
        </w:rPr>
        <mc:AlternateContent>
          <mc:Choice Requires="wps">
            <w:drawing>
              <wp:anchor distT="0" distB="0" distL="0" distR="0" simplePos="0" relativeHeight="487605760" behindDoc="1" locked="0" layoutInCell="1" allowOverlap="1">
                <wp:simplePos x="0" y="0"/>
                <wp:positionH relativeFrom="page">
                  <wp:posOffset>914704</wp:posOffset>
                </wp:positionH>
                <wp:positionV relativeFrom="paragraph">
                  <wp:posOffset>63445</wp:posOffset>
                </wp:positionV>
                <wp:extent cx="1829435" cy="952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4.995673pt;width:144.020pt;height:.72003pt;mso-position-horizontal-relative:page;mso-position-vertical-relative:paragraph;z-index:-15710720;mso-wrap-distance-left:0;mso-wrap-distance-right:0" id="docshape30"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2"/>
        <w:rPr>
          <w:sz w:val="20"/>
        </w:rPr>
      </w:pPr>
    </w:p>
    <w:p w:rsidR="004E4486" w:rsidRDefault="00EC6E41">
      <w:pPr>
        <w:ind w:left="1440" w:right="1952" w:firstLine="719"/>
        <w:rPr>
          <w:sz w:val="20"/>
        </w:rPr>
      </w:pPr>
      <w:r>
        <w:rPr>
          <w:sz w:val="20"/>
          <w:vertAlign w:val="superscript"/>
        </w:rPr>
        <w:t>52</w:t>
      </w:r>
      <w:r>
        <w:rPr>
          <w:spacing w:val="-4"/>
          <w:sz w:val="20"/>
        </w:rPr>
        <w:t xml:space="preserve"> </w:t>
      </w:r>
      <w:r>
        <w:rPr>
          <w:sz w:val="20"/>
        </w:rPr>
        <w:t>Ady</w:t>
      </w:r>
      <w:r>
        <w:rPr>
          <w:spacing w:val="-3"/>
          <w:sz w:val="20"/>
        </w:rPr>
        <w:t xml:space="preserve"> </w:t>
      </w:r>
      <w:r>
        <w:rPr>
          <w:sz w:val="20"/>
        </w:rPr>
        <w:t>Rony</w:t>
      </w:r>
      <w:r>
        <w:rPr>
          <w:spacing w:val="-3"/>
          <w:sz w:val="20"/>
        </w:rPr>
        <w:t xml:space="preserve"> </w:t>
      </w:r>
      <w:r>
        <w:rPr>
          <w:sz w:val="20"/>
        </w:rPr>
        <w:t>Muchammad</w:t>
      </w:r>
      <w:r>
        <w:rPr>
          <w:spacing w:val="-3"/>
          <w:sz w:val="20"/>
        </w:rPr>
        <w:t xml:space="preserve"> </w:t>
      </w:r>
      <w:r>
        <w:rPr>
          <w:sz w:val="20"/>
        </w:rPr>
        <w:t>Sukron,</w:t>
      </w:r>
      <w:r>
        <w:rPr>
          <w:spacing w:val="-4"/>
          <w:sz w:val="20"/>
        </w:rPr>
        <w:t xml:space="preserve"> </w:t>
      </w:r>
      <w:r>
        <w:rPr>
          <w:sz w:val="20"/>
        </w:rPr>
        <w:t>“Pengaruh</w:t>
      </w:r>
      <w:r>
        <w:rPr>
          <w:spacing w:val="-3"/>
          <w:sz w:val="20"/>
        </w:rPr>
        <w:t xml:space="preserve"> </w:t>
      </w:r>
      <w:r>
        <w:rPr>
          <w:sz w:val="20"/>
        </w:rPr>
        <w:t>Kemudahan</w:t>
      </w:r>
      <w:r>
        <w:rPr>
          <w:spacing w:val="-3"/>
          <w:sz w:val="20"/>
        </w:rPr>
        <w:t xml:space="preserve"> </w:t>
      </w:r>
      <w:r>
        <w:rPr>
          <w:sz w:val="20"/>
        </w:rPr>
        <w:t>Penggunaan,</w:t>
      </w:r>
      <w:r>
        <w:rPr>
          <w:spacing w:val="-5"/>
          <w:sz w:val="20"/>
        </w:rPr>
        <w:t xml:space="preserve"> </w:t>
      </w:r>
      <w:r>
        <w:rPr>
          <w:sz w:val="20"/>
        </w:rPr>
        <w:t>Islamic</w:t>
      </w:r>
      <w:r>
        <w:rPr>
          <w:spacing w:val="-4"/>
          <w:sz w:val="20"/>
        </w:rPr>
        <w:t xml:space="preserve"> </w:t>
      </w:r>
      <w:r>
        <w:rPr>
          <w:sz w:val="20"/>
        </w:rPr>
        <w:t>Branding</w:t>
      </w:r>
      <w:r>
        <w:rPr>
          <w:spacing w:val="-4"/>
          <w:sz w:val="20"/>
        </w:rPr>
        <w:t xml:space="preserve"> </w:t>
      </w:r>
      <w:r>
        <w:rPr>
          <w:sz w:val="20"/>
        </w:rPr>
        <w:t>dan</w:t>
      </w:r>
      <w:r>
        <w:rPr>
          <w:spacing w:val="-3"/>
          <w:sz w:val="20"/>
        </w:rPr>
        <w:t xml:space="preserve"> </w:t>
      </w:r>
      <w:r>
        <w:rPr>
          <w:sz w:val="20"/>
        </w:rPr>
        <w:t xml:space="preserve">E- Service Quality Terhadap Keputusan Pembelian di Tokopedia Dengan Minat Beli Sebagai Variabel Intervening” (Skripsi, Salatiga, Institut Agama Islam Negeri Salatiga, 2019), 31, </w:t>
      </w:r>
      <w:hyperlink r:id="rId41">
        <w:r>
          <w:rPr>
            <w:spacing w:val="-2"/>
            <w:sz w:val="20"/>
          </w:rPr>
          <w:t>http://perpus.iainsalatiga.ac.id/lemari/fg/free/pdf/?file=http://perpus.iainsalatiga.ac.id/g/pdf/public/</w:t>
        </w:r>
      </w:hyperlink>
      <w:r>
        <w:rPr>
          <w:spacing w:val="-2"/>
          <w:sz w:val="20"/>
        </w:rPr>
        <w:t xml:space="preserve"> index.php/?pdf=6166/1/Burn%20Ady%20Rony-dikonversi.</w:t>
      </w:r>
    </w:p>
    <w:p w:rsidR="004E4486" w:rsidRDefault="00EC6E41">
      <w:pPr>
        <w:ind w:left="1440" w:right="2176" w:firstLine="719"/>
        <w:rPr>
          <w:sz w:val="20"/>
        </w:rPr>
      </w:pPr>
      <w:r>
        <w:rPr>
          <w:sz w:val="20"/>
          <w:vertAlign w:val="superscript"/>
        </w:rPr>
        <w:t>53</w:t>
      </w:r>
      <w:r>
        <w:rPr>
          <w:spacing w:val="-4"/>
          <w:sz w:val="20"/>
        </w:rPr>
        <w:t xml:space="preserve"> </w:t>
      </w:r>
      <w:r>
        <w:rPr>
          <w:sz w:val="20"/>
        </w:rPr>
        <w:t>Aulia</w:t>
      </w:r>
      <w:r>
        <w:rPr>
          <w:spacing w:val="-4"/>
          <w:sz w:val="20"/>
        </w:rPr>
        <w:t xml:space="preserve"> </w:t>
      </w:r>
      <w:r>
        <w:rPr>
          <w:sz w:val="20"/>
        </w:rPr>
        <w:t>Nur</w:t>
      </w:r>
      <w:r>
        <w:rPr>
          <w:spacing w:val="-4"/>
          <w:sz w:val="20"/>
        </w:rPr>
        <w:t xml:space="preserve"> </w:t>
      </w:r>
      <w:r>
        <w:rPr>
          <w:sz w:val="20"/>
        </w:rPr>
        <w:t>Isfahani,</w:t>
      </w:r>
      <w:r>
        <w:rPr>
          <w:spacing w:val="-6"/>
          <w:sz w:val="20"/>
        </w:rPr>
        <w:t xml:space="preserve"> </w:t>
      </w:r>
      <w:r>
        <w:rPr>
          <w:sz w:val="20"/>
        </w:rPr>
        <w:t>“Pengaruh</w:t>
      </w:r>
      <w:r>
        <w:rPr>
          <w:spacing w:val="-4"/>
          <w:sz w:val="20"/>
        </w:rPr>
        <w:t xml:space="preserve"> </w:t>
      </w:r>
      <w:r>
        <w:rPr>
          <w:sz w:val="20"/>
        </w:rPr>
        <w:t>Citra</w:t>
      </w:r>
      <w:r>
        <w:rPr>
          <w:spacing w:val="-4"/>
          <w:sz w:val="20"/>
        </w:rPr>
        <w:t xml:space="preserve"> </w:t>
      </w:r>
      <w:r>
        <w:rPr>
          <w:sz w:val="20"/>
        </w:rPr>
        <w:t>Merek,</w:t>
      </w:r>
      <w:r>
        <w:rPr>
          <w:spacing w:val="-4"/>
          <w:sz w:val="20"/>
        </w:rPr>
        <w:t xml:space="preserve"> </w:t>
      </w:r>
      <w:r>
        <w:rPr>
          <w:sz w:val="20"/>
        </w:rPr>
        <w:t>Kemudahan</w:t>
      </w:r>
      <w:r>
        <w:rPr>
          <w:spacing w:val="-4"/>
          <w:sz w:val="20"/>
        </w:rPr>
        <w:t xml:space="preserve"> </w:t>
      </w:r>
      <w:r>
        <w:rPr>
          <w:sz w:val="20"/>
        </w:rPr>
        <w:t>Penggunaan</w:t>
      </w:r>
      <w:r>
        <w:rPr>
          <w:spacing w:val="-4"/>
          <w:sz w:val="20"/>
        </w:rPr>
        <w:t xml:space="preserve"> </w:t>
      </w:r>
      <w:r>
        <w:rPr>
          <w:sz w:val="20"/>
        </w:rPr>
        <w:t>Dan</w:t>
      </w:r>
      <w:r>
        <w:rPr>
          <w:spacing w:val="-4"/>
          <w:sz w:val="20"/>
        </w:rPr>
        <w:t xml:space="preserve"> </w:t>
      </w:r>
      <w:r>
        <w:rPr>
          <w:sz w:val="20"/>
        </w:rPr>
        <w:t>Persepsi</w:t>
      </w:r>
      <w:r>
        <w:rPr>
          <w:spacing w:val="-5"/>
          <w:sz w:val="20"/>
        </w:rPr>
        <w:t xml:space="preserve"> </w:t>
      </w:r>
      <w:r>
        <w:rPr>
          <w:sz w:val="20"/>
        </w:rPr>
        <w:t>Kualitas Terhadap Keputusan Pembelian Layanan Indihome Di Kota Pekanbaru,” 2020, 1–106.</w:t>
      </w:r>
    </w:p>
    <w:p w:rsidR="004E4486" w:rsidRDefault="00EC6E41">
      <w:pPr>
        <w:ind w:left="1440" w:right="1438" w:firstLine="719"/>
        <w:jc w:val="both"/>
        <w:rPr>
          <w:sz w:val="20"/>
        </w:rPr>
      </w:pPr>
      <w:r>
        <w:rPr>
          <w:sz w:val="20"/>
          <w:vertAlign w:val="superscript"/>
        </w:rPr>
        <w:t>54</w:t>
      </w:r>
      <w:r>
        <w:rPr>
          <w:sz w:val="20"/>
        </w:rPr>
        <w:t xml:space="preserve"> Yiyis Dwi Setyorini, “Pengaruh Promosi, Kemudahan Akses, dan Diskon terhadap Keputusan Pembelian</w:t>
      </w:r>
      <w:r>
        <w:rPr>
          <w:spacing w:val="-1"/>
          <w:sz w:val="20"/>
        </w:rPr>
        <w:t xml:space="preserve"> </w:t>
      </w:r>
      <w:r>
        <w:rPr>
          <w:sz w:val="20"/>
        </w:rPr>
        <w:t>Impulsif</w:t>
      </w:r>
      <w:r>
        <w:rPr>
          <w:spacing w:val="-2"/>
          <w:sz w:val="20"/>
        </w:rPr>
        <w:t xml:space="preserve"> </w:t>
      </w:r>
      <w:r>
        <w:rPr>
          <w:sz w:val="20"/>
        </w:rPr>
        <w:t>Pengguna</w:t>
      </w:r>
      <w:r>
        <w:rPr>
          <w:spacing w:val="-3"/>
          <w:sz w:val="20"/>
        </w:rPr>
        <w:t xml:space="preserve"> </w:t>
      </w:r>
      <w:r>
        <w:rPr>
          <w:sz w:val="20"/>
        </w:rPr>
        <w:t>Aplikasi</w:t>
      </w:r>
      <w:r>
        <w:rPr>
          <w:spacing w:val="-2"/>
          <w:sz w:val="20"/>
        </w:rPr>
        <w:t xml:space="preserve"> </w:t>
      </w:r>
      <w:r>
        <w:rPr>
          <w:sz w:val="20"/>
        </w:rPr>
        <w:t>Shopee</w:t>
      </w:r>
      <w:r>
        <w:rPr>
          <w:spacing w:val="-3"/>
          <w:sz w:val="20"/>
        </w:rPr>
        <w:t xml:space="preserve"> </w:t>
      </w:r>
      <w:r>
        <w:rPr>
          <w:sz w:val="20"/>
        </w:rPr>
        <w:t>Pada</w:t>
      </w:r>
      <w:r>
        <w:rPr>
          <w:spacing w:val="-3"/>
          <w:sz w:val="20"/>
        </w:rPr>
        <w:t xml:space="preserve"> </w:t>
      </w:r>
      <w:r>
        <w:rPr>
          <w:sz w:val="20"/>
        </w:rPr>
        <w:t>Mahasiswa</w:t>
      </w:r>
      <w:r>
        <w:rPr>
          <w:spacing w:val="-1"/>
          <w:sz w:val="20"/>
        </w:rPr>
        <w:t xml:space="preserve"> </w:t>
      </w:r>
      <w:r>
        <w:rPr>
          <w:sz w:val="20"/>
        </w:rPr>
        <w:t>Jurusan</w:t>
      </w:r>
      <w:r>
        <w:rPr>
          <w:spacing w:val="-1"/>
          <w:sz w:val="20"/>
        </w:rPr>
        <w:t xml:space="preserve"> </w:t>
      </w:r>
      <w:r>
        <w:rPr>
          <w:sz w:val="20"/>
        </w:rPr>
        <w:t>Ekonomi</w:t>
      </w:r>
      <w:r>
        <w:rPr>
          <w:spacing w:val="-2"/>
          <w:sz w:val="20"/>
        </w:rPr>
        <w:t xml:space="preserve"> </w:t>
      </w:r>
      <w:r>
        <w:rPr>
          <w:sz w:val="20"/>
        </w:rPr>
        <w:t>Syariah</w:t>
      </w:r>
      <w:r>
        <w:rPr>
          <w:spacing w:val="-3"/>
          <w:sz w:val="20"/>
        </w:rPr>
        <w:t xml:space="preserve"> </w:t>
      </w:r>
      <w:r>
        <w:rPr>
          <w:sz w:val="20"/>
        </w:rPr>
        <w:t>Institut</w:t>
      </w:r>
      <w:r>
        <w:rPr>
          <w:spacing w:val="-2"/>
          <w:sz w:val="20"/>
        </w:rPr>
        <w:t xml:space="preserve"> </w:t>
      </w:r>
      <w:r>
        <w:rPr>
          <w:sz w:val="20"/>
        </w:rPr>
        <w:t>Agama</w:t>
      </w:r>
      <w:r>
        <w:rPr>
          <w:spacing w:val="-3"/>
          <w:sz w:val="20"/>
        </w:rPr>
        <w:t xml:space="preserve"> </w:t>
      </w:r>
      <w:r>
        <w:rPr>
          <w:sz w:val="20"/>
        </w:rPr>
        <w:t xml:space="preserve">Islam Negeri Tulungagung” (Skripsi, Tulungagung, IAIN Tulungagung, 2020), 40, </w:t>
      </w:r>
      <w:hyperlink r:id="rId42">
        <w:r>
          <w:rPr>
            <w:spacing w:val="-2"/>
            <w:sz w:val="20"/>
          </w:rPr>
          <w:t>http://repo.uinsatu.ac.id/id/eprint/17955.</w:t>
        </w:r>
      </w:hyperlink>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587" w:right="1440"/>
        <w:jc w:val="both"/>
      </w:pPr>
      <w:r>
        <w:lastRenderedPageBreak/>
        <w:t>tingkat seseorang terhadap suatu sistem apakah sistem tersebut mudah dipahami, mudah dipelajari dan hanya memerlukan sedikit usaha dalam mengoprasikannya.</w:t>
      </w:r>
    </w:p>
    <w:p w:rsidR="004E4486" w:rsidRDefault="00EC6E41">
      <w:pPr>
        <w:pStyle w:val="Heading2"/>
        <w:numPr>
          <w:ilvl w:val="3"/>
          <w:numId w:val="48"/>
        </w:numPr>
        <w:tabs>
          <w:tab w:val="left" w:pos="2586"/>
        </w:tabs>
        <w:ind w:left="2586" w:hanging="719"/>
        <w:jc w:val="both"/>
      </w:pPr>
      <w:r>
        <w:t>Indikator</w:t>
      </w:r>
      <w:r>
        <w:rPr>
          <w:spacing w:val="-4"/>
        </w:rPr>
        <w:t xml:space="preserve"> </w:t>
      </w:r>
      <w:r>
        <w:t>Kemudahan</w:t>
      </w:r>
      <w:r>
        <w:rPr>
          <w:spacing w:val="-4"/>
        </w:rPr>
        <w:t xml:space="preserve"> </w:t>
      </w:r>
      <w:r>
        <w:rPr>
          <w:spacing w:val="-2"/>
        </w:rPr>
        <w:t>Penggunaan</w:t>
      </w:r>
    </w:p>
    <w:p w:rsidR="004E4486" w:rsidRDefault="00EC6E41">
      <w:pPr>
        <w:pStyle w:val="BodyText"/>
        <w:spacing w:before="137" w:line="360" w:lineRule="auto"/>
        <w:ind w:left="2575" w:right="1440" w:firstLine="720"/>
        <w:jc w:val="both"/>
      </w:pPr>
      <w:r>
        <w:t>Dalam penelitian ini indikator untuk variabel kemudahan penggunaan mengikuti pendapat oleh Vankates dan Davis yang membagi dimensi persepsi kemudahan penggunaan antara lain sebagai berikut :</w:t>
      </w:r>
      <w:r>
        <w:rPr>
          <w:vertAlign w:val="superscript"/>
        </w:rPr>
        <w:t>55</w:t>
      </w:r>
    </w:p>
    <w:p w:rsidR="004E4486" w:rsidRDefault="00EC6E41">
      <w:pPr>
        <w:pStyle w:val="ListParagraph"/>
        <w:numPr>
          <w:ilvl w:val="4"/>
          <w:numId w:val="48"/>
        </w:numPr>
        <w:tabs>
          <w:tab w:val="left" w:pos="2935"/>
        </w:tabs>
        <w:spacing w:before="162"/>
        <w:ind w:left="2935"/>
        <w:jc w:val="both"/>
        <w:rPr>
          <w:sz w:val="24"/>
        </w:rPr>
      </w:pPr>
      <w:r>
        <w:rPr>
          <w:sz w:val="24"/>
        </w:rPr>
        <w:t>Jelas</w:t>
      </w:r>
      <w:r>
        <w:rPr>
          <w:spacing w:val="-1"/>
          <w:sz w:val="24"/>
        </w:rPr>
        <w:t xml:space="preserve"> </w:t>
      </w:r>
      <w:r>
        <w:rPr>
          <w:sz w:val="24"/>
        </w:rPr>
        <w:t>dan</w:t>
      </w:r>
      <w:r>
        <w:rPr>
          <w:spacing w:val="-1"/>
          <w:sz w:val="24"/>
        </w:rPr>
        <w:t xml:space="preserve"> </w:t>
      </w:r>
      <w:r>
        <w:rPr>
          <w:sz w:val="24"/>
        </w:rPr>
        <w:t>mudah</w:t>
      </w:r>
      <w:r>
        <w:rPr>
          <w:spacing w:val="-1"/>
          <w:sz w:val="24"/>
        </w:rPr>
        <w:t xml:space="preserve"> </w:t>
      </w:r>
      <w:r>
        <w:rPr>
          <w:spacing w:val="-2"/>
          <w:sz w:val="24"/>
        </w:rPr>
        <w:t>dimengerti.</w:t>
      </w:r>
    </w:p>
    <w:p w:rsidR="004E4486" w:rsidRDefault="00EC6E41">
      <w:pPr>
        <w:pStyle w:val="BodyText"/>
        <w:spacing w:before="137" w:line="362" w:lineRule="auto"/>
        <w:ind w:left="2935" w:right="1441"/>
        <w:jc w:val="both"/>
      </w:pPr>
      <w:r>
        <w:t>Ketika pengguna menggunakan layanan suatu sistem tidak mengalami kebingungan dan tampilan sistem mudah untuk dibaca dan mudah dipahami.</w:t>
      </w:r>
    </w:p>
    <w:p w:rsidR="004E4486" w:rsidRDefault="00EC6E41">
      <w:pPr>
        <w:pStyle w:val="ListParagraph"/>
        <w:numPr>
          <w:ilvl w:val="4"/>
          <w:numId w:val="48"/>
        </w:numPr>
        <w:tabs>
          <w:tab w:val="left" w:pos="2935"/>
        </w:tabs>
        <w:spacing w:line="271" w:lineRule="exact"/>
        <w:ind w:left="2935"/>
        <w:jc w:val="both"/>
        <w:rPr>
          <w:sz w:val="24"/>
        </w:rPr>
      </w:pPr>
      <w:r>
        <w:rPr>
          <w:sz w:val="24"/>
        </w:rPr>
        <w:t>Tidak</w:t>
      </w:r>
      <w:r>
        <w:rPr>
          <w:spacing w:val="-1"/>
          <w:sz w:val="24"/>
        </w:rPr>
        <w:t xml:space="preserve"> </w:t>
      </w:r>
      <w:r>
        <w:rPr>
          <w:sz w:val="24"/>
        </w:rPr>
        <w:t>dibutuhkan</w:t>
      </w:r>
      <w:r>
        <w:rPr>
          <w:spacing w:val="-1"/>
          <w:sz w:val="24"/>
        </w:rPr>
        <w:t xml:space="preserve"> </w:t>
      </w:r>
      <w:r>
        <w:rPr>
          <w:sz w:val="24"/>
        </w:rPr>
        <w:t>banyak</w:t>
      </w:r>
      <w:r>
        <w:rPr>
          <w:spacing w:val="1"/>
          <w:sz w:val="24"/>
        </w:rPr>
        <w:t xml:space="preserve"> </w:t>
      </w:r>
      <w:r>
        <w:rPr>
          <w:sz w:val="24"/>
        </w:rPr>
        <w:t>usaha</w:t>
      </w:r>
      <w:r>
        <w:rPr>
          <w:spacing w:val="-2"/>
          <w:sz w:val="24"/>
        </w:rPr>
        <w:t xml:space="preserve"> </w:t>
      </w:r>
      <w:r>
        <w:rPr>
          <w:sz w:val="24"/>
        </w:rPr>
        <w:t>berinteraksi</w:t>
      </w:r>
      <w:r>
        <w:rPr>
          <w:spacing w:val="-1"/>
          <w:sz w:val="24"/>
        </w:rPr>
        <w:t xml:space="preserve"> </w:t>
      </w:r>
      <w:r>
        <w:rPr>
          <w:sz w:val="24"/>
        </w:rPr>
        <w:t xml:space="preserve">dengan </w:t>
      </w:r>
      <w:r>
        <w:rPr>
          <w:spacing w:val="-2"/>
          <w:sz w:val="24"/>
        </w:rPr>
        <w:t>sistem.</w:t>
      </w:r>
    </w:p>
    <w:p w:rsidR="004E4486" w:rsidRDefault="00EC6E41">
      <w:pPr>
        <w:pStyle w:val="BodyText"/>
        <w:spacing w:before="139" w:line="360" w:lineRule="auto"/>
        <w:ind w:left="2935" w:right="1442"/>
        <w:jc w:val="both"/>
      </w:pPr>
      <w:r>
        <w:t>Pengguna sistem tidak memerlukan usaha lebih dalam mempelajari layanan sistem dan menggunakan layanan sistem.</w:t>
      </w:r>
    </w:p>
    <w:p w:rsidR="004E4486" w:rsidRDefault="00EC6E41">
      <w:pPr>
        <w:pStyle w:val="ListParagraph"/>
        <w:numPr>
          <w:ilvl w:val="4"/>
          <w:numId w:val="48"/>
        </w:numPr>
        <w:tabs>
          <w:tab w:val="left" w:pos="2935"/>
        </w:tabs>
        <w:spacing w:line="274" w:lineRule="exact"/>
        <w:ind w:left="2935"/>
        <w:jc w:val="both"/>
        <w:rPr>
          <w:sz w:val="24"/>
        </w:rPr>
      </w:pPr>
      <w:r>
        <w:rPr>
          <w:sz w:val="24"/>
        </w:rPr>
        <w:t>Sistem</w:t>
      </w:r>
      <w:r>
        <w:rPr>
          <w:spacing w:val="-1"/>
          <w:sz w:val="24"/>
        </w:rPr>
        <w:t xml:space="preserve"> </w:t>
      </w:r>
      <w:r>
        <w:rPr>
          <w:sz w:val="24"/>
        </w:rPr>
        <w:t>mudah</w:t>
      </w:r>
      <w:r>
        <w:rPr>
          <w:spacing w:val="-1"/>
          <w:sz w:val="24"/>
        </w:rPr>
        <w:t xml:space="preserve"> </w:t>
      </w:r>
      <w:r>
        <w:rPr>
          <w:spacing w:val="-2"/>
          <w:sz w:val="24"/>
        </w:rPr>
        <w:t>digunakan.</w:t>
      </w:r>
    </w:p>
    <w:p w:rsidR="004E4486" w:rsidRDefault="00EC6E41">
      <w:pPr>
        <w:pStyle w:val="BodyText"/>
        <w:spacing w:before="139" w:line="360" w:lineRule="auto"/>
        <w:ind w:left="2935" w:right="1438"/>
        <w:jc w:val="both"/>
      </w:pPr>
      <w:r>
        <w:t>Pengguna bisa dengan mudah dalam mempelajari layanan sistem dan tidak melakukan banyak kesalahan ketika menggunakannya.</w:t>
      </w:r>
    </w:p>
    <w:p w:rsidR="004E4486" w:rsidRDefault="00EC6E41">
      <w:pPr>
        <w:pStyle w:val="ListParagraph"/>
        <w:numPr>
          <w:ilvl w:val="4"/>
          <w:numId w:val="48"/>
        </w:numPr>
        <w:tabs>
          <w:tab w:val="left" w:pos="2935"/>
          <w:tab w:val="left" w:pos="4091"/>
          <w:tab w:val="left" w:pos="4821"/>
          <w:tab w:val="left" w:pos="6378"/>
          <w:tab w:val="left" w:pos="7203"/>
          <w:tab w:val="left" w:pos="8001"/>
          <w:tab w:val="left" w:pos="8903"/>
          <w:tab w:val="left" w:pos="10115"/>
        </w:tabs>
        <w:spacing w:line="360" w:lineRule="auto"/>
        <w:ind w:left="2935" w:right="1438"/>
        <w:rPr>
          <w:sz w:val="24"/>
        </w:rPr>
      </w:pPr>
      <w:r>
        <w:rPr>
          <w:sz w:val="24"/>
        </w:rPr>
        <w:t xml:space="preserve">Sistem mudah untuk dioperasikan sesuai dengan keinginan pengguna. </w:t>
      </w:r>
      <w:r>
        <w:rPr>
          <w:spacing w:val="-2"/>
          <w:sz w:val="24"/>
        </w:rPr>
        <w:t>Pengguna</w:t>
      </w:r>
      <w:r>
        <w:rPr>
          <w:sz w:val="24"/>
        </w:rPr>
        <w:tab/>
      </w:r>
      <w:r>
        <w:rPr>
          <w:spacing w:val="-4"/>
          <w:sz w:val="24"/>
        </w:rPr>
        <w:t>dapat</w:t>
      </w:r>
      <w:r>
        <w:rPr>
          <w:sz w:val="24"/>
        </w:rPr>
        <w:tab/>
      </w:r>
      <w:r>
        <w:rPr>
          <w:spacing w:val="-2"/>
          <w:sz w:val="24"/>
        </w:rPr>
        <w:t>menggunakan</w:t>
      </w:r>
      <w:r>
        <w:rPr>
          <w:sz w:val="24"/>
        </w:rPr>
        <w:tab/>
      </w:r>
      <w:r>
        <w:rPr>
          <w:spacing w:val="-2"/>
          <w:sz w:val="24"/>
        </w:rPr>
        <w:t>sistem</w:t>
      </w:r>
      <w:r>
        <w:rPr>
          <w:sz w:val="24"/>
        </w:rPr>
        <w:tab/>
      </w:r>
      <w:r>
        <w:rPr>
          <w:spacing w:val="-2"/>
          <w:sz w:val="24"/>
        </w:rPr>
        <w:t>sesuai</w:t>
      </w:r>
      <w:r>
        <w:rPr>
          <w:sz w:val="24"/>
        </w:rPr>
        <w:tab/>
      </w:r>
      <w:r>
        <w:rPr>
          <w:spacing w:val="-2"/>
          <w:sz w:val="24"/>
        </w:rPr>
        <w:t>dengan</w:t>
      </w:r>
      <w:r>
        <w:rPr>
          <w:sz w:val="24"/>
        </w:rPr>
        <w:tab/>
      </w:r>
      <w:r>
        <w:rPr>
          <w:spacing w:val="-2"/>
          <w:sz w:val="24"/>
        </w:rPr>
        <w:t>kebutuhan</w:t>
      </w:r>
      <w:r>
        <w:rPr>
          <w:sz w:val="24"/>
        </w:rPr>
        <w:tab/>
      </w:r>
      <w:r>
        <w:rPr>
          <w:spacing w:val="-4"/>
          <w:sz w:val="24"/>
        </w:rPr>
        <w:t xml:space="preserve">dan </w:t>
      </w:r>
      <w:r>
        <w:rPr>
          <w:sz w:val="24"/>
        </w:rPr>
        <w:t>tujuannya,</w:t>
      </w:r>
      <w:r>
        <w:rPr>
          <w:spacing w:val="37"/>
          <w:sz w:val="24"/>
        </w:rPr>
        <w:t xml:space="preserve"> </w:t>
      </w:r>
      <w:r>
        <w:rPr>
          <w:sz w:val="24"/>
        </w:rPr>
        <w:t>contohnya</w:t>
      </w:r>
      <w:r>
        <w:rPr>
          <w:spacing w:val="39"/>
          <w:sz w:val="24"/>
        </w:rPr>
        <w:t xml:space="preserve"> </w:t>
      </w:r>
      <w:r>
        <w:rPr>
          <w:sz w:val="24"/>
        </w:rPr>
        <w:t>fitur</w:t>
      </w:r>
      <w:r>
        <w:rPr>
          <w:spacing w:val="39"/>
          <w:sz w:val="24"/>
        </w:rPr>
        <w:t xml:space="preserve"> </w:t>
      </w:r>
      <w:r>
        <w:rPr>
          <w:i/>
          <w:sz w:val="24"/>
        </w:rPr>
        <w:t>marketplace</w:t>
      </w:r>
      <w:r>
        <w:rPr>
          <w:i/>
          <w:spacing w:val="38"/>
          <w:sz w:val="24"/>
        </w:rPr>
        <w:t xml:space="preserve"> </w:t>
      </w:r>
      <w:r>
        <w:rPr>
          <w:sz w:val="24"/>
        </w:rPr>
        <w:t>shopee</w:t>
      </w:r>
      <w:r>
        <w:rPr>
          <w:spacing w:val="39"/>
          <w:sz w:val="24"/>
        </w:rPr>
        <w:t xml:space="preserve"> </w:t>
      </w:r>
      <w:r>
        <w:rPr>
          <w:sz w:val="24"/>
        </w:rPr>
        <w:t>untuk</w:t>
      </w:r>
      <w:r>
        <w:rPr>
          <w:spacing w:val="38"/>
          <w:sz w:val="24"/>
        </w:rPr>
        <w:t xml:space="preserve"> </w:t>
      </w:r>
      <w:r>
        <w:rPr>
          <w:sz w:val="24"/>
        </w:rPr>
        <w:t>memperlancar</w:t>
      </w:r>
      <w:r>
        <w:rPr>
          <w:spacing w:val="37"/>
          <w:sz w:val="24"/>
        </w:rPr>
        <w:t xml:space="preserve"> </w:t>
      </w:r>
      <w:r>
        <w:rPr>
          <w:sz w:val="24"/>
        </w:rPr>
        <w:t>proses transaksi jual beli.</w:t>
      </w:r>
    </w:p>
    <w:p w:rsidR="004E4486" w:rsidRDefault="00EC6E41">
      <w:pPr>
        <w:pStyle w:val="Heading2"/>
        <w:numPr>
          <w:ilvl w:val="3"/>
          <w:numId w:val="48"/>
        </w:numPr>
        <w:tabs>
          <w:tab w:val="left" w:pos="2586"/>
        </w:tabs>
        <w:spacing w:before="162"/>
        <w:ind w:left="2586" w:hanging="719"/>
      </w:pPr>
      <w:r>
        <w:t>Faktor-Faktor</w:t>
      </w:r>
      <w:r>
        <w:rPr>
          <w:spacing w:val="51"/>
        </w:rPr>
        <w:t xml:space="preserve"> </w:t>
      </w:r>
      <w:r>
        <w:t>yang</w:t>
      </w:r>
      <w:r>
        <w:rPr>
          <w:spacing w:val="-2"/>
        </w:rPr>
        <w:t xml:space="preserve"> </w:t>
      </w:r>
      <w:r>
        <w:t>Mempengaruhi</w:t>
      </w:r>
      <w:r>
        <w:rPr>
          <w:spacing w:val="-2"/>
        </w:rPr>
        <w:t xml:space="preserve"> </w:t>
      </w:r>
      <w:r>
        <w:t>Kemudahan</w:t>
      </w:r>
      <w:r>
        <w:rPr>
          <w:spacing w:val="2"/>
        </w:rPr>
        <w:t xml:space="preserve"> </w:t>
      </w:r>
      <w:r>
        <w:rPr>
          <w:spacing w:val="-2"/>
        </w:rPr>
        <w:t>Penggunaan</w:t>
      </w:r>
    </w:p>
    <w:p w:rsidR="004E4486" w:rsidRDefault="00EC6E41">
      <w:pPr>
        <w:pStyle w:val="BodyText"/>
        <w:spacing w:before="136" w:line="360" w:lineRule="auto"/>
        <w:ind w:left="2587" w:right="1441" w:firstLine="271"/>
      </w:pPr>
      <w:r>
        <w:t>Terdapat</w:t>
      </w:r>
      <w:r>
        <w:rPr>
          <w:spacing w:val="40"/>
        </w:rPr>
        <w:t xml:space="preserve"> </w:t>
      </w:r>
      <w:r>
        <w:t>tiga</w:t>
      </w:r>
      <w:r>
        <w:rPr>
          <w:spacing w:val="40"/>
        </w:rPr>
        <w:t xml:space="preserve"> </w:t>
      </w:r>
      <w:r>
        <w:t>faktor</w:t>
      </w:r>
      <w:r>
        <w:rPr>
          <w:spacing w:val="40"/>
        </w:rPr>
        <w:t xml:space="preserve"> </w:t>
      </w:r>
      <w:r>
        <w:t>yang</w:t>
      </w:r>
      <w:r>
        <w:rPr>
          <w:spacing w:val="40"/>
        </w:rPr>
        <w:t xml:space="preserve"> </w:t>
      </w:r>
      <w:r>
        <w:t>mempengaruhi</w:t>
      </w:r>
      <w:r>
        <w:rPr>
          <w:spacing w:val="40"/>
        </w:rPr>
        <w:t xml:space="preserve"> </w:t>
      </w:r>
      <w:r>
        <w:t>kemudahan</w:t>
      </w:r>
      <w:r>
        <w:rPr>
          <w:spacing w:val="40"/>
        </w:rPr>
        <w:t xml:space="preserve"> </w:t>
      </w:r>
      <w:r>
        <w:t>penggunaan,</w:t>
      </w:r>
      <w:r>
        <w:rPr>
          <w:spacing w:val="40"/>
        </w:rPr>
        <w:t xml:space="preserve"> </w:t>
      </w:r>
      <w:r>
        <w:t>antara</w:t>
      </w:r>
      <w:r>
        <w:rPr>
          <w:spacing w:val="80"/>
        </w:rPr>
        <w:t xml:space="preserve"> </w:t>
      </w:r>
      <w:r>
        <w:rPr>
          <w:spacing w:val="-2"/>
        </w:rPr>
        <w:t>lain:</w:t>
      </w:r>
      <w:r>
        <w:rPr>
          <w:spacing w:val="-2"/>
          <w:vertAlign w:val="superscript"/>
        </w:rPr>
        <w:t>56</w:t>
      </w:r>
    </w:p>
    <w:p w:rsidR="004E4486" w:rsidRDefault="00EC6E41">
      <w:pPr>
        <w:pStyle w:val="ListParagraph"/>
        <w:numPr>
          <w:ilvl w:val="4"/>
          <w:numId w:val="48"/>
        </w:numPr>
        <w:tabs>
          <w:tab w:val="left" w:pos="3218"/>
        </w:tabs>
        <w:spacing w:line="360" w:lineRule="auto"/>
        <w:ind w:left="3218" w:right="1441"/>
        <w:jc w:val="both"/>
        <w:rPr>
          <w:sz w:val="24"/>
        </w:rPr>
      </w:pPr>
      <w:r>
        <w:rPr>
          <w:sz w:val="24"/>
        </w:rPr>
        <w:t>Faktor pertama yaitu berpusat pada teknologi itu sendiri, contohnya</w:t>
      </w:r>
      <w:r>
        <w:rPr>
          <w:spacing w:val="40"/>
          <w:sz w:val="24"/>
        </w:rPr>
        <w:t xml:space="preserve"> </w:t>
      </w:r>
      <w:r>
        <w:rPr>
          <w:sz w:val="24"/>
        </w:rPr>
        <w:t>dari pengalaman penggunaan suatu teknologi terhadap penggunaan teknologi yang sama sejenis.</w:t>
      </w:r>
    </w:p>
    <w:p w:rsidR="004E4486" w:rsidRDefault="00EC6E41">
      <w:pPr>
        <w:pStyle w:val="ListParagraph"/>
        <w:numPr>
          <w:ilvl w:val="4"/>
          <w:numId w:val="48"/>
        </w:numPr>
        <w:tabs>
          <w:tab w:val="left" w:pos="3218"/>
        </w:tabs>
        <w:spacing w:line="360" w:lineRule="auto"/>
        <w:ind w:left="3218" w:right="1443"/>
        <w:jc w:val="both"/>
        <w:rPr>
          <w:sz w:val="24"/>
        </w:rPr>
      </w:pPr>
      <w:r>
        <w:rPr>
          <w:sz w:val="24"/>
        </w:rPr>
        <w:t>Faktor kedua mengenai reputasi pada teknologi tersebut yang diperoleh oleh</w:t>
      </w:r>
      <w:r>
        <w:rPr>
          <w:spacing w:val="40"/>
          <w:sz w:val="24"/>
        </w:rPr>
        <w:t xml:space="preserve"> </w:t>
      </w:r>
      <w:r>
        <w:rPr>
          <w:sz w:val="24"/>
        </w:rPr>
        <w:t>pengguna</w:t>
      </w:r>
      <w:r>
        <w:rPr>
          <w:spacing w:val="40"/>
          <w:sz w:val="24"/>
        </w:rPr>
        <w:t xml:space="preserve"> </w:t>
      </w:r>
      <w:r>
        <w:rPr>
          <w:sz w:val="24"/>
        </w:rPr>
        <w:t>teknologi.</w:t>
      </w:r>
      <w:r>
        <w:rPr>
          <w:spacing w:val="40"/>
          <w:sz w:val="24"/>
        </w:rPr>
        <w:t xml:space="preserve"> </w:t>
      </w:r>
      <w:r>
        <w:rPr>
          <w:sz w:val="24"/>
        </w:rPr>
        <w:t>Jika</w:t>
      </w:r>
      <w:r>
        <w:rPr>
          <w:spacing w:val="40"/>
          <w:sz w:val="24"/>
        </w:rPr>
        <w:t xml:space="preserve"> </w:t>
      </w:r>
      <w:r>
        <w:rPr>
          <w:sz w:val="24"/>
        </w:rPr>
        <w:t>pengguna</w:t>
      </w:r>
      <w:r>
        <w:rPr>
          <w:spacing w:val="40"/>
          <w:sz w:val="24"/>
        </w:rPr>
        <w:t xml:space="preserve"> </w:t>
      </w:r>
      <w:r>
        <w:rPr>
          <w:sz w:val="24"/>
        </w:rPr>
        <w:t>mendengar</w:t>
      </w:r>
      <w:r>
        <w:rPr>
          <w:spacing w:val="40"/>
          <w:sz w:val="24"/>
        </w:rPr>
        <w:t xml:space="preserve"> </w:t>
      </w:r>
      <w:r>
        <w:rPr>
          <w:sz w:val="24"/>
        </w:rPr>
        <w:t>reputasi</w:t>
      </w:r>
      <w:r>
        <w:rPr>
          <w:spacing w:val="40"/>
          <w:sz w:val="24"/>
        </w:rPr>
        <w:t xml:space="preserve"> </w:t>
      </w:r>
      <w:r>
        <w:rPr>
          <w:sz w:val="24"/>
        </w:rPr>
        <w:t>yang</w:t>
      </w:r>
      <w:r>
        <w:rPr>
          <w:spacing w:val="40"/>
          <w:sz w:val="24"/>
        </w:rPr>
        <w:t xml:space="preserve"> </w:t>
      </w:r>
      <w:r>
        <w:rPr>
          <w:sz w:val="24"/>
        </w:rPr>
        <w:t>baik</w:t>
      </w:r>
    </w:p>
    <w:p w:rsidR="004E4486" w:rsidRDefault="004E4486">
      <w:pPr>
        <w:pStyle w:val="BodyText"/>
        <w:rPr>
          <w:sz w:val="20"/>
        </w:rPr>
      </w:pPr>
    </w:p>
    <w:p w:rsidR="004E4486" w:rsidRDefault="004E4486">
      <w:pPr>
        <w:pStyle w:val="BodyText"/>
        <w:rPr>
          <w:sz w:val="20"/>
        </w:rPr>
      </w:pPr>
    </w:p>
    <w:p w:rsidR="004E4486" w:rsidRDefault="00EC6E41">
      <w:pPr>
        <w:pStyle w:val="BodyText"/>
        <w:spacing w:before="33"/>
        <w:rPr>
          <w:sz w:val="20"/>
        </w:rPr>
      </w:pPr>
      <w:r>
        <w:rPr>
          <w:noProof/>
          <w:lang w:val="en-US"/>
        </w:rPr>
        <mc:AlternateContent>
          <mc:Choice Requires="wps">
            <w:drawing>
              <wp:anchor distT="0" distB="0" distL="0" distR="0" simplePos="0" relativeHeight="487606272" behindDoc="1" locked="0" layoutInCell="1" allowOverlap="1">
                <wp:simplePos x="0" y="0"/>
                <wp:positionH relativeFrom="page">
                  <wp:posOffset>914704</wp:posOffset>
                </wp:positionH>
                <wp:positionV relativeFrom="paragraph">
                  <wp:posOffset>182619</wp:posOffset>
                </wp:positionV>
                <wp:extent cx="1829435" cy="95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4.379462pt;width:144.020pt;height:.72003pt;mso-position-horizontal-relative:page;mso-position-vertical-relative:paragraph;z-index:-15710208;mso-wrap-distance-left:0;mso-wrap-distance-right:0" id="docshape31"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2"/>
        <w:rPr>
          <w:sz w:val="20"/>
        </w:rPr>
      </w:pPr>
    </w:p>
    <w:p w:rsidR="004E4486" w:rsidRDefault="00EC6E41">
      <w:pPr>
        <w:ind w:left="1440" w:right="1437" w:firstLine="719"/>
        <w:jc w:val="both"/>
        <w:rPr>
          <w:sz w:val="20"/>
        </w:rPr>
      </w:pPr>
      <w:r>
        <w:rPr>
          <w:sz w:val="20"/>
          <w:vertAlign w:val="superscript"/>
        </w:rPr>
        <w:t>55</w:t>
      </w:r>
      <w:r>
        <w:rPr>
          <w:sz w:val="20"/>
        </w:rPr>
        <w:t xml:space="preserve"> Sukron, “Pengaruh Kemudahan Penggunaan, Islamic Branding dan E-Service Quality Terhadap Keputusan Pembelian di Tokopedia Dengan Minat Beli Sebagai Variabel Intervening,” 33–34</w:t>
      </w:r>
    </w:p>
    <w:p w:rsidR="004E4486" w:rsidRDefault="00EC6E41">
      <w:pPr>
        <w:ind w:left="1440" w:right="1443" w:firstLine="719"/>
        <w:jc w:val="both"/>
        <w:rPr>
          <w:sz w:val="20"/>
        </w:rPr>
      </w:pPr>
      <w:r>
        <w:rPr>
          <w:sz w:val="20"/>
          <w:vertAlign w:val="superscript"/>
        </w:rPr>
        <w:t>56</w:t>
      </w:r>
      <w:r>
        <w:rPr>
          <w:sz w:val="20"/>
        </w:rPr>
        <w:t xml:space="preserve"> Setyorini, “Pengaruh Promosi, Kemudahan Akses, dan Diskon terhadap Keputusan Pembelian Impulsif Pengguna Aplikasi Shopee Pada Mahasiswa Jurusan Ekonomi Syariah Institut Agama Islam Negeri Tulungagung,” 41–42.</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3218" w:right="1441"/>
        <w:jc w:val="both"/>
      </w:pPr>
      <w:r>
        <w:lastRenderedPageBreak/>
        <w:t>dari</w:t>
      </w:r>
      <w:r>
        <w:rPr>
          <w:spacing w:val="-5"/>
        </w:rPr>
        <w:t xml:space="preserve"> </w:t>
      </w:r>
      <w:r>
        <w:t>pengguna</w:t>
      </w:r>
      <w:r>
        <w:rPr>
          <w:spacing w:val="-4"/>
        </w:rPr>
        <w:t xml:space="preserve"> </w:t>
      </w:r>
      <w:r>
        <w:t>lain,</w:t>
      </w:r>
      <w:r>
        <w:rPr>
          <w:spacing w:val="-5"/>
        </w:rPr>
        <w:t xml:space="preserve"> </w:t>
      </w:r>
      <w:r>
        <w:t>maka</w:t>
      </w:r>
      <w:r>
        <w:rPr>
          <w:spacing w:val="-5"/>
        </w:rPr>
        <w:t xml:space="preserve"> </w:t>
      </w:r>
      <w:r>
        <w:t>akan</w:t>
      </w:r>
      <w:r>
        <w:rPr>
          <w:spacing w:val="-5"/>
        </w:rPr>
        <w:t xml:space="preserve"> </w:t>
      </w:r>
      <w:r>
        <w:t>mendorongan</w:t>
      </w:r>
      <w:r>
        <w:rPr>
          <w:spacing w:val="-5"/>
        </w:rPr>
        <w:t xml:space="preserve"> </w:t>
      </w:r>
      <w:r>
        <w:t>keyakinan</w:t>
      </w:r>
      <w:r>
        <w:rPr>
          <w:spacing w:val="-5"/>
        </w:rPr>
        <w:t xml:space="preserve"> </w:t>
      </w:r>
      <w:r>
        <w:t>pengguna</w:t>
      </w:r>
      <w:r>
        <w:rPr>
          <w:spacing w:val="-6"/>
        </w:rPr>
        <w:t xml:space="preserve"> </w:t>
      </w:r>
      <w:r>
        <w:t>terhadap kemudahan penggunna teknologi tersebut.</w:t>
      </w:r>
    </w:p>
    <w:p w:rsidR="004E4486" w:rsidRDefault="00EC6E41">
      <w:pPr>
        <w:pStyle w:val="ListParagraph"/>
        <w:numPr>
          <w:ilvl w:val="4"/>
          <w:numId w:val="48"/>
        </w:numPr>
        <w:tabs>
          <w:tab w:val="left" w:pos="3218"/>
        </w:tabs>
        <w:spacing w:line="360" w:lineRule="auto"/>
        <w:ind w:left="3218" w:right="1438"/>
        <w:jc w:val="both"/>
        <w:rPr>
          <w:sz w:val="24"/>
        </w:rPr>
      </w:pPr>
      <w:r>
        <w:rPr>
          <w:sz w:val="24"/>
        </w:rPr>
        <w:t>Faktor yang ketiga ialah ketersediaan mekanisme pendukung yang andal dalam suatu teknologi. Keberadaan mekanisme pendukung yang dapat diandalkan akan memberikan rasa nyaman dan keyakinan kepada para pengguna teknologi. Mereka akan yakin bahwa teknologi tersebut</w:t>
      </w:r>
      <w:r>
        <w:rPr>
          <w:spacing w:val="40"/>
          <w:sz w:val="24"/>
        </w:rPr>
        <w:t xml:space="preserve"> </w:t>
      </w:r>
      <w:r>
        <w:rPr>
          <w:sz w:val="24"/>
        </w:rPr>
        <w:t>memiliki sistem yang handal untuk mengatasi masalah jika terjadi kendala dalam penggunaanya. Hal ini akan cenderung meningkatkan persepsi positif para pengguna terhadap teknologi tersebut.</w:t>
      </w:r>
    </w:p>
    <w:p w:rsidR="004E4486" w:rsidRDefault="00EC6E41">
      <w:pPr>
        <w:pStyle w:val="Heading2"/>
        <w:numPr>
          <w:ilvl w:val="3"/>
          <w:numId w:val="48"/>
        </w:numPr>
        <w:tabs>
          <w:tab w:val="left" w:pos="2646"/>
        </w:tabs>
        <w:spacing w:before="160"/>
        <w:ind w:left="2646" w:hanging="779"/>
        <w:jc w:val="both"/>
      </w:pPr>
      <w:r>
        <w:t>Kemudahan</w:t>
      </w:r>
      <w:r>
        <w:rPr>
          <w:spacing w:val="-6"/>
        </w:rPr>
        <w:t xml:space="preserve"> </w:t>
      </w:r>
      <w:r>
        <w:t>Penggunaan</w:t>
      </w:r>
      <w:r>
        <w:rPr>
          <w:spacing w:val="-3"/>
        </w:rPr>
        <w:t xml:space="preserve"> </w:t>
      </w:r>
      <w:r>
        <w:t>Dalam</w:t>
      </w:r>
      <w:r>
        <w:rPr>
          <w:spacing w:val="-3"/>
        </w:rPr>
        <w:t xml:space="preserve"> </w:t>
      </w:r>
      <w:r>
        <w:t>Perspektif</w:t>
      </w:r>
      <w:r>
        <w:rPr>
          <w:spacing w:val="-4"/>
        </w:rPr>
        <w:t xml:space="preserve"> Islam</w:t>
      </w:r>
    </w:p>
    <w:p w:rsidR="004E4486" w:rsidRDefault="00EC6E41">
      <w:pPr>
        <w:pStyle w:val="BodyText"/>
        <w:spacing w:before="140" w:line="360" w:lineRule="auto"/>
        <w:ind w:left="2587" w:right="1435" w:firstLine="720"/>
        <w:jc w:val="both"/>
      </w:pPr>
      <w:r>
        <w:t>Kemudahan penggunaan adalah tingkat keyakinan seseorang terhadap suatu sistem apakah sistem tersebut mudah dipahami, mudah dipelajari atau</w:t>
      </w:r>
      <w:r>
        <w:rPr>
          <w:spacing w:val="40"/>
        </w:rPr>
        <w:t xml:space="preserve"> </w:t>
      </w:r>
      <w:r>
        <w:t>hanya memerlukan sedikit usaha dalam mengoprasikannya. Faktor</w:t>
      </w:r>
      <w:r>
        <w:rPr>
          <w:spacing w:val="40"/>
        </w:rPr>
        <w:t xml:space="preserve"> </w:t>
      </w:r>
      <w:r>
        <w:t>kemudahan ialah salah satu variabel yang mempengaruhi seseorang dalam menggunakan teknologi, karena adanya kemudahan yang diberikan maka orang tersebut akan tertarik untuk menggunakannya. Kemudahan juga termasuk</w:t>
      </w:r>
      <w:r>
        <w:rPr>
          <w:spacing w:val="40"/>
        </w:rPr>
        <w:t xml:space="preserve"> </w:t>
      </w:r>
      <w:r>
        <w:t>nilai penting dalam Islam dan Allah menjadikan hamba-hamba-Nya supaya manusia terus bersemangat dan tekun dalam menjalanjkan ibadah dan ajaran agama, terutama dalam</w:t>
      </w:r>
      <w:r>
        <w:rPr>
          <w:spacing w:val="-4"/>
        </w:rPr>
        <w:t xml:space="preserve"> </w:t>
      </w:r>
      <w:r>
        <w:t>keadaan</w:t>
      </w:r>
      <w:r>
        <w:rPr>
          <w:spacing w:val="-4"/>
        </w:rPr>
        <w:t xml:space="preserve"> </w:t>
      </w:r>
      <w:r>
        <w:t>sulit.</w:t>
      </w:r>
      <w:r>
        <w:rPr>
          <w:vertAlign w:val="superscript"/>
        </w:rPr>
        <w:t>57</w:t>
      </w:r>
      <w:r>
        <w:rPr>
          <w:spacing w:val="-3"/>
        </w:rPr>
        <w:t xml:space="preserve"> </w:t>
      </w:r>
      <w:r>
        <w:t>Hal</w:t>
      </w:r>
      <w:r>
        <w:rPr>
          <w:spacing w:val="-2"/>
        </w:rPr>
        <w:t xml:space="preserve"> </w:t>
      </w:r>
      <w:r>
        <w:t>ini</w:t>
      </w:r>
      <w:r>
        <w:rPr>
          <w:spacing w:val="-4"/>
        </w:rPr>
        <w:t xml:space="preserve"> </w:t>
      </w:r>
      <w:r>
        <w:t>Allah</w:t>
      </w:r>
      <w:r>
        <w:rPr>
          <w:spacing w:val="-4"/>
        </w:rPr>
        <w:t xml:space="preserve"> </w:t>
      </w:r>
      <w:r>
        <w:t>SWT</w:t>
      </w:r>
      <w:r>
        <w:rPr>
          <w:spacing w:val="-5"/>
        </w:rPr>
        <w:t xml:space="preserve"> </w:t>
      </w:r>
      <w:r>
        <w:t>berfirman</w:t>
      </w:r>
      <w:r>
        <w:rPr>
          <w:spacing w:val="-2"/>
        </w:rPr>
        <w:t xml:space="preserve"> </w:t>
      </w:r>
      <w:r>
        <w:t>dalam</w:t>
      </w:r>
      <w:r>
        <w:rPr>
          <w:spacing w:val="-4"/>
        </w:rPr>
        <w:t xml:space="preserve"> </w:t>
      </w:r>
      <w:r>
        <w:t>surah</w:t>
      </w:r>
      <w:r>
        <w:rPr>
          <w:spacing w:val="-2"/>
        </w:rPr>
        <w:t xml:space="preserve"> </w:t>
      </w:r>
      <w:r>
        <w:t>Al-Baqarah</w:t>
      </w:r>
      <w:r>
        <w:rPr>
          <w:spacing w:val="-2"/>
        </w:rPr>
        <w:t xml:space="preserve"> </w:t>
      </w:r>
      <w:r>
        <w:t>ayat 185 :</w:t>
      </w:r>
    </w:p>
    <w:p w:rsidR="004E4486" w:rsidRDefault="00EC6E41">
      <w:pPr>
        <w:pStyle w:val="BodyText"/>
        <w:spacing w:before="3"/>
        <w:rPr>
          <w:sz w:val="14"/>
        </w:rPr>
      </w:pPr>
      <w:r>
        <w:rPr>
          <w:noProof/>
          <w:lang w:val="en-US"/>
        </w:rPr>
        <w:drawing>
          <wp:anchor distT="0" distB="0" distL="0" distR="0" simplePos="0" relativeHeight="487606784" behindDoc="1" locked="0" layoutInCell="1" allowOverlap="1">
            <wp:simplePos x="0" y="0"/>
            <wp:positionH relativeFrom="page">
              <wp:posOffset>2418261</wp:posOffset>
            </wp:positionH>
            <wp:positionV relativeFrom="paragraph">
              <wp:posOffset>119670</wp:posOffset>
            </wp:positionV>
            <wp:extent cx="4161575" cy="51435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3" cstate="print"/>
                    <a:stretch>
                      <a:fillRect/>
                    </a:stretch>
                  </pic:blipFill>
                  <pic:spPr>
                    <a:xfrm>
                      <a:off x="0" y="0"/>
                      <a:ext cx="4161575" cy="514350"/>
                    </a:xfrm>
                    <a:prstGeom prst="rect">
                      <a:avLst/>
                    </a:prstGeom>
                  </pic:spPr>
                </pic:pic>
              </a:graphicData>
            </a:graphic>
          </wp:anchor>
        </w:drawing>
      </w:r>
    </w:p>
    <w:p w:rsidR="004E4486" w:rsidRDefault="004E4486">
      <w:pPr>
        <w:pStyle w:val="BodyText"/>
        <w:spacing w:before="53"/>
      </w:pPr>
    </w:p>
    <w:p w:rsidR="004E4486" w:rsidRDefault="00EC6E41">
      <w:pPr>
        <w:spacing w:line="360" w:lineRule="auto"/>
        <w:ind w:left="2880" w:right="1436"/>
        <w:jc w:val="both"/>
        <w:rPr>
          <w:i/>
          <w:sz w:val="24"/>
        </w:rPr>
      </w:pPr>
      <w:r>
        <w:rPr>
          <w:sz w:val="24"/>
        </w:rPr>
        <w:t>Artinya: “</w:t>
      </w:r>
      <w:r>
        <w:rPr>
          <w:i/>
          <w:sz w:val="24"/>
        </w:rPr>
        <w:t>Allah menghendaki kemudahan bagimu, dan tidak menghendaki kesukaran bagimu. Dan hendaklah kamu menciptakan bilangan dan</w:t>
      </w:r>
      <w:r>
        <w:rPr>
          <w:i/>
          <w:spacing w:val="40"/>
          <w:sz w:val="24"/>
        </w:rPr>
        <w:t xml:space="preserve"> </w:t>
      </w:r>
      <w:r>
        <w:rPr>
          <w:i/>
          <w:sz w:val="24"/>
        </w:rPr>
        <w:t>hendaklah kamu mengagungkan Allah atas bilangannya dan hendaklah kamu mengagungkan Allah atas petunjuk-Nya yang diberikan kepadamu, supaya kamu bersyukur”.</w:t>
      </w:r>
    </w:p>
    <w:p w:rsidR="004E4486" w:rsidRDefault="004E4486">
      <w:pPr>
        <w:pStyle w:val="BodyText"/>
        <w:rPr>
          <w:i/>
          <w:sz w:val="20"/>
        </w:rPr>
      </w:pPr>
    </w:p>
    <w:p w:rsidR="004E4486" w:rsidRDefault="004E4486">
      <w:pPr>
        <w:pStyle w:val="BodyText"/>
        <w:rPr>
          <w:i/>
          <w:sz w:val="20"/>
        </w:rPr>
      </w:pPr>
    </w:p>
    <w:p w:rsidR="004E4486" w:rsidRDefault="00EC6E41">
      <w:pPr>
        <w:pStyle w:val="BodyText"/>
        <w:spacing w:before="153"/>
        <w:rPr>
          <w:i/>
          <w:sz w:val="20"/>
        </w:rPr>
      </w:pPr>
      <w:r>
        <w:rPr>
          <w:noProof/>
          <w:lang w:val="en-US"/>
        </w:rPr>
        <mc:AlternateContent>
          <mc:Choice Requires="wps">
            <w:drawing>
              <wp:anchor distT="0" distB="0" distL="0" distR="0" simplePos="0" relativeHeight="487607296" behindDoc="1" locked="0" layoutInCell="1" allowOverlap="1">
                <wp:simplePos x="0" y="0"/>
                <wp:positionH relativeFrom="page">
                  <wp:posOffset>914704</wp:posOffset>
                </wp:positionH>
                <wp:positionV relativeFrom="paragraph">
                  <wp:posOffset>258617</wp:posOffset>
                </wp:positionV>
                <wp:extent cx="1829435"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20.363607pt;width:144.020pt;height:.72003pt;mso-position-horizontal-relative:page;mso-position-vertical-relative:paragraph;z-index:-15709184;mso-wrap-distance-left:0;mso-wrap-distance-right:0" id="docshape32" filled="true" fillcolor="#000000" stroked="false">
                <v:fill type="solid"/>
                <w10:wrap type="topAndBottom"/>
              </v:rect>
            </w:pict>
          </mc:Fallback>
        </mc:AlternateContent>
      </w:r>
    </w:p>
    <w:p w:rsidR="004E4486" w:rsidRDefault="004E4486">
      <w:pPr>
        <w:pStyle w:val="BodyText"/>
        <w:rPr>
          <w:i/>
          <w:sz w:val="20"/>
        </w:rPr>
      </w:pPr>
    </w:p>
    <w:p w:rsidR="004E4486" w:rsidRDefault="004E4486">
      <w:pPr>
        <w:pStyle w:val="BodyText"/>
        <w:spacing w:before="90"/>
        <w:rPr>
          <w:i/>
          <w:sz w:val="20"/>
        </w:rPr>
      </w:pPr>
    </w:p>
    <w:p w:rsidR="004E4486" w:rsidRDefault="00EC6E41">
      <w:pPr>
        <w:ind w:left="1440" w:right="1439" w:firstLine="719"/>
        <w:jc w:val="both"/>
        <w:rPr>
          <w:sz w:val="20"/>
        </w:rPr>
      </w:pPr>
      <w:r>
        <w:rPr>
          <w:sz w:val="20"/>
          <w:vertAlign w:val="superscript"/>
        </w:rPr>
        <w:t>57</w:t>
      </w:r>
      <w:r>
        <w:rPr>
          <w:sz w:val="20"/>
        </w:rPr>
        <w:t xml:space="preserve"> Dwi Artianingsih, “Pengaruh Pengetahuan Konsumen, Kemudahan Penggunaan dan Efektivitas terhadap Minat Bertransaksi Menggunakan Financial Technology Syariah” (Skripsi, Kudus, Institut Agama Islam Negeri Kudus, 2022), 22,</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880" w:right="1436" w:firstLine="720"/>
        <w:jc w:val="both"/>
      </w:pPr>
      <w:r>
        <w:lastRenderedPageBreak/>
        <w:t>Dari ayat di atas, dapat diketahui bahwa melakukan keputusan pembelian</w:t>
      </w:r>
      <w:r>
        <w:rPr>
          <w:spacing w:val="-3"/>
        </w:rPr>
        <w:t xml:space="preserve"> </w:t>
      </w:r>
      <w:r>
        <w:t xml:space="preserve">pada </w:t>
      </w:r>
      <w:r>
        <w:rPr>
          <w:i/>
        </w:rPr>
        <w:t>Marketplace</w:t>
      </w:r>
      <w:r>
        <w:rPr>
          <w:i/>
          <w:spacing w:val="-3"/>
        </w:rPr>
        <w:t xml:space="preserve"> </w:t>
      </w:r>
      <w:r>
        <w:t>Shopee</w:t>
      </w:r>
      <w:r>
        <w:rPr>
          <w:spacing w:val="-3"/>
        </w:rPr>
        <w:t xml:space="preserve"> </w:t>
      </w:r>
      <w:r>
        <w:t>tidak</w:t>
      </w:r>
      <w:r>
        <w:rPr>
          <w:spacing w:val="-2"/>
        </w:rPr>
        <w:t xml:space="preserve"> </w:t>
      </w:r>
      <w:r>
        <w:t>menyalahi</w:t>
      </w:r>
      <w:r>
        <w:rPr>
          <w:spacing w:val="-2"/>
        </w:rPr>
        <w:t xml:space="preserve"> </w:t>
      </w:r>
      <w:r>
        <w:t>aturan</w:t>
      </w:r>
      <w:r>
        <w:rPr>
          <w:spacing w:val="-2"/>
        </w:rPr>
        <w:t xml:space="preserve"> </w:t>
      </w:r>
      <w:r>
        <w:t>islam karena</w:t>
      </w:r>
      <w:r>
        <w:rPr>
          <w:spacing w:val="-3"/>
        </w:rPr>
        <w:t xml:space="preserve"> </w:t>
      </w:r>
      <w:r>
        <w:t xml:space="preserve">fitur Shopee menawarkan kemudahan bukan kesukaran atau kesulitan sesuai yang dikehendaki Allah SWT. Dengan kemudahan penggunaan pada </w:t>
      </w:r>
      <w:r>
        <w:rPr>
          <w:i/>
        </w:rPr>
        <w:t xml:space="preserve">Marketplace </w:t>
      </w:r>
      <w:r>
        <w:t>Shopee tersebut dapat mengurangi usaha seseorang baik dalam segi waktu maupun tenaga dalam menggunakan sistem.</w:t>
      </w:r>
      <w:r>
        <w:rPr>
          <w:vertAlign w:val="superscript"/>
        </w:rPr>
        <w:t>58</w:t>
      </w:r>
    </w:p>
    <w:p w:rsidR="004E4486" w:rsidRDefault="00EC6E41">
      <w:pPr>
        <w:pStyle w:val="Heading2"/>
        <w:numPr>
          <w:ilvl w:val="1"/>
          <w:numId w:val="48"/>
        </w:numPr>
        <w:tabs>
          <w:tab w:val="left" w:pos="1800"/>
        </w:tabs>
        <w:spacing w:before="161"/>
        <w:jc w:val="both"/>
      </w:pPr>
      <w:bookmarkStart w:id="29" w:name="_bookmark28"/>
      <w:bookmarkEnd w:id="29"/>
      <w:r>
        <w:t>Penelitian</w:t>
      </w:r>
      <w:r>
        <w:rPr>
          <w:spacing w:val="-5"/>
        </w:rPr>
        <w:t xml:space="preserve"> </w:t>
      </w:r>
      <w:r>
        <w:rPr>
          <w:spacing w:val="-2"/>
        </w:rPr>
        <w:t>Terdahulu</w:t>
      </w:r>
    </w:p>
    <w:p w:rsidR="004E4486" w:rsidRDefault="00EC6E41">
      <w:pPr>
        <w:pStyle w:val="BodyText"/>
        <w:spacing w:before="137" w:line="360" w:lineRule="auto"/>
        <w:ind w:left="1800" w:right="1442" w:firstLine="719"/>
        <w:jc w:val="both"/>
      </w:pPr>
      <w:r>
        <w:t>Penelitian skripsi ini dibuat dengan dilandaskan dari berbagai penelitian sebelumnya. Berikut penelitian-penelitian terdahulu mengenai keputusan pembelian dengan perbedan variabel yang di rangkum pada table berikut:</w:t>
      </w:r>
    </w:p>
    <w:p w:rsidR="004E4486" w:rsidRDefault="004E4486">
      <w:pPr>
        <w:pStyle w:val="BodyText"/>
        <w:spacing w:before="138"/>
      </w:pPr>
    </w:p>
    <w:p w:rsidR="004E4486" w:rsidRDefault="00EC6E41">
      <w:pPr>
        <w:pStyle w:val="Heading3"/>
        <w:ind w:left="0"/>
        <w:jc w:val="center"/>
      </w:pPr>
      <w:r>
        <w:rPr>
          <w:i w:val="0"/>
        </w:rPr>
        <w:t>Tabel</w:t>
      </w:r>
      <w:r>
        <w:rPr>
          <w:i w:val="0"/>
          <w:spacing w:val="-4"/>
        </w:rPr>
        <w:t xml:space="preserve"> </w:t>
      </w:r>
      <w:r>
        <w:rPr>
          <w:i w:val="0"/>
        </w:rPr>
        <w:t>2. 1</w:t>
      </w:r>
      <w:r>
        <w:rPr>
          <w:i w:val="0"/>
          <w:spacing w:val="-1"/>
        </w:rPr>
        <w:t xml:space="preserve"> </w:t>
      </w:r>
      <w:r>
        <w:t>Landasan</w:t>
      </w:r>
      <w:r>
        <w:rPr>
          <w:spacing w:val="-2"/>
        </w:rPr>
        <w:t xml:space="preserve"> </w:t>
      </w:r>
      <w:r>
        <w:t>penelitian</w:t>
      </w:r>
      <w:r>
        <w:rPr>
          <w:spacing w:val="-1"/>
        </w:rPr>
        <w:t xml:space="preserve"> </w:t>
      </w:r>
      <w:r>
        <w:t>dari</w:t>
      </w:r>
      <w:r>
        <w:rPr>
          <w:spacing w:val="-1"/>
        </w:rPr>
        <w:t xml:space="preserve"> </w:t>
      </w:r>
      <w:r>
        <w:t>penelitia-penelitian</w:t>
      </w:r>
      <w:r>
        <w:rPr>
          <w:spacing w:val="-1"/>
        </w:rPr>
        <w:t xml:space="preserve"> </w:t>
      </w:r>
      <w:r>
        <w:rPr>
          <w:spacing w:val="-2"/>
        </w:rPr>
        <w:t>sebelumnya</w:t>
      </w:r>
    </w:p>
    <w:p w:rsidR="004E4486" w:rsidRDefault="004E4486">
      <w:pPr>
        <w:pStyle w:val="BodyText"/>
        <w:spacing w:before="5"/>
        <w:rPr>
          <w:b/>
          <w:i/>
          <w:sz w:val="17"/>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58"/>
        <w:gridCol w:w="1787"/>
        <w:gridCol w:w="1933"/>
        <w:gridCol w:w="3040"/>
      </w:tblGrid>
      <w:tr w:rsidR="004E4486">
        <w:trPr>
          <w:trHeight w:val="827"/>
        </w:trPr>
        <w:tc>
          <w:tcPr>
            <w:tcW w:w="569" w:type="dxa"/>
          </w:tcPr>
          <w:p w:rsidR="004E4486" w:rsidRDefault="00EC6E41">
            <w:pPr>
              <w:pStyle w:val="TableParagraph"/>
              <w:spacing w:line="275" w:lineRule="exact"/>
              <w:ind w:left="107"/>
              <w:jc w:val="left"/>
              <w:rPr>
                <w:b/>
                <w:sz w:val="24"/>
              </w:rPr>
            </w:pPr>
            <w:r>
              <w:rPr>
                <w:b/>
                <w:spacing w:val="-5"/>
                <w:sz w:val="24"/>
              </w:rPr>
              <w:t>No</w:t>
            </w:r>
          </w:p>
        </w:tc>
        <w:tc>
          <w:tcPr>
            <w:tcW w:w="1558" w:type="dxa"/>
          </w:tcPr>
          <w:p w:rsidR="004E4486" w:rsidRDefault="00EC6E41">
            <w:pPr>
              <w:pStyle w:val="TableParagraph"/>
              <w:spacing w:line="275" w:lineRule="exact"/>
              <w:ind w:left="107"/>
              <w:jc w:val="left"/>
              <w:rPr>
                <w:b/>
                <w:sz w:val="24"/>
              </w:rPr>
            </w:pPr>
            <w:r>
              <w:rPr>
                <w:b/>
                <w:spacing w:val="-2"/>
                <w:sz w:val="24"/>
              </w:rPr>
              <w:t>Peneliti</w:t>
            </w:r>
          </w:p>
        </w:tc>
        <w:tc>
          <w:tcPr>
            <w:tcW w:w="1787" w:type="dxa"/>
          </w:tcPr>
          <w:p w:rsidR="004E4486" w:rsidRDefault="00EC6E41">
            <w:pPr>
              <w:pStyle w:val="TableParagraph"/>
              <w:spacing w:line="275" w:lineRule="exact"/>
              <w:ind w:left="107"/>
              <w:jc w:val="left"/>
              <w:rPr>
                <w:b/>
                <w:sz w:val="24"/>
              </w:rPr>
            </w:pPr>
            <w:r>
              <w:rPr>
                <w:b/>
                <w:spacing w:val="-2"/>
                <w:sz w:val="24"/>
              </w:rPr>
              <w:t>Judul</w:t>
            </w:r>
          </w:p>
          <w:p w:rsidR="004E4486" w:rsidRDefault="00EC6E41">
            <w:pPr>
              <w:pStyle w:val="TableParagraph"/>
              <w:spacing w:before="139" w:line="240" w:lineRule="auto"/>
              <w:ind w:left="107"/>
              <w:jc w:val="left"/>
              <w:rPr>
                <w:b/>
                <w:sz w:val="24"/>
              </w:rPr>
            </w:pPr>
            <w:r>
              <w:rPr>
                <w:b/>
                <w:spacing w:val="-2"/>
                <w:sz w:val="24"/>
              </w:rPr>
              <w:t>Penelitian</w:t>
            </w:r>
          </w:p>
        </w:tc>
        <w:tc>
          <w:tcPr>
            <w:tcW w:w="1933" w:type="dxa"/>
          </w:tcPr>
          <w:p w:rsidR="004E4486" w:rsidRDefault="00EC6E41">
            <w:pPr>
              <w:pStyle w:val="TableParagraph"/>
              <w:spacing w:line="275" w:lineRule="exact"/>
              <w:ind w:left="106"/>
              <w:jc w:val="left"/>
              <w:rPr>
                <w:b/>
                <w:sz w:val="24"/>
              </w:rPr>
            </w:pPr>
            <w:r>
              <w:rPr>
                <w:b/>
                <w:sz w:val="24"/>
              </w:rPr>
              <w:t xml:space="preserve">Hasil </w:t>
            </w:r>
            <w:r>
              <w:rPr>
                <w:b/>
                <w:spacing w:val="-2"/>
                <w:sz w:val="24"/>
              </w:rPr>
              <w:t>Penelitian</w:t>
            </w:r>
          </w:p>
        </w:tc>
        <w:tc>
          <w:tcPr>
            <w:tcW w:w="3040" w:type="dxa"/>
          </w:tcPr>
          <w:p w:rsidR="004E4486" w:rsidRDefault="00EC6E41">
            <w:pPr>
              <w:pStyle w:val="TableParagraph"/>
              <w:spacing w:line="275" w:lineRule="exact"/>
              <w:ind w:left="105"/>
              <w:jc w:val="left"/>
              <w:rPr>
                <w:b/>
                <w:sz w:val="24"/>
              </w:rPr>
            </w:pPr>
            <w:r>
              <w:rPr>
                <w:b/>
                <w:sz w:val="24"/>
              </w:rPr>
              <w:t>Perbedaan</w:t>
            </w:r>
            <w:r>
              <w:rPr>
                <w:b/>
                <w:spacing w:val="-4"/>
                <w:sz w:val="24"/>
              </w:rPr>
              <w:t xml:space="preserve"> </w:t>
            </w:r>
            <w:r>
              <w:rPr>
                <w:b/>
                <w:spacing w:val="-2"/>
                <w:sz w:val="24"/>
              </w:rPr>
              <w:t>Penelitian</w:t>
            </w:r>
          </w:p>
        </w:tc>
      </w:tr>
      <w:tr w:rsidR="004E4486">
        <w:trPr>
          <w:trHeight w:val="5798"/>
        </w:trPr>
        <w:tc>
          <w:tcPr>
            <w:tcW w:w="569" w:type="dxa"/>
          </w:tcPr>
          <w:p w:rsidR="004E4486" w:rsidRDefault="00EC6E41">
            <w:pPr>
              <w:pStyle w:val="TableParagraph"/>
              <w:spacing w:before="1" w:line="240" w:lineRule="auto"/>
              <w:ind w:left="107"/>
              <w:jc w:val="left"/>
              <w:rPr>
                <w:sz w:val="24"/>
              </w:rPr>
            </w:pPr>
            <w:r>
              <w:rPr>
                <w:spacing w:val="-10"/>
                <w:sz w:val="24"/>
              </w:rPr>
              <w:t>1</w:t>
            </w:r>
          </w:p>
        </w:tc>
        <w:tc>
          <w:tcPr>
            <w:tcW w:w="1558" w:type="dxa"/>
          </w:tcPr>
          <w:p w:rsidR="004E4486" w:rsidRDefault="00EC6E41">
            <w:pPr>
              <w:pStyle w:val="TableParagraph"/>
              <w:spacing w:before="1" w:line="360" w:lineRule="auto"/>
              <w:ind w:left="107" w:right="96"/>
              <w:jc w:val="left"/>
              <w:rPr>
                <w:sz w:val="24"/>
              </w:rPr>
            </w:pPr>
            <w:r>
              <w:rPr>
                <w:spacing w:val="-2"/>
                <w:sz w:val="24"/>
              </w:rPr>
              <w:t xml:space="preserve">Novia Alistriwahyu </w:t>
            </w:r>
            <w:r>
              <w:rPr>
                <w:sz w:val="24"/>
              </w:rPr>
              <w:t>ni (2019)</w:t>
            </w:r>
          </w:p>
        </w:tc>
        <w:tc>
          <w:tcPr>
            <w:tcW w:w="1787" w:type="dxa"/>
          </w:tcPr>
          <w:p w:rsidR="004E4486" w:rsidRDefault="00EC6E41">
            <w:pPr>
              <w:pStyle w:val="TableParagraph"/>
              <w:tabs>
                <w:tab w:val="left" w:pos="1208"/>
                <w:tab w:val="left" w:pos="1527"/>
              </w:tabs>
              <w:spacing w:before="1" w:line="360" w:lineRule="auto"/>
              <w:ind w:left="107" w:right="99"/>
              <w:jc w:val="left"/>
              <w:rPr>
                <w:sz w:val="24"/>
              </w:rPr>
            </w:pPr>
            <w:r>
              <w:rPr>
                <w:spacing w:val="-2"/>
                <w:sz w:val="24"/>
              </w:rPr>
              <w:t>Pengaruh Promosi Penjualan, Kemudahan Penggunaan,</w:t>
            </w:r>
            <w:r>
              <w:rPr>
                <w:spacing w:val="40"/>
                <w:sz w:val="24"/>
              </w:rPr>
              <w:t xml:space="preserve"> </w:t>
            </w:r>
            <w:r>
              <w:rPr>
                <w:spacing w:val="-4"/>
                <w:sz w:val="24"/>
              </w:rPr>
              <w:t>dan</w:t>
            </w:r>
            <w:r>
              <w:rPr>
                <w:sz w:val="24"/>
              </w:rPr>
              <w:tab/>
            </w:r>
            <w:r>
              <w:rPr>
                <w:spacing w:val="-2"/>
                <w:sz w:val="24"/>
              </w:rPr>
              <w:t xml:space="preserve">Fitur </w:t>
            </w:r>
            <w:r>
              <w:rPr>
                <w:sz w:val="24"/>
              </w:rPr>
              <w:t>Layanan</w:t>
            </w:r>
            <w:r>
              <w:rPr>
                <w:spacing w:val="18"/>
                <w:sz w:val="24"/>
              </w:rPr>
              <w:t xml:space="preserve"> </w:t>
            </w:r>
            <w:r>
              <w:rPr>
                <w:sz w:val="24"/>
              </w:rPr>
              <w:t xml:space="preserve">i-Saku </w:t>
            </w:r>
            <w:r>
              <w:rPr>
                <w:spacing w:val="-2"/>
                <w:sz w:val="24"/>
              </w:rPr>
              <w:t xml:space="preserve">Terhadap Keputusan </w:t>
            </w:r>
            <w:r>
              <w:rPr>
                <w:sz w:val="24"/>
              </w:rPr>
              <w:t>Pembelian</w:t>
            </w:r>
            <w:r>
              <w:rPr>
                <w:spacing w:val="-3"/>
                <w:sz w:val="24"/>
              </w:rPr>
              <w:t xml:space="preserve"> </w:t>
            </w:r>
            <w:r>
              <w:rPr>
                <w:sz w:val="24"/>
              </w:rPr>
              <w:t xml:space="preserve">Pada </w:t>
            </w:r>
            <w:r>
              <w:rPr>
                <w:spacing w:val="-2"/>
                <w:sz w:val="24"/>
              </w:rPr>
              <w:t>Pengguna</w:t>
            </w:r>
            <w:r>
              <w:rPr>
                <w:sz w:val="24"/>
              </w:rPr>
              <w:tab/>
            </w:r>
            <w:r>
              <w:rPr>
                <w:sz w:val="24"/>
              </w:rPr>
              <w:tab/>
            </w:r>
            <w:r>
              <w:rPr>
                <w:spacing w:val="-5"/>
                <w:sz w:val="24"/>
              </w:rPr>
              <w:t>i-</w:t>
            </w:r>
          </w:p>
          <w:p w:rsidR="004E4486" w:rsidRDefault="00EC6E41">
            <w:pPr>
              <w:pStyle w:val="TableParagraph"/>
              <w:tabs>
                <w:tab w:val="left" w:pos="1488"/>
              </w:tabs>
              <w:spacing w:line="240" w:lineRule="auto"/>
              <w:ind w:left="107"/>
              <w:jc w:val="left"/>
              <w:rPr>
                <w:sz w:val="24"/>
              </w:rPr>
            </w:pPr>
            <w:r>
              <w:rPr>
                <w:spacing w:val="-4"/>
                <w:sz w:val="24"/>
              </w:rPr>
              <w:t>Saku</w:t>
            </w:r>
            <w:r>
              <w:rPr>
                <w:sz w:val="24"/>
              </w:rPr>
              <w:tab/>
            </w:r>
            <w:r>
              <w:rPr>
                <w:spacing w:val="-5"/>
                <w:sz w:val="24"/>
              </w:rPr>
              <w:t>di</w:t>
            </w:r>
          </w:p>
          <w:p w:rsidR="004E4486" w:rsidRDefault="00EC6E41">
            <w:pPr>
              <w:pStyle w:val="TableParagraph"/>
              <w:tabs>
                <w:tab w:val="left" w:pos="1208"/>
              </w:tabs>
              <w:spacing w:before="28" w:line="416" w:lineRule="exact"/>
              <w:ind w:left="107" w:right="100"/>
              <w:jc w:val="left"/>
              <w:rPr>
                <w:sz w:val="24"/>
              </w:rPr>
            </w:pPr>
            <w:r>
              <w:rPr>
                <w:spacing w:val="-2"/>
                <w:sz w:val="24"/>
              </w:rPr>
              <w:t>Indomaret</w:t>
            </w:r>
            <w:r>
              <w:rPr>
                <w:spacing w:val="40"/>
                <w:sz w:val="24"/>
              </w:rPr>
              <w:t xml:space="preserve"> </w:t>
            </w:r>
            <w:r>
              <w:rPr>
                <w:spacing w:val="-2"/>
                <w:sz w:val="24"/>
              </w:rPr>
              <w:t>(Studi</w:t>
            </w:r>
            <w:r>
              <w:rPr>
                <w:sz w:val="24"/>
              </w:rPr>
              <w:tab/>
            </w:r>
            <w:r>
              <w:rPr>
                <w:spacing w:val="-4"/>
                <w:sz w:val="24"/>
              </w:rPr>
              <w:t>Pada</w:t>
            </w:r>
          </w:p>
        </w:tc>
        <w:tc>
          <w:tcPr>
            <w:tcW w:w="1933" w:type="dxa"/>
          </w:tcPr>
          <w:p w:rsidR="004E4486" w:rsidRDefault="00EC6E41">
            <w:pPr>
              <w:pStyle w:val="TableParagraph"/>
              <w:tabs>
                <w:tab w:val="left" w:pos="725"/>
                <w:tab w:val="left" w:pos="876"/>
                <w:tab w:val="left" w:pos="1046"/>
                <w:tab w:val="left" w:pos="1675"/>
              </w:tabs>
              <w:spacing w:before="1" w:line="360" w:lineRule="auto"/>
              <w:ind w:left="106" w:right="96"/>
              <w:jc w:val="left"/>
              <w:rPr>
                <w:sz w:val="24"/>
              </w:rPr>
            </w:pPr>
            <w:r>
              <w:rPr>
                <w:spacing w:val="-2"/>
                <w:sz w:val="24"/>
              </w:rPr>
              <w:t>Hasil</w:t>
            </w:r>
            <w:r>
              <w:rPr>
                <w:sz w:val="24"/>
              </w:rPr>
              <w:tab/>
            </w:r>
            <w:r>
              <w:rPr>
                <w:sz w:val="24"/>
              </w:rPr>
              <w:tab/>
            </w:r>
            <w:r>
              <w:rPr>
                <w:spacing w:val="-2"/>
                <w:sz w:val="24"/>
              </w:rPr>
              <w:t xml:space="preserve">penelitian </w:t>
            </w:r>
            <w:r>
              <w:rPr>
                <w:sz w:val="24"/>
              </w:rPr>
              <w:t>ini</w:t>
            </w:r>
            <w:r>
              <w:rPr>
                <w:spacing w:val="61"/>
                <w:sz w:val="24"/>
              </w:rPr>
              <w:t xml:space="preserve"> </w:t>
            </w:r>
            <w:r>
              <w:rPr>
                <w:sz w:val="24"/>
              </w:rPr>
              <w:t xml:space="preserve">menunjukkan </w:t>
            </w:r>
            <w:r>
              <w:rPr>
                <w:spacing w:val="-4"/>
                <w:sz w:val="24"/>
              </w:rPr>
              <w:t>bahwa</w:t>
            </w:r>
            <w:r>
              <w:rPr>
                <w:sz w:val="24"/>
              </w:rPr>
              <w:tab/>
            </w:r>
            <w:r>
              <w:rPr>
                <w:sz w:val="24"/>
              </w:rPr>
              <w:tab/>
            </w:r>
            <w:r>
              <w:rPr>
                <w:sz w:val="24"/>
              </w:rPr>
              <w:tab/>
            </w:r>
            <w:r>
              <w:rPr>
                <w:spacing w:val="-2"/>
                <w:sz w:val="24"/>
              </w:rPr>
              <w:t xml:space="preserve">variabel promosi penjualan,kemud </w:t>
            </w:r>
            <w:r>
              <w:rPr>
                <w:spacing w:val="-4"/>
                <w:sz w:val="24"/>
              </w:rPr>
              <w:t>ahan</w:t>
            </w:r>
            <w:r>
              <w:rPr>
                <w:spacing w:val="80"/>
                <w:sz w:val="24"/>
              </w:rPr>
              <w:t xml:space="preserve"> </w:t>
            </w:r>
            <w:r>
              <w:rPr>
                <w:sz w:val="24"/>
              </w:rPr>
              <w:t>penggunaan,</w:t>
            </w:r>
            <w:r>
              <w:rPr>
                <w:spacing w:val="40"/>
                <w:sz w:val="24"/>
              </w:rPr>
              <w:t xml:space="preserve"> </w:t>
            </w:r>
            <w:r>
              <w:rPr>
                <w:sz w:val="24"/>
              </w:rPr>
              <w:t xml:space="preserve">dan </w:t>
            </w:r>
            <w:r>
              <w:rPr>
                <w:spacing w:val="-2"/>
                <w:sz w:val="24"/>
              </w:rPr>
              <w:t>fitur</w:t>
            </w:r>
            <w:r>
              <w:rPr>
                <w:sz w:val="24"/>
              </w:rPr>
              <w:tab/>
            </w:r>
            <w:r>
              <w:rPr>
                <w:spacing w:val="-2"/>
                <w:sz w:val="24"/>
              </w:rPr>
              <w:t>layanan</w:t>
            </w:r>
            <w:r>
              <w:rPr>
                <w:sz w:val="24"/>
              </w:rPr>
              <w:tab/>
            </w:r>
            <w:r>
              <w:rPr>
                <w:spacing w:val="-6"/>
                <w:sz w:val="24"/>
              </w:rPr>
              <w:t xml:space="preserve">i- </w:t>
            </w:r>
            <w:r>
              <w:rPr>
                <w:spacing w:val="-4"/>
                <w:sz w:val="24"/>
              </w:rPr>
              <w:t>Saku</w:t>
            </w:r>
            <w:r>
              <w:rPr>
                <w:spacing w:val="80"/>
                <w:sz w:val="24"/>
              </w:rPr>
              <w:t xml:space="preserve"> </w:t>
            </w:r>
            <w:r>
              <w:rPr>
                <w:spacing w:val="-2"/>
                <w:sz w:val="24"/>
              </w:rPr>
              <w:t xml:space="preserve">berpengaruh </w:t>
            </w:r>
            <w:r>
              <w:rPr>
                <w:sz w:val="24"/>
              </w:rPr>
              <w:t>secara</w:t>
            </w:r>
            <w:r>
              <w:rPr>
                <w:spacing w:val="61"/>
                <w:sz w:val="24"/>
              </w:rPr>
              <w:t xml:space="preserve"> </w:t>
            </w:r>
            <w:r>
              <w:rPr>
                <w:sz w:val="24"/>
              </w:rPr>
              <w:t xml:space="preserve">signifikan </w:t>
            </w:r>
            <w:r>
              <w:rPr>
                <w:spacing w:val="-2"/>
                <w:sz w:val="24"/>
              </w:rPr>
              <w:t>terhadap keputusan</w:t>
            </w:r>
          </w:p>
          <w:p w:rsidR="004E4486" w:rsidRDefault="00EC6E41">
            <w:pPr>
              <w:pStyle w:val="TableParagraph"/>
              <w:spacing w:line="240" w:lineRule="auto"/>
              <w:ind w:left="106"/>
              <w:jc w:val="left"/>
              <w:rPr>
                <w:sz w:val="24"/>
              </w:rPr>
            </w:pPr>
            <w:r>
              <w:rPr>
                <w:spacing w:val="-2"/>
                <w:sz w:val="24"/>
              </w:rPr>
              <w:t>pembelian.</w:t>
            </w:r>
            <w:r>
              <w:rPr>
                <w:spacing w:val="-2"/>
                <w:sz w:val="24"/>
                <w:vertAlign w:val="superscript"/>
              </w:rPr>
              <w:t>59</w:t>
            </w:r>
          </w:p>
        </w:tc>
        <w:tc>
          <w:tcPr>
            <w:tcW w:w="3040" w:type="dxa"/>
          </w:tcPr>
          <w:p w:rsidR="004E4486" w:rsidRDefault="00EC6E41">
            <w:pPr>
              <w:pStyle w:val="TableParagraph"/>
              <w:numPr>
                <w:ilvl w:val="0"/>
                <w:numId w:val="46"/>
              </w:numPr>
              <w:tabs>
                <w:tab w:val="left" w:pos="1185"/>
                <w:tab w:val="left" w:pos="2301"/>
              </w:tabs>
              <w:spacing w:before="1" w:line="360" w:lineRule="auto"/>
              <w:ind w:right="101"/>
              <w:rPr>
                <w:sz w:val="24"/>
              </w:rPr>
            </w:pPr>
            <w:r>
              <w:rPr>
                <w:sz w:val="24"/>
              </w:rPr>
              <w:t>Subjek</w:t>
            </w:r>
            <w:r>
              <w:rPr>
                <w:spacing w:val="17"/>
                <w:sz w:val="24"/>
              </w:rPr>
              <w:t xml:space="preserve"> </w:t>
            </w:r>
            <w:r>
              <w:rPr>
                <w:sz w:val="24"/>
              </w:rPr>
              <w:t xml:space="preserve">Penelitian </w:t>
            </w:r>
            <w:r>
              <w:rPr>
                <w:spacing w:val="-4"/>
                <w:sz w:val="24"/>
              </w:rPr>
              <w:t>ini</w:t>
            </w:r>
            <w:r>
              <w:rPr>
                <w:sz w:val="24"/>
              </w:rPr>
              <w:tab/>
            </w:r>
            <w:r>
              <w:rPr>
                <w:spacing w:val="-2"/>
                <w:sz w:val="24"/>
              </w:rPr>
              <w:t xml:space="preserve">adalah </w:t>
            </w:r>
            <w:r>
              <w:rPr>
                <w:sz w:val="24"/>
              </w:rPr>
              <w:t>pengguna</w:t>
            </w:r>
            <w:r>
              <w:rPr>
                <w:spacing w:val="80"/>
                <w:sz w:val="24"/>
              </w:rPr>
              <w:t xml:space="preserve"> </w:t>
            </w:r>
            <w:r>
              <w:rPr>
                <w:sz w:val="24"/>
              </w:rPr>
              <w:t xml:space="preserve">i-Saku </w:t>
            </w:r>
            <w:r>
              <w:rPr>
                <w:spacing w:val="-2"/>
                <w:sz w:val="24"/>
              </w:rPr>
              <w:t>Indomaret Kecamatan Watulimo Trenggalek.</w:t>
            </w:r>
          </w:p>
          <w:p w:rsidR="004E4486" w:rsidRDefault="00EC6E41">
            <w:pPr>
              <w:pStyle w:val="TableParagraph"/>
              <w:numPr>
                <w:ilvl w:val="0"/>
                <w:numId w:val="46"/>
              </w:numPr>
              <w:tabs>
                <w:tab w:val="left" w:pos="1185"/>
              </w:tabs>
              <w:spacing w:line="275" w:lineRule="exact"/>
              <w:rPr>
                <w:sz w:val="24"/>
              </w:rPr>
            </w:pPr>
            <w:r>
              <w:rPr>
                <w:spacing w:val="-2"/>
                <w:sz w:val="24"/>
              </w:rPr>
              <w:t>Objek</w:t>
            </w:r>
          </w:p>
          <w:p w:rsidR="004E4486" w:rsidRDefault="00EC6E41">
            <w:pPr>
              <w:pStyle w:val="TableParagraph"/>
              <w:tabs>
                <w:tab w:val="left" w:pos="1706"/>
                <w:tab w:val="left" w:pos="1816"/>
                <w:tab w:val="left" w:pos="2778"/>
              </w:tabs>
              <w:spacing w:before="139" w:line="360" w:lineRule="auto"/>
              <w:ind w:left="1185" w:right="100"/>
              <w:jc w:val="left"/>
              <w:rPr>
                <w:sz w:val="24"/>
              </w:rPr>
            </w:pPr>
            <w:r>
              <w:rPr>
                <w:spacing w:val="-2"/>
                <w:sz w:val="24"/>
              </w:rPr>
              <w:t xml:space="preserve">penelitiannya adalah promosi,kemudah </w:t>
            </w:r>
            <w:r>
              <w:rPr>
                <w:spacing w:val="-6"/>
                <w:sz w:val="24"/>
              </w:rPr>
              <w:t>an</w:t>
            </w:r>
            <w:r>
              <w:rPr>
                <w:sz w:val="24"/>
              </w:rPr>
              <w:tab/>
            </w:r>
            <w:r>
              <w:rPr>
                <w:spacing w:val="-2"/>
                <w:sz w:val="24"/>
              </w:rPr>
              <w:t>penggunaan, fitur</w:t>
            </w:r>
            <w:r>
              <w:rPr>
                <w:sz w:val="24"/>
              </w:rPr>
              <w:tab/>
            </w:r>
            <w:r>
              <w:rPr>
                <w:sz w:val="24"/>
              </w:rPr>
              <w:tab/>
            </w:r>
            <w:r>
              <w:rPr>
                <w:spacing w:val="-2"/>
                <w:sz w:val="24"/>
              </w:rPr>
              <w:t>layanan</w:t>
            </w:r>
            <w:r>
              <w:rPr>
                <w:sz w:val="24"/>
              </w:rPr>
              <w:tab/>
            </w:r>
            <w:r>
              <w:rPr>
                <w:spacing w:val="-5"/>
                <w:sz w:val="24"/>
              </w:rPr>
              <w:t>i-</w:t>
            </w:r>
          </w:p>
          <w:p w:rsidR="004E4486" w:rsidRDefault="00EC6E41">
            <w:pPr>
              <w:pStyle w:val="TableParagraph"/>
              <w:spacing w:line="276" w:lineRule="exact"/>
              <w:ind w:left="1185"/>
              <w:jc w:val="left"/>
              <w:rPr>
                <w:sz w:val="24"/>
              </w:rPr>
            </w:pPr>
            <w:r>
              <w:rPr>
                <w:spacing w:val="-2"/>
                <w:sz w:val="24"/>
              </w:rPr>
              <w:t>Saku.</w:t>
            </w:r>
          </w:p>
        </w:tc>
      </w:tr>
    </w:tbl>
    <w:p w:rsidR="004E4486" w:rsidRDefault="00EC6E41">
      <w:pPr>
        <w:pStyle w:val="BodyText"/>
        <w:spacing w:before="7"/>
        <w:rPr>
          <w:b/>
          <w:i/>
          <w:sz w:val="12"/>
        </w:rPr>
      </w:pPr>
      <w:r>
        <w:rPr>
          <w:noProof/>
          <w:lang w:val="en-US"/>
        </w:rPr>
        <mc:AlternateContent>
          <mc:Choice Requires="wps">
            <w:drawing>
              <wp:anchor distT="0" distB="0" distL="0" distR="0" simplePos="0" relativeHeight="487607808" behindDoc="1" locked="0" layoutInCell="1" allowOverlap="1">
                <wp:simplePos x="0" y="0"/>
                <wp:positionH relativeFrom="page">
                  <wp:posOffset>914704</wp:posOffset>
                </wp:positionH>
                <wp:positionV relativeFrom="paragraph">
                  <wp:posOffset>107441</wp:posOffset>
                </wp:positionV>
                <wp:extent cx="1829435"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8.459995pt;width:144.020pt;height:.72003pt;mso-position-horizontal-relative:page;mso-position-vertical-relative:paragraph;z-index:-15708672;mso-wrap-distance-left:0;mso-wrap-distance-right:0" id="docshape33" filled="true" fillcolor="#000000" stroked="false">
                <v:fill type="solid"/>
                <w10:wrap type="topAndBottom"/>
              </v:rect>
            </w:pict>
          </mc:Fallback>
        </mc:AlternateContent>
      </w:r>
    </w:p>
    <w:p w:rsidR="004E4486" w:rsidRDefault="004E4486">
      <w:pPr>
        <w:pStyle w:val="BodyText"/>
        <w:rPr>
          <w:b/>
          <w:i/>
        </w:rPr>
      </w:pPr>
    </w:p>
    <w:p w:rsidR="004E4486" w:rsidRDefault="004E4486">
      <w:pPr>
        <w:pStyle w:val="BodyText"/>
        <w:rPr>
          <w:b/>
          <w:i/>
        </w:rPr>
      </w:pPr>
    </w:p>
    <w:p w:rsidR="004E4486" w:rsidRDefault="00EC6E41">
      <w:pPr>
        <w:ind w:left="1440" w:right="1437" w:firstLine="719"/>
        <w:jc w:val="both"/>
        <w:rPr>
          <w:sz w:val="20"/>
        </w:rPr>
      </w:pPr>
      <w:r>
        <w:rPr>
          <w:sz w:val="20"/>
          <w:vertAlign w:val="superscript"/>
        </w:rPr>
        <w:t>58</w:t>
      </w:r>
      <w:r>
        <w:rPr>
          <w:sz w:val="20"/>
        </w:rPr>
        <w:t xml:space="preserve"> Mario Ledesman, “Pengaruh Manfaat, Kepercayaan, Dan Penggunaan Terhadap Minat Nasabah Menggunakan Layanan Mobile Banking (Studi Pada BSM Cabang Bandar Jaya),” </w:t>
      </w:r>
      <w:r>
        <w:rPr>
          <w:i/>
          <w:sz w:val="20"/>
        </w:rPr>
        <w:t>Jurnal Manajemen Dan Bisnis</w:t>
      </w:r>
      <w:r>
        <w:rPr>
          <w:sz w:val="20"/>
        </w:rPr>
        <w:t>, 2018, 112.</w:t>
      </w:r>
    </w:p>
    <w:p w:rsidR="004E4486" w:rsidRDefault="00EC6E41">
      <w:pPr>
        <w:ind w:left="1440" w:right="1576" w:firstLine="770"/>
        <w:rPr>
          <w:sz w:val="20"/>
        </w:rPr>
      </w:pPr>
      <w:r>
        <w:rPr>
          <w:sz w:val="20"/>
          <w:vertAlign w:val="superscript"/>
        </w:rPr>
        <w:t>59</w:t>
      </w:r>
      <w:r>
        <w:rPr>
          <w:spacing w:val="-4"/>
          <w:sz w:val="20"/>
        </w:rPr>
        <w:t xml:space="preserve"> </w:t>
      </w:r>
      <w:r>
        <w:rPr>
          <w:sz w:val="20"/>
        </w:rPr>
        <w:t>Novia</w:t>
      </w:r>
      <w:r>
        <w:rPr>
          <w:spacing w:val="-4"/>
          <w:sz w:val="20"/>
        </w:rPr>
        <w:t xml:space="preserve"> </w:t>
      </w:r>
      <w:r>
        <w:rPr>
          <w:sz w:val="20"/>
        </w:rPr>
        <w:t>Alistriwahyuni,</w:t>
      </w:r>
      <w:r>
        <w:rPr>
          <w:spacing w:val="-4"/>
          <w:sz w:val="20"/>
        </w:rPr>
        <w:t xml:space="preserve"> </w:t>
      </w:r>
      <w:r>
        <w:rPr>
          <w:sz w:val="20"/>
        </w:rPr>
        <w:t>“Pengaruh</w:t>
      </w:r>
      <w:r>
        <w:rPr>
          <w:spacing w:val="-3"/>
          <w:sz w:val="20"/>
        </w:rPr>
        <w:t xml:space="preserve"> </w:t>
      </w:r>
      <w:r>
        <w:rPr>
          <w:sz w:val="20"/>
        </w:rPr>
        <w:t>Promosi</w:t>
      </w:r>
      <w:r>
        <w:rPr>
          <w:spacing w:val="-5"/>
          <w:sz w:val="20"/>
        </w:rPr>
        <w:t xml:space="preserve"> </w:t>
      </w:r>
      <w:r>
        <w:rPr>
          <w:sz w:val="20"/>
        </w:rPr>
        <w:t>Penjualan,</w:t>
      </w:r>
      <w:r>
        <w:rPr>
          <w:spacing w:val="-4"/>
          <w:sz w:val="20"/>
        </w:rPr>
        <w:t xml:space="preserve"> </w:t>
      </w:r>
      <w:r>
        <w:rPr>
          <w:sz w:val="20"/>
        </w:rPr>
        <w:t>Kemudahan</w:t>
      </w:r>
      <w:r>
        <w:rPr>
          <w:spacing w:val="-5"/>
          <w:sz w:val="20"/>
        </w:rPr>
        <w:t xml:space="preserve"> </w:t>
      </w:r>
      <w:r>
        <w:rPr>
          <w:sz w:val="20"/>
        </w:rPr>
        <w:t>Penggunaan,</w:t>
      </w:r>
      <w:r>
        <w:rPr>
          <w:spacing w:val="-4"/>
          <w:sz w:val="20"/>
        </w:rPr>
        <w:t xml:space="preserve"> </w:t>
      </w:r>
      <w:r>
        <w:rPr>
          <w:sz w:val="20"/>
        </w:rPr>
        <w:t>Dan</w:t>
      </w:r>
      <w:r>
        <w:rPr>
          <w:spacing w:val="-3"/>
          <w:sz w:val="20"/>
        </w:rPr>
        <w:t xml:space="preserve"> </w:t>
      </w:r>
      <w:r>
        <w:rPr>
          <w:sz w:val="20"/>
        </w:rPr>
        <w:t>Fitur</w:t>
      </w:r>
      <w:r>
        <w:rPr>
          <w:spacing w:val="-4"/>
          <w:sz w:val="20"/>
        </w:rPr>
        <w:t xml:space="preserve"> </w:t>
      </w:r>
      <w:r>
        <w:rPr>
          <w:sz w:val="20"/>
        </w:rPr>
        <w:t xml:space="preserve">Layanan i-Saku Terhadap Keputusan Pembelian Pada Pengguna i-Saku Di Indomaret,” </w:t>
      </w:r>
      <w:r>
        <w:rPr>
          <w:i/>
          <w:sz w:val="20"/>
        </w:rPr>
        <w:t xml:space="preserve">Jurnal Pendidikan Tata Niaga (JPTN) </w:t>
      </w:r>
      <w:r>
        <w:rPr>
          <w:sz w:val="20"/>
        </w:rPr>
        <w:t>07, no. 02 (2019): 473–78.</w:t>
      </w:r>
    </w:p>
    <w:p w:rsidR="004E4486" w:rsidRDefault="004E4486">
      <w:pPr>
        <w:rPr>
          <w:sz w:val="20"/>
        </w:rPr>
        <w:sectPr w:rsidR="004E4486">
          <w:pgSz w:w="11910" w:h="16840"/>
          <w:pgMar w:top="1360" w:right="0" w:bottom="1200" w:left="0" w:header="0" w:footer="1000" w:gutter="0"/>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58"/>
        <w:gridCol w:w="1787"/>
        <w:gridCol w:w="1933"/>
        <w:gridCol w:w="3040"/>
      </w:tblGrid>
      <w:tr w:rsidR="004E4486">
        <w:trPr>
          <w:trHeight w:val="4555"/>
        </w:trPr>
        <w:tc>
          <w:tcPr>
            <w:tcW w:w="569" w:type="dxa"/>
          </w:tcPr>
          <w:p w:rsidR="004E4486" w:rsidRDefault="004E4486">
            <w:pPr>
              <w:pStyle w:val="TableParagraph"/>
              <w:spacing w:line="240" w:lineRule="auto"/>
              <w:jc w:val="left"/>
            </w:pPr>
          </w:p>
        </w:tc>
        <w:tc>
          <w:tcPr>
            <w:tcW w:w="1558" w:type="dxa"/>
          </w:tcPr>
          <w:p w:rsidR="004E4486" w:rsidRDefault="004E4486">
            <w:pPr>
              <w:pStyle w:val="TableParagraph"/>
              <w:spacing w:line="240" w:lineRule="auto"/>
              <w:jc w:val="left"/>
            </w:pPr>
          </w:p>
        </w:tc>
        <w:tc>
          <w:tcPr>
            <w:tcW w:w="1787" w:type="dxa"/>
          </w:tcPr>
          <w:p w:rsidR="004E4486" w:rsidRDefault="00EC6E41">
            <w:pPr>
              <w:pStyle w:val="TableParagraph"/>
              <w:tabs>
                <w:tab w:val="left" w:pos="1527"/>
              </w:tabs>
              <w:spacing w:line="360" w:lineRule="auto"/>
              <w:ind w:left="107" w:right="99"/>
              <w:jc w:val="left"/>
              <w:rPr>
                <w:sz w:val="24"/>
              </w:rPr>
            </w:pPr>
            <w:r>
              <w:rPr>
                <w:spacing w:val="-2"/>
                <w:sz w:val="24"/>
              </w:rPr>
              <w:t>Pengguna</w:t>
            </w:r>
            <w:r>
              <w:rPr>
                <w:sz w:val="24"/>
              </w:rPr>
              <w:tab/>
            </w:r>
            <w:r>
              <w:rPr>
                <w:spacing w:val="-6"/>
                <w:sz w:val="24"/>
              </w:rPr>
              <w:t xml:space="preserve">i- </w:t>
            </w:r>
            <w:r>
              <w:rPr>
                <w:sz w:val="24"/>
              </w:rPr>
              <w:t>Saku</w:t>
            </w:r>
            <w:r>
              <w:rPr>
                <w:spacing w:val="6"/>
                <w:sz w:val="24"/>
              </w:rPr>
              <w:t xml:space="preserve"> </w:t>
            </w:r>
            <w:r>
              <w:rPr>
                <w:sz w:val="24"/>
              </w:rPr>
              <w:t xml:space="preserve">Indomaret </w:t>
            </w:r>
            <w:r>
              <w:rPr>
                <w:spacing w:val="-2"/>
                <w:sz w:val="24"/>
              </w:rPr>
              <w:t>Kecamatan Watulimo Trenggalek)</w:t>
            </w:r>
          </w:p>
        </w:tc>
        <w:tc>
          <w:tcPr>
            <w:tcW w:w="1933" w:type="dxa"/>
          </w:tcPr>
          <w:p w:rsidR="004E4486" w:rsidRDefault="004E4486">
            <w:pPr>
              <w:pStyle w:val="TableParagraph"/>
              <w:spacing w:line="240" w:lineRule="auto"/>
              <w:jc w:val="left"/>
            </w:pPr>
          </w:p>
        </w:tc>
        <w:tc>
          <w:tcPr>
            <w:tcW w:w="3040" w:type="dxa"/>
          </w:tcPr>
          <w:p w:rsidR="004E4486" w:rsidRDefault="00EC6E41">
            <w:pPr>
              <w:pStyle w:val="TableParagraph"/>
              <w:spacing w:line="275" w:lineRule="exact"/>
              <w:ind w:left="825"/>
              <w:jc w:val="left"/>
              <w:rPr>
                <w:sz w:val="24"/>
              </w:rPr>
            </w:pPr>
            <w:r>
              <w:rPr>
                <w:sz w:val="24"/>
              </w:rPr>
              <w:t>3.</w:t>
            </w:r>
            <w:r>
              <w:rPr>
                <w:spacing w:val="28"/>
                <w:sz w:val="24"/>
              </w:rPr>
              <w:t xml:space="preserve">  </w:t>
            </w:r>
            <w:r>
              <w:rPr>
                <w:spacing w:val="-2"/>
                <w:sz w:val="24"/>
              </w:rPr>
              <w:t>Variabel</w:t>
            </w:r>
          </w:p>
          <w:p w:rsidR="004E4486" w:rsidRDefault="00EC6E41">
            <w:pPr>
              <w:pStyle w:val="TableParagraph"/>
              <w:numPr>
                <w:ilvl w:val="0"/>
                <w:numId w:val="45"/>
              </w:numPr>
              <w:tabs>
                <w:tab w:val="left" w:pos="825"/>
              </w:tabs>
              <w:spacing w:before="139" w:line="240" w:lineRule="auto"/>
              <w:jc w:val="left"/>
              <w:rPr>
                <w:sz w:val="24"/>
              </w:rPr>
            </w:pPr>
            <w:r>
              <w:rPr>
                <w:sz w:val="24"/>
              </w:rPr>
              <w:t>Independen</w:t>
            </w:r>
            <w:r>
              <w:rPr>
                <w:spacing w:val="-5"/>
                <w:sz w:val="24"/>
              </w:rPr>
              <w:t xml:space="preserve"> </w:t>
            </w:r>
            <w:r>
              <w:rPr>
                <w:spacing w:val="-10"/>
                <w:sz w:val="24"/>
              </w:rPr>
              <w:t>:</w:t>
            </w:r>
          </w:p>
          <w:p w:rsidR="004E4486" w:rsidRDefault="00EC6E41">
            <w:pPr>
              <w:pStyle w:val="TableParagraph"/>
              <w:tabs>
                <w:tab w:val="left" w:pos="2512"/>
                <w:tab w:val="left" w:pos="2776"/>
              </w:tabs>
              <w:spacing w:before="137" w:line="360" w:lineRule="auto"/>
              <w:ind w:left="1598" w:right="102"/>
              <w:jc w:val="left"/>
              <w:rPr>
                <w:sz w:val="24"/>
              </w:rPr>
            </w:pPr>
            <w:r>
              <w:rPr>
                <w:spacing w:val="-2"/>
                <w:sz w:val="24"/>
              </w:rPr>
              <w:t xml:space="preserve">Promosi, kemudahan pengunaan, </w:t>
            </w:r>
            <w:r>
              <w:rPr>
                <w:spacing w:val="-4"/>
                <w:sz w:val="24"/>
              </w:rPr>
              <w:t>dan</w:t>
            </w:r>
            <w:r>
              <w:rPr>
                <w:sz w:val="24"/>
              </w:rPr>
              <w:tab/>
            </w:r>
            <w:r>
              <w:rPr>
                <w:spacing w:val="-2"/>
                <w:sz w:val="24"/>
              </w:rPr>
              <w:t>fitur layanan</w:t>
            </w:r>
            <w:r>
              <w:rPr>
                <w:sz w:val="24"/>
              </w:rPr>
              <w:tab/>
            </w:r>
            <w:r>
              <w:rPr>
                <w:sz w:val="24"/>
              </w:rPr>
              <w:tab/>
            </w:r>
            <w:r>
              <w:rPr>
                <w:spacing w:val="-6"/>
                <w:sz w:val="24"/>
              </w:rPr>
              <w:t xml:space="preserve">i- </w:t>
            </w:r>
            <w:r>
              <w:rPr>
                <w:spacing w:val="-2"/>
                <w:sz w:val="24"/>
              </w:rPr>
              <w:t>Saku.</w:t>
            </w:r>
          </w:p>
          <w:p w:rsidR="004E4486" w:rsidRDefault="00EC6E41">
            <w:pPr>
              <w:pStyle w:val="TableParagraph"/>
              <w:numPr>
                <w:ilvl w:val="0"/>
                <w:numId w:val="45"/>
              </w:numPr>
              <w:tabs>
                <w:tab w:val="left" w:pos="825"/>
              </w:tabs>
              <w:spacing w:line="240" w:lineRule="auto"/>
              <w:jc w:val="left"/>
              <w:rPr>
                <w:sz w:val="24"/>
              </w:rPr>
            </w:pPr>
            <w:r>
              <w:rPr>
                <w:sz w:val="24"/>
              </w:rPr>
              <w:t>Dependen</w:t>
            </w:r>
            <w:r>
              <w:rPr>
                <w:spacing w:val="-4"/>
                <w:sz w:val="24"/>
              </w:rPr>
              <w:t xml:space="preserve"> </w:t>
            </w:r>
            <w:r>
              <w:rPr>
                <w:spacing w:val="-10"/>
                <w:sz w:val="24"/>
              </w:rPr>
              <w:t>:</w:t>
            </w:r>
          </w:p>
          <w:p w:rsidR="004E4486" w:rsidRDefault="00EC6E41">
            <w:pPr>
              <w:pStyle w:val="TableParagraph"/>
              <w:spacing w:before="6" w:line="410" w:lineRule="atLeast"/>
              <w:ind w:left="1185"/>
              <w:jc w:val="left"/>
              <w:rPr>
                <w:sz w:val="24"/>
              </w:rPr>
            </w:pPr>
            <w:r>
              <w:rPr>
                <w:spacing w:val="-2"/>
                <w:sz w:val="24"/>
              </w:rPr>
              <w:t>Keputusan pembelian.</w:t>
            </w:r>
          </w:p>
        </w:tc>
      </w:tr>
      <w:tr w:rsidR="004E4486">
        <w:trPr>
          <w:trHeight w:val="7452"/>
        </w:trPr>
        <w:tc>
          <w:tcPr>
            <w:tcW w:w="569" w:type="dxa"/>
          </w:tcPr>
          <w:p w:rsidR="004E4486" w:rsidRDefault="00EC6E41">
            <w:pPr>
              <w:pStyle w:val="TableParagraph"/>
              <w:spacing w:line="275" w:lineRule="exact"/>
              <w:ind w:left="107"/>
              <w:jc w:val="left"/>
              <w:rPr>
                <w:sz w:val="24"/>
              </w:rPr>
            </w:pPr>
            <w:r>
              <w:rPr>
                <w:spacing w:val="-5"/>
                <w:sz w:val="24"/>
              </w:rPr>
              <w:t>2.</w:t>
            </w:r>
          </w:p>
        </w:tc>
        <w:tc>
          <w:tcPr>
            <w:tcW w:w="1558" w:type="dxa"/>
          </w:tcPr>
          <w:p w:rsidR="004E4486" w:rsidRDefault="00EC6E41">
            <w:pPr>
              <w:pStyle w:val="TableParagraph"/>
              <w:tabs>
                <w:tab w:val="left" w:pos="1074"/>
              </w:tabs>
              <w:spacing w:line="360" w:lineRule="auto"/>
              <w:ind w:left="107" w:right="98"/>
              <w:jc w:val="left"/>
              <w:rPr>
                <w:sz w:val="24"/>
              </w:rPr>
            </w:pPr>
            <w:r>
              <w:rPr>
                <w:spacing w:val="-2"/>
                <w:sz w:val="24"/>
              </w:rPr>
              <w:t>Fitri</w:t>
            </w:r>
            <w:r>
              <w:rPr>
                <w:sz w:val="24"/>
              </w:rPr>
              <w:tab/>
            </w:r>
            <w:r>
              <w:rPr>
                <w:spacing w:val="-4"/>
                <w:sz w:val="24"/>
              </w:rPr>
              <w:t xml:space="preserve">Nur </w:t>
            </w:r>
            <w:r>
              <w:rPr>
                <w:spacing w:val="-2"/>
                <w:sz w:val="24"/>
              </w:rPr>
              <w:t>Anggraini (2020)</w:t>
            </w:r>
          </w:p>
        </w:tc>
        <w:tc>
          <w:tcPr>
            <w:tcW w:w="1787" w:type="dxa"/>
          </w:tcPr>
          <w:p w:rsidR="004E4486" w:rsidRDefault="00EC6E41">
            <w:pPr>
              <w:pStyle w:val="TableParagraph"/>
              <w:tabs>
                <w:tab w:val="left" w:pos="1328"/>
              </w:tabs>
              <w:spacing w:line="360" w:lineRule="auto"/>
              <w:ind w:left="107" w:right="100"/>
              <w:jc w:val="left"/>
              <w:rPr>
                <w:sz w:val="24"/>
              </w:rPr>
            </w:pPr>
            <w:r>
              <w:rPr>
                <w:sz w:val="24"/>
              </w:rPr>
              <w:t>Pengaruh</w:t>
            </w:r>
            <w:r>
              <w:rPr>
                <w:spacing w:val="56"/>
                <w:sz w:val="24"/>
              </w:rPr>
              <w:t xml:space="preserve"> </w:t>
            </w:r>
            <w:r>
              <w:rPr>
                <w:sz w:val="24"/>
              </w:rPr>
              <w:t xml:space="preserve">Gaya </w:t>
            </w:r>
            <w:r>
              <w:rPr>
                <w:spacing w:val="-2"/>
                <w:sz w:val="24"/>
              </w:rPr>
              <w:t>Hidup,</w:t>
            </w:r>
            <w:r>
              <w:rPr>
                <w:sz w:val="24"/>
              </w:rPr>
              <w:tab/>
            </w:r>
            <w:r>
              <w:rPr>
                <w:spacing w:val="-4"/>
                <w:sz w:val="24"/>
              </w:rPr>
              <w:t xml:space="preserve">dan </w:t>
            </w:r>
            <w:r>
              <w:rPr>
                <w:spacing w:val="-2"/>
                <w:sz w:val="24"/>
              </w:rPr>
              <w:t xml:space="preserve">Diskon Terhadap Keputusan Pembelian Produk </w:t>
            </w:r>
            <w:r>
              <w:rPr>
                <w:sz w:val="24"/>
              </w:rPr>
              <w:t>McDonald’s</w:t>
            </w:r>
            <w:r>
              <w:rPr>
                <w:spacing w:val="80"/>
                <w:sz w:val="24"/>
              </w:rPr>
              <w:t xml:space="preserve"> </w:t>
            </w:r>
            <w:r>
              <w:rPr>
                <w:sz w:val="24"/>
              </w:rPr>
              <w:t>di Surabaya</w:t>
            </w:r>
            <w:r>
              <w:rPr>
                <w:spacing w:val="-3"/>
                <w:sz w:val="24"/>
              </w:rPr>
              <w:t xml:space="preserve"> </w:t>
            </w:r>
            <w:r>
              <w:rPr>
                <w:sz w:val="24"/>
              </w:rPr>
              <w:t xml:space="preserve">(Studi </w:t>
            </w:r>
            <w:r>
              <w:rPr>
                <w:spacing w:val="-4"/>
                <w:sz w:val="24"/>
              </w:rPr>
              <w:t>pada</w:t>
            </w:r>
            <w:r>
              <w:rPr>
                <w:spacing w:val="80"/>
                <w:sz w:val="24"/>
              </w:rPr>
              <w:t xml:space="preserve"> </w:t>
            </w:r>
            <w:r>
              <w:rPr>
                <w:spacing w:val="-2"/>
                <w:sz w:val="24"/>
              </w:rPr>
              <w:t xml:space="preserve">Mahasiswa Fakultas Ekonomi </w:t>
            </w:r>
            <w:r>
              <w:rPr>
                <w:sz w:val="24"/>
              </w:rPr>
              <w:t>Angkatan</w:t>
            </w:r>
            <w:r>
              <w:rPr>
                <w:spacing w:val="-13"/>
                <w:sz w:val="24"/>
              </w:rPr>
              <w:t xml:space="preserve"> </w:t>
            </w:r>
            <w:r>
              <w:rPr>
                <w:sz w:val="24"/>
              </w:rPr>
              <w:t>2016-</w:t>
            </w:r>
          </w:p>
          <w:p w:rsidR="004E4486" w:rsidRDefault="00EC6E41">
            <w:pPr>
              <w:pStyle w:val="TableParagraph"/>
              <w:spacing w:line="275" w:lineRule="exact"/>
              <w:ind w:left="107"/>
              <w:jc w:val="left"/>
              <w:rPr>
                <w:sz w:val="24"/>
              </w:rPr>
            </w:pPr>
            <w:r>
              <w:rPr>
                <w:spacing w:val="-4"/>
                <w:sz w:val="24"/>
              </w:rPr>
              <w:t>2019</w:t>
            </w:r>
          </w:p>
          <w:p w:rsidR="004E4486" w:rsidRDefault="00EC6E41">
            <w:pPr>
              <w:pStyle w:val="TableParagraph"/>
              <w:spacing w:before="138" w:line="360" w:lineRule="auto"/>
              <w:ind w:left="107"/>
              <w:jc w:val="left"/>
              <w:rPr>
                <w:sz w:val="24"/>
              </w:rPr>
            </w:pPr>
            <w:r>
              <w:rPr>
                <w:spacing w:val="-2"/>
                <w:sz w:val="24"/>
              </w:rPr>
              <w:t>Universitas Negeri</w:t>
            </w:r>
          </w:p>
          <w:p w:rsidR="004E4486" w:rsidRDefault="00EC6E41">
            <w:pPr>
              <w:pStyle w:val="TableParagraph"/>
              <w:spacing w:line="240" w:lineRule="auto"/>
              <w:ind w:left="107"/>
              <w:jc w:val="left"/>
              <w:rPr>
                <w:sz w:val="24"/>
              </w:rPr>
            </w:pPr>
            <w:r>
              <w:rPr>
                <w:spacing w:val="-2"/>
                <w:sz w:val="24"/>
              </w:rPr>
              <w:t>Surabaya)</w:t>
            </w:r>
          </w:p>
        </w:tc>
        <w:tc>
          <w:tcPr>
            <w:tcW w:w="1933" w:type="dxa"/>
          </w:tcPr>
          <w:p w:rsidR="004E4486" w:rsidRDefault="00EC6E41">
            <w:pPr>
              <w:pStyle w:val="TableParagraph"/>
              <w:tabs>
                <w:tab w:val="left" w:pos="876"/>
                <w:tab w:val="left" w:pos="1046"/>
              </w:tabs>
              <w:spacing w:line="360" w:lineRule="auto"/>
              <w:ind w:left="106" w:right="98"/>
              <w:jc w:val="left"/>
              <w:rPr>
                <w:sz w:val="24"/>
              </w:rPr>
            </w:pPr>
            <w:r>
              <w:rPr>
                <w:spacing w:val="-2"/>
                <w:sz w:val="24"/>
              </w:rPr>
              <w:t>Hasil</w:t>
            </w:r>
            <w:r>
              <w:rPr>
                <w:sz w:val="24"/>
              </w:rPr>
              <w:tab/>
            </w:r>
            <w:r>
              <w:rPr>
                <w:spacing w:val="-2"/>
                <w:sz w:val="24"/>
              </w:rPr>
              <w:t xml:space="preserve">penelitian </w:t>
            </w:r>
            <w:r>
              <w:rPr>
                <w:sz w:val="24"/>
              </w:rPr>
              <w:t>ini</w:t>
            </w:r>
            <w:r>
              <w:rPr>
                <w:spacing w:val="59"/>
                <w:sz w:val="24"/>
              </w:rPr>
              <w:t xml:space="preserve"> </w:t>
            </w:r>
            <w:r>
              <w:rPr>
                <w:sz w:val="24"/>
              </w:rPr>
              <w:t xml:space="preserve">menunjukkan </w:t>
            </w:r>
            <w:r>
              <w:rPr>
                <w:spacing w:val="-4"/>
                <w:sz w:val="24"/>
              </w:rPr>
              <w:t>bahwa</w:t>
            </w:r>
            <w:r>
              <w:rPr>
                <w:sz w:val="24"/>
              </w:rPr>
              <w:tab/>
            </w:r>
            <w:r>
              <w:rPr>
                <w:sz w:val="24"/>
              </w:rPr>
              <w:tab/>
            </w:r>
            <w:r>
              <w:rPr>
                <w:spacing w:val="-2"/>
                <w:sz w:val="24"/>
              </w:rPr>
              <w:t xml:space="preserve">variabel </w:t>
            </w:r>
            <w:r>
              <w:rPr>
                <w:sz w:val="24"/>
              </w:rPr>
              <w:t>Gaya</w:t>
            </w:r>
            <w:r>
              <w:rPr>
                <w:spacing w:val="22"/>
                <w:sz w:val="24"/>
              </w:rPr>
              <w:t xml:space="preserve"> </w:t>
            </w:r>
            <w:r>
              <w:rPr>
                <w:sz w:val="24"/>
              </w:rPr>
              <w:t>Hidup,</w:t>
            </w:r>
            <w:r>
              <w:rPr>
                <w:spacing w:val="22"/>
                <w:sz w:val="24"/>
              </w:rPr>
              <w:t xml:space="preserve"> </w:t>
            </w:r>
            <w:r>
              <w:rPr>
                <w:sz w:val="24"/>
              </w:rPr>
              <w:t xml:space="preserve">dan </w:t>
            </w:r>
            <w:r>
              <w:rPr>
                <w:spacing w:val="-2"/>
                <w:sz w:val="24"/>
              </w:rPr>
              <w:t xml:space="preserve">Diskon </w:t>
            </w:r>
            <w:r>
              <w:rPr>
                <w:sz w:val="24"/>
              </w:rPr>
              <w:t>berpengaruh</w:t>
            </w:r>
            <w:r>
              <w:rPr>
                <w:spacing w:val="-15"/>
                <w:sz w:val="24"/>
              </w:rPr>
              <w:t xml:space="preserve"> </w:t>
            </w:r>
            <w:r>
              <w:rPr>
                <w:sz w:val="24"/>
              </w:rPr>
              <w:t xml:space="preserve">pada </w:t>
            </w:r>
            <w:r>
              <w:rPr>
                <w:spacing w:val="-2"/>
                <w:sz w:val="24"/>
              </w:rPr>
              <w:t>keputusan pembelian.</w:t>
            </w:r>
            <w:r>
              <w:rPr>
                <w:spacing w:val="-2"/>
                <w:sz w:val="24"/>
                <w:vertAlign w:val="superscript"/>
              </w:rPr>
              <w:t>60</w:t>
            </w:r>
          </w:p>
        </w:tc>
        <w:tc>
          <w:tcPr>
            <w:tcW w:w="3040" w:type="dxa"/>
          </w:tcPr>
          <w:p w:rsidR="004E4486" w:rsidRDefault="00EC6E41">
            <w:pPr>
              <w:pStyle w:val="TableParagraph"/>
              <w:numPr>
                <w:ilvl w:val="0"/>
                <w:numId w:val="44"/>
              </w:numPr>
              <w:tabs>
                <w:tab w:val="left" w:pos="1317"/>
              </w:tabs>
              <w:spacing w:line="275" w:lineRule="exact"/>
              <w:rPr>
                <w:sz w:val="24"/>
              </w:rPr>
            </w:pPr>
            <w:r>
              <w:rPr>
                <w:spacing w:val="-2"/>
                <w:sz w:val="24"/>
              </w:rPr>
              <w:t>Subjek</w:t>
            </w:r>
          </w:p>
          <w:p w:rsidR="004E4486" w:rsidRDefault="00EC6E41">
            <w:pPr>
              <w:pStyle w:val="TableParagraph"/>
              <w:tabs>
                <w:tab w:val="left" w:pos="2674"/>
              </w:tabs>
              <w:spacing w:before="137" w:line="360" w:lineRule="auto"/>
              <w:ind w:left="1317" w:right="100"/>
              <w:jc w:val="left"/>
              <w:rPr>
                <w:sz w:val="24"/>
              </w:rPr>
            </w:pPr>
            <w:r>
              <w:rPr>
                <w:spacing w:val="-2"/>
                <w:sz w:val="24"/>
              </w:rPr>
              <w:t>penelitian</w:t>
            </w:r>
            <w:r>
              <w:rPr>
                <w:sz w:val="24"/>
              </w:rPr>
              <w:tab/>
            </w:r>
            <w:r>
              <w:rPr>
                <w:spacing w:val="-4"/>
                <w:sz w:val="24"/>
              </w:rPr>
              <w:t xml:space="preserve">ini </w:t>
            </w:r>
            <w:r>
              <w:rPr>
                <w:spacing w:val="-2"/>
                <w:sz w:val="24"/>
              </w:rPr>
              <w:t xml:space="preserve">adalah </w:t>
            </w:r>
            <w:r>
              <w:rPr>
                <w:sz w:val="24"/>
              </w:rPr>
              <w:t>Mahasiswa</w:t>
            </w:r>
            <w:r>
              <w:rPr>
                <w:spacing w:val="59"/>
                <w:sz w:val="24"/>
              </w:rPr>
              <w:t xml:space="preserve"> </w:t>
            </w:r>
            <w:r>
              <w:rPr>
                <w:sz w:val="24"/>
              </w:rPr>
              <w:t xml:space="preserve">dari </w:t>
            </w:r>
            <w:r>
              <w:rPr>
                <w:spacing w:val="-2"/>
                <w:sz w:val="24"/>
              </w:rPr>
              <w:t xml:space="preserve">Fakultas Ekonomi </w:t>
            </w:r>
            <w:r>
              <w:rPr>
                <w:sz w:val="24"/>
              </w:rPr>
              <w:t>angkatan</w:t>
            </w:r>
            <w:r>
              <w:rPr>
                <w:spacing w:val="80"/>
                <w:sz w:val="24"/>
              </w:rPr>
              <w:t xml:space="preserve"> </w:t>
            </w:r>
            <w:r>
              <w:rPr>
                <w:sz w:val="24"/>
              </w:rPr>
              <w:t>2016-</w:t>
            </w:r>
          </w:p>
          <w:p w:rsidR="004E4486" w:rsidRDefault="00EC6E41">
            <w:pPr>
              <w:pStyle w:val="TableParagraph"/>
              <w:spacing w:line="240" w:lineRule="auto"/>
              <w:ind w:left="1317"/>
              <w:jc w:val="left"/>
              <w:rPr>
                <w:sz w:val="24"/>
              </w:rPr>
            </w:pPr>
            <w:r>
              <w:rPr>
                <w:spacing w:val="-4"/>
                <w:sz w:val="24"/>
              </w:rPr>
              <w:t>2019</w:t>
            </w:r>
          </w:p>
          <w:p w:rsidR="004E4486" w:rsidRDefault="00EC6E41">
            <w:pPr>
              <w:pStyle w:val="TableParagraph"/>
              <w:spacing w:before="139" w:line="360" w:lineRule="auto"/>
              <w:ind w:left="1317" w:right="613"/>
              <w:jc w:val="left"/>
              <w:rPr>
                <w:sz w:val="24"/>
              </w:rPr>
            </w:pPr>
            <w:r>
              <w:rPr>
                <w:spacing w:val="-2"/>
                <w:sz w:val="24"/>
              </w:rPr>
              <w:t>Universitas Negeri Surabaya.</w:t>
            </w:r>
          </w:p>
          <w:p w:rsidR="004E4486" w:rsidRDefault="00EC6E41">
            <w:pPr>
              <w:pStyle w:val="TableParagraph"/>
              <w:numPr>
                <w:ilvl w:val="0"/>
                <w:numId w:val="44"/>
              </w:numPr>
              <w:tabs>
                <w:tab w:val="left" w:pos="1317"/>
              </w:tabs>
              <w:spacing w:line="275" w:lineRule="exact"/>
              <w:rPr>
                <w:sz w:val="24"/>
              </w:rPr>
            </w:pPr>
            <w:r>
              <w:rPr>
                <w:spacing w:val="-2"/>
                <w:sz w:val="24"/>
              </w:rPr>
              <w:t>Objek</w:t>
            </w:r>
          </w:p>
          <w:p w:rsidR="004E4486" w:rsidRDefault="00EC6E41">
            <w:pPr>
              <w:pStyle w:val="TableParagraph"/>
              <w:tabs>
                <w:tab w:val="left" w:pos="2267"/>
              </w:tabs>
              <w:spacing w:before="137" w:line="360" w:lineRule="auto"/>
              <w:ind w:left="1317" w:right="100"/>
              <w:jc w:val="left"/>
              <w:rPr>
                <w:sz w:val="24"/>
              </w:rPr>
            </w:pPr>
            <w:r>
              <w:rPr>
                <w:spacing w:val="-2"/>
                <w:sz w:val="24"/>
              </w:rPr>
              <w:t xml:space="preserve">penelitiannya </w:t>
            </w:r>
            <w:r>
              <w:rPr>
                <w:sz w:val="24"/>
              </w:rPr>
              <w:t>adalah</w:t>
            </w:r>
            <w:r>
              <w:rPr>
                <w:spacing w:val="-10"/>
                <w:sz w:val="24"/>
              </w:rPr>
              <w:t xml:space="preserve"> </w:t>
            </w:r>
            <w:r>
              <w:rPr>
                <w:sz w:val="24"/>
              </w:rPr>
              <w:t xml:space="preserve">Pengaruh </w:t>
            </w:r>
            <w:r>
              <w:rPr>
                <w:spacing w:val="-4"/>
                <w:sz w:val="24"/>
              </w:rPr>
              <w:t>Gaya</w:t>
            </w:r>
            <w:r>
              <w:rPr>
                <w:sz w:val="24"/>
              </w:rPr>
              <w:tab/>
            </w:r>
            <w:r>
              <w:rPr>
                <w:spacing w:val="-2"/>
                <w:sz w:val="24"/>
              </w:rPr>
              <w:t xml:space="preserve">Hidup, </w:t>
            </w:r>
            <w:r>
              <w:rPr>
                <w:sz w:val="24"/>
              </w:rPr>
              <w:t>dan Diskon</w:t>
            </w:r>
          </w:p>
          <w:p w:rsidR="004E4486" w:rsidRDefault="00EC6E41">
            <w:pPr>
              <w:pStyle w:val="TableParagraph"/>
              <w:numPr>
                <w:ilvl w:val="0"/>
                <w:numId w:val="44"/>
              </w:numPr>
              <w:tabs>
                <w:tab w:val="left" w:pos="1317"/>
              </w:tabs>
              <w:spacing w:before="1" w:line="240" w:lineRule="auto"/>
              <w:rPr>
                <w:sz w:val="24"/>
              </w:rPr>
            </w:pPr>
            <w:r>
              <w:rPr>
                <w:spacing w:val="-2"/>
                <w:sz w:val="24"/>
              </w:rPr>
              <w:t>Variabel</w:t>
            </w:r>
          </w:p>
          <w:p w:rsidR="004E4486" w:rsidRDefault="00EC6E41">
            <w:pPr>
              <w:pStyle w:val="TableParagraph"/>
              <w:tabs>
                <w:tab w:val="left" w:pos="825"/>
              </w:tabs>
              <w:spacing w:before="139" w:line="240" w:lineRule="auto"/>
              <w:ind w:left="465"/>
              <w:jc w:val="left"/>
              <w:rPr>
                <w:sz w:val="24"/>
              </w:rPr>
            </w:pPr>
            <w:r>
              <w:rPr>
                <w:spacing w:val="-10"/>
                <w:sz w:val="24"/>
              </w:rPr>
              <w:t>-</w:t>
            </w:r>
            <w:r>
              <w:rPr>
                <w:sz w:val="24"/>
              </w:rPr>
              <w:tab/>
              <w:t>Independen</w:t>
            </w:r>
            <w:r>
              <w:rPr>
                <w:spacing w:val="-5"/>
                <w:sz w:val="24"/>
              </w:rPr>
              <w:t xml:space="preserve"> </w:t>
            </w:r>
            <w:r>
              <w:rPr>
                <w:spacing w:val="-10"/>
                <w:sz w:val="24"/>
              </w:rPr>
              <w:t>:</w:t>
            </w:r>
          </w:p>
        </w:tc>
      </w:tr>
    </w:tbl>
    <w:p w:rsidR="004E4486" w:rsidRDefault="00EC6E41">
      <w:pPr>
        <w:pStyle w:val="BodyText"/>
        <w:spacing w:before="205"/>
        <w:rPr>
          <w:sz w:val="20"/>
        </w:rPr>
      </w:pPr>
      <w:r>
        <w:rPr>
          <w:noProof/>
          <w:lang w:val="en-US"/>
        </w:rPr>
        <mc:AlternateContent>
          <mc:Choice Requires="wps">
            <w:drawing>
              <wp:anchor distT="0" distB="0" distL="0" distR="0" simplePos="0" relativeHeight="487608320" behindDoc="1" locked="0" layoutInCell="1" allowOverlap="1">
                <wp:simplePos x="0" y="0"/>
                <wp:positionH relativeFrom="page">
                  <wp:posOffset>914704</wp:posOffset>
                </wp:positionH>
                <wp:positionV relativeFrom="paragraph">
                  <wp:posOffset>291719</wp:posOffset>
                </wp:positionV>
                <wp:extent cx="1829435" cy="952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22.97003pt;width:144.020pt;height:.71997pt;mso-position-horizontal-relative:page;mso-position-vertical-relative:paragraph;z-index:-15708160;mso-wrap-distance-left:0;mso-wrap-distance-right:0" id="docshape34"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60</w:t>
      </w:r>
      <w:r>
        <w:rPr>
          <w:sz w:val="20"/>
        </w:rPr>
        <w:t xml:space="preserve"> Fitri Nur Anggraini and Tri Sudarwanto, “Pengaruh Gaya Hidup Dan Diskon Terhadap Keputusan Pembelian</w:t>
      </w:r>
      <w:r>
        <w:rPr>
          <w:spacing w:val="-1"/>
          <w:sz w:val="20"/>
        </w:rPr>
        <w:t xml:space="preserve"> </w:t>
      </w:r>
      <w:r>
        <w:rPr>
          <w:sz w:val="20"/>
        </w:rPr>
        <w:t>Produk</w:t>
      </w:r>
      <w:r>
        <w:rPr>
          <w:spacing w:val="-1"/>
          <w:sz w:val="20"/>
        </w:rPr>
        <w:t xml:space="preserve"> </w:t>
      </w:r>
      <w:r>
        <w:rPr>
          <w:sz w:val="20"/>
        </w:rPr>
        <w:t>Mc</w:t>
      </w:r>
      <w:r>
        <w:rPr>
          <w:spacing w:val="-2"/>
          <w:sz w:val="20"/>
        </w:rPr>
        <w:t xml:space="preserve"> </w:t>
      </w:r>
      <w:r>
        <w:rPr>
          <w:sz w:val="20"/>
        </w:rPr>
        <w:t>Donald</w:t>
      </w:r>
      <w:r>
        <w:rPr>
          <w:spacing w:val="-3"/>
          <w:sz w:val="20"/>
        </w:rPr>
        <w:t xml:space="preserve"> </w:t>
      </w:r>
      <w:r>
        <w:rPr>
          <w:sz w:val="20"/>
        </w:rPr>
        <w:t>’</w:t>
      </w:r>
      <w:r>
        <w:rPr>
          <w:spacing w:val="-2"/>
          <w:sz w:val="20"/>
        </w:rPr>
        <w:t xml:space="preserve"> </w:t>
      </w:r>
      <w:r>
        <w:rPr>
          <w:sz w:val="20"/>
        </w:rPr>
        <w:t>S</w:t>
      </w:r>
      <w:r>
        <w:rPr>
          <w:spacing w:val="-3"/>
          <w:sz w:val="20"/>
        </w:rPr>
        <w:t xml:space="preserve"> </w:t>
      </w:r>
      <w:r>
        <w:rPr>
          <w:sz w:val="20"/>
        </w:rPr>
        <w:t>Di</w:t>
      </w:r>
      <w:r>
        <w:rPr>
          <w:spacing w:val="-2"/>
          <w:sz w:val="20"/>
        </w:rPr>
        <w:t xml:space="preserve"> </w:t>
      </w:r>
      <w:r>
        <w:rPr>
          <w:sz w:val="20"/>
        </w:rPr>
        <w:t>Surabaya</w:t>
      </w:r>
      <w:r>
        <w:rPr>
          <w:spacing w:val="-4"/>
          <w:sz w:val="20"/>
        </w:rPr>
        <w:t xml:space="preserve"> </w:t>
      </w:r>
      <w:r>
        <w:rPr>
          <w:sz w:val="20"/>
        </w:rPr>
        <w:t>(</w:t>
      </w:r>
      <w:r>
        <w:rPr>
          <w:spacing w:val="-2"/>
          <w:sz w:val="20"/>
        </w:rPr>
        <w:t xml:space="preserve"> </w:t>
      </w:r>
      <w:r>
        <w:rPr>
          <w:sz w:val="20"/>
        </w:rPr>
        <w:t>Studi</w:t>
      </w:r>
      <w:r>
        <w:rPr>
          <w:spacing w:val="-3"/>
          <w:sz w:val="20"/>
        </w:rPr>
        <w:t xml:space="preserve"> </w:t>
      </w:r>
      <w:r>
        <w:rPr>
          <w:sz w:val="20"/>
        </w:rPr>
        <w:t>Pada</w:t>
      </w:r>
      <w:r>
        <w:rPr>
          <w:spacing w:val="-4"/>
          <w:sz w:val="20"/>
        </w:rPr>
        <w:t xml:space="preserve"> </w:t>
      </w:r>
      <w:r>
        <w:rPr>
          <w:sz w:val="20"/>
        </w:rPr>
        <w:t>Mahasiswa</w:t>
      </w:r>
      <w:r>
        <w:rPr>
          <w:spacing w:val="-2"/>
          <w:sz w:val="20"/>
        </w:rPr>
        <w:t xml:space="preserve"> </w:t>
      </w:r>
      <w:r>
        <w:rPr>
          <w:sz w:val="20"/>
        </w:rPr>
        <w:t>Fakultas</w:t>
      </w:r>
      <w:r>
        <w:rPr>
          <w:spacing w:val="-3"/>
          <w:sz w:val="20"/>
        </w:rPr>
        <w:t xml:space="preserve"> </w:t>
      </w:r>
      <w:r>
        <w:rPr>
          <w:sz w:val="20"/>
        </w:rPr>
        <w:t>Ekonomi</w:t>
      </w:r>
      <w:r>
        <w:rPr>
          <w:spacing w:val="-3"/>
          <w:sz w:val="20"/>
        </w:rPr>
        <w:t xml:space="preserve"> </w:t>
      </w:r>
      <w:r>
        <w:rPr>
          <w:sz w:val="20"/>
        </w:rPr>
        <w:t>Angkatan</w:t>
      </w:r>
      <w:r>
        <w:rPr>
          <w:spacing w:val="-3"/>
          <w:sz w:val="20"/>
        </w:rPr>
        <w:t xml:space="preserve"> </w:t>
      </w:r>
      <w:r>
        <w:rPr>
          <w:sz w:val="20"/>
        </w:rPr>
        <w:t xml:space="preserve">2016-2019 Universitas Negeri Surabaya ),” </w:t>
      </w:r>
      <w:r>
        <w:rPr>
          <w:i/>
          <w:sz w:val="20"/>
        </w:rPr>
        <w:t xml:space="preserve">Jurnal Pendidikan Tata Niaga (JPTN) </w:t>
      </w:r>
      <w:r>
        <w:rPr>
          <w:sz w:val="20"/>
        </w:rPr>
        <w:t xml:space="preserve">8, no. 3 (2020): 992–98, </w:t>
      </w:r>
      <w:r>
        <w:rPr>
          <w:spacing w:val="-2"/>
          <w:sz w:val="20"/>
        </w:rPr>
        <w:t>https://jurnalmahasiswa.unesa.ac.id/index.php/jptn/article/view/35986.</w:t>
      </w:r>
    </w:p>
    <w:p w:rsidR="004E4486" w:rsidRDefault="004E4486">
      <w:pPr>
        <w:rPr>
          <w:sz w:val="20"/>
        </w:rPr>
        <w:sectPr w:rsidR="004E4486">
          <w:pgSz w:w="11910" w:h="16840"/>
          <w:pgMar w:top="1400" w:right="0" w:bottom="1200" w:left="0" w:header="0" w:footer="1000" w:gutter="0"/>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58"/>
        <w:gridCol w:w="1787"/>
        <w:gridCol w:w="1933"/>
        <w:gridCol w:w="3040"/>
      </w:tblGrid>
      <w:tr w:rsidR="004E4486">
        <w:trPr>
          <w:trHeight w:val="2483"/>
        </w:trPr>
        <w:tc>
          <w:tcPr>
            <w:tcW w:w="569" w:type="dxa"/>
          </w:tcPr>
          <w:p w:rsidR="004E4486" w:rsidRDefault="004E4486">
            <w:pPr>
              <w:pStyle w:val="TableParagraph"/>
              <w:spacing w:line="240" w:lineRule="auto"/>
              <w:jc w:val="left"/>
            </w:pPr>
          </w:p>
        </w:tc>
        <w:tc>
          <w:tcPr>
            <w:tcW w:w="1558" w:type="dxa"/>
          </w:tcPr>
          <w:p w:rsidR="004E4486" w:rsidRDefault="004E4486">
            <w:pPr>
              <w:pStyle w:val="TableParagraph"/>
              <w:spacing w:line="240" w:lineRule="auto"/>
              <w:jc w:val="left"/>
            </w:pPr>
          </w:p>
        </w:tc>
        <w:tc>
          <w:tcPr>
            <w:tcW w:w="1787" w:type="dxa"/>
          </w:tcPr>
          <w:p w:rsidR="004E4486" w:rsidRDefault="004E4486">
            <w:pPr>
              <w:pStyle w:val="TableParagraph"/>
              <w:spacing w:line="240" w:lineRule="auto"/>
              <w:jc w:val="left"/>
            </w:pPr>
          </w:p>
        </w:tc>
        <w:tc>
          <w:tcPr>
            <w:tcW w:w="1933" w:type="dxa"/>
          </w:tcPr>
          <w:p w:rsidR="004E4486" w:rsidRDefault="004E4486">
            <w:pPr>
              <w:pStyle w:val="TableParagraph"/>
              <w:spacing w:line="240" w:lineRule="auto"/>
              <w:jc w:val="left"/>
            </w:pPr>
          </w:p>
        </w:tc>
        <w:tc>
          <w:tcPr>
            <w:tcW w:w="3040" w:type="dxa"/>
          </w:tcPr>
          <w:p w:rsidR="004E4486" w:rsidRDefault="00EC6E41">
            <w:pPr>
              <w:pStyle w:val="TableParagraph"/>
              <w:tabs>
                <w:tab w:val="left" w:pos="2579"/>
              </w:tabs>
              <w:spacing w:line="360" w:lineRule="auto"/>
              <w:ind w:left="1173" w:right="102"/>
              <w:jc w:val="both"/>
              <w:rPr>
                <w:sz w:val="24"/>
              </w:rPr>
            </w:pPr>
            <w:r>
              <w:rPr>
                <w:sz w:val="24"/>
              </w:rPr>
              <w:t xml:space="preserve">Pengaruh Gaya </w:t>
            </w:r>
            <w:r>
              <w:rPr>
                <w:spacing w:val="-2"/>
                <w:sz w:val="24"/>
              </w:rPr>
              <w:t>Hidup,</w:t>
            </w:r>
            <w:r>
              <w:rPr>
                <w:sz w:val="24"/>
              </w:rPr>
              <w:tab/>
            </w:r>
            <w:r>
              <w:rPr>
                <w:spacing w:val="-4"/>
                <w:sz w:val="24"/>
              </w:rPr>
              <w:t xml:space="preserve">dan </w:t>
            </w:r>
            <w:r>
              <w:rPr>
                <w:spacing w:val="-2"/>
                <w:sz w:val="24"/>
              </w:rPr>
              <w:t>Diskon</w:t>
            </w:r>
          </w:p>
          <w:p w:rsidR="004E4486" w:rsidRDefault="00EC6E41">
            <w:pPr>
              <w:pStyle w:val="TableParagraph"/>
              <w:spacing w:line="360" w:lineRule="auto"/>
              <w:ind w:left="825" w:right="104" w:hanging="360"/>
              <w:jc w:val="both"/>
              <w:rPr>
                <w:sz w:val="24"/>
              </w:rPr>
            </w:pPr>
            <w:r>
              <w:rPr>
                <w:sz w:val="24"/>
              </w:rPr>
              <w:t>-</w:t>
            </w:r>
            <w:r>
              <w:rPr>
                <w:spacing w:val="80"/>
                <w:w w:val="150"/>
                <w:sz w:val="24"/>
              </w:rPr>
              <w:t xml:space="preserve"> </w:t>
            </w:r>
            <w:r>
              <w:rPr>
                <w:sz w:val="24"/>
              </w:rPr>
              <w:t>Dependen :</w:t>
            </w:r>
            <w:r>
              <w:rPr>
                <w:spacing w:val="80"/>
                <w:sz w:val="24"/>
              </w:rPr>
              <w:t xml:space="preserve"> </w:t>
            </w:r>
            <w:r>
              <w:rPr>
                <w:sz w:val="24"/>
              </w:rPr>
              <w:t>Keputusan</w:t>
            </w:r>
            <w:r>
              <w:rPr>
                <w:spacing w:val="-3"/>
                <w:sz w:val="24"/>
              </w:rPr>
              <w:t xml:space="preserve"> </w:t>
            </w:r>
            <w:r>
              <w:rPr>
                <w:spacing w:val="-2"/>
                <w:sz w:val="24"/>
              </w:rPr>
              <w:t>Pembelian</w:t>
            </w:r>
          </w:p>
        </w:tc>
      </w:tr>
      <w:tr w:rsidR="004E4486">
        <w:trPr>
          <w:trHeight w:val="8694"/>
        </w:trPr>
        <w:tc>
          <w:tcPr>
            <w:tcW w:w="569" w:type="dxa"/>
          </w:tcPr>
          <w:p w:rsidR="004E4486" w:rsidRDefault="00EC6E41">
            <w:pPr>
              <w:pStyle w:val="TableParagraph"/>
              <w:spacing w:line="275" w:lineRule="exact"/>
              <w:ind w:right="161"/>
              <w:rPr>
                <w:sz w:val="24"/>
              </w:rPr>
            </w:pPr>
            <w:r>
              <w:rPr>
                <w:spacing w:val="-5"/>
                <w:sz w:val="24"/>
              </w:rPr>
              <w:t>3.</w:t>
            </w:r>
          </w:p>
        </w:tc>
        <w:tc>
          <w:tcPr>
            <w:tcW w:w="1558" w:type="dxa"/>
          </w:tcPr>
          <w:p w:rsidR="004E4486" w:rsidRDefault="00EC6E41">
            <w:pPr>
              <w:pStyle w:val="TableParagraph"/>
              <w:spacing w:line="360" w:lineRule="auto"/>
              <w:ind w:left="107" w:right="519"/>
              <w:jc w:val="left"/>
              <w:rPr>
                <w:sz w:val="24"/>
              </w:rPr>
            </w:pPr>
            <w:r>
              <w:rPr>
                <w:spacing w:val="-2"/>
                <w:sz w:val="24"/>
              </w:rPr>
              <w:t>Danang Febrianto (2021)</w:t>
            </w:r>
          </w:p>
        </w:tc>
        <w:tc>
          <w:tcPr>
            <w:tcW w:w="1787" w:type="dxa"/>
          </w:tcPr>
          <w:p w:rsidR="004E4486" w:rsidRDefault="00EC6E41">
            <w:pPr>
              <w:pStyle w:val="TableParagraph"/>
              <w:tabs>
                <w:tab w:val="left" w:pos="766"/>
                <w:tab w:val="left" w:pos="1085"/>
              </w:tabs>
              <w:spacing w:line="360" w:lineRule="auto"/>
              <w:ind w:left="107" w:right="98"/>
              <w:jc w:val="left"/>
              <w:rPr>
                <w:sz w:val="24"/>
              </w:rPr>
            </w:pPr>
            <w:r>
              <w:rPr>
                <w:sz w:val="24"/>
              </w:rPr>
              <w:t>Pengaruh</w:t>
            </w:r>
            <w:r>
              <w:rPr>
                <w:spacing w:val="72"/>
                <w:sz w:val="24"/>
              </w:rPr>
              <w:t xml:space="preserve"> </w:t>
            </w:r>
            <w:r>
              <w:rPr>
                <w:sz w:val="24"/>
              </w:rPr>
              <w:t xml:space="preserve">Iklan </w:t>
            </w:r>
            <w:r>
              <w:rPr>
                <w:spacing w:val="-2"/>
                <w:sz w:val="24"/>
              </w:rPr>
              <w:t>Media</w:t>
            </w:r>
            <w:r>
              <w:rPr>
                <w:sz w:val="24"/>
              </w:rPr>
              <w:tab/>
            </w:r>
            <w:r>
              <w:rPr>
                <w:sz w:val="24"/>
              </w:rPr>
              <w:tab/>
            </w:r>
            <w:r>
              <w:rPr>
                <w:spacing w:val="-2"/>
                <w:sz w:val="24"/>
              </w:rPr>
              <w:t xml:space="preserve">Sosial </w:t>
            </w:r>
            <w:r>
              <w:rPr>
                <w:spacing w:val="-4"/>
                <w:sz w:val="24"/>
              </w:rPr>
              <w:t>dan</w:t>
            </w:r>
            <w:r>
              <w:rPr>
                <w:sz w:val="24"/>
              </w:rPr>
              <w:tab/>
            </w:r>
            <w:r>
              <w:rPr>
                <w:spacing w:val="-2"/>
                <w:sz w:val="24"/>
              </w:rPr>
              <w:t xml:space="preserve">Potongan </w:t>
            </w:r>
            <w:r>
              <w:rPr>
                <w:sz w:val="24"/>
              </w:rPr>
              <w:t>Harga</w:t>
            </w:r>
            <w:r>
              <w:rPr>
                <w:spacing w:val="32"/>
                <w:sz w:val="24"/>
              </w:rPr>
              <w:t xml:space="preserve"> </w:t>
            </w:r>
            <w:r>
              <w:rPr>
                <w:sz w:val="24"/>
              </w:rPr>
              <w:t xml:space="preserve">(Diskon) </w:t>
            </w:r>
            <w:r>
              <w:rPr>
                <w:spacing w:val="-2"/>
                <w:sz w:val="24"/>
              </w:rPr>
              <w:t xml:space="preserve">Terhadap Keputusan Pembelian Konsumen </w:t>
            </w:r>
            <w:r>
              <w:rPr>
                <w:sz w:val="24"/>
              </w:rPr>
              <w:t>Blibli.com</w:t>
            </w:r>
            <w:r>
              <w:rPr>
                <w:spacing w:val="-8"/>
                <w:sz w:val="24"/>
              </w:rPr>
              <w:t xml:space="preserve"> </w:t>
            </w:r>
            <w:r>
              <w:rPr>
                <w:sz w:val="24"/>
              </w:rPr>
              <w:t>Pada pengikut</w:t>
            </w:r>
            <w:r>
              <w:rPr>
                <w:spacing w:val="80"/>
                <w:sz w:val="24"/>
              </w:rPr>
              <w:t xml:space="preserve"> </w:t>
            </w:r>
            <w:r>
              <w:rPr>
                <w:sz w:val="24"/>
              </w:rPr>
              <w:t xml:space="preserve">Akun </w:t>
            </w:r>
            <w:r>
              <w:rPr>
                <w:spacing w:val="-2"/>
                <w:sz w:val="24"/>
              </w:rPr>
              <w:t>Triwter @blibli.com</w:t>
            </w:r>
          </w:p>
        </w:tc>
        <w:tc>
          <w:tcPr>
            <w:tcW w:w="1933" w:type="dxa"/>
          </w:tcPr>
          <w:p w:rsidR="004E4486" w:rsidRDefault="00EC6E41">
            <w:pPr>
              <w:pStyle w:val="TableParagraph"/>
              <w:spacing w:line="360" w:lineRule="auto"/>
              <w:ind w:left="106" w:right="98"/>
              <w:jc w:val="both"/>
              <w:rPr>
                <w:sz w:val="24"/>
              </w:rPr>
            </w:pPr>
            <w:r>
              <w:rPr>
                <w:sz w:val="24"/>
              </w:rPr>
              <w:t>Hasil penelitian ini menunjukkan bahwa variabel Iklan</w:t>
            </w:r>
            <w:r>
              <w:rPr>
                <w:spacing w:val="61"/>
                <w:w w:val="150"/>
                <w:sz w:val="24"/>
              </w:rPr>
              <w:t xml:space="preserve">    </w:t>
            </w:r>
            <w:r>
              <w:rPr>
                <w:spacing w:val="-2"/>
                <w:sz w:val="24"/>
              </w:rPr>
              <w:t>Media</w:t>
            </w:r>
          </w:p>
          <w:p w:rsidR="004E4486" w:rsidRDefault="00EC6E41">
            <w:pPr>
              <w:pStyle w:val="TableParagraph"/>
              <w:tabs>
                <w:tab w:val="left" w:pos="1237"/>
                <w:tab w:val="left" w:pos="1478"/>
              </w:tabs>
              <w:spacing w:line="360" w:lineRule="auto"/>
              <w:ind w:left="106" w:right="96"/>
              <w:jc w:val="left"/>
              <w:rPr>
                <w:sz w:val="24"/>
              </w:rPr>
            </w:pPr>
            <w:r>
              <w:rPr>
                <w:spacing w:val="-2"/>
                <w:sz w:val="24"/>
              </w:rPr>
              <w:t>Sosial</w:t>
            </w:r>
            <w:r>
              <w:rPr>
                <w:sz w:val="24"/>
              </w:rPr>
              <w:tab/>
            </w:r>
            <w:r>
              <w:rPr>
                <w:sz w:val="24"/>
              </w:rPr>
              <w:tab/>
            </w:r>
            <w:r>
              <w:rPr>
                <w:spacing w:val="-4"/>
                <w:sz w:val="24"/>
              </w:rPr>
              <w:t xml:space="preserve">dan </w:t>
            </w:r>
            <w:r>
              <w:rPr>
                <w:spacing w:val="-2"/>
                <w:sz w:val="24"/>
              </w:rPr>
              <w:t>Potongan</w:t>
            </w:r>
            <w:r>
              <w:rPr>
                <w:sz w:val="24"/>
              </w:rPr>
              <w:tab/>
            </w:r>
            <w:r>
              <w:rPr>
                <w:spacing w:val="-2"/>
                <w:sz w:val="24"/>
              </w:rPr>
              <w:t>Harga (Diskon) berpengaruh terhadap keputusan pembelian.</w:t>
            </w:r>
            <w:r>
              <w:rPr>
                <w:spacing w:val="-2"/>
                <w:sz w:val="24"/>
                <w:vertAlign w:val="superscript"/>
              </w:rPr>
              <w:t>61</w:t>
            </w:r>
          </w:p>
        </w:tc>
        <w:tc>
          <w:tcPr>
            <w:tcW w:w="3040" w:type="dxa"/>
          </w:tcPr>
          <w:p w:rsidR="004E4486" w:rsidRDefault="00EC6E41">
            <w:pPr>
              <w:pStyle w:val="TableParagraph"/>
              <w:numPr>
                <w:ilvl w:val="0"/>
                <w:numId w:val="43"/>
              </w:numPr>
              <w:tabs>
                <w:tab w:val="left" w:pos="1185"/>
                <w:tab w:val="left" w:pos="2301"/>
              </w:tabs>
              <w:spacing w:line="360" w:lineRule="auto"/>
              <w:ind w:right="101"/>
              <w:rPr>
                <w:sz w:val="24"/>
              </w:rPr>
            </w:pPr>
            <w:r>
              <w:rPr>
                <w:sz w:val="24"/>
              </w:rPr>
              <w:t>Subjek</w:t>
            </w:r>
            <w:r>
              <w:rPr>
                <w:spacing w:val="30"/>
                <w:sz w:val="24"/>
              </w:rPr>
              <w:t xml:space="preserve"> </w:t>
            </w:r>
            <w:r>
              <w:rPr>
                <w:sz w:val="24"/>
              </w:rPr>
              <w:t xml:space="preserve">penelitian </w:t>
            </w:r>
            <w:r>
              <w:rPr>
                <w:spacing w:val="-5"/>
                <w:sz w:val="24"/>
              </w:rPr>
              <w:t>ini</w:t>
            </w:r>
            <w:r>
              <w:rPr>
                <w:sz w:val="24"/>
              </w:rPr>
              <w:tab/>
            </w:r>
            <w:r>
              <w:rPr>
                <w:spacing w:val="-2"/>
                <w:sz w:val="24"/>
              </w:rPr>
              <w:t>adalah</w:t>
            </w:r>
          </w:p>
          <w:p w:rsidR="004E4486" w:rsidRDefault="00EC6E41">
            <w:pPr>
              <w:pStyle w:val="TableParagraph"/>
              <w:tabs>
                <w:tab w:val="left" w:pos="2463"/>
              </w:tabs>
              <w:spacing w:line="360" w:lineRule="auto"/>
              <w:ind w:left="1185" w:right="99"/>
              <w:jc w:val="left"/>
              <w:rPr>
                <w:sz w:val="24"/>
              </w:rPr>
            </w:pPr>
            <w:r>
              <w:rPr>
                <w:i/>
                <w:spacing w:val="-2"/>
                <w:sz w:val="24"/>
              </w:rPr>
              <w:t>followers</w:t>
            </w:r>
            <w:r>
              <w:rPr>
                <w:i/>
                <w:sz w:val="24"/>
              </w:rPr>
              <w:tab/>
            </w:r>
            <w:r>
              <w:rPr>
                <w:spacing w:val="-4"/>
                <w:sz w:val="24"/>
              </w:rPr>
              <w:t xml:space="preserve">akun </w:t>
            </w:r>
            <w:r>
              <w:rPr>
                <w:spacing w:val="-2"/>
                <w:sz w:val="24"/>
              </w:rPr>
              <w:t>twiter</w:t>
            </w:r>
            <w:r>
              <w:rPr>
                <w:sz w:val="24"/>
              </w:rPr>
              <w:t xml:space="preserve"> </w:t>
            </w:r>
            <w:r>
              <w:rPr>
                <w:spacing w:val="-2"/>
                <w:sz w:val="24"/>
              </w:rPr>
              <w:t>@blibli.com</w:t>
            </w:r>
          </w:p>
          <w:p w:rsidR="004E4486" w:rsidRDefault="00EC6E41">
            <w:pPr>
              <w:pStyle w:val="TableParagraph"/>
              <w:numPr>
                <w:ilvl w:val="0"/>
                <w:numId w:val="43"/>
              </w:numPr>
              <w:tabs>
                <w:tab w:val="left" w:pos="1185"/>
              </w:tabs>
              <w:spacing w:before="1" w:line="240" w:lineRule="auto"/>
              <w:rPr>
                <w:sz w:val="24"/>
              </w:rPr>
            </w:pPr>
            <w:r>
              <w:rPr>
                <w:spacing w:val="-2"/>
                <w:sz w:val="24"/>
              </w:rPr>
              <w:t>Objek</w:t>
            </w:r>
          </w:p>
          <w:p w:rsidR="004E4486" w:rsidRDefault="00EC6E41">
            <w:pPr>
              <w:pStyle w:val="TableParagraph"/>
              <w:tabs>
                <w:tab w:val="left" w:pos="2341"/>
                <w:tab w:val="left" w:pos="2433"/>
              </w:tabs>
              <w:spacing w:before="136" w:line="360" w:lineRule="auto"/>
              <w:ind w:left="1185" w:right="100"/>
              <w:jc w:val="left"/>
              <w:rPr>
                <w:sz w:val="24"/>
              </w:rPr>
            </w:pPr>
            <w:r>
              <w:rPr>
                <w:spacing w:val="-2"/>
                <w:sz w:val="24"/>
              </w:rPr>
              <w:t>penelitiannya adalah</w:t>
            </w:r>
            <w:r>
              <w:rPr>
                <w:sz w:val="24"/>
              </w:rPr>
              <w:tab/>
            </w:r>
            <w:r>
              <w:rPr>
                <w:sz w:val="24"/>
              </w:rPr>
              <w:tab/>
            </w:r>
            <w:r>
              <w:rPr>
                <w:spacing w:val="-4"/>
                <w:sz w:val="24"/>
              </w:rPr>
              <w:t xml:space="preserve">Iklan </w:t>
            </w:r>
            <w:r>
              <w:rPr>
                <w:sz w:val="24"/>
              </w:rPr>
              <w:t>Media</w:t>
            </w:r>
            <w:r>
              <w:rPr>
                <w:spacing w:val="18"/>
                <w:sz w:val="24"/>
              </w:rPr>
              <w:t xml:space="preserve"> </w:t>
            </w:r>
            <w:r>
              <w:rPr>
                <w:sz w:val="24"/>
              </w:rPr>
              <w:t>Sosial</w:t>
            </w:r>
            <w:r>
              <w:rPr>
                <w:spacing w:val="19"/>
                <w:sz w:val="24"/>
              </w:rPr>
              <w:t xml:space="preserve"> </w:t>
            </w:r>
            <w:r>
              <w:rPr>
                <w:sz w:val="24"/>
              </w:rPr>
              <w:t xml:space="preserve">dan </w:t>
            </w:r>
            <w:r>
              <w:rPr>
                <w:spacing w:val="-2"/>
                <w:sz w:val="24"/>
              </w:rPr>
              <w:t>Potongan</w:t>
            </w:r>
            <w:r>
              <w:rPr>
                <w:sz w:val="24"/>
              </w:rPr>
              <w:tab/>
            </w:r>
            <w:r>
              <w:rPr>
                <w:spacing w:val="-4"/>
                <w:sz w:val="24"/>
              </w:rPr>
              <w:t xml:space="preserve">Harga </w:t>
            </w:r>
            <w:r>
              <w:rPr>
                <w:spacing w:val="-2"/>
                <w:sz w:val="24"/>
              </w:rPr>
              <w:t>(Diskon)</w:t>
            </w:r>
          </w:p>
          <w:p w:rsidR="004E4486" w:rsidRDefault="00EC6E41">
            <w:pPr>
              <w:pStyle w:val="TableParagraph"/>
              <w:numPr>
                <w:ilvl w:val="0"/>
                <w:numId w:val="43"/>
              </w:numPr>
              <w:tabs>
                <w:tab w:val="left" w:pos="360"/>
              </w:tabs>
              <w:spacing w:before="2" w:line="240" w:lineRule="auto"/>
              <w:ind w:left="360" w:right="1019"/>
              <w:jc w:val="right"/>
              <w:rPr>
                <w:sz w:val="24"/>
              </w:rPr>
            </w:pPr>
            <w:r>
              <w:rPr>
                <w:spacing w:val="-2"/>
                <w:sz w:val="24"/>
              </w:rPr>
              <w:t>Variabel</w:t>
            </w:r>
          </w:p>
          <w:p w:rsidR="004E4486" w:rsidRDefault="00EC6E41">
            <w:pPr>
              <w:pStyle w:val="TableParagraph"/>
              <w:numPr>
                <w:ilvl w:val="0"/>
                <w:numId w:val="42"/>
              </w:numPr>
              <w:tabs>
                <w:tab w:val="left" w:pos="359"/>
              </w:tabs>
              <w:spacing w:before="137" w:line="240" w:lineRule="auto"/>
              <w:ind w:left="359" w:right="959" w:hanging="359"/>
              <w:jc w:val="right"/>
              <w:rPr>
                <w:sz w:val="24"/>
              </w:rPr>
            </w:pPr>
            <w:r>
              <w:rPr>
                <w:sz w:val="24"/>
              </w:rPr>
              <w:t>Independen</w:t>
            </w:r>
            <w:r>
              <w:rPr>
                <w:spacing w:val="-5"/>
                <w:sz w:val="24"/>
              </w:rPr>
              <w:t xml:space="preserve"> </w:t>
            </w:r>
            <w:r>
              <w:rPr>
                <w:spacing w:val="-10"/>
                <w:sz w:val="24"/>
              </w:rPr>
              <w:t>:</w:t>
            </w:r>
          </w:p>
          <w:p w:rsidR="004E4486" w:rsidRDefault="00EC6E41">
            <w:pPr>
              <w:pStyle w:val="TableParagraph"/>
              <w:tabs>
                <w:tab w:val="left" w:pos="2310"/>
                <w:tab w:val="left" w:pos="2579"/>
              </w:tabs>
              <w:spacing w:before="139" w:line="360" w:lineRule="auto"/>
              <w:ind w:left="1598" w:right="102"/>
              <w:jc w:val="left"/>
              <w:rPr>
                <w:sz w:val="24"/>
              </w:rPr>
            </w:pPr>
            <w:r>
              <w:rPr>
                <w:spacing w:val="-2"/>
                <w:sz w:val="24"/>
              </w:rPr>
              <w:t>Iklan</w:t>
            </w:r>
            <w:r>
              <w:rPr>
                <w:sz w:val="24"/>
              </w:rPr>
              <w:tab/>
            </w:r>
            <w:r>
              <w:rPr>
                <w:spacing w:val="-2"/>
                <w:sz w:val="24"/>
              </w:rPr>
              <w:t>Media Sosial</w:t>
            </w:r>
            <w:r>
              <w:rPr>
                <w:sz w:val="24"/>
              </w:rPr>
              <w:tab/>
            </w:r>
            <w:r>
              <w:rPr>
                <w:sz w:val="24"/>
              </w:rPr>
              <w:tab/>
            </w:r>
            <w:r>
              <w:rPr>
                <w:spacing w:val="-4"/>
                <w:sz w:val="24"/>
              </w:rPr>
              <w:t xml:space="preserve">dan </w:t>
            </w:r>
            <w:r>
              <w:rPr>
                <w:spacing w:val="-2"/>
                <w:sz w:val="24"/>
              </w:rPr>
              <w:t>Potongan Harga (Diskon)</w:t>
            </w:r>
          </w:p>
          <w:p w:rsidR="004E4486" w:rsidRDefault="00EC6E41">
            <w:pPr>
              <w:pStyle w:val="TableParagraph"/>
              <w:numPr>
                <w:ilvl w:val="0"/>
                <w:numId w:val="42"/>
              </w:numPr>
              <w:tabs>
                <w:tab w:val="left" w:pos="825"/>
                <w:tab w:val="left" w:pos="1185"/>
              </w:tabs>
              <w:spacing w:line="360" w:lineRule="auto"/>
              <w:ind w:right="817" w:hanging="720"/>
              <w:jc w:val="left"/>
              <w:rPr>
                <w:sz w:val="24"/>
              </w:rPr>
            </w:pPr>
            <w:r>
              <w:rPr>
                <w:spacing w:val="-2"/>
                <w:sz w:val="24"/>
              </w:rPr>
              <w:t>Dependen Keputusan</w:t>
            </w:r>
          </w:p>
          <w:p w:rsidR="004E4486" w:rsidRDefault="00EC6E41">
            <w:pPr>
              <w:pStyle w:val="TableParagraph"/>
              <w:spacing w:line="240" w:lineRule="auto"/>
              <w:ind w:left="1185"/>
              <w:jc w:val="left"/>
              <w:rPr>
                <w:sz w:val="24"/>
              </w:rPr>
            </w:pPr>
            <w:r>
              <w:rPr>
                <w:spacing w:val="-2"/>
                <w:sz w:val="24"/>
              </w:rPr>
              <w:t>Pembelian</w:t>
            </w:r>
          </w:p>
        </w:tc>
      </w:tr>
      <w:tr w:rsidR="004E4486">
        <w:trPr>
          <w:trHeight w:val="1242"/>
        </w:trPr>
        <w:tc>
          <w:tcPr>
            <w:tcW w:w="569" w:type="dxa"/>
          </w:tcPr>
          <w:p w:rsidR="004E4486" w:rsidRDefault="00EC6E41">
            <w:pPr>
              <w:pStyle w:val="TableParagraph"/>
              <w:spacing w:before="1" w:line="240" w:lineRule="auto"/>
              <w:ind w:right="161"/>
              <w:rPr>
                <w:sz w:val="24"/>
              </w:rPr>
            </w:pPr>
            <w:r>
              <w:rPr>
                <w:spacing w:val="-5"/>
                <w:sz w:val="24"/>
              </w:rPr>
              <w:t>4.</w:t>
            </w:r>
          </w:p>
        </w:tc>
        <w:tc>
          <w:tcPr>
            <w:tcW w:w="1558" w:type="dxa"/>
          </w:tcPr>
          <w:p w:rsidR="004E4486" w:rsidRDefault="00EC6E41">
            <w:pPr>
              <w:pStyle w:val="TableParagraph"/>
              <w:tabs>
                <w:tab w:val="left" w:pos="1215"/>
              </w:tabs>
              <w:spacing w:before="1" w:line="360" w:lineRule="auto"/>
              <w:ind w:left="107" w:right="96"/>
              <w:jc w:val="left"/>
              <w:rPr>
                <w:sz w:val="24"/>
              </w:rPr>
            </w:pPr>
            <w:r>
              <w:rPr>
                <w:sz w:val="24"/>
              </w:rPr>
              <w:t>Ahmad</w:t>
            </w:r>
            <w:r>
              <w:rPr>
                <w:spacing w:val="-15"/>
                <w:sz w:val="24"/>
              </w:rPr>
              <w:t xml:space="preserve"> </w:t>
            </w:r>
            <w:r>
              <w:rPr>
                <w:sz w:val="24"/>
              </w:rPr>
              <w:t xml:space="preserve">Faisal </w:t>
            </w:r>
            <w:r>
              <w:rPr>
                <w:spacing w:val="-2"/>
                <w:sz w:val="24"/>
              </w:rPr>
              <w:t>Hakim,</w:t>
            </w:r>
            <w:r>
              <w:rPr>
                <w:sz w:val="24"/>
              </w:rPr>
              <w:tab/>
            </w:r>
            <w:r>
              <w:rPr>
                <w:spacing w:val="-5"/>
                <w:sz w:val="24"/>
              </w:rPr>
              <w:t>N.</w:t>
            </w:r>
          </w:p>
          <w:p w:rsidR="004E4486" w:rsidRDefault="00EC6E41">
            <w:pPr>
              <w:pStyle w:val="TableParagraph"/>
              <w:spacing w:line="240" w:lineRule="auto"/>
              <w:ind w:left="107"/>
              <w:jc w:val="left"/>
              <w:rPr>
                <w:sz w:val="24"/>
              </w:rPr>
            </w:pPr>
            <w:r>
              <w:rPr>
                <w:spacing w:val="-2"/>
                <w:sz w:val="24"/>
              </w:rPr>
              <w:t>Rachman,</w:t>
            </w:r>
          </w:p>
        </w:tc>
        <w:tc>
          <w:tcPr>
            <w:tcW w:w="1787" w:type="dxa"/>
          </w:tcPr>
          <w:p w:rsidR="004E4486" w:rsidRDefault="00EC6E41">
            <w:pPr>
              <w:pStyle w:val="TableParagraph"/>
              <w:spacing w:before="1" w:line="360" w:lineRule="auto"/>
              <w:ind w:left="107"/>
              <w:jc w:val="left"/>
              <w:rPr>
                <w:sz w:val="24"/>
              </w:rPr>
            </w:pPr>
            <w:r>
              <w:rPr>
                <w:sz w:val="24"/>
              </w:rPr>
              <w:t>Pengaruh</w:t>
            </w:r>
            <w:r>
              <w:rPr>
                <w:spacing w:val="-13"/>
                <w:sz w:val="24"/>
              </w:rPr>
              <w:t xml:space="preserve"> </w:t>
            </w:r>
            <w:r>
              <w:rPr>
                <w:sz w:val="24"/>
              </w:rPr>
              <w:t xml:space="preserve">Gratis </w:t>
            </w:r>
            <w:r>
              <w:rPr>
                <w:spacing w:val="-2"/>
                <w:sz w:val="24"/>
              </w:rPr>
              <w:t>Ongkos,</w:t>
            </w:r>
          </w:p>
          <w:p w:rsidR="004E4486" w:rsidRDefault="00EC6E41">
            <w:pPr>
              <w:pStyle w:val="TableParagraph"/>
              <w:tabs>
                <w:tab w:val="left" w:pos="1328"/>
              </w:tabs>
              <w:spacing w:line="240" w:lineRule="auto"/>
              <w:ind w:left="107"/>
              <w:jc w:val="left"/>
              <w:rPr>
                <w:sz w:val="24"/>
              </w:rPr>
            </w:pPr>
            <w:r>
              <w:rPr>
                <w:spacing w:val="-2"/>
                <w:sz w:val="24"/>
              </w:rPr>
              <w:t>Diskon,</w:t>
            </w:r>
            <w:r>
              <w:rPr>
                <w:sz w:val="24"/>
              </w:rPr>
              <w:tab/>
            </w:r>
            <w:r>
              <w:rPr>
                <w:spacing w:val="-5"/>
                <w:sz w:val="24"/>
              </w:rPr>
              <w:t>dan</w:t>
            </w:r>
          </w:p>
        </w:tc>
        <w:tc>
          <w:tcPr>
            <w:tcW w:w="1933" w:type="dxa"/>
          </w:tcPr>
          <w:p w:rsidR="004E4486" w:rsidRDefault="00EC6E41">
            <w:pPr>
              <w:pStyle w:val="TableParagraph"/>
              <w:tabs>
                <w:tab w:val="left" w:pos="1449"/>
              </w:tabs>
              <w:spacing w:before="1" w:line="240" w:lineRule="auto"/>
              <w:ind w:left="106"/>
              <w:jc w:val="left"/>
              <w:rPr>
                <w:sz w:val="24"/>
              </w:rPr>
            </w:pPr>
            <w:r>
              <w:rPr>
                <w:spacing w:val="-2"/>
                <w:sz w:val="24"/>
              </w:rPr>
              <w:t>Hasil</w:t>
            </w:r>
            <w:r>
              <w:rPr>
                <w:sz w:val="24"/>
              </w:rPr>
              <w:tab/>
            </w:r>
            <w:r>
              <w:rPr>
                <w:spacing w:val="-4"/>
                <w:sz w:val="24"/>
              </w:rPr>
              <w:t>dari</w:t>
            </w:r>
          </w:p>
          <w:p w:rsidR="004E4486" w:rsidRDefault="00EC6E41">
            <w:pPr>
              <w:pStyle w:val="TableParagraph"/>
              <w:tabs>
                <w:tab w:val="left" w:pos="1569"/>
              </w:tabs>
              <w:spacing w:before="28" w:line="416" w:lineRule="exact"/>
              <w:ind w:left="106" w:right="98"/>
              <w:jc w:val="left"/>
              <w:rPr>
                <w:sz w:val="24"/>
              </w:rPr>
            </w:pPr>
            <w:r>
              <w:rPr>
                <w:spacing w:val="-2"/>
                <w:sz w:val="24"/>
              </w:rPr>
              <w:t>penelitian</w:t>
            </w:r>
            <w:r>
              <w:rPr>
                <w:sz w:val="24"/>
              </w:rPr>
              <w:tab/>
            </w:r>
            <w:r>
              <w:rPr>
                <w:spacing w:val="-4"/>
                <w:sz w:val="24"/>
              </w:rPr>
              <w:t xml:space="preserve">ini </w:t>
            </w:r>
            <w:r>
              <w:rPr>
                <w:spacing w:val="-2"/>
                <w:sz w:val="24"/>
              </w:rPr>
              <w:t>menunjukkan</w:t>
            </w:r>
          </w:p>
        </w:tc>
        <w:tc>
          <w:tcPr>
            <w:tcW w:w="3040" w:type="dxa"/>
          </w:tcPr>
          <w:p w:rsidR="004E4486" w:rsidRDefault="00EC6E41">
            <w:pPr>
              <w:pStyle w:val="TableParagraph"/>
              <w:tabs>
                <w:tab w:val="left" w:pos="1981"/>
                <w:tab w:val="left" w:pos="2301"/>
              </w:tabs>
              <w:spacing w:before="1" w:line="360" w:lineRule="auto"/>
              <w:ind w:left="1032" w:right="101" w:hanging="360"/>
              <w:jc w:val="left"/>
              <w:rPr>
                <w:sz w:val="24"/>
              </w:rPr>
            </w:pPr>
            <w:r>
              <w:rPr>
                <w:sz w:val="24"/>
              </w:rPr>
              <w:t>1.</w:t>
            </w:r>
            <w:r>
              <w:rPr>
                <w:spacing w:val="80"/>
                <w:sz w:val="24"/>
              </w:rPr>
              <w:t xml:space="preserve"> </w:t>
            </w:r>
            <w:r>
              <w:rPr>
                <w:sz w:val="24"/>
              </w:rPr>
              <w:t>Subjek</w:t>
            </w:r>
            <w:r>
              <w:rPr>
                <w:sz w:val="24"/>
              </w:rPr>
              <w:tab/>
            </w:r>
            <w:r>
              <w:rPr>
                <w:spacing w:val="-2"/>
                <w:sz w:val="24"/>
              </w:rPr>
              <w:t xml:space="preserve">penelitian </w:t>
            </w:r>
            <w:r>
              <w:rPr>
                <w:spacing w:val="-5"/>
                <w:sz w:val="24"/>
              </w:rPr>
              <w:t>ini</w:t>
            </w:r>
            <w:r>
              <w:rPr>
                <w:sz w:val="24"/>
              </w:rPr>
              <w:tab/>
            </w:r>
            <w:r>
              <w:rPr>
                <w:sz w:val="24"/>
              </w:rPr>
              <w:tab/>
            </w:r>
            <w:r>
              <w:rPr>
                <w:spacing w:val="-2"/>
                <w:sz w:val="24"/>
              </w:rPr>
              <w:t>adalah</w:t>
            </w:r>
          </w:p>
          <w:p w:rsidR="004E4486" w:rsidRDefault="00EC6E41">
            <w:pPr>
              <w:pStyle w:val="TableParagraph"/>
              <w:tabs>
                <w:tab w:val="left" w:pos="2485"/>
              </w:tabs>
              <w:spacing w:line="240" w:lineRule="auto"/>
              <w:ind w:left="1032"/>
              <w:jc w:val="left"/>
              <w:rPr>
                <w:sz w:val="24"/>
              </w:rPr>
            </w:pPr>
            <w:r>
              <w:rPr>
                <w:spacing w:val="-2"/>
                <w:sz w:val="24"/>
              </w:rPr>
              <w:t>Mahasiswa</w:t>
            </w:r>
            <w:r>
              <w:rPr>
                <w:sz w:val="24"/>
              </w:rPr>
              <w:tab/>
            </w:r>
            <w:r>
              <w:rPr>
                <w:spacing w:val="-5"/>
                <w:sz w:val="24"/>
              </w:rPr>
              <w:t>FEB</w:t>
            </w:r>
          </w:p>
        </w:tc>
      </w:tr>
    </w:tbl>
    <w:p w:rsidR="004E4486" w:rsidRDefault="00EC6E41">
      <w:pPr>
        <w:pStyle w:val="BodyText"/>
        <w:spacing w:before="13"/>
        <w:rPr>
          <w:sz w:val="20"/>
        </w:rPr>
      </w:pPr>
      <w:r>
        <w:rPr>
          <w:noProof/>
          <w:lang w:val="en-US"/>
        </w:rPr>
        <mc:AlternateContent>
          <mc:Choice Requires="wps">
            <w:drawing>
              <wp:anchor distT="0" distB="0" distL="0" distR="0" simplePos="0" relativeHeight="487608832" behindDoc="1" locked="0" layoutInCell="1" allowOverlap="1">
                <wp:simplePos x="0" y="0"/>
                <wp:positionH relativeFrom="page">
                  <wp:posOffset>914704</wp:posOffset>
                </wp:positionH>
                <wp:positionV relativeFrom="paragraph">
                  <wp:posOffset>170052</wp:posOffset>
                </wp:positionV>
                <wp:extent cx="1829435" cy="952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3.38997pt;width:144.020pt;height:.72003pt;mso-position-horizontal-relative:page;mso-position-vertical-relative:paragraph;z-index:-15707648;mso-wrap-distance-left:0;mso-wrap-distance-right:0" id="docshape35"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61</w:t>
      </w:r>
      <w:r>
        <w:rPr>
          <w:sz w:val="20"/>
        </w:rPr>
        <w:t xml:space="preserve"> Danang Febrianto, “Pengaruh Iklan Di Media Sosial Dan Potongan Harga (Diskon) Terhadap Keputusan</w:t>
      </w:r>
      <w:r>
        <w:rPr>
          <w:spacing w:val="-4"/>
          <w:sz w:val="20"/>
        </w:rPr>
        <w:t xml:space="preserve"> </w:t>
      </w:r>
      <w:r>
        <w:rPr>
          <w:sz w:val="20"/>
        </w:rPr>
        <w:t>Pembelian</w:t>
      </w:r>
      <w:r>
        <w:rPr>
          <w:spacing w:val="-2"/>
          <w:sz w:val="20"/>
        </w:rPr>
        <w:t xml:space="preserve"> </w:t>
      </w:r>
      <w:r>
        <w:rPr>
          <w:sz w:val="20"/>
        </w:rPr>
        <w:t>Konsumen</w:t>
      </w:r>
      <w:r>
        <w:rPr>
          <w:spacing w:val="-4"/>
          <w:sz w:val="20"/>
        </w:rPr>
        <w:t xml:space="preserve"> </w:t>
      </w:r>
      <w:r>
        <w:rPr>
          <w:sz w:val="20"/>
        </w:rPr>
        <w:t>Blibli.Com</w:t>
      </w:r>
      <w:r>
        <w:rPr>
          <w:spacing w:val="-4"/>
          <w:sz w:val="20"/>
        </w:rPr>
        <w:t xml:space="preserve"> </w:t>
      </w:r>
      <w:r>
        <w:rPr>
          <w:sz w:val="20"/>
        </w:rPr>
        <w:t>Pada</w:t>
      </w:r>
      <w:r>
        <w:rPr>
          <w:spacing w:val="-5"/>
          <w:sz w:val="20"/>
        </w:rPr>
        <w:t xml:space="preserve"> </w:t>
      </w:r>
      <w:r>
        <w:rPr>
          <w:sz w:val="20"/>
        </w:rPr>
        <w:t>Pengikut</w:t>
      </w:r>
      <w:r>
        <w:rPr>
          <w:spacing w:val="-5"/>
          <w:sz w:val="20"/>
        </w:rPr>
        <w:t xml:space="preserve"> </w:t>
      </w:r>
      <w:r>
        <w:rPr>
          <w:sz w:val="20"/>
        </w:rPr>
        <w:t>Akun</w:t>
      </w:r>
      <w:r>
        <w:rPr>
          <w:spacing w:val="-4"/>
          <w:sz w:val="20"/>
        </w:rPr>
        <w:t xml:space="preserve"> </w:t>
      </w:r>
      <w:r>
        <w:rPr>
          <w:sz w:val="20"/>
        </w:rPr>
        <w:t>Twitter</w:t>
      </w:r>
      <w:r>
        <w:rPr>
          <w:spacing w:val="-5"/>
          <w:sz w:val="20"/>
        </w:rPr>
        <w:t xml:space="preserve"> </w:t>
      </w:r>
      <w:r>
        <w:rPr>
          <w:sz w:val="20"/>
        </w:rPr>
        <w:t xml:space="preserve">@bliblidotcom,” </w:t>
      </w:r>
      <w:r>
        <w:rPr>
          <w:i/>
          <w:sz w:val="20"/>
        </w:rPr>
        <w:t>Jurnal</w:t>
      </w:r>
      <w:r>
        <w:rPr>
          <w:i/>
          <w:spacing w:val="-5"/>
          <w:sz w:val="20"/>
        </w:rPr>
        <w:t xml:space="preserve"> </w:t>
      </w:r>
      <w:r>
        <w:rPr>
          <w:i/>
          <w:sz w:val="20"/>
        </w:rPr>
        <w:t xml:space="preserve">Inovatif Mahasiswa Manajemen </w:t>
      </w:r>
      <w:r>
        <w:rPr>
          <w:sz w:val="20"/>
        </w:rPr>
        <w:t>1, no. 3 (2021): 206–17.</w:t>
      </w:r>
    </w:p>
    <w:p w:rsidR="004E4486" w:rsidRDefault="004E4486">
      <w:pPr>
        <w:rPr>
          <w:sz w:val="20"/>
        </w:rPr>
        <w:sectPr w:rsidR="004E4486">
          <w:pgSz w:w="11910" w:h="16840"/>
          <w:pgMar w:top="1400" w:right="0" w:bottom="1200" w:left="0" w:header="0" w:footer="1000" w:gutter="0"/>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58"/>
        <w:gridCol w:w="1787"/>
        <w:gridCol w:w="1933"/>
        <w:gridCol w:w="3040"/>
      </w:tblGrid>
      <w:tr w:rsidR="004E4486">
        <w:trPr>
          <w:trHeight w:val="6624"/>
        </w:trPr>
        <w:tc>
          <w:tcPr>
            <w:tcW w:w="569" w:type="dxa"/>
          </w:tcPr>
          <w:p w:rsidR="004E4486" w:rsidRDefault="004E4486">
            <w:pPr>
              <w:pStyle w:val="TableParagraph"/>
              <w:spacing w:line="240" w:lineRule="auto"/>
              <w:jc w:val="left"/>
            </w:pPr>
          </w:p>
        </w:tc>
        <w:tc>
          <w:tcPr>
            <w:tcW w:w="1558" w:type="dxa"/>
          </w:tcPr>
          <w:p w:rsidR="004E4486" w:rsidRDefault="00EC6E41">
            <w:pPr>
              <w:pStyle w:val="TableParagraph"/>
              <w:spacing w:line="360" w:lineRule="auto"/>
              <w:ind w:left="107" w:right="97"/>
              <w:jc w:val="both"/>
              <w:rPr>
                <w:sz w:val="24"/>
              </w:rPr>
            </w:pPr>
            <w:r>
              <w:rPr>
                <w:sz w:val="24"/>
              </w:rPr>
              <w:t xml:space="preserve">dan Andi </w:t>
            </w:r>
            <w:r>
              <w:rPr>
                <w:spacing w:val="-2"/>
                <w:sz w:val="24"/>
              </w:rPr>
              <w:t>Normaladewi (2019)</w:t>
            </w:r>
          </w:p>
        </w:tc>
        <w:tc>
          <w:tcPr>
            <w:tcW w:w="1787" w:type="dxa"/>
          </w:tcPr>
          <w:p w:rsidR="004E4486" w:rsidRDefault="00EC6E41">
            <w:pPr>
              <w:pStyle w:val="TableParagraph"/>
              <w:tabs>
                <w:tab w:val="left" w:pos="1181"/>
              </w:tabs>
              <w:spacing w:line="360" w:lineRule="auto"/>
              <w:ind w:left="107" w:right="99"/>
              <w:jc w:val="left"/>
              <w:rPr>
                <w:sz w:val="24"/>
              </w:rPr>
            </w:pPr>
            <w:r>
              <w:rPr>
                <w:i/>
                <w:spacing w:val="-2"/>
                <w:sz w:val="24"/>
              </w:rPr>
              <w:t xml:space="preserve">Online Customer Review </w:t>
            </w:r>
            <w:r>
              <w:rPr>
                <w:spacing w:val="-2"/>
                <w:sz w:val="24"/>
              </w:rPr>
              <w:t>Terhadap Keputusan Pembelian Konsumen Tiktok</w:t>
            </w:r>
            <w:r>
              <w:rPr>
                <w:sz w:val="24"/>
              </w:rPr>
              <w:tab/>
            </w:r>
            <w:r>
              <w:rPr>
                <w:spacing w:val="-4"/>
                <w:sz w:val="24"/>
              </w:rPr>
              <w:t>Shop</w:t>
            </w:r>
          </w:p>
          <w:p w:rsidR="004E4486" w:rsidRDefault="00EC6E41">
            <w:pPr>
              <w:pStyle w:val="TableParagraph"/>
              <w:tabs>
                <w:tab w:val="left" w:pos="1208"/>
              </w:tabs>
              <w:spacing w:line="360" w:lineRule="auto"/>
              <w:ind w:left="107" w:right="100"/>
              <w:jc w:val="left"/>
              <w:rPr>
                <w:sz w:val="24"/>
              </w:rPr>
            </w:pPr>
            <w:r>
              <w:rPr>
                <w:spacing w:val="-2"/>
                <w:sz w:val="24"/>
              </w:rPr>
              <w:t>(Studi</w:t>
            </w:r>
            <w:r>
              <w:rPr>
                <w:sz w:val="24"/>
              </w:rPr>
              <w:tab/>
            </w:r>
            <w:r>
              <w:rPr>
                <w:spacing w:val="-4"/>
                <w:sz w:val="24"/>
              </w:rPr>
              <w:t xml:space="preserve">Pada </w:t>
            </w:r>
            <w:r>
              <w:rPr>
                <w:spacing w:val="-2"/>
                <w:sz w:val="24"/>
              </w:rPr>
              <w:t>Mahasiswa</w:t>
            </w:r>
            <w:r>
              <w:rPr>
                <w:spacing w:val="80"/>
                <w:sz w:val="24"/>
              </w:rPr>
              <w:t xml:space="preserve"> </w:t>
            </w:r>
            <w:r>
              <w:rPr>
                <w:sz w:val="24"/>
              </w:rPr>
              <w:t>FEB</w:t>
            </w:r>
            <w:r>
              <w:rPr>
                <w:spacing w:val="80"/>
                <w:sz w:val="24"/>
              </w:rPr>
              <w:t xml:space="preserve"> </w:t>
            </w:r>
            <w:r>
              <w:rPr>
                <w:sz w:val="24"/>
              </w:rPr>
              <w:t xml:space="preserve">Angkatan </w:t>
            </w:r>
            <w:r>
              <w:rPr>
                <w:spacing w:val="-4"/>
                <w:sz w:val="24"/>
              </w:rPr>
              <w:t>2019</w:t>
            </w:r>
          </w:p>
          <w:p w:rsidR="004E4486" w:rsidRDefault="00EC6E41">
            <w:pPr>
              <w:pStyle w:val="TableParagraph"/>
              <w:spacing w:line="360" w:lineRule="auto"/>
              <w:ind w:left="107" w:right="198"/>
              <w:jc w:val="left"/>
              <w:rPr>
                <w:sz w:val="24"/>
              </w:rPr>
            </w:pPr>
            <w:r>
              <w:rPr>
                <w:spacing w:val="-2"/>
                <w:sz w:val="24"/>
              </w:rPr>
              <w:t xml:space="preserve">Universitas </w:t>
            </w:r>
            <w:r>
              <w:rPr>
                <w:sz w:val="24"/>
              </w:rPr>
              <w:t>Islam</w:t>
            </w:r>
            <w:r>
              <w:rPr>
                <w:spacing w:val="-15"/>
                <w:sz w:val="24"/>
              </w:rPr>
              <w:t xml:space="preserve"> </w:t>
            </w:r>
            <w:r>
              <w:rPr>
                <w:sz w:val="24"/>
              </w:rPr>
              <w:t>Malang).</w:t>
            </w:r>
          </w:p>
        </w:tc>
        <w:tc>
          <w:tcPr>
            <w:tcW w:w="1933" w:type="dxa"/>
          </w:tcPr>
          <w:p w:rsidR="004E4486" w:rsidRDefault="00EC6E41">
            <w:pPr>
              <w:pStyle w:val="TableParagraph"/>
              <w:tabs>
                <w:tab w:val="left" w:pos="1068"/>
                <w:tab w:val="left" w:pos="1169"/>
                <w:tab w:val="left" w:pos="1234"/>
              </w:tabs>
              <w:spacing w:line="360" w:lineRule="auto"/>
              <w:ind w:left="106" w:right="97"/>
              <w:jc w:val="left"/>
              <w:rPr>
                <w:sz w:val="24"/>
              </w:rPr>
            </w:pPr>
            <w:r>
              <w:rPr>
                <w:spacing w:val="-4"/>
                <w:sz w:val="24"/>
              </w:rPr>
              <w:t>bahwa</w:t>
            </w:r>
            <w:r>
              <w:rPr>
                <w:sz w:val="24"/>
              </w:rPr>
              <w:tab/>
            </w:r>
            <w:r>
              <w:rPr>
                <w:sz w:val="24"/>
              </w:rPr>
              <w:tab/>
            </w:r>
            <w:r>
              <w:rPr>
                <w:sz w:val="24"/>
              </w:rPr>
              <w:tab/>
            </w:r>
            <w:r>
              <w:rPr>
                <w:spacing w:val="-2"/>
                <w:sz w:val="24"/>
              </w:rPr>
              <w:t>Gratis ongkir,</w:t>
            </w:r>
            <w:r>
              <w:rPr>
                <w:sz w:val="24"/>
              </w:rPr>
              <w:tab/>
            </w:r>
            <w:r>
              <w:rPr>
                <w:spacing w:val="-2"/>
                <w:sz w:val="24"/>
              </w:rPr>
              <w:t xml:space="preserve">Diskon, </w:t>
            </w:r>
            <w:r>
              <w:rPr>
                <w:spacing w:val="-4"/>
                <w:sz w:val="24"/>
              </w:rPr>
              <w:t>dan</w:t>
            </w:r>
            <w:r>
              <w:rPr>
                <w:sz w:val="24"/>
              </w:rPr>
              <w:tab/>
            </w:r>
            <w:r>
              <w:rPr>
                <w:sz w:val="24"/>
              </w:rPr>
              <w:tab/>
            </w:r>
            <w:r>
              <w:rPr>
                <w:i/>
                <w:spacing w:val="-2"/>
                <w:sz w:val="24"/>
              </w:rPr>
              <w:t xml:space="preserve">Online </w:t>
            </w:r>
            <w:r>
              <w:rPr>
                <w:i/>
                <w:sz w:val="24"/>
              </w:rPr>
              <w:t>Customer</w:t>
            </w:r>
            <w:r>
              <w:rPr>
                <w:i/>
                <w:spacing w:val="-1"/>
                <w:sz w:val="24"/>
              </w:rPr>
              <w:t xml:space="preserve"> </w:t>
            </w:r>
            <w:r>
              <w:rPr>
                <w:i/>
                <w:sz w:val="24"/>
              </w:rPr>
              <w:t xml:space="preserve">Review </w:t>
            </w:r>
            <w:r>
              <w:rPr>
                <w:spacing w:val="-2"/>
                <w:sz w:val="24"/>
              </w:rPr>
              <w:t>berpengaruh terhadap keputusan pembelian.</w:t>
            </w:r>
            <w:r>
              <w:rPr>
                <w:spacing w:val="-2"/>
                <w:sz w:val="24"/>
                <w:vertAlign w:val="superscript"/>
              </w:rPr>
              <w:t>62</w:t>
            </w:r>
          </w:p>
        </w:tc>
        <w:tc>
          <w:tcPr>
            <w:tcW w:w="3040" w:type="dxa"/>
          </w:tcPr>
          <w:p w:rsidR="004E4486" w:rsidRDefault="00EC6E41">
            <w:pPr>
              <w:pStyle w:val="TableParagraph"/>
              <w:spacing w:line="275" w:lineRule="exact"/>
              <w:ind w:left="1032"/>
              <w:jc w:val="both"/>
              <w:rPr>
                <w:sz w:val="24"/>
              </w:rPr>
            </w:pPr>
            <w:r>
              <w:rPr>
                <w:sz w:val="24"/>
              </w:rPr>
              <w:t>Angkatan</w:t>
            </w:r>
            <w:r>
              <w:rPr>
                <w:spacing w:val="69"/>
                <w:w w:val="150"/>
                <w:sz w:val="24"/>
              </w:rPr>
              <w:t xml:space="preserve">   </w:t>
            </w:r>
            <w:r>
              <w:rPr>
                <w:spacing w:val="-4"/>
                <w:sz w:val="24"/>
              </w:rPr>
              <w:t>2019</w:t>
            </w:r>
          </w:p>
          <w:p w:rsidR="004E4486" w:rsidRDefault="00EC6E41">
            <w:pPr>
              <w:pStyle w:val="TableParagraph"/>
              <w:spacing w:before="139" w:line="360" w:lineRule="auto"/>
              <w:ind w:left="1032" w:right="102"/>
              <w:jc w:val="both"/>
              <w:rPr>
                <w:sz w:val="24"/>
              </w:rPr>
            </w:pPr>
            <w:r>
              <w:rPr>
                <w:sz w:val="24"/>
              </w:rPr>
              <w:t xml:space="preserve">Universitas Islam </w:t>
            </w:r>
            <w:r>
              <w:rPr>
                <w:spacing w:val="-2"/>
                <w:sz w:val="24"/>
              </w:rPr>
              <w:t>Malang</w:t>
            </w:r>
          </w:p>
          <w:p w:rsidR="004E4486" w:rsidRDefault="00EC6E41">
            <w:pPr>
              <w:pStyle w:val="TableParagraph"/>
              <w:numPr>
                <w:ilvl w:val="0"/>
                <w:numId w:val="41"/>
              </w:numPr>
              <w:tabs>
                <w:tab w:val="left" w:pos="1032"/>
                <w:tab w:val="left" w:pos="2273"/>
              </w:tabs>
              <w:spacing w:line="360" w:lineRule="auto"/>
              <w:ind w:right="100"/>
              <w:jc w:val="both"/>
              <w:rPr>
                <w:i/>
                <w:sz w:val="24"/>
              </w:rPr>
            </w:pPr>
            <w:r>
              <w:rPr>
                <w:sz w:val="24"/>
              </w:rPr>
              <w:t>Objek penelitian</w:t>
            </w:r>
            <w:r>
              <w:rPr>
                <w:spacing w:val="40"/>
                <w:sz w:val="24"/>
              </w:rPr>
              <w:t xml:space="preserve"> </w:t>
            </w:r>
            <w:r>
              <w:rPr>
                <w:sz w:val="24"/>
              </w:rPr>
              <w:t xml:space="preserve">ini adalah Gratis Ongkos, Diskon, </w:t>
            </w:r>
            <w:r>
              <w:rPr>
                <w:spacing w:val="-4"/>
                <w:sz w:val="24"/>
              </w:rPr>
              <w:t>dan</w:t>
            </w:r>
            <w:r>
              <w:rPr>
                <w:sz w:val="24"/>
              </w:rPr>
              <w:tab/>
            </w:r>
            <w:r>
              <w:rPr>
                <w:i/>
                <w:spacing w:val="-2"/>
                <w:sz w:val="24"/>
              </w:rPr>
              <w:t xml:space="preserve">Online </w:t>
            </w:r>
            <w:r>
              <w:rPr>
                <w:i/>
                <w:sz w:val="24"/>
              </w:rPr>
              <w:t>Customer Review</w:t>
            </w:r>
          </w:p>
          <w:p w:rsidR="004E4486" w:rsidRDefault="00EC6E41">
            <w:pPr>
              <w:pStyle w:val="TableParagraph"/>
              <w:numPr>
                <w:ilvl w:val="0"/>
                <w:numId w:val="41"/>
              </w:numPr>
              <w:tabs>
                <w:tab w:val="left" w:pos="1032"/>
              </w:tabs>
              <w:spacing w:line="275" w:lineRule="exact"/>
              <w:jc w:val="both"/>
              <w:rPr>
                <w:sz w:val="24"/>
              </w:rPr>
            </w:pPr>
            <w:r>
              <w:rPr>
                <w:spacing w:val="-2"/>
                <w:sz w:val="24"/>
              </w:rPr>
              <w:t>Variabel</w:t>
            </w:r>
          </w:p>
          <w:p w:rsidR="004E4486" w:rsidRDefault="00EC6E41">
            <w:pPr>
              <w:pStyle w:val="TableParagraph"/>
              <w:numPr>
                <w:ilvl w:val="0"/>
                <w:numId w:val="40"/>
              </w:numPr>
              <w:tabs>
                <w:tab w:val="left" w:pos="824"/>
              </w:tabs>
              <w:spacing w:before="140" w:line="240" w:lineRule="auto"/>
              <w:ind w:left="824" w:hanging="359"/>
              <w:jc w:val="both"/>
              <w:rPr>
                <w:sz w:val="24"/>
              </w:rPr>
            </w:pPr>
            <w:r>
              <w:rPr>
                <w:sz w:val="24"/>
              </w:rPr>
              <w:t>Independen</w:t>
            </w:r>
            <w:r>
              <w:rPr>
                <w:spacing w:val="-5"/>
                <w:sz w:val="24"/>
              </w:rPr>
              <w:t xml:space="preserve"> </w:t>
            </w:r>
            <w:r>
              <w:rPr>
                <w:spacing w:val="-10"/>
                <w:sz w:val="24"/>
              </w:rPr>
              <w:t>:</w:t>
            </w:r>
          </w:p>
          <w:p w:rsidR="004E4486" w:rsidRDefault="00EC6E41">
            <w:pPr>
              <w:pStyle w:val="TableParagraph"/>
              <w:tabs>
                <w:tab w:val="left" w:pos="2118"/>
              </w:tabs>
              <w:spacing w:before="137" w:line="360" w:lineRule="auto"/>
              <w:ind w:left="825" w:right="98"/>
              <w:jc w:val="both"/>
              <w:rPr>
                <w:i/>
                <w:sz w:val="24"/>
              </w:rPr>
            </w:pPr>
            <w:r>
              <w:rPr>
                <w:spacing w:val="-2"/>
                <w:sz w:val="24"/>
              </w:rPr>
              <w:t>Gratis</w:t>
            </w:r>
            <w:r>
              <w:rPr>
                <w:sz w:val="24"/>
              </w:rPr>
              <w:tab/>
            </w:r>
            <w:r>
              <w:rPr>
                <w:spacing w:val="-2"/>
                <w:sz w:val="24"/>
              </w:rPr>
              <w:t xml:space="preserve">Ongkos, </w:t>
            </w:r>
            <w:r>
              <w:rPr>
                <w:sz w:val="24"/>
              </w:rPr>
              <w:t xml:space="preserve">Diskon, dan </w:t>
            </w:r>
            <w:r>
              <w:rPr>
                <w:i/>
                <w:sz w:val="24"/>
              </w:rPr>
              <w:t>Online Customer Review</w:t>
            </w:r>
          </w:p>
          <w:p w:rsidR="004E4486" w:rsidRDefault="00EC6E41">
            <w:pPr>
              <w:pStyle w:val="TableParagraph"/>
              <w:numPr>
                <w:ilvl w:val="0"/>
                <w:numId w:val="40"/>
              </w:numPr>
              <w:tabs>
                <w:tab w:val="left" w:pos="825"/>
              </w:tabs>
              <w:spacing w:line="275" w:lineRule="exact"/>
              <w:jc w:val="left"/>
              <w:rPr>
                <w:sz w:val="24"/>
              </w:rPr>
            </w:pPr>
            <w:r>
              <w:rPr>
                <w:spacing w:val="-2"/>
                <w:sz w:val="24"/>
              </w:rPr>
              <w:t>Dependen</w:t>
            </w:r>
          </w:p>
          <w:p w:rsidR="004E4486" w:rsidRDefault="00EC6E41">
            <w:pPr>
              <w:pStyle w:val="TableParagraph"/>
              <w:spacing w:before="5" w:line="410" w:lineRule="atLeast"/>
              <w:ind w:left="825" w:right="613"/>
              <w:jc w:val="left"/>
              <w:rPr>
                <w:sz w:val="24"/>
              </w:rPr>
            </w:pPr>
            <w:r>
              <w:rPr>
                <w:spacing w:val="-2"/>
                <w:sz w:val="24"/>
              </w:rPr>
              <w:t>Keputusan Pembelian.</w:t>
            </w:r>
          </w:p>
        </w:tc>
      </w:tr>
      <w:tr w:rsidR="004E4486">
        <w:trPr>
          <w:trHeight w:val="4968"/>
        </w:trPr>
        <w:tc>
          <w:tcPr>
            <w:tcW w:w="569" w:type="dxa"/>
          </w:tcPr>
          <w:p w:rsidR="004E4486" w:rsidRDefault="00EC6E41">
            <w:pPr>
              <w:pStyle w:val="TableParagraph"/>
              <w:spacing w:line="275" w:lineRule="exact"/>
              <w:ind w:left="107"/>
              <w:jc w:val="left"/>
              <w:rPr>
                <w:sz w:val="24"/>
              </w:rPr>
            </w:pPr>
            <w:r>
              <w:rPr>
                <w:spacing w:val="-5"/>
                <w:sz w:val="24"/>
              </w:rPr>
              <w:t>5.</w:t>
            </w:r>
          </w:p>
        </w:tc>
        <w:tc>
          <w:tcPr>
            <w:tcW w:w="1558" w:type="dxa"/>
          </w:tcPr>
          <w:p w:rsidR="004E4486" w:rsidRDefault="00EC6E41">
            <w:pPr>
              <w:pStyle w:val="TableParagraph"/>
              <w:tabs>
                <w:tab w:val="left" w:pos="1100"/>
              </w:tabs>
              <w:spacing w:line="360" w:lineRule="auto"/>
              <w:ind w:left="107" w:right="97"/>
              <w:jc w:val="left"/>
              <w:rPr>
                <w:sz w:val="24"/>
              </w:rPr>
            </w:pPr>
            <w:r>
              <w:rPr>
                <w:sz w:val="24"/>
              </w:rPr>
              <w:t>Nindy</w:t>
            </w:r>
            <w:r>
              <w:rPr>
                <w:spacing w:val="80"/>
                <w:sz w:val="24"/>
              </w:rPr>
              <w:t xml:space="preserve"> </w:t>
            </w:r>
            <w:r>
              <w:rPr>
                <w:sz w:val="24"/>
              </w:rPr>
              <w:t xml:space="preserve">Riska </w:t>
            </w:r>
            <w:r>
              <w:rPr>
                <w:spacing w:val="-2"/>
                <w:sz w:val="24"/>
              </w:rPr>
              <w:t>Amalia</w:t>
            </w:r>
            <w:r>
              <w:rPr>
                <w:sz w:val="24"/>
              </w:rPr>
              <w:tab/>
            </w:r>
            <w:r>
              <w:rPr>
                <w:spacing w:val="-4"/>
                <w:sz w:val="24"/>
              </w:rPr>
              <w:t xml:space="preserve">dan </w:t>
            </w:r>
            <w:r>
              <w:rPr>
                <w:spacing w:val="-2"/>
                <w:sz w:val="24"/>
              </w:rPr>
              <w:t>Saryadi. (2018)</w:t>
            </w:r>
          </w:p>
        </w:tc>
        <w:tc>
          <w:tcPr>
            <w:tcW w:w="1787" w:type="dxa"/>
          </w:tcPr>
          <w:p w:rsidR="004E4486" w:rsidRDefault="00EC6E41">
            <w:pPr>
              <w:pStyle w:val="TableParagraph"/>
              <w:tabs>
                <w:tab w:val="left" w:pos="1023"/>
                <w:tab w:val="left" w:pos="1328"/>
              </w:tabs>
              <w:spacing w:line="360" w:lineRule="auto"/>
              <w:ind w:left="107" w:right="98"/>
              <w:jc w:val="left"/>
              <w:rPr>
                <w:sz w:val="24"/>
              </w:rPr>
            </w:pPr>
            <w:r>
              <w:rPr>
                <w:spacing w:val="-2"/>
                <w:sz w:val="24"/>
              </w:rPr>
              <w:t>Pengaruh Kemudahan Akses</w:t>
            </w:r>
            <w:r>
              <w:rPr>
                <w:sz w:val="24"/>
              </w:rPr>
              <w:tab/>
            </w:r>
            <w:r>
              <w:rPr>
                <w:sz w:val="24"/>
              </w:rPr>
              <w:tab/>
            </w:r>
            <w:r>
              <w:rPr>
                <w:spacing w:val="-4"/>
                <w:sz w:val="24"/>
              </w:rPr>
              <w:t xml:space="preserve">dan </w:t>
            </w:r>
            <w:r>
              <w:rPr>
                <w:spacing w:val="-2"/>
                <w:sz w:val="24"/>
              </w:rPr>
              <w:t xml:space="preserve">Diskon Terhadap Keputusan </w:t>
            </w:r>
            <w:r>
              <w:rPr>
                <w:sz w:val="24"/>
              </w:rPr>
              <w:t>Pembelian</w:t>
            </w:r>
            <w:r>
              <w:rPr>
                <w:spacing w:val="5"/>
                <w:sz w:val="24"/>
              </w:rPr>
              <w:t xml:space="preserve"> </w:t>
            </w:r>
            <w:r>
              <w:rPr>
                <w:sz w:val="24"/>
              </w:rPr>
              <w:t xml:space="preserve">pada </w:t>
            </w:r>
            <w:r>
              <w:rPr>
                <w:spacing w:val="-2"/>
                <w:sz w:val="24"/>
              </w:rPr>
              <w:t>Situs</w:t>
            </w:r>
            <w:r>
              <w:rPr>
                <w:sz w:val="24"/>
              </w:rPr>
              <w:tab/>
            </w:r>
            <w:r>
              <w:rPr>
                <w:spacing w:val="-2"/>
                <w:sz w:val="24"/>
              </w:rPr>
              <w:t>Online Tiket.com</w:t>
            </w:r>
          </w:p>
        </w:tc>
        <w:tc>
          <w:tcPr>
            <w:tcW w:w="1933" w:type="dxa"/>
          </w:tcPr>
          <w:p w:rsidR="004E4486" w:rsidRDefault="00EC6E41">
            <w:pPr>
              <w:pStyle w:val="TableParagraph"/>
              <w:tabs>
                <w:tab w:val="left" w:pos="1449"/>
              </w:tabs>
              <w:spacing w:line="275" w:lineRule="exact"/>
              <w:ind w:left="106"/>
              <w:jc w:val="left"/>
              <w:rPr>
                <w:sz w:val="24"/>
              </w:rPr>
            </w:pPr>
            <w:r>
              <w:rPr>
                <w:spacing w:val="-2"/>
                <w:sz w:val="24"/>
              </w:rPr>
              <w:t>Hasil</w:t>
            </w:r>
            <w:r>
              <w:rPr>
                <w:sz w:val="24"/>
              </w:rPr>
              <w:tab/>
            </w:r>
            <w:r>
              <w:rPr>
                <w:spacing w:val="-4"/>
                <w:sz w:val="24"/>
              </w:rPr>
              <w:t>dari</w:t>
            </w:r>
          </w:p>
          <w:p w:rsidR="004E4486" w:rsidRDefault="00EC6E41">
            <w:pPr>
              <w:pStyle w:val="TableParagraph"/>
              <w:tabs>
                <w:tab w:val="left" w:pos="1476"/>
                <w:tab w:val="left" w:pos="1569"/>
              </w:tabs>
              <w:spacing w:before="139" w:line="360" w:lineRule="auto"/>
              <w:ind w:left="106" w:right="98"/>
              <w:jc w:val="left"/>
              <w:rPr>
                <w:sz w:val="24"/>
              </w:rPr>
            </w:pPr>
            <w:r>
              <w:rPr>
                <w:spacing w:val="-2"/>
                <w:sz w:val="24"/>
              </w:rPr>
              <w:t>penelitian</w:t>
            </w:r>
            <w:r>
              <w:rPr>
                <w:sz w:val="24"/>
              </w:rPr>
              <w:tab/>
            </w:r>
            <w:r>
              <w:rPr>
                <w:sz w:val="24"/>
              </w:rPr>
              <w:tab/>
            </w:r>
            <w:r>
              <w:rPr>
                <w:spacing w:val="-4"/>
                <w:sz w:val="24"/>
              </w:rPr>
              <w:t xml:space="preserve">ini </w:t>
            </w:r>
            <w:r>
              <w:rPr>
                <w:spacing w:val="-2"/>
                <w:sz w:val="24"/>
              </w:rPr>
              <w:t xml:space="preserve">menunjukkan </w:t>
            </w:r>
            <w:r>
              <w:rPr>
                <w:spacing w:val="-4"/>
                <w:sz w:val="24"/>
              </w:rPr>
              <w:t xml:space="preserve">bahwa </w:t>
            </w:r>
            <w:r>
              <w:rPr>
                <w:spacing w:val="-2"/>
                <w:sz w:val="24"/>
              </w:rPr>
              <w:t>Kemudahan Akses</w:t>
            </w:r>
            <w:r>
              <w:rPr>
                <w:sz w:val="24"/>
              </w:rPr>
              <w:tab/>
            </w:r>
            <w:r>
              <w:rPr>
                <w:spacing w:val="-4"/>
                <w:sz w:val="24"/>
              </w:rPr>
              <w:t xml:space="preserve">dan </w:t>
            </w:r>
            <w:r>
              <w:rPr>
                <w:spacing w:val="-2"/>
                <w:sz w:val="24"/>
              </w:rPr>
              <w:t>Diskon berpengaruh terhadap keputusan pembelian.</w:t>
            </w:r>
            <w:r>
              <w:rPr>
                <w:spacing w:val="-2"/>
                <w:sz w:val="24"/>
                <w:vertAlign w:val="superscript"/>
              </w:rPr>
              <w:t>63</w:t>
            </w:r>
          </w:p>
        </w:tc>
        <w:tc>
          <w:tcPr>
            <w:tcW w:w="3040" w:type="dxa"/>
          </w:tcPr>
          <w:p w:rsidR="004E4486" w:rsidRDefault="00EC6E41">
            <w:pPr>
              <w:pStyle w:val="TableParagraph"/>
              <w:numPr>
                <w:ilvl w:val="0"/>
                <w:numId w:val="39"/>
              </w:numPr>
              <w:tabs>
                <w:tab w:val="left" w:pos="1173"/>
                <w:tab w:val="left" w:pos="2301"/>
              </w:tabs>
              <w:spacing w:line="360" w:lineRule="auto"/>
              <w:ind w:right="102"/>
              <w:rPr>
                <w:sz w:val="24"/>
              </w:rPr>
            </w:pPr>
            <w:r>
              <w:rPr>
                <w:sz w:val="24"/>
              </w:rPr>
              <w:t>Subjek</w:t>
            </w:r>
            <w:r>
              <w:rPr>
                <w:spacing w:val="40"/>
                <w:sz w:val="24"/>
              </w:rPr>
              <w:t xml:space="preserve"> </w:t>
            </w:r>
            <w:r>
              <w:rPr>
                <w:sz w:val="24"/>
              </w:rPr>
              <w:t xml:space="preserve">penelitian </w:t>
            </w:r>
            <w:r>
              <w:rPr>
                <w:spacing w:val="-4"/>
                <w:sz w:val="24"/>
              </w:rPr>
              <w:t>ini</w:t>
            </w:r>
            <w:r>
              <w:rPr>
                <w:sz w:val="24"/>
              </w:rPr>
              <w:tab/>
            </w:r>
            <w:r>
              <w:rPr>
                <w:spacing w:val="-2"/>
                <w:sz w:val="24"/>
              </w:rPr>
              <w:t xml:space="preserve">adalah </w:t>
            </w:r>
            <w:r>
              <w:rPr>
                <w:sz w:val="24"/>
              </w:rPr>
              <w:t>Mahasiswa</w:t>
            </w:r>
            <w:r>
              <w:rPr>
                <w:spacing w:val="68"/>
                <w:sz w:val="24"/>
              </w:rPr>
              <w:t xml:space="preserve"> </w:t>
            </w:r>
            <w:r>
              <w:rPr>
                <w:sz w:val="24"/>
              </w:rPr>
              <w:t xml:space="preserve">Aktif </w:t>
            </w:r>
            <w:r>
              <w:rPr>
                <w:spacing w:val="-2"/>
                <w:sz w:val="24"/>
              </w:rPr>
              <w:t>Universitas Diponegoro</w:t>
            </w:r>
          </w:p>
          <w:p w:rsidR="004E4486" w:rsidRDefault="00EC6E41">
            <w:pPr>
              <w:pStyle w:val="TableParagraph"/>
              <w:numPr>
                <w:ilvl w:val="0"/>
                <w:numId w:val="39"/>
              </w:numPr>
              <w:tabs>
                <w:tab w:val="left" w:pos="1173"/>
                <w:tab w:val="left" w:pos="1979"/>
                <w:tab w:val="left" w:pos="2301"/>
              </w:tabs>
              <w:spacing w:line="360" w:lineRule="auto"/>
              <w:ind w:right="102"/>
              <w:rPr>
                <w:sz w:val="24"/>
              </w:rPr>
            </w:pPr>
            <w:r>
              <w:rPr>
                <w:spacing w:val="-2"/>
                <w:sz w:val="24"/>
              </w:rPr>
              <w:t>Objek</w:t>
            </w:r>
            <w:r>
              <w:rPr>
                <w:sz w:val="24"/>
              </w:rPr>
              <w:tab/>
            </w:r>
            <w:r>
              <w:rPr>
                <w:spacing w:val="-2"/>
                <w:sz w:val="24"/>
              </w:rPr>
              <w:t xml:space="preserve">penelitian </w:t>
            </w:r>
            <w:r>
              <w:rPr>
                <w:spacing w:val="-4"/>
                <w:sz w:val="24"/>
              </w:rPr>
              <w:t>ini</w:t>
            </w:r>
            <w:r>
              <w:rPr>
                <w:sz w:val="24"/>
              </w:rPr>
              <w:tab/>
            </w:r>
            <w:r>
              <w:rPr>
                <w:sz w:val="24"/>
              </w:rPr>
              <w:tab/>
            </w:r>
            <w:r>
              <w:rPr>
                <w:spacing w:val="-2"/>
                <w:sz w:val="24"/>
              </w:rPr>
              <w:t>adalah Kemudahan</w:t>
            </w:r>
            <w:r>
              <w:rPr>
                <w:spacing w:val="40"/>
                <w:sz w:val="24"/>
              </w:rPr>
              <w:t xml:space="preserve"> </w:t>
            </w:r>
            <w:r>
              <w:rPr>
                <w:sz w:val="24"/>
              </w:rPr>
              <w:t>Akses</w:t>
            </w:r>
            <w:r>
              <w:rPr>
                <w:spacing w:val="-15"/>
                <w:sz w:val="24"/>
              </w:rPr>
              <w:t xml:space="preserve"> </w:t>
            </w:r>
            <w:r>
              <w:rPr>
                <w:sz w:val="24"/>
              </w:rPr>
              <w:t>dan</w:t>
            </w:r>
            <w:r>
              <w:rPr>
                <w:spacing w:val="-15"/>
                <w:sz w:val="24"/>
              </w:rPr>
              <w:t xml:space="preserve"> </w:t>
            </w:r>
            <w:r>
              <w:rPr>
                <w:sz w:val="24"/>
              </w:rPr>
              <w:t>Diskon</w:t>
            </w:r>
          </w:p>
          <w:p w:rsidR="004E4486" w:rsidRDefault="00EC6E41">
            <w:pPr>
              <w:pStyle w:val="TableParagraph"/>
              <w:numPr>
                <w:ilvl w:val="0"/>
                <w:numId w:val="39"/>
              </w:numPr>
              <w:tabs>
                <w:tab w:val="left" w:pos="1173"/>
              </w:tabs>
              <w:spacing w:line="274" w:lineRule="exact"/>
              <w:rPr>
                <w:sz w:val="24"/>
              </w:rPr>
            </w:pPr>
            <w:r>
              <w:rPr>
                <w:spacing w:val="-2"/>
                <w:sz w:val="24"/>
              </w:rPr>
              <w:t>Variabel</w:t>
            </w:r>
          </w:p>
          <w:p w:rsidR="004E4486" w:rsidRDefault="00EC6E41">
            <w:pPr>
              <w:pStyle w:val="TableParagraph"/>
              <w:tabs>
                <w:tab w:val="left" w:pos="825"/>
              </w:tabs>
              <w:spacing w:before="140" w:line="240" w:lineRule="auto"/>
              <w:ind w:left="465"/>
              <w:jc w:val="left"/>
              <w:rPr>
                <w:sz w:val="24"/>
              </w:rPr>
            </w:pPr>
            <w:r>
              <w:rPr>
                <w:spacing w:val="-10"/>
                <w:sz w:val="24"/>
              </w:rPr>
              <w:t>-</w:t>
            </w:r>
            <w:r>
              <w:rPr>
                <w:sz w:val="24"/>
              </w:rPr>
              <w:tab/>
              <w:t>Independen</w:t>
            </w:r>
            <w:r>
              <w:rPr>
                <w:spacing w:val="-5"/>
                <w:sz w:val="24"/>
              </w:rPr>
              <w:t xml:space="preserve"> </w:t>
            </w:r>
            <w:r>
              <w:rPr>
                <w:spacing w:val="-10"/>
                <w:sz w:val="24"/>
              </w:rPr>
              <w:t>:</w:t>
            </w:r>
          </w:p>
          <w:p w:rsidR="004E4486" w:rsidRDefault="00EC6E41">
            <w:pPr>
              <w:pStyle w:val="TableParagraph"/>
              <w:spacing w:before="136" w:line="240" w:lineRule="auto"/>
              <w:ind w:left="1173"/>
              <w:jc w:val="left"/>
              <w:rPr>
                <w:sz w:val="24"/>
              </w:rPr>
            </w:pPr>
            <w:r>
              <w:rPr>
                <w:spacing w:val="-2"/>
                <w:sz w:val="24"/>
              </w:rPr>
              <w:t>Kemudahan</w:t>
            </w:r>
          </w:p>
        </w:tc>
      </w:tr>
    </w:tbl>
    <w:p w:rsidR="004E4486" w:rsidRDefault="00EC6E41">
      <w:pPr>
        <w:pStyle w:val="BodyText"/>
        <w:rPr>
          <w:sz w:val="14"/>
        </w:rPr>
      </w:pPr>
      <w:r>
        <w:rPr>
          <w:noProof/>
          <w:lang w:val="en-US"/>
        </w:rPr>
        <mc:AlternateContent>
          <mc:Choice Requires="wps">
            <w:drawing>
              <wp:anchor distT="0" distB="0" distL="0" distR="0" simplePos="0" relativeHeight="487609344" behindDoc="1" locked="0" layoutInCell="1" allowOverlap="1">
                <wp:simplePos x="0" y="0"/>
                <wp:positionH relativeFrom="page">
                  <wp:posOffset>914704</wp:posOffset>
                </wp:positionH>
                <wp:positionV relativeFrom="paragraph">
                  <wp:posOffset>117856</wp:posOffset>
                </wp:positionV>
                <wp:extent cx="1829435" cy="952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9.28003pt;width:144.020pt;height:.71997pt;mso-position-horizontal-relative:page;mso-position-vertical-relative:paragraph;z-index:-15707136;mso-wrap-distance-left:0;mso-wrap-distance-right:0" id="docshape36"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62</w:t>
      </w:r>
      <w:r>
        <w:rPr>
          <w:sz w:val="20"/>
        </w:rPr>
        <w:t xml:space="preserve"> Ahmad Faisal Hakim, N Rachma, and Andi Normaladewi, “Pengaruh Gratis Ongkos Kirim, Diskon Dan</w:t>
      </w:r>
      <w:r>
        <w:rPr>
          <w:spacing w:val="-3"/>
          <w:sz w:val="20"/>
        </w:rPr>
        <w:t xml:space="preserve"> </w:t>
      </w:r>
      <w:r>
        <w:rPr>
          <w:sz w:val="20"/>
        </w:rPr>
        <w:t>Online</w:t>
      </w:r>
      <w:r>
        <w:rPr>
          <w:spacing w:val="-4"/>
          <w:sz w:val="20"/>
        </w:rPr>
        <w:t xml:space="preserve"> </w:t>
      </w:r>
      <w:r>
        <w:rPr>
          <w:sz w:val="20"/>
        </w:rPr>
        <w:t>Customer</w:t>
      </w:r>
      <w:r>
        <w:rPr>
          <w:spacing w:val="-3"/>
          <w:sz w:val="20"/>
        </w:rPr>
        <w:t xml:space="preserve"> </w:t>
      </w:r>
      <w:r>
        <w:rPr>
          <w:sz w:val="20"/>
        </w:rPr>
        <w:t>Review</w:t>
      </w:r>
      <w:r>
        <w:rPr>
          <w:spacing w:val="-4"/>
          <w:sz w:val="20"/>
        </w:rPr>
        <w:t xml:space="preserve"> </w:t>
      </w:r>
      <w:r>
        <w:rPr>
          <w:sz w:val="20"/>
        </w:rPr>
        <w:t>Terhadap</w:t>
      </w:r>
      <w:r>
        <w:rPr>
          <w:spacing w:val="-3"/>
          <w:sz w:val="20"/>
        </w:rPr>
        <w:t xml:space="preserve"> </w:t>
      </w:r>
      <w:r>
        <w:rPr>
          <w:sz w:val="20"/>
        </w:rPr>
        <w:t>Keputusan</w:t>
      </w:r>
      <w:r>
        <w:rPr>
          <w:spacing w:val="-3"/>
          <w:sz w:val="20"/>
        </w:rPr>
        <w:t xml:space="preserve"> </w:t>
      </w:r>
      <w:r>
        <w:rPr>
          <w:sz w:val="20"/>
        </w:rPr>
        <w:t>Pembelian</w:t>
      </w:r>
      <w:r>
        <w:rPr>
          <w:spacing w:val="-3"/>
          <w:sz w:val="20"/>
        </w:rPr>
        <w:t xml:space="preserve"> </w:t>
      </w:r>
      <w:r>
        <w:rPr>
          <w:sz w:val="20"/>
        </w:rPr>
        <w:t>Konsumen</w:t>
      </w:r>
      <w:r>
        <w:rPr>
          <w:spacing w:val="-5"/>
          <w:sz w:val="20"/>
        </w:rPr>
        <w:t xml:space="preserve"> </w:t>
      </w:r>
      <w:r>
        <w:rPr>
          <w:sz w:val="20"/>
        </w:rPr>
        <w:t>TikTok</w:t>
      </w:r>
      <w:r>
        <w:rPr>
          <w:spacing w:val="-3"/>
          <w:sz w:val="20"/>
        </w:rPr>
        <w:t xml:space="preserve"> </w:t>
      </w:r>
      <w:r>
        <w:rPr>
          <w:sz w:val="20"/>
        </w:rPr>
        <w:t>Shop</w:t>
      </w:r>
      <w:r>
        <w:rPr>
          <w:spacing w:val="-5"/>
          <w:sz w:val="20"/>
        </w:rPr>
        <w:t xml:space="preserve"> </w:t>
      </w:r>
      <w:r>
        <w:rPr>
          <w:sz w:val="20"/>
        </w:rPr>
        <w:t>(Studi</w:t>
      </w:r>
      <w:r>
        <w:rPr>
          <w:spacing w:val="-5"/>
          <w:sz w:val="20"/>
        </w:rPr>
        <w:t xml:space="preserve"> </w:t>
      </w:r>
      <w:r>
        <w:rPr>
          <w:sz w:val="20"/>
        </w:rPr>
        <w:t>Pada</w:t>
      </w:r>
      <w:r>
        <w:rPr>
          <w:spacing w:val="-4"/>
          <w:sz w:val="20"/>
        </w:rPr>
        <w:t xml:space="preserve"> </w:t>
      </w:r>
      <w:r>
        <w:rPr>
          <w:sz w:val="20"/>
        </w:rPr>
        <w:t xml:space="preserve">Mahasiswa FEB Angkatan 2019 Universitas Islam Malang),” </w:t>
      </w:r>
      <w:r>
        <w:rPr>
          <w:i/>
          <w:sz w:val="20"/>
        </w:rPr>
        <w:t xml:space="preserve">E – Jurnal Riset Manajemen Prodi Manajemen Fakultas Ekonomi Dan Bisnis Unisma </w:t>
      </w:r>
      <w:r>
        <w:rPr>
          <w:sz w:val="20"/>
        </w:rPr>
        <w:t>12, no. 02 (2019): 221–32.</w:t>
      </w:r>
    </w:p>
    <w:p w:rsidR="004E4486" w:rsidRDefault="00EC6E41">
      <w:pPr>
        <w:ind w:left="1440" w:right="1441" w:firstLine="719"/>
        <w:rPr>
          <w:sz w:val="20"/>
        </w:rPr>
      </w:pPr>
      <w:r>
        <w:rPr>
          <w:sz w:val="20"/>
          <w:vertAlign w:val="superscript"/>
        </w:rPr>
        <w:t>63</w:t>
      </w:r>
      <w:r>
        <w:rPr>
          <w:sz w:val="20"/>
        </w:rPr>
        <w:t xml:space="preserve"> Nindy Riska Amalia and Saryadi Saryadi, “Pengaruh Kemudahan Akses Dan Diskon Terhadap Keputusan</w:t>
      </w:r>
      <w:r>
        <w:rPr>
          <w:spacing w:val="-2"/>
          <w:sz w:val="20"/>
        </w:rPr>
        <w:t xml:space="preserve"> </w:t>
      </w:r>
      <w:r>
        <w:rPr>
          <w:sz w:val="20"/>
        </w:rPr>
        <w:t>Pembelian</w:t>
      </w:r>
      <w:r>
        <w:rPr>
          <w:spacing w:val="-2"/>
          <w:sz w:val="20"/>
        </w:rPr>
        <w:t xml:space="preserve"> </w:t>
      </w:r>
      <w:r>
        <w:rPr>
          <w:sz w:val="20"/>
        </w:rPr>
        <w:t>Pada</w:t>
      </w:r>
      <w:r>
        <w:rPr>
          <w:spacing w:val="-3"/>
          <w:sz w:val="20"/>
        </w:rPr>
        <w:t xml:space="preserve"> </w:t>
      </w:r>
      <w:r>
        <w:rPr>
          <w:sz w:val="20"/>
        </w:rPr>
        <w:t>Situs</w:t>
      </w:r>
      <w:r>
        <w:rPr>
          <w:spacing w:val="-4"/>
          <w:sz w:val="20"/>
        </w:rPr>
        <w:t xml:space="preserve"> </w:t>
      </w:r>
      <w:r>
        <w:rPr>
          <w:sz w:val="20"/>
        </w:rPr>
        <w:t>Online</w:t>
      </w:r>
      <w:r>
        <w:rPr>
          <w:spacing w:val="-3"/>
          <w:sz w:val="20"/>
        </w:rPr>
        <w:t xml:space="preserve"> </w:t>
      </w:r>
      <w:r>
        <w:rPr>
          <w:sz w:val="20"/>
        </w:rPr>
        <w:t xml:space="preserve">Tiket.Com,” </w:t>
      </w:r>
      <w:r>
        <w:rPr>
          <w:i/>
          <w:sz w:val="20"/>
        </w:rPr>
        <w:t>Jurnal</w:t>
      </w:r>
      <w:r>
        <w:rPr>
          <w:i/>
          <w:spacing w:val="-6"/>
          <w:sz w:val="20"/>
        </w:rPr>
        <w:t xml:space="preserve"> </w:t>
      </w:r>
      <w:r>
        <w:rPr>
          <w:i/>
          <w:sz w:val="20"/>
        </w:rPr>
        <w:t>Ilmu</w:t>
      </w:r>
      <w:r>
        <w:rPr>
          <w:i/>
          <w:spacing w:val="-2"/>
          <w:sz w:val="20"/>
        </w:rPr>
        <w:t xml:space="preserve"> </w:t>
      </w:r>
      <w:r>
        <w:rPr>
          <w:i/>
          <w:sz w:val="20"/>
        </w:rPr>
        <w:t>Administrasi</w:t>
      </w:r>
      <w:r>
        <w:rPr>
          <w:i/>
          <w:spacing w:val="-4"/>
          <w:sz w:val="20"/>
        </w:rPr>
        <w:t xml:space="preserve"> </w:t>
      </w:r>
      <w:r>
        <w:rPr>
          <w:i/>
          <w:sz w:val="20"/>
        </w:rPr>
        <w:t>Bisnis</w:t>
      </w:r>
      <w:r>
        <w:rPr>
          <w:i/>
          <w:spacing w:val="-1"/>
          <w:sz w:val="20"/>
        </w:rPr>
        <w:t xml:space="preserve"> </w:t>
      </w:r>
      <w:r>
        <w:rPr>
          <w:sz w:val="20"/>
        </w:rPr>
        <w:t>7,</w:t>
      </w:r>
      <w:r>
        <w:rPr>
          <w:spacing w:val="-3"/>
          <w:sz w:val="20"/>
        </w:rPr>
        <w:t xml:space="preserve"> </w:t>
      </w:r>
      <w:r>
        <w:rPr>
          <w:sz w:val="20"/>
        </w:rPr>
        <w:t>no.</w:t>
      </w:r>
      <w:r>
        <w:rPr>
          <w:spacing w:val="-3"/>
          <w:sz w:val="20"/>
        </w:rPr>
        <w:t xml:space="preserve"> </w:t>
      </w:r>
      <w:r>
        <w:rPr>
          <w:sz w:val="20"/>
        </w:rPr>
        <w:t>3</w:t>
      </w:r>
      <w:r>
        <w:rPr>
          <w:spacing w:val="-2"/>
          <w:sz w:val="20"/>
        </w:rPr>
        <w:t xml:space="preserve"> </w:t>
      </w:r>
      <w:r>
        <w:rPr>
          <w:sz w:val="20"/>
        </w:rPr>
        <w:t>(2018):</w:t>
      </w:r>
      <w:r>
        <w:rPr>
          <w:spacing w:val="-4"/>
          <w:sz w:val="20"/>
        </w:rPr>
        <w:t xml:space="preserve"> </w:t>
      </w:r>
      <w:r>
        <w:rPr>
          <w:sz w:val="20"/>
        </w:rPr>
        <w:t xml:space="preserve">1–5, </w:t>
      </w:r>
      <w:r>
        <w:rPr>
          <w:spacing w:val="-2"/>
          <w:sz w:val="20"/>
        </w:rPr>
        <w:t>https://ejournal3.undip.ac.id/index.php/jiab/article/view/21057.</w:t>
      </w:r>
    </w:p>
    <w:p w:rsidR="004E4486" w:rsidRDefault="004E4486">
      <w:pPr>
        <w:rPr>
          <w:sz w:val="20"/>
        </w:rPr>
        <w:sectPr w:rsidR="004E4486">
          <w:pgSz w:w="11910" w:h="16840"/>
          <w:pgMar w:top="1400" w:right="0" w:bottom="1200" w:left="0" w:header="0" w:footer="1000" w:gutter="0"/>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58"/>
        <w:gridCol w:w="1787"/>
        <w:gridCol w:w="1933"/>
        <w:gridCol w:w="3040"/>
      </w:tblGrid>
      <w:tr w:rsidR="004E4486">
        <w:trPr>
          <w:trHeight w:val="1656"/>
        </w:trPr>
        <w:tc>
          <w:tcPr>
            <w:tcW w:w="569" w:type="dxa"/>
          </w:tcPr>
          <w:p w:rsidR="004E4486" w:rsidRDefault="004E4486">
            <w:pPr>
              <w:pStyle w:val="TableParagraph"/>
              <w:spacing w:line="240" w:lineRule="auto"/>
              <w:jc w:val="left"/>
            </w:pPr>
          </w:p>
        </w:tc>
        <w:tc>
          <w:tcPr>
            <w:tcW w:w="1558" w:type="dxa"/>
          </w:tcPr>
          <w:p w:rsidR="004E4486" w:rsidRDefault="004E4486">
            <w:pPr>
              <w:pStyle w:val="TableParagraph"/>
              <w:spacing w:line="240" w:lineRule="auto"/>
              <w:jc w:val="left"/>
            </w:pPr>
          </w:p>
        </w:tc>
        <w:tc>
          <w:tcPr>
            <w:tcW w:w="1787" w:type="dxa"/>
          </w:tcPr>
          <w:p w:rsidR="004E4486" w:rsidRDefault="004E4486">
            <w:pPr>
              <w:pStyle w:val="TableParagraph"/>
              <w:spacing w:line="240" w:lineRule="auto"/>
              <w:jc w:val="left"/>
            </w:pPr>
          </w:p>
        </w:tc>
        <w:tc>
          <w:tcPr>
            <w:tcW w:w="1933" w:type="dxa"/>
          </w:tcPr>
          <w:p w:rsidR="004E4486" w:rsidRDefault="004E4486">
            <w:pPr>
              <w:pStyle w:val="TableParagraph"/>
              <w:spacing w:line="240" w:lineRule="auto"/>
              <w:jc w:val="left"/>
            </w:pPr>
          </w:p>
        </w:tc>
        <w:tc>
          <w:tcPr>
            <w:tcW w:w="3040" w:type="dxa"/>
          </w:tcPr>
          <w:p w:rsidR="004E4486" w:rsidRDefault="00EC6E41">
            <w:pPr>
              <w:pStyle w:val="TableParagraph"/>
              <w:spacing w:line="275" w:lineRule="exact"/>
              <w:ind w:left="1173"/>
              <w:jc w:val="left"/>
              <w:rPr>
                <w:sz w:val="24"/>
              </w:rPr>
            </w:pPr>
            <w:r>
              <w:rPr>
                <w:sz w:val="24"/>
              </w:rPr>
              <w:t>Akses</w:t>
            </w:r>
            <w:r>
              <w:rPr>
                <w:spacing w:val="-2"/>
                <w:sz w:val="24"/>
              </w:rPr>
              <w:t xml:space="preserve"> </w:t>
            </w:r>
            <w:r>
              <w:rPr>
                <w:sz w:val="24"/>
              </w:rPr>
              <w:t>dan</w:t>
            </w:r>
            <w:r>
              <w:rPr>
                <w:spacing w:val="-1"/>
                <w:sz w:val="24"/>
              </w:rPr>
              <w:t xml:space="preserve"> </w:t>
            </w:r>
            <w:r>
              <w:rPr>
                <w:spacing w:val="-2"/>
                <w:sz w:val="24"/>
              </w:rPr>
              <w:t>Diskon</w:t>
            </w:r>
          </w:p>
          <w:p w:rsidR="004E4486" w:rsidRDefault="00EC6E41">
            <w:pPr>
              <w:pStyle w:val="TableParagraph"/>
              <w:tabs>
                <w:tab w:val="left" w:pos="825"/>
              </w:tabs>
              <w:spacing w:before="139" w:line="360" w:lineRule="auto"/>
              <w:ind w:left="1173" w:right="829" w:hanging="708"/>
              <w:jc w:val="left"/>
              <w:rPr>
                <w:sz w:val="24"/>
              </w:rPr>
            </w:pPr>
            <w:r>
              <w:rPr>
                <w:spacing w:val="-10"/>
                <w:sz w:val="24"/>
              </w:rPr>
              <w:t>-</w:t>
            </w:r>
            <w:r>
              <w:rPr>
                <w:sz w:val="24"/>
              </w:rPr>
              <w:tab/>
            </w:r>
            <w:r>
              <w:rPr>
                <w:spacing w:val="-2"/>
                <w:sz w:val="24"/>
              </w:rPr>
              <w:t>Dependen Keputusan</w:t>
            </w:r>
          </w:p>
          <w:p w:rsidR="004E4486" w:rsidRDefault="00EC6E41">
            <w:pPr>
              <w:pStyle w:val="TableParagraph"/>
              <w:spacing w:line="240" w:lineRule="auto"/>
              <w:ind w:left="1173"/>
              <w:jc w:val="left"/>
              <w:rPr>
                <w:sz w:val="24"/>
              </w:rPr>
            </w:pPr>
            <w:r>
              <w:rPr>
                <w:spacing w:val="-2"/>
                <w:sz w:val="24"/>
              </w:rPr>
              <w:t>Pembelian.</w:t>
            </w:r>
          </w:p>
        </w:tc>
      </w:tr>
      <w:tr w:rsidR="004E4486">
        <w:trPr>
          <w:trHeight w:val="9109"/>
        </w:trPr>
        <w:tc>
          <w:tcPr>
            <w:tcW w:w="569" w:type="dxa"/>
          </w:tcPr>
          <w:p w:rsidR="004E4486" w:rsidRDefault="00EC6E41">
            <w:pPr>
              <w:pStyle w:val="TableParagraph"/>
              <w:spacing w:line="275" w:lineRule="exact"/>
              <w:ind w:right="161"/>
              <w:rPr>
                <w:sz w:val="24"/>
              </w:rPr>
            </w:pPr>
            <w:r>
              <w:rPr>
                <w:spacing w:val="-5"/>
                <w:sz w:val="24"/>
              </w:rPr>
              <w:t>6.</w:t>
            </w:r>
          </w:p>
        </w:tc>
        <w:tc>
          <w:tcPr>
            <w:tcW w:w="1558" w:type="dxa"/>
          </w:tcPr>
          <w:p w:rsidR="004E4486" w:rsidRDefault="00EC6E41">
            <w:pPr>
              <w:pStyle w:val="TableParagraph"/>
              <w:spacing w:line="360" w:lineRule="auto"/>
              <w:ind w:left="107"/>
              <w:jc w:val="left"/>
              <w:rPr>
                <w:sz w:val="24"/>
              </w:rPr>
            </w:pPr>
            <w:r>
              <w:rPr>
                <w:spacing w:val="-2"/>
                <w:sz w:val="24"/>
              </w:rPr>
              <w:t>Shoffi’ul Auli,M. Ridwan Basalamah, Restu Millannintyas</w:t>
            </w:r>
          </w:p>
          <w:p w:rsidR="004E4486" w:rsidRDefault="00EC6E41">
            <w:pPr>
              <w:pStyle w:val="TableParagraph"/>
              <w:spacing w:line="240" w:lineRule="auto"/>
              <w:ind w:left="107"/>
              <w:jc w:val="left"/>
              <w:rPr>
                <w:sz w:val="24"/>
              </w:rPr>
            </w:pPr>
            <w:r>
              <w:rPr>
                <w:spacing w:val="-10"/>
                <w:sz w:val="24"/>
              </w:rPr>
              <w:t>.</w:t>
            </w:r>
          </w:p>
        </w:tc>
        <w:tc>
          <w:tcPr>
            <w:tcW w:w="1787" w:type="dxa"/>
          </w:tcPr>
          <w:p w:rsidR="004E4486" w:rsidRDefault="00EC6E41">
            <w:pPr>
              <w:pStyle w:val="TableParagraph"/>
              <w:tabs>
                <w:tab w:val="left" w:pos="1275"/>
              </w:tabs>
              <w:spacing w:line="360" w:lineRule="auto"/>
              <w:ind w:left="107" w:right="100"/>
              <w:jc w:val="left"/>
              <w:rPr>
                <w:sz w:val="24"/>
              </w:rPr>
            </w:pPr>
            <w:r>
              <w:rPr>
                <w:spacing w:val="-2"/>
                <w:sz w:val="24"/>
              </w:rPr>
              <w:t>Pengaruh Diskon</w:t>
            </w:r>
            <w:r>
              <w:rPr>
                <w:sz w:val="24"/>
              </w:rPr>
              <w:tab/>
            </w:r>
            <w:r>
              <w:rPr>
                <w:spacing w:val="-5"/>
                <w:sz w:val="24"/>
              </w:rPr>
              <w:t>Dan</w:t>
            </w:r>
          </w:p>
          <w:p w:rsidR="004E4486" w:rsidRDefault="00EC6E41">
            <w:pPr>
              <w:pStyle w:val="TableParagraph"/>
              <w:tabs>
                <w:tab w:val="left" w:pos="1088"/>
              </w:tabs>
              <w:spacing w:line="360" w:lineRule="auto"/>
              <w:ind w:left="107" w:right="100"/>
              <w:jc w:val="left"/>
              <w:rPr>
                <w:sz w:val="24"/>
              </w:rPr>
            </w:pPr>
            <w:r>
              <w:rPr>
                <w:spacing w:val="-2"/>
                <w:sz w:val="24"/>
              </w:rPr>
              <w:t>Promo</w:t>
            </w:r>
            <w:r>
              <w:rPr>
                <w:sz w:val="24"/>
              </w:rPr>
              <w:tab/>
            </w:r>
            <w:r>
              <w:rPr>
                <w:spacing w:val="-2"/>
                <w:sz w:val="24"/>
              </w:rPr>
              <w:t>Gratis Ongkos</w:t>
            </w:r>
            <w:r>
              <w:rPr>
                <w:sz w:val="24"/>
              </w:rPr>
              <w:tab/>
            </w:r>
            <w:r>
              <w:rPr>
                <w:spacing w:val="-49"/>
                <w:sz w:val="24"/>
              </w:rPr>
              <w:t xml:space="preserve"> </w:t>
            </w:r>
            <w:r>
              <w:rPr>
                <w:spacing w:val="-2"/>
                <w:sz w:val="24"/>
              </w:rPr>
              <w:t xml:space="preserve">Kirim Terhadap Keputusan </w:t>
            </w:r>
            <w:r>
              <w:rPr>
                <w:sz w:val="24"/>
              </w:rPr>
              <w:t>Pembelian</w:t>
            </w:r>
            <w:r>
              <w:rPr>
                <w:spacing w:val="-3"/>
                <w:sz w:val="24"/>
              </w:rPr>
              <w:t xml:space="preserve"> </w:t>
            </w:r>
            <w:r>
              <w:rPr>
                <w:sz w:val="24"/>
              </w:rPr>
              <w:t xml:space="preserve">Pada </w:t>
            </w:r>
            <w:r>
              <w:rPr>
                <w:spacing w:val="-2"/>
                <w:sz w:val="24"/>
              </w:rPr>
              <w:t>E-Commerce Shopee.</w:t>
            </w:r>
            <w:r>
              <w:rPr>
                <w:spacing w:val="-2"/>
                <w:sz w:val="24"/>
                <w:vertAlign w:val="superscript"/>
              </w:rPr>
              <w:t>64</w:t>
            </w:r>
          </w:p>
        </w:tc>
        <w:tc>
          <w:tcPr>
            <w:tcW w:w="1933" w:type="dxa"/>
          </w:tcPr>
          <w:p w:rsidR="004E4486" w:rsidRDefault="00EC6E41">
            <w:pPr>
              <w:pStyle w:val="TableParagraph"/>
              <w:tabs>
                <w:tab w:val="left" w:pos="1449"/>
              </w:tabs>
              <w:spacing w:line="275" w:lineRule="exact"/>
              <w:ind w:left="106"/>
              <w:jc w:val="left"/>
              <w:rPr>
                <w:sz w:val="24"/>
              </w:rPr>
            </w:pPr>
            <w:r>
              <w:rPr>
                <w:spacing w:val="-2"/>
                <w:sz w:val="24"/>
              </w:rPr>
              <w:t>Hasil</w:t>
            </w:r>
            <w:r>
              <w:rPr>
                <w:sz w:val="24"/>
              </w:rPr>
              <w:tab/>
            </w:r>
            <w:r>
              <w:rPr>
                <w:spacing w:val="-4"/>
                <w:sz w:val="24"/>
              </w:rPr>
              <w:t>dari</w:t>
            </w:r>
          </w:p>
          <w:p w:rsidR="004E4486" w:rsidRDefault="00EC6E41">
            <w:pPr>
              <w:pStyle w:val="TableParagraph"/>
              <w:tabs>
                <w:tab w:val="left" w:pos="1046"/>
                <w:tab w:val="left" w:pos="1476"/>
                <w:tab w:val="left" w:pos="1569"/>
              </w:tabs>
              <w:spacing w:before="139" w:line="360" w:lineRule="auto"/>
              <w:ind w:left="106" w:right="98"/>
              <w:jc w:val="left"/>
              <w:rPr>
                <w:sz w:val="24"/>
              </w:rPr>
            </w:pPr>
            <w:r>
              <w:rPr>
                <w:spacing w:val="-2"/>
                <w:sz w:val="24"/>
              </w:rPr>
              <w:t>penelitian</w:t>
            </w:r>
            <w:r>
              <w:rPr>
                <w:sz w:val="24"/>
              </w:rPr>
              <w:tab/>
            </w:r>
            <w:r>
              <w:rPr>
                <w:sz w:val="24"/>
              </w:rPr>
              <w:tab/>
            </w:r>
            <w:r>
              <w:rPr>
                <w:sz w:val="24"/>
              </w:rPr>
              <w:tab/>
            </w:r>
            <w:r>
              <w:rPr>
                <w:spacing w:val="-4"/>
                <w:sz w:val="24"/>
              </w:rPr>
              <w:t xml:space="preserve">ini </w:t>
            </w:r>
            <w:r>
              <w:rPr>
                <w:spacing w:val="-2"/>
                <w:sz w:val="24"/>
              </w:rPr>
              <w:t xml:space="preserve">menunjukkan </w:t>
            </w:r>
            <w:r>
              <w:rPr>
                <w:spacing w:val="-4"/>
                <w:sz w:val="24"/>
              </w:rPr>
              <w:t>bahwa</w:t>
            </w:r>
            <w:r>
              <w:rPr>
                <w:sz w:val="24"/>
              </w:rPr>
              <w:tab/>
            </w:r>
            <w:r>
              <w:rPr>
                <w:spacing w:val="-2"/>
                <w:sz w:val="24"/>
              </w:rPr>
              <w:t>variabel Diskon</w:t>
            </w:r>
            <w:r>
              <w:rPr>
                <w:sz w:val="24"/>
              </w:rPr>
              <w:tab/>
            </w:r>
            <w:r>
              <w:rPr>
                <w:sz w:val="24"/>
              </w:rPr>
              <w:tab/>
            </w:r>
            <w:r>
              <w:rPr>
                <w:spacing w:val="-5"/>
                <w:sz w:val="24"/>
              </w:rPr>
              <w:t>dan</w:t>
            </w:r>
          </w:p>
          <w:p w:rsidR="004E4486" w:rsidRDefault="00EC6E41">
            <w:pPr>
              <w:pStyle w:val="TableParagraph"/>
              <w:tabs>
                <w:tab w:val="left" w:pos="1236"/>
              </w:tabs>
              <w:spacing w:before="1" w:line="240" w:lineRule="auto"/>
              <w:ind w:left="106"/>
              <w:jc w:val="left"/>
              <w:rPr>
                <w:sz w:val="24"/>
              </w:rPr>
            </w:pPr>
            <w:r>
              <w:rPr>
                <w:spacing w:val="-2"/>
                <w:sz w:val="24"/>
              </w:rPr>
              <w:t>Promo</w:t>
            </w:r>
            <w:r>
              <w:rPr>
                <w:sz w:val="24"/>
              </w:rPr>
              <w:tab/>
            </w:r>
            <w:r>
              <w:rPr>
                <w:spacing w:val="-2"/>
                <w:sz w:val="24"/>
              </w:rPr>
              <w:t>Gratis</w:t>
            </w:r>
          </w:p>
          <w:p w:rsidR="004E4486" w:rsidRDefault="00EC6E41">
            <w:pPr>
              <w:pStyle w:val="TableParagraph"/>
              <w:tabs>
                <w:tab w:val="left" w:pos="1248"/>
                <w:tab w:val="left" w:pos="1370"/>
              </w:tabs>
              <w:spacing w:before="136" w:line="360" w:lineRule="auto"/>
              <w:ind w:left="106" w:right="98"/>
              <w:jc w:val="left"/>
              <w:rPr>
                <w:sz w:val="24"/>
              </w:rPr>
            </w:pPr>
            <w:r>
              <w:rPr>
                <w:spacing w:val="-2"/>
                <w:sz w:val="24"/>
              </w:rPr>
              <w:t>Ongkos</w:t>
            </w:r>
            <w:r>
              <w:rPr>
                <w:sz w:val="24"/>
              </w:rPr>
              <w:tab/>
            </w:r>
            <w:r>
              <w:rPr>
                <w:spacing w:val="-4"/>
                <w:sz w:val="24"/>
              </w:rPr>
              <w:t xml:space="preserve">Kirim </w:t>
            </w:r>
            <w:r>
              <w:rPr>
                <w:spacing w:val="-2"/>
                <w:sz w:val="24"/>
              </w:rPr>
              <w:t>berpengaruh terhadap Keputusan Pembelian</w:t>
            </w:r>
            <w:r>
              <w:rPr>
                <w:sz w:val="24"/>
              </w:rPr>
              <w:tab/>
            </w:r>
            <w:r>
              <w:rPr>
                <w:sz w:val="24"/>
              </w:rPr>
              <w:tab/>
            </w:r>
            <w:r>
              <w:rPr>
                <w:spacing w:val="-4"/>
                <w:sz w:val="24"/>
              </w:rPr>
              <w:t xml:space="preserve">pada </w:t>
            </w:r>
            <w:r>
              <w:rPr>
                <w:spacing w:val="-2"/>
                <w:sz w:val="24"/>
              </w:rPr>
              <w:t>E-commerce Shopee.</w:t>
            </w:r>
          </w:p>
        </w:tc>
        <w:tc>
          <w:tcPr>
            <w:tcW w:w="3040" w:type="dxa"/>
          </w:tcPr>
          <w:p w:rsidR="004E4486" w:rsidRDefault="00EC6E41">
            <w:pPr>
              <w:pStyle w:val="TableParagraph"/>
              <w:numPr>
                <w:ilvl w:val="0"/>
                <w:numId w:val="38"/>
              </w:numPr>
              <w:tabs>
                <w:tab w:val="left" w:pos="1533"/>
              </w:tabs>
              <w:spacing w:line="275" w:lineRule="exact"/>
              <w:rPr>
                <w:sz w:val="24"/>
              </w:rPr>
            </w:pPr>
            <w:r>
              <w:rPr>
                <w:spacing w:val="-2"/>
                <w:sz w:val="24"/>
              </w:rPr>
              <w:t>Subjek</w:t>
            </w:r>
          </w:p>
          <w:p w:rsidR="004E4486" w:rsidRDefault="00EC6E41">
            <w:pPr>
              <w:pStyle w:val="TableParagraph"/>
              <w:tabs>
                <w:tab w:val="left" w:pos="2339"/>
              </w:tabs>
              <w:spacing w:before="139" w:line="360" w:lineRule="auto"/>
              <w:ind w:left="1533" w:right="101"/>
              <w:jc w:val="left"/>
              <w:rPr>
                <w:sz w:val="24"/>
              </w:rPr>
            </w:pPr>
            <w:r>
              <w:rPr>
                <w:sz w:val="24"/>
              </w:rPr>
              <w:t>penelitian</w:t>
            </w:r>
            <w:r>
              <w:rPr>
                <w:spacing w:val="80"/>
                <w:sz w:val="24"/>
              </w:rPr>
              <w:t xml:space="preserve"> </w:t>
            </w:r>
            <w:r>
              <w:rPr>
                <w:sz w:val="24"/>
              </w:rPr>
              <w:t>ini adalah</w:t>
            </w:r>
            <w:r>
              <w:rPr>
                <w:spacing w:val="80"/>
                <w:sz w:val="24"/>
              </w:rPr>
              <w:t xml:space="preserve"> </w:t>
            </w:r>
            <w:r>
              <w:rPr>
                <w:sz w:val="24"/>
              </w:rPr>
              <w:t xml:space="preserve">Santri </w:t>
            </w:r>
            <w:r>
              <w:rPr>
                <w:spacing w:val="-2"/>
                <w:sz w:val="24"/>
              </w:rPr>
              <w:t>Pesantren Kampus</w:t>
            </w:r>
            <w:r>
              <w:rPr>
                <w:spacing w:val="80"/>
                <w:sz w:val="24"/>
              </w:rPr>
              <w:t xml:space="preserve"> </w:t>
            </w:r>
            <w:r>
              <w:rPr>
                <w:spacing w:val="-2"/>
                <w:sz w:val="24"/>
              </w:rPr>
              <w:t>Ainul</w:t>
            </w:r>
            <w:r>
              <w:rPr>
                <w:sz w:val="24"/>
              </w:rPr>
              <w:tab/>
            </w:r>
            <w:r>
              <w:rPr>
                <w:spacing w:val="-2"/>
                <w:sz w:val="24"/>
              </w:rPr>
              <w:t xml:space="preserve">Yaqin Universitas </w:t>
            </w:r>
            <w:r>
              <w:rPr>
                <w:sz w:val="24"/>
              </w:rPr>
              <w:t>Islam</w:t>
            </w:r>
            <w:r>
              <w:rPr>
                <w:spacing w:val="29"/>
                <w:sz w:val="24"/>
              </w:rPr>
              <w:t xml:space="preserve"> </w:t>
            </w:r>
            <w:r>
              <w:rPr>
                <w:sz w:val="24"/>
              </w:rPr>
              <w:t xml:space="preserve">Malang </w:t>
            </w:r>
            <w:r>
              <w:rPr>
                <w:spacing w:val="-2"/>
                <w:sz w:val="24"/>
              </w:rPr>
              <w:t xml:space="preserve">Angkatan </w:t>
            </w:r>
            <w:r>
              <w:rPr>
                <w:spacing w:val="-4"/>
                <w:sz w:val="24"/>
              </w:rPr>
              <w:t>2017</w:t>
            </w:r>
          </w:p>
          <w:p w:rsidR="004E4486" w:rsidRDefault="00EC6E41">
            <w:pPr>
              <w:pStyle w:val="TableParagraph"/>
              <w:numPr>
                <w:ilvl w:val="0"/>
                <w:numId w:val="38"/>
              </w:numPr>
              <w:tabs>
                <w:tab w:val="left" w:pos="1533"/>
              </w:tabs>
              <w:spacing w:line="276" w:lineRule="exact"/>
              <w:rPr>
                <w:sz w:val="24"/>
              </w:rPr>
            </w:pPr>
            <w:r>
              <w:rPr>
                <w:spacing w:val="-2"/>
                <w:sz w:val="24"/>
              </w:rPr>
              <w:t>Objek</w:t>
            </w:r>
          </w:p>
          <w:p w:rsidR="004E4486" w:rsidRDefault="00EC6E41">
            <w:pPr>
              <w:pStyle w:val="TableParagraph"/>
              <w:spacing w:before="139" w:line="360" w:lineRule="auto"/>
              <w:ind w:left="1533" w:right="101"/>
              <w:jc w:val="both"/>
              <w:rPr>
                <w:sz w:val="24"/>
              </w:rPr>
            </w:pPr>
            <w:r>
              <w:rPr>
                <w:sz w:val="24"/>
              </w:rPr>
              <w:t>penelitian ini adalah</w:t>
            </w:r>
            <w:r>
              <w:rPr>
                <w:spacing w:val="-15"/>
                <w:sz w:val="24"/>
              </w:rPr>
              <w:t xml:space="preserve"> </w:t>
            </w:r>
            <w:r>
              <w:rPr>
                <w:sz w:val="24"/>
              </w:rPr>
              <w:t>Diskon dan Promo Gratis Ongkir</w:t>
            </w:r>
          </w:p>
          <w:p w:rsidR="004E4486" w:rsidRDefault="00EC6E41">
            <w:pPr>
              <w:pStyle w:val="TableParagraph"/>
              <w:numPr>
                <w:ilvl w:val="0"/>
                <w:numId w:val="38"/>
              </w:numPr>
              <w:tabs>
                <w:tab w:val="left" w:pos="1533"/>
              </w:tabs>
              <w:spacing w:before="1" w:line="240" w:lineRule="auto"/>
              <w:jc w:val="both"/>
              <w:rPr>
                <w:sz w:val="24"/>
              </w:rPr>
            </w:pPr>
            <w:r>
              <w:rPr>
                <w:spacing w:val="-2"/>
                <w:sz w:val="24"/>
              </w:rPr>
              <w:t>Variabel</w:t>
            </w:r>
          </w:p>
          <w:p w:rsidR="004E4486" w:rsidRDefault="00EC6E41">
            <w:pPr>
              <w:pStyle w:val="TableParagraph"/>
              <w:numPr>
                <w:ilvl w:val="0"/>
                <w:numId w:val="37"/>
              </w:numPr>
              <w:tabs>
                <w:tab w:val="left" w:pos="824"/>
              </w:tabs>
              <w:spacing w:before="137" w:line="240" w:lineRule="auto"/>
              <w:ind w:left="824" w:hanging="359"/>
              <w:jc w:val="both"/>
              <w:rPr>
                <w:sz w:val="24"/>
              </w:rPr>
            </w:pPr>
            <w:r>
              <w:rPr>
                <w:sz w:val="24"/>
              </w:rPr>
              <w:t>Independen</w:t>
            </w:r>
            <w:r>
              <w:rPr>
                <w:spacing w:val="-5"/>
                <w:sz w:val="24"/>
              </w:rPr>
              <w:t xml:space="preserve"> </w:t>
            </w:r>
            <w:r>
              <w:rPr>
                <w:spacing w:val="-10"/>
                <w:sz w:val="24"/>
              </w:rPr>
              <w:t>:</w:t>
            </w:r>
          </w:p>
          <w:p w:rsidR="004E4486" w:rsidRDefault="00EC6E41">
            <w:pPr>
              <w:pStyle w:val="TableParagraph"/>
              <w:spacing w:before="139" w:line="360" w:lineRule="auto"/>
              <w:ind w:left="1173" w:right="100"/>
              <w:jc w:val="both"/>
              <w:rPr>
                <w:sz w:val="24"/>
              </w:rPr>
            </w:pPr>
            <w:r>
              <w:rPr>
                <w:sz w:val="24"/>
              </w:rPr>
              <w:t>Diskon, Promo Gratis Ongkir</w:t>
            </w:r>
          </w:p>
          <w:p w:rsidR="004E4486" w:rsidRDefault="00EC6E41">
            <w:pPr>
              <w:pStyle w:val="TableParagraph"/>
              <w:numPr>
                <w:ilvl w:val="0"/>
                <w:numId w:val="37"/>
              </w:numPr>
              <w:tabs>
                <w:tab w:val="left" w:pos="825"/>
              </w:tabs>
              <w:spacing w:line="274" w:lineRule="exact"/>
              <w:jc w:val="left"/>
              <w:rPr>
                <w:sz w:val="24"/>
              </w:rPr>
            </w:pPr>
            <w:r>
              <w:rPr>
                <w:spacing w:val="-2"/>
                <w:sz w:val="24"/>
              </w:rPr>
              <w:t>Dependen</w:t>
            </w:r>
          </w:p>
          <w:p w:rsidR="004E4486" w:rsidRDefault="00EC6E41">
            <w:pPr>
              <w:pStyle w:val="TableParagraph"/>
              <w:spacing w:before="5" w:line="410" w:lineRule="atLeast"/>
              <w:ind w:left="1173"/>
              <w:jc w:val="left"/>
              <w:rPr>
                <w:sz w:val="24"/>
              </w:rPr>
            </w:pPr>
            <w:r>
              <w:rPr>
                <w:spacing w:val="-2"/>
                <w:sz w:val="24"/>
              </w:rPr>
              <w:t>Keputusan Pembelian.</w:t>
            </w:r>
          </w:p>
        </w:tc>
      </w:tr>
      <w:tr w:rsidR="004E4486">
        <w:trPr>
          <w:trHeight w:val="1655"/>
        </w:trPr>
        <w:tc>
          <w:tcPr>
            <w:tcW w:w="569" w:type="dxa"/>
          </w:tcPr>
          <w:p w:rsidR="004E4486" w:rsidRDefault="00EC6E41">
            <w:pPr>
              <w:pStyle w:val="TableParagraph"/>
              <w:spacing w:line="275" w:lineRule="exact"/>
              <w:ind w:right="161"/>
              <w:rPr>
                <w:sz w:val="24"/>
              </w:rPr>
            </w:pPr>
            <w:r>
              <w:rPr>
                <w:spacing w:val="-5"/>
                <w:sz w:val="24"/>
              </w:rPr>
              <w:t>7.</w:t>
            </w:r>
          </w:p>
        </w:tc>
        <w:tc>
          <w:tcPr>
            <w:tcW w:w="1558" w:type="dxa"/>
          </w:tcPr>
          <w:p w:rsidR="004E4486" w:rsidRDefault="00EC6E41">
            <w:pPr>
              <w:pStyle w:val="TableParagraph"/>
              <w:spacing w:line="360" w:lineRule="auto"/>
              <w:ind w:left="107" w:right="98"/>
              <w:jc w:val="both"/>
              <w:rPr>
                <w:sz w:val="24"/>
              </w:rPr>
            </w:pPr>
            <w:r>
              <w:rPr>
                <w:sz w:val="24"/>
              </w:rPr>
              <w:t>Maya</w:t>
            </w:r>
            <w:r>
              <w:rPr>
                <w:spacing w:val="-15"/>
                <w:sz w:val="24"/>
              </w:rPr>
              <w:t xml:space="preserve"> </w:t>
            </w:r>
            <w:r>
              <w:rPr>
                <w:sz w:val="24"/>
              </w:rPr>
              <w:t xml:space="preserve">Ferdina Satyo, Heru </w:t>
            </w:r>
            <w:r>
              <w:rPr>
                <w:spacing w:val="-2"/>
                <w:sz w:val="24"/>
              </w:rPr>
              <w:t>Suprihhadi</w:t>
            </w:r>
          </w:p>
        </w:tc>
        <w:tc>
          <w:tcPr>
            <w:tcW w:w="1787" w:type="dxa"/>
          </w:tcPr>
          <w:p w:rsidR="004E4486" w:rsidRDefault="00EC6E41">
            <w:pPr>
              <w:pStyle w:val="TableParagraph"/>
              <w:tabs>
                <w:tab w:val="left" w:pos="977"/>
              </w:tabs>
              <w:spacing w:line="360" w:lineRule="auto"/>
              <w:ind w:left="107" w:right="102"/>
              <w:jc w:val="left"/>
              <w:rPr>
                <w:sz w:val="24"/>
              </w:rPr>
            </w:pPr>
            <w:r>
              <w:rPr>
                <w:spacing w:val="-2"/>
                <w:sz w:val="24"/>
              </w:rPr>
              <w:t xml:space="preserve">Pengaruh </w:t>
            </w:r>
            <w:r>
              <w:rPr>
                <w:sz w:val="24"/>
              </w:rPr>
              <w:t>Diskon,</w:t>
            </w:r>
            <w:r>
              <w:rPr>
                <w:spacing w:val="68"/>
                <w:sz w:val="24"/>
              </w:rPr>
              <w:t xml:space="preserve"> </w:t>
            </w:r>
            <w:r>
              <w:rPr>
                <w:sz w:val="24"/>
              </w:rPr>
              <w:t xml:space="preserve">Harga, </w:t>
            </w:r>
            <w:r>
              <w:rPr>
                <w:spacing w:val="-2"/>
                <w:sz w:val="24"/>
              </w:rPr>
              <w:t>Merek</w:t>
            </w:r>
            <w:r>
              <w:rPr>
                <w:sz w:val="24"/>
              </w:rPr>
              <w:tab/>
            </w:r>
            <w:r>
              <w:rPr>
                <w:spacing w:val="-2"/>
                <w:sz w:val="24"/>
              </w:rPr>
              <w:t>Produk</w:t>
            </w:r>
          </w:p>
          <w:p w:rsidR="004E4486" w:rsidRDefault="00EC6E41">
            <w:pPr>
              <w:pStyle w:val="TableParagraph"/>
              <w:tabs>
                <w:tab w:val="left" w:pos="848"/>
              </w:tabs>
              <w:spacing w:line="240" w:lineRule="auto"/>
              <w:ind w:left="107"/>
              <w:jc w:val="left"/>
              <w:rPr>
                <w:sz w:val="24"/>
              </w:rPr>
            </w:pPr>
            <w:r>
              <w:rPr>
                <w:spacing w:val="-5"/>
                <w:sz w:val="24"/>
              </w:rPr>
              <w:t>dan</w:t>
            </w:r>
            <w:r>
              <w:rPr>
                <w:sz w:val="24"/>
              </w:rPr>
              <w:tab/>
            </w:r>
            <w:r>
              <w:rPr>
                <w:spacing w:val="-2"/>
                <w:sz w:val="24"/>
              </w:rPr>
              <w:t>Layanan</w:t>
            </w:r>
          </w:p>
        </w:tc>
        <w:tc>
          <w:tcPr>
            <w:tcW w:w="1933" w:type="dxa"/>
          </w:tcPr>
          <w:p w:rsidR="004E4486" w:rsidRDefault="00EC6E41">
            <w:pPr>
              <w:pStyle w:val="TableParagraph"/>
              <w:spacing w:line="360" w:lineRule="auto"/>
              <w:ind w:left="106" w:right="99"/>
              <w:jc w:val="both"/>
              <w:rPr>
                <w:sz w:val="24"/>
              </w:rPr>
            </w:pPr>
            <w:r>
              <w:rPr>
                <w:sz w:val="24"/>
              </w:rPr>
              <w:t xml:space="preserve">Hasil pengujian secara simultan </w:t>
            </w:r>
            <w:r>
              <w:rPr>
                <w:spacing w:val="-2"/>
                <w:sz w:val="24"/>
              </w:rPr>
              <w:t>menunjukkan</w:t>
            </w:r>
          </w:p>
          <w:p w:rsidR="004E4486" w:rsidRDefault="00EC6E41">
            <w:pPr>
              <w:pStyle w:val="TableParagraph"/>
              <w:spacing w:line="240" w:lineRule="auto"/>
              <w:ind w:left="106"/>
              <w:jc w:val="both"/>
              <w:rPr>
                <w:sz w:val="24"/>
              </w:rPr>
            </w:pPr>
            <w:r>
              <w:rPr>
                <w:sz w:val="24"/>
              </w:rPr>
              <w:t>variabel</w:t>
            </w:r>
            <w:r>
              <w:rPr>
                <w:spacing w:val="60"/>
                <w:w w:val="150"/>
                <w:sz w:val="24"/>
              </w:rPr>
              <w:t xml:space="preserve">  </w:t>
            </w:r>
            <w:r>
              <w:rPr>
                <w:spacing w:val="-2"/>
                <w:sz w:val="24"/>
              </w:rPr>
              <w:t>diskon</w:t>
            </w:r>
          </w:p>
        </w:tc>
        <w:tc>
          <w:tcPr>
            <w:tcW w:w="3040" w:type="dxa"/>
          </w:tcPr>
          <w:p w:rsidR="004E4486" w:rsidRDefault="00EC6E41">
            <w:pPr>
              <w:pStyle w:val="TableParagraph"/>
              <w:spacing w:line="275" w:lineRule="exact"/>
              <w:ind w:left="1533"/>
              <w:jc w:val="left"/>
              <w:rPr>
                <w:sz w:val="24"/>
              </w:rPr>
            </w:pPr>
            <w:r>
              <w:rPr>
                <w:sz w:val="24"/>
              </w:rPr>
              <w:t>1.</w:t>
            </w:r>
            <w:r>
              <w:rPr>
                <w:spacing w:val="30"/>
                <w:sz w:val="24"/>
              </w:rPr>
              <w:t xml:space="preserve">  </w:t>
            </w:r>
            <w:r>
              <w:rPr>
                <w:spacing w:val="-2"/>
                <w:sz w:val="24"/>
              </w:rPr>
              <w:t>Subjek</w:t>
            </w:r>
          </w:p>
          <w:p w:rsidR="004E4486" w:rsidRDefault="00EC6E41">
            <w:pPr>
              <w:pStyle w:val="TableParagraph"/>
              <w:spacing w:before="139" w:line="360" w:lineRule="auto"/>
              <w:ind w:left="1894" w:right="96"/>
              <w:jc w:val="left"/>
              <w:rPr>
                <w:sz w:val="24"/>
              </w:rPr>
            </w:pPr>
            <w:r>
              <w:rPr>
                <w:spacing w:val="-2"/>
                <w:sz w:val="24"/>
              </w:rPr>
              <w:t xml:space="preserve">penelitian </w:t>
            </w:r>
            <w:r>
              <w:rPr>
                <w:sz w:val="24"/>
              </w:rPr>
              <w:t>ini</w:t>
            </w:r>
            <w:r>
              <w:rPr>
                <w:spacing w:val="62"/>
                <w:w w:val="150"/>
                <w:sz w:val="24"/>
              </w:rPr>
              <w:t xml:space="preserve"> </w:t>
            </w:r>
            <w:r>
              <w:rPr>
                <w:spacing w:val="-2"/>
                <w:sz w:val="24"/>
              </w:rPr>
              <w:t>adalah</w:t>
            </w:r>
          </w:p>
          <w:p w:rsidR="004E4486" w:rsidRDefault="00EC6E41">
            <w:pPr>
              <w:pStyle w:val="TableParagraph"/>
              <w:spacing w:line="240" w:lineRule="auto"/>
              <w:ind w:left="1894"/>
              <w:jc w:val="left"/>
              <w:rPr>
                <w:sz w:val="24"/>
              </w:rPr>
            </w:pPr>
            <w:r>
              <w:rPr>
                <w:spacing w:val="-2"/>
                <w:sz w:val="24"/>
              </w:rPr>
              <w:t>Santri</w:t>
            </w:r>
          </w:p>
        </w:tc>
      </w:tr>
    </w:tbl>
    <w:p w:rsidR="004E4486" w:rsidRDefault="00EC6E41">
      <w:pPr>
        <w:pStyle w:val="BodyText"/>
        <w:spacing w:before="228"/>
        <w:rPr>
          <w:sz w:val="20"/>
        </w:rPr>
      </w:pPr>
      <w:r>
        <w:rPr>
          <w:noProof/>
          <w:lang w:val="en-US"/>
        </w:rPr>
        <mc:AlternateContent>
          <mc:Choice Requires="wps">
            <w:drawing>
              <wp:anchor distT="0" distB="0" distL="0" distR="0" simplePos="0" relativeHeight="487609856" behindDoc="1" locked="0" layoutInCell="1" allowOverlap="1">
                <wp:simplePos x="0" y="0"/>
                <wp:positionH relativeFrom="page">
                  <wp:posOffset>914704</wp:posOffset>
                </wp:positionH>
                <wp:positionV relativeFrom="paragraph">
                  <wp:posOffset>306578</wp:posOffset>
                </wp:positionV>
                <wp:extent cx="1829435" cy="952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24.14003pt;width:144.020pt;height:.71997pt;mso-position-horizontal-relative:page;mso-position-vertical-relative:paragraph;z-index:-15706624;mso-wrap-distance-left:0;mso-wrap-distance-right:0" id="docshape37"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1"/>
        <w:rPr>
          <w:sz w:val="20"/>
        </w:rPr>
      </w:pPr>
    </w:p>
    <w:p w:rsidR="004E4486" w:rsidRDefault="00EC6E41">
      <w:pPr>
        <w:ind w:left="1440" w:right="1441" w:firstLine="719"/>
        <w:rPr>
          <w:sz w:val="20"/>
        </w:rPr>
      </w:pPr>
      <w:r>
        <w:rPr>
          <w:rFonts w:ascii="Calibri" w:hAnsi="Calibri"/>
          <w:sz w:val="20"/>
          <w:vertAlign w:val="superscript"/>
        </w:rPr>
        <w:t>64</w:t>
      </w:r>
      <w:r>
        <w:rPr>
          <w:rFonts w:ascii="Calibri" w:hAnsi="Calibri"/>
          <w:spacing w:val="-5"/>
          <w:sz w:val="20"/>
        </w:rPr>
        <w:t xml:space="preserve"> </w:t>
      </w:r>
      <w:r>
        <w:rPr>
          <w:sz w:val="20"/>
        </w:rPr>
        <w:t>Shoffi’ul,</w:t>
      </w:r>
      <w:r>
        <w:rPr>
          <w:spacing w:val="-6"/>
          <w:sz w:val="20"/>
        </w:rPr>
        <w:t xml:space="preserve"> </w:t>
      </w:r>
      <w:r>
        <w:rPr>
          <w:sz w:val="20"/>
        </w:rPr>
        <w:t>Basalamah,</w:t>
      </w:r>
      <w:r>
        <w:rPr>
          <w:spacing w:val="-4"/>
          <w:sz w:val="20"/>
        </w:rPr>
        <w:t xml:space="preserve"> </w:t>
      </w:r>
      <w:r>
        <w:rPr>
          <w:sz w:val="20"/>
        </w:rPr>
        <w:t>and</w:t>
      </w:r>
      <w:r>
        <w:rPr>
          <w:spacing w:val="-3"/>
          <w:sz w:val="20"/>
        </w:rPr>
        <w:t xml:space="preserve"> </w:t>
      </w:r>
      <w:r>
        <w:rPr>
          <w:sz w:val="20"/>
        </w:rPr>
        <w:t>Millannintyas,</w:t>
      </w:r>
      <w:r>
        <w:rPr>
          <w:spacing w:val="-4"/>
          <w:sz w:val="20"/>
        </w:rPr>
        <w:t xml:space="preserve"> </w:t>
      </w:r>
      <w:r>
        <w:rPr>
          <w:sz w:val="20"/>
        </w:rPr>
        <w:t>“Pengaruh</w:t>
      </w:r>
      <w:r>
        <w:rPr>
          <w:spacing w:val="-3"/>
          <w:sz w:val="20"/>
        </w:rPr>
        <w:t xml:space="preserve"> </w:t>
      </w:r>
      <w:r>
        <w:rPr>
          <w:sz w:val="20"/>
        </w:rPr>
        <w:t>Diskon</w:t>
      </w:r>
      <w:r>
        <w:rPr>
          <w:spacing w:val="-5"/>
          <w:sz w:val="20"/>
        </w:rPr>
        <w:t xml:space="preserve"> </w:t>
      </w:r>
      <w:r>
        <w:rPr>
          <w:sz w:val="20"/>
        </w:rPr>
        <w:t>Dan</w:t>
      </w:r>
      <w:r>
        <w:rPr>
          <w:spacing w:val="-3"/>
          <w:sz w:val="20"/>
        </w:rPr>
        <w:t xml:space="preserve"> </w:t>
      </w:r>
      <w:r>
        <w:rPr>
          <w:sz w:val="20"/>
        </w:rPr>
        <w:t>Promo</w:t>
      </w:r>
      <w:r>
        <w:rPr>
          <w:spacing w:val="-3"/>
          <w:sz w:val="20"/>
        </w:rPr>
        <w:t xml:space="preserve"> </w:t>
      </w:r>
      <w:r>
        <w:rPr>
          <w:sz w:val="20"/>
        </w:rPr>
        <w:t>Gratis</w:t>
      </w:r>
      <w:r>
        <w:rPr>
          <w:spacing w:val="-5"/>
          <w:sz w:val="20"/>
        </w:rPr>
        <w:t xml:space="preserve"> </w:t>
      </w:r>
      <w:r>
        <w:rPr>
          <w:sz w:val="20"/>
        </w:rPr>
        <w:t>Ongkos</w:t>
      </w:r>
      <w:r>
        <w:rPr>
          <w:spacing w:val="-5"/>
          <w:sz w:val="20"/>
        </w:rPr>
        <w:t xml:space="preserve"> </w:t>
      </w:r>
      <w:r>
        <w:rPr>
          <w:sz w:val="20"/>
        </w:rPr>
        <w:t>Kirim Terhadap Keputusan Pembelian E-Commerce Shopee.”</w:t>
      </w:r>
    </w:p>
    <w:p w:rsidR="004E4486" w:rsidRDefault="004E4486">
      <w:pPr>
        <w:rPr>
          <w:sz w:val="20"/>
        </w:rPr>
        <w:sectPr w:rsidR="004E4486">
          <w:pgSz w:w="11910" w:h="16840"/>
          <w:pgMar w:top="1400" w:right="0" w:bottom="1200" w:left="0" w:header="0" w:footer="1000" w:gutter="0"/>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58"/>
        <w:gridCol w:w="1787"/>
        <w:gridCol w:w="1933"/>
        <w:gridCol w:w="3040"/>
      </w:tblGrid>
      <w:tr w:rsidR="004E4486">
        <w:trPr>
          <w:trHeight w:val="9936"/>
        </w:trPr>
        <w:tc>
          <w:tcPr>
            <w:tcW w:w="569" w:type="dxa"/>
          </w:tcPr>
          <w:p w:rsidR="004E4486" w:rsidRDefault="004E4486">
            <w:pPr>
              <w:pStyle w:val="TableParagraph"/>
              <w:spacing w:line="240" w:lineRule="auto"/>
              <w:jc w:val="left"/>
            </w:pPr>
          </w:p>
        </w:tc>
        <w:tc>
          <w:tcPr>
            <w:tcW w:w="1558" w:type="dxa"/>
          </w:tcPr>
          <w:p w:rsidR="004E4486" w:rsidRDefault="004E4486">
            <w:pPr>
              <w:pStyle w:val="TableParagraph"/>
              <w:spacing w:line="240" w:lineRule="auto"/>
              <w:jc w:val="left"/>
            </w:pPr>
          </w:p>
        </w:tc>
        <w:tc>
          <w:tcPr>
            <w:tcW w:w="1787" w:type="dxa"/>
          </w:tcPr>
          <w:p w:rsidR="004E4486" w:rsidRDefault="00EC6E41">
            <w:pPr>
              <w:pStyle w:val="TableParagraph"/>
              <w:spacing w:line="360" w:lineRule="auto"/>
              <w:ind w:left="107" w:right="641"/>
              <w:jc w:val="left"/>
              <w:rPr>
                <w:sz w:val="24"/>
              </w:rPr>
            </w:pPr>
            <w:r>
              <w:rPr>
                <w:spacing w:val="-2"/>
                <w:sz w:val="24"/>
              </w:rPr>
              <w:t>Pelanggan Trhadap Keputusan Pembelian Garmen.</w:t>
            </w:r>
            <w:r>
              <w:rPr>
                <w:spacing w:val="-2"/>
                <w:sz w:val="24"/>
                <w:vertAlign w:val="superscript"/>
              </w:rPr>
              <w:t>65</w:t>
            </w:r>
          </w:p>
        </w:tc>
        <w:tc>
          <w:tcPr>
            <w:tcW w:w="1933" w:type="dxa"/>
          </w:tcPr>
          <w:p w:rsidR="004E4486" w:rsidRDefault="00EC6E41">
            <w:pPr>
              <w:pStyle w:val="TableParagraph"/>
              <w:tabs>
                <w:tab w:val="left" w:pos="1221"/>
              </w:tabs>
              <w:spacing w:line="275" w:lineRule="exact"/>
              <w:ind w:left="106"/>
              <w:jc w:val="left"/>
              <w:rPr>
                <w:sz w:val="24"/>
              </w:rPr>
            </w:pPr>
            <w:r>
              <w:rPr>
                <w:spacing w:val="-2"/>
                <w:sz w:val="24"/>
              </w:rPr>
              <w:t>harga,</w:t>
            </w:r>
            <w:r>
              <w:rPr>
                <w:sz w:val="24"/>
              </w:rPr>
              <w:tab/>
            </w:r>
            <w:r>
              <w:rPr>
                <w:spacing w:val="-4"/>
                <w:sz w:val="24"/>
              </w:rPr>
              <w:t>merek</w:t>
            </w:r>
          </w:p>
          <w:p w:rsidR="004E4486" w:rsidRDefault="00EC6E41">
            <w:pPr>
              <w:pStyle w:val="TableParagraph"/>
              <w:tabs>
                <w:tab w:val="left" w:pos="1058"/>
                <w:tab w:val="left" w:pos="1476"/>
              </w:tabs>
              <w:spacing w:before="139" w:line="360" w:lineRule="auto"/>
              <w:ind w:left="106" w:right="97"/>
              <w:jc w:val="left"/>
              <w:rPr>
                <w:sz w:val="24"/>
              </w:rPr>
            </w:pPr>
            <w:r>
              <w:rPr>
                <w:spacing w:val="-2"/>
                <w:sz w:val="24"/>
              </w:rPr>
              <w:t>produk,</w:t>
            </w:r>
            <w:r>
              <w:rPr>
                <w:sz w:val="24"/>
              </w:rPr>
              <w:tab/>
            </w:r>
            <w:r>
              <w:rPr>
                <w:sz w:val="24"/>
              </w:rPr>
              <w:tab/>
            </w:r>
            <w:r>
              <w:rPr>
                <w:spacing w:val="-4"/>
                <w:sz w:val="24"/>
              </w:rPr>
              <w:t xml:space="preserve">dan </w:t>
            </w:r>
            <w:r>
              <w:rPr>
                <w:spacing w:val="-2"/>
                <w:sz w:val="24"/>
              </w:rPr>
              <w:t>pelayanan pelanggan berpengaruh signifikan terhadap keputusan pembelian</w:t>
            </w:r>
            <w:r>
              <w:rPr>
                <w:spacing w:val="40"/>
                <w:sz w:val="24"/>
              </w:rPr>
              <w:t xml:space="preserve"> </w:t>
            </w:r>
            <w:r>
              <w:rPr>
                <w:spacing w:val="-2"/>
                <w:sz w:val="24"/>
              </w:rPr>
              <w:t>garmen</w:t>
            </w:r>
            <w:r>
              <w:rPr>
                <w:sz w:val="24"/>
              </w:rPr>
              <w:tab/>
            </w:r>
            <w:r>
              <w:rPr>
                <w:spacing w:val="-6"/>
                <w:sz w:val="24"/>
              </w:rPr>
              <w:t>di</w:t>
            </w:r>
            <w:r>
              <w:rPr>
                <w:sz w:val="24"/>
              </w:rPr>
              <w:tab/>
            </w:r>
            <w:r>
              <w:rPr>
                <w:spacing w:val="-57"/>
                <w:sz w:val="24"/>
              </w:rPr>
              <w:t xml:space="preserve"> </w:t>
            </w:r>
            <w:r>
              <w:rPr>
                <w:spacing w:val="-4"/>
                <w:sz w:val="24"/>
              </w:rPr>
              <w:t xml:space="preserve">PT. </w:t>
            </w:r>
            <w:r>
              <w:rPr>
                <w:spacing w:val="-2"/>
                <w:sz w:val="24"/>
              </w:rPr>
              <w:t>Matahari Department</w:t>
            </w:r>
            <w:r>
              <w:rPr>
                <w:spacing w:val="40"/>
                <w:sz w:val="24"/>
              </w:rPr>
              <w:t xml:space="preserve"> </w:t>
            </w:r>
            <w:r>
              <w:rPr>
                <w:sz w:val="24"/>
              </w:rPr>
              <w:t>Store,</w:t>
            </w:r>
            <w:r>
              <w:rPr>
                <w:spacing w:val="16"/>
                <w:sz w:val="24"/>
              </w:rPr>
              <w:t xml:space="preserve"> </w:t>
            </w:r>
            <w:r>
              <w:rPr>
                <w:sz w:val="24"/>
              </w:rPr>
              <w:t>Tbk</w:t>
            </w:r>
            <w:r>
              <w:rPr>
                <w:spacing w:val="16"/>
                <w:sz w:val="24"/>
              </w:rPr>
              <w:t xml:space="preserve"> </w:t>
            </w:r>
            <w:r>
              <w:rPr>
                <w:sz w:val="24"/>
              </w:rPr>
              <w:t>Royal Plaza Surabaya.</w:t>
            </w:r>
          </w:p>
        </w:tc>
        <w:tc>
          <w:tcPr>
            <w:tcW w:w="3040" w:type="dxa"/>
          </w:tcPr>
          <w:p w:rsidR="004E4486" w:rsidRDefault="00EC6E41">
            <w:pPr>
              <w:pStyle w:val="TableParagraph"/>
              <w:tabs>
                <w:tab w:val="left" w:pos="2395"/>
              </w:tabs>
              <w:spacing w:line="360" w:lineRule="auto"/>
              <w:ind w:left="1894" w:right="102"/>
              <w:jc w:val="left"/>
              <w:rPr>
                <w:sz w:val="24"/>
              </w:rPr>
            </w:pPr>
            <w:r>
              <w:rPr>
                <w:spacing w:val="-2"/>
                <w:sz w:val="24"/>
              </w:rPr>
              <w:t xml:space="preserve">Pesantren Kampus Ainul Yaqin Universita </w:t>
            </w:r>
            <w:r>
              <w:rPr>
                <w:spacing w:val="-10"/>
                <w:sz w:val="24"/>
              </w:rPr>
              <w:t>s</w:t>
            </w:r>
            <w:r>
              <w:rPr>
                <w:sz w:val="24"/>
              </w:rPr>
              <w:tab/>
            </w:r>
            <w:r>
              <w:rPr>
                <w:spacing w:val="-4"/>
                <w:sz w:val="24"/>
              </w:rPr>
              <w:t xml:space="preserve">Islam </w:t>
            </w:r>
            <w:r>
              <w:rPr>
                <w:spacing w:val="-2"/>
                <w:sz w:val="24"/>
              </w:rPr>
              <w:t xml:space="preserve">Malang Angkatan </w:t>
            </w:r>
            <w:r>
              <w:rPr>
                <w:spacing w:val="-4"/>
                <w:sz w:val="24"/>
              </w:rPr>
              <w:t>2017</w:t>
            </w:r>
          </w:p>
          <w:p w:rsidR="004E4486" w:rsidRDefault="00EC6E41">
            <w:pPr>
              <w:pStyle w:val="TableParagraph"/>
              <w:numPr>
                <w:ilvl w:val="0"/>
                <w:numId w:val="36"/>
              </w:numPr>
              <w:tabs>
                <w:tab w:val="left" w:pos="1893"/>
              </w:tabs>
              <w:spacing w:before="1" w:line="240" w:lineRule="auto"/>
              <w:ind w:left="1893" w:hanging="360"/>
              <w:rPr>
                <w:sz w:val="24"/>
              </w:rPr>
            </w:pPr>
            <w:r>
              <w:rPr>
                <w:spacing w:val="-2"/>
                <w:sz w:val="24"/>
              </w:rPr>
              <w:t>Objek</w:t>
            </w:r>
          </w:p>
          <w:p w:rsidR="004E4486" w:rsidRDefault="00EC6E41">
            <w:pPr>
              <w:pStyle w:val="TableParagraph"/>
              <w:spacing w:before="137" w:line="360" w:lineRule="auto"/>
              <w:ind w:left="1894" w:right="121"/>
              <w:jc w:val="left"/>
              <w:rPr>
                <w:sz w:val="24"/>
              </w:rPr>
            </w:pPr>
            <w:r>
              <w:rPr>
                <w:spacing w:val="-2"/>
                <w:sz w:val="24"/>
              </w:rPr>
              <w:t xml:space="preserve">penelitian </w:t>
            </w:r>
            <w:r>
              <w:rPr>
                <w:sz w:val="24"/>
              </w:rPr>
              <w:t>ini</w:t>
            </w:r>
            <w:r>
              <w:rPr>
                <w:spacing w:val="55"/>
                <w:sz w:val="24"/>
              </w:rPr>
              <w:t xml:space="preserve"> </w:t>
            </w:r>
            <w:r>
              <w:rPr>
                <w:sz w:val="24"/>
              </w:rPr>
              <w:t xml:space="preserve">adalah </w:t>
            </w:r>
            <w:r>
              <w:rPr>
                <w:spacing w:val="-2"/>
                <w:sz w:val="24"/>
              </w:rPr>
              <w:t>Diskon</w:t>
            </w:r>
            <w:r>
              <w:rPr>
                <w:sz w:val="24"/>
              </w:rPr>
              <w:t xml:space="preserve"> </w:t>
            </w:r>
            <w:r>
              <w:rPr>
                <w:spacing w:val="-4"/>
                <w:sz w:val="24"/>
              </w:rPr>
              <w:t>dan</w:t>
            </w:r>
            <w:r>
              <w:rPr>
                <w:spacing w:val="80"/>
                <w:sz w:val="24"/>
              </w:rPr>
              <w:t xml:space="preserve"> </w:t>
            </w:r>
            <w:r>
              <w:rPr>
                <w:spacing w:val="-2"/>
                <w:sz w:val="24"/>
              </w:rPr>
              <w:t>Promo Gratis Ongkir</w:t>
            </w:r>
          </w:p>
          <w:p w:rsidR="004E4486" w:rsidRDefault="00EC6E41">
            <w:pPr>
              <w:pStyle w:val="TableParagraph"/>
              <w:numPr>
                <w:ilvl w:val="0"/>
                <w:numId w:val="36"/>
              </w:numPr>
              <w:tabs>
                <w:tab w:val="left" w:pos="1893"/>
              </w:tabs>
              <w:spacing w:line="275" w:lineRule="exact"/>
              <w:ind w:left="1893" w:hanging="360"/>
              <w:rPr>
                <w:sz w:val="24"/>
              </w:rPr>
            </w:pPr>
            <w:r>
              <w:rPr>
                <w:spacing w:val="-2"/>
                <w:sz w:val="24"/>
              </w:rPr>
              <w:t>Variabel</w:t>
            </w:r>
          </w:p>
          <w:p w:rsidR="004E4486" w:rsidRDefault="00EC6E41">
            <w:pPr>
              <w:pStyle w:val="TableParagraph"/>
              <w:numPr>
                <w:ilvl w:val="0"/>
                <w:numId w:val="35"/>
              </w:numPr>
              <w:tabs>
                <w:tab w:val="left" w:pos="825"/>
              </w:tabs>
              <w:spacing w:before="139" w:line="240" w:lineRule="auto"/>
              <w:jc w:val="left"/>
              <w:rPr>
                <w:sz w:val="24"/>
              </w:rPr>
            </w:pPr>
            <w:r>
              <w:rPr>
                <w:sz w:val="24"/>
              </w:rPr>
              <w:t>Independen</w:t>
            </w:r>
            <w:r>
              <w:rPr>
                <w:spacing w:val="-5"/>
                <w:sz w:val="24"/>
              </w:rPr>
              <w:t xml:space="preserve"> </w:t>
            </w:r>
            <w:r>
              <w:rPr>
                <w:spacing w:val="-10"/>
                <w:sz w:val="24"/>
              </w:rPr>
              <w:t>:</w:t>
            </w:r>
          </w:p>
          <w:p w:rsidR="004E4486" w:rsidRDefault="00EC6E41">
            <w:pPr>
              <w:pStyle w:val="TableParagraph"/>
              <w:tabs>
                <w:tab w:val="left" w:pos="2287"/>
              </w:tabs>
              <w:spacing w:before="137" w:line="360" w:lineRule="auto"/>
              <w:ind w:left="1173" w:right="100"/>
              <w:jc w:val="left"/>
              <w:rPr>
                <w:sz w:val="24"/>
              </w:rPr>
            </w:pPr>
            <w:r>
              <w:rPr>
                <w:spacing w:val="-2"/>
                <w:sz w:val="24"/>
              </w:rPr>
              <w:t>Diskon,</w:t>
            </w:r>
            <w:r>
              <w:rPr>
                <w:sz w:val="24"/>
              </w:rPr>
              <w:tab/>
            </w:r>
            <w:r>
              <w:rPr>
                <w:spacing w:val="-4"/>
                <w:sz w:val="24"/>
              </w:rPr>
              <w:t xml:space="preserve">Promo </w:t>
            </w:r>
            <w:r>
              <w:rPr>
                <w:sz w:val="24"/>
              </w:rPr>
              <w:t>Gratis Ongkir</w:t>
            </w:r>
          </w:p>
          <w:p w:rsidR="004E4486" w:rsidRDefault="00EC6E41">
            <w:pPr>
              <w:pStyle w:val="TableParagraph"/>
              <w:numPr>
                <w:ilvl w:val="0"/>
                <w:numId w:val="35"/>
              </w:numPr>
              <w:tabs>
                <w:tab w:val="left" w:pos="825"/>
              </w:tabs>
              <w:spacing w:line="240" w:lineRule="auto"/>
              <w:jc w:val="left"/>
              <w:rPr>
                <w:sz w:val="24"/>
              </w:rPr>
            </w:pPr>
            <w:r>
              <w:rPr>
                <w:spacing w:val="-2"/>
                <w:sz w:val="24"/>
              </w:rPr>
              <w:t>Dependen</w:t>
            </w:r>
          </w:p>
          <w:p w:rsidR="004E4486" w:rsidRDefault="00EC6E41">
            <w:pPr>
              <w:pStyle w:val="TableParagraph"/>
              <w:spacing w:before="5" w:line="410" w:lineRule="atLeast"/>
              <w:ind w:left="1533"/>
              <w:jc w:val="left"/>
              <w:rPr>
                <w:sz w:val="24"/>
              </w:rPr>
            </w:pPr>
            <w:r>
              <w:rPr>
                <w:spacing w:val="-2"/>
                <w:sz w:val="24"/>
              </w:rPr>
              <w:t>Keputusan Pembelian.</w:t>
            </w:r>
          </w:p>
        </w:tc>
      </w:tr>
      <w:tr w:rsidR="004E4486">
        <w:trPr>
          <w:trHeight w:val="2484"/>
        </w:trPr>
        <w:tc>
          <w:tcPr>
            <w:tcW w:w="569" w:type="dxa"/>
          </w:tcPr>
          <w:p w:rsidR="004E4486" w:rsidRDefault="00EC6E41">
            <w:pPr>
              <w:pStyle w:val="TableParagraph"/>
              <w:spacing w:line="275" w:lineRule="exact"/>
              <w:ind w:left="107"/>
              <w:jc w:val="left"/>
              <w:rPr>
                <w:sz w:val="24"/>
              </w:rPr>
            </w:pPr>
            <w:r>
              <w:rPr>
                <w:spacing w:val="-5"/>
                <w:sz w:val="24"/>
              </w:rPr>
              <w:t>8.</w:t>
            </w:r>
          </w:p>
        </w:tc>
        <w:tc>
          <w:tcPr>
            <w:tcW w:w="1558" w:type="dxa"/>
          </w:tcPr>
          <w:p w:rsidR="004E4486" w:rsidRDefault="00EC6E41">
            <w:pPr>
              <w:pStyle w:val="TableParagraph"/>
              <w:spacing w:line="360" w:lineRule="auto"/>
              <w:ind w:left="107"/>
              <w:jc w:val="left"/>
              <w:rPr>
                <w:sz w:val="24"/>
              </w:rPr>
            </w:pPr>
            <w:r>
              <w:rPr>
                <w:spacing w:val="-2"/>
                <w:sz w:val="24"/>
              </w:rPr>
              <w:t>Sonie Mahendra, Primasatria Edastamab</w:t>
            </w:r>
          </w:p>
        </w:tc>
        <w:tc>
          <w:tcPr>
            <w:tcW w:w="1787" w:type="dxa"/>
          </w:tcPr>
          <w:p w:rsidR="004E4486" w:rsidRDefault="00EC6E41">
            <w:pPr>
              <w:pStyle w:val="TableParagraph"/>
              <w:tabs>
                <w:tab w:val="left" w:pos="1614"/>
              </w:tabs>
              <w:spacing w:line="360" w:lineRule="auto"/>
              <w:ind w:left="107" w:right="100"/>
              <w:jc w:val="left"/>
              <w:rPr>
                <w:sz w:val="24"/>
              </w:rPr>
            </w:pPr>
            <w:r>
              <w:rPr>
                <w:spacing w:val="-2"/>
                <w:sz w:val="24"/>
              </w:rPr>
              <w:t>Pengaruh</w:t>
            </w:r>
            <w:r>
              <w:rPr>
                <w:spacing w:val="40"/>
                <w:sz w:val="24"/>
              </w:rPr>
              <w:t xml:space="preserve"> </w:t>
            </w:r>
            <w:r>
              <w:rPr>
                <w:i/>
                <w:spacing w:val="-2"/>
                <w:sz w:val="24"/>
              </w:rPr>
              <w:t>Online Customer Reviews</w:t>
            </w:r>
            <w:r>
              <w:rPr>
                <w:i/>
                <w:sz w:val="24"/>
              </w:rPr>
              <w:tab/>
            </w:r>
            <w:r>
              <w:rPr>
                <w:spacing w:val="-10"/>
                <w:sz w:val="24"/>
              </w:rPr>
              <w:t>,</w:t>
            </w:r>
          </w:p>
          <w:p w:rsidR="004E4486" w:rsidRDefault="00EC6E41">
            <w:pPr>
              <w:pStyle w:val="TableParagraph"/>
              <w:tabs>
                <w:tab w:val="left" w:pos="1327"/>
              </w:tabs>
              <w:spacing w:line="240" w:lineRule="auto"/>
              <w:ind w:left="107"/>
              <w:jc w:val="left"/>
              <w:rPr>
                <w:sz w:val="24"/>
              </w:rPr>
            </w:pPr>
            <w:r>
              <w:rPr>
                <w:spacing w:val="-2"/>
                <w:sz w:val="24"/>
              </w:rPr>
              <w:t>Rating</w:t>
            </w:r>
            <w:r>
              <w:rPr>
                <w:sz w:val="24"/>
              </w:rPr>
              <w:tab/>
            </w:r>
            <w:r>
              <w:rPr>
                <w:spacing w:val="-5"/>
                <w:sz w:val="24"/>
              </w:rPr>
              <w:t>dan</w:t>
            </w:r>
          </w:p>
          <w:p w:rsidR="004E4486" w:rsidRDefault="00EC6E41">
            <w:pPr>
              <w:pStyle w:val="TableParagraph"/>
              <w:spacing w:before="136" w:line="240" w:lineRule="auto"/>
              <w:ind w:left="107"/>
              <w:jc w:val="left"/>
              <w:rPr>
                <w:i/>
                <w:sz w:val="24"/>
              </w:rPr>
            </w:pPr>
            <w:r>
              <w:rPr>
                <w:i/>
                <w:spacing w:val="-2"/>
                <w:sz w:val="24"/>
              </w:rPr>
              <w:t>Influencer</w:t>
            </w:r>
          </w:p>
        </w:tc>
        <w:tc>
          <w:tcPr>
            <w:tcW w:w="1933" w:type="dxa"/>
          </w:tcPr>
          <w:p w:rsidR="004E4486" w:rsidRDefault="00EC6E41">
            <w:pPr>
              <w:pStyle w:val="TableParagraph"/>
              <w:tabs>
                <w:tab w:val="left" w:pos="1449"/>
              </w:tabs>
              <w:spacing w:line="275" w:lineRule="exact"/>
              <w:ind w:left="106"/>
              <w:jc w:val="left"/>
              <w:rPr>
                <w:sz w:val="24"/>
              </w:rPr>
            </w:pPr>
            <w:r>
              <w:rPr>
                <w:spacing w:val="-2"/>
                <w:sz w:val="24"/>
              </w:rPr>
              <w:t>Hasil</w:t>
            </w:r>
            <w:r>
              <w:rPr>
                <w:sz w:val="24"/>
              </w:rPr>
              <w:tab/>
            </w:r>
            <w:r>
              <w:rPr>
                <w:spacing w:val="-4"/>
                <w:sz w:val="24"/>
              </w:rPr>
              <w:t>dari</w:t>
            </w:r>
          </w:p>
          <w:p w:rsidR="004E4486" w:rsidRDefault="00EC6E41">
            <w:pPr>
              <w:pStyle w:val="TableParagraph"/>
              <w:tabs>
                <w:tab w:val="left" w:pos="943"/>
                <w:tab w:val="left" w:pos="1046"/>
                <w:tab w:val="left" w:pos="1569"/>
              </w:tabs>
              <w:spacing w:before="137" w:line="360" w:lineRule="auto"/>
              <w:ind w:left="106" w:right="98"/>
              <w:jc w:val="left"/>
              <w:rPr>
                <w:i/>
                <w:sz w:val="24"/>
              </w:rPr>
            </w:pPr>
            <w:r>
              <w:rPr>
                <w:spacing w:val="-2"/>
                <w:sz w:val="24"/>
              </w:rPr>
              <w:t>penelitian</w:t>
            </w:r>
            <w:r>
              <w:rPr>
                <w:sz w:val="24"/>
              </w:rPr>
              <w:tab/>
            </w:r>
            <w:r>
              <w:rPr>
                <w:sz w:val="24"/>
              </w:rPr>
              <w:tab/>
            </w:r>
            <w:r>
              <w:rPr>
                <w:spacing w:val="-4"/>
                <w:sz w:val="24"/>
              </w:rPr>
              <w:t xml:space="preserve">ini </w:t>
            </w:r>
            <w:r>
              <w:rPr>
                <w:spacing w:val="-2"/>
                <w:sz w:val="24"/>
              </w:rPr>
              <w:t xml:space="preserve">menunjukkan </w:t>
            </w:r>
            <w:r>
              <w:rPr>
                <w:spacing w:val="-4"/>
                <w:sz w:val="24"/>
              </w:rPr>
              <w:t>bahwa</w:t>
            </w:r>
            <w:r>
              <w:rPr>
                <w:sz w:val="24"/>
              </w:rPr>
              <w:tab/>
            </w:r>
            <w:r>
              <w:rPr>
                <w:sz w:val="24"/>
              </w:rPr>
              <w:tab/>
            </w:r>
            <w:r>
              <w:rPr>
                <w:spacing w:val="-2"/>
                <w:sz w:val="24"/>
              </w:rPr>
              <w:t xml:space="preserve">variabel </w:t>
            </w:r>
            <w:r>
              <w:rPr>
                <w:i/>
                <w:spacing w:val="-2"/>
                <w:sz w:val="24"/>
              </w:rPr>
              <w:t>online</w:t>
            </w:r>
            <w:r>
              <w:rPr>
                <w:i/>
                <w:sz w:val="24"/>
              </w:rPr>
              <w:tab/>
            </w:r>
            <w:r>
              <w:rPr>
                <w:i/>
                <w:spacing w:val="-2"/>
                <w:sz w:val="24"/>
              </w:rPr>
              <w:t>customer</w:t>
            </w:r>
          </w:p>
          <w:p w:rsidR="004E4486" w:rsidRDefault="00EC6E41">
            <w:pPr>
              <w:pStyle w:val="TableParagraph"/>
              <w:tabs>
                <w:tab w:val="left" w:pos="1181"/>
              </w:tabs>
              <w:spacing w:line="240" w:lineRule="auto"/>
              <w:ind w:left="106"/>
              <w:jc w:val="left"/>
              <w:rPr>
                <w:sz w:val="24"/>
              </w:rPr>
            </w:pPr>
            <w:r>
              <w:rPr>
                <w:i/>
                <w:spacing w:val="-2"/>
                <w:sz w:val="24"/>
              </w:rPr>
              <w:t>reviews,</w:t>
            </w:r>
            <w:r>
              <w:rPr>
                <w:i/>
                <w:sz w:val="24"/>
              </w:rPr>
              <w:tab/>
            </w:r>
            <w:r>
              <w:rPr>
                <w:spacing w:val="-2"/>
                <w:sz w:val="24"/>
              </w:rPr>
              <w:t>Rating</w:t>
            </w:r>
          </w:p>
        </w:tc>
        <w:tc>
          <w:tcPr>
            <w:tcW w:w="3040" w:type="dxa"/>
          </w:tcPr>
          <w:p w:rsidR="004E4486" w:rsidRDefault="00EC6E41">
            <w:pPr>
              <w:pStyle w:val="TableParagraph"/>
              <w:tabs>
                <w:tab w:val="left" w:pos="2301"/>
                <w:tab w:val="left" w:pos="2366"/>
              </w:tabs>
              <w:spacing w:line="360" w:lineRule="auto"/>
              <w:ind w:left="1173" w:right="102" w:hanging="360"/>
              <w:jc w:val="both"/>
              <w:rPr>
                <w:sz w:val="24"/>
              </w:rPr>
            </w:pPr>
            <w:r>
              <w:rPr>
                <w:sz w:val="24"/>
              </w:rPr>
              <w:t xml:space="preserve">1. Subjek penelitian </w:t>
            </w:r>
            <w:r>
              <w:rPr>
                <w:spacing w:val="-4"/>
                <w:sz w:val="24"/>
              </w:rPr>
              <w:t>ini</w:t>
            </w:r>
            <w:r>
              <w:rPr>
                <w:sz w:val="24"/>
              </w:rPr>
              <w:tab/>
            </w:r>
            <w:r>
              <w:rPr>
                <w:spacing w:val="-2"/>
                <w:sz w:val="24"/>
              </w:rPr>
              <w:t xml:space="preserve">adalah </w:t>
            </w:r>
            <w:r>
              <w:rPr>
                <w:sz w:val="24"/>
              </w:rPr>
              <w:t>pengguna</w:t>
            </w:r>
            <w:r>
              <w:rPr>
                <w:spacing w:val="-15"/>
                <w:sz w:val="24"/>
              </w:rPr>
              <w:t xml:space="preserve"> </w:t>
            </w:r>
            <w:r>
              <w:rPr>
                <w:sz w:val="24"/>
              </w:rPr>
              <w:t xml:space="preserve">aplikasi </w:t>
            </w:r>
            <w:r>
              <w:rPr>
                <w:spacing w:val="-4"/>
                <w:sz w:val="24"/>
              </w:rPr>
              <w:t>yang</w:t>
            </w:r>
            <w:r>
              <w:rPr>
                <w:sz w:val="24"/>
              </w:rPr>
              <w:tab/>
            </w:r>
            <w:r>
              <w:rPr>
                <w:sz w:val="24"/>
              </w:rPr>
              <w:tab/>
            </w:r>
            <w:r>
              <w:rPr>
                <w:spacing w:val="-4"/>
                <w:sz w:val="24"/>
              </w:rPr>
              <w:t xml:space="preserve">sudah </w:t>
            </w:r>
            <w:r>
              <w:rPr>
                <w:spacing w:val="-2"/>
                <w:sz w:val="24"/>
              </w:rPr>
              <w:t>pernah</w:t>
            </w:r>
          </w:p>
          <w:p w:rsidR="004E4486" w:rsidRDefault="00EC6E41">
            <w:pPr>
              <w:pStyle w:val="TableParagraph"/>
              <w:spacing w:line="276" w:lineRule="exact"/>
              <w:ind w:left="1173"/>
              <w:jc w:val="left"/>
              <w:rPr>
                <w:sz w:val="24"/>
              </w:rPr>
            </w:pPr>
            <w:r>
              <w:rPr>
                <w:spacing w:val="-2"/>
                <w:sz w:val="24"/>
              </w:rPr>
              <w:t>melakukan</w:t>
            </w:r>
          </w:p>
        </w:tc>
      </w:tr>
    </w:tbl>
    <w:p w:rsidR="004E4486" w:rsidRDefault="00EC6E41">
      <w:pPr>
        <w:pStyle w:val="BodyText"/>
        <w:spacing w:before="224"/>
        <w:rPr>
          <w:sz w:val="20"/>
        </w:rPr>
      </w:pPr>
      <w:r>
        <w:rPr>
          <w:noProof/>
          <w:lang w:val="en-US"/>
        </w:rPr>
        <mc:AlternateContent>
          <mc:Choice Requires="wps">
            <w:drawing>
              <wp:anchor distT="0" distB="0" distL="0" distR="0" simplePos="0" relativeHeight="487610368" behindDoc="1" locked="0" layoutInCell="1" allowOverlap="1">
                <wp:simplePos x="0" y="0"/>
                <wp:positionH relativeFrom="page">
                  <wp:posOffset>914704</wp:posOffset>
                </wp:positionH>
                <wp:positionV relativeFrom="paragraph">
                  <wp:posOffset>303783</wp:posOffset>
                </wp:positionV>
                <wp:extent cx="1829435" cy="952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23.91997pt;width:144.020pt;height:.72003pt;mso-position-horizontal-relative:page;mso-position-vertical-relative:paragraph;z-index:-15706112;mso-wrap-distance-left:0;mso-wrap-distance-right:0" id="docshape38"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1"/>
        <w:rPr>
          <w:sz w:val="20"/>
        </w:rPr>
      </w:pPr>
    </w:p>
    <w:p w:rsidR="004E4486" w:rsidRDefault="00EC6E41">
      <w:pPr>
        <w:ind w:left="1440" w:right="1441"/>
        <w:rPr>
          <w:rFonts w:ascii="Calibri" w:hAnsi="Calibri"/>
          <w:sz w:val="20"/>
        </w:rPr>
      </w:pPr>
      <w:r>
        <w:rPr>
          <w:rFonts w:ascii="Calibri" w:hAnsi="Calibri"/>
          <w:sz w:val="20"/>
          <w:vertAlign w:val="superscript"/>
        </w:rPr>
        <w:t>65</w:t>
      </w:r>
      <w:r>
        <w:rPr>
          <w:rFonts w:ascii="Calibri" w:hAnsi="Calibri"/>
          <w:spacing w:val="-5"/>
          <w:sz w:val="20"/>
        </w:rPr>
        <w:t xml:space="preserve"> </w:t>
      </w:r>
      <w:r>
        <w:rPr>
          <w:rFonts w:ascii="Calibri" w:hAnsi="Calibri"/>
          <w:sz w:val="20"/>
        </w:rPr>
        <w:t>Maya</w:t>
      </w:r>
      <w:r>
        <w:rPr>
          <w:rFonts w:ascii="Calibri" w:hAnsi="Calibri"/>
          <w:spacing w:val="-4"/>
          <w:sz w:val="20"/>
        </w:rPr>
        <w:t xml:space="preserve"> </w:t>
      </w:r>
      <w:r>
        <w:rPr>
          <w:rFonts w:ascii="Calibri" w:hAnsi="Calibri"/>
          <w:sz w:val="20"/>
        </w:rPr>
        <w:t>Ferdina</w:t>
      </w:r>
      <w:r>
        <w:rPr>
          <w:rFonts w:ascii="Calibri" w:hAnsi="Calibri"/>
          <w:spacing w:val="-4"/>
          <w:sz w:val="20"/>
        </w:rPr>
        <w:t xml:space="preserve"> </w:t>
      </w:r>
      <w:r>
        <w:rPr>
          <w:rFonts w:ascii="Calibri" w:hAnsi="Calibri"/>
          <w:sz w:val="20"/>
        </w:rPr>
        <w:t>Satyo,</w:t>
      </w:r>
      <w:r>
        <w:rPr>
          <w:rFonts w:ascii="Calibri" w:hAnsi="Calibri"/>
          <w:spacing w:val="-4"/>
          <w:sz w:val="20"/>
        </w:rPr>
        <w:t xml:space="preserve"> </w:t>
      </w:r>
      <w:r>
        <w:rPr>
          <w:rFonts w:ascii="Calibri" w:hAnsi="Calibri"/>
          <w:sz w:val="20"/>
        </w:rPr>
        <w:t>“Pengatuh</w:t>
      </w:r>
      <w:r>
        <w:rPr>
          <w:rFonts w:ascii="Calibri" w:hAnsi="Calibri"/>
          <w:spacing w:val="-4"/>
          <w:sz w:val="20"/>
        </w:rPr>
        <w:t xml:space="preserve"> </w:t>
      </w:r>
      <w:r>
        <w:rPr>
          <w:rFonts w:ascii="Calibri" w:hAnsi="Calibri"/>
          <w:sz w:val="20"/>
        </w:rPr>
        <w:t>Diskon</w:t>
      </w:r>
      <w:r>
        <w:rPr>
          <w:rFonts w:ascii="Calibri" w:hAnsi="Calibri"/>
          <w:spacing w:val="-4"/>
          <w:sz w:val="20"/>
        </w:rPr>
        <w:t xml:space="preserve"> </w:t>
      </w:r>
      <w:r>
        <w:rPr>
          <w:rFonts w:ascii="Calibri" w:hAnsi="Calibri"/>
          <w:sz w:val="20"/>
        </w:rPr>
        <w:t>Harga,</w:t>
      </w:r>
      <w:r>
        <w:rPr>
          <w:rFonts w:ascii="Calibri" w:hAnsi="Calibri"/>
          <w:spacing w:val="-4"/>
          <w:sz w:val="20"/>
        </w:rPr>
        <w:t xml:space="preserve"> </w:t>
      </w:r>
      <w:r>
        <w:rPr>
          <w:rFonts w:ascii="Calibri" w:hAnsi="Calibri"/>
          <w:sz w:val="20"/>
        </w:rPr>
        <w:t>Merek</w:t>
      </w:r>
      <w:r>
        <w:rPr>
          <w:rFonts w:ascii="Calibri" w:hAnsi="Calibri"/>
          <w:spacing w:val="-4"/>
          <w:sz w:val="20"/>
        </w:rPr>
        <w:t xml:space="preserve"> </w:t>
      </w:r>
      <w:r>
        <w:rPr>
          <w:rFonts w:ascii="Calibri" w:hAnsi="Calibri"/>
          <w:sz w:val="20"/>
        </w:rPr>
        <w:t>Produk,</w:t>
      </w:r>
      <w:r>
        <w:rPr>
          <w:rFonts w:ascii="Calibri" w:hAnsi="Calibri"/>
          <w:spacing w:val="-4"/>
          <w:sz w:val="20"/>
        </w:rPr>
        <w:t xml:space="preserve"> </w:t>
      </w:r>
      <w:r>
        <w:rPr>
          <w:rFonts w:ascii="Calibri" w:hAnsi="Calibri"/>
          <w:sz w:val="20"/>
        </w:rPr>
        <w:t>Layanan</w:t>
      </w:r>
      <w:r>
        <w:rPr>
          <w:rFonts w:ascii="Calibri" w:hAnsi="Calibri"/>
          <w:spacing w:val="-4"/>
          <w:sz w:val="20"/>
        </w:rPr>
        <w:t xml:space="preserve"> </w:t>
      </w:r>
      <w:r>
        <w:rPr>
          <w:rFonts w:ascii="Calibri" w:hAnsi="Calibri"/>
          <w:sz w:val="20"/>
        </w:rPr>
        <w:t>Pelanggan</w:t>
      </w:r>
      <w:r>
        <w:rPr>
          <w:rFonts w:ascii="Calibri" w:hAnsi="Calibri"/>
          <w:spacing w:val="-4"/>
          <w:sz w:val="20"/>
        </w:rPr>
        <w:t xml:space="preserve"> </w:t>
      </w:r>
      <w:r>
        <w:rPr>
          <w:rFonts w:ascii="Calibri" w:hAnsi="Calibri"/>
          <w:sz w:val="20"/>
        </w:rPr>
        <w:t>Terhadap</w:t>
      </w:r>
      <w:r>
        <w:rPr>
          <w:rFonts w:ascii="Calibri" w:hAnsi="Calibri"/>
          <w:spacing w:val="-3"/>
          <w:sz w:val="20"/>
        </w:rPr>
        <w:t xml:space="preserve"> </w:t>
      </w:r>
      <w:r>
        <w:rPr>
          <w:rFonts w:ascii="Calibri" w:hAnsi="Calibri"/>
          <w:sz w:val="20"/>
        </w:rPr>
        <w:t xml:space="preserve">Keputusan Pembelian Garmen,” </w:t>
      </w:r>
      <w:r>
        <w:rPr>
          <w:rFonts w:ascii="Calibri" w:hAnsi="Calibri"/>
          <w:i/>
          <w:sz w:val="20"/>
        </w:rPr>
        <w:t xml:space="preserve">Jurnal Ilmu &amp; Riset Manajemen </w:t>
      </w:r>
      <w:r>
        <w:rPr>
          <w:rFonts w:ascii="Calibri" w:hAnsi="Calibri"/>
          <w:sz w:val="20"/>
        </w:rPr>
        <w:t>2, no. 8 (2013): 1–19.</w:t>
      </w:r>
    </w:p>
    <w:p w:rsidR="004E4486" w:rsidRDefault="004E4486">
      <w:pPr>
        <w:rPr>
          <w:rFonts w:ascii="Calibri" w:hAnsi="Calibri"/>
          <w:sz w:val="20"/>
        </w:rPr>
        <w:sectPr w:rsidR="004E4486">
          <w:pgSz w:w="11910" w:h="16840"/>
          <w:pgMar w:top="1400" w:right="0" w:bottom="1200" w:left="0" w:header="0" w:footer="1000" w:gutter="0"/>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58"/>
        <w:gridCol w:w="1787"/>
        <w:gridCol w:w="1933"/>
        <w:gridCol w:w="3040"/>
      </w:tblGrid>
      <w:tr w:rsidR="004E4486">
        <w:trPr>
          <w:trHeight w:val="6209"/>
        </w:trPr>
        <w:tc>
          <w:tcPr>
            <w:tcW w:w="569" w:type="dxa"/>
          </w:tcPr>
          <w:p w:rsidR="004E4486" w:rsidRDefault="004E4486">
            <w:pPr>
              <w:pStyle w:val="TableParagraph"/>
              <w:spacing w:line="240" w:lineRule="auto"/>
              <w:jc w:val="left"/>
            </w:pPr>
          </w:p>
        </w:tc>
        <w:tc>
          <w:tcPr>
            <w:tcW w:w="1558" w:type="dxa"/>
          </w:tcPr>
          <w:p w:rsidR="004E4486" w:rsidRDefault="004E4486">
            <w:pPr>
              <w:pStyle w:val="TableParagraph"/>
              <w:spacing w:line="240" w:lineRule="auto"/>
              <w:jc w:val="left"/>
            </w:pPr>
          </w:p>
        </w:tc>
        <w:tc>
          <w:tcPr>
            <w:tcW w:w="1787" w:type="dxa"/>
          </w:tcPr>
          <w:p w:rsidR="004E4486" w:rsidRDefault="00EC6E41">
            <w:pPr>
              <w:pStyle w:val="TableParagraph"/>
              <w:spacing w:line="360" w:lineRule="auto"/>
              <w:ind w:left="107"/>
              <w:jc w:val="left"/>
              <w:rPr>
                <w:i/>
                <w:sz w:val="24"/>
              </w:rPr>
            </w:pPr>
            <w:r>
              <w:rPr>
                <w:spacing w:val="-2"/>
                <w:sz w:val="24"/>
              </w:rPr>
              <w:t xml:space="preserve">Terhadap Keputusan Pembelian </w:t>
            </w:r>
            <w:r>
              <w:rPr>
                <w:sz w:val="24"/>
              </w:rPr>
              <w:t>Pakaian</w:t>
            </w:r>
            <w:r>
              <w:rPr>
                <w:spacing w:val="54"/>
                <w:sz w:val="24"/>
              </w:rPr>
              <w:t xml:space="preserve"> </w:t>
            </w:r>
            <w:r>
              <w:rPr>
                <w:sz w:val="24"/>
              </w:rPr>
              <w:t xml:space="preserve">Casual </w:t>
            </w:r>
            <w:r>
              <w:rPr>
                <w:spacing w:val="-4"/>
                <w:sz w:val="24"/>
              </w:rPr>
              <w:t xml:space="preserve">Pada </w:t>
            </w:r>
            <w:r>
              <w:rPr>
                <w:i/>
                <w:spacing w:val="-2"/>
                <w:sz w:val="24"/>
              </w:rPr>
              <w:t>Marketplace.</w:t>
            </w:r>
            <w:r>
              <w:rPr>
                <w:i/>
                <w:spacing w:val="-2"/>
                <w:sz w:val="24"/>
                <w:vertAlign w:val="superscript"/>
              </w:rPr>
              <w:t>66</w:t>
            </w:r>
          </w:p>
        </w:tc>
        <w:tc>
          <w:tcPr>
            <w:tcW w:w="1933" w:type="dxa"/>
          </w:tcPr>
          <w:p w:rsidR="004E4486" w:rsidRDefault="00EC6E41">
            <w:pPr>
              <w:pStyle w:val="TableParagraph"/>
              <w:tabs>
                <w:tab w:val="left" w:pos="1049"/>
                <w:tab w:val="left" w:pos="1221"/>
                <w:tab w:val="left" w:pos="1342"/>
                <w:tab w:val="left" w:pos="1475"/>
              </w:tabs>
              <w:spacing w:line="360" w:lineRule="auto"/>
              <w:ind w:left="106" w:right="98"/>
              <w:jc w:val="left"/>
              <w:rPr>
                <w:sz w:val="24"/>
              </w:rPr>
            </w:pPr>
            <w:r>
              <w:rPr>
                <w:spacing w:val="-2"/>
                <w:sz w:val="24"/>
              </w:rPr>
              <w:t>berpengaruh positif</w:t>
            </w:r>
            <w:r>
              <w:rPr>
                <w:sz w:val="24"/>
              </w:rPr>
              <w:tab/>
            </w:r>
            <w:r>
              <w:rPr>
                <w:sz w:val="24"/>
              </w:rPr>
              <w:tab/>
            </w:r>
            <w:r>
              <w:rPr>
                <w:sz w:val="24"/>
              </w:rPr>
              <w:tab/>
            </w:r>
            <w:r>
              <w:rPr>
                <w:sz w:val="24"/>
              </w:rPr>
              <w:tab/>
            </w:r>
            <w:r>
              <w:rPr>
                <w:spacing w:val="-4"/>
                <w:sz w:val="24"/>
              </w:rPr>
              <w:t xml:space="preserve">dan </w:t>
            </w:r>
            <w:r>
              <w:rPr>
                <w:spacing w:val="-2"/>
                <w:sz w:val="24"/>
              </w:rPr>
              <w:t>signifikan terhadap keputusan pembelian pakaian</w:t>
            </w:r>
            <w:r>
              <w:rPr>
                <w:sz w:val="24"/>
              </w:rPr>
              <w:tab/>
            </w:r>
            <w:r>
              <w:rPr>
                <w:sz w:val="24"/>
              </w:rPr>
              <w:tab/>
            </w:r>
            <w:r>
              <w:rPr>
                <w:spacing w:val="-2"/>
                <w:sz w:val="24"/>
              </w:rPr>
              <w:t xml:space="preserve">casual </w:t>
            </w:r>
            <w:r>
              <w:rPr>
                <w:sz w:val="24"/>
              </w:rPr>
              <w:t>pada</w:t>
            </w:r>
            <w:r>
              <w:rPr>
                <w:spacing w:val="-12"/>
                <w:sz w:val="24"/>
              </w:rPr>
              <w:t xml:space="preserve"> </w:t>
            </w:r>
            <w:r>
              <w:rPr>
                <w:i/>
                <w:sz w:val="24"/>
              </w:rPr>
              <w:t xml:space="preserve">marketplace </w:t>
            </w:r>
            <w:r>
              <w:rPr>
                <w:spacing w:val="-2"/>
                <w:sz w:val="24"/>
              </w:rPr>
              <w:t>namun</w:t>
            </w:r>
            <w:r>
              <w:rPr>
                <w:sz w:val="24"/>
              </w:rPr>
              <w:tab/>
            </w:r>
            <w:r>
              <w:rPr>
                <w:spacing w:val="-2"/>
                <w:sz w:val="24"/>
              </w:rPr>
              <w:t xml:space="preserve">variabel </w:t>
            </w:r>
            <w:r>
              <w:rPr>
                <w:i/>
                <w:spacing w:val="-2"/>
                <w:sz w:val="24"/>
              </w:rPr>
              <w:t>influence</w:t>
            </w:r>
            <w:r>
              <w:rPr>
                <w:i/>
                <w:sz w:val="24"/>
              </w:rPr>
              <w:tab/>
            </w:r>
            <w:r>
              <w:rPr>
                <w:i/>
                <w:sz w:val="24"/>
              </w:rPr>
              <w:tab/>
            </w:r>
            <w:r>
              <w:rPr>
                <w:i/>
                <w:sz w:val="24"/>
              </w:rPr>
              <w:tab/>
            </w:r>
            <w:r>
              <w:rPr>
                <w:spacing w:val="-4"/>
                <w:sz w:val="24"/>
              </w:rPr>
              <w:t xml:space="preserve">tidak </w:t>
            </w:r>
            <w:r>
              <w:rPr>
                <w:spacing w:val="-2"/>
                <w:sz w:val="24"/>
              </w:rPr>
              <w:t>berpengaruh terhadap keputusan pembelian.</w:t>
            </w:r>
          </w:p>
        </w:tc>
        <w:tc>
          <w:tcPr>
            <w:tcW w:w="3040" w:type="dxa"/>
          </w:tcPr>
          <w:p w:rsidR="004E4486" w:rsidRDefault="00EC6E41">
            <w:pPr>
              <w:pStyle w:val="TableParagraph"/>
              <w:tabs>
                <w:tab w:val="left" w:pos="2737"/>
              </w:tabs>
              <w:spacing w:line="360" w:lineRule="auto"/>
              <w:ind w:left="1173" w:right="103"/>
              <w:jc w:val="left"/>
              <w:rPr>
                <w:sz w:val="24"/>
              </w:rPr>
            </w:pPr>
            <w:r>
              <w:rPr>
                <w:spacing w:val="-2"/>
                <w:sz w:val="24"/>
              </w:rPr>
              <w:t>pembelian</w:t>
            </w:r>
            <w:r>
              <w:rPr>
                <w:sz w:val="24"/>
              </w:rPr>
              <w:tab/>
            </w:r>
            <w:r>
              <w:rPr>
                <w:spacing w:val="-6"/>
                <w:sz w:val="24"/>
              </w:rPr>
              <w:t xml:space="preserve">di </w:t>
            </w:r>
            <w:r>
              <w:rPr>
                <w:spacing w:val="-2"/>
                <w:sz w:val="24"/>
              </w:rPr>
              <w:t>marketplace</w:t>
            </w:r>
          </w:p>
          <w:p w:rsidR="004E4486" w:rsidRDefault="00EC6E41">
            <w:pPr>
              <w:pStyle w:val="TableParagraph"/>
              <w:numPr>
                <w:ilvl w:val="0"/>
                <w:numId w:val="34"/>
              </w:numPr>
              <w:tabs>
                <w:tab w:val="left" w:pos="1173"/>
                <w:tab w:val="left" w:pos="1979"/>
                <w:tab w:val="left" w:pos="2225"/>
              </w:tabs>
              <w:spacing w:line="360" w:lineRule="auto"/>
              <w:ind w:right="101"/>
              <w:rPr>
                <w:i/>
                <w:sz w:val="24"/>
              </w:rPr>
            </w:pPr>
            <w:r>
              <w:rPr>
                <w:spacing w:val="-2"/>
                <w:sz w:val="24"/>
              </w:rPr>
              <w:t>Objek</w:t>
            </w:r>
            <w:r>
              <w:rPr>
                <w:sz w:val="24"/>
              </w:rPr>
              <w:tab/>
            </w:r>
            <w:r>
              <w:rPr>
                <w:spacing w:val="-2"/>
                <w:sz w:val="24"/>
              </w:rPr>
              <w:t xml:space="preserve">penelitian </w:t>
            </w:r>
            <w:r>
              <w:rPr>
                <w:sz w:val="24"/>
              </w:rPr>
              <w:t>ini</w:t>
            </w:r>
            <w:r>
              <w:rPr>
                <w:spacing w:val="31"/>
                <w:sz w:val="24"/>
              </w:rPr>
              <w:t xml:space="preserve"> </w:t>
            </w:r>
            <w:r>
              <w:rPr>
                <w:sz w:val="24"/>
              </w:rPr>
              <w:t>adalah</w:t>
            </w:r>
            <w:r>
              <w:rPr>
                <w:spacing w:val="31"/>
                <w:sz w:val="24"/>
              </w:rPr>
              <w:t xml:space="preserve"> </w:t>
            </w:r>
            <w:r>
              <w:rPr>
                <w:i/>
                <w:sz w:val="24"/>
              </w:rPr>
              <w:t xml:space="preserve">Online </w:t>
            </w:r>
            <w:r>
              <w:rPr>
                <w:i/>
                <w:spacing w:val="-2"/>
                <w:sz w:val="24"/>
              </w:rPr>
              <w:t>Customer Reviews,</w:t>
            </w:r>
            <w:r>
              <w:rPr>
                <w:i/>
                <w:sz w:val="24"/>
              </w:rPr>
              <w:tab/>
            </w:r>
            <w:r>
              <w:rPr>
                <w:spacing w:val="-2"/>
                <w:sz w:val="24"/>
              </w:rPr>
              <w:t xml:space="preserve">Rating, </w:t>
            </w:r>
            <w:r>
              <w:rPr>
                <w:i/>
                <w:spacing w:val="-2"/>
                <w:sz w:val="24"/>
              </w:rPr>
              <w:t>Influencer</w:t>
            </w:r>
          </w:p>
          <w:p w:rsidR="004E4486" w:rsidRDefault="00EC6E41">
            <w:pPr>
              <w:pStyle w:val="TableParagraph"/>
              <w:numPr>
                <w:ilvl w:val="0"/>
                <w:numId w:val="34"/>
              </w:numPr>
              <w:tabs>
                <w:tab w:val="left" w:pos="1173"/>
              </w:tabs>
              <w:spacing w:line="240" w:lineRule="auto"/>
              <w:rPr>
                <w:sz w:val="24"/>
              </w:rPr>
            </w:pPr>
            <w:r>
              <w:rPr>
                <w:spacing w:val="-2"/>
                <w:sz w:val="24"/>
              </w:rPr>
              <w:t>Variabel</w:t>
            </w:r>
          </w:p>
          <w:p w:rsidR="004E4486" w:rsidRDefault="00EC6E41">
            <w:pPr>
              <w:pStyle w:val="TableParagraph"/>
              <w:numPr>
                <w:ilvl w:val="0"/>
                <w:numId w:val="33"/>
              </w:numPr>
              <w:tabs>
                <w:tab w:val="left" w:pos="825"/>
              </w:tabs>
              <w:spacing w:before="137" w:line="240" w:lineRule="auto"/>
              <w:ind w:left="825"/>
              <w:jc w:val="left"/>
              <w:rPr>
                <w:sz w:val="24"/>
              </w:rPr>
            </w:pPr>
            <w:r>
              <w:rPr>
                <w:sz w:val="24"/>
              </w:rPr>
              <w:t>Independen</w:t>
            </w:r>
            <w:r>
              <w:rPr>
                <w:spacing w:val="-5"/>
                <w:sz w:val="24"/>
              </w:rPr>
              <w:t xml:space="preserve"> </w:t>
            </w:r>
            <w:r>
              <w:rPr>
                <w:spacing w:val="-10"/>
                <w:sz w:val="24"/>
              </w:rPr>
              <w:t>:</w:t>
            </w:r>
          </w:p>
          <w:p w:rsidR="004E4486" w:rsidRDefault="00EC6E41">
            <w:pPr>
              <w:pStyle w:val="TableParagraph"/>
              <w:spacing w:before="140" w:line="360" w:lineRule="auto"/>
              <w:ind w:left="1173" w:right="102"/>
              <w:jc w:val="both"/>
              <w:rPr>
                <w:i/>
                <w:sz w:val="24"/>
              </w:rPr>
            </w:pPr>
            <w:r>
              <w:rPr>
                <w:i/>
                <w:sz w:val="24"/>
              </w:rPr>
              <w:t xml:space="preserve">Online Customer Reviews, </w:t>
            </w:r>
            <w:r>
              <w:rPr>
                <w:sz w:val="24"/>
              </w:rPr>
              <w:t xml:space="preserve">Rating, </w:t>
            </w:r>
            <w:r>
              <w:rPr>
                <w:i/>
                <w:spacing w:val="-2"/>
                <w:sz w:val="24"/>
              </w:rPr>
              <w:t>Influencer</w:t>
            </w:r>
          </w:p>
          <w:p w:rsidR="004E4486" w:rsidRDefault="00EC6E41">
            <w:pPr>
              <w:pStyle w:val="TableParagraph"/>
              <w:numPr>
                <w:ilvl w:val="0"/>
                <w:numId w:val="33"/>
              </w:numPr>
              <w:tabs>
                <w:tab w:val="left" w:pos="824"/>
                <w:tab w:val="left" w:pos="1533"/>
              </w:tabs>
              <w:spacing w:line="360" w:lineRule="auto"/>
              <w:ind w:right="469" w:hanging="1068"/>
              <w:jc w:val="both"/>
              <w:rPr>
                <w:sz w:val="24"/>
              </w:rPr>
            </w:pPr>
            <w:r>
              <w:rPr>
                <w:spacing w:val="-2"/>
                <w:sz w:val="24"/>
              </w:rPr>
              <w:t>Dependen Keputusan</w:t>
            </w:r>
          </w:p>
          <w:p w:rsidR="004E4486" w:rsidRDefault="00EC6E41">
            <w:pPr>
              <w:pStyle w:val="TableParagraph"/>
              <w:spacing w:line="240" w:lineRule="auto"/>
              <w:ind w:left="1533"/>
              <w:jc w:val="left"/>
              <w:rPr>
                <w:sz w:val="24"/>
              </w:rPr>
            </w:pPr>
            <w:r>
              <w:rPr>
                <w:spacing w:val="-2"/>
                <w:sz w:val="24"/>
              </w:rPr>
              <w:t>Pembelian.</w:t>
            </w:r>
          </w:p>
        </w:tc>
      </w:tr>
      <w:tr w:rsidR="004E4486">
        <w:trPr>
          <w:trHeight w:val="5383"/>
        </w:trPr>
        <w:tc>
          <w:tcPr>
            <w:tcW w:w="569" w:type="dxa"/>
          </w:tcPr>
          <w:p w:rsidR="004E4486" w:rsidRDefault="00EC6E41">
            <w:pPr>
              <w:pStyle w:val="TableParagraph"/>
              <w:spacing w:before="1" w:line="240" w:lineRule="auto"/>
              <w:ind w:left="107"/>
              <w:jc w:val="left"/>
              <w:rPr>
                <w:sz w:val="24"/>
              </w:rPr>
            </w:pPr>
            <w:r>
              <w:rPr>
                <w:spacing w:val="-5"/>
                <w:sz w:val="24"/>
              </w:rPr>
              <w:t>9.</w:t>
            </w:r>
          </w:p>
        </w:tc>
        <w:tc>
          <w:tcPr>
            <w:tcW w:w="1558" w:type="dxa"/>
          </w:tcPr>
          <w:p w:rsidR="004E4486" w:rsidRDefault="00EC6E41">
            <w:pPr>
              <w:pStyle w:val="TableParagraph"/>
              <w:spacing w:before="1" w:line="360" w:lineRule="auto"/>
              <w:ind w:left="107"/>
              <w:jc w:val="left"/>
              <w:rPr>
                <w:sz w:val="24"/>
              </w:rPr>
            </w:pPr>
            <w:r>
              <w:rPr>
                <w:spacing w:val="-2"/>
                <w:sz w:val="24"/>
              </w:rPr>
              <w:t>Fathimah Febrianah,Su karis</w:t>
            </w:r>
          </w:p>
        </w:tc>
        <w:tc>
          <w:tcPr>
            <w:tcW w:w="1787" w:type="dxa"/>
          </w:tcPr>
          <w:p w:rsidR="004E4486" w:rsidRDefault="00EC6E41">
            <w:pPr>
              <w:pStyle w:val="TableParagraph"/>
              <w:tabs>
                <w:tab w:val="left" w:pos="1325"/>
              </w:tabs>
              <w:spacing w:before="1" w:line="360" w:lineRule="auto"/>
              <w:ind w:left="107" w:right="103"/>
              <w:jc w:val="left"/>
              <w:rPr>
                <w:sz w:val="24"/>
              </w:rPr>
            </w:pPr>
            <w:r>
              <w:rPr>
                <w:spacing w:val="-2"/>
                <w:sz w:val="24"/>
              </w:rPr>
              <w:t>Pengaruh Kemudahan Penggunaan, Keamanan Transaksi</w:t>
            </w:r>
            <w:r>
              <w:rPr>
                <w:sz w:val="24"/>
              </w:rPr>
              <w:tab/>
            </w:r>
            <w:r>
              <w:rPr>
                <w:spacing w:val="-4"/>
                <w:sz w:val="24"/>
              </w:rPr>
              <w:t xml:space="preserve">dan </w:t>
            </w:r>
            <w:r>
              <w:rPr>
                <w:spacing w:val="-2"/>
                <w:sz w:val="24"/>
              </w:rPr>
              <w:t>Online Customer Review</w:t>
            </w:r>
            <w:r>
              <w:rPr>
                <w:spacing w:val="40"/>
                <w:sz w:val="24"/>
              </w:rPr>
              <w:t xml:space="preserve"> </w:t>
            </w:r>
            <w:r>
              <w:rPr>
                <w:spacing w:val="-2"/>
                <w:sz w:val="24"/>
              </w:rPr>
              <w:t>terhadap Keputusan Pembelian.</w:t>
            </w:r>
            <w:r>
              <w:rPr>
                <w:spacing w:val="-2"/>
                <w:sz w:val="24"/>
                <w:vertAlign w:val="superscript"/>
              </w:rPr>
              <w:t>67</w:t>
            </w:r>
          </w:p>
        </w:tc>
        <w:tc>
          <w:tcPr>
            <w:tcW w:w="1933" w:type="dxa"/>
          </w:tcPr>
          <w:p w:rsidR="004E4486" w:rsidRDefault="00EC6E41">
            <w:pPr>
              <w:pStyle w:val="TableParagraph"/>
              <w:tabs>
                <w:tab w:val="left" w:pos="1449"/>
              </w:tabs>
              <w:spacing w:before="1" w:line="240" w:lineRule="auto"/>
              <w:ind w:left="106"/>
              <w:jc w:val="left"/>
              <w:rPr>
                <w:sz w:val="24"/>
              </w:rPr>
            </w:pPr>
            <w:r>
              <w:rPr>
                <w:spacing w:val="-2"/>
                <w:sz w:val="24"/>
              </w:rPr>
              <w:t>Hasil</w:t>
            </w:r>
            <w:r>
              <w:rPr>
                <w:sz w:val="24"/>
              </w:rPr>
              <w:tab/>
            </w:r>
            <w:r>
              <w:rPr>
                <w:spacing w:val="-4"/>
                <w:sz w:val="24"/>
              </w:rPr>
              <w:t>dari</w:t>
            </w:r>
          </w:p>
          <w:p w:rsidR="004E4486" w:rsidRDefault="00EC6E41">
            <w:pPr>
              <w:pStyle w:val="TableParagraph"/>
              <w:tabs>
                <w:tab w:val="left" w:pos="1046"/>
                <w:tab w:val="left" w:pos="1370"/>
                <w:tab w:val="left" w:pos="1569"/>
              </w:tabs>
              <w:spacing w:before="137" w:line="360" w:lineRule="auto"/>
              <w:ind w:left="106" w:right="98"/>
              <w:jc w:val="left"/>
              <w:rPr>
                <w:sz w:val="24"/>
              </w:rPr>
            </w:pPr>
            <w:r>
              <w:rPr>
                <w:spacing w:val="-2"/>
                <w:sz w:val="24"/>
              </w:rPr>
              <w:t>penelitian</w:t>
            </w:r>
            <w:r>
              <w:rPr>
                <w:sz w:val="24"/>
              </w:rPr>
              <w:tab/>
            </w:r>
            <w:r>
              <w:rPr>
                <w:sz w:val="24"/>
              </w:rPr>
              <w:tab/>
            </w:r>
            <w:r>
              <w:rPr>
                <w:sz w:val="24"/>
              </w:rPr>
              <w:tab/>
            </w:r>
            <w:r>
              <w:rPr>
                <w:spacing w:val="-4"/>
                <w:sz w:val="24"/>
              </w:rPr>
              <w:t xml:space="preserve">ini </w:t>
            </w:r>
            <w:r>
              <w:rPr>
                <w:spacing w:val="-2"/>
                <w:sz w:val="24"/>
              </w:rPr>
              <w:t xml:space="preserve">menunjukkan </w:t>
            </w:r>
            <w:r>
              <w:rPr>
                <w:spacing w:val="-4"/>
                <w:sz w:val="24"/>
              </w:rPr>
              <w:t>bahwa</w:t>
            </w:r>
            <w:r>
              <w:rPr>
                <w:sz w:val="24"/>
              </w:rPr>
              <w:tab/>
            </w:r>
            <w:r>
              <w:rPr>
                <w:spacing w:val="-2"/>
                <w:sz w:val="24"/>
              </w:rPr>
              <w:t>variabel kemudahan penggunaan, keamanan transaksi berpengaruh terhadap Keputusan Pembelian</w:t>
            </w:r>
            <w:r>
              <w:rPr>
                <w:sz w:val="24"/>
              </w:rPr>
              <w:tab/>
            </w:r>
            <w:r>
              <w:rPr>
                <w:spacing w:val="-4"/>
                <w:sz w:val="24"/>
              </w:rPr>
              <w:t>pada</w:t>
            </w:r>
          </w:p>
          <w:p w:rsidR="004E4486" w:rsidRDefault="00EC6E41">
            <w:pPr>
              <w:pStyle w:val="TableParagraph"/>
              <w:spacing w:line="240" w:lineRule="auto"/>
              <w:ind w:left="106"/>
              <w:jc w:val="left"/>
              <w:rPr>
                <w:sz w:val="24"/>
              </w:rPr>
            </w:pPr>
            <w:r>
              <w:rPr>
                <w:spacing w:val="-2"/>
                <w:sz w:val="24"/>
              </w:rPr>
              <w:t>E-commerce</w:t>
            </w:r>
          </w:p>
        </w:tc>
        <w:tc>
          <w:tcPr>
            <w:tcW w:w="3040" w:type="dxa"/>
          </w:tcPr>
          <w:p w:rsidR="004E4486" w:rsidRDefault="00EC6E41">
            <w:pPr>
              <w:pStyle w:val="TableParagraph"/>
              <w:numPr>
                <w:ilvl w:val="0"/>
                <w:numId w:val="32"/>
              </w:numPr>
              <w:tabs>
                <w:tab w:val="left" w:pos="1533"/>
              </w:tabs>
              <w:spacing w:before="1" w:line="240" w:lineRule="auto"/>
              <w:rPr>
                <w:sz w:val="24"/>
              </w:rPr>
            </w:pPr>
            <w:r>
              <w:rPr>
                <w:spacing w:val="-2"/>
                <w:sz w:val="24"/>
              </w:rPr>
              <w:t>Subjek</w:t>
            </w:r>
          </w:p>
          <w:p w:rsidR="004E4486" w:rsidRDefault="00EC6E41">
            <w:pPr>
              <w:pStyle w:val="TableParagraph"/>
              <w:tabs>
                <w:tab w:val="left" w:pos="2512"/>
                <w:tab w:val="left" w:pos="2778"/>
              </w:tabs>
              <w:spacing w:before="137" w:line="360" w:lineRule="auto"/>
              <w:ind w:left="1533" w:right="101"/>
              <w:jc w:val="left"/>
              <w:rPr>
                <w:sz w:val="24"/>
              </w:rPr>
            </w:pPr>
            <w:r>
              <w:rPr>
                <w:sz w:val="24"/>
              </w:rPr>
              <w:t>penelitian</w:t>
            </w:r>
            <w:r>
              <w:rPr>
                <w:spacing w:val="80"/>
                <w:sz w:val="24"/>
              </w:rPr>
              <w:t xml:space="preserve"> </w:t>
            </w:r>
            <w:r>
              <w:rPr>
                <w:sz w:val="24"/>
              </w:rPr>
              <w:t xml:space="preserve">ini </w:t>
            </w:r>
            <w:r>
              <w:rPr>
                <w:spacing w:val="-2"/>
                <w:sz w:val="24"/>
              </w:rPr>
              <w:t>adalah generasi</w:t>
            </w:r>
            <w:r>
              <w:rPr>
                <w:sz w:val="24"/>
              </w:rPr>
              <w:tab/>
            </w:r>
            <w:r>
              <w:rPr>
                <w:sz w:val="24"/>
              </w:rPr>
              <w:tab/>
            </w:r>
            <w:r>
              <w:rPr>
                <w:spacing w:val="-10"/>
                <w:sz w:val="24"/>
              </w:rPr>
              <w:t xml:space="preserve">Z </w:t>
            </w:r>
            <w:r>
              <w:rPr>
                <w:spacing w:val="-2"/>
                <w:sz w:val="24"/>
              </w:rPr>
              <w:t>wilayah</w:t>
            </w:r>
            <w:r>
              <w:rPr>
                <w:sz w:val="24"/>
              </w:rPr>
              <w:tab/>
            </w:r>
            <w:r>
              <w:rPr>
                <w:spacing w:val="-4"/>
                <w:sz w:val="24"/>
              </w:rPr>
              <w:t xml:space="preserve">kota </w:t>
            </w:r>
            <w:r>
              <w:rPr>
                <w:spacing w:val="-2"/>
                <w:sz w:val="24"/>
              </w:rPr>
              <w:t>Gresik</w:t>
            </w:r>
          </w:p>
          <w:p w:rsidR="004E4486" w:rsidRDefault="00EC6E41">
            <w:pPr>
              <w:pStyle w:val="TableParagraph"/>
              <w:numPr>
                <w:ilvl w:val="0"/>
                <w:numId w:val="32"/>
              </w:numPr>
              <w:tabs>
                <w:tab w:val="left" w:pos="1533"/>
              </w:tabs>
              <w:spacing w:before="2" w:line="240" w:lineRule="auto"/>
              <w:rPr>
                <w:sz w:val="24"/>
              </w:rPr>
            </w:pPr>
            <w:r>
              <w:rPr>
                <w:spacing w:val="-2"/>
                <w:sz w:val="24"/>
              </w:rPr>
              <w:t>Objek</w:t>
            </w:r>
          </w:p>
          <w:p w:rsidR="004E4486" w:rsidRDefault="00EC6E41">
            <w:pPr>
              <w:pStyle w:val="TableParagraph"/>
              <w:spacing w:before="136" w:line="360" w:lineRule="auto"/>
              <w:ind w:left="1533"/>
              <w:jc w:val="left"/>
              <w:rPr>
                <w:sz w:val="24"/>
              </w:rPr>
            </w:pPr>
            <w:r>
              <w:rPr>
                <w:spacing w:val="-2"/>
                <w:sz w:val="24"/>
              </w:rPr>
              <w:t xml:space="preserve">penelitian kemudahan penggunaan, kemanan </w:t>
            </w:r>
            <w:r>
              <w:rPr>
                <w:sz w:val="24"/>
              </w:rPr>
              <w:t>transaksi</w:t>
            </w:r>
            <w:r>
              <w:rPr>
                <w:spacing w:val="80"/>
                <w:sz w:val="24"/>
              </w:rPr>
              <w:t xml:space="preserve"> </w:t>
            </w:r>
            <w:r>
              <w:rPr>
                <w:sz w:val="24"/>
              </w:rPr>
              <w:t>dan</w:t>
            </w:r>
          </w:p>
          <w:p w:rsidR="004E4486" w:rsidRDefault="00EC6E41">
            <w:pPr>
              <w:pStyle w:val="TableParagraph"/>
              <w:spacing w:line="276" w:lineRule="exact"/>
              <w:ind w:left="1533"/>
              <w:jc w:val="left"/>
              <w:rPr>
                <w:i/>
                <w:sz w:val="24"/>
              </w:rPr>
            </w:pPr>
            <w:r>
              <w:rPr>
                <w:i/>
                <w:spacing w:val="-2"/>
                <w:sz w:val="24"/>
              </w:rPr>
              <w:t>online</w:t>
            </w:r>
          </w:p>
        </w:tc>
      </w:tr>
    </w:tbl>
    <w:p w:rsidR="004E4486" w:rsidRDefault="00EC6E41">
      <w:pPr>
        <w:pStyle w:val="BodyText"/>
        <w:spacing w:before="61"/>
        <w:rPr>
          <w:rFonts w:ascii="Calibri"/>
          <w:sz w:val="20"/>
        </w:rPr>
      </w:pPr>
      <w:r>
        <w:rPr>
          <w:noProof/>
          <w:lang w:val="en-US"/>
        </w:rPr>
        <mc:AlternateContent>
          <mc:Choice Requires="wps">
            <w:drawing>
              <wp:anchor distT="0" distB="0" distL="0" distR="0" simplePos="0" relativeHeight="487610880" behindDoc="1" locked="0" layoutInCell="1" allowOverlap="1">
                <wp:simplePos x="0" y="0"/>
                <wp:positionH relativeFrom="page">
                  <wp:posOffset>914704</wp:posOffset>
                </wp:positionH>
                <wp:positionV relativeFrom="paragraph">
                  <wp:posOffset>209296</wp:posOffset>
                </wp:positionV>
                <wp:extent cx="1829435" cy="952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6.48003pt;width:144.020pt;height:.71997pt;mso-position-horizontal-relative:page;mso-position-vertical-relative:paragraph;z-index:-15705600;mso-wrap-distance-left:0;mso-wrap-distance-right:0" id="docshape39" filled="true" fillcolor="#000000" stroked="false">
                <v:fill type="solid"/>
                <w10:wrap type="topAndBottom"/>
              </v:rect>
            </w:pict>
          </mc:Fallback>
        </mc:AlternateContent>
      </w:r>
    </w:p>
    <w:p w:rsidR="004E4486" w:rsidRDefault="004E4486">
      <w:pPr>
        <w:pStyle w:val="BodyText"/>
        <w:rPr>
          <w:rFonts w:ascii="Calibri"/>
          <w:sz w:val="20"/>
        </w:rPr>
      </w:pPr>
    </w:p>
    <w:p w:rsidR="004E4486" w:rsidRDefault="004E4486">
      <w:pPr>
        <w:pStyle w:val="BodyText"/>
        <w:spacing w:before="62"/>
        <w:rPr>
          <w:rFonts w:ascii="Calibri"/>
          <w:sz w:val="20"/>
        </w:rPr>
      </w:pPr>
    </w:p>
    <w:p w:rsidR="004E4486" w:rsidRDefault="00EC6E41">
      <w:pPr>
        <w:spacing w:before="1"/>
        <w:ind w:left="1440" w:right="1441"/>
        <w:rPr>
          <w:rFonts w:ascii="Calibri" w:hAnsi="Calibri"/>
          <w:sz w:val="20"/>
        </w:rPr>
      </w:pPr>
      <w:r>
        <w:rPr>
          <w:rFonts w:ascii="Calibri" w:hAnsi="Calibri"/>
          <w:sz w:val="20"/>
          <w:vertAlign w:val="superscript"/>
        </w:rPr>
        <w:t>66</w:t>
      </w:r>
      <w:r>
        <w:rPr>
          <w:rFonts w:ascii="Calibri" w:hAnsi="Calibri"/>
          <w:spacing w:val="-5"/>
          <w:sz w:val="20"/>
        </w:rPr>
        <w:t xml:space="preserve"> </w:t>
      </w:r>
      <w:r>
        <w:rPr>
          <w:rFonts w:ascii="Calibri" w:hAnsi="Calibri"/>
          <w:sz w:val="20"/>
        </w:rPr>
        <w:t>Sonie</w:t>
      </w:r>
      <w:r>
        <w:rPr>
          <w:rFonts w:ascii="Calibri" w:hAnsi="Calibri"/>
          <w:spacing w:val="-6"/>
          <w:sz w:val="20"/>
        </w:rPr>
        <w:t xml:space="preserve"> </w:t>
      </w:r>
      <w:r>
        <w:rPr>
          <w:rFonts w:ascii="Calibri" w:hAnsi="Calibri"/>
          <w:sz w:val="20"/>
        </w:rPr>
        <w:t>Mahendra</w:t>
      </w:r>
      <w:r>
        <w:rPr>
          <w:rFonts w:ascii="Calibri" w:hAnsi="Calibri"/>
          <w:spacing w:val="-4"/>
          <w:sz w:val="20"/>
        </w:rPr>
        <w:t xml:space="preserve"> </w:t>
      </w:r>
      <w:r>
        <w:rPr>
          <w:rFonts w:ascii="Calibri" w:hAnsi="Calibri"/>
          <w:sz w:val="20"/>
        </w:rPr>
        <w:t>and</w:t>
      </w:r>
      <w:r>
        <w:rPr>
          <w:rFonts w:ascii="Calibri" w:hAnsi="Calibri"/>
          <w:spacing w:val="-4"/>
          <w:sz w:val="20"/>
        </w:rPr>
        <w:t xml:space="preserve"> </w:t>
      </w:r>
      <w:r>
        <w:rPr>
          <w:rFonts w:ascii="Calibri" w:hAnsi="Calibri"/>
          <w:sz w:val="20"/>
        </w:rPr>
        <w:t>Primasatria</w:t>
      </w:r>
      <w:r>
        <w:rPr>
          <w:rFonts w:ascii="Calibri" w:hAnsi="Calibri"/>
          <w:spacing w:val="-4"/>
          <w:sz w:val="20"/>
        </w:rPr>
        <w:t xml:space="preserve"> </w:t>
      </w:r>
      <w:r>
        <w:rPr>
          <w:rFonts w:ascii="Calibri" w:hAnsi="Calibri"/>
          <w:sz w:val="20"/>
        </w:rPr>
        <w:t>Edastama,</w:t>
      </w:r>
      <w:r>
        <w:rPr>
          <w:rFonts w:ascii="Calibri" w:hAnsi="Calibri"/>
          <w:spacing w:val="-4"/>
          <w:sz w:val="20"/>
        </w:rPr>
        <w:t xml:space="preserve"> </w:t>
      </w:r>
      <w:r>
        <w:rPr>
          <w:rFonts w:ascii="Calibri" w:hAnsi="Calibri"/>
          <w:sz w:val="20"/>
        </w:rPr>
        <w:t>“Pengaruh</w:t>
      </w:r>
      <w:r>
        <w:rPr>
          <w:rFonts w:ascii="Calibri" w:hAnsi="Calibri"/>
          <w:spacing w:val="-4"/>
          <w:sz w:val="20"/>
        </w:rPr>
        <w:t xml:space="preserve"> </w:t>
      </w:r>
      <w:r>
        <w:rPr>
          <w:rFonts w:ascii="Calibri" w:hAnsi="Calibri"/>
          <w:sz w:val="20"/>
        </w:rPr>
        <w:t>Online</w:t>
      </w:r>
      <w:r>
        <w:rPr>
          <w:rFonts w:ascii="Calibri" w:hAnsi="Calibri"/>
          <w:spacing w:val="-5"/>
          <w:sz w:val="20"/>
        </w:rPr>
        <w:t xml:space="preserve"> </w:t>
      </w:r>
      <w:r>
        <w:rPr>
          <w:rFonts w:ascii="Calibri" w:hAnsi="Calibri"/>
          <w:sz w:val="20"/>
        </w:rPr>
        <w:t>Customer</w:t>
      </w:r>
      <w:r>
        <w:rPr>
          <w:rFonts w:ascii="Calibri" w:hAnsi="Calibri"/>
          <w:spacing w:val="-4"/>
          <w:sz w:val="20"/>
        </w:rPr>
        <w:t xml:space="preserve"> </w:t>
      </w:r>
      <w:r>
        <w:rPr>
          <w:rFonts w:ascii="Calibri" w:hAnsi="Calibri"/>
          <w:sz w:val="20"/>
        </w:rPr>
        <w:t>Review,</w:t>
      </w:r>
      <w:r>
        <w:rPr>
          <w:rFonts w:ascii="Calibri" w:hAnsi="Calibri"/>
          <w:spacing w:val="-4"/>
          <w:sz w:val="20"/>
        </w:rPr>
        <w:t xml:space="preserve"> </w:t>
      </w:r>
      <w:r>
        <w:rPr>
          <w:rFonts w:ascii="Calibri" w:hAnsi="Calibri"/>
          <w:sz w:val="20"/>
        </w:rPr>
        <w:t>Rating</w:t>
      </w:r>
      <w:r>
        <w:rPr>
          <w:rFonts w:ascii="Calibri" w:hAnsi="Calibri"/>
          <w:spacing w:val="-5"/>
          <w:sz w:val="20"/>
        </w:rPr>
        <w:t xml:space="preserve"> </w:t>
      </w:r>
      <w:r>
        <w:rPr>
          <w:rFonts w:ascii="Calibri" w:hAnsi="Calibri"/>
          <w:sz w:val="20"/>
        </w:rPr>
        <w:t>Dan</w:t>
      </w:r>
      <w:r>
        <w:rPr>
          <w:rFonts w:ascii="Calibri" w:hAnsi="Calibri"/>
          <w:spacing w:val="-3"/>
          <w:sz w:val="20"/>
        </w:rPr>
        <w:t xml:space="preserve"> </w:t>
      </w:r>
      <w:r>
        <w:rPr>
          <w:rFonts w:ascii="Calibri" w:hAnsi="Calibri"/>
          <w:sz w:val="20"/>
        </w:rPr>
        <w:t xml:space="preserve">Influencer Terhadap Keputusan Pembelian Pakaian Casual Pada Marketplace,” </w:t>
      </w:r>
      <w:r>
        <w:rPr>
          <w:rFonts w:ascii="Calibri" w:hAnsi="Calibri"/>
          <w:i/>
          <w:sz w:val="20"/>
        </w:rPr>
        <w:t xml:space="preserve">Jurnal Mahasiswa Manajemen Dan Akuntansi </w:t>
      </w:r>
      <w:r>
        <w:rPr>
          <w:rFonts w:ascii="Calibri" w:hAnsi="Calibri"/>
          <w:sz w:val="20"/>
        </w:rPr>
        <w:t>1, no. 2 (2022): 21–28, https://doi.org/10.30640/jumma45.v1i2.317.</w:t>
      </w:r>
    </w:p>
    <w:p w:rsidR="004E4486" w:rsidRDefault="00EC6E41">
      <w:pPr>
        <w:ind w:left="1440" w:right="1441"/>
        <w:rPr>
          <w:rFonts w:ascii="Calibri" w:hAnsi="Calibri"/>
          <w:sz w:val="20"/>
        </w:rPr>
      </w:pPr>
      <w:r>
        <w:rPr>
          <w:rFonts w:ascii="Calibri" w:hAnsi="Calibri"/>
          <w:sz w:val="20"/>
          <w:vertAlign w:val="superscript"/>
        </w:rPr>
        <w:t>67</w:t>
      </w:r>
      <w:r>
        <w:rPr>
          <w:rFonts w:ascii="Calibri" w:hAnsi="Calibri"/>
          <w:spacing w:val="-5"/>
          <w:sz w:val="20"/>
        </w:rPr>
        <w:t xml:space="preserve"> </w:t>
      </w:r>
      <w:r>
        <w:rPr>
          <w:rFonts w:ascii="Calibri" w:hAnsi="Calibri"/>
          <w:sz w:val="20"/>
        </w:rPr>
        <w:t>Fathimah</w:t>
      </w:r>
      <w:r>
        <w:rPr>
          <w:rFonts w:ascii="Calibri" w:hAnsi="Calibri"/>
          <w:spacing w:val="-3"/>
          <w:sz w:val="20"/>
        </w:rPr>
        <w:t xml:space="preserve"> </w:t>
      </w:r>
      <w:r>
        <w:rPr>
          <w:rFonts w:ascii="Calibri" w:hAnsi="Calibri"/>
          <w:sz w:val="20"/>
        </w:rPr>
        <w:t>Febrianah</w:t>
      </w:r>
      <w:r>
        <w:rPr>
          <w:rFonts w:ascii="Calibri" w:hAnsi="Calibri"/>
          <w:spacing w:val="-3"/>
          <w:sz w:val="20"/>
        </w:rPr>
        <w:t xml:space="preserve"> </w:t>
      </w:r>
      <w:r>
        <w:rPr>
          <w:rFonts w:ascii="Calibri" w:hAnsi="Calibri"/>
          <w:sz w:val="20"/>
        </w:rPr>
        <w:t>and</w:t>
      </w:r>
      <w:r>
        <w:rPr>
          <w:rFonts w:ascii="Calibri" w:hAnsi="Calibri"/>
          <w:spacing w:val="-4"/>
          <w:sz w:val="20"/>
        </w:rPr>
        <w:t xml:space="preserve"> </w:t>
      </w:r>
      <w:r>
        <w:rPr>
          <w:rFonts w:ascii="Calibri" w:hAnsi="Calibri"/>
          <w:sz w:val="20"/>
        </w:rPr>
        <w:t>Sukaris,</w:t>
      </w:r>
      <w:r>
        <w:rPr>
          <w:rFonts w:ascii="Calibri" w:hAnsi="Calibri"/>
          <w:spacing w:val="-4"/>
          <w:sz w:val="20"/>
        </w:rPr>
        <w:t xml:space="preserve"> </w:t>
      </w:r>
      <w:r>
        <w:rPr>
          <w:rFonts w:ascii="Calibri" w:hAnsi="Calibri"/>
          <w:sz w:val="20"/>
        </w:rPr>
        <w:t>“Pengaruh</w:t>
      </w:r>
      <w:r>
        <w:rPr>
          <w:rFonts w:ascii="Calibri" w:hAnsi="Calibri"/>
          <w:spacing w:val="-4"/>
          <w:sz w:val="20"/>
        </w:rPr>
        <w:t xml:space="preserve"> </w:t>
      </w:r>
      <w:r>
        <w:rPr>
          <w:rFonts w:ascii="Calibri" w:hAnsi="Calibri"/>
          <w:sz w:val="20"/>
        </w:rPr>
        <w:t>Kemudahan</w:t>
      </w:r>
      <w:r>
        <w:rPr>
          <w:rFonts w:ascii="Calibri" w:hAnsi="Calibri"/>
          <w:spacing w:val="-3"/>
          <w:sz w:val="20"/>
        </w:rPr>
        <w:t xml:space="preserve"> </w:t>
      </w:r>
      <w:r>
        <w:rPr>
          <w:rFonts w:ascii="Calibri" w:hAnsi="Calibri"/>
          <w:sz w:val="20"/>
        </w:rPr>
        <w:t>Penggunaan,</w:t>
      </w:r>
      <w:r>
        <w:rPr>
          <w:rFonts w:ascii="Calibri" w:hAnsi="Calibri"/>
          <w:spacing w:val="-4"/>
          <w:sz w:val="20"/>
        </w:rPr>
        <w:t xml:space="preserve"> </w:t>
      </w:r>
      <w:r>
        <w:rPr>
          <w:rFonts w:ascii="Calibri" w:hAnsi="Calibri"/>
          <w:sz w:val="20"/>
        </w:rPr>
        <w:t>Keamanan</w:t>
      </w:r>
      <w:r>
        <w:rPr>
          <w:rFonts w:ascii="Calibri" w:hAnsi="Calibri"/>
          <w:spacing w:val="-3"/>
          <w:sz w:val="20"/>
        </w:rPr>
        <w:t xml:space="preserve"> </w:t>
      </w:r>
      <w:r>
        <w:rPr>
          <w:rFonts w:ascii="Calibri" w:hAnsi="Calibri"/>
          <w:sz w:val="20"/>
        </w:rPr>
        <w:t>Transaksi</w:t>
      </w:r>
      <w:r>
        <w:rPr>
          <w:rFonts w:ascii="Calibri" w:hAnsi="Calibri"/>
          <w:spacing w:val="-5"/>
          <w:sz w:val="20"/>
        </w:rPr>
        <w:t xml:space="preserve"> </w:t>
      </w:r>
      <w:r>
        <w:rPr>
          <w:rFonts w:ascii="Calibri" w:hAnsi="Calibri"/>
          <w:sz w:val="20"/>
        </w:rPr>
        <w:t>Dan</w:t>
      </w:r>
      <w:r>
        <w:rPr>
          <w:rFonts w:ascii="Calibri" w:hAnsi="Calibri"/>
          <w:spacing w:val="-4"/>
          <w:sz w:val="20"/>
        </w:rPr>
        <w:t xml:space="preserve"> </w:t>
      </w:r>
      <w:r>
        <w:rPr>
          <w:rFonts w:ascii="Calibri" w:hAnsi="Calibri"/>
          <w:sz w:val="20"/>
        </w:rPr>
        <w:t xml:space="preserve">Online Customer Review Terhadap Keputusan Pembelian,” </w:t>
      </w:r>
      <w:r>
        <w:rPr>
          <w:rFonts w:ascii="Calibri" w:hAnsi="Calibri"/>
          <w:i/>
          <w:sz w:val="20"/>
        </w:rPr>
        <w:t xml:space="preserve">Jurnal Ekobistek </w:t>
      </w:r>
      <w:r>
        <w:rPr>
          <w:rFonts w:ascii="Calibri" w:hAnsi="Calibri"/>
          <w:sz w:val="20"/>
        </w:rPr>
        <w:t xml:space="preserve">11 (2022): 309–15, </w:t>
      </w:r>
      <w:r>
        <w:rPr>
          <w:rFonts w:ascii="Calibri" w:hAnsi="Calibri"/>
          <w:spacing w:val="-2"/>
          <w:sz w:val="20"/>
        </w:rPr>
        <w:t>https://doi.org/10.35134/ekobistek.v11i4.391.</w:t>
      </w:r>
    </w:p>
    <w:p w:rsidR="004E4486" w:rsidRDefault="004E4486">
      <w:pPr>
        <w:rPr>
          <w:rFonts w:ascii="Calibri" w:hAnsi="Calibri"/>
          <w:sz w:val="20"/>
        </w:rPr>
        <w:sectPr w:rsidR="004E4486">
          <w:pgSz w:w="11910" w:h="16840"/>
          <w:pgMar w:top="1400" w:right="0" w:bottom="1200" w:left="0" w:header="0" w:footer="1000" w:gutter="0"/>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58"/>
        <w:gridCol w:w="1787"/>
        <w:gridCol w:w="1933"/>
        <w:gridCol w:w="3040"/>
      </w:tblGrid>
      <w:tr w:rsidR="004E4486">
        <w:trPr>
          <w:trHeight w:val="4968"/>
        </w:trPr>
        <w:tc>
          <w:tcPr>
            <w:tcW w:w="569" w:type="dxa"/>
          </w:tcPr>
          <w:p w:rsidR="004E4486" w:rsidRDefault="004E4486">
            <w:pPr>
              <w:pStyle w:val="TableParagraph"/>
              <w:spacing w:line="240" w:lineRule="auto"/>
              <w:jc w:val="left"/>
            </w:pPr>
          </w:p>
        </w:tc>
        <w:tc>
          <w:tcPr>
            <w:tcW w:w="1558" w:type="dxa"/>
          </w:tcPr>
          <w:p w:rsidR="004E4486" w:rsidRDefault="004E4486">
            <w:pPr>
              <w:pStyle w:val="TableParagraph"/>
              <w:spacing w:line="240" w:lineRule="auto"/>
              <w:jc w:val="left"/>
            </w:pPr>
          </w:p>
        </w:tc>
        <w:tc>
          <w:tcPr>
            <w:tcW w:w="1787" w:type="dxa"/>
          </w:tcPr>
          <w:p w:rsidR="004E4486" w:rsidRDefault="004E4486">
            <w:pPr>
              <w:pStyle w:val="TableParagraph"/>
              <w:spacing w:line="240" w:lineRule="auto"/>
              <w:jc w:val="left"/>
            </w:pPr>
          </w:p>
        </w:tc>
        <w:tc>
          <w:tcPr>
            <w:tcW w:w="1933" w:type="dxa"/>
          </w:tcPr>
          <w:p w:rsidR="004E4486" w:rsidRDefault="00EC6E41">
            <w:pPr>
              <w:pStyle w:val="TableParagraph"/>
              <w:tabs>
                <w:tab w:val="left" w:pos="943"/>
                <w:tab w:val="left" w:pos="1049"/>
                <w:tab w:val="left" w:pos="1342"/>
              </w:tabs>
              <w:spacing w:line="360" w:lineRule="auto"/>
              <w:ind w:left="106" w:right="98"/>
              <w:jc w:val="left"/>
              <w:rPr>
                <w:sz w:val="24"/>
              </w:rPr>
            </w:pPr>
            <w:r>
              <w:rPr>
                <w:spacing w:val="-2"/>
                <w:sz w:val="24"/>
              </w:rPr>
              <w:t>Tokopedia. Namun</w:t>
            </w:r>
            <w:r>
              <w:rPr>
                <w:sz w:val="24"/>
              </w:rPr>
              <w:tab/>
            </w:r>
            <w:r>
              <w:rPr>
                <w:sz w:val="24"/>
              </w:rPr>
              <w:tab/>
            </w:r>
            <w:r>
              <w:rPr>
                <w:spacing w:val="-2"/>
                <w:sz w:val="24"/>
              </w:rPr>
              <w:t xml:space="preserve">variabel </w:t>
            </w:r>
            <w:r>
              <w:rPr>
                <w:i/>
                <w:spacing w:val="-2"/>
                <w:sz w:val="24"/>
              </w:rPr>
              <w:t>online</w:t>
            </w:r>
            <w:r>
              <w:rPr>
                <w:i/>
                <w:sz w:val="24"/>
              </w:rPr>
              <w:tab/>
            </w:r>
            <w:r>
              <w:rPr>
                <w:i/>
                <w:spacing w:val="-2"/>
                <w:sz w:val="24"/>
              </w:rPr>
              <w:t>customer reviews</w:t>
            </w:r>
            <w:r>
              <w:rPr>
                <w:i/>
                <w:sz w:val="24"/>
              </w:rPr>
              <w:tab/>
            </w:r>
            <w:r>
              <w:rPr>
                <w:i/>
                <w:sz w:val="24"/>
              </w:rPr>
              <w:tab/>
            </w:r>
            <w:r>
              <w:rPr>
                <w:i/>
                <w:sz w:val="24"/>
              </w:rPr>
              <w:tab/>
            </w:r>
            <w:r>
              <w:rPr>
                <w:spacing w:val="-4"/>
                <w:sz w:val="24"/>
              </w:rPr>
              <w:t xml:space="preserve">tidak </w:t>
            </w:r>
            <w:r>
              <w:rPr>
                <w:spacing w:val="-2"/>
                <w:sz w:val="24"/>
              </w:rPr>
              <w:t>berpengaruh terhadap keputusan pembelian</w:t>
            </w:r>
            <w:r>
              <w:rPr>
                <w:spacing w:val="40"/>
                <w:sz w:val="24"/>
              </w:rPr>
              <w:t xml:space="preserve"> </w:t>
            </w:r>
            <w:r>
              <w:rPr>
                <w:spacing w:val="-2"/>
                <w:sz w:val="24"/>
              </w:rPr>
              <w:t xml:space="preserve">melalui </w:t>
            </w:r>
            <w:r>
              <w:rPr>
                <w:i/>
                <w:spacing w:val="-2"/>
                <w:sz w:val="24"/>
              </w:rPr>
              <w:t xml:space="preserve">marketplace </w:t>
            </w:r>
            <w:r>
              <w:rPr>
                <w:spacing w:val="-2"/>
                <w:sz w:val="24"/>
              </w:rPr>
              <w:t>tokpedia</w:t>
            </w:r>
          </w:p>
        </w:tc>
        <w:tc>
          <w:tcPr>
            <w:tcW w:w="3040" w:type="dxa"/>
          </w:tcPr>
          <w:p w:rsidR="004E4486" w:rsidRDefault="00EC6E41">
            <w:pPr>
              <w:pStyle w:val="TableParagraph"/>
              <w:spacing w:line="360" w:lineRule="auto"/>
              <w:ind w:left="1533" w:right="613"/>
              <w:jc w:val="left"/>
              <w:rPr>
                <w:i/>
                <w:sz w:val="24"/>
              </w:rPr>
            </w:pPr>
            <w:r>
              <w:rPr>
                <w:i/>
                <w:spacing w:val="-2"/>
                <w:sz w:val="24"/>
              </w:rPr>
              <w:t>customer reviews.</w:t>
            </w:r>
          </w:p>
          <w:p w:rsidR="004E4486" w:rsidRDefault="00EC6E41">
            <w:pPr>
              <w:pStyle w:val="TableParagraph"/>
              <w:spacing w:line="240" w:lineRule="auto"/>
              <w:ind w:left="1173"/>
              <w:jc w:val="left"/>
              <w:rPr>
                <w:sz w:val="24"/>
              </w:rPr>
            </w:pPr>
            <w:r>
              <w:rPr>
                <w:sz w:val="24"/>
              </w:rPr>
              <w:t>3.</w:t>
            </w:r>
            <w:r>
              <w:rPr>
                <w:spacing w:val="28"/>
                <w:sz w:val="24"/>
              </w:rPr>
              <w:t xml:space="preserve">  </w:t>
            </w:r>
            <w:r>
              <w:rPr>
                <w:spacing w:val="-2"/>
                <w:sz w:val="24"/>
              </w:rPr>
              <w:t>Variabel</w:t>
            </w:r>
          </w:p>
          <w:p w:rsidR="004E4486" w:rsidRDefault="00EC6E41">
            <w:pPr>
              <w:pStyle w:val="TableParagraph"/>
              <w:numPr>
                <w:ilvl w:val="0"/>
                <w:numId w:val="31"/>
              </w:numPr>
              <w:tabs>
                <w:tab w:val="left" w:pos="825"/>
              </w:tabs>
              <w:spacing w:before="138" w:line="240" w:lineRule="auto"/>
              <w:jc w:val="left"/>
              <w:rPr>
                <w:sz w:val="24"/>
              </w:rPr>
            </w:pPr>
            <w:r>
              <w:rPr>
                <w:sz w:val="24"/>
              </w:rPr>
              <w:t>Independen</w:t>
            </w:r>
            <w:r>
              <w:rPr>
                <w:spacing w:val="-5"/>
                <w:sz w:val="24"/>
              </w:rPr>
              <w:t xml:space="preserve"> </w:t>
            </w:r>
            <w:r>
              <w:rPr>
                <w:spacing w:val="-10"/>
                <w:sz w:val="24"/>
              </w:rPr>
              <w:t>:</w:t>
            </w:r>
          </w:p>
          <w:p w:rsidR="004E4486" w:rsidRDefault="00EC6E41">
            <w:pPr>
              <w:pStyle w:val="TableParagraph"/>
              <w:tabs>
                <w:tab w:val="left" w:pos="2046"/>
                <w:tab w:val="left" w:pos="2579"/>
              </w:tabs>
              <w:spacing w:before="137" w:line="360" w:lineRule="auto"/>
              <w:ind w:left="1173" w:right="102"/>
              <w:jc w:val="left"/>
              <w:rPr>
                <w:i/>
                <w:sz w:val="24"/>
              </w:rPr>
            </w:pPr>
            <w:r>
              <w:rPr>
                <w:spacing w:val="-2"/>
                <w:sz w:val="24"/>
              </w:rPr>
              <w:t>kemudahan penggunaan, kemanan</w:t>
            </w:r>
            <w:r>
              <w:rPr>
                <w:spacing w:val="80"/>
                <w:sz w:val="24"/>
              </w:rPr>
              <w:t xml:space="preserve"> </w:t>
            </w:r>
            <w:r>
              <w:rPr>
                <w:spacing w:val="-2"/>
                <w:sz w:val="24"/>
              </w:rPr>
              <w:t>transaksi</w:t>
            </w:r>
            <w:r>
              <w:rPr>
                <w:sz w:val="24"/>
              </w:rPr>
              <w:tab/>
            </w:r>
            <w:r>
              <w:rPr>
                <w:sz w:val="24"/>
              </w:rPr>
              <w:tab/>
            </w:r>
            <w:r>
              <w:rPr>
                <w:spacing w:val="-4"/>
                <w:sz w:val="24"/>
              </w:rPr>
              <w:t xml:space="preserve">dan </w:t>
            </w:r>
            <w:r>
              <w:rPr>
                <w:i/>
                <w:spacing w:val="-2"/>
                <w:sz w:val="24"/>
              </w:rPr>
              <w:t>online</w:t>
            </w:r>
            <w:r>
              <w:rPr>
                <w:i/>
                <w:sz w:val="24"/>
              </w:rPr>
              <w:tab/>
            </w:r>
            <w:r>
              <w:rPr>
                <w:i/>
                <w:spacing w:val="-2"/>
                <w:sz w:val="24"/>
              </w:rPr>
              <w:t>customer reviews.</w:t>
            </w:r>
          </w:p>
          <w:p w:rsidR="004E4486" w:rsidRDefault="00EC6E41">
            <w:pPr>
              <w:pStyle w:val="TableParagraph"/>
              <w:numPr>
                <w:ilvl w:val="0"/>
                <w:numId w:val="31"/>
              </w:numPr>
              <w:tabs>
                <w:tab w:val="left" w:pos="825"/>
              </w:tabs>
              <w:spacing w:before="1" w:line="240" w:lineRule="auto"/>
              <w:jc w:val="left"/>
              <w:rPr>
                <w:sz w:val="24"/>
              </w:rPr>
            </w:pPr>
            <w:r>
              <w:rPr>
                <w:spacing w:val="-2"/>
                <w:sz w:val="24"/>
              </w:rPr>
              <w:t>Dependen</w:t>
            </w:r>
          </w:p>
          <w:p w:rsidR="004E4486" w:rsidRDefault="00EC6E41">
            <w:pPr>
              <w:pStyle w:val="TableParagraph"/>
              <w:spacing w:before="139" w:line="240" w:lineRule="auto"/>
              <w:ind w:left="825"/>
              <w:jc w:val="left"/>
              <w:rPr>
                <w:sz w:val="24"/>
              </w:rPr>
            </w:pPr>
            <w:r>
              <w:rPr>
                <w:sz w:val="24"/>
              </w:rPr>
              <w:t>Keputusan</w:t>
            </w:r>
            <w:r>
              <w:rPr>
                <w:spacing w:val="-3"/>
                <w:sz w:val="24"/>
              </w:rPr>
              <w:t xml:space="preserve"> </w:t>
            </w:r>
            <w:r>
              <w:rPr>
                <w:spacing w:val="-2"/>
                <w:sz w:val="24"/>
              </w:rPr>
              <w:t>Pembelian</w:t>
            </w:r>
          </w:p>
        </w:tc>
      </w:tr>
      <w:tr w:rsidR="004E4486">
        <w:trPr>
          <w:trHeight w:val="7452"/>
        </w:trPr>
        <w:tc>
          <w:tcPr>
            <w:tcW w:w="569" w:type="dxa"/>
          </w:tcPr>
          <w:p w:rsidR="004E4486" w:rsidRDefault="00EC6E41">
            <w:pPr>
              <w:pStyle w:val="TableParagraph"/>
              <w:spacing w:line="275" w:lineRule="exact"/>
              <w:ind w:left="107"/>
              <w:jc w:val="left"/>
              <w:rPr>
                <w:sz w:val="24"/>
              </w:rPr>
            </w:pPr>
            <w:r>
              <w:rPr>
                <w:spacing w:val="-5"/>
                <w:sz w:val="24"/>
              </w:rPr>
              <w:t>10.</w:t>
            </w:r>
          </w:p>
        </w:tc>
        <w:tc>
          <w:tcPr>
            <w:tcW w:w="1558" w:type="dxa"/>
          </w:tcPr>
          <w:p w:rsidR="004E4486" w:rsidRDefault="00EC6E41">
            <w:pPr>
              <w:pStyle w:val="TableParagraph"/>
              <w:spacing w:line="360" w:lineRule="auto"/>
              <w:ind w:left="107"/>
              <w:jc w:val="left"/>
              <w:rPr>
                <w:sz w:val="24"/>
              </w:rPr>
            </w:pPr>
            <w:r>
              <w:rPr>
                <w:sz w:val="24"/>
              </w:rPr>
              <w:t>Tarisa</w:t>
            </w:r>
            <w:r>
              <w:rPr>
                <w:spacing w:val="40"/>
                <w:sz w:val="24"/>
              </w:rPr>
              <w:t xml:space="preserve"> </w:t>
            </w:r>
            <w:r>
              <w:rPr>
                <w:sz w:val="24"/>
              </w:rPr>
              <w:t xml:space="preserve">Aulia, </w:t>
            </w:r>
            <w:r>
              <w:rPr>
                <w:spacing w:val="-2"/>
                <w:sz w:val="24"/>
              </w:rPr>
              <w:t xml:space="preserve">Larasati Ahluwalia, </w:t>
            </w:r>
            <w:r>
              <w:rPr>
                <w:sz w:val="24"/>
              </w:rPr>
              <w:t>Kemala Puji</w:t>
            </w:r>
          </w:p>
        </w:tc>
        <w:tc>
          <w:tcPr>
            <w:tcW w:w="1787" w:type="dxa"/>
          </w:tcPr>
          <w:p w:rsidR="004E4486" w:rsidRDefault="00EC6E41">
            <w:pPr>
              <w:pStyle w:val="TableParagraph"/>
              <w:tabs>
                <w:tab w:val="left" w:pos="1088"/>
                <w:tab w:val="left" w:pos="1486"/>
              </w:tabs>
              <w:spacing w:line="360" w:lineRule="auto"/>
              <w:ind w:left="107" w:right="100"/>
              <w:jc w:val="left"/>
              <w:rPr>
                <w:sz w:val="24"/>
              </w:rPr>
            </w:pPr>
            <w:r>
              <w:rPr>
                <w:spacing w:val="-2"/>
                <w:sz w:val="24"/>
              </w:rPr>
              <w:t>Pengaruh Kepercyaan, Kemudahan Penggunaan,</w:t>
            </w:r>
            <w:r>
              <w:rPr>
                <w:spacing w:val="40"/>
                <w:sz w:val="24"/>
              </w:rPr>
              <w:t xml:space="preserve"> </w:t>
            </w:r>
            <w:r>
              <w:rPr>
                <w:spacing w:val="-4"/>
                <w:sz w:val="24"/>
              </w:rPr>
              <w:t>dan</w:t>
            </w:r>
            <w:r>
              <w:rPr>
                <w:sz w:val="24"/>
              </w:rPr>
              <w:tab/>
            </w:r>
            <w:r>
              <w:rPr>
                <w:spacing w:val="-2"/>
                <w:sz w:val="24"/>
              </w:rPr>
              <w:t xml:space="preserve">Harga Terhadap Keputusan </w:t>
            </w:r>
            <w:r>
              <w:rPr>
                <w:sz w:val="24"/>
              </w:rPr>
              <w:t>Pembelian</w:t>
            </w:r>
            <w:r>
              <w:rPr>
                <w:spacing w:val="-3"/>
                <w:sz w:val="24"/>
              </w:rPr>
              <w:t xml:space="preserve"> </w:t>
            </w:r>
            <w:r>
              <w:rPr>
                <w:sz w:val="24"/>
              </w:rPr>
              <w:t xml:space="preserve">Pada </w:t>
            </w:r>
            <w:r>
              <w:rPr>
                <w:i/>
                <w:spacing w:val="-2"/>
                <w:sz w:val="24"/>
              </w:rPr>
              <w:t xml:space="preserve">E-commerce </w:t>
            </w:r>
            <w:r>
              <w:rPr>
                <w:spacing w:val="-2"/>
                <w:sz w:val="24"/>
              </w:rPr>
              <w:t>Shopee</w:t>
            </w:r>
            <w:r>
              <w:rPr>
                <w:sz w:val="24"/>
              </w:rPr>
              <w:tab/>
            </w:r>
            <w:r>
              <w:rPr>
                <w:sz w:val="24"/>
              </w:rPr>
              <w:tab/>
            </w:r>
            <w:r>
              <w:rPr>
                <w:spacing w:val="-6"/>
                <w:sz w:val="24"/>
              </w:rPr>
              <w:t xml:space="preserve">di </w:t>
            </w:r>
            <w:r>
              <w:rPr>
                <w:spacing w:val="-2"/>
                <w:sz w:val="24"/>
              </w:rPr>
              <w:t>bandar Lampung.</w:t>
            </w:r>
            <w:r>
              <w:rPr>
                <w:spacing w:val="-2"/>
                <w:sz w:val="24"/>
                <w:vertAlign w:val="superscript"/>
              </w:rPr>
              <w:t>68</w:t>
            </w:r>
          </w:p>
        </w:tc>
        <w:tc>
          <w:tcPr>
            <w:tcW w:w="1933" w:type="dxa"/>
          </w:tcPr>
          <w:p w:rsidR="004E4486" w:rsidRDefault="00EC6E41">
            <w:pPr>
              <w:pStyle w:val="TableParagraph"/>
              <w:tabs>
                <w:tab w:val="left" w:pos="1449"/>
              </w:tabs>
              <w:spacing w:line="275" w:lineRule="exact"/>
              <w:ind w:left="106"/>
              <w:jc w:val="left"/>
              <w:rPr>
                <w:sz w:val="24"/>
              </w:rPr>
            </w:pPr>
            <w:r>
              <w:rPr>
                <w:spacing w:val="-2"/>
                <w:sz w:val="24"/>
              </w:rPr>
              <w:t>Hasil</w:t>
            </w:r>
            <w:r>
              <w:rPr>
                <w:sz w:val="24"/>
              </w:rPr>
              <w:tab/>
            </w:r>
            <w:r>
              <w:rPr>
                <w:spacing w:val="-4"/>
                <w:sz w:val="24"/>
              </w:rPr>
              <w:t>dari</w:t>
            </w:r>
          </w:p>
          <w:p w:rsidR="004E4486" w:rsidRDefault="00EC6E41">
            <w:pPr>
              <w:pStyle w:val="TableParagraph"/>
              <w:tabs>
                <w:tab w:val="left" w:pos="1046"/>
                <w:tab w:val="left" w:pos="1370"/>
                <w:tab w:val="left" w:pos="1569"/>
              </w:tabs>
              <w:spacing w:before="139" w:line="360" w:lineRule="auto"/>
              <w:ind w:left="106" w:right="98"/>
              <w:jc w:val="left"/>
              <w:rPr>
                <w:sz w:val="24"/>
              </w:rPr>
            </w:pPr>
            <w:r>
              <w:rPr>
                <w:spacing w:val="-2"/>
                <w:sz w:val="24"/>
              </w:rPr>
              <w:t>penelitian</w:t>
            </w:r>
            <w:r>
              <w:rPr>
                <w:sz w:val="24"/>
              </w:rPr>
              <w:tab/>
            </w:r>
            <w:r>
              <w:rPr>
                <w:sz w:val="24"/>
              </w:rPr>
              <w:tab/>
            </w:r>
            <w:r>
              <w:rPr>
                <w:sz w:val="24"/>
              </w:rPr>
              <w:tab/>
            </w:r>
            <w:r>
              <w:rPr>
                <w:spacing w:val="-4"/>
                <w:sz w:val="24"/>
              </w:rPr>
              <w:t xml:space="preserve">ini </w:t>
            </w:r>
            <w:r>
              <w:rPr>
                <w:spacing w:val="-2"/>
                <w:sz w:val="24"/>
              </w:rPr>
              <w:t xml:space="preserve">menunjukkan </w:t>
            </w:r>
            <w:r>
              <w:rPr>
                <w:spacing w:val="-4"/>
                <w:sz w:val="24"/>
              </w:rPr>
              <w:t>bahwa</w:t>
            </w:r>
            <w:r>
              <w:rPr>
                <w:sz w:val="24"/>
              </w:rPr>
              <w:tab/>
            </w:r>
            <w:r>
              <w:rPr>
                <w:spacing w:val="-2"/>
                <w:sz w:val="24"/>
              </w:rPr>
              <w:t xml:space="preserve">variabel Kepercyaan, Kemudahan </w:t>
            </w:r>
            <w:r>
              <w:rPr>
                <w:sz w:val="24"/>
              </w:rPr>
              <w:t>Penggunaan,</w:t>
            </w:r>
            <w:r>
              <w:rPr>
                <w:spacing w:val="39"/>
                <w:sz w:val="24"/>
              </w:rPr>
              <w:t xml:space="preserve"> </w:t>
            </w:r>
            <w:r>
              <w:rPr>
                <w:sz w:val="24"/>
              </w:rPr>
              <w:t xml:space="preserve">dan </w:t>
            </w:r>
            <w:r>
              <w:rPr>
                <w:spacing w:val="-2"/>
                <w:sz w:val="24"/>
              </w:rPr>
              <w:t>Harga berpengaruh terhadap Keputusan Pembelian</w:t>
            </w:r>
            <w:r>
              <w:rPr>
                <w:sz w:val="24"/>
              </w:rPr>
              <w:tab/>
            </w:r>
            <w:r>
              <w:rPr>
                <w:spacing w:val="-4"/>
                <w:sz w:val="24"/>
              </w:rPr>
              <w:t xml:space="preserve">pada </w:t>
            </w:r>
            <w:r>
              <w:rPr>
                <w:spacing w:val="-2"/>
                <w:sz w:val="24"/>
              </w:rPr>
              <w:t>E-commerce Shopee.</w:t>
            </w:r>
          </w:p>
        </w:tc>
        <w:tc>
          <w:tcPr>
            <w:tcW w:w="3040" w:type="dxa"/>
          </w:tcPr>
          <w:p w:rsidR="004E4486" w:rsidRDefault="00EC6E41">
            <w:pPr>
              <w:pStyle w:val="TableParagraph"/>
              <w:numPr>
                <w:ilvl w:val="0"/>
                <w:numId w:val="30"/>
              </w:numPr>
              <w:tabs>
                <w:tab w:val="left" w:pos="1456"/>
              </w:tabs>
              <w:spacing w:line="275" w:lineRule="exact"/>
              <w:rPr>
                <w:sz w:val="24"/>
              </w:rPr>
            </w:pPr>
            <w:r>
              <w:rPr>
                <w:spacing w:val="-2"/>
                <w:sz w:val="24"/>
              </w:rPr>
              <w:t>Subjek</w:t>
            </w:r>
          </w:p>
          <w:p w:rsidR="004E4486" w:rsidRDefault="00EC6E41">
            <w:pPr>
              <w:pStyle w:val="TableParagraph"/>
              <w:tabs>
                <w:tab w:val="left" w:pos="2672"/>
              </w:tabs>
              <w:spacing w:before="139" w:line="360" w:lineRule="auto"/>
              <w:ind w:left="1456" w:right="101"/>
              <w:jc w:val="left"/>
              <w:rPr>
                <w:sz w:val="24"/>
              </w:rPr>
            </w:pPr>
            <w:r>
              <w:rPr>
                <w:spacing w:val="-2"/>
                <w:sz w:val="24"/>
              </w:rPr>
              <w:t>penelitian</w:t>
            </w:r>
            <w:r>
              <w:rPr>
                <w:sz w:val="24"/>
              </w:rPr>
              <w:tab/>
            </w:r>
            <w:r>
              <w:rPr>
                <w:spacing w:val="-4"/>
                <w:sz w:val="24"/>
              </w:rPr>
              <w:t xml:space="preserve">ini </w:t>
            </w:r>
            <w:r>
              <w:rPr>
                <w:spacing w:val="-2"/>
                <w:sz w:val="24"/>
              </w:rPr>
              <w:t xml:space="preserve">adalah Masyarakat </w:t>
            </w:r>
            <w:r>
              <w:rPr>
                <w:sz w:val="24"/>
              </w:rPr>
              <w:t>yang</w:t>
            </w:r>
            <w:r>
              <w:rPr>
                <w:spacing w:val="-4"/>
                <w:sz w:val="24"/>
              </w:rPr>
              <w:t xml:space="preserve"> </w:t>
            </w:r>
            <w:r>
              <w:rPr>
                <w:sz w:val="24"/>
              </w:rPr>
              <w:t>tinggal</w:t>
            </w:r>
            <w:r>
              <w:rPr>
                <w:spacing w:val="-4"/>
                <w:sz w:val="24"/>
              </w:rPr>
              <w:t xml:space="preserve"> </w:t>
            </w:r>
            <w:r>
              <w:rPr>
                <w:sz w:val="24"/>
              </w:rPr>
              <w:t xml:space="preserve">di </w:t>
            </w:r>
            <w:r>
              <w:rPr>
                <w:spacing w:val="-2"/>
                <w:sz w:val="24"/>
              </w:rPr>
              <w:t>Bandar Lampung dengan</w:t>
            </w:r>
          </w:p>
          <w:p w:rsidR="004E4486" w:rsidRDefault="00EC6E41">
            <w:pPr>
              <w:pStyle w:val="TableParagraph"/>
              <w:tabs>
                <w:tab w:val="left" w:pos="2538"/>
              </w:tabs>
              <w:spacing w:line="360" w:lineRule="auto"/>
              <w:ind w:left="1456" w:right="102"/>
              <w:jc w:val="left"/>
              <w:rPr>
                <w:sz w:val="24"/>
              </w:rPr>
            </w:pPr>
            <w:r>
              <w:rPr>
                <w:spacing w:val="-2"/>
                <w:sz w:val="24"/>
              </w:rPr>
              <w:t>rentang</w:t>
            </w:r>
            <w:r>
              <w:rPr>
                <w:sz w:val="24"/>
              </w:rPr>
              <w:tab/>
            </w:r>
            <w:r>
              <w:rPr>
                <w:spacing w:val="-4"/>
                <w:sz w:val="24"/>
              </w:rPr>
              <w:t xml:space="preserve">usia </w:t>
            </w:r>
            <w:r>
              <w:rPr>
                <w:sz w:val="24"/>
              </w:rPr>
              <w:t>15-30 tahun.</w:t>
            </w:r>
          </w:p>
          <w:p w:rsidR="004E4486" w:rsidRDefault="00EC6E41">
            <w:pPr>
              <w:pStyle w:val="TableParagraph"/>
              <w:numPr>
                <w:ilvl w:val="0"/>
                <w:numId w:val="30"/>
              </w:numPr>
              <w:tabs>
                <w:tab w:val="left" w:pos="1456"/>
              </w:tabs>
              <w:spacing w:line="240" w:lineRule="auto"/>
              <w:rPr>
                <w:sz w:val="24"/>
              </w:rPr>
            </w:pPr>
            <w:r>
              <w:rPr>
                <w:spacing w:val="-2"/>
                <w:sz w:val="24"/>
              </w:rPr>
              <w:t>Objek</w:t>
            </w:r>
          </w:p>
          <w:p w:rsidR="004E4486" w:rsidRDefault="00EC6E41">
            <w:pPr>
              <w:pStyle w:val="TableParagraph"/>
              <w:tabs>
                <w:tab w:val="left" w:pos="2674"/>
              </w:tabs>
              <w:spacing w:before="136" w:line="360" w:lineRule="auto"/>
              <w:ind w:left="1456" w:right="100"/>
              <w:jc w:val="left"/>
              <w:rPr>
                <w:sz w:val="24"/>
              </w:rPr>
            </w:pPr>
            <w:r>
              <w:rPr>
                <w:spacing w:val="-2"/>
                <w:sz w:val="24"/>
              </w:rPr>
              <w:t>penelitian</w:t>
            </w:r>
            <w:r>
              <w:rPr>
                <w:sz w:val="24"/>
              </w:rPr>
              <w:tab/>
            </w:r>
            <w:r>
              <w:rPr>
                <w:spacing w:val="-4"/>
                <w:sz w:val="24"/>
              </w:rPr>
              <w:t xml:space="preserve">ini </w:t>
            </w:r>
            <w:r>
              <w:rPr>
                <w:spacing w:val="-2"/>
                <w:sz w:val="24"/>
              </w:rPr>
              <w:t xml:space="preserve">adalah Kepercayaan, Kemudahan penggunaan, </w:t>
            </w:r>
            <w:r>
              <w:rPr>
                <w:sz w:val="24"/>
              </w:rPr>
              <w:t>dan harga</w:t>
            </w:r>
          </w:p>
          <w:p w:rsidR="004E4486" w:rsidRDefault="00EC6E41">
            <w:pPr>
              <w:pStyle w:val="TableParagraph"/>
              <w:numPr>
                <w:ilvl w:val="0"/>
                <w:numId w:val="30"/>
              </w:numPr>
              <w:tabs>
                <w:tab w:val="left" w:pos="1456"/>
              </w:tabs>
              <w:spacing w:before="1" w:line="240" w:lineRule="auto"/>
              <w:rPr>
                <w:sz w:val="24"/>
              </w:rPr>
            </w:pPr>
            <w:r>
              <w:rPr>
                <w:spacing w:val="-2"/>
                <w:sz w:val="24"/>
              </w:rPr>
              <w:t>Variabel</w:t>
            </w:r>
          </w:p>
        </w:tc>
      </w:tr>
    </w:tbl>
    <w:p w:rsidR="004E4486" w:rsidRDefault="00EC6E41">
      <w:pPr>
        <w:pStyle w:val="BodyText"/>
        <w:spacing w:before="2"/>
        <w:rPr>
          <w:rFonts w:ascii="Calibri"/>
          <w:sz w:val="17"/>
        </w:rPr>
      </w:pPr>
      <w:r>
        <w:rPr>
          <w:noProof/>
          <w:lang w:val="en-US"/>
        </w:rPr>
        <mc:AlternateContent>
          <mc:Choice Requires="wps">
            <w:drawing>
              <wp:anchor distT="0" distB="0" distL="0" distR="0" simplePos="0" relativeHeight="487611392" behindDoc="1" locked="0" layoutInCell="1" allowOverlap="1">
                <wp:simplePos x="0" y="0"/>
                <wp:positionH relativeFrom="page">
                  <wp:posOffset>914704</wp:posOffset>
                </wp:positionH>
                <wp:positionV relativeFrom="paragraph">
                  <wp:posOffset>148336</wp:posOffset>
                </wp:positionV>
                <wp:extent cx="1829435" cy="952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1.68003pt;width:144.020pt;height:.71997pt;mso-position-horizontal-relative:page;mso-position-vertical-relative:paragraph;z-index:-15705088;mso-wrap-distance-left:0;mso-wrap-distance-right:0" id="docshape40" filled="true" fillcolor="#000000" stroked="false">
                <v:fill type="solid"/>
                <w10:wrap type="topAndBottom"/>
              </v:rect>
            </w:pict>
          </mc:Fallback>
        </mc:AlternateContent>
      </w:r>
    </w:p>
    <w:p w:rsidR="004E4486" w:rsidRDefault="004E4486">
      <w:pPr>
        <w:pStyle w:val="BodyText"/>
        <w:rPr>
          <w:rFonts w:ascii="Calibri"/>
          <w:sz w:val="20"/>
        </w:rPr>
      </w:pPr>
    </w:p>
    <w:p w:rsidR="004E4486" w:rsidRDefault="004E4486">
      <w:pPr>
        <w:pStyle w:val="BodyText"/>
        <w:spacing w:before="62"/>
        <w:rPr>
          <w:rFonts w:ascii="Calibri"/>
          <w:sz w:val="20"/>
        </w:rPr>
      </w:pPr>
    </w:p>
    <w:p w:rsidR="004E4486" w:rsidRDefault="00EC6E41">
      <w:pPr>
        <w:spacing w:before="1"/>
        <w:ind w:left="1440" w:right="1441"/>
        <w:rPr>
          <w:rFonts w:ascii="Calibri" w:hAnsi="Calibri"/>
          <w:sz w:val="20"/>
        </w:rPr>
      </w:pPr>
      <w:r>
        <w:rPr>
          <w:rFonts w:ascii="Calibri" w:hAnsi="Calibri"/>
          <w:sz w:val="20"/>
          <w:vertAlign w:val="superscript"/>
        </w:rPr>
        <w:t>68</w:t>
      </w:r>
      <w:r>
        <w:rPr>
          <w:rFonts w:ascii="Calibri" w:hAnsi="Calibri"/>
          <w:sz w:val="20"/>
        </w:rPr>
        <w:t xml:space="preserve"> Pengaruh Kepercayaan et al., “Pengaruh Kepercayaan, Kemudahan Penggunaan Dan Harga Terhadap Keputusan</w:t>
      </w:r>
      <w:r>
        <w:rPr>
          <w:rFonts w:ascii="Calibri" w:hAnsi="Calibri"/>
          <w:spacing w:val="-2"/>
          <w:sz w:val="20"/>
        </w:rPr>
        <w:t xml:space="preserve"> </w:t>
      </w:r>
      <w:r>
        <w:rPr>
          <w:rFonts w:ascii="Calibri" w:hAnsi="Calibri"/>
          <w:sz w:val="20"/>
        </w:rPr>
        <w:t>Pembelian</w:t>
      </w:r>
      <w:r>
        <w:rPr>
          <w:rFonts w:ascii="Calibri" w:hAnsi="Calibri"/>
          <w:spacing w:val="-3"/>
          <w:sz w:val="20"/>
        </w:rPr>
        <w:t xml:space="preserve"> </w:t>
      </w:r>
      <w:r>
        <w:rPr>
          <w:rFonts w:ascii="Calibri" w:hAnsi="Calibri"/>
          <w:sz w:val="20"/>
        </w:rPr>
        <w:t>Pada</w:t>
      </w:r>
      <w:r>
        <w:rPr>
          <w:rFonts w:ascii="Calibri" w:hAnsi="Calibri"/>
          <w:spacing w:val="-3"/>
          <w:sz w:val="20"/>
        </w:rPr>
        <w:t xml:space="preserve"> </w:t>
      </w:r>
      <w:r>
        <w:rPr>
          <w:rFonts w:ascii="Calibri" w:hAnsi="Calibri"/>
          <w:sz w:val="20"/>
        </w:rPr>
        <w:t>E-Commerce</w:t>
      </w:r>
      <w:r>
        <w:rPr>
          <w:rFonts w:ascii="Calibri" w:hAnsi="Calibri"/>
          <w:spacing w:val="-4"/>
          <w:sz w:val="20"/>
        </w:rPr>
        <w:t xml:space="preserve"> </w:t>
      </w:r>
      <w:r>
        <w:rPr>
          <w:rFonts w:ascii="Calibri" w:hAnsi="Calibri"/>
          <w:sz w:val="20"/>
        </w:rPr>
        <w:t>Shopee</w:t>
      </w:r>
      <w:r>
        <w:rPr>
          <w:rFonts w:ascii="Calibri" w:hAnsi="Calibri"/>
          <w:spacing w:val="-4"/>
          <w:sz w:val="20"/>
        </w:rPr>
        <w:t xml:space="preserve"> </w:t>
      </w:r>
      <w:r>
        <w:rPr>
          <w:rFonts w:ascii="Calibri" w:hAnsi="Calibri"/>
          <w:sz w:val="20"/>
        </w:rPr>
        <w:t>Di</w:t>
      </w:r>
      <w:r>
        <w:rPr>
          <w:rFonts w:ascii="Calibri" w:hAnsi="Calibri"/>
          <w:spacing w:val="-4"/>
          <w:sz w:val="20"/>
        </w:rPr>
        <w:t xml:space="preserve"> </w:t>
      </w:r>
      <w:r>
        <w:rPr>
          <w:rFonts w:ascii="Calibri" w:hAnsi="Calibri"/>
          <w:sz w:val="20"/>
        </w:rPr>
        <w:t>Bandar</w:t>
      </w:r>
      <w:r>
        <w:rPr>
          <w:rFonts w:ascii="Calibri" w:hAnsi="Calibri"/>
          <w:spacing w:val="-3"/>
          <w:sz w:val="20"/>
        </w:rPr>
        <w:t xml:space="preserve"> </w:t>
      </w:r>
      <w:r>
        <w:rPr>
          <w:rFonts w:ascii="Calibri" w:hAnsi="Calibri"/>
          <w:sz w:val="20"/>
        </w:rPr>
        <w:t xml:space="preserve">Lampung,” </w:t>
      </w:r>
      <w:r>
        <w:rPr>
          <w:rFonts w:ascii="Calibri" w:hAnsi="Calibri"/>
          <w:i/>
          <w:sz w:val="20"/>
        </w:rPr>
        <w:t>SMART:</w:t>
      </w:r>
      <w:r>
        <w:rPr>
          <w:rFonts w:ascii="Calibri" w:hAnsi="Calibri"/>
          <w:i/>
          <w:spacing w:val="-4"/>
          <w:sz w:val="20"/>
        </w:rPr>
        <w:t xml:space="preserve"> </w:t>
      </w:r>
      <w:r>
        <w:rPr>
          <w:rFonts w:ascii="Calibri" w:hAnsi="Calibri"/>
          <w:i/>
          <w:sz w:val="20"/>
        </w:rPr>
        <w:t>Strategy</w:t>
      </w:r>
      <w:r>
        <w:rPr>
          <w:rFonts w:ascii="Calibri" w:hAnsi="Calibri"/>
          <w:i/>
          <w:spacing w:val="-4"/>
          <w:sz w:val="20"/>
        </w:rPr>
        <w:t xml:space="preserve"> </w:t>
      </w:r>
      <w:r>
        <w:rPr>
          <w:rFonts w:ascii="Calibri" w:hAnsi="Calibri"/>
          <w:i/>
          <w:sz w:val="20"/>
        </w:rPr>
        <w:t>of</w:t>
      </w:r>
      <w:r>
        <w:rPr>
          <w:rFonts w:ascii="Calibri" w:hAnsi="Calibri"/>
          <w:i/>
          <w:spacing w:val="-5"/>
          <w:sz w:val="20"/>
        </w:rPr>
        <w:t xml:space="preserve"> </w:t>
      </w:r>
      <w:r>
        <w:rPr>
          <w:rFonts w:ascii="Calibri" w:hAnsi="Calibri"/>
          <w:i/>
          <w:sz w:val="20"/>
        </w:rPr>
        <w:t>Management</w:t>
      </w:r>
      <w:r>
        <w:rPr>
          <w:rFonts w:ascii="Calibri" w:hAnsi="Calibri"/>
          <w:i/>
          <w:spacing w:val="-3"/>
          <w:sz w:val="20"/>
        </w:rPr>
        <w:t xml:space="preserve"> </w:t>
      </w:r>
      <w:r>
        <w:rPr>
          <w:rFonts w:ascii="Calibri" w:hAnsi="Calibri"/>
          <w:i/>
          <w:sz w:val="20"/>
        </w:rPr>
        <w:t>and Accounting through Research and Technology</w:t>
      </w:r>
      <w:r>
        <w:rPr>
          <w:rFonts w:ascii="Calibri" w:hAnsi="Calibri"/>
          <w:sz w:val="20"/>
        </w:rPr>
        <w:t>, no. 2 (2023): 58–69.</w:t>
      </w:r>
    </w:p>
    <w:p w:rsidR="004E4486" w:rsidRDefault="004E4486">
      <w:pPr>
        <w:rPr>
          <w:rFonts w:ascii="Calibri" w:hAnsi="Calibri"/>
          <w:sz w:val="20"/>
        </w:rPr>
        <w:sectPr w:rsidR="004E4486">
          <w:pgSz w:w="11910" w:h="16840"/>
          <w:pgMar w:top="1400" w:right="0" w:bottom="1200" w:left="0" w:header="0" w:footer="1000" w:gutter="0"/>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558"/>
        <w:gridCol w:w="1787"/>
        <w:gridCol w:w="1933"/>
        <w:gridCol w:w="3040"/>
      </w:tblGrid>
      <w:tr w:rsidR="004E4486">
        <w:trPr>
          <w:trHeight w:val="3312"/>
        </w:trPr>
        <w:tc>
          <w:tcPr>
            <w:tcW w:w="569" w:type="dxa"/>
          </w:tcPr>
          <w:p w:rsidR="004E4486" w:rsidRDefault="004E4486">
            <w:pPr>
              <w:pStyle w:val="TableParagraph"/>
              <w:spacing w:line="240" w:lineRule="auto"/>
              <w:jc w:val="left"/>
            </w:pPr>
          </w:p>
        </w:tc>
        <w:tc>
          <w:tcPr>
            <w:tcW w:w="1558" w:type="dxa"/>
          </w:tcPr>
          <w:p w:rsidR="004E4486" w:rsidRDefault="004E4486">
            <w:pPr>
              <w:pStyle w:val="TableParagraph"/>
              <w:spacing w:line="240" w:lineRule="auto"/>
              <w:jc w:val="left"/>
            </w:pPr>
          </w:p>
        </w:tc>
        <w:tc>
          <w:tcPr>
            <w:tcW w:w="1787" w:type="dxa"/>
          </w:tcPr>
          <w:p w:rsidR="004E4486" w:rsidRDefault="004E4486">
            <w:pPr>
              <w:pStyle w:val="TableParagraph"/>
              <w:spacing w:line="240" w:lineRule="auto"/>
              <w:jc w:val="left"/>
            </w:pPr>
          </w:p>
        </w:tc>
        <w:tc>
          <w:tcPr>
            <w:tcW w:w="1933" w:type="dxa"/>
          </w:tcPr>
          <w:p w:rsidR="004E4486" w:rsidRDefault="004E4486">
            <w:pPr>
              <w:pStyle w:val="TableParagraph"/>
              <w:spacing w:line="240" w:lineRule="auto"/>
              <w:jc w:val="left"/>
            </w:pPr>
          </w:p>
        </w:tc>
        <w:tc>
          <w:tcPr>
            <w:tcW w:w="3040" w:type="dxa"/>
          </w:tcPr>
          <w:p w:rsidR="004E4486" w:rsidRDefault="00EC6E41">
            <w:pPr>
              <w:pStyle w:val="TableParagraph"/>
              <w:numPr>
                <w:ilvl w:val="0"/>
                <w:numId w:val="29"/>
              </w:numPr>
              <w:tabs>
                <w:tab w:val="left" w:pos="825"/>
              </w:tabs>
              <w:spacing w:line="275" w:lineRule="exact"/>
              <w:ind w:left="825"/>
              <w:jc w:val="left"/>
              <w:rPr>
                <w:sz w:val="24"/>
              </w:rPr>
            </w:pPr>
            <w:r>
              <w:rPr>
                <w:sz w:val="24"/>
              </w:rPr>
              <w:t>Independen</w:t>
            </w:r>
            <w:r>
              <w:rPr>
                <w:spacing w:val="-5"/>
                <w:sz w:val="24"/>
              </w:rPr>
              <w:t xml:space="preserve"> </w:t>
            </w:r>
            <w:r>
              <w:rPr>
                <w:spacing w:val="-10"/>
                <w:sz w:val="24"/>
              </w:rPr>
              <w:t>:</w:t>
            </w:r>
          </w:p>
          <w:p w:rsidR="004E4486" w:rsidRDefault="00EC6E41">
            <w:pPr>
              <w:pStyle w:val="TableParagraph"/>
              <w:spacing w:before="139" w:line="360" w:lineRule="auto"/>
              <w:ind w:left="1173"/>
              <w:jc w:val="left"/>
              <w:rPr>
                <w:i/>
                <w:sz w:val="24"/>
              </w:rPr>
            </w:pPr>
            <w:r>
              <w:rPr>
                <w:spacing w:val="-2"/>
                <w:sz w:val="24"/>
              </w:rPr>
              <w:t xml:space="preserve">Kepercayaan, kemudahan </w:t>
            </w:r>
            <w:r>
              <w:rPr>
                <w:sz w:val="24"/>
              </w:rPr>
              <w:t>penggunaan,</w:t>
            </w:r>
            <w:r>
              <w:rPr>
                <w:spacing w:val="80"/>
                <w:sz w:val="24"/>
              </w:rPr>
              <w:t xml:space="preserve"> </w:t>
            </w:r>
            <w:r>
              <w:rPr>
                <w:sz w:val="24"/>
              </w:rPr>
              <w:t xml:space="preserve">dan </w:t>
            </w:r>
            <w:r>
              <w:rPr>
                <w:spacing w:val="-2"/>
                <w:sz w:val="24"/>
              </w:rPr>
              <w:t>Harga</w:t>
            </w:r>
            <w:r>
              <w:rPr>
                <w:i/>
                <w:spacing w:val="-2"/>
                <w:sz w:val="24"/>
              </w:rPr>
              <w:t>.</w:t>
            </w:r>
          </w:p>
          <w:p w:rsidR="004E4486" w:rsidRDefault="00EC6E41">
            <w:pPr>
              <w:pStyle w:val="TableParagraph"/>
              <w:numPr>
                <w:ilvl w:val="0"/>
                <w:numId w:val="29"/>
              </w:numPr>
              <w:tabs>
                <w:tab w:val="left" w:pos="825"/>
                <w:tab w:val="left" w:pos="1173"/>
              </w:tabs>
              <w:spacing w:line="360" w:lineRule="auto"/>
              <w:ind w:right="829" w:hanging="708"/>
              <w:jc w:val="left"/>
              <w:rPr>
                <w:sz w:val="24"/>
              </w:rPr>
            </w:pPr>
            <w:r>
              <w:rPr>
                <w:spacing w:val="-2"/>
                <w:sz w:val="24"/>
              </w:rPr>
              <w:t>Dependen Keputusan</w:t>
            </w:r>
          </w:p>
          <w:p w:rsidR="004E4486" w:rsidRDefault="00EC6E41">
            <w:pPr>
              <w:pStyle w:val="TableParagraph"/>
              <w:spacing w:line="240" w:lineRule="auto"/>
              <w:ind w:left="1173"/>
              <w:jc w:val="left"/>
              <w:rPr>
                <w:sz w:val="24"/>
              </w:rPr>
            </w:pPr>
            <w:r>
              <w:rPr>
                <w:spacing w:val="-2"/>
                <w:sz w:val="24"/>
              </w:rPr>
              <w:t>Pembelian</w:t>
            </w:r>
          </w:p>
        </w:tc>
      </w:tr>
    </w:tbl>
    <w:p w:rsidR="004E4486" w:rsidRDefault="004E4486">
      <w:pPr>
        <w:pStyle w:val="BodyText"/>
        <w:spacing w:before="143"/>
        <w:rPr>
          <w:rFonts w:ascii="Calibri"/>
        </w:rPr>
      </w:pPr>
    </w:p>
    <w:p w:rsidR="004E4486" w:rsidRDefault="00EC6E41">
      <w:pPr>
        <w:pStyle w:val="BodyText"/>
        <w:spacing w:line="360" w:lineRule="auto"/>
        <w:ind w:left="1800" w:right="1444" w:firstLine="719"/>
        <w:jc w:val="both"/>
      </w:pPr>
      <w:r>
        <w:t>Berdasarkan penelitian terdahulu terdapat beberapa perbedaan dengan penelitian skripsi yang di lakukan oleh peneliti, antara lain :</w:t>
      </w:r>
    </w:p>
    <w:p w:rsidR="004E4486" w:rsidRDefault="00EC6E41">
      <w:pPr>
        <w:pStyle w:val="ListParagraph"/>
        <w:numPr>
          <w:ilvl w:val="0"/>
          <w:numId w:val="28"/>
        </w:numPr>
        <w:tabs>
          <w:tab w:val="left" w:pos="2160"/>
        </w:tabs>
        <w:spacing w:line="360" w:lineRule="auto"/>
        <w:ind w:right="1437"/>
        <w:jc w:val="both"/>
        <w:rPr>
          <w:sz w:val="24"/>
        </w:rPr>
      </w:pPr>
      <w:r>
        <w:rPr>
          <w:sz w:val="24"/>
        </w:rPr>
        <w:t xml:space="preserve">Objek penelitian ini adalah keputusan pembelian pada </w:t>
      </w:r>
      <w:r>
        <w:rPr>
          <w:i/>
          <w:sz w:val="24"/>
        </w:rPr>
        <w:t xml:space="preserve">Marketplace Shopee, </w:t>
      </w:r>
      <w:r>
        <w:rPr>
          <w:sz w:val="24"/>
        </w:rPr>
        <w:t>berbeda dengan penelitian terdahulu yang meneliti berbagai objek bervariasi.</w:t>
      </w:r>
    </w:p>
    <w:p w:rsidR="004E4486" w:rsidRDefault="00EC6E41">
      <w:pPr>
        <w:pStyle w:val="ListParagraph"/>
        <w:numPr>
          <w:ilvl w:val="0"/>
          <w:numId w:val="28"/>
        </w:numPr>
        <w:tabs>
          <w:tab w:val="left" w:pos="2160"/>
        </w:tabs>
        <w:spacing w:line="360" w:lineRule="auto"/>
        <w:ind w:right="1438"/>
        <w:jc w:val="both"/>
        <w:rPr>
          <w:sz w:val="24"/>
        </w:rPr>
      </w:pPr>
      <w:r>
        <w:rPr>
          <w:sz w:val="24"/>
        </w:rPr>
        <w:t>Subjek pada penelitian ini adalah mahasiwa FEBI angkatan 2020-2022 UIN Walisongo Semarang. Karena sebelumnya belum ada penelitian yang dilakukan oleh peneliti atau pihak sebelumnya terkait topik skripsi ini.</w:t>
      </w:r>
    </w:p>
    <w:p w:rsidR="004E4486" w:rsidRDefault="00EC6E41">
      <w:pPr>
        <w:pStyle w:val="ListParagraph"/>
        <w:numPr>
          <w:ilvl w:val="0"/>
          <w:numId w:val="28"/>
        </w:numPr>
        <w:tabs>
          <w:tab w:val="left" w:pos="2160"/>
        </w:tabs>
        <w:spacing w:line="362" w:lineRule="auto"/>
        <w:ind w:right="1442"/>
        <w:jc w:val="both"/>
        <w:rPr>
          <w:sz w:val="24"/>
        </w:rPr>
      </w:pPr>
      <w:r>
        <w:rPr>
          <w:sz w:val="24"/>
        </w:rPr>
        <w:t>Memiliki perbedaan pada indikator dalam variabel independen atau variabel</w:t>
      </w:r>
      <w:r>
        <w:rPr>
          <w:spacing w:val="40"/>
          <w:sz w:val="24"/>
        </w:rPr>
        <w:t xml:space="preserve"> </w:t>
      </w:r>
      <w:r>
        <w:rPr>
          <w:spacing w:val="-2"/>
          <w:sz w:val="24"/>
        </w:rPr>
        <w:t>dependen.</w:t>
      </w:r>
    </w:p>
    <w:p w:rsidR="004E4486" w:rsidRDefault="00EC6E41">
      <w:pPr>
        <w:pStyle w:val="ListParagraph"/>
        <w:numPr>
          <w:ilvl w:val="0"/>
          <w:numId w:val="28"/>
        </w:numPr>
        <w:tabs>
          <w:tab w:val="left" w:pos="2160"/>
        </w:tabs>
        <w:spacing w:line="360" w:lineRule="auto"/>
        <w:ind w:right="1444"/>
        <w:jc w:val="both"/>
        <w:rPr>
          <w:sz w:val="24"/>
        </w:rPr>
      </w:pPr>
      <w:r>
        <w:rPr>
          <w:sz w:val="24"/>
        </w:rPr>
        <w:t xml:space="preserve">Variabel independen berbeda dengan variabel independen yang ditentukan oleh </w:t>
      </w:r>
      <w:r>
        <w:rPr>
          <w:spacing w:val="-2"/>
          <w:sz w:val="24"/>
        </w:rPr>
        <w:t>peneliti.</w:t>
      </w:r>
    </w:p>
    <w:p w:rsidR="004E4486" w:rsidRDefault="004E4486">
      <w:pPr>
        <w:pStyle w:val="BodyText"/>
        <w:spacing w:before="133"/>
      </w:pPr>
    </w:p>
    <w:p w:rsidR="004E4486" w:rsidRDefault="00EC6E41">
      <w:pPr>
        <w:pStyle w:val="Heading2"/>
        <w:numPr>
          <w:ilvl w:val="1"/>
          <w:numId w:val="48"/>
        </w:numPr>
        <w:tabs>
          <w:tab w:val="left" w:pos="1800"/>
        </w:tabs>
      </w:pPr>
      <w:bookmarkStart w:id="30" w:name="_bookmark29"/>
      <w:bookmarkEnd w:id="30"/>
      <w:r>
        <w:t>Kerangka</w:t>
      </w:r>
      <w:r>
        <w:rPr>
          <w:spacing w:val="-1"/>
        </w:rPr>
        <w:t xml:space="preserve"> </w:t>
      </w:r>
      <w:r>
        <w:t>Pemikiran</w:t>
      </w:r>
      <w:r>
        <w:rPr>
          <w:spacing w:val="-1"/>
        </w:rPr>
        <w:t xml:space="preserve"> </w:t>
      </w:r>
      <w:r>
        <w:rPr>
          <w:spacing w:val="-2"/>
        </w:rPr>
        <w:t>Teoritik</w:t>
      </w:r>
    </w:p>
    <w:p w:rsidR="004E4486" w:rsidRDefault="00EC6E41">
      <w:pPr>
        <w:spacing w:before="137"/>
        <w:ind w:left="5309"/>
        <w:rPr>
          <w:b/>
          <w:sz w:val="24"/>
        </w:rPr>
      </w:pPr>
      <w:r>
        <w:rPr>
          <w:b/>
          <w:sz w:val="24"/>
        </w:rPr>
        <w:t>Gambar</w:t>
      </w:r>
      <w:r>
        <w:rPr>
          <w:b/>
          <w:spacing w:val="-1"/>
          <w:sz w:val="24"/>
        </w:rPr>
        <w:t xml:space="preserve"> </w:t>
      </w:r>
      <w:r>
        <w:rPr>
          <w:b/>
          <w:sz w:val="24"/>
        </w:rPr>
        <w:t>2.</w:t>
      </w:r>
      <w:r>
        <w:rPr>
          <w:b/>
          <w:spacing w:val="1"/>
          <w:sz w:val="24"/>
        </w:rPr>
        <w:t xml:space="preserve"> </w:t>
      </w:r>
      <w:r>
        <w:rPr>
          <w:b/>
          <w:spacing w:val="-10"/>
          <w:sz w:val="24"/>
        </w:rPr>
        <w:t>2</w:t>
      </w:r>
    </w:p>
    <w:p w:rsidR="004E4486" w:rsidRDefault="00EC6E41">
      <w:pPr>
        <w:pStyle w:val="BodyText"/>
        <w:spacing w:before="1"/>
        <w:rPr>
          <w:b/>
          <w:sz w:val="16"/>
        </w:rPr>
      </w:pPr>
      <w:r>
        <w:rPr>
          <w:noProof/>
          <w:lang w:val="en-US"/>
        </w:rPr>
        <mc:AlternateContent>
          <mc:Choice Requires="wps">
            <w:drawing>
              <wp:anchor distT="0" distB="0" distL="0" distR="0" simplePos="0" relativeHeight="487611904" behindDoc="1" locked="0" layoutInCell="1" allowOverlap="1">
                <wp:simplePos x="0" y="0"/>
                <wp:positionH relativeFrom="page">
                  <wp:posOffset>1354455</wp:posOffset>
                </wp:positionH>
                <wp:positionV relativeFrom="paragraph">
                  <wp:posOffset>132705</wp:posOffset>
                </wp:positionV>
                <wp:extent cx="4615815" cy="2823210"/>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5815" cy="2823210"/>
                          <a:chOff x="0" y="0"/>
                          <a:chExt cx="4615815" cy="2823210"/>
                        </a:xfrm>
                      </wpg:grpSpPr>
                      <wps:wsp>
                        <wps:cNvPr id="53" name="Graphic 53"/>
                        <wps:cNvSpPr/>
                        <wps:spPr>
                          <a:xfrm>
                            <a:off x="1355598" y="462576"/>
                            <a:ext cx="1946910" cy="1654175"/>
                          </a:xfrm>
                          <a:custGeom>
                            <a:avLst/>
                            <a:gdLst/>
                            <a:ahLst/>
                            <a:cxnLst/>
                            <a:rect l="l" t="t" r="r" b="b"/>
                            <a:pathLst>
                              <a:path w="1946910" h="1654175">
                                <a:moveTo>
                                  <a:pt x="1946402" y="1002284"/>
                                </a:moveTo>
                                <a:lnTo>
                                  <a:pt x="1941868" y="1001395"/>
                                </a:lnTo>
                                <a:lnTo>
                                  <a:pt x="1854581" y="984250"/>
                                </a:lnTo>
                                <a:lnTo>
                                  <a:pt x="1852803" y="983869"/>
                                </a:lnTo>
                                <a:lnTo>
                                  <a:pt x="1851152" y="985012"/>
                                </a:lnTo>
                                <a:lnTo>
                                  <a:pt x="1850771" y="986663"/>
                                </a:lnTo>
                                <a:lnTo>
                                  <a:pt x="1850517" y="988441"/>
                                </a:lnTo>
                                <a:lnTo>
                                  <a:pt x="1851533" y="990092"/>
                                </a:lnTo>
                                <a:lnTo>
                                  <a:pt x="1853311" y="990473"/>
                                </a:lnTo>
                                <a:lnTo>
                                  <a:pt x="1928329" y="1005243"/>
                                </a:lnTo>
                                <a:lnTo>
                                  <a:pt x="74041" y="1647698"/>
                                </a:lnTo>
                                <a:lnTo>
                                  <a:pt x="76073" y="1653667"/>
                                </a:lnTo>
                                <a:lnTo>
                                  <a:pt x="1930311" y="1011275"/>
                                </a:lnTo>
                                <a:lnTo>
                                  <a:pt x="1880616" y="1069213"/>
                                </a:lnTo>
                                <a:lnTo>
                                  <a:pt x="1879473" y="1070610"/>
                                </a:lnTo>
                                <a:lnTo>
                                  <a:pt x="1879600" y="1072642"/>
                                </a:lnTo>
                                <a:lnTo>
                                  <a:pt x="1880997" y="1073785"/>
                                </a:lnTo>
                                <a:lnTo>
                                  <a:pt x="1882267" y="1074928"/>
                                </a:lnTo>
                                <a:lnTo>
                                  <a:pt x="1884299" y="1074674"/>
                                </a:lnTo>
                                <a:lnTo>
                                  <a:pt x="1885442" y="1073404"/>
                                </a:lnTo>
                                <a:lnTo>
                                  <a:pt x="1946402" y="1002284"/>
                                </a:lnTo>
                                <a:close/>
                              </a:path>
                              <a:path w="1946910" h="1654175">
                                <a:moveTo>
                                  <a:pt x="1946402" y="917194"/>
                                </a:moveTo>
                                <a:lnTo>
                                  <a:pt x="1867662" y="866521"/>
                                </a:lnTo>
                                <a:lnTo>
                                  <a:pt x="1866138" y="865632"/>
                                </a:lnTo>
                                <a:lnTo>
                                  <a:pt x="1864233" y="866013"/>
                                </a:lnTo>
                                <a:lnTo>
                                  <a:pt x="1863217" y="867537"/>
                                </a:lnTo>
                                <a:lnTo>
                                  <a:pt x="1862328" y="868934"/>
                                </a:lnTo>
                                <a:lnTo>
                                  <a:pt x="1862709" y="870966"/>
                                </a:lnTo>
                                <a:lnTo>
                                  <a:pt x="1864233" y="871855"/>
                                </a:lnTo>
                                <a:lnTo>
                                  <a:pt x="1928520" y="913257"/>
                                </a:lnTo>
                                <a:lnTo>
                                  <a:pt x="254" y="828929"/>
                                </a:lnTo>
                                <a:lnTo>
                                  <a:pt x="0" y="835279"/>
                                </a:lnTo>
                                <a:lnTo>
                                  <a:pt x="1928266" y="919607"/>
                                </a:lnTo>
                                <a:lnTo>
                                  <a:pt x="1860550" y="955167"/>
                                </a:lnTo>
                                <a:lnTo>
                                  <a:pt x="1859026" y="956056"/>
                                </a:lnTo>
                                <a:lnTo>
                                  <a:pt x="1858391" y="957961"/>
                                </a:lnTo>
                                <a:lnTo>
                                  <a:pt x="1859280" y="959485"/>
                                </a:lnTo>
                                <a:lnTo>
                                  <a:pt x="1860042" y="961009"/>
                                </a:lnTo>
                                <a:lnTo>
                                  <a:pt x="1861947" y="961644"/>
                                </a:lnTo>
                                <a:lnTo>
                                  <a:pt x="1863471" y="960882"/>
                                </a:lnTo>
                                <a:lnTo>
                                  <a:pt x="1940852" y="920115"/>
                                </a:lnTo>
                                <a:lnTo>
                                  <a:pt x="1946402" y="917194"/>
                                </a:lnTo>
                                <a:close/>
                              </a:path>
                              <a:path w="1946910" h="1654175">
                                <a:moveTo>
                                  <a:pt x="1946402" y="832231"/>
                                </a:moveTo>
                                <a:lnTo>
                                  <a:pt x="1890522" y="754888"/>
                                </a:lnTo>
                                <a:lnTo>
                                  <a:pt x="1888617" y="754507"/>
                                </a:lnTo>
                                <a:lnTo>
                                  <a:pt x="1887093" y="755523"/>
                                </a:lnTo>
                                <a:lnTo>
                                  <a:pt x="1885696" y="756539"/>
                                </a:lnTo>
                                <a:lnTo>
                                  <a:pt x="1885442" y="758571"/>
                                </a:lnTo>
                                <a:lnTo>
                                  <a:pt x="1931123" y="821918"/>
                                </a:lnTo>
                                <a:lnTo>
                                  <a:pt x="76327" y="0"/>
                                </a:lnTo>
                                <a:lnTo>
                                  <a:pt x="73787" y="5842"/>
                                </a:lnTo>
                                <a:lnTo>
                                  <a:pt x="1928596" y="827824"/>
                                </a:lnTo>
                                <a:lnTo>
                                  <a:pt x="1852676" y="836295"/>
                                </a:lnTo>
                                <a:lnTo>
                                  <a:pt x="1850898" y="836422"/>
                                </a:lnTo>
                                <a:lnTo>
                                  <a:pt x="1849628" y="838073"/>
                                </a:lnTo>
                                <a:lnTo>
                                  <a:pt x="1849882" y="839724"/>
                                </a:lnTo>
                                <a:lnTo>
                                  <a:pt x="1850009" y="841502"/>
                                </a:lnTo>
                                <a:lnTo>
                                  <a:pt x="1851533" y="842772"/>
                                </a:lnTo>
                                <a:lnTo>
                                  <a:pt x="1853311" y="842518"/>
                                </a:lnTo>
                                <a:lnTo>
                                  <a:pt x="1942947" y="832612"/>
                                </a:lnTo>
                                <a:lnTo>
                                  <a:pt x="1946402" y="832231"/>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80644" y="87672"/>
                            <a:ext cx="1349375" cy="882015"/>
                          </a:xfrm>
                          <a:custGeom>
                            <a:avLst/>
                            <a:gdLst/>
                            <a:ahLst/>
                            <a:cxnLst/>
                            <a:rect l="l" t="t" r="r" b="b"/>
                            <a:pathLst>
                              <a:path w="1349375" h="882015">
                                <a:moveTo>
                                  <a:pt x="0" y="440944"/>
                                </a:moveTo>
                                <a:lnTo>
                                  <a:pt x="2476" y="402907"/>
                                </a:lnTo>
                                <a:lnTo>
                                  <a:pt x="21676" y="329656"/>
                                </a:lnTo>
                                <a:lnTo>
                                  <a:pt x="37996" y="294707"/>
                                </a:lnTo>
                                <a:lnTo>
                                  <a:pt x="58526" y="261052"/>
                                </a:lnTo>
                                <a:lnTo>
                                  <a:pt x="83063" y="228823"/>
                                </a:lnTo>
                                <a:lnTo>
                                  <a:pt x="111406" y="198155"/>
                                </a:lnTo>
                                <a:lnTo>
                                  <a:pt x="143350" y="169178"/>
                                </a:lnTo>
                                <a:lnTo>
                                  <a:pt x="178695" y="142025"/>
                                </a:lnTo>
                                <a:lnTo>
                                  <a:pt x="217238" y="116829"/>
                                </a:lnTo>
                                <a:lnTo>
                                  <a:pt x="258776" y="93723"/>
                                </a:lnTo>
                                <a:lnTo>
                                  <a:pt x="303107" y="72839"/>
                                </a:lnTo>
                                <a:lnTo>
                                  <a:pt x="350029" y="54310"/>
                                </a:lnTo>
                                <a:lnTo>
                                  <a:pt x="399338" y="38267"/>
                                </a:lnTo>
                                <a:lnTo>
                                  <a:pt x="450834" y="24844"/>
                                </a:lnTo>
                                <a:lnTo>
                                  <a:pt x="504312" y="14173"/>
                                </a:lnTo>
                                <a:lnTo>
                                  <a:pt x="559572" y="6387"/>
                                </a:lnTo>
                                <a:lnTo>
                                  <a:pt x="616410" y="1619"/>
                                </a:lnTo>
                                <a:lnTo>
                                  <a:pt x="674624" y="0"/>
                                </a:lnTo>
                                <a:lnTo>
                                  <a:pt x="732856" y="1619"/>
                                </a:lnTo>
                                <a:lnTo>
                                  <a:pt x="789711" y="6387"/>
                                </a:lnTo>
                                <a:lnTo>
                                  <a:pt x="844986" y="14173"/>
                                </a:lnTo>
                                <a:lnTo>
                                  <a:pt x="898478" y="24844"/>
                                </a:lnTo>
                                <a:lnTo>
                                  <a:pt x="949985" y="38267"/>
                                </a:lnTo>
                                <a:lnTo>
                                  <a:pt x="999304" y="54310"/>
                                </a:lnTo>
                                <a:lnTo>
                                  <a:pt x="1046235" y="72839"/>
                                </a:lnTo>
                                <a:lnTo>
                                  <a:pt x="1090573" y="93723"/>
                                </a:lnTo>
                                <a:lnTo>
                                  <a:pt x="1132117" y="116829"/>
                                </a:lnTo>
                                <a:lnTo>
                                  <a:pt x="1170665" y="142025"/>
                                </a:lnTo>
                                <a:lnTo>
                                  <a:pt x="1206014" y="169178"/>
                                </a:lnTo>
                                <a:lnTo>
                                  <a:pt x="1237962" y="198155"/>
                                </a:lnTo>
                                <a:lnTo>
                                  <a:pt x="1266307" y="228823"/>
                                </a:lnTo>
                                <a:lnTo>
                                  <a:pt x="1290846" y="261052"/>
                                </a:lnTo>
                                <a:lnTo>
                                  <a:pt x="1311376" y="294707"/>
                                </a:lnTo>
                                <a:lnTo>
                                  <a:pt x="1327697" y="329656"/>
                                </a:lnTo>
                                <a:lnTo>
                                  <a:pt x="1346898" y="402907"/>
                                </a:lnTo>
                                <a:lnTo>
                                  <a:pt x="1349375" y="440944"/>
                                </a:lnTo>
                                <a:lnTo>
                                  <a:pt x="1346898" y="478999"/>
                                </a:lnTo>
                                <a:lnTo>
                                  <a:pt x="1327697" y="552282"/>
                                </a:lnTo>
                                <a:lnTo>
                                  <a:pt x="1311376" y="587245"/>
                                </a:lnTo>
                                <a:lnTo>
                                  <a:pt x="1290846" y="620912"/>
                                </a:lnTo>
                                <a:lnTo>
                                  <a:pt x="1266307" y="653150"/>
                                </a:lnTo>
                                <a:lnTo>
                                  <a:pt x="1237962" y="683827"/>
                                </a:lnTo>
                                <a:lnTo>
                                  <a:pt x="1206014" y="712812"/>
                                </a:lnTo>
                                <a:lnTo>
                                  <a:pt x="1170665" y="739970"/>
                                </a:lnTo>
                                <a:lnTo>
                                  <a:pt x="1132117" y="765171"/>
                                </a:lnTo>
                                <a:lnTo>
                                  <a:pt x="1090573" y="788281"/>
                                </a:lnTo>
                                <a:lnTo>
                                  <a:pt x="1046235" y="809168"/>
                                </a:lnTo>
                                <a:lnTo>
                                  <a:pt x="999304" y="827700"/>
                                </a:lnTo>
                                <a:lnTo>
                                  <a:pt x="949985" y="843745"/>
                                </a:lnTo>
                                <a:lnTo>
                                  <a:pt x="898478" y="857169"/>
                                </a:lnTo>
                                <a:lnTo>
                                  <a:pt x="844986" y="867840"/>
                                </a:lnTo>
                                <a:lnTo>
                                  <a:pt x="789711" y="875626"/>
                                </a:lnTo>
                                <a:lnTo>
                                  <a:pt x="732856" y="880395"/>
                                </a:lnTo>
                                <a:lnTo>
                                  <a:pt x="674624" y="882015"/>
                                </a:lnTo>
                                <a:lnTo>
                                  <a:pt x="616410" y="880395"/>
                                </a:lnTo>
                                <a:lnTo>
                                  <a:pt x="559572" y="875626"/>
                                </a:lnTo>
                                <a:lnTo>
                                  <a:pt x="504312" y="867840"/>
                                </a:lnTo>
                                <a:lnTo>
                                  <a:pt x="450834" y="857169"/>
                                </a:lnTo>
                                <a:lnTo>
                                  <a:pt x="399338" y="843745"/>
                                </a:lnTo>
                                <a:lnTo>
                                  <a:pt x="350029" y="827700"/>
                                </a:lnTo>
                                <a:lnTo>
                                  <a:pt x="303107" y="809168"/>
                                </a:lnTo>
                                <a:lnTo>
                                  <a:pt x="258776" y="788281"/>
                                </a:lnTo>
                                <a:lnTo>
                                  <a:pt x="217238" y="765171"/>
                                </a:lnTo>
                                <a:lnTo>
                                  <a:pt x="178695" y="739970"/>
                                </a:lnTo>
                                <a:lnTo>
                                  <a:pt x="143350" y="712812"/>
                                </a:lnTo>
                                <a:lnTo>
                                  <a:pt x="111406" y="683827"/>
                                </a:lnTo>
                                <a:lnTo>
                                  <a:pt x="83063" y="653150"/>
                                </a:lnTo>
                                <a:lnTo>
                                  <a:pt x="58526" y="620912"/>
                                </a:lnTo>
                                <a:lnTo>
                                  <a:pt x="37996" y="587245"/>
                                </a:lnTo>
                                <a:lnTo>
                                  <a:pt x="21676" y="552282"/>
                                </a:lnTo>
                                <a:lnTo>
                                  <a:pt x="2476" y="478999"/>
                                </a:lnTo>
                                <a:lnTo>
                                  <a:pt x="0" y="440944"/>
                                </a:lnTo>
                                <a:close/>
                              </a:path>
                            </a:pathLst>
                          </a:custGeom>
                          <a:ln w="12700">
                            <a:solidFill>
                              <a:srgbClr val="000000"/>
                            </a:solidFill>
                            <a:prstDash val="solid"/>
                          </a:ln>
                        </wps:spPr>
                        <wps:bodyPr wrap="square" lIns="0" tIns="0" rIns="0" bIns="0" rtlCol="0">
                          <a:prstTxWarp prst="textNoShape">
                            <a:avLst/>
                          </a:prstTxWarp>
                          <a:noAutofit/>
                        </wps:bodyPr>
                      </wps:wsp>
                      <wps:wsp>
                        <wps:cNvPr id="55" name="Graphic 55"/>
                        <wps:cNvSpPr/>
                        <wps:spPr>
                          <a:xfrm>
                            <a:off x="6350" y="946192"/>
                            <a:ext cx="1349375" cy="903605"/>
                          </a:xfrm>
                          <a:custGeom>
                            <a:avLst/>
                            <a:gdLst/>
                            <a:ahLst/>
                            <a:cxnLst/>
                            <a:rect l="l" t="t" r="r" b="b"/>
                            <a:pathLst>
                              <a:path w="1349375" h="903605">
                                <a:moveTo>
                                  <a:pt x="674624" y="0"/>
                                </a:moveTo>
                                <a:lnTo>
                                  <a:pt x="616410" y="1657"/>
                                </a:lnTo>
                                <a:lnTo>
                                  <a:pt x="559572" y="6540"/>
                                </a:lnTo>
                                <a:lnTo>
                                  <a:pt x="504312" y="14512"/>
                                </a:lnTo>
                                <a:lnTo>
                                  <a:pt x="450834" y="25438"/>
                                </a:lnTo>
                                <a:lnTo>
                                  <a:pt x="399338" y="39183"/>
                                </a:lnTo>
                                <a:lnTo>
                                  <a:pt x="350029" y="55611"/>
                                </a:lnTo>
                                <a:lnTo>
                                  <a:pt x="303107" y="74587"/>
                                </a:lnTo>
                                <a:lnTo>
                                  <a:pt x="258776" y="95976"/>
                                </a:lnTo>
                                <a:lnTo>
                                  <a:pt x="217238" y="119642"/>
                                </a:lnTo>
                                <a:lnTo>
                                  <a:pt x="178695" y="145449"/>
                                </a:lnTo>
                                <a:lnTo>
                                  <a:pt x="143350" y="173262"/>
                                </a:lnTo>
                                <a:lnTo>
                                  <a:pt x="111406" y="202946"/>
                                </a:lnTo>
                                <a:lnTo>
                                  <a:pt x="83063" y="234365"/>
                                </a:lnTo>
                                <a:lnTo>
                                  <a:pt x="58526" y="267384"/>
                                </a:lnTo>
                                <a:lnTo>
                                  <a:pt x="37996" y="301868"/>
                                </a:lnTo>
                                <a:lnTo>
                                  <a:pt x="21676" y="337681"/>
                                </a:lnTo>
                                <a:lnTo>
                                  <a:pt x="9769" y="374687"/>
                                </a:lnTo>
                                <a:lnTo>
                                  <a:pt x="2476" y="412751"/>
                                </a:lnTo>
                                <a:lnTo>
                                  <a:pt x="0" y="451738"/>
                                </a:lnTo>
                                <a:lnTo>
                                  <a:pt x="2476" y="490727"/>
                                </a:lnTo>
                                <a:lnTo>
                                  <a:pt x="9769" y="528794"/>
                                </a:lnTo>
                                <a:lnTo>
                                  <a:pt x="21676" y="565805"/>
                                </a:lnTo>
                                <a:lnTo>
                                  <a:pt x="37996" y="601624"/>
                                </a:lnTo>
                                <a:lnTo>
                                  <a:pt x="58526" y="636114"/>
                                </a:lnTo>
                                <a:lnTo>
                                  <a:pt x="83063" y="669142"/>
                                </a:lnTo>
                                <a:lnTo>
                                  <a:pt x="111406" y="700570"/>
                                </a:lnTo>
                                <a:lnTo>
                                  <a:pt x="143350" y="730264"/>
                                </a:lnTo>
                                <a:lnTo>
                                  <a:pt x="178695" y="758087"/>
                                </a:lnTo>
                                <a:lnTo>
                                  <a:pt x="217238" y="783904"/>
                                </a:lnTo>
                                <a:lnTo>
                                  <a:pt x="258776" y="807579"/>
                                </a:lnTo>
                                <a:lnTo>
                                  <a:pt x="303107" y="828977"/>
                                </a:lnTo>
                                <a:lnTo>
                                  <a:pt x="350029" y="847963"/>
                                </a:lnTo>
                                <a:lnTo>
                                  <a:pt x="399338" y="864399"/>
                                </a:lnTo>
                                <a:lnTo>
                                  <a:pt x="450834" y="878151"/>
                                </a:lnTo>
                                <a:lnTo>
                                  <a:pt x="504312" y="889084"/>
                                </a:lnTo>
                                <a:lnTo>
                                  <a:pt x="559572" y="897060"/>
                                </a:lnTo>
                                <a:lnTo>
                                  <a:pt x="616410" y="901946"/>
                                </a:lnTo>
                                <a:lnTo>
                                  <a:pt x="674624" y="903604"/>
                                </a:lnTo>
                                <a:lnTo>
                                  <a:pt x="732856" y="901946"/>
                                </a:lnTo>
                                <a:lnTo>
                                  <a:pt x="789711" y="897060"/>
                                </a:lnTo>
                                <a:lnTo>
                                  <a:pt x="844986" y="889084"/>
                                </a:lnTo>
                                <a:lnTo>
                                  <a:pt x="898478" y="878151"/>
                                </a:lnTo>
                                <a:lnTo>
                                  <a:pt x="949985" y="864399"/>
                                </a:lnTo>
                                <a:lnTo>
                                  <a:pt x="999304" y="847963"/>
                                </a:lnTo>
                                <a:lnTo>
                                  <a:pt x="1046235" y="828977"/>
                                </a:lnTo>
                                <a:lnTo>
                                  <a:pt x="1090573" y="807579"/>
                                </a:lnTo>
                                <a:lnTo>
                                  <a:pt x="1132117" y="783904"/>
                                </a:lnTo>
                                <a:lnTo>
                                  <a:pt x="1170665" y="758087"/>
                                </a:lnTo>
                                <a:lnTo>
                                  <a:pt x="1206014" y="730264"/>
                                </a:lnTo>
                                <a:lnTo>
                                  <a:pt x="1237962" y="700570"/>
                                </a:lnTo>
                                <a:lnTo>
                                  <a:pt x="1266307" y="669142"/>
                                </a:lnTo>
                                <a:lnTo>
                                  <a:pt x="1290846" y="636114"/>
                                </a:lnTo>
                                <a:lnTo>
                                  <a:pt x="1311376" y="601624"/>
                                </a:lnTo>
                                <a:lnTo>
                                  <a:pt x="1327697" y="565805"/>
                                </a:lnTo>
                                <a:lnTo>
                                  <a:pt x="1339605" y="528794"/>
                                </a:lnTo>
                                <a:lnTo>
                                  <a:pt x="1346898" y="490727"/>
                                </a:lnTo>
                                <a:lnTo>
                                  <a:pt x="1349375" y="451738"/>
                                </a:lnTo>
                                <a:lnTo>
                                  <a:pt x="1346898" y="412751"/>
                                </a:lnTo>
                                <a:lnTo>
                                  <a:pt x="1339605" y="374687"/>
                                </a:lnTo>
                                <a:lnTo>
                                  <a:pt x="1327697" y="337681"/>
                                </a:lnTo>
                                <a:lnTo>
                                  <a:pt x="1311376" y="301868"/>
                                </a:lnTo>
                                <a:lnTo>
                                  <a:pt x="1290846" y="267384"/>
                                </a:lnTo>
                                <a:lnTo>
                                  <a:pt x="1266307" y="234365"/>
                                </a:lnTo>
                                <a:lnTo>
                                  <a:pt x="1237962" y="202946"/>
                                </a:lnTo>
                                <a:lnTo>
                                  <a:pt x="1206014" y="173262"/>
                                </a:lnTo>
                                <a:lnTo>
                                  <a:pt x="1170665" y="145449"/>
                                </a:lnTo>
                                <a:lnTo>
                                  <a:pt x="1132117" y="119642"/>
                                </a:lnTo>
                                <a:lnTo>
                                  <a:pt x="1090573" y="95976"/>
                                </a:lnTo>
                                <a:lnTo>
                                  <a:pt x="1046235" y="74587"/>
                                </a:lnTo>
                                <a:lnTo>
                                  <a:pt x="999304" y="55611"/>
                                </a:lnTo>
                                <a:lnTo>
                                  <a:pt x="949985" y="39183"/>
                                </a:lnTo>
                                <a:lnTo>
                                  <a:pt x="898478" y="25438"/>
                                </a:lnTo>
                                <a:lnTo>
                                  <a:pt x="844986" y="14512"/>
                                </a:lnTo>
                                <a:lnTo>
                                  <a:pt x="789711" y="6540"/>
                                </a:lnTo>
                                <a:lnTo>
                                  <a:pt x="732856" y="1657"/>
                                </a:lnTo>
                                <a:lnTo>
                                  <a:pt x="674624"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6350" y="946192"/>
                            <a:ext cx="1349375" cy="903605"/>
                          </a:xfrm>
                          <a:custGeom>
                            <a:avLst/>
                            <a:gdLst/>
                            <a:ahLst/>
                            <a:cxnLst/>
                            <a:rect l="l" t="t" r="r" b="b"/>
                            <a:pathLst>
                              <a:path w="1349375" h="903605">
                                <a:moveTo>
                                  <a:pt x="0" y="451738"/>
                                </a:moveTo>
                                <a:lnTo>
                                  <a:pt x="2476" y="412751"/>
                                </a:lnTo>
                                <a:lnTo>
                                  <a:pt x="9769" y="374687"/>
                                </a:lnTo>
                                <a:lnTo>
                                  <a:pt x="21676" y="337681"/>
                                </a:lnTo>
                                <a:lnTo>
                                  <a:pt x="37996" y="301868"/>
                                </a:lnTo>
                                <a:lnTo>
                                  <a:pt x="58526" y="267384"/>
                                </a:lnTo>
                                <a:lnTo>
                                  <a:pt x="83063" y="234365"/>
                                </a:lnTo>
                                <a:lnTo>
                                  <a:pt x="111406" y="202946"/>
                                </a:lnTo>
                                <a:lnTo>
                                  <a:pt x="143350" y="173262"/>
                                </a:lnTo>
                                <a:lnTo>
                                  <a:pt x="178695" y="145449"/>
                                </a:lnTo>
                                <a:lnTo>
                                  <a:pt x="217238" y="119642"/>
                                </a:lnTo>
                                <a:lnTo>
                                  <a:pt x="258776" y="95976"/>
                                </a:lnTo>
                                <a:lnTo>
                                  <a:pt x="303107" y="74587"/>
                                </a:lnTo>
                                <a:lnTo>
                                  <a:pt x="350029" y="55611"/>
                                </a:lnTo>
                                <a:lnTo>
                                  <a:pt x="399338" y="39183"/>
                                </a:lnTo>
                                <a:lnTo>
                                  <a:pt x="450834" y="25438"/>
                                </a:lnTo>
                                <a:lnTo>
                                  <a:pt x="504312" y="14512"/>
                                </a:lnTo>
                                <a:lnTo>
                                  <a:pt x="559572" y="6540"/>
                                </a:lnTo>
                                <a:lnTo>
                                  <a:pt x="616410" y="1657"/>
                                </a:lnTo>
                                <a:lnTo>
                                  <a:pt x="674624" y="0"/>
                                </a:lnTo>
                                <a:lnTo>
                                  <a:pt x="732856" y="1657"/>
                                </a:lnTo>
                                <a:lnTo>
                                  <a:pt x="789711" y="6540"/>
                                </a:lnTo>
                                <a:lnTo>
                                  <a:pt x="844986" y="14512"/>
                                </a:lnTo>
                                <a:lnTo>
                                  <a:pt x="898478" y="25438"/>
                                </a:lnTo>
                                <a:lnTo>
                                  <a:pt x="949985" y="39183"/>
                                </a:lnTo>
                                <a:lnTo>
                                  <a:pt x="999304" y="55611"/>
                                </a:lnTo>
                                <a:lnTo>
                                  <a:pt x="1046235" y="74587"/>
                                </a:lnTo>
                                <a:lnTo>
                                  <a:pt x="1090573" y="95976"/>
                                </a:lnTo>
                                <a:lnTo>
                                  <a:pt x="1132117" y="119642"/>
                                </a:lnTo>
                                <a:lnTo>
                                  <a:pt x="1170665" y="145449"/>
                                </a:lnTo>
                                <a:lnTo>
                                  <a:pt x="1206014" y="173262"/>
                                </a:lnTo>
                                <a:lnTo>
                                  <a:pt x="1237962" y="202946"/>
                                </a:lnTo>
                                <a:lnTo>
                                  <a:pt x="1266307" y="234365"/>
                                </a:lnTo>
                                <a:lnTo>
                                  <a:pt x="1290846" y="267384"/>
                                </a:lnTo>
                                <a:lnTo>
                                  <a:pt x="1311376" y="301868"/>
                                </a:lnTo>
                                <a:lnTo>
                                  <a:pt x="1327697" y="337681"/>
                                </a:lnTo>
                                <a:lnTo>
                                  <a:pt x="1339605" y="374687"/>
                                </a:lnTo>
                                <a:lnTo>
                                  <a:pt x="1346898" y="412751"/>
                                </a:lnTo>
                                <a:lnTo>
                                  <a:pt x="1349375" y="451738"/>
                                </a:lnTo>
                                <a:lnTo>
                                  <a:pt x="1346898" y="490727"/>
                                </a:lnTo>
                                <a:lnTo>
                                  <a:pt x="1339605" y="528794"/>
                                </a:lnTo>
                                <a:lnTo>
                                  <a:pt x="1327697" y="565805"/>
                                </a:lnTo>
                                <a:lnTo>
                                  <a:pt x="1311376" y="601624"/>
                                </a:lnTo>
                                <a:lnTo>
                                  <a:pt x="1290846" y="636114"/>
                                </a:lnTo>
                                <a:lnTo>
                                  <a:pt x="1266307" y="669142"/>
                                </a:lnTo>
                                <a:lnTo>
                                  <a:pt x="1237962" y="700570"/>
                                </a:lnTo>
                                <a:lnTo>
                                  <a:pt x="1206014" y="730264"/>
                                </a:lnTo>
                                <a:lnTo>
                                  <a:pt x="1170665" y="758087"/>
                                </a:lnTo>
                                <a:lnTo>
                                  <a:pt x="1132117" y="783904"/>
                                </a:lnTo>
                                <a:lnTo>
                                  <a:pt x="1090573" y="807579"/>
                                </a:lnTo>
                                <a:lnTo>
                                  <a:pt x="1046235" y="828977"/>
                                </a:lnTo>
                                <a:lnTo>
                                  <a:pt x="999304" y="847963"/>
                                </a:lnTo>
                                <a:lnTo>
                                  <a:pt x="949985" y="864399"/>
                                </a:lnTo>
                                <a:lnTo>
                                  <a:pt x="898478" y="878151"/>
                                </a:lnTo>
                                <a:lnTo>
                                  <a:pt x="844986" y="889084"/>
                                </a:lnTo>
                                <a:lnTo>
                                  <a:pt x="789711" y="897060"/>
                                </a:lnTo>
                                <a:lnTo>
                                  <a:pt x="732856" y="901946"/>
                                </a:lnTo>
                                <a:lnTo>
                                  <a:pt x="674624" y="903604"/>
                                </a:lnTo>
                                <a:lnTo>
                                  <a:pt x="616410" y="901946"/>
                                </a:lnTo>
                                <a:lnTo>
                                  <a:pt x="559572" y="897060"/>
                                </a:lnTo>
                                <a:lnTo>
                                  <a:pt x="504312" y="889084"/>
                                </a:lnTo>
                                <a:lnTo>
                                  <a:pt x="450834" y="878151"/>
                                </a:lnTo>
                                <a:lnTo>
                                  <a:pt x="399338" y="864399"/>
                                </a:lnTo>
                                <a:lnTo>
                                  <a:pt x="350029" y="847963"/>
                                </a:lnTo>
                                <a:lnTo>
                                  <a:pt x="303107" y="828977"/>
                                </a:lnTo>
                                <a:lnTo>
                                  <a:pt x="258776" y="807579"/>
                                </a:lnTo>
                                <a:lnTo>
                                  <a:pt x="217238" y="783904"/>
                                </a:lnTo>
                                <a:lnTo>
                                  <a:pt x="178695" y="758087"/>
                                </a:lnTo>
                                <a:lnTo>
                                  <a:pt x="143350" y="730264"/>
                                </a:lnTo>
                                <a:lnTo>
                                  <a:pt x="111406" y="700570"/>
                                </a:lnTo>
                                <a:lnTo>
                                  <a:pt x="83063" y="669142"/>
                                </a:lnTo>
                                <a:lnTo>
                                  <a:pt x="58526" y="636114"/>
                                </a:lnTo>
                                <a:lnTo>
                                  <a:pt x="37996" y="601624"/>
                                </a:lnTo>
                                <a:lnTo>
                                  <a:pt x="21676" y="565805"/>
                                </a:lnTo>
                                <a:lnTo>
                                  <a:pt x="9769" y="528794"/>
                                </a:lnTo>
                                <a:lnTo>
                                  <a:pt x="2476" y="490727"/>
                                </a:lnTo>
                                <a:lnTo>
                                  <a:pt x="0" y="451738"/>
                                </a:lnTo>
                                <a:close/>
                              </a:path>
                            </a:pathLst>
                          </a:custGeom>
                          <a:ln w="12700">
                            <a:solidFill>
                              <a:srgbClr val="000000"/>
                            </a:solidFill>
                            <a:prstDash val="solid"/>
                          </a:ln>
                        </wps:spPr>
                        <wps:bodyPr wrap="square" lIns="0" tIns="0" rIns="0" bIns="0" rtlCol="0">
                          <a:prstTxWarp prst="textNoShape">
                            <a:avLst/>
                          </a:prstTxWarp>
                          <a:noAutofit/>
                        </wps:bodyPr>
                      </wps:wsp>
                      <wps:wsp>
                        <wps:cNvPr id="57" name="Graphic 57"/>
                        <wps:cNvSpPr/>
                        <wps:spPr>
                          <a:xfrm>
                            <a:off x="6350" y="1903010"/>
                            <a:ext cx="1488440" cy="913765"/>
                          </a:xfrm>
                          <a:custGeom>
                            <a:avLst/>
                            <a:gdLst/>
                            <a:ahLst/>
                            <a:cxnLst/>
                            <a:rect l="l" t="t" r="r" b="b"/>
                            <a:pathLst>
                              <a:path w="1488440" h="913765">
                                <a:moveTo>
                                  <a:pt x="744219" y="0"/>
                                </a:moveTo>
                                <a:lnTo>
                                  <a:pt x="686066" y="1374"/>
                                </a:lnTo>
                                <a:lnTo>
                                  <a:pt x="629135" y="5431"/>
                                </a:lnTo>
                                <a:lnTo>
                                  <a:pt x="573592" y="12068"/>
                                </a:lnTo>
                                <a:lnTo>
                                  <a:pt x="519604" y="21184"/>
                                </a:lnTo>
                                <a:lnTo>
                                  <a:pt x="467335" y="32676"/>
                                </a:lnTo>
                                <a:lnTo>
                                  <a:pt x="416952" y="46444"/>
                                </a:lnTo>
                                <a:lnTo>
                                  <a:pt x="368619" y="62385"/>
                                </a:lnTo>
                                <a:lnTo>
                                  <a:pt x="322503" y="80397"/>
                                </a:lnTo>
                                <a:lnTo>
                                  <a:pt x="278769" y="100380"/>
                                </a:lnTo>
                                <a:lnTo>
                                  <a:pt x="237582" y="122231"/>
                                </a:lnTo>
                                <a:lnTo>
                                  <a:pt x="199107" y="145849"/>
                                </a:lnTo>
                                <a:lnTo>
                                  <a:pt x="163512" y="171132"/>
                                </a:lnTo>
                                <a:lnTo>
                                  <a:pt x="130960" y="197978"/>
                                </a:lnTo>
                                <a:lnTo>
                                  <a:pt x="101618" y="226285"/>
                                </a:lnTo>
                                <a:lnTo>
                                  <a:pt x="75652" y="255953"/>
                                </a:lnTo>
                                <a:lnTo>
                                  <a:pt x="53225" y="286878"/>
                                </a:lnTo>
                                <a:lnTo>
                                  <a:pt x="19657" y="352097"/>
                                </a:lnTo>
                                <a:lnTo>
                                  <a:pt x="2239" y="421128"/>
                                </a:lnTo>
                                <a:lnTo>
                                  <a:pt x="0" y="456818"/>
                                </a:lnTo>
                                <a:lnTo>
                                  <a:pt x="2239" y="492530"/>
                                </a:lnTo>
                                <a:lnTo>
                                  <a:pt x="19657" y="561594"/>
                                </a:lnTo>
                                <a:lnTo>
                                  <a:pt x="53225" y="626837"/>
                                </a:lnTo>
                                <a:lnTo>
                                  <a:pt x="75652" y="657771"/>
                                </a:lnTo>
                                <a:lnTo>
                                  <a:pt x="101618" y="687446"/>
                                </a:lnTo>
                                <a:lnTo>
                                  <a:pt x="130960" y="715759"/>
                                </a:lnTo>
                                <a:lnTo>
                                  <a:pt x="163512" y="742609"/>
                                </a:lnTo>
                                <a:lnTo>
                                  <a:pt x="199107" y="767895"/>
                                </a:lnTo>
                                <a:lnTo>
                                  <a:pt x="237582" y="791514"/>
                                </a:lnTo>
                                <a:lnTo>
                                  <a:pt x="278769" y="813366"/>
                                </a:lnTo>
                                <a:lnTo>
                                  <a:pt x="322503" y="833349"/>
                                </a:lnTo>
                                <a:lnTo>
                                  <a:pt x="368619" y="851361"/>
                                </a:lnTo>
                                <a:lnTo>
                                  <a:pt x="416952" y="867301"/>
                                </a:lnTo>
                                <a:lnTo>
                                  <a:pt x="467335" y="881068"/>
                                </a:lnTo>
                                <a:lnTo>
                                  <a:pt x="519604" y="892559"/>
                                </a:lnTo>
                                <a:lnTo>
                                  <a:pt x="573592" y="901673"/>
                                </a:lnTo>
                                <a:lnTo>
                                  <a:pt x="629135" y="908309"/>
                                </a:lnTo>
                                <a:lnTo>
                                  <a:pt x="686066" y="912365"/>
                                </a:lnTo>
                                <a:lnTo>
                                  <a:pt x="744219" y="913739"/>
                                </a:lnTo>
                                <a:lnTo>
                                  <a:pt x="802373" y="912365"/>
                                </a:lnTo>
                                <a:lnTo>
                                  <a:pt x="859304" y="908309"/>
                                </a:lnTo>
                                <a:lnTo>
                                  <a:pt x="914847" y="901673"/>
                                </a:lnTo>
                                <a:lnTo>
                                  <a:pt x="968835" y="892559"/>
                                </a:lnTo>
                                <a:lnTo>
                                  <a:pt x="1021104" y="881068"/>
                                </a:lnTo>
                                <a:lnTo>
                                  <a:pt x="1071487" y="867301"/>
                                </a:lnTo>
                                <a:lnTo>
                                  <a:pt x="1119820" y="851361"/>
                                </a:lnTo>
                                <a:lnTo>
                                  <a:pt x="1165936" y="833349"/>
                                </a:lnTo>
                                <a:lnTo>
                                  <a:pt x="1209670" y="813366"/>
                                </a:lnTo>
                                <a:lnTo>
                                  <a:pt x="1250857" y="791514"/>
                                </a:lnTo>
                                <a:lnTo>
                                  <a:pt x="1289332" y="767895"/>
                                </a:lnTo>
                                <a:lnTo>
                                  <a:pt x="1324927" y="742609"/>
                                </a:lnTo>
                                <a:lnTo>
                                  <a:pt x="1357479" y="715759"/>
                                </a:lnTo>
                                <a:lnTo>
                                  <a:pt x="1386821" y="687446"/>
                                </a:lnTo>
                                <a:lnTo>
                                  <a:pt x="1412787" y="657771"/>
                                </a:lnTo>
                                <a:lnTo>
                                  <a:pt x="1435214" y="626837"/>
                                </a:lnTo>
                                <a:lnTo>
                                  <a:pt x="1468782" y="561594"/>
                                </a:lnTo>
                                <a:lnTo>
                                  <a:pt x="1486200" y="492530"/>
                                </a:lnTo>
                                <a:lnTo>
                                  <a:pt x="1488439" y="456818"/>
                                </a:lnTo>
                                <a:lnTo>
                                  <a:pt x="1486200" y="421128"/>
                                </a:lnTo>
                                <a:lnTo>
                                  <a:pt x="1468782" y="352097"/>
                                </a:lnTo>
                                <a:lnTo>
                                  <a:pt x="1435214" y="286878"/>
                                </a:lnTo>
                                <a:lnTo>
                                  <a:pt x="1412787" y="255953"/>
                                </a:lnTo>
                                <a:lnTo>
                                  <a:pt x="1386821" y="226285"/>
                                </a:lnTo>
                                <a:lnTo>
                                  <a:pt x="1357479" y="197978"/>
                                </a:lnTo>
                                <a:lnTo>
                                  <a:pt x="1324927" y="171132"/>
                                </a:lnTo>
                                <a:lnTo>
                                  <a:pt x="1289332" y="145849"/>
                                </a:lnTo>
                                <a:lnTo>
                                  <a:pt x="1250857" y="122231"/>
                                </a:lnTo>
                                <a:lnTo>
                                  <a:pt x="1209670" y="100380"/>
                                </a:lnTo>
                                <a:lnTo>
                                  <a:pt x="1165936" y="80397"/>
                                </a:lnTo>
                                <a:lnTo>
                                  <a:pt x="1119820" y="62385"/>
                                </a:lnTo>
                                <a:lnTo>
                                  <a:pt x="1071487" y="46444"/>
                                </a:lnTo>
                                <a:lnTo>
                                  <a:pt x="1021104" y="32676"/>
                                </a:lnTo>
                                <a:lnTo>
                                  <a:pt x="968835" y="21184"/>
                                </a:lnTo>
                                <a:lnTo>
                                  <a:pt x="914847" y="12068"/>
                                </a:lnTo>
                                <a:lnTo>
                                  <a:pt x="859304" y="5431"/>
                                </a:lnTo>
                                <a:lnTo>
                                  <a:pt x="802373" y="1374"/>
                                </a:lnTo>
                                <a:lnTo>
                                  <a:pt x="744219"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6350" y="1062270"/>
                            <a:ext cx="4603115" cy="1754505"/>
                          </a:xfrm>
                          <a:custGeom>
                            <a:avLst/>
                            <a:gdLst/>
                            <a:ahLst/>
                            <a:cxnLst/>
                            <a:rect l="l" t="t" r="r" b="b"/>
                            <a:pathLst>
                              <a:path w="4603115" h="1754505">
                                <a:moveTo>
                                  <a:pt x="0" y="1297559"/>
                                </a:moveTo>
                                <a:lnTo>
                                  <a:pt x="8847" y="1226927"/>
                                </a:lnTo>
                                <a:lnTo>
                                  <a:pt x="34506" y="1159700"/>
                                </a:lnTo>
                                <a:lnTo>
                                  <a:pt x="75652" y="1096693"/>
                                </a:lnTo>
                                <a:lnTo>
                                  <a:pt x="101618" y="1067025"/>
                                </a:lnTo>
                                <a:lnTo>
                                  <a:pt x="130960" y="1038718"/>
                                </a:lnTo>
                                <a:lnTo>
                                  <a:pt x="163512" y="1011872"/>
                                </a:lnTo>
                                <a:lnTo>
                                  <a:pt x="199107" y="986589"/>
                                </a:lnTo>
                                <a:lnTo>
                                  <a:pt x="237582" y="962971"/>
                                </a:lnTo>
                                <a:lnTo>
                                  <a:pt x="278769" y="941120"/>
                                </a:lnTo>
                                <a:lnTo>
                                  <a:pt x="322503" y="921137"/>
                                </a:lnTo>
                                <a:lnTo>
                                  <a:pt x="368619" y="903125"/>
                                </a:lnTo>
                                <a:lnTo>
                                  <a:pt x="416952" y="887184"/>
                                </a:lnTo>
                                <a:lnTo>
                                  <a:pt x="467335" y="873416"/>
                                </a:lnTo>
                                <a:lnTo>
                                  <a:pt x="519604" y="861924"/>
                                </a:lnTo>
                                <a:lnTo>
                                  <a:pt x="573592" y="852808"/>
                                </a:lnTo>
                                <a:lnTo>
                                  <a:pt x="629135" y="846171"/>
                                </a:lnTo>
                                <a:lnTo>
                                  <a:pt x="686066" y="842114"/>
                                </a:lnTo>
                                <a:lnTo>
                                  <a:pt x="744219" y="840740"/>
                                </a:lnTo>
                                <a:lnTo>
                                  <a:pt x="802373" y="842114"/>
                                </a:lnTo>
                                <a:lnTo>
                                  <a:pt x="859304" y="846171"/>
                                </a:lnTo>
                                <a:lnTo>
                                  <a:pt x="914847" y="852808"/>
                                </a:lnTo>
                                <a:lnTo>
                                  <a:pt x="968835" y="861924"/>
                                </a:lnTo>
                                <a:lnTo>
                                  <a:pt x="1021104" y="873416"/>
                                </a:lnTo>
                                <a:lnTo>
                                  <a:pt x="1071487" y="887184"/>
                                </a:lnTo>
                                <a:lnTo>
                                  <a:pt x="1119820" y="903125"/>
                                </a:lnTo>
                                <a:lnTo>
                                  <a:pt x="1165936" y="921137"/>
                                </a:lnTo>
                                <a:lnTo>
                                  <a:pt x="1209670" y="941120"/>
                                </a:lnTo>
                                <a:lnTo>
                                  <a:pt x="1250857" y="962971"/>
                                </a:lnTo>
                                <a:lnTo>
                                  <a:pt x="1289332" y="986589"/>
                                </a:lnTo>
                                <a:lnTo>
                                  <a:pt x="1324927" y="1011872"/>
                                </a:lnTo>
                                <a:lnTo>
                                  <a:pt x="1357479" y="1038718"/>
                                </a:lnTo>
                                <a:lnTo>
                                  <a:pt x="1386821" y="1067025"/>
                                </a:lnTo>
                                <a:lnTo>
                                  <a:pt x="1412787" y="1096693"/>
                                </a:lnTo>
                                <a:lnTo>
                                  <a:pt x="1435214" y="1127618"/>
                                </a:lnTo>
                                <a:lnTo>
                                  <a:pt x="1468782" y="1192837"/>
                                </a:lnTo>
                                <a:lnTo>
                                  <a:pt x="1486200" y="1261868"/>
                                </a:lnTo>
                                <a:lnTo>
                                  <a:pt x="1488439" y="1297559"/>
                                </a:lnTo>
                                <a:lnTo>
                                  <a:pt x="1486200" y="1333270"/>
                                </a:lnTo>
                                <a:lnTo>
                                  <a:pt x="1468782" y="1402334"/>
                                </a:lnTo>
                                <a:lnTo>
                                  <a:pt x="1435214" y="1467577"/>
                                </a:lnTo>
                                <a:lnTo>
                                  <a:pt x="1412787" y="1498511"/>
                                </a:lnTo>
                                <a:lnTo>
                                  <a:pt x="1386821" y="1528186"/>
                                </a:lnTo>
                                <a:lnTo>
                                  <a:pt x="1357479" y="1556499"/>
                                </a:lnTo>
                                <a:lnTo>
                                  <a:pt x="1324927" y="1583349"/>
                                </a:lnTo>
                                <a:lnTo>
                                  <a:pt x="1289332" y="1608635"/>
                                </a:lnTo>
                                <a:lnTo>
                                  <a:pt x="1250857" y="1632254"/>
                                </a:lnTo>
                                <a:lnTo>
                                  <a:pt x="1209670" y="1654106"/>
                                </a:lnTo>
                                <a:lnTo>
                                  <a:pt x="1165936" y="1674089"/>
                                </a:lnTo>
                                <a:lnTo>
                                  <a:pt x="1119820" y="1692101"/>
                                </a:lnTo>
                                <a:lnTo>
                                  <a:pt x="1071487" y="1708041"/>
                                </a:lnTo>
                                <a:lnTo>
                                  <a:pt x="1021104" y="1721808"/>
                                </a:lnTo>
                                <a:lnTo>
                                  <a:pt x="968835" y="1733299"/>
                                </a:lnTo>
                                <a:lnTo>
                                  <a:pt x="914847" y="1742413"/>
                                </a:lnTo>
                                <a:lnTo>
                                  <a:pt x="859304" y="1749049"/>
                                </a:lnTo>
                                <a:lnTo>
                                  <a:pt x="802373" y="1753105"/>
                                </a:lnTo>
                                <a:lnTo>
                                  <a:pt x="744219" y="1754479"/>
                                </a:lnTo>
                                <a:lnTo>
                                  <a:pt x="686066" y="1753105"/>
                                </a:lnTo>
                                <a:lnTo>
                                  <a:pt x="629135" y="1749049"/>
                                </a:lnTo>
                                <a:lnTo>
                                  <a:pt x="573592" y="1742413"/>
                                </a:lnTo>
                                <a:lnTo>
                                  <a:pt x="519604" y="1733299"/>
                                </a:lnTo>
                                <a:lnTo>
                                  <a:pt x="467335" y="1721808"/>
                                </a:lnTo>
                                <a:lnTo>
                                  <a:pt x="416952" y="1708041"/>
                                </a:lnTo>
                                <a:lnTo>
                                  <a:pt x="368619" y="1692101"/>
                                </a:lnTo>
                                <a:lnTo>
                                  <a:pt x="322503" y="1674089"/>
                                </a:lnTo>
                                <a:lnTo>
                                  <a:pt x="278769" y="1654106"/>
                                </a:lnTo>
                                <a:lnTo>
                                  <a:pt x="237582" y="1632254"/>
                                </a:lnTo>
                                <a:lnTo>
                                  <a:pt x="199107" y="1608635"/>
                                </a:lnTo>
                                <a:lnTo>
                                  <a:pt x="163512" y="1583349"/>
                                </a:lnTo>
                                <a:lnTo>
                                  <a:pt x="130960" y="1556499"/>
                                </a:lnTo>
                                <a:lnTo>
                                  <a:pt x="101618" y="1528186"/>
                                </a:lnTo>
                                <a:lnTo>
                                  <a:pt x="75652" y="1498511"/>
                                </a:lnTo>
                                <a:lnTo>
                                  <a:pt x="53225" y="1467577"/>
                                </a:lnTo>
                                <a:lnTo>
                                  <a:pt x="19657" y="1402334"/>
                                </a:lnTo>
                                <a:lnTo>
                                  <a:pt x="2239" y="1333270"/>
                                </a:lnTo>
                                <a:lnTo>
                                  <a:pt x="0" y="1297559"/>
                                </a:lnTo>
                                <a:close/>
                              </a:path>
                              <a:path w="4603115" h="1754505">
                                <a:moveTo>
                                  <a:pt x="3295650" y="340106"/>
                                </a:moveTo>
                                <a:lnTo>
                                  <a:pt x="3307439" y="275478"/>
                                </a:lnTo>
                                <a:lnTo>
                                  <a:pt x="3341345" y="214944"/>
                                </a:lnTo>
                                <a:lnTo>
                                  <a:pt x="3395174" y="159644"/>
                                </a:lnTo>
                                <a:lnTo>
                                  <a:pt x="3428873" y="134312"/>
                                </a:lnTo>
                                <a:lnTo>
                                  <a:pt x="3466731" y="110717"/>
                                </a:lnTo>
                                <a:lnTo>
                                  <a:pt x="3508473" y="89001"/>
                                </a:lnTo>
                                <a:lnTo>
                                  <a:pt x="3553824" y="69305"/>
                                </a:lnTo>
                                <a:lnTo>
                                  <a:pt x="3602511" y="51773"/>
                                </a:lnTo>
                                <a:lnTo>
                                  <a:pt x="3654259" y="36547"/>
                                </a:lnTo>
                                <a:lnTo>
                                  <a:pt x="3708794" y="23770"/>
                                </a:lnTo>
                                <a:lnTo>
                                  <a:pt x="3765841" y="13584"/>
                                </a:lnTo>
                                <a:lnTo>
                                  <a:pt x="3825127" y="6132"/>
                                </a:lnTo>
                                <a:lnTo>
                                  <a:pt x="3886378" y="1556"/>
                                </a:lnTo>
                                <a:lnTo>
                                  <a:pt x="3949319" y="0"/>
                                </a:lnTo>
                                <a:lnTo>
                                  <a:pt x="4012280" y="1556"/>
                                </a:lnTo>
                                <a:lnTo>
                                  <a:pt x="4073549" y="6132"/>
                                </a:lnTo>
                                <a:lnTo>
                                  <a:pt x="4132852" y="13584"/>
                                </a:lnTo>
                                <a:lnTo>
                                  <a:pt x="4189914" y="23770"/>
                                </a:lnTo>
                                <a:lnTo>
                                  <a:pt x="4244461" y="36547"/>
                                </a:lnTo>
                                <a:lnTo>
                                  <a:pt x="4296219" y="51773"/>
                                </a:lnTo>
                                <a:lnTo>
                                  <a:pt x="4344914" y="69305"/>
                                </a:lnTo>
                                <a:lnTo>
                                  <a:pt x="4390272" y="89001"/>
                                </a:lnTo>
                                <a:lnTo>
                                  <a:pt x="4432020" y="110717"/>
                                </a:lnTo>
                                <a:lnTo>
                                  <a:pt x="4469882" y="134312"/>
                                </a:lnTo>
                                <a:lnTo>
                                  <a:pt x="4503585" y="159644"/>
                                </a:lnTo>
                                <a:lnTo>
                                  <a:pt x="4532855" y="186568"/>
                                </a:lnTo>
                                <a:lnTo>
                                  <a:pt x="4576999" y="244628"/>
                                </a:lnTo>
                                <a:lnTo>
                                  <a:pt x="4600121" y="307351"/>
                                </a:lnTo>
                                <a:lnTo>
                                  <a:pt x="4603115" y="340106"/>
                                </a:lnTo>
                                <a:lnTo>
                                  <a:pt x="4600121" y="372858"/>
                                </a:lnTo>
                                <a:lnTo>
                                  <a:pt x="4576999" y="435572"/>
                                </a:lnTo>
                                <a:lnTo>
                                  <a:pt x="4532855" y="493616"/>
                                </a:lnTo>
                                <a:lnTo>
                                  <a:pt x="4503585" y="520531"/>
                                </a:lnTo>
                                <a:lnTo>
                                  <a:pt x="4469882" y="545852"/>
                                </a:lnTo>
                                <a:lnTo>
                                  <a:pt x="4432020" y="569436"/>
                                </a:lnTo>
                                <a:lnTo>
                                  <a:pt x="4390272" y="591141"/>
                                </a:lnTo>
                                <a:lnTo>
                                  <a:pt x="4344914" y="610826"/>
                                </a:lnTo>
                                <a:lnTo>
                                  <a:pt x="4296219" y="628347"/>
                                </a:lnTo>
                                <a:lnTo>
                                  <a:pt x="4244461" y="643563"/>
                                </a:lnTo>
                                <a:lnTo>
                                  <a:pt x="4189914" y="656332"/>
                                </a:lnTo>
                                <a:lnTo>
                                  <a:pt x="4132852" y="666510"/>
                                </a:lnTo>
                                <a:lnTo>
                                  <a:pt x="4073549" y="673957"/>
                                </a:lnTo>
                                <a:lnTo>
                                  <a:pt x="4012280" y="678529"/>
                                </a:lnTo>
                                <a:lnTo>
                                  <a:pt x="3949319" y="680085"/>
                                </a:lnTo>
                                <a:lnTo>
                                  <a:pt x="3886378" y="678529"/>
                                </a:lnTo>
                                <a:lnTo>
                                  <a:pt x="3825127" y="673957"/>
                                </a:lnTo>
                                <a:lnTo>
                                  <a:pt x="3765841" y="666510"/>
                                </a:lnTo>
                                <a:lnTo>
                                  <a:pt x="3708794" y="656332"/>
                                </a:lnTo>
                                <a:lnTo>
                                  <a:pt x="3654259" y="643563"/>
                                </a:lnTo>
                                <a:lnTo>
                                  <a:pt x="3602511" y="628347"/>
                                </a:lnTo>
                                <a:lnTo>
                                  <a:pt x="3553824" y="610826"/>
                                </a:lnTo>
                                <a:lnTo>
                                  <a:pt x="3508473" y="591141"/>
                                </a:lnTo>
                                <a:lnTo>
                                  <a:pt x="3466731" y="569436"/>
                                </a:lnTo>
                                <a:lnTo>
                                  <a:pt x="3428873" y="545852"/>
                                </a:lnTo>
                                <a:lnTo>
                                  <a:pt x="3395174" y="520531"/>
                                </a:lnTo>
                                <a:lnTo>
                                  <a:pt x="3365906" y="493616"/>
                                </a:lnTo>
                                <a:lnTo>
                                  <a:pt x="3321764" y="435572"/>
                                </a:lnTo>
                                <a:lnTo>
                                  <a:pt x="3298643" y="372858"/>
                                </a:lnTo>
                                <a:lnTo>
                                  <a:pt x="3295650" y="340106"/>
                                </a:lnTo>
                                <a:close/>
                              </a:path>
                            </a:pathLst>
                          </a:custGeom>
                          <a:ln w="12700">
                            <a:solidFill>
                              <a:srgbClr val="000000"/>
                            </a:solidFill>
                            <a:prstDash val="solid"/>
                          </a:ln>
                        </wps:spPr>
                        <wps:bodyPr wrap="square" lIns="0" tIns="0" rIns="0" bIns="0" rtlCol="0">
                          <a:prstTxWarp prst="textNoShape">
                            <a:avLst/>
                          </a:prstTxWarp>
                          <a:noAutofit/>
                        </wps:bodyPr>
                      </wps:wsp>
                      <wps:wsp>
                        <wps:cNvPr id="59" name="Textbox 59"/>
                        <wps:cNvSpPr txBox="1"/>
                        <wps:spPr>
                          <a:xfrm>
                            <a:off x="1852676" y="0"/>
                            <a:ext cx="1390015" cy="168910"/>
                          </a:xfrm>
                          <a:prstGeom prst="rect">
                            <a:avLst/>
                          </a:prstGeom>
                        </wps:spPr>
                        <wps:txbx>
                          <w:txbxContent>
                            <w:p w:rsidR="00EC6E41" w:rsidRDefault="00EC6E41">
                              <w:pPr>
                                <w:spacing w:line="266" w:lineRule="exact"/>
                                <w:rPr>
                                  <w:b/>
                                  <w:sz w:val="24"/>
                                </w:rPr>
                              </w:pPr>
                              <w:r>
                                <w:rPr>
                                  <w:b/>
                                  <w:sz w:val="24"/>
                                </w:rPr>
                                <w:t>Kerangka</w:t>
                              </w:r>
                              <w:r>
                                <w:rPr>
                                  <w:b/>
                                  <w:spacing w:val="-2"/>
                                  <w:sz w:val="24"/>
                                </w:rPr>
                                <w:t xml:space="preserve"> Pemikiran</w:t>
                              </w:r>
                            </w:p>
                          </w:txbxContent>
                        </wps:txbx>
                        <wps:bodyPr wrap="square" lIns="0" tIns="0" rIns="0" bIns="0" rtlCol="0">
                          <a:noAutofit/>
                        </wps:bodyPr>
                      </wps:wsp>
                      <wps:wsp>
                        <wps:cNvPr id="60" name="Textbox 60"/>
                        <wps:cNvSpPr txBox="1"/>
                        <wps:spPr>
                          <a:xfrm>
                            <a:off x="433451" y="413173"/>
                            <a:ext cx="657225" cy="140335"/>
                          </a:xfrm>
                          <a:prstGeom prst="rect">
                            <a:avLst/>
                          </a:prstGeom>
                        </wps:spPr>
                        <wps:txbx>
                          <w:txbxContent>
                            <w:p w:rsidR="00EC6E41" w:rsidRDefault="00EC6E41">
                              <w:pPr>
                                <w:spacing w:line="221" w:lineRule="exact"/>
                                <w:rPr>
                                  <w:rFonts w:ascii="Calibri"/>
                                </w:rPr>
                              </w:pPr>
                              <w:r>
                                <w:rPr>
                                  <w:rFonts w:ascii="Calibri"/>
                                </w:rPr>
                                <w:t>Diskon</w:t>
                              </w:r>
                              <w:r>
                                <w:rPr>
                                  <w:rFonts w:ascii="Calibri"/>
                                  <w:spacing w:val="-3"/>
                                </w:rPr>
                                <w:t xml:space="preserve"> </w:t>
                              </w:r>
                              <w:r>
                                <w:rPr>
                                  <w:rFonts w:ascii="Calibri"/>
                                  <w:spacing w:val="-4"/>
                                </w:rPr>
                                <w:t>(X1)</w:t>
                              </w:r>
                            </w:p>
                          </w:txbxContent>
                        </wps:txbx>
                        <wps:bodyPr wrap="square" lIns="0" tIns="0" rIns="0" bIns="0" rtlCol="0">
                          <a:noAutofit/>
                        </wps:bodyPr>
                      </wps:wsp>
                      <wps:wsp>
                        <wps:cNvPr id="61" name="Textbox 61"/>
                        <wps:cNvSpPr txBox="1"/>
                        <wps:spPr>
                          <a:xfrm>
                            <a:off x="309499" y="1146090"/>
                            <a:ext cx="772795" cy="534670"/>
                          </a:xfrm>
                          <a:prstGeom prst="rect">
                            <a:avLst/>
                          </a:prstGeom>
                        </wps:spPr>
                        <wps:txbx>
                          <w:txbxContent>
                            <w:p w:rsidR="00EC6E41" w:rsidRDefault="00EC6E41">
                              <w:pPr>
                                <w:spacing w:line="245" w:lineRule="exact"/>
                                <w:ind w:right="41"/>
                                <w:jc w:val="center"/>
                                <w:rPr>
                                  <w:rFonts w:ascii="Calibri"/>
                                  <w:i/>
                                </w:rPr>
                              </w:pPr>
                              <w:r>
                                <w:rPr>
                                  <w:rFonts w:ascii="Calibri"/>
                                  <w:i/>
                                  <w:spacing w:val="-2"/>
                                </w:rPr>
                                <w:t>Online</w:t>
                              </w:r>
                            </w:p>
                            <w:p w:rsidR="00EC6E41" w:rsidRDefault="00EC6E41">
                              <w:pPr>
                                <w:spacing w:before="17" w:line="259" w:lineRule="auto"/>
                                <w:ind w:left="20" w:right="62" w:hanging="3"/>
                                <w:jc w:val="center"/>
                                <w:rPr>
                                  <w:rFonts w:ascii="Calibri"/>
                                </w:rPr>
                              </w:pPr>
                              <w:r>
                                <w:rPr>
                                  <w:rFonts w:ascii="Calibri"/>
                                  <w:i/>
                                  <w:spacing w:val="-2"/>
                                </w:rPr>
                                <w:t xml:space="preserve">Customer </w:t>
                              </w:r>
                              <w:r>
                                <w:rPr>
                                  <w:rFonts w:ascii="Calibri"/>
                                  <w:i/>
                                </w:rPr>
                                <w:t>Reviews</w:t>
                              </w:r>
                              <w:r>
                                <w:rPr>
                                  <w:rFonts w:ascii="Calibri"/>
                                  <w:i/>
                                  <w:spacing w:val="-13"/>
                                </w:rPr>
                                <w:t xml:space="preserve"> </w:t>
                              </w:r>
                              <w:r>
                                <w:rPr>
                                  <w:rFonts w:ascii="Calibri"/>
                                </w:rPr>
                                <w:t>(X2)</w:t>
                              </w:r>
                            </w:p>
                          </w:txbxContent>
                        </wps:txbx>
                        <wps:bodyPr wrap="square" lIns="0" tIns="0" rIns="0" bIns="0" rtlCol="0">
                          <a:noAutofit/>
                        </wps:bodyPr>
                      </wps:wsp>
                      <wps:wsp>
                        <wps:cNvPr id="62" name="Textbox 62"/>
                        <wps:cNvSpPr txBox="1"/>
                        <wps:spPr>
                          <a:xfrm>
                            <a:off x="3585209" y="1229910"/>
                            <a:ext cx="755650" cy="350520"/>
                          </a:xfrm>
                          <a:prstGeom prst="rect">
                            <a:avLst/>
                          </a:prstGeom>
                        </wps:spPr>
                        <wps:txbx>
                          <w:txbxContent>
                            <w:p w:rsidR="00EC6E41" w:rsidRDefault="00EC6E41">
                              <w:pPr>
                                <w:spacing w:line="245" w:lineRule="exact"/>
                                <w:ind w:left="106"/>
                                <w:rPr>
                                  <w:rFonts w:ascii="Calibri"/>
                                </w:rPr>
                              </w:pPr>
                              <w:r>
                                <w:rPr>
                                  <w:rFonts w:ascii="Calibri"/>
                                  <w:spacing w:val="-2"/>
                                </w:rPr>
                                <w:t>Keputusan</w:t>
                              </w:r>
                            </w:p>
                            <w:p w:rsidR="00EC6E41" w:rsidRDefault="00EC6E41">
                              <w:pPr>
                                <w:spacing w:before="22"/>
                                <w:ind w:left="20"/>
                                <w:rPr>
                                  <w:rFonts w:ascii="Calibri"/>
                                </w:rPr>
                              </w:pPr>
                              <w:r>
                                <w:rPr>
                                  <w:rFonts w:ascii="Calibri"/>
                                </w:rPr>
                                <w:t>Pemblian</w:t>
                              </w:r>
                              <w:r>
                                <w:rPr>
                                  <w:rFonts w:ascii="Calibri"/>
                                  <w:spacing w:val="-6"/>
                                </w:rPr>
                                <w:t xml:space="preserve"> </w:t>
                              </w:r>
                              <w:r>
                                <w:rPr>
                                  <w:rFonts w:ascii="Calibri"/>
                                  <w:spacing w:val="-5"/>
                                </w:rPr>
                                <w:t>(Y)</w:t>
                              </w:r>
                            </w:p>
                          </w:txbxContent>
                        </wps:txbx>
                        <wps:bodyPr wrap="square" lIns="0" tIns="0" rIns="0" bIns="0" rtlCol="0">
                          <a:noAutofit/>
                        </wps:bodyPr>
                      </wps:wsp>
                      <wps:wsp>
                        <wps:cNvPr id="63" name="Textbox 63"/>
                        <wps:cNvSpPr txBox="1"/>
                        <wps:spPr>
                          <a:xfrm>
                            <a:off x="387222" y="2104686"/>
                            <a:ext cx="739775" cy="534670"/>
                          </a:xfrm>
                          <a:prstGeom prst="rect">
                            <a:avLst/>
                          </a:prstGeom>
                        </wps:spPr>
                        <wps:txbx>
                          <w:txbxContent>
                            <w:p w:rsidR="00EC6E41" w:rsidRDefault="00EC6E41">
                              <w:pPr>
                                <w:spacing w:line="245" w:lineRule="exact"/>
                                <w:ind w:left="36"/>
                                <w:rPr>
                                  <w:rFonts w:ascii="Calibri"/>
                                </w:rPr>
                              </w:pPr>
                              <w:r>
                                <w:rPr>
                                  <w:rFonts w:ascii="Calibri"/>
                                  <w:spacing w:val="-2"/>
                                </w:rPr>
                                <w:t>Kemudahan</w:t>
                              </w:r>
                            </w:p>
                            <w:p w:rsidR="00EC6E41" w:rsidRDefault="00EC6E41">
                              <w:pPr>
                                <w:spacing w:before="16" w:line="259" w:lineRule="auto"/>
                                <w:ind w:left="392" w:hanging="372"/>
                                <w:rPr>
                                  <w:rFonts w:ascii="Calibri"/>
                                </w:rPr>
                              </w:pPr>
                              <w:r>
                                <w:rPr>
                                  <w:rFonts w:ascii="Calibri"/>
                                  <w:spacing w:val="-2"/>
                                </w:rPr>
                                <w:t xml:space="preserve">Penggunaan </w:t>
                              </w:r>
                              <w:r>
                                <w:rPr>
                                  <w:rFonts w:ascii="Calibri"/>
                                  <w:spacing w:val="-4"/>
                                </w:rPr>
                                <w:t>(X3)</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6.650002pt;margin-top:10.449219pt;width:363.45pt;height:222.3pt;mso-position-horizontal-relative:page;mso-position-vertical-relative:paragraph;z-index:-15704576;mso-wrap-distance-left:0;mso-wrap-distance-right:0" id="docshapegroup41" coordorigin="2133,209" coordsize="7269,4446">
                <v:shape style="position:absolute;left:4267;top:937;width:3066;height:2605" id="docshape42" coordorigin="4268,937" coordsize="3066,2605" path="m7333,2516l7326,2514,7188,2487,7186,2487,7183,2489,7182,2491,7182,2494,7184,2497,7186,2497,7305,2521,4384,3532,4388,3542,7308,2530,7229,2621,7228,2623,7228,2627,7230,2628,7232,2630,7235,2630,7237,2628,7333,2516xm7333,2382l7209,2302,7207,2301,7204,2301,7202,2304,7201,2306,7201,2309,7204,2310,7305,2376,4268,2243,4268,2253,7304,2386,7198,2442,7195,2443,7194,2446,7196,2448,7197,2451,7200,2452,7202,2451,7324,2386,7333,2382xm7333,2248l7245,2126,7242,2126,7240,2127,7237,2129,7237,2132,7309,2232,4388,937,4384,947,7305,2241,7185,2254,7183,2255,7181,2257,7181,2260,7181,2263,7184,2265,7186,2264,7328,2249,7333,2248xe" filled="true" fillcolor="#000000" stroked="false">
                  <v:path arrowok="t"/>
                  <v:fill type="solid"/>
                </v:shape>
                <v:shape style="position:absolute;left:2260;top:347;width:2125;height:1389" id="docshape43" coordorigin="2260,347" coordsize="2125,1389" path="m2260,1041l2264,982,2294,866,2320,811,2352,758,2391,707,2435,659,2486,613,2541,571,2602,531,2668,495,2737,462,2811,433,2889,407,2970,386,3054,369,3141,357,3231,350,3322,347,3414,350,3504,357,3591,369,3675,386,3756,407,3834,433,3908,462,3977,495,4043,531,4104,571,4159,613,4210,659,4254,707,4293,758,4325,811,4351,866,4381,982,4385,1041,4381,1101,4351,1217,4325,1272,4293,1325,4254,1376,4210,1424,4159,1470,4104,1512,4043,1552,3977,1588,3908,1621,3834,1651,3756,1676,3675,1697,3591,1714,3504,1726,3414,1734,3322,1736,3231,1734,3141,1726,3054,1714,2970,1697,2889,1676,2811,1651,2737,1621,2668,1588,2602,1552,2541,1512,2486,1470,2435,1424,2391,1376,2352,1325,2320,1272,2294,1217,2264,1101,2260,1041xe" filled="false" stroked="true" strokeweight="1pt" strokecolor="#000000">
                  <v:path arrowok="t"/>
                  <v:stroke dashstyle="solid"/>
                </v:shape>
                <v:shape style="position:absolute;left:2143;top:1699;width:2125;height:1423" id="docshape44" coordorigin="2143,1699" coordsize="2125,1423" path="m3205,1699l3114,1702,3024,1709,2937,1722,2853,1739,2772,1761,2694,1787,2620,1817,2551,1850,2485,1887,2424,1928,2369,1972,2318,2019,2274,2068,2235,2120,2203,2174,2177,2231,2158,2289,2147,2349,2143,2410,2147,2472,2158,2532,2177,2590,2203,2646,2235,2701,2274,2753,2318,2802,2369,2849,2424,2893,2485,2934,2551,2971,2620,3005,2694,3034,2772,3060,2853,3082,2937,3099,3024,3112,3114,3119,3205,3122,3297,3119,3387,3112,3474,3099,3558,3082,3639,3060,3717,3034,3791,3005,3860,2971,3926,2934,3987,2893,4042,2849,4093,2802,4137,2753,4176,2701,4208,2646,4234,2590,4253,2532,4264,2472,4268,2410,4264,2349,4253,2289,4234,2231,4208,2174,4176,2120,4137,2068,4093,2019,4042,1972,3987,1928,3926,1887,3860,1850,3791,1817,3717,1787,3639,1761,3558,1739,3474,1722,3387,1709,3297,1702,3205,1699xe" filled="true" fillcolor="#ffffff" stroked="false">
                  <v:path arrowok="t"/>
                  <v:fill type="solid"/>
                </v:shape>
                <v:shape style="position:absolute;left:2143;top:1699;width:2125;height:1423" id="docshape45" coordorigin="2143,1699" coordsize="2125,1423" path="m2143,2410l2147,2349,2158,2289,2177,2231,2203,2174,2235,2120,2274,2068,2318,2019,2369,1972,2424,1928,2485,1887,2551,1850,2620,1817,2694,1787,2772,1761,2853,1739,2937,1722,3024,1709,3114,1702,3205,1699,3297,1702,3387,1709,3474,1722,3558,1739,3639,1761,3717,1787,3791,1817,3860,1850,3926,1887,3987,1928,4042,1972,4093,2019,4137,2068,4176,2120,4208,2174,4234,2231,4253,2289,4264,2349,4268,2410,4264,2472,4253,2532,4234,2590,4208,2646,4176,2701,4137,2753,4093,2802,4042,2849,3987,2893,3926,2934,3860,2971,3791,3005,3717,3034,3639,3060,3558,3082,3474,3099,3387,3112,3297,3119,3205,3122,3114,3119,3024,3112,2937,3099,2853,3082,2772,3060,2694,3034,2620,3005,2551,2971,2485,2934,2424,2893,2369,2849,2318,2802,2274,2753,2235,2701,2203,2646,2177,2590,2158,2532,2147,2472,2143,2410xe" filled="false" stroked="true" strokeweight="1pt" strokecolor="#000000">
                  <v:path arrowok="t"/>
                  <v:stroke dashstyle="solid"/>
                </v:shape>
                <v:shape style="position:absolute;left:2143;top:3205;width:2344;height:1439" id="docshape46" coordorigin="2143,3206" coordsize="2344,1439" path="m3315,3206l3223,3208,3134,3214,3046,3225,2961,3239,2879,3257,2800,3279,2724,3304,2651,3332,2582,3364,2517,3398,2457,3436,2400,3475,2349,3518,2303,3562,2262,3609,2227,3658,2174,3760,2147,3869,2143,3925,2147,3981,2174,4090,2227,4193,2262,4242,2303,4288,2349,4333,2400,4375,2457,4415,2517,4452,2582,4487,2651,4518,2724,4547,2800,4572,2879,4593,2961,4611,3046,4626,3134,4636,3223,4643,3315,4645,3407,4643,3496,4636,3584,4626,3669,4611,3751,4593,3830,4572,3906,4547,3979,4518,4048,4487,4113,4452,4173,4415,4230,4375,4281,4333,4327,4288,4368,4242,4403,4193,4456,4090,4483,3981,4487,3925,4483,3869,4456,3760,4403,3658,4368,3609,4327,3562,4281,3518,4230,3475,4173,3436,4113,3398,4048,3364,3979,3332,3906,3304,3830,3279,3751,3257,3669,3239,3584,3225,3496,3214,3407,3208,3315,3206xe" filled="true" fillcolor="#ffffff" stroked="false">
                  <v:path arrowok="t"/>
                  <v:fill type="solid"/>
                </v:shape>
                <v:shape style="position:absolute;left:2143;top:1881;width:7249;height:2763" id="docshape47" coordorigin="2143,1882" coordsize="7249,2763" path="m2143,3925l2147,3869,2157,3814,2174,3760,2197,3708,2227,3658,2262,3609,2303,3562,2349,3518,2400,3475,2457,3436,2517,3398,2582,3364,2651,3332,2724,3304,2800,3279,2879,3257,2961,3239,3046,3225,3134,3214,3223,3208,3315,3206,3407,3208,3496,3214,3584,3225,3669,3239,3751,3257,3830,3279,3906,3304,3979,3332,4048,3364,4113,3398,4173,3436,4230,3475,4281,3518,4327,3562,4368,3609,4403,3658,4433,3708,4456,3760,4473,3814,4483,3869,4487,3925,4483,3981,4473,4037,4456,4090,4433,4142,4403,4193,4368,4242,4327,4288,4281,4333,4230,4375,4173,4415,4113,4452,4048,4487,3979,4518,3906,4547,3830,4572,3751,4593,3669,4611,3584,4626,3496,4636,3407,4643,3315,4645,3223,4643,3134,4636,3046,4626,2961,4611,2879,4593,2800,4572,2724,4547,2651,4518,2582,4487,2517,4452,2457,4415,2400,4375,2349,4333,2303,4288,2262,4242,2227,4193,2197,4142,2174,4090,2157,4037,2147,3981,2143,3925xm7333,2417l7338,2366,7352,2316,7374,2267,7405,2220,7444,2176,7490,2133,7543,2093,7602,2056,7668,2022,7740,1991,7816,1963,7898,1939,7984,1919,8073,1903,8167,1892,8263,1884,8362,1882,8462,1884,8558,1892,8651,1903,8741,1919,8827,1939,8909,1963,8985,1991,9057,2022,9123,2056,9182,2093,9235,2133,9281,2176,9320,2220,9351,2267,9373,2316,9387,2366,9392,2417,9387,2469,9373,2519,9351,2568,9320,2615,9281,2659,9235,2702,9182,2741,9123,2779,9057,2813,8985,2844,8909,2871,8827,2895,8741,2915,8651,2931,8558,2943,8462,2950,8362,2953,8263,2950,8167,2943,8073,2931,7984,2915,7898,2895,7816,2871,7740,2844,7668,2813,7602,2779,7543,2741,7490,2702,7444,2659,7405,2615,7374,2568,7352,2519,7338,2469,7333,2417xe" filled="false" stroked="true" strokeweight="1pt" strokecolor="#000000">
                  <v:path arrowok="t"/>
                  <v:stroke dashstyle="solid"/>
                </v:shape>
                <v:shape style="position:absolute;left:5050;top:208;width:2189;height:266" type="#_x0000_t202" id="docshape48" filled="false" stroked="false">
                  <v:textbox inset="0,0,0,0">
                    <w:txbxContent>
                      <w:p>
                        <w:pPr>
                          <w:spacing w:line="266" w:lineRule="exact" w:before="0"/>
                          <w:ind w:left="0" w:right="0" w:firstLine="0"/>
                          <w:jc w:val="left"/>
                          <w:rPr>
                            <w:b/>
                            <w:sz w:val="24"/>
                          </w:rPr>
                        </w:pPr>
                        <w:r>
                          <w:rPr>
                            <w:b/>
                            <w:sz w:val="24"/>
                          </w:rPr>
                          <w:t>Kerangka</w:t>
                        </w:r>
                        <w:r>
                          <w:rPr>
                            <w:b/>
                            <w:spacing w:val="-2"/>
                            <w:sz w:val="24"/>
                          </w:rPr>
                          <w:t> Pemikiran</w:t>
                        </w:r>
                      </w:p>
                    </w:txbxContent>
                  </v:textbox>
                  <w10:wrap type="none"/>
                </v:shape>
                <v:shape style="position:absolute;left:2815;top:859;width:1035;height:221" type="#_x0000_t202" id="docshape49" filled="false" stroked="false">
                  <v:textbox inset="0,0,0,0">
                    <w:txbxContent>
                      <w:p>
                        <w:pPr>
                          <w:spacing w:line="221" w:lineRule="exact" w:before="0"/>
                          <w:ind w:left="0" w:right="0" w:firstLine="0"/>
                          <w:jc w:val="left"/>
                          <w:rPr>
                            <w:rFonts w:ascii="Calibri"/>
                            <w:sz w:val="22"/>
                          </w:rPr>
                        </w:pPr>
                        <w:r>
                          <w:rPr>
                            <w:rFonts w:ascii="Calibri"/>
                            <w:sz w:val="22"/>
                          </w:rPr>
                          <w:t>Diskon</w:t>
                        </w:r>
                        <w:r>
                          <w:rPr>
                            <w:rFonts w:ascii="Calibri"/>
                            <w:spacing w:val="-3"/>
                            <w:sz w:val="22"/>
                          </w:rPr>
                          <w:t> </w:t>
                        </w:r>
                        <w:r>
                          <w:rPr>
                            <w:rFonts w:ascii="Calibri"/>
                            <w:spacing w:val="-4"/>
                            <w:sz w:val="22"/>
                          </w:rPr>
                          <w:t>(X1)</w:t>
                        </w:r>
                      </w:p>
                    </w:txbxContent>
                  </v:textbox>
                  <w10:wrap type="none"/>
                </v:shape>
                <v:shape style="position:absolute;left:2620;top:2013;width:1217;height:842" type="#_x0000_t202" id="docshape50" filled="false" stroked="false">
                  <v:textbox inset="0,0,0,0">
                    <w:txbxContent>
                      <w:p>
                        <w:pPr>
                          <w:spacing w:line="245" w:lineRule="exact" w:before="0"/>
                          <w:ind w:left="0" w:right="41" w:firstLine="0"/>
                          <w:jc w:val="center"/>
                          <w:rPr>
                            <w:rFonts w:ascii="Calibri"/>
                            <w:i/>
                            <w:sz w:val="22"/>
                          </w:rPr>
                        </w:pPr>
                        <w:r>
                          <w:rPr>
                            <w:rFonts w:ascii="Calibri"/>
                            <w:i/>
                            <w:spacing w:val="-2"/>
                            <w:sz w:val="22"/>
                          </w:rPr>
                          <w:t>Online</w:t>
                        </w:r>
                      </w:p>
                      <w:p>
                        <w:pPr>
                          <w:spacing w:line="259" w:lineRule="auto" w:before="17"/>
                          <w:ind w:left="20" w:right="62" w:hanging="3"/>
                          <w:jc w:val="center"/>
                          <w:rPr>
                            <w:rFonts w:ascii="Calibri"/>
                            <w:sz w:val="22"/>
                          </w:rPr>
                        </w:pPr>
                        <w:r>
                          <w:rPr>
                            <w:rFonts w:ascii="Calibri"/>
                            <w:i/>
                            <w:spacing w:val="-2"/>
                            <w:sz w:val="22"/>
                          </w:rPr>
                          <w:t>Customer </w:t>
                        </w:r>
                        <w:r>
                          <w:rPr>
                            <w:rFonts w:ascii="Calibri"/>
                            <w:i/>
                            <w:sz w:val="22"/>
                          </w:rPr>
                          <w:t>Reviews</w:t>
                        </w:r>
                        <w:r>
                          <w:rPr>
                            <w:rFonts w:ascii="Calibri"/>
                            <w:i/>
                            <w:spacing w:val="-13"/>
                            <w:sz w:val="22"/>
                          </w:rPr>
                          <w:t> </w:t>
                        </w:r>
                        <w:r>
                          <w:rPr>
                            <w:rFonts w:ascii="Calibri"/>
                            <w:sz w:val="22"/>
                          </w:rPr>
                          <w:t>(X2)</w:t>
                        </w:r>
                      </w:p>
                    </w:txbxContent>
                  </v:textbox>
                  <w10:wrap type="none"/>
                </v:shape>
                <v:shape style="position:absolute;left:7779;top:2145;width:1190;height:552" type="#_x0000_t202" id="docshape51" filled="false" stroked="false">
                  <v:textbox inset="0,0,0,0">
                    <w:txbxContent>
                      <w:p>
                        <w:pPr>
                          <w:spacing w:line="245" w:lineRule="exact" w:before="0"/>
                          <w:ind w:left="106" w:right="0" w:firstLine="0"/>
                          <w:jc w:val="left"/>
                          <w:rPr>
                            <w:rFonts w:ascii="Calibri"/>
                            <w:sz w:val="22"/>
                          </w:rPr>
                        </w:pPr>
                        <w:r>
                          <w:rPr>
                            <w:rFonts w:ascii="Calibri"/>
                            <w:spacing w:val="-2"/>
                            <w:sz w:val="22"/>
                          </w:rPr>
                          <w:t>Keputusan</w:t>
                        </w:r>
                      </w:p>
                      <w:p>
                        <w:pPr>
                          <w:spacing w:before="22"/>
                          <w:ind w:left="20" w:right="0" w:firstLine="0"/>
                          <w:jc w:val="left"/>
                          <w:rPr>
                            <w:rFonts w:ascii="Calibri"/>
                            <w:sz w:val="22"/>
                          </w:rPr>
                        </w:pPr>
                        <w:r>
                          <w:rPr>
                            <w:rFonts w:ascii="Calibri"/>
                            <w:sz w:val="22"/>
                          </w:rPr>
                          <w:t>Pemblian</w:t>
                        </w:r>
                        <w:r>
                          <w:rPr>
                            <w:rFonts w:ascii="Calibri"/>
                            <w:spacing w:val="-6"/>
                            <w:sz w:val="22"/>
                          </w:rPr>
                          <w:t> </w:t>
                        </w:r>
                        <w:r>
                          <w:rPr>
                            <w:rFonts w:ascii="Calibri"/>
                            <w:spacing w:val="-5"/>
                            <w:sz w:val="22"/>
                          </w:rPr>
                          <w:t>(Y)</w:t>
                        </w:r>
                      </w:p>
                    </w:txbxContent>
                  </v:textbox>
                  <w10:wrap type="none"/>
                </v:shape>
                <v:shape style="position:absolute;left:2742;top:3523;width:1165;height:842" type="#_x0000_t202" id="docshape52" filled="false" stroked="false">
                  <v:textbox inset="0,0,0,0">
                    <w:txbxContent>
                      <w:p>
                        <w:pPr>
                          <w:spacing w:line="245" w:lineRule="exact" w:before="0"/>
                          <w:ind w:left="36" w:right="0" w:firstLine="0"/>
                          <w:jc w:val="left"/>
                          <w:rPr>
                            <w:rFonts w:ascii="Calibri"/>
                            <w:sz w:val="22"/>
                          </w:rPr>
                        </w:pPr>
                        <w:r>
                          <w:rPr>
                            <w:rFonts w:ascii="Calibri"/>
                            <w:spacing w:val="-2"/>
                            <w:sz w:val="22"/>
                          </w:rPr>
                          <w:t>Kemudahan</w:t>
                        </w:r>
                      </w:p>
                      <w:p>
                        <w:pPr>
                          <w:spacing w:line="259" w:lineRule="auto" w:before="16"/>
                          <w:ind w:left="392" w:right="0" w:hanging="372"/>
                          <w:jc w:val="left"/>
                          <w:rPr>
                            <w:rFonts w:ascii="Calibri"/>
                            <w:sz w:val="22"/>
                          </w:rPr>
                        </w:pPr>
                        <w:r>
                          <w:rPr>
                            <w:rFonts w:ascii="Calibri"/>
                            <w:spacing w:val="-2"/>
                            <w:sz w:val="22"/>
                          </w:rPr>
                          <w:t>Penggunaan </w:t>
                        </w:r>
                        <w:r>
                          <w:rPr>
                            <w:rFonts w:ascii="Calibri"/>
                            <w:spacing w:val="-4"/>
                            <w:sz w:val="22"/>
                          </w:rPr>
                          <w:t>(X3)</w:t>
                        </w:r>
                      </w:p>
                    </w:txbxContent>
                  </v:textbox>
                  <w10:wrap type="none"/>
                </v:shape>
                <w10:wrap type="topAndBottom"/>
              </v:group>
            </w:pict>
          </mc:Fallback>
        </mc:AlternateContent>
      </w:r>
    </w:p>
    <w:p w:rsidR="004E4486" w:rsidRDefault="004E4486">
      <w:pPr>
        <w:rPr>
          <w:sz w:val="16"/>
        </w:rPr>
        <w:sectPr w:rsidR="004E4486">
          <w:pgSz w:w="11910" w:h="16840"/>
          <w:pgMar w:top="1400" w:right="0" w:bottom="1200" w:left="0" w:header="0" w:footer="1000" w:gutter="0"/>
          <w:cols w:space="720"/>
        </w:sectPr>
      </w:pPr>
    </w:p>
    <w:p w:rsidR="004E4486" w:rsidRDefault="00EC6E41">
      <w:pPr>
        <w:pStyle w:val="BodyText"/>
        <w:spacing w:before="74" w:line="360" w:lineRule="auto"/>
        <w:ind w:left="2160" w:right="1439" w:firstLine="360"/>
        <w:jc w:val="both"/>
      </w:pPr>
      <w:r>
        <w:lastRenderedPageBreak/>
        <w:t>Berdasarkan kerangka berpikir di atas menggambarkan bahwa variabel</w:t>
      </w:r>
      <w:r>
        <w:rPr>
          <w:spacing w:val="40"/>
        </w:rPr>
        <w:t xml:space="preserve"> </w:t>
      </w:r>
      <w:r>
        <w:t xml:space="preserve">independen (Dikson, </w:t>
      </w:r>
      <w:r>
        <w:rPr>
          <w:i/>
        </w:rPr>
        <w:t xml:space="preserve">Online Customer Review, </w:t>
      </w:r>
      <w:r>
        <w:t>dan Kemudahan Penggunaan) memiliki pengaruh terhadap variabel dependen (Keputusan Pembelian).</w:t>
      </w:r>
    </w:p>
    <w:p w:rsidR="004E4486" w:rsidRDefault="00EC6E41">
      <w:pPr>
        <w:pStyle w:val="Heading2"/>
        <w:numPr>
          <w:ilvl w:val="1"/>
          <w:numId w:val="48"/>
        </w:numPr>
        <w:tabs>
          <w:tab w:val="left" w:pos="1800"/>
        </w:tabs>
        <w:spacing w:before="1"/>
        <w:jc w:val="both"/>
      </w:pPr>
      <w:bookmarkStart w:id="31" w:name="_bookmark30"/>
      <w:bookmarkEnd w:id="31"/>
      <w:r>
        <w:t>Rumusan</w:t>
      </w:r>
      <w:r>
        <w:rPr>
          <w:spacing w:val="-2"/>
        </w:rPr>
        <w:t xml:space="preserve"> </w:t>
      </w:r>
      <w:r>
        <w:t>Hipotesis</w:t>
      </w:r>
      <w:r>
        <w:rPr>
          <w:spacing w:val="-2"/>
        </w:rPr>
        <w:t xml:space="preserve"> Penelitian</w:t>
      </w:r>
    </w:p>
    <w:p w:rsidR="004E4486" w:rsidRDefault="00EC6E41">
      <w:pPr>
        <w:pStyle w:val="ListParagraph"/>
        <w:numPr>
          <w:ilvl w:val="2"/>
          <w:numId w:val="48"/>
        </w:numPr>
        <w:tabs>
          <w:tab w:val="left" w:pos="2586"/>
        </w:tabs>
        <w:spacing w:before="137"/>
        <w:ind w:left="2586" w:hanging="719"/>
        <w:jc w:val="both"/>
        <w:rPr>
          <w:b/>
          <w:sz w:val="24"/>
        </w:rPr>
      </w:pPr>
      <w:bookmarkStart w:id="32" w:name="_bookmark31"/>
      <w:bookmarkEnd w:id="32"/>
      <w:r>
        <w:rPr>
          <w:b/>
          <w:sz w:val="24"/>
        </w:rPr>
        <w:t>Pengaruh</w:t>
      </w:r>
      <w:r>
        <w:rPr>
          <w:b/>
          <w:spacing w:val="-1"/>
          <w:sz w:val="24"/>
        </w:rPr>
        <w:t xml:space="preserve"> </w:t>
      </w:r>
      <w:r>
        <w:rPr>
          <w:b/>
          <w:i/>
          <w:sz w:val="24"/>
        </w:rPr>
        <w:t>Diskon</w:t>
      </w:r>
      <w:r>
        <w:rPr>
          <w:b/>
          <w:i/>
          <w:spacing w:val="-1"/>
          <w:sz w:val="24"/>
        </w:rPr>
        <w:t xml:space="preserve"> </w:t>
      </w:r>
      <w:r>
        <w:rPr>
          <w:b/>
          <w:sz w:val="24"/>
        </w:rPr>
        <w:t>terhadap</w:t>
      </w:r>
      <w:r>
        <w:rPr>
          <w:b/>
          <w:spacing w:val="-2"/>
          <w:sz w:val="24"/>
        </w:rPr>
        <w:t xml:space="preserve"> </w:t>
      </w:r>
      <w:r>
        <w:rPr>
          <w:b/>
          <w:sz w:val="24"/>
        </w:rPr>
        <w:t>Keputusan</w:t>
      </w:r>
      <w:r>
        <w:rPr>
          <w:b/>
          <w:spacing w:val="-2"/>
          <w:sz w:val="24"/>
        </w:rPr>
        <w:t xml:space="preserve"> </w:t>
      </w:r>
      <w:r>
        <w:rPr>
          <w:b/>
          <w:sz w:val="24"/>
        </w:rPr>
        <w:t>Pembelian</w:t>
      </w:r>
      <w:r>
        <w:rPr>
          <w:b/>
          <w:spacing w:val="-2"/>
          <w:sz w:val="24"/>
        </w:rPr>
        <w:t xml:space="preserve"> </w:t>
      </w:r>
      <w:r>
        <w:rPr>
          <w:b/>
          <w:sz w:val="24"/>
        </w:rPr>
        <w:t xml:space="preserve">Pada </w:t>
      </w:r>
      <w:r>
        <w:rPr>
          <w:b/>
          <w:i/>
          <w:sz w:val="24"/>
        </w:rPr>
        <w:t>Marketplace</w:t>
      </w:r>
      <w:r>
        <w:rPr>
          <w:b/>
          <w:i/>
          <w:spacing w:val="-2"/>
          <w:sz w:val="24"/>
        </w:rPr>
        <w:t xml:space="preserve"> </w:t>
      </w:r>
      <w:r>
        <w:rPr>
          <w:b/>
          <w:spacing w:val="-2"/>
          <w:sz w:val="24"/>
        </w:rPr>
        <w:t>Shopee.</w:t>
      </w:r>
    </w:p>
    <w:p w:rsidR="004E4486" w:rsidRDefault="004E4486">
      <w:pPr>
        <w:pStyle w:val="BodyText"/>
        <w:rPr>
          <w:b/>
        </w:rPr>
      </w:pPr>
    </w:p>
    <w:p w:rsidR="004E4486" w:rsidRDefault="00EC6E41">
      <w:pPr>
        <w:pStyle w:val="BodyText"/>
        <w:spacing w:line="276" w:lineRule="auto"/>
        <w:ind w:left="2587" w:right="1437" w:firstLine="720"/>
        <w:jc w:val="both"/>
      </w:pPr>
      <w:r>
        <w:t>Diskon merupakan potongan harga yang diberikan dari harga asli suatu produk atau layanan jasa untuk mendorong pembelian atau sebagai bagian dari strategi pemasaran. Diskon dapat berupa presentase tertentu dari harga atau potongan harga tetap. Diskon ini dapat mempengaruhi konsumen dalam melakukan</w:t>
      </w:r>
      <w:r>
        <w:rPr>
          <w:spacing w:val="-3"/>
        </w:rPr>
        <w:t xml:space="preserve"> </w:t>
      </w:r>
      <w:r>
        <w:t>keputusan</w:t>
      </w:r>
      <w:r>
        <w:rPr>
          <w:spacing w:val="-1"/>
        </w:rPr>
        <w:t xml:space="preserve"> </w:t>
      </w:r>
      <w:r>
        <w:t>pembelian.</w:t>
      </w:r>
      <w:r>
        <w:rPr>
          <w:spacing w:val="-1"/>
        </w:rPr>
        <w:t xml:space="preserve"> </w:t>
      </w:r>
      <w:r>
        <w:t>Hipotesis</w:t>
      </w:r>
      <w:r>
        <w:rPr>
          <w:spacing w:val="-3"/>
        </w:rPr>
        <w:t xml:space="preserve"> </w:t>
      </w:r>
      <w:r>
        <w:t>penelitian</w:t>
      </w:r>
      <w:r>
        <w:rPr>
          <w:spacing w:val="-3"/>
        </w:rPr>
        <w:t xml:space="preserve"> </w:t>
      </w:r>
      <w:r>
        <w:t>ini</w:t>
      </w:r>
      <w:r>
        <w:rPr>
          <w:spacing w:val="-3"/>
        </w:rPr>
        <w:t xml:space="preserve"> </w:t>
      </w:r>
      <w:r>
        <w:t>mengandung</w:t>
      </w:r>
      <w:r>
        <w:rPr>
          <w:spacing w:val="-3"/>
        </w:rPr>
        <w:t xml:space="preserve"> </w:t>
      </w:r>
      <w:r>
        <w:t>arti</w:t>
      </w:r>
      <w:r>
        <w:rPr>
          <w:spacing w:val="-1"/>
        </w:rPr>
        <w:t xml:space="preserve"> </w:t>
      </w:r>
      <w:r>
        <w:t>bahwa terdapat hubungan positif antara tingkat diskon yang ditawarkan dengan peningkatan penjualan</w:t>
      </w:r>
      <w:r>
        <w:rPr>
          <w:spacing w:val="40"/>
        </w:rPr>
        <w:t xml:space="preserve"> </w:t>
      </w:r>
      <w:r>
        <w:t xml:space="preserve">produk atau jasa pada </w:t>
      </w:r>
      <w:r>
        <w:rPr>
          <w:i/>
        </w:rPr>
        <w:t>platform e-commerce</w:t>
      </w:r>
      <w:r>
        <w:t>. Selain itu, hipotesis ini mencakup hipotesis bahwa periode diskon yang lebih lama akan berdampak positif terhadap tingkat konversi pembeli dari pencari informasi menjadi pembeli</w:t>
      </w:r>
      <w:r>
        <w:rPr>
          <w:spacing w:val="40"/>
        </w:rPr>
        <w:t xml:space="preserve"> </w:t>
      </w:r>
      <w:r>
        <w:t>aktif. Hipotesis ini didasarkan pada keyakinan bahwa strategi diskon</w:t>
      </w:r>
      <w:r>
        <w:rPr>
          <w:spacing w:val="-2"/>
        </w:rPr>
        <w:t xml:space="preserve"> </w:t>
      </w:r>
      <w:r>
        <w:t>yang</w:t>
      </w:r>
      <w:r>
        <w:rPr>
          <w:spacing w:val="-2"/>
        </w:rPr>
        <w:t xml:space="preserve"> </w:t>
      </w:r>
      <w:r>
        <w:t>tepat</w:t>
      </w:r>
      <w:r>
        <w:rPr>
          <w:spacing w:val="-2"/>
        </w:rPr>
        <w:t xml:space="preserve"> </w:t>
      </w:r>
      <w:r>
        <w:t>dapat mempengaruhi</w:t>
      </w:r>
      <w:r>
        <w:rPr>
          <w:spacing w:val="-3"/>
        </w:rPr>
        <w:t xml:space="preserve"> </w:t>
      </w:r>
      <w:r>
        <w:t>perilaku pembelian</w:t>
      </w:r>
      <w:r>
        <w:rPr>
          <w:spacing w:val="-3"/>
        </w:rPr>
        <w:t xml:space="preserve"> </w:t>
      </w:r>
      <w:r>
        <w:t>konsumen</w:t>
      </w:r>
      <w:r>
        <w:rPr>
          <w:spacing w:val="-2"/>
        </w:rPr>
        <w:t xml:space="preserve"> </w:t>
      </w:r>
      <w:r>
        <w:t>dan</w:t>
      </w:r>
      <w:r>
        <w:rPr>
          <w:spacing w:val="-2"/>
        </w:rPr>
        <w:t xml:space="preserve"> </w:t>
      </w:r>
      <w:r>
        <w:t>tingkat konversi, yang pada gilirannya akan memberikan wawasan berharga dalam konteks pemasaran e-commerce.</w:t>
      </w:r>
    </w:p>
    <w:p w:rsidR="004E4486" w:rsidRDefault="00EC6E41">
      <w:pPr>
        <w:pStyle w:val="BodyText"/>
        <w:spacing w:before="161" w:line="360" w:lineRule="auto"/>
        <w:ind w:left="2587" w:right="1435" w:firstLine="720"/>
        <w:jc w:val="both"/>
      </w:pPr>
      <w:r>
        <w:t>Penelitian oleh Aruf Yusuf Alghifari, dan Tri Septin Muji Rahayu menunjukkan bahwa Diskon berpengaruh sifnifikan terhadap keputusan pembelian.</w:t>
      </w:r>
      <w:r>
        <w:rPr>
          <w:vertAlign w:val="superscript"/>
        </w:rPr>
        <w:t>69</w:t>
      </w:r>
      <w:r>
        <w:t xml:space="preserve"> Penelitian oleh A. Shoffi’ul, M. Basalamah, R. Millanintyas juga menunjukkan bahwa diskon berpengaruh signifikan terhadap keputusan pembelian.</w:t>
      </w:r>
      <w:r>
        <w:rPr>
          <w:vertAlign w:val="superscript"/>
        </w:rPr>
        <w:t>70</w:t>
      </w:r>
      <w:r>
        <w:t xml:space="preserve"> Berdasarkan pemikiran t ersebut maka dapat dirumuskan hipotesis penelitian sebagai berikut :</w:t>
      </w:r>
    </w:p>
    <w:p w:rsidR="004E4486" w:rsidRDefault="00EC6E41">
      <w:pPr>
        <w:pStyle w:val="BodyText"/>
        <w:spacing w:before="1"/>
        <w:ind w:left="2160"/>
        <w:rPr>
          <w:i/>
        </w:rPr>
      </w:pPr>
      <w:r>
        <w:rPr>
          <w:rFonts w:ascii="Cambria Math"/>
        </w:rPr>
        <w:t>H</w:t>
      </w:r>
      <w:r>
        <w:rPr>
          <w:rFonts w:ascii="Cambria Math"/>
          <w:vertAlign w:val="subscript"/>
        </w:rPr>
        <w:t>1</w:t>
      </w:r>
      <w:r>
        <w:rPr>
          <w:rFonts w:ascii="Cambria Math"/>
          <w:spacing w:val="26"/>
        </w:rPr>
        <w:t xml:space="preserve"> </w:t>
      </w:r>
      <w:r>
        <w:t>:</w:t>
      </w:r>
      <w:r>
        <w:rPr>
          <w:spacing w:val="12"/>
        </w:rPr>
        <w:t xml:space="preserve"> </w:t>
      </w:r>
      <w:r>
        <w:t>Diskon</w:t>
      </w:r>
      <w:r>
        <w:rPr>
          <w:spacing w:val="12"/>
        </w:rPr>
        <w:t xml:space="preserve"> </w:t>
      </w:r>
      <w:r>
        <w:t>berpengaruh</w:t>
      </w:r>
      <w:r>
        <w:rPr>
          <w:spacing w:val="13"/>
        </w:rPr>
        <w:t xml:space="preserve"> </w:t>
      </w:r>
      <w:r>
        <w:t>signifikan</w:t>
      </w:r>
      <w:r>
        <w:rPr>
          <w:spacing w:val="11"/>
        </w:rPr>
        <w:t xml:space="preserve"> </w:t>
      </w:r>
      <w:r>
        <w:t>terhadap</w:t>
      </w:r>
      <w:r>
        <w:rPr>
          <w:spacing w:val="11"/>
        </w:rPr>
        <w:t xml:space="preserve"> </w:t>
      </w:r>
      <w:r>
        <w:t>keputusan</w:t>
      </w:r>
      <w:r>
        <w:rPr>
          <w:spacing w:val="11"/>
        </w:rPr>
        <w:t xml:space="preserve"> </w:t>
      </w:r>
      <w:r>
        <w:t>pembelian</w:t>
      </w:r>
      <w:r>
        <w:rPr>
          <w:spacing w:val="11"/>
        </w:rPr>
        <w:t xml:space="preserve"> </w:t>
      </w:r>
      <w:r>
        <w:t>pada</w:t>
      </w:r>
      <w:r>
        <w:rPr>
          <w:spacing w:val="18"/>
        </w:rPr>
        <w:t xml:space="preserve"> </w:t>
      </w:r>
      <w:r>
        <w:rPr>
          <w:i/>
          <w:spacing w:val="-2"/>
        </w:rPr>
        <w:t>Marketplace</w:t>
      </w:r>
    </w:p>
    <w:p w:rsidR="004E4486" w:rsidRDefault="00EC6E41">
      <w:pPr>
        <w:pStyle w:val="BodyText"/>
        <w:spacing w:before="141"/>
        <w:ind w:left="2160"/>
      </w:pPr>
      <w:r>
        <w:rPr>
          <w:spacing w:val="-2"/>
        </w:rPr>
        <w:t>Shopee</w:t>
      </w:r>
    </w:p>
    <w:p w:rsidR="004E4486" w:rsidRDefault="00EC6E41">
      <w:pPr>
        <w:pStyle w:val="ListParagraph"/>
        <w:numPr>
          <w:ilvl w:val="2"/>
          <w:numId w:val="48"/>
        </w:numPr>
        <w:tabs>
          <w:tab w:val="left" w:pos="2587"/>
        </w:tabs>
        <w:spacing w:before="136"/>
        <w:rPr>
          <w:b/>
          <w:sz w:val="24"/>
        </w:rPr>
      </w:pPr>
      <w:bookmarkStart w:id="33" w:name="_bookmark32"/>
      <w:bookmarkEnd w:id="33"/>
      <w:r>
        <w:rPr>
          <w:b/>
          <w:sz w:val="24"/>
        </w:rPr>
        <w:t>Pengaruh</w:t>
      </w:r>
      <w:r>
        <w:rPr>
          <w:b/>
          <w:spacing w:val="26"/>
          <w:sz w:val="24"/>
        </w:rPr>
        <w:t xml:space="preserve"> </w:t>
      </w:r>
      <w:r>
        <w:rPr>
          <w:b/>
          <w:i/>
          <w:sz w:val="24"/>
        </w:rPr>
        <w:t>Online</w:t>
      </w:r>
      <w:r>
        <w:rPr>
          <w:b/>
          <w:i/>
          <w:spacing w:val="24"/>
          <w:sz w:val="24"/>
        </w:rPr>
        <w:t xml:space="preserve"> </w:t>
      </w:r>
      <w:r>
        <w:rPr>
          <w:b/>
          <w:i/>
          <w:sz w:val="24"/>
        </w:rPr>
        <w:t>Customer</w:t>
      </w:r>
      <w:r>
        <w:rPr>
          <w:b/>
          <w:i/>
          <w:spacing w:val="26"/>
          <w:sz w:val="24"/>
        </w:rPr>
        <w:t xml:space="preserve"> </w:t>
      </w:r>
      <w:r>
        <w:rPr>
          <w:b/>
          <w:i/>
          <w:sz w:val="24"/>
        </w:rPr>
        <w:t>Review</w:t>
      </w:r>
      <w:r>
        <w:rPr>
          <w:b/>
          <w:i/>
          <w:spacing w:val="28"/>
          <w:sz w:val="24"/>
        </w:rPr>
        <w:t xml:space="preserve">  </w:t>
      </w:r>
      <w:r>
        <w:rPr>
          <w:b/>
          <w:sz w:val="24"/>
        </w:rPr>
        <w:t>terhadap</w:t>
      </w:r>
      <w:r>
        <w:rPr>
          <w:b/>
          <w:spacing w:val="26"/>
          <w:sz w:val="24"/>
        </w:rPr>
        <w:t xml:space="preserve"> </w:t>
      </w:r>
      <w:r>
        <w:rPr>
          <w:b/>
          <w:sz w:val="24"/>
        </w:rPr>
        <w:t>keputusan</w:t>
      </w:r>
      <w:r>
        <w:rPr>
          <w:b/>
          <w:spacing w:val="26"/>
          <w:sz w:val="24"/>
        </w:rPr>
        <w:t xml:space="preserve"> </w:t>
      </w:r>
      <w:r>
        <w:rPr>
          <w:b/>
          <w:sz w:val="24"/>
        </w:rPr>
        <w:t>pembelian</w:t>
      </w:r>
      <w:r>
        <w:rPr>
          <w:b/>
          <w:spacing w:val="25"/>
          <w:sz w:val="24"/>
        </w:rPr>
        <w:t xml:space="preserve"> </w:t>
      </w:r>
      <w:r>
        <w:rPr>
          <w:b/>
          <w:spacing w:val="-2"/>
          <w:sz w:val="24"/>
        </w:rPr>
        <w:t>melalui</w:t>
      </w:r>
    </w:p>
    <w:p w:rsidR="004E4486" w:rsidRDefault="00EC6E41">
      <w:pPr>
        <w:pStyle w:val="Heading3"/>
        <w:spacing w:before="140"/>
        <w:ind w:left="2587"/>
      </w:pPr>
      <w:r>
        <w:t>Marketplace</w:t>
      </w:r>
      <w:r>
        <w:rPr>
          <w:spacing w:val="-4"/>
        </w:rPr>
        <w:t xml:space="preserve"> </w:t>
      </w:r>
      <w:r>
        <w:rPr>
          <w:spacing w:val="-2"/>
        </w:rPr>
        <w:t>Shopee.</w:t>
      </w:r>
    </w:p>
    <w:p w:rsidR="004E4486" w:rsidRDefault="00EC6E41">
      <w:pPr>
        <w:pStyle w:val="BodyText"/>
        <w:spacing w:before="137" w:line="360" w:lineRule="auto"/>
        <w:ind w:left="2587" w:right="1439" w:firstLine="720"/>
        <w:jc w:val="both"/>
      </w:pPr>
      <w:r>
        <w:t>Ulasan pelanggan online adalah penilaian, komentar, dan umpan balik yang</w:t>
      </w:r>
      <w:r>
        <w:rPr>
          <w:spacing w:val="20"/>
        </w:rPr>
        <w:t xml:space="preserve"> </w:t>
      </w:r>
      <w:r>
        <w:t>dibagikan</w:t>
      </w:r>
      <w:r>
        <w:rPr>
          <w:spacing w:val="22"/>
        </w:rPr>
        <w:t xml:space="preserve"> </w:t>
      </w:r>
      <w:r>
        <w:t>secara</w:t>
      </w:r>
      <w:r>
        <w:rPr>
          <w:spacing w:val="22"/>
        </w:rPr>
        <w:t xml:space="preserve"> </w:t>
      </w:r>
      <w:r>
        <w:t>digital</w:t>
      </w:r>
      <w:r>
        <w:rPr>
          <w:spacing w:val="23"/>
        </w:rPr>
        <w:t xml:space="preserve"> </w:t>
      </w:r>
      <w:r>
        <w:t>oleh</w:t>
      </w:r>
      <w:r>
        <w:rPr>
          <w:spacing w:val="23"/>
        </w:rPr>
        <w:t xml:space="preserve"> </w:t>
      </w:r>
      <w:r>
        <w:t>pelanggan</w:t>
      </w:r>
      <w:r>
        <w:rPr>
          <w:spacing w:val="75"/>
          <w:w w:val="150"/>
        </w:rPr>
        <w:t xml:space="preserve"> </w:t>
      </w:r>
      <w:r>
        <w:t>melalui</w:t>
      </w:r>
      <w:r>
        <w:rPr>
          <w:spacing w:val="24"/>
        </w:rPr>
        <w:t xml:space="preserve"> </w:t>
      </w:r>
      <w:r>
        <w:t>berbagai</w:t>
      </w:r>
      <w:r>
        <w:rPr>
          <w:spacing w:val="23"/>
        </w:rPr>
        <w:t xml:space="preserve"> </w:t>
      </w:r>
      <w:r>
        <w:t>platform</w:t>
      </w:r>
      <w:r>
        <w:rPr>
          <w:spacing w:val="25"/>
        </w:rPr>
        <w:t xml:space="preserve"> </w:t>
      </w:r>
      <w:r>
        <w:rPr>
          <w:spacing w:val="-2"/>
        </w:rPr>
        <w:t>seperti</w:t>
      </w:r>
    </w:p>
    <w:p w:rsidR="004E4486" w:rsidRDefault="00EC6E41">
      <w:pPr>
        <w:pStyle w:val="BodyText"/>
        <w:spacing w:before="107"/>
        <w:rPr>
          <w:sz w:val="20"/>
        </w:rPr>
      </w:pPr>
      <w:r>
        <w:rPr>
          <w:noProof/>
          <w:lang w:val="en-US"/>
        </w:rPr>
        <mc:AlternateContent>
          <mc:Choice Requires="wps">
            <w:drawing>
              <wp:anchor distT="0" distB="0" distL="0" distR="0" simplePos="0" relativeHeight="487612416" behindDoc="1" locked="0" layoutInCell="1" allowOverlap="1">
                <wp:simplePos x="0" y="0"/>
                <wp:positionH relativeFrom="page">
                  <wp:posOffset>914704</wp:posOffset>
                </wp:positionH>
                <wp:positionV relativeFrom="paragraph">
                  <wp:posOffset>229431</wp:posOffset>
                </wp:positionV>
                <wp:extent cx="1829435" cy="9525"/>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8.065496pt;width:144.020pt;height:.72003pt;mso-position-horizontal-relative:page;mso-position-vertical-relative:paragraph;z-index:-15704064;mso-wrap-distance-left:0;mso-wrap-distance-right:0" id="docshape53"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2"/>
        <w:rPr>
          <w:sz w:val="20"/>
        </w:rPr>
      </w:pPr>
    </w:p>
    <w:p w:rsidR="004E4486" w:rsidRDefault="00EC6E41">
      <w:pPr>
        <w:ind w:left="1440" w:right="1437" w:firstLine="719"/>
        <w:jc w:val="both"/>
        <w:rPr>
          <w:sz w:val="20"/>
        </w:rPr>
      </w:pPr>
      <w:r>
        <w:rPr>
          <w:sz w:val="20"/>
          <w:vertAlign w:val="superscript"/>
        </w:rPr>
        <w:t>69</w:t>
      </w:r>
      <w:r>
        <w:rPr>
          <w:sz w:val="20"/>
        </w:rPr>
        <w:t xml:space="preserve"> Alghifari, A.f., dan Rahayu, “Pengaruh Diskon, Kualitas Website, Persepsi Risiko Dan Kepercayaan Terhadap Keputusan Pembelian Pada Online Shop Shopee: Studi Pada Mahasiswa Universitas Muhammadiyah </w:t>
      </w:r>
      <w:r>
        <w:rPr>
          <w:spacing w:val="-2"/>
          <w:sz w:val="20"/>
        </w:rPr>
        <w:t>Purwokerto.”</w:t>
      </w:r>
    </w:p>
    <w:p w:rsidR="004E4486" w:rsidRDefault="00EC6E41">
      <w:pPr>
        <w:ind w:left="1440" w:right="1444" w:firstLine="719"/>
        <w:jc w:val="both"/>
        <w:rPr>
          <w:sz w:val="20"/>
        </w:rPr>
      </w:pPr>
      <w:r>
        <w:rPr>
          <w:sz w:val="20"/>
          <w:vertAlign w:val="superscript"/>
        </w:rPr>
        <w:t>70</w:t>
      </w:r>
      <w:r>
        <w:rPr>
          <w:sz w:val="20"/>
        </w:rPr>
        <w:t xml:space="preserve"> Shoffi’ul, Basalamah, and Millannintyas, “Pengaruh Diskon Dan Promo Gratis Ongkos Kirim Terhadap Keputusan Pembelian E-Commerce Shopee.”</w:t>
      </w:r>
    </w:p>
    <w:p w:rsidR="004E4486" w:rsidRDefault="004E4486">
      <w:pPr>
        <w:jc w:val="both"/>
        <w:rPr>
          <w:sz w:val="20"/>
        </w:rPr>
        <w:sectPr w:rsidR="004E4486">
          <w:pgSz w:w="11910" w:h="16840"/>
          <w:pgMar w:top="1760" w:right="0" w:bottom="1200" w:left="0" w:header="0" w:footer="1000" w:gutter="0"/>
          <w:cols w:space="720"/>
        </w:sectPr>
      </w:pPr>
    </w:p>
    <w:p w:rsidR="004E4486" w:rsidRDefault="00EC6E41">
      <w:pPr>
        <w:pStyle w:val="BodyText"/>
        <w:spacing w:before="61" w:line="360" w:lineRule="auto"/>
        <w:ind w:left="2587" w:right="1434"/>
        <w:jc w:val="both"/>
      </w:pPr>
      <w:r>
        <w:lastRenderedPageBreak/>
        <w:t>situs web e-niaga, jejaring sosial, forum, atau aplikasi perbandingan produk. Ulasan ini mencakup pengalaman pribadi dengan produk atau layanan tertentu dan mungkin berisi penilaian, rekomendasi, atau pengalaman pribadi seseorang. Ulasan pelanggan online berperan penting dalam mempengaruhi keputusan pembelian konsumen karena</w:t>
      </w:r>
      <w:r>
        <w:rPr>
          <w:spacing w:val="40"/>
        </w:rPr>
        <w:t xml:space="preserve"> </w:t>
      </w:r>
      <w:r>
        <w:t>memberikan informasi dan rekomendasi dari sudut pandang konsumen</w:t>
      </w:r>
      <w:r>
        <w:rPr>
          <w:spacing w:val="40"/>
        </w:rPr>
        <w:t xml:space="preserve"> </w:t>
      </w:r>
      <w:r>
        <w:t>sebenarnya, membantu kemampuan calon pembeli untuk mengambil keputusan yang lebih tepat dan berperan dalam mengembangkan citra merek dan kualitas produk. atau layanan. Selain itu, ulasan pelanggan juga dapat menjadi alat bagi bisnis untuk meningkatkan kualitas produk atau layanan, berkomunikasi dengan pelanggan, dan membangun hubungan yang lebih kuat dengan basis pelanggan.</w:t>
      </w:r>
    </w:p>
    <w:p w:rsidR="004E4486" w:rsidRDefault="00EC6E41">
      <w:pPr>
        <w:pStyle w:val="BodyText"/>
        <w:spacing w:line="360" w:lineRule="auto"/>
        <w:ind w:left="2587" w:right="1435" w:firstLine="720"/>
        <w:jc w:val="both"/>
      </w:pPr>
      <w:r>
        <w:t xml:space="preserve">Penelitian oleh F. Latief, N. Ayustira menunjukan bahwa </w:t>
      </w:r>
      <w:r>
        <w:rPr>
          <w:i/>
        </w:rPr>
        <w:t>Online</w:t>
      </w:r>
      <w:r>
        <w:rPr>
          <w:i/>
          <w:spacing w:val="40"/>
        </w:rPr>
        <w:t xml:space="preserve"> </w:t>
      </w:r>
      <w:r>
        <w:rPr>
          <w:i/>
        </w:rPr>
        <w:t xml:space="preserve">Customer Review </w:t>
      </w:r>
      <w:r>
        <w:t>berpengaruh signifikan terhadap keputusan pembelian.</w:t>
      </w:r>
      <w:r>
        <w:rPr>
          <w:vertAlign w:val="superscript"/>
        </w:rPr>
        <w:t>71</w:t>
      </w:r>
      <w:r>
        <w:t xml:space="preserve"> Penelitian oleh R. Ramadhana, M. Ratumbuysang juga menunjukkan bahwa </w:t>
      </w:r>
      <w:r>
        <w:rPr>
          <w:i/>
        </w:rPr>
        <w:t xml:space="preserve">Online Customer Review </w:t>
      </w:r>
      <w:r>
        <w:t xml:space="preserve">berpengaruh signifikan terhadap keputusan pembelian melalui </w:t>
      </w:r>
      <w:r>
        <w:rPr>
          <w:i/>
        </w:rPr>
        <w:t xml:space="preserve">marketplace </w:t>
      </w:r>
      <w:r>
        <w:t>Shopee.</w:t>
      </w:r>
      <w:r>
        <w:rPr>
          <w:vertAlign w:val="superscript"/>
        </w:rPr>
        <w:t>72</w:t>
      </w:r>
      <w:r>
        <w:t xml:space="preserve"> Berdasarkan pemikiran tersebut maka dapat dirumuskan hipotesis penelitian sebagai berikut :</w:t>
      </w:r>
    </w:p>
    <w:p w:rsidR="004E4486" w:rsidRDefault="00EC6E41">
      <w:pPr>
        <w:spacing w:before="1" w:line="360" w:lineRule="auto"/>
        <w:ind w:left="2160" w:right="1438"/>
        <w:jc w:val="both"/>
        <w:rPr>
          <w:sz w:val="24"/>
        </w:rPr>
      </w:pPr>
      <w:r>
        <w:rPr>
          <w:rFonts w:ascii="Cambria Math"/>
          <w:sz w:val="24"/>
        </w:rPr>
        <w:t>H</w:t>
      </w:r>
      <w:r>
        <w:rPr>
          <w:rFonts w:ascii="Cambria Math"/>
          <w:sz w:val="24"/>
          <w:vertAlign w:val="subscript"/>
        </w:rPr>
        <w:t>2</w:t>
      </w:r>
      <w:r>
        <w:rPr>
          <w:sz w:val="24"/>
        </w:rPr>
        <w:t xml:space="preserve">: </w:t>
      </w:r>
      <w:r>
        <w:rPr>
          <w:i/>
          <w:sz w:val="24"/>
        </w:rPr>
        <w:t>Online Customer Review</w:t>
      </w:r>
      <w:r>
        <w:rPr>
          <w:i/>
          <w:spacing w:val="40"/>
          <w:sz w:val="24"/>
        </w:rPr>
        <w:t xml:space="preserve"> </w:t>
      </w:r>
      <w:r>
        <w:rPr>
          <w:sz w:val="24"/>
        </w:rPr>
        <w:t>berpengaruh signifikan terhadap keputusan pembelian melalui</w:t>
      </w:r>
      <w:r>
        <w:rPr>
          <w:spacing w:val="40"/>
          <w:sz w:val="24"/>
        </w:rPr>
        <w:t xml:space="preserve"> </w:t>
      </w:r>
      <w:r>
        <w:rPr>
          <w:i/>
          <w:sz w:val="24"/>
        </w:rPr>
        <w:t xml:space="preserve">Marketplace </w:t>
      </w:r>
      <w:r>
        <w:rPr>
          <w:sz w:val="24"/>
        </w:rPr>
        <w:t>Shopee.</w:t>
      </w:r>
    </w:p>
    <w:p w:rsidR="004E4486" w:rsidRDefault="00EC6E41">
      <w:pPr>
        <w:pStyle w:val="Heading2"/>
        <w:numPr>
          <w:ilvl w:val="2"/>
          <w:numId w:val="48"/>
        </w:numPr>
        <w:tabs>
          <w:tab w:val="left" w:pos="2586"/>
        </w:tabs>
        <w:spacing w:before="1"/>
        <w:ind w:left="2586" w:hanging="719"/>
        <w:jc w:val="both"/>
      </w:pPr>
      <w:bookmarkStart w:id="34" w:name="_bookmark33"/>
      <w:bookmarkEnd w:id="34"/>
      <w:r>
        <w:t>Pengaruh</w:t>
      </w:r>
      <w:r>
        <w:rPr>
          <w:spacing w:val="22"/>
        </w:rPr>
        <w:t xml:space="preserve"> </w:t>
      </w:r>
      <w:r>
        <w:t>Kemudahan</w:t>
      </w:r>
      <w:r>
        <w:rPr>
          <w:spacing w:val="22"/>
        </w:rPr>
        <w:t xml:space="preserve"> </w:t>
      </w:r>
      <w:r>
        <w:t>Penggunaan</w:t>
      </w:r>
      <w:r>
        <w:rPr>
          <w:spacing w:val="24"/>
        </w:rPr>
        <w:t xml:space="preserve"> </w:t>
      </w:r>
      <w:r>
        <w:t>terhadap</w:t>
      </w:r>
      <w:r>
        <w:rPr>
          <w:spacing w:val="22"/>
        </w:rPr>
        <w:t xml:space="preserve"> </w:t>
      </w:r>
      <w:r>
        <w:t>keputusan</w:t>
      </w:r>
      <w:r>
        <w:rPr>
          <w:spacing w:val="22"/>
        </w:rPr>
        <w:t xml:space="preserve"> </w:t>
      </w:r>
      <w:r>
        <w:t>pembelian</w:t>
      </w:r>
      <w:r>
        <w:rPr>
          <w:spacing w:val="23"/>
        </w:rPr>
        <w:t xml:space="preserve"> </w:t>
      </w:r>
      <w:r>
        <w:rPr>
          <w:spacing w:val="-2"/>
        </w:rPr>
        <w:t>melalui</w:t>
      </w:r>
    </w:p>
    <w:p w:rsidR="004E4486" w:rsidRDefault="00EC6E41">
      <w:pPr>
        <w:spacing w:before="137"/>
        <w:ind w:left="2587"/>
        <w:jc w:val="both"/>
        <w:rPr>
          <w:b/>
          <w:sz w:val="24"/>
        </w:rPr>
      </w:pPr>
      <w:r>
        <w:rPr>
          <w:b/>
          <w:i/>
          <w:sz w:val="24"/>
        </w:rPr>
        <w:t>Marketplace</w:t>
      </w:r>
      <w:r>
        <w:rPr>
          <w:b/>
          <w:i/>
          <w:spacing w:val="-4"/>
          <w:sz w:val="24"/>
        </w:rPr>
        <w:t xml:space="preserve"> </w:t>
      </w:r>
      <w:r>
        <w:rPr>
          <w:b/>
          <w:spacing w:val="-2"/>
          <w:sz w:val="24"/>
        </w:rPr>
        <w:t>Shopee.</w:t>
      </w:r>
    </w:p>
    <w:p w:rsidR="004E4486" w:rsidRDefault="00EC6E41">
      <w:pPr>
        <w:pStyle w:val="BodyText"/>
        <w:spacing w:before="139" w:line="360" w:lineRule="auto"/>
        <w:ind w:left="2587" w:right="1435" w:firstLine="720"/>
        <w:jc w:val="both"/>
      </w:pPr>
      <w:r>
        <w:t>Kemudahan penggunaan merupakan tingkat keyakinan seseorang</w:t>
      </w:r>
      <w:r>
        <w:rPr>
          <w:spacing w:val="40"/>
        </w:rPr>
        <w:t xml:space="preserve"> </w:t>
      </w:r>
      <w:r>
        <w:t xml:space="preserve">terhadap suatu sistem apakah sistem tersebut mudah dipahami, mudah dipelajari, dan hanya memerlukan sedikit usaha dalam mengoperasikannya. Kemudahan penggunaan adalah salah satu hal yang menjadi pertimbangan konsumen dalam melakukan keputusan pembelian. Pada umumnya, individu akan memilih sistem yang cenderung mudah di operasikan disbanding dengan sistem yang sulit dioperasikan. Jadi apabila semakin mudah sebuah </w:t>
      </w:r>
      <w:r>
        <w:rPr>
          <w:i/>
        </w:rPr>
        <w:t>platform online shop</w:t>
      </w:r>
      <w:r>
        <w:rPr>
          <w:i/>
          <w:spacing w:val="40"/>
        </w:rPr>
        <w:t xml:space="preserve"> </w:t>
      </w:r>
      <w:r>
        <w:t>digunakan</w:t>
      </w:r>
      <w:r>
        <w:rPr>
          <w:spacing w:val="32"/>
        </w:rPr>
        <w:t xml:space="preserve">  </w:t>
      </w:r>
      <w:r>
        <w:t>dan</w:t>
      </w:r>
      <w:r>
        <w:rPr>
          <w:spacing w:val="35"/>
        </w:rPr>
        <w:t xml:space="preserve">  </w:t>
      </w:r>
      <w:r>
        <w:t>dipahami</w:t>
      </w:r>
      <w:r>
        <w:rPr>
          <w:spacing w:val="35"/>
        </w:rPr>
        <w:t xml:space="preserve">  </w:t>
      </w:r>
      <w:r>
        <w:t>maka</w:t>
      </w:r>
      <w:r>
        <w:rPr>
          <w:spacing w:val="34"/>
        </w:rPr>
        <w:t xml:space="preserve">  </w:t>
      </w:r>
      <w:r>
        <w:t>akan</w:t>
      </w:r>
      <w:r>
        <w:rPr>
          <w:spacing w:val="35"/>
        </w:rPr>
        <w:t xml:space="preserve">  </w:t>
      </w:r>
      <w:r>
        <w:t>meningkatkan</w:t>
      </w:r>
      <w:r>
        <w:rPr>
          <w:spacing w:val="35"/>
        </w:rPr>
        <w:t xml:space="preserve">  </w:t>
      </w:r>
      <w:r>
        <w:t>keputusan</w:t>
      </w:r>
      <w:r>
        <w:rPr>
          <w:spacing w:val="35"/>
        </w:rPr>
        <w:t xml:space="preserve">  </w:t>
      </w:r>
      <w:r>
        <w:rPr>
          <w:spacing w:val="-2"/>
        </w:rPr>
        <w:t>pembelian</w:t>
      </w:r>
    </w:p>
    <w:p w:rsidR="004E4486" w:rsidRDefault="00EC6E41">
      <w:pPr>
        <w:pStyle w:val="BodyText"/>
        <w:spacing w:before="10"/>
        <w:rPr>
          <w:sz w:val="17"/>
        </w:rPr>
      </w:pPr>
      <w:r>
        <w:rPr>
          <w:noProof/>
          <w:lang w:val="en-US"/>
        </w:rPr>
        <mc:AlternateContent>
          <mc:Choice Requires="wps">
            <w:drawing>
              <wp:anchor distT="0" distB="0" distL="0" distR="0" simplePos="0" relativeHeight="487612928" behindDoc="1" locked="0" layoutInCell="1" allowOverlap="1">
                <wp:simplePos x="0" y="0"/>
                <wp:positionH relativeFrom="page">
                  <wp:posOffset>914704</wp:posOffset>
                </wp:positionH>
                <wp:positionV relativeFrom="paragraph">
                  <wp:posOffset>145992</wp:posOffset>
                </wp:positionV>
                <wp:extent cx="1829435" cy="9525"/>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1.495478pt;width:144.020pt;height:.72003pt;mso-position-horizontal-relative:page;mso-position-vertical-relative:paragraph;z-index:-15703552;mso-wrap-distance-left:0;mso-wrap-distance-right:0" id="docshape54"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2"/>
        <w:rPr>
          <w:sz w:val="20"/>
        </w:rPr>
      </w:pPr>
    </w:p>
    <w:p w:rsidR="004E4486" w:rsidRDefault="00EC6E41">
      <w:pPr>
        <w:ind w:left="1440" w:right="1446" w:firstLine="719"/>
        <w:jc w:val="both"/>
        <w:rPr>
          <w:sz w:val="20"/>
        </w:rPr>
      </w:pPr>
      <w:r>
        <w:rPr>
          <w:sz w:val="20"/>
          <w:vertAlign w:val="superscript"/>
        </w:rPr>
        <w:t>71</w:t>
      </w:r>
      <w:r>
        <w:rPr>
          <w:spacing w:val="-2"/>
          <w:sz w:val="20"/>
        </w:rPr>
        <w:t xml:space="preserve"> </w:t>
      </w:r>
      <w:r>
        <w:rPr>
          <w:sz w:val="20"/>
        </w:rPr>
        <w:t>Latief</w:t>
      </w:r>
      <w:r>
        <w:rPr>
          <w:spacing w:val="-1"/>
          <w:sz w:val="20"/>
        </w:rPr>
        <w:t xml:space="preserve"> </w:t>
      </w:r>
      <w:r>
        <w:rPr>
          <w:sz w:val="20"/>
        </w:rPr>
        <w:t>and</w:t>
      </w:r>
      <w:r>
        <w:rPr>
          <w:spacing w:val="-1"/>
          <w:sz w:val="20"/>
        </w:rPr>
        <w:t xml:space="preserve"> </w:t>
      </w:r>
      <w:r>
        <w:rPr>
          <w:sz w:val="20"/>
        </w:rPr>
        <w:t>Ayustira,</w:t>
      </w:r>
      <w:r>
        <w:rPr>
          <w:spacing w:val="-2"/>
          <w:sz w:val="20"/>
        </w:rPr>
        <w:t xml:space="preserve"> </w:t>
      </w:r>
      <w:r>
        <w:rPr>
          <w:sz w:val="20"/>
        </w:rPr>
        <w:t>“Pengaruh</w:t>
      </w:r>
      <w:r>
        <w:rPr>
          <w:spacing w:val="-1"/>
          <w:sz w:val="20"/>
        </w:rPr>
        <w:t xml:space="preserve"> </w:t>
      </w:r>
      <w:r>
        <w:rPr>
          <w:sz w:val="20"/>
        </w:rPr>
        <w:t>Online</w:t>
      </w:r>
      <w:r>
        <w:rPr>
          <w:spacing w:val="-1"/>
          <w:sz w:val="20"/>
        </w:rPr>
        <w:t xml:space="preserve"> </w:t>
      </w:r>
      <w:r>
        <w:rPr>
          <w:sz w:val="20"/>
        </w:rPr>
        <w:t>Costumer</w:t>
      </w:r>
      <w:r>
        <w:rPr>
          <w:spacing w:val="-1"/>
          <w:sz w:val="20"/>
        </w:rPr>
        <w:t xml:space="preserve"> </w:t>
      </w:r>
      <w:r>
        <w:rPr>
          <w:sz w:val="20"/>
        </w:rPr>
        <w:t>Review Dan Customer</w:t>
      </w:r>
      <w:r>
        <w:rPr>
          <w:spacing w:val="-1"/>
          <w:sz w:val="20"/>
        </w:rPr>
        <w:t xml:space="preserve"> </w:t>
      </w:r>
      <w:r>
        <w:rPr>
          <w:sz w:val="20"/>
        </w:rPr>
        <w:t>Rating</w:t>
      </w:r>
      <w:r>
        <w:rPr>
          <w:spacing w:val="-1"/>
          <w:sz w:val="20"/>
        </w:rPr>
        <w:t xml:space="preserve"> </w:t>
      </w:r>
      <w:r>
        <w:rPr>
          <w:sz w:val="20"/>
        </w:rPr>
        <w:t>Terhadap</w:t>
      </w:r>
      <w:r>
        <w:rPr>
          <w:spacing w:val="-1"/>
          <w:sz w:val="20"/>
        </w:rPr>
        <w:t xml:space="preserve"> </w:t>
      </w:r>
      <w:r>
        <w:rPr>
          <w:sz w:val="20"/>
        </w:rPr>
        <w:t>Keputusan Pembelian Produk Kosmetik Di Sociolla.”</w:t>
      </w:r>
    </w:p>
    <w:p w:rsidR="004E4486" w:rsidRDefault="00EC6E41">
      <w:pPr>
        <w:ind w:left="1440" w:right="1443" w:firstLine="719"/>
        <w:jc w:val="both"/>
        <w:rPr>
          <w:sz w:val="20"/>
        </w:rPr>
      </w:pPr>
      <w:r>
        <w:rPr>
          <w:sz w:val="20"/>
          <w:vertAlign w:val="superscript"/>
        </w:rPr>
        <w:t>72</w:t>
      </w:r>
      <w:r>
        <w:rPr>
          <w:sz w:val="20"/>
        </w:rPr>
        <w:t xml:space="preserve"> Ramadhana and Ratumbuysang, “Pengaruh Online Customer Review Terhadap Keputusan</w:t>
      </w:r>
      <w:r>
        <w:rPr>
          <w:spacing w:val="40"/>
          <w:sz w:val="20"/>
        </w:rPr>
        <w:t xml:space="preserve"> </w:t>
      </w:r>
      <w:r>
        <w:rPr>
          <w:sz w:val="20"/>
        </w:rPr>
        <w:t xml:space="preserve">Pembelian Pada Marketplace Shopee: Influence Of Online Customer Review On Purchase Decisions On The </w:t>
      </w:r>
      <w:r>
        <w:rPr>
          <w:spacing w:val="-2"/>
          <w:sz w:val="20"/>
        </w:rPr>
        <w:t>Marketplace.”</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587" w:right="1437"/>
        <w:jc w:val="both"/>
      </w:pPr>
      <w:r>
        <w:lastRenderedPageBreak/>
        <w:t xml:space="preserve">konsumen pada </w:t>
      </w:r>
      <w:r>
        <w:rPr>
          <w:i/>
        </w:rPr>
        <w:t xml:space="preserve">platform </w:t>
      </w:r>
      <w:r>
        <w:t xml:space="preserve">tersebut. Seperti halnya </w:t>
      </w:r>
      <w:r>
        <w:rPr>
          <w:i/>
        </w:rPr>
        <w:t xml:space="preserve">Marketplace </w:t>
      </w:r>
      <w:r>
        <w:t>Shopee yang menciptakan kemudahan bagi konsumen dengan tidak ada pihak ketiga dalam proses transaksinya.</w:t>
      </w:r>
    </w:p>
    <w:p w:rsidR="004E4486" w:rsidRDefault="00EC6E41">
      <w:pPr>
        <w:pStyle w:val="BodyText"/>
        <w:spacing w:line="360" w:lineRule="auto"/>
        <w:ind w:left="2587" w:right="1434" w:firstLine="720"/>
        <w:jc w:val="both"/>
      </w:pPr>
      <w:r>
        <w:t>Penelitian oleh Maizul Rahmizal dan rido Yuvendri menunjukkan bahwa kemudahan penggunaan berpengaruh signifikan terhadap keputusan pembelian.</w:t>
      </w:r>
      <w:r>
        <w:rPr>
          <w:vertAlign w:val="superscript"/>
        </w:rPr>
        <w:t>73</w:t>
      </w:r>
      <w:r>
        <w:t xml:space="preserve"> Penelitian oleh Sepriabdi dan Saefudin menunjukkan bahwa kemudahan penggunaan berpengaruh signifikan terhadap keputusan pembelian.</w:t>
      </w:r>
      <w:r>
        <w:rPr>
          <w:vertAlign w:val="superscript"/>
        </w:rPr>
        <w:t>74</w:t>
      </w:r>
      <w:r>
        <w:t>Berdasarkan pemikiran tersebut maka dapat dirumuskan hipotesis penelitian sebagai berikut :</w:t>
      </w:r>
    </w:p>
    <w:p w:rsidR="004E4486" w:rsidRDefault="00EC6E41">
      <w:pPr>
        <w:pStyle w:val="BodyText"/>
        <w:spacing w:before="1" w:line="360" w:lineRule="auto"/>
        <w:ind w:left="2160" w:right="1439"/>
        <w:jc w:val="both"/>
      </w:pPr>
      <w:r>
        <w:rPr>
          <w:rFonts w:ascii="Cambria Math"/>
        </w:rPr>
        <w:t>H</w:t>
      </w:r>
      <w:r>
        <w:rPr>
          <w:rFonts w:ascii="Cambria Math"/>
          <w:vertAlign w:val="subscript"/>
        </w:rPr>
        <w:t>3</w:t>
      </w:r>
      <w:r>
        <w:t>: Kemudahan penggunaan</w:t>
      </w:r>
      <w:r>
        <w:rPr>
          <w:spacing w:val="40"/>
        </w:rPr>
        <w:t xml:space="preserve"> </w:t>
      </w:r>
      <w:r>
        <w:t>berpengaruh signifikan terhadap keputusan pembelian melalui</w:t>
      </w:r>
      <w:r>
        <w:rPr>
          <w:spacing w:val="40"/>
        </w:rPr>
        <w:t xml:space="preserve"> </w:t>
      </w:r>
      <w:r>
        <w:rPr>
          <w:i/>
        </w:rPr>
        <w:t xml:space="preserve">Marketplace </w:t>
      </w:r>
      <w:r>
        <w:t>Shopee.</w:t>
      </w: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EC6E41">
      <w:pPr>
        <w:pStyle w:val="BodyText"/>
        <w:spacing w:before="22"/>
        <w:rPr>
          <w:sz w:val="20"/>
        </w:rPr>
      </w:pPr>
      <w:r>
        <w:rPr>
          <w:noProof/>
          <w:lang w:val="en-US"/>
        </w:rPr>
        <mc:AlternateContent>
          <mc:Choice Requires="wps">
            <w:drawing>
              <wp:anchor distT="0" distB="0" distL="0" distR="0" simplePos="0" relativeHeight="487613440" behindDoc="1" locked="0" layoutInCell="1" allowOverlap="1">
                <wp:simplePos x="0" y="0"/>
                <wp:positionH relativeFrom="page">
                  <wp:posOffset>914704</wp:posOffset>
                </wp:positionH>
                <wp:positionV relativeFrom="paragraph">
                  <wp:posOffset>175849</wp:posOffset>
                </wp:positionV>
                <wp:extent cx="1829435" cy="9525"/>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3.846455pt;width:144.020pt;height:.72003pt;mso-position-horizontal-relative:page;mso-position-vertical-relative:paragraph;z-index:-15703040;mso-wrap-distance-left:0;mso-wrap-distance-right:0" id="docshape55"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2"/>
        <w:rPr>
          <w:sz w:val="20"/>
        </w:rPr>
      </w:pPr>
    </w:p>
    <w:p w:rsidR="004E4486" w:rsidRDefault="00EC6E41">
      <w:pPr>
        <w:ind w:left="1440" w:right="1434" w:firstLine="719"/>
        <w:jc w:val="both"/>
        <w:rPr>
          <w:sz w:val="20"/>
        </w:rPr>
      </w:pPr>
      <w:r>
        <w:rPr>
          <w:sz w:val="20"/>
          <w:vertAlign w:val="superscript"/>
        </w:rPr>
        <w:t>73</w:t>
      </w:r>
      <w:r>
        <w:rPr>
          <w:sz w:val="20"/>
        </w:rPr>
        <w:t xml:space="preserve"> Maizul Rahmizal and Rido Yuvendri, “Pengaruh Kepercayaan, Kemudahan Dan Kualitas Informasi Terhadap Keputusan Pembelian Daring Di Aplikasi Shopee Pada Mahasiswa Di Kota Padang,” </w:t>
      </w:r>
      <w:r>
        <w:rPr>
          <w:i/>
          <w:sz w:val="20"/>
        </w:rPr>
        <w:t xml:space="preserve">Jurnal Pundi </w:t>
      </w:r>
      <w:r>
        <w:rPr>
          <w:sz w:val="20"/>
        </w:rPr>
        <w:t>4, no. 3 (2021): 403–16, https://doi.org/10.31575/jp.v4i3.336.</w:t>
      </w:r>
    </w:p>
    <w:p w:rsidR="004E4486" w:rsidRDefault="00EC6E41">
      <w:pPr>
        <w:ind w:left="1440" w:right="1440" w:firstLine="719"/>
        <w:jc w:val="both"/>
        <w:rPr>
          <w:sz w:val="20"/>
        </w:rPr>
      </w:pPr>
      <w:r>
        <w:rPr>
          <w:sz w:val="20"/>
          <w:vertAlign w:val="superscript"/>
        </w:rPr>
        <w:t>74</w:t>
      </w:r>
      <w:r>
        <w:rPr>
          <w:sz w:val="20"/>
        </w:rPr>
        <w:t xml:space="preserve"> Solihin and Zuhdi, “Pengaruh Kualitas Website Dan Kemudahan Penggunaan Terhadap Keputusan Pembelian Online.”</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pStyle w:val="Heading1"/>
        <w:spacing w:line="499" w:lineRule="auto"/>
        <w:ind w:left="4642" w:right="4492" w:firstLine="895"/>
        <w:jc w:val="left"/>
      </w:pPr>
      <w:bookmarkStart w:id="35" w:name="_bookmark34"/>
      <w:bookmarkEnd w:id="35"/>
      <w:r>
        <w:lastRenderedPageBreak/>
        <w:t xml:space="preserve">BAB III </w:t>
      </w:r>
      <w:bookmarkStart w:id="36" w:name="_bookmark35"/>
      <w:bookmarkEnd w:id="36"/>
      <w:r>
        <w:t>METODE</w:t>
      </w:r>
      <w:r>
        <w:rPr>
          <w:spacing w:val="-15"/>
        </w:rPr>
        <w:t xml:space="preserve"> </w:t>
      </w:r>
      <w:r>
        <w:t>PENELITIAN</w:t>
      </w:r>
    </w:p>
    <w:p w:rsidR="004E4486" w:rsidRDefault="00EC6E41">
      <w:pPr>
        <w:pStyle w:val="Heading2"/>
        <w:numPr>
          <w:ilvl w:val="1"/>
          <w:numId w:val="27"/>
        </w:numPr>
        <w:tabs>
          <w:tab w:val="left" w:pos="1800"/>
        </w:tabs>
        <w:spacing w:line="275" w:lineRule="exact"/>
      </w:pPr>
      <w:bookmarkStart w:id="37" w:name="_bookmark36"/>
      <w:bookmarkEnd w:id="37"/>
      <w:r>
        <w:t>Jenis</w:t>
      </w:r>
      <w:r>
        <w:rPr>
          <w:spacing w:val="-1"/>
        </w:rPr>
        <w:t xml:space="preserve"> </w:t>
      </w:r>
      <w:r>
        <w:t>Penelitian</w:t>
      </w:r>
      <w:r>
        <w:rPr>
          <w:spacing w:val="-1"/>
        </w:rPr>
        <w:t xml:space="preserve"> </w:t>
      </w:r>
      <w:r>
        <w:t>dan</w:t>
      </w:r>
      <w:r>
        <w:rPr>
          <w:spacing w:val="-3"/>
        </w:rPr>
        <w:t xml:space="preserve"> </w:t>
      </w:r>
      <w:r>
        <w:t>Sumber</w:t>
      </w:r>
      <w:r>
        <w:rPr>
          <w:spacing w:val="-1"/>
        </w:rPr>
        <w:t xml:space="preserve"> </w:t>
      </w:r>
      <w:r>
        <w:rPr>
          <w:spacing w:val="-4"/>
        </w:rPr>
        <w:t>Data</w:t>
      </w:r>
    </w:p>
    <w:p w:rsidR="004E4486" w:rsidRDefault="00EC6E41">
      <w:pPr>
        <w:pStyle w:val="Heading2"/>
        <w:numPr>
          <w:ilvl w:val="2"/>
          <w:numId w:val="27"/>
        </w:numPr>
        <w:tabs>
          <w:tab w:val="left" w:pos="2301"/>
        </w:tabs>
        <w:spacing w:before="139"/>
        <w:ind w:left="2301" w:hanging="719"/>
        <w:jc w:val="both"/>
      </w:pPr>
      <w:bookmarkStart w:id="38" w:name="_bookmark37"/>
      <w:bookmarkEnd w:id="38"/>
      <w:r>
        <w:t>Jenis</w:t>
      </w:r>
      <w:r>
        <w:rPr>
          <w:spacing w:val="-1"/>
        </w:rPr>
        <w:t xml:space="preserve"> </w:t>
      </w:r>
      <w:r>
        <w:rPr>
          <w:spacing w:val="-2"/>
        </w:rPr>
        <w:t>Penelitian</w:t>
      </w:r>
    </w:p>
    <w:p w:rsidR="004E4486" w:rsidRDefault="00EC6E41">
      <w:pPr>
        <w:pStyle w:val="BodyText"/>
        <w:spacing w:before="137" w:line="360" w:lineRule="auto"/>
        <w:ind w:left="2160" w:right="1435" w:firstLine="720"/>
        <w:jc w:val="both"/>
      </w:pPr>
      <w:r>
        <w:t>Jenis penelitian yang digunakan peneliti dalam penelitian ini adalah menggunakan metode survei dengan pendekatan kuantitatif.</w:t>
      </w:r>
      <w:r>
        <w:rPr>
          <w:spacing w:val="40"/>
        </w:rPr>
        <w:t xml:space="preserve"> </w:t>
      </w:r>
      <w:r>
        <w:t>Penelitian kuantitatif menurut Sugiyono dalam Saban Echdar diartikan sebagai metode penelitian yang berlandaskan pada filsafat positivisme, digunakan untuk meneliti pada populasi atau sampel tertentu, pengumpulan data menggunakan instrument penelitian, analisis data bersifat kuantitatif atau statistic dengan tujuan untuk menguji hopotesis yang telah dirumuskan.</w:t>
      </w:r>
      <w:r>
        <w:rPr>
          <w:vertAlign w:val="superscript"/>
        </w:rPr>
        <w:t>75</w:t>
      </w:r>
      <w:r>
        <w:t xml:space="preserve"> Dalam penelitian ini menggunakan metode penelitian survei, informasi yang</w:t>
      </w:r>
      <w:r>
        <w:rPr>
          <w:spacing w:val="-2"/>
        </w:rPr>
        <w:t xml:space="preserve"> </w:t>
      </w:r>
      <w:r>
        <w:t>di</w:t>
      </w:r>
      <w:r>
        <w:rPr>
          <w:spacing w:val="-1"/>
        </w:rPr>
        <w:t xml:space="preserve"> </w:t>
      </w:r>
      <w:r>
        <w:t>kumpulkan</w:t>
      </w:r>
      <w:r>
        <w:rPr>
          <w:spacing w:val="-2"/>
        </w:rPr>
        <w:t xml:space="preserve"> </w:t>
      </w:r>
      <w:r>
        <w:t>dari</w:t>
      </w:r>
      <w:r>
        <w:rPr>
          <w:spacing w:val="-3"/>
        </w:rPr>
        <w:t xml:space="preserve"> </w:t>
      </w:r>
      <w:r>
        <w:t>responden</w:t>
      </w:r>
      <w:r>
        <w:rPr>
          <w:spacing w:val="-2"/>
        </w:rPr>
        <w:t xml:space="preserve"> </w:t>
      </w:r>
      <w:r>
        <w:t>dengan</w:t>
      </w:r>
      <w:r>
        <w:rPr>
          <w:spacing w:val="-2"/>
        </w:rPr>
        <w:t xml:space="preserve"> </w:t>
      </w:r>
      <w:r>
        <w:t>menggunakan</w:t>
      </w:r>
      <w:r>
        <w:rPr>
          <w:spacing w:val="-2"/>
        </w:rPr>
        <w:t xml:space="preserve"> </w:t>
      </w:r>
      <w:r>
        <w:t>kuisioner.</w:t>
      </w:r>
      <w:r>
        <w:rPr>
          <w:spacing w:val="-3"/>
        </w:rPr>
        <w:t xml:space="preserve"> </w:t>
      </w:r>
      <w:r>
        <w:t>Penelitian</w:t>
      </w:r>
      <w:r>
        <w:rPr>
          <w:spacing w:val="-2"/>
        </w:rPr>
        <w:t xml:space="preserve"> </w:t>
      </w:r>
      <w:r>
        <w:t>metode survei merupakan metode penelitian yang mengkaji populasi yang besar dengan menggunakan metode sampel yang mempunyai tujuan untuk mengetahui perilaku, karakteristik, dan membuat deskripsi serta generalisasi yang ada dalam populasi tersebut.</w:t>
      </w:r>
      <w:r>
        <w:rPr>
          <w:spacing w:val="-1"/>
        </w:rPr>
        <w:t xml:space="preserve"> </w:t>
      </w:r>
      <w:r>
        <w:t>penelitian</w:t>
      </w:r>
      <w:r>
        <w:rPr>
          <w:spacing w:val="-1"/>
        </w:rPr>
        <w:t xml:space="preserve"> </w:t>
      </w:r>
      <w:r>
        <w:t>dengan</w:t>
      </w:r>
      <w:r>
        <w:rPr>
          <w:spacing w:val="-1"/>
        </w:rPr>
        <w:t xml:space="preserve"> </w:t>
      </w:r>
      <w:r>
        <w:t>metode</w:t>
      </w:r>
      <w:r>
        <w:rPr>
          <w:spacing w:val="-2"/>
        </w:rPr>
        <w:t xml:space="preserve"> </w:t>
      </w:r>
      <w:r>
        <w:t>suvei</w:t>
      </w:r>
      <w:r>
        <w:rPr>
          <w:spacing w:val="-1"/>
        </w:rPr>
        <w:t xml:space="preserve"> </w:t>
      </w:r>
      <w:r>
        <w:t>digunakan</w:t>
      </w:r>
      <w:r>
        <w:rPr>
          <w:spacing w:val="-1"/>
        </w:rPr>
        <w:t xml:space="preserve"> </w:t>
      </w:r>
      <w:r>
        <w:t>untuk</w:t>
      </w:r>
      <w:r>
        <w:rPr>
          <w:spacing w:val="-1"/>
        </w:rPr>
        <w:t xml:space="preserve"> </w:t>
      </w:r>
      <w:r>
        <w:t>memperoleh</w:t>
      </w:r>
      <w:r>
        <w:rPr>
          <w:spacing w:val="-1"/>
        </w:rPr>
        <w:t xml:space="preserve"> </w:t>
      </w:r>
      <w:r>
        <w:t>data</w:t>
      </w:r>
      <w:r>
        <w:rPr>
          <w:spacing w:val="-2"/>
        </w:rPr>
        <w:t xml:space="preserve"> </w:t>
      </w:r>
      <w:r>
        <w:t>informasi tentang populasi yang besar dengan menggunakan sampel yang relatife kecil.</w:t>
      </w:r>
    </w:p>
    <w:p w:rsidR="004E4486" w:rsidRDefault="00EC6E41">
      <w:pPr>
        <w:pStyle w:val="BodyText"/>
        <w:spacing w:before="3" w:line="360" w:lineRule="auto"/>
        <w:ind w:left="2160" w:right="1436" w:firstLine="720"/>
        <w:jc w:val="both"/>
      </w:pPr>
      <w:r>
        <w:t>Menggunakan pendekatan kuantitatif dikarenakan mengacu pada hubungan kausalitas, yakni pendekatan dengan mengetahui hubungan sebab dan akibat antara varibel didalam penelitian, sehingga terdapat variabel independen (X) yang dalam penelitian ini ialah diskon,</w:t>
      </w:r>
      <w:r>
        <w:rPr>
          <w:i/>
        </w:rPr>
        <w:t xml:space="preserve">online customer review, </w:t>
      </w:r>
      <w:r>
        <w:t>dan kemudahan penggunaan, kemudian terdapat variabel dipenden (Y) yang dalam penelitian ini adalah keputusan pembelian.</w:t>
      </w:r>
      <w:r>
        <w:rPr>
          <w:vertAlign w:val="superscript"/>
        </w:rPr>
        <w:t>76</w:t>
      </w:r>
      <w:r>
        <w:t xml:space="preserve"> Dengan judul penelitian pengaruh diskon, </w:t>
      </w:r>
      <w:r>
        <w:rPr>
          <w:i/>
        </w:rPr>
        <w:t xml:space="preserve">online customer review, </w:t>
      </w:r>
      <w:r>
        <w:t xml:space="preserve">dan kemudahan penggunakan terhadap keputusan pembelian melalui marketplace </w:t>
      </w:r>
      <w:r>
        <w:rPr>
          <w:spacing w:val="-2"/>
        </w:rPr>
        <w:t>shopee.</w:t>
      </w:r>
      <w:r>
        <w:rPr>
          <w:spacing w:val="-2"/>
          <w:vertAlign w:val="superscript"/>
        </w:rPr>
        <w:t>77</w:t>
      </w:r>
    </w:p>
    <w:p w:rsidR="004E4486" w:rsidRDefault="00EC6E41">
      <w:pPr>
        <w:pStyle w:val="Heading2"/>
        <w:numPr>
          <w:ilvl w:val="2"/>
          <w:numId w:val="27"/>
        </w:numPr>
        <w:tabs>
          <w:tab w:val="left" w:pos="2301"/>
        </w:tabs>
        <w:spacing w:line="274" w:lineRule="exact"/>
        <w:ind w:left="2301" w:hanging="719"/>
        <w:jc w:val="both"/>
      </w:pPr>
      <w:bookmarkStart w:id="39" w:name="_bookmark38"/>
      <w:bookmarkEnd w:id="39"/>
      <w:r>
        <w:t>Sumber</w:t>
      </w:r>
      <w:r>
        <w:rPr>
          <w:spacing w:val="-3"/>
        </w:rPr>
        <w:t xml:space="preserve"> </w:t>
      </w:r>
      <w:r>
        <w:rPr>
          <w:spacing w:val="-4"/>
        </w:rPr>
        <w:t>Data</w:t>
      </w:r>
    </w:p>
    <w:p w:rsidR="004E4486" w:rsidRDefault="00EC6E41">
      <w:pPr>
        <w:pStyle w:val="BodyText"/>
        <w:spacing w:before="139"/>
        <w:ind w:left="2880"/>
      </w:pPr>
      <w:r>
        <w:t>Data</w:t>
      </w:r>
      <w:r>
        <w:rPr>
          <w:spacing w:val="-1"/>
        </w:rPr>
        <w:t xml:space="preserve"> </w:t>
      </w:r>
      <w:r>
        <w:t>yang</w:t>
      </w:r>
      <w:r>
        <w:rPr>
          <w:spacing w:val="-1"/>
        </w:rPr>
        <w:t xml:space="preserve"> </w:t>
      </w:r>
      <w:r>
        <w:t>digunakan</w:t>
      </w:r>
      <w:r>
        <w:rPr>
          <w:spacing w:val="-1"/>
        </w:rPr>
        <w:t xml:space="preserve"> </w:t>
      </w:r>
      <w:r>
        <w:t>dalam</w:t>
      </w:r>
      <w:r>
        <w:rPr>
          <w:spacing w:val="-1"/>
        </w:rPr>
        <w:t xml:space="preserve"> </w:t>
      </w:r>
      <w:r>
        <w:t>penelitian</w:t>
      </w:r>
      <w:r>
        <w:rPr>
          <w:spacing w:val="-1"/>
        </w:rPr>
        <w:t xml:space="preserve"> </w:t>
      </w:r>
      <w:r>
        <w:t>ini diperoleh</w:t>
      </w:r>
      <w:r>
        <w:rPr>
          <w:spacing w:val="-1"/>
        </w:rPr>
        <w:t xml:space="preserve"> </w:t>
      </w:r>
      <w:r>
        <w:t>dari</w:t>
      </w:r>
      <w:r>
        <w:rPr>
          <w:spacing w:val="-1"/>
        </w:rPr>
        <w:t xml:space="preserve"> </w:t>
      </w:r>
      <w:r>
        <w:t>dua</w:t>
      </w:r>
      <w:r>
        <w:rPr>
          <w:spacing w:val="-3"/>
        </w:rPr>
        <w:t xml:space="preserve"> </w:t>
      </w:r>
      <w:r>
        <w:t>sumber,</w:t>
      </w:r>
      <w:r>
        <w:rPr>
          <w:spacing w:val="-1"/>
        </w:rPr>
        <w:t xml:space="preserve"> </w:t>
      </w:r>
      <w:r>
        <w:t>yaitu</w:t>
      </w:r>
      <w:r>
        <w:rPr>
          <w:spacing w:val="2"/>
        </w:rPr>
        <w:t xml:space="preserve"> </w:t>
      </w:r>
      <w:r>
        <w:rPr>
          <w:spacing w:val="-10"/>
        </w:rPr>
        <w:t>:</w:t>
      </w: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EC6E41">
      <w:pPr>
        <w:pStyle w:val="BodyText"/>
        <w:spacing w:before="170"/>
        <w:rPr>
          <w:sz w:val="20"/>
        </w:rPr>
      </w:pPr>
      <w:r>
        <w:rPr>
          <w:noProof/>
          <w:lang w:val="en-US"/>
        </w:rPr>
        <mc:AlternateContent>
          <mc:Choice Requires="wps">
            <w:drawing>
              <wp:anchor distT="0" distB="0" distL="0" distR="0" simplePos="0" relativeHeight="487613952" behindDoc="1" locked="0" layoutInCell="1" allowOverlap="1">
                <wp:simplePos x="0" y="0"/>
                <wp:positionH relativeFrom="page">
                  <wp:posOffset>914704</wp:posOffset>
                </wp:positionH>
                <wp:positionV relativeFrom="paragraph">
                  <wp:posOffset>269627</wp:posOffset>
                </wp:positionV>
                <wp:extent cx="1829435" cy="952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21.230518pt;width:144.020pt;height:.71997pt;mso-position-horizontal-relative:page;mso-position-vertical-relative:paragraph;z-index:-15702528;mso-wrap-distance-left:0;mso-wrap-distance-right:0" id="docshape56"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2160"/>
        <w:rPr>
          <w:sz w:val="20"/>
        </w:rPr>
      </w:pPr>
      <w:r>
        <w:rPr>
          <w:sz w:val="20"/>
          <w:vertAlign w:val="superscript"/>
        </w:rPr>
        <w:t>75</w:t>
      </w:r>
      <w:r>
        <w:rPr>
          <w:spacing w:val="-5"/>
          <w:sz w:val="20"/>
        </w:rPr>
        <w:t xml:space="preserve"> </w:t>
      </w:r>
      <w:r>
        <w:rPr>
          <w:sz w:val="20"/>
        </w:rPr>
        <w:t>Saban</w:t>
      </w:r>
      <w:r>
        <w:rPr>
          <w:spacing w:val="-4"/>
          <w:sz w:val="20"/>
        </w:rPr>
        <w:t xml:space="preserve"> </w:t>
      </w:r>
      <w:r>
        <w:rPr>
          <w:sz w:val="20"/>
        </w:rPr>
        <w:t>Echdar,</w:t>
      </w:r>
      <w:r>
        <w:rPr>
          <w:spacing w:val="-5"/>
          <w:sz w:val="20"/>
        </w:rPr>
        <w:t xml:space="preserve"> </w:t>
      </w:r>
      <w:r>
        <w:rPr>
          <w:sz w:val="20"/>
        </w:rPr>
        <w:t>Metode</w:t>
      </w:r>
      <w:r>
        <w:rPr>
          <w:spacing w:val="-7"/>
          <w:sz w:val="20"/>
        </w:rPr>
        <w:t xml:space="preserve"> </w:t>
      </w:r>
      <w:r>
        <w:rPr>
          <w:sz w:val="20"/>
        </w:rPr>
        <w:t>Penelitian</w:t>
      </w:r>
      <w:r>
        <w:rPr>
          <w:spacing w:val="-4"/>
          <w:sz w:val="20"/>
        </w:rPr>
        <w:t xml:space="preserve"> </w:t>
      </w:r>
      <w:r>
        <w:rPr>
          <w:sz w:val="20"/>
        </w:rPr>
        <w:t>Manajemen</w:t>
      </w:r>
      <w:r>
        <w:rPr>
          <w:spacing w:val="-4"/>
          <w:sz w:val="20"/>
        </w:rPr>
        <w:t xml:space="preserve"> </w:t>
      </w:r>
      <w:r>
        <w:rPr>
          <w:sz w:val="20"/>
        </w:rPr>
        <w:t>dan</w:t>
      </w:r>
      <w:r>
        <w:rPr>
          <w:spacing w:val="-4"/>
          <w:sz w:val="20"/>
        </w:rPr>
        <w:t xml:space="preserve"> </w:t>
      </w:r>
      <w:r>
        <w:rPr>
          <w:sz w:val="20"/>
        </w:rPr>
        <w:t>Bisnis,</w:t>
      </w:r>
      <w:r>
        <w:rPr>
          <w:spacing w:val="-5"/>
          <w:sz w:val="20"/>
        </w:rPr>
        <w:t xml:space="preserve"> </w:t>
      </w:r>
      <w:r>
        <w:rPr>
          <w:sz w:val="20"/>
        </w:rPr>
        <w:t>1</w:t>
      </w:r>
      <w:r>
        <w:rPr>
          <w:spacing w:val="-4"/>
          <w:sz w:val="20"/>
        </w:rPr>
        <w:t xml:space="preserve"> </w:t>
      </w:r>
      <w:r>
        <w:rPr>
          <w:sz w:val="20"/>
        </w:rPr>
        <w:t>ed.</w:t>
      </w:r>
      <w:r>
        <w:rPr>
          <w:spacing w:val="-5"/>
          <w:sz w:val="20"/>
        </w:rPr>
        <w:t xml:space="preserve"> </w:t>
      </w:r>
      <w:r>
        <w:rPr>
          <w:sz w:val="20"/>
        </w:rPr>
        <w:t>(Bogor:</w:t>
      </w:r>
      <w:r>
        <w:rPr>
          <w:spacing w:val="-5"/>
          <w:sz w:val="20"/>
        </w:rPr>
        <w:t xml:space="preserve"> </w:t>
      </w:r>
      <w:r>
        <w:rPr>
          <w:sz w:val="20"/>
        </w:rPr>
        <w:t>Ghalia</w:t>
      </w:r>
      <w:r>
        <w:rPr>
          <w:spacing w:val="-5"/>
          <w:sz w:val="20"/>
        </w:rPr>
        <w:t xml:space="preserve"> </w:t>
      </w:r>
      <w:r>
        <w:rPr>
          <w:sz w:val="20"/>
        </w:rPr>
        <w:t>Indonesia,</w:t>
      </w:r>
      <w:r>
        <w:rPr>
          <w:spacing w:val="-7"/>
          <w:sz w:val="20"/>
        </w:rPr>
        <w:t xml:space="preserve"> </w:t>
      </w:r>
      <w:r>
        <w:rPr>
          <w:spacing w:val="-2"/>
          <w:sz w:val="20"/>
        </w:rPr>
        <w:t>2017).</w:t>
      </w:r>
    </w:p>
    <w:p w:rsidR="004E4486" w:rsidRDefault="00EC6E41">
      <w:pPr>
        <w:ind w:left="1440" w:right="1441" w:firstLine="719"/>
        <w:rPr>
          <w:sz w:val="20"/>
        </w:rPr>
      </w:pPr>
      <w:r>
        <w:rPr>
          <w:sz w:val="20"/>
          <w:vertAlign w:val="superscript"/>
        </w:rPr>
        <w:t>76</w:t>
      </w:r>
      <w:r>
        <w:rPr>
          <w:spacing w:val="-4"/>
          <w:sz w:val="20"/>
        </w:rPr>
        <w:t xml:space="preserve"> </w:t>
      </w:r>
      <w:r>
        <w:rPr>
          <w:sz w:val="20"/>
        </w:rPr>
        <w:t>Hakim,</w:t>
      </w:r>
      <w:r>
        <w:rPr>
          <w:spacing w:val="-4"/>
          <w:sz w:val="20"/>
        </w:rPr>
        <w:t xml:space="preserve"> </w:t>
      </w:r>
      <w:r>
        <w:rPr>
          <w:sz w:val="20"/>
        </w:rPr>
        <w:t>“Pengaruh</w:t>
      </w:r>
      <w:r>
        <w:rPr>
          <w:spacing w:val="-3"/>
          <w:sz w:val="20"/>
        </w:rPr>
        <w:t xml:space="preserve"> </w:t>
      </w:r>
      <w:r>
        <w:rPr>
          <w:sz w:val="20"/>
        </w:rPr>
        <w:t>Digital</w:t>
      </w:r>
      <w:r>
        <w:rPr>
          <w:spacing w:val="-5"/>
          <w:sz w:val="20"/>
        </w:rPr>
        <w:t xml:space="preserve"> </w:t>
      </w:r>
      <w:r>
        <w:rPr>
          <w:sz w:val="20"/>
        </w:rPr>
        <w:t>Marketing</w:t>
      </w:r>
      <w:r>
        <w:rPr>
          <w:spacing w:val="-3"/>
          <w:sz w:val="20"/>
        </w:rPr>
        <w:t xml:space="preserve"> </w:t>
      </w:r>
      <w:r>
        <w:rPr>
          <w:sz w:val="20"/>
        </w:rPr>
        <w:t>dan</w:t>
      </w:r>
      <w:r>
        <w:rPr>
          <w:spacing w:val="-3"/>
          <w:sz w:val="20"/>
        </w:rPr>
        <w:t xml:space="preserve"> </w:t>
      </w:r>
      <w:r>
        <w:rPr>
          <w:sz w:val="20"/>
        </w:rPr>
        <w:t>Islamic</w:t>
      </w:r>
      <w:r>
        <w:rPr>
          <w:spacing w:val="-4"/>
          <w:sz w:val="20"/>
        </w:rPr>
        <w:t xml:space="preserve"> </w:t>
      </w:r>
      <w:r>
        <w:rPr>
          <w:sz w:val="20"/>
        </w:rPr>
        <w:t>Branding</w:t>
      </w:r>
      <w:r>
        <w:rPr>
          <w:spacing w:val="-5"/>
          <w:sz w:val="20"/>
        </w:rPr>
        <w:t xml:space="preserve"> </w:t>
      </w:r>
      <w:r>
        <w:rPr>
          <w:sz w:val="20"/>
        </w:rPr>
        <w:t>terhadap</w:t>
      </w:r>
      <w:r>
        <w:rPr>
          <w:spacing w:val="-3"/>
          <w:sz w:val="20"/>
        </w:rPr>
        <w:t xml:space="preserve"> </w:t>
      </w:r>
      <w:r>
        <w:rPr>
          <w:sz w:val="20"/>
        </w:rPr>
        <w:t>Minat</w:t>
      </w:r>
      <w:r>
        <w:rPr>
          <w:spacing w:val="-4"/>
          <w:sz w:val="20"/>
        </w:rPr>
        <w:t xml:space="preserve"> </w:t>
      </w:r>
      <w:r>
        <w:rPr>
          <w:sz w:val="20"/>
        </w:rPr>
        <w:t>Beli</w:t>
      </w:r>
      <w:r>
        <w:rPr>
          <w:spacing w:val="-4"/>
          <w:sz w:val="20"/>
        </w:rPr>
        <w:t xml:space="preserve"> </w:t>
      </w:r>
      <w:r>
        <w:rPr>
          <w:sz w:val="20"/>
        </w:rPr>
        <w:t>Hijab</w:t>
      </w:r>
      <w:r>
        <w:rPr>
          <w:spacing w:val="-3"/>
          <w:sz w:val="20"/>
        </w:rPr>
        <w:t xml:space="preserve"> </w:t>
      </w:r>
      <w:r>
        <w:rPr>
          <w:sz w:val="20"/>
        </w:rPr>
        <w:t>Pada</w:t>
      </w:r>
      <w:r>
        <w:rPr>
          <w:spacing w:val="-4"/>
          <w:sz w:val="20"/>
        </w:rPr>
        <w:t xml:space="preserve"> </w:t>
      </w:r>
      <w:r>
        <w:rPr>
          <w:sz w:val="20"/>
        </w:rPr>
        <w:t>Produk Pudanis di Era Pandemi Covid-19 (Studi Kasus Pelanggan Pudanis di Kota Semarang),” 35</w:t>
      </w:r>
    </w:p>
    <w:p w:rsidR="004E4486" w:rsidRDefault="00EC6E41">
      <w:pPr>
        <w:spacing w:before="1"/>
        <w:ind w:left="2160"/>
        <w:rPr>
          <w:sz w:val="20"/>
        </w:rPr>
      </w:pPr>
      <w:r>
        <w:rPr>
          <w:sz w:val="20"/>
          <w:vertAlign w:val="superscript"/>
        </w:rPr>
        <w:t>77</w:t>
      </w:r>
      <w:r>
        <w:rPr>
          <w:spacing w:val="-5"/>
          <w:sz w:val="20"/>
        </w:rPr>
        <w:t xml:space="preserve"> </w:t>
      </w:r>
      <w:r>
        <w:rPr>
          <w:sz w:val="20"/>
        </w:rPr>
        <w:t>Sugiyono,</w:t>
      </w:r>
      <w:r>
        <w:rPr>
          <w:spacing w:val="-5"/>
          <w:sz w:val="20"/>
        </w:rPr>
        <w:t xml:space="preserve"> </w:t>
      </w:r>
      <w:r>
        <w:rPr>
          <w:sz w:val="20"/>
        </w:rPr>
        <w:t>Metode</w:t>
      </w:r>
      <w:r>
        <w:rPr>
          <w:spacing w:val="-7"/>
          <w:sz w:val="20"/>
        </w:rPr>
        <w:t xml:space="preserve"> </w:t>
      </w:r>
      <w:r>
        <w:rPr>
          <w:sz w:val="20"/>
        </w:rPr>
        <w:t>Penelitian</w:t>
      </w:r>
      <w:r>
        <w:rPr>
          <w:spacing w:val="-4"/>
          <w:sz w:val="20"/>
        </w:rPr>
        <w:t xml:space="preserve"> </w:t>
      </w:r>
      <w:r>
        <w:rPr>
          <w:sz w:val="20"/>
        </w:rPr>
        <w:t>Kuantitatif,</w:t>
      </w:r>
      <w:r>
        <w:rPr>
          <w:spacing w:val="-4"/>
          <w:sz w:val="20"/>
        </w:rPr>
        <w:t xml:space="preserve"> </w:t>
      </w:r>
      <w:r>
        <w:rPr>
          <w:sz w:val="20"/>
        </w:rPr>
        <w:t>dan</w:t>
      </w:r>
      <w:r>
        <w:rPr>
          <w:spacing w:val="-4"/>
          <w:sz w:val="20"/>
        </w:rPr>
        <w:t xml:space="preserve"> </w:t>
      </w:r>
      <w:r>
        <w:rPr>
          <w:sz w:val="20"/>
        </w:rPr>
        <w:t>R&amp;D,</w:t>
      </w:r>
      <w:r>
        <w:rPr>
          <w:spacing w:val="-4"/>
          <w:sz w:val="20"/>
        </w:rPr>
        <w:t xml:space="preserve"> </w:t>
      </w:r>
      <w:r>
        <w:rPr>
          <w:sz w:val="20"/>
        </w:rPr>
        <w:t>19</w:t>
      </w:r>
      <w:r>
        <w:rPr>
          <w:sz w:val="20"/>
          <w:vertAlign w:val="superscript"/>
        </w:rPr>
        <w:t>th</w:t>
      </w:r>
      <w:r>
        <w:rPr>
          <w:spacing w:val="26"/>
          <w:sz w:val="20"/>
        </w:rPr>
        <w:t xml:space="preserve"> </w:t>
      </w:r>
      <w:r>
        <w:rPr>
          <w:sz w:val="20"/>
        </w:rPr>
        <w:t>ed.</w:t>
      </w:r>
      <w:r>
        <w:rPr>
          <w:spacing w:val="-5"/>
          <w:sz w:val="20"/>
        </w:rPr>
        <w:t xml:space="preserve"> </w:t>
      </w:r>
      <w:r>
        <w:rPr>
          <w:sz w:val="20"/>
        </w:rPr>
        <w:t>(Bandung:Alfabet</w:t>
      </w:r>
      <w:r>
        <w:rPr>
          <w:spacing w:val="-5"/>
          <w:sz w:val="20"/>
        </w:rPr>
        <w:t xml:space="preserve"> </w:t>
      </w:r>
      <w:r>
        <w:rPr>
          <w:sz w:val="20"/>
        </w:rPr>
        <w:t>CV,</w:t>
      </w:r>
      <w:r>
        <w:rPr>
          <w:spacing w:val="-5"/>
          <w:sz w:val="20"/>
        </w:rPr>
        <w:t xml:space="preserve"> </w:t>
      </w:r>
      <w:r>
        <w:rPr>
          <w:sz w:val="20"/>
        </w:rPr>
        <w:t>2013).h.</w:t>
      </w:r>
      <w:r>
        <w:rPr>
          <w:spacing w:val="-5"/>
          <w:sz w:val="20"/>
        </w:rPr>
        <w:t xml:space="preserve"> </w:t>
      </w:r>
      <w:r>
        <w:rPr>
          <w:spacing w:val="-10"/>
          <w:sz w:val="20"/>
        </w:rPr>
        <w:t>8</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Heading2"/>
        <w:numPr>
          <w:ilvl w:val="3"/>
          <w:numId w:val="27"/>
        </w:numPr>
        <w:tabs>
          <w:tab w:val="left" w:pos="2442"/>
        </w:tabs>
        <w:spacing w:before="61"/>
        <w:ind w:left="2442" w:hanging="719"/>
        <w:jc w:val="both"/>
      </w:pPr>
      <w:r>
        <w:lastRenderedPageBreak/>
        <w:t>Data</w:t>
      </w:r>
      <w:r>
        <w:rPr>
          <w:spacing w:val="-4"/>
        </w:rPr>
        <w:t xml:space="preserve"> </w:t>
      </w:r>
      <w:r>
        <w:rPr>
          <w:spacing w:val="-2"/>
        </w:rPr>
        <w:t>Primer</w:t>
      </w:r>
    </w:p>
    <w:p w:rsidR="004E4486" w:rsidRDefault="00EC6E41">
      <w:pPr>
        <w:pStyle w:val="BodyText"/>
        <w:spacing w:before="137" w:line="360" w:lineRule="auto"/>
        <w:ind w:left="2443" w:right="1435" w:firstLine="578"/>
        <w:jc w:val="both"/>
      </w:pPr>
      <w:r>
        <w:t>Daya primer yaitu data yang di dapatkan secara langsung oleh peneliti guna menjawab permasalahan atau tujuan peneliti yang dilakukan dalam bentuk investigative, deskriptif, ataupun kausal dengan menggunakan metode pengumpulan data berupa survey ataupun observasi.</w:t>
      </w:r>
      <w:r>
        <w:rPr>
          <w:vertAlign w:val="superscript"/>
        </w:rPr>
        <w:t>78</w:t>
      </w:r>
      <w:r>
        <w:t xml:space="preserve"> Data primer tersebut didapatkan peneliti dengan menyebarkan kuisioner secara </w:t>
      </w:r>
      <w:r>
        <w:rPr>
          <w:i/>
        </w:rPr>
        <w:t xml:space="preserve">online </w:t>
      </w:r>
      <w:r>
        <w:t xml:space="preserve">kepada mahasiswa/i Fakultas Ekonomi dan Bisnis Islam UIN Walisongo angkatan 2020- 2022 yang pernah melakukan keputusan pembelian pada </w:t>
      </w:r>
      <w:r>
        <w:rPr>
          <w:i/>
        </w:rPr>
        <w:t xml:space="preserve">marketplace </w:t>
      </w:r>
      <w:r>
        <w:t>shopee.</w:t>
      </w:r>
    </w:p>
    <w:p w:rsidR="004E4486" w:rsidRDefault="00EC6E41">
      <w:pPr>
        <w:pStyle w:val="BodyText"/>
        <w:spacing w:before="1" w:line="360" w:lineRule="auto"/>
        <w:ind w:left="2443" w:right="1441" w:firstLine="436"/>
        <w:jc w:val="both"/>
      </w:pPr>
      <w:r>
        <w:t>Kuisioner adalah adalah sebuah metode uyang digunakan untuk mengumpulkan informasi dengan cara mengirimkan atau menyampaikan serangkaian pertanyaan kepada individu yang diharapkan akan memberikan tanggapan terhadap pertanyaan tersebut. Kuesioner ini mencakup pertanyaan tentang data individu serta pertanyaan yang memiliki respon yang telah ditentukan dengan menggunakan skala Likert.</w:t>
      </w:r>
      <w:r>
        <w:rPr>
          <w:vertAlign w:val="superscript"/>
        </w:rPr>
        <w:t>79</w:t>
      </w:r>
    </w:p>
    <w:p w:rsidR="004E4486" w:rsidRDefault="00EC6E41">
      <w:pPr>
        <w:pStyle w:val="Heading2"/>
        <w:numPr>
          <w:ilvl w:val="3"/>
          <w:numId w:val="27"/>
        </w:numPr>
        <w:tabs>
          <w:tab w:val="left" w:pos="2442"/>
        </w:tabs>
        <w:spacing w:before="1"/>
        <w:ind w:left="2442" w:hanging="719"/>
        <w:jc w:val="both"/>
      </w:pPr>
      <w:r>
        <w:t>Data</w:t>
      </w:r>
      <w:r>
        <w:rPr>
          <w:spacing w:val="-2"/>
        </w:rPr>
        <w:t xml:space="preserve"> Sekunder</w:t>
      </w:r>
    </w:p>
    <w:p w:rsidR="004E4486" w:rsidRDefault="00EC6E41">
      <w:pPr>
        <w:pStyle w:val="BodyText"/>
        <w:spacing w:before="137" w:line="360" w:lineRule="auto"/>
        <w:ind w:left="2443" w:right="1441" w:firstLine="436"/>
        <w:jc w:val="both"/>
      </w:pPr>
      <w:r>
        <w:t>Data sekunder adalah data yang di dapatkan secara tidak langsung dan melalui media perantara atau berasal dari sumber-sumber yang sudah ada dan di</w:t>
      </w:r>
      <w:r>
        <w:rPr>
          <w:spacing w:val="40"/>
        </w:rPr>
        <w:t xml:space="preserve"> </w:t>
      </w:r>
      <w:r>
        <w:t>kumpulkan oleh pihak lain. Data sekunder dalam penelitian berupa literature dan buku-buku serta jurnal tentang masalah yang di maksut dalam penelitian.</w:t>
      </w:r>
    </w:p>
    <w:p w:rsidR="004E4486" w:rsidRDefault="00EC6E41">
      <w:pPr>
        <w:pStyle w:val="BodyText"/>
        <w:spacing w:line="360" w:lineRule="auto"/>
        <w:ind w:left="2443" w:right="1437" w:firstLine="436"/>
        <w:jc w:val="both"/>
      </w:pPr>
      <w:r>
        <w:t>Salah satu buku refrensi yang dipakai peneliti dalam penyusunan skripsi ini adalah buku karya Saban Echdar dengan judul Metode Penelitian dan Bisnis tahun 2017.</w:t>
      </w:r>
      <w:r>
        <w:rPr>
          <w:vertAlign w:val="superscript"/>
        </w:rPr>
        <w:t>80</w:t>
      </w:r>
      <w:r>
        <w:t xml:space="preserve"> Selain itu penulis juga menggunakan buku karya Jogiyanto dengan judul Sistem Informasi Keperilakuan tahun 2007.</w:t>
      </w:r>
      <w:r>
        <w:rPr>
          <w:vertAlign w:val="superscript"/>
        </w:rPr>
        <w:t>81</w:t>
      </w:r>
    </w:p>
    <w:p w:rsidR="004E4486" w:rsidRDefault="00EC6E41">
      <w:pPr>
        <w:pStyle w:val="Heading2"/>
        <w:numPr>
          <w:ilvl w:val="1"/>
          <w:numId w:val="27"/>
        </w:numPr>
        <w:tabs>
          <w:tab w:val="left" w:pos="1800"/>
        </w:tabs>
        <w:jc w:val="both"/>
      </w:pPr>
      <w:bookmarkStart w:id="40" w:name="_bookmark39"/>
      <w:bookmarkEnd w:id="40"/>
      <w:r>
        <w:t>Populasi Dan</w:t>
      </w:r>
      <w:r>
        <w:rPr>
          <w:spacing w:val="-2"/>
        </w:rPr>
        <w:t xml:space="preserve"> Sample</w:t>
      </w:r>
    </w:p>
    <w:p w:rsidR="004E4486" w:rsidRDefault="00EC6E41">
      <w:pPr>
        <w:pStyle w:val="Heading2"/>
        <w:numPr>
          <w:ilvl w:val="2"/>
          <w:numId w:val="27"/>
        </w:numPr>
        <w:tabs>
          <w:tab w:val="left" w:pos="2301"/>
        </w:tabs>
        <w:spacing w:before="140"/>
        <w:ind w:left="2301" w:hanging="719"/>
      </w:pPr>
      <w:bookmarkStart w:id="41" w:name="_bookmark40"/>
      <w:bookmarkEnd w:id="41"/>
      <w:r>
        <w:rPr>
          <w:spacing w:val="-2"/>
        </w:rPr>
        <w:t>Populasi</w:t>
      </w:r>
    </w:p>
    <w:p w:rsidR="004E4486" w:rsidRDefault="00EC6E41">
      <w:pPr>
        <w:pStyle w:val="BodyText"/>
        <w:spacing w:before="137" w:line="360" w:lineRule="auto"/>
        <w:ind w:left="2302" w:right="1440" w:firstLine="578"/>
      </w:pPr>
      <w:r>
        <w:t>Sugiyono</w:t>
      </w:r>
      <w:r>
        <w:rPr>
          <w:spacing w:val="32"/>
        </w:rPr>
        <w:t xml:space="preserve"> </w:t>
      </w:r>
      <w:r>
        <w:t>mengatakan</w:t>
      </w:r>
      <w:r>
        <w:rPr>
          <w:spacing w:val="32"/>
        </w:rPr>
        <w:t xml:space="preserve"> </w:t>
      </w:r>
      <w:r>
        <w:t>populasi</w:t>
      </w:r>
      <w:r>
        <w:rPr>
          <w:spacing w:val="32"/>
        </w:rPr>
        <w:t xml:space="preserve"> </w:t>
      </w:r>
      <w:r>
        <w:t>merupakan</w:t>
      </w:r>
      <w:r>
        <w:rPr>
          <w:spacing w:val="32"/>
        </w:rPr>
        <w:t xml:space="preserve"> </w:t>
      </w:r>
      <w:r>
        <w:t>wilayah</w:t>
      </w:r>
      <w:r>
        <w:rPr>
          <w:spacing w:val="32"/>
        </w:rPr>
        <w:t xml:space="preserve"> </w:t>
      </w:r>
      <w:r>
        <w:t>generalisasi</w:t>
      </w:r>
      <w:r>
        <w:rPr>
          <w:spacing w:val="32"/>
        </w:rPr>
        <w:t xml:space="preserve"> </w:t>
      </w:r>
      <w:r>
        <w:t>yang</w:t>
      </w:r>
      <w:r>
        <w:rPr>
          <w:spacing w:val="32"/>
        </w:rPr>
        <w:t xml:space="preserve"> </w:t>
      </w:r>
      <w:r>
        <w:t>terdiri atas</w:t>
      </w:r>
      <w:r>
        <w:rPr>
          <w:spacing w:val="-2"/>
        </w:rPr>
        <w:t xml:space="preserve"> </w:t>
      </w:r>
      <w:r>
        <w:t>objek/</w:t>
      </w:r>
      <w:r>
        <w:rPr>
          <w:spacing w:val="2"/>
        </w:rPr>
        <w:t xml:space="preserve"> </w:t>
      </w:r>
      <w:r>
        <w:t>subjek</w:t>
      </w:r>
      <w:r>
        <w:rPr>
          <w:spacing w:val="4"/>
        </w:rPr>
        <w:t xml:space="preserve"> </w:t>
      </w:r>
      <w:r>
        <w:t>yang</w:t>
      </w:r>
      <w:r>
        <w:rPr>
          <w:spacing w:val="3"/>
        </w:rPr>
        <w:t xml:space="preserve"> </w:t>
      </w:r>
      <w:r>
        <w:t>memiliki</w:t>
      </w:r>
      <w:r>
        <w:rPr>
          <w:spacing w:val="2"/>
        </w:rPr>
        <w:t xml:space="preserve"> </w:t>
      </w:r>
      <w:r>
        <w:t>kualitas</w:t>
      </w:r>
      <w:r>
        <w:rPr>
          <w:spacing w:val="1"/>
        </w:rPr>
        <w:t xml:space="preserve"> </w:t>
      </w:r>
      <w:r>
        <w:t>serta</w:t>
      </w:r>
      <w:r>
        <w:rPr>
          <w:spacing w:val="-1"/>
        </w:rPr>
        <w:t xml:space="preserve"> </w:t>
      </w:r>
      <w:r>
        <w:t>karakteristik</w:t>
      </w:r>
      <w:r>
        <w:rPr>
          <w:spacing w:val="2"/>
        </w:rPr>
        <w:t xml:space="preserve"> </w:t>
      </w:r>
      <w:r>
        <w:t>tertentu</w:t>
      </w:r>
      <w:r>
        <w:rPr>
          <w:spacing w:val="2"/>
        </w:rPr>
        <w:t xml:space="preserve"> </w:t>
      </w:r>
      <w:r>
        <w:t>yang</w:t>
      </w:r>
      <w:r>
        <w:rPr>
          <w:spacing w:val="4"/>
        </w:rPr>
        <w:t xml:space="preserve"> </w:t>
      </w:r>
      <w:r>
        <w:rPr>
          <w:spacing w:val="-2"/>
        </w:rPr>
        <w:t>ditetapkan</w:t>
      </w:r>
    </w:p>
    <w:p w:rsidR="004E4486" w:rsidRDefault="004E4486">
      <w:pPr>
        <w:pStyle w:val="BodyText"/>
        <w:rPr>
          <w:sz w:val="20"/>
        </w:rPr>
      </w:pPr>
    </w:p>
    <w:p w:rsidR="004E4486" w:rsidRDefault="004E4486">
      <w:pPr>
        <w:pStyle w:val="BodyText"/>
        <w:rPr>
          <w:sz w:val="20"/>
        </w:rPr>
      </w:pPr>
    </w:p>
    <w:p w:rsidR="004E4486" w:rsidRDefault="00EC6E41">
      <w:pPr>
        <w:pStyle w:val="BodyText"/>
        <w:spacing w:before="96"/>
        <w:rPr>
          <w:sz w:val="20"/>
        </w:rPr>
      </w:pPr>
      <w:r>
        <w:rPr>
          <w:noProof/>
          <w:lang w:val="en-US"/>
        </w:rPr>
        <mc:AlternateContent>
          <mc:Choice Requires="wps">
            <w:drawing>
              <wp:anchor distT="0" distB="0" distL="0" distR="0" simplePos="0" relativeHeight="487614464" behindDoc="1" locked="0" layoutInCell="1" allowOverlap="1">
                <wp:simplePos x="0" y="0"/>
                <wp:positionH relativeFrom="page">
                  <wp:posOffset>914704</wp:posOffset>
                </wp:positionH>
                <wp:positionV relativeFrom="paragraph">
                  <wp:posOffset>222339</wp:posOffset>
                </wp:positionV>
                <wp:extent cx="1829435" cy="952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7.50704pt;width:144.020pt;height:.72003pt;mso-position-horizontal-relative:page;mso-position-vertical-relative:paragraph;z-index:-15702016;mso-wrap-distance-left:0;mso-wrap-distance-right:0" id="docshape57"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78</w:t>
      </w:r>
      <w:r>
        <w:rPr>
          <w:spacing w:val="-3"/>
          <w:sz w:val="20"/>
        </w:rPr>
        <w:t xml:space="preserve"> </w:t>
      </w:r>
      <w:r>
        <w:rPr>
          <w:sz w:val="20"/>
        </w:rPr>
        <w:t>Asep</w:t>
      </w:r>
      <w:r>
        <w:rPr>
          <w:spacing w:val="-2"/>
          <w:sz w:val="20"/>
        </w:rPr>
        <w:t xml:space="preserve"> </w:t>
      </w:r>
      <w:r>
        <w:rPr>
          <w:sz w:val="20"/>
        </w:rPr>
        <w:t>Hermawan</w:t>
      </w:r>
      <w:r>
        <w:rPr>
          <w:spacing w:val="-2"/>
          <w:sz w:val="20"/>
        </w:rPr>
        <w:t xml:space="preserve"> </w:t>
      </w:r>
      <w:r>
        <w:rPr>
          <w:sz w:val="20"/>
        </w:rPr>
        <w:t>dan</w:t>
      </w:r>
      <w:r>
        <w:rPr>
          <w:spacing w:val="-2"/>
          <w:sz w:val="20"/>
        </w:rPr>
        <w:t xml:space="preserve"> </w:t>
      </w:r>
      <w:r>
        <w:rPr>
          <w:sz w:val="20"/>
        </w:rPr>
        <w:t>Husna</w:t>
      </w:r>
      <w:r>
        <w:rPr>
          <w:spacing w:val="-5"/>
          <w:sz w:val="20"/>
        </w:rPr>
        <w:t xml:space="preserve"> </w:t>
      </w:r>
      <w:r>
        <w:rPr>
          <w:sz w:val="20"/>
        </w:rPr>
        <w:t>Leila</w:t>
      </w:r>
      <w:r>
        <w:rPr>
          <w:spacing w:val="-3"/>
          <w:sz w:val="20"/>
        </w:rPr>
        <w:t xml:space="preserve"> </w:t>
      </w:r>
      <w:r>
        <w:rPr>
          <w:sz w:val="20"/>
        </w:rPr>
        <w:t>Yusran,</w:t>
      </w:r>
      <w:r>
        <w:rPr>
          <w:spacing w:val="-3"/>
          <w:sz w:val="20"/>
        </w:rPr>
        <w:t xml:space="preserve"> </w:t>
      </w:r>
      <w:r>
        <w:rPr>
          <w:sz w:val="20"/>
        </w:rPr>
        <w:t>Penelitian</w:t>
      </w:r>
      <w:r>
        <w:rPr>
          <w:spacing w:val="-2"/>
          <w:sz w:val="20"/>
        </w:rPr>
        <w:t xml:space="preserve"> </w:t>
      </w:r>
      <w:r>
        <w:rPr>
          <w:sz w:val="20"/>
        </w:rPr>
        <w:t>Bisnis</w:t>
      </w:r>
      <w:r>
        <w:rPr>
          <w:spacing w:val="-4"/>
          <w:sz w:val="20"/>
        </w:rPr>
        <w:t xml:space="preserve"> </w:t>
      </w:r>
      <w:r>
        <w:rPr>
          <w:sz w:val="20"/>
        </w:rPr>
        <w:t>Pendekatan</w:t>
      </w:r>
      <w:r>
        <w:rPr>
          <w:spacing w:val="-2"/>
          <w:sz w:val="20"/>
        </w:rPr>
        <w:t xml:space="preserve"> </w:t>
      </w:r>
      <w:r>
        <w:rPr>
          <w:sz w:val="20"/>
        </w:rPr>
        <w:t>Kuantitatif,</w:t>
      </w:r>
      <w:r>
        <w:rPr>
          <w:spacing w:val="-2"/>
          <w:sz w:val="20"/>
        </w:rPr>
        <w:t xml:space="preserve"> </w:t>
      </w:r>
      <w:r>
        <w:rPr>
          <w:sz w:val="20"/>
        </w:rPr>
        <w:t>1</w:t>
      </w:r>
      <w:r>
        <w:rPr>
          <w:spacing w:val="-4"/>
          <w:sz w:val="20"/>
        </w:rPr>
        <w:t xml:space="preserve"> </w:t>
      </w:r>
      <w:r>
        <w:rPr>
          <w:sz w:val="20"/>
        </w:rPr>
        <w:t>ed.</w:t>
      </w:r>
      <w:r>
        <w:rPr>
          <w:spacing w:val="-5"/>
          <w:sz w:val="20"/>
        </w:rPr>
        <w:t xml:space="preserve"> </w:t>
      </w:r>
      <w:r>
        <w:rPr>
          <w:sz w:val="20"/>
        </w:rPr>
        <w:t>(Depok: KENCANA, 2017).</w:t>
      </w:r>
    </w:p>
    <w:p w:rsidR="004E4486" w:rsidRDefault="00EC6E41">
      <w:pPr>
        <w:spacing w:before="3" w:line="237" w:lineRule="auto"/>
        <w:ind w:left="1440" w:right="1441" w:firstLine="719"/>
        <w:rPr>
          <w:sz w:val="20"/>
        </w:rPr>
      </w:pPr>
      <w:r>
        <w:rPr>
          <w:sz w:val="20"/>
          <w:vertAlign w:val="superscript"/>
        </w:rPr>
        <w:t>79</w:t>
      </w:r>
      <w:r>
        <w:rPr>
          <w:spacing w:val="40"/>
          <w:sz w:val="20"/>
        </w:rPr>
        <w:t xml:space="preserve"> </w:t>
      </w:r>
      <w:r>
        <w:rPr>
          <w:sz w:val="20"/>
        </w:rPr>
        <w:t>Rahmawati,</w:t>
      </w:r>
      <w:r>
        <w:rPr>
          <w:spacing w:val="-4"/>
          <w:sz w:val="20"/>
        </w:rPr>
        <w:t xml:space="preserve"> </w:t>
      </w:r>
      <w:r>
        <w:rPr>
          <w:sz w:val="20"/>
        </w:rPr>
        <w:t>“Pengaruh</w:t>
      </w:r>
      <w:r>
        <w:rPr>
          <w:spacing w:val="-5"/>
          <w:sz w:val="20"/>
        </w:rPr>
        <w:t xml:space="preserve"> </w:t>
      </w:r>
      <w:r>
        <w:rPr>
          <w:sz w:val="20"/>
        </w:rPr>
        <w:t>Daya</w:t>
      </w:r>
      <w:r>
        <w:rPr>
          <w:spacing w:val="-6"/>
          <w:sz w:val="20"/>
        </w:rPr>
        <w:t xml:space="preserve"> </w:t>
      </w:r>
      <w:r>
        <w:rPr>
          <w:sz w:val="20"/>
        </w:rPr>
        <w:t>Tarik</w:t>
      </w:r>
      <w:r>
        <w:rPr>
          <w:spacing w:val="-3"/>
          <w:sz w:val="20"/>
        </w:rPr>
        <w:t xml:space="preserve"> </w:t>
      </w:r>
      <w:r>
        <w:rPr>
          <w:sz w:val="20"/>
        </w:rPr>
        <w:t>Promosi,</w:t>
      </w:r>
      <w:r>
        <w:rPr>
          <w:spacing w:val="-4"/>
          <w:sz w:val="20"/>
        </w:rPr>
        <w:t xml:space="preserve"> </w:t>
      </w:r>
      <w:r>
        <w:rPr>
          <w:sz w:val="20"/>
        </w:rPr>
        <w:t>Kemudahan</w:t>
      </w:r>
      <w:r>
        <w:rPr>
          <w:spacing w:val="-3"/>
          <w:sz w:val="20"/>
        </w:rPr>
        <w:t xml:space="preserve"> </w:t>
      </w:r>
      <w:r>
        <w:rPr>
          <w:sz w:val="20"/>
        </w:rPr>
        <w:t>Penggunaan</w:t>
      </w:r>
      <w:r>
        <w:rPr>
          <w:spacing w:val="-5"/>
          <w:sz w:val="20"/>
        </w:rPr>
        <w:t xml:space="preserve"> </w:t>
      </w:r>
      <w:r>
        <w:rPr>
          <w:sz w:val="20"/>
        </w:rPr>
        <w:t>dan</w:t>
      </w:r>
      <w:r>
        <w:rPr>
          <w:spacing w:val="-3"/>
          <w:sz w:val="20"/>
        </w:rPr>
        <w:t xml:space="preserve"> </w:t>
      </w:r>
      <w:r>
        <w:rPr>
          <w:sz w:val="20"/>
        </w:rPr>
        <w:t>Literasi</w:t>
      </w:r>
      <w:r>
        <w:rPr>
          <w:spacing w:val="-5"/>
          <w:sz w:val="20"/>
        </w:rPr>
        <w:t xml:space="preserve"> </w:t>
      </w:r>
      <w:r>
        <w:rPr>
          <w:sz w:val="20"/>
        </w:rPr>
        <w:t>Keuangan terhadap Minat Penggunaan E-Wallet,” 44–45.</w:t>
      </w:r>
    </w:p>
    <w:p w:rsidR="004E4486" w:rsidRDefault="00EC6E41">
      <w:pPr>
        <w:spacing w:before="2"/>
        <w:ind w:left="1440"/>
        <w:rPr>
          <w:sz w:val="20"/>
        </w:rPr>
      </w:pPr>
      <w:r>
        <w:rPr>
          <w:rFonts w:ascii="Calibri"/>
          <w:sz w:val="20"/>
          <w:vertAlign w:val="superscript"/>
        </w:rPr>
        <w:t>80</w:t>
      </w:r>
      <w:r>
        <w:rPr>
          <w:rFonts w:ascii="Calibri"/>
          <w:spacing w:val="-6"/>
          <w:sz w:val="20"/>
        </w:rPr>
        <w:t xml:space="preserve"> </w:t>
      </w:r>
      <w:r>
        <w:rPr>
          <w:sz w:val="20"/>
        </w:rPr>
        <w:t>Saban</w:t>
      </w:r>
      <w:r>
        <w:rPr>
          <w:spacing w:val="-4"/>
          <w:sz w:val="20"/>
        </w:rPr>
        <w:t xml:space="preserve"> </w:t>
      </w:r>
      <w:r>
        <w:rPr>
          <w:sz w:val="20"/>
        </w:rPr>
        <w:t>Echdar,</w:t>
      </w:r>
      <w:r>
        <w:rPr>
          <w:spacing w:val="-5"/>
          <w:sz w:val="20"/>
        </w:rPr>
        <w:t xml:space="preserve"> </w:t>
      </w:r>
      <w:r>
        <w:rPr>
          <w:sz w:val="20"/>
        </w:rPr>
        <w:t>Metode</w:t>
      </w:r>
      <w:r>
        <w:rPr>
          <w:spacing w:val="-6"/>
          <w:sz w:val="20"/>
        </w:rPr>
        <w:t xml:space="preserve"> </w:t>
      </w:r>
      <w:r>
        <w:rPr>
          <w:sz w:val="20"/>
        </w:rPr>
        <w:t>Penelitian</w:t>
      </w:r>
      <w:r>
        <w:rPr>
          <w:spacing w:val="-4"/>
          <w:sz w:val="20"/>
        </w:rPr>
        <w:t xml:space="preserve"> </w:t>
      </w:r>
      <w:r>
        <w:rPr>
          <w:sz w:val="20"/>
        </w:rPr>
        <w:t>Manajemen</w:t>
      </w:r>
      <w:r>
        <w:rPr>
          <w:spacing w:val="-4"/>
          <w:sz w:val="20"/>
        </w:rPr>
        <w:t xml:space="preserve"> </w:t>
      </w:r>
      <w:r>
        <w:rPr>
          <w:sz w:val="20"/>
        </w:rPr>
        <w:t>dan</w:t>
      </w:r>
      <w:r>
        <w:rPr>
          <w:spacing w:val="-4"/>
          <w:sz w:val="20"/>
        </w:rPr>
        <w:t xml:space="preserve"> </w:t>
      </w:r>
      <w:r>
        <w:rPr>
          <w:sz w:val="20"/>
        </w:rPr>
        <w:t>Bisnis,</w:t>
      </w:r>
      <w:r>
        <w:rPr>
          <w:spacing w:val="-5"/>
          <w:sz w:val="20"/>
        </w:rPr>
        <w:t xml:space="preserve"> </w:t>
      </w:r>
      <w:r>
        <w:rPr>
          <w:sz w:val="20"/>
        </w:rPr>
        <w:t>1</w:t>
      </w:r>
      <w:r>
        <w:rPr>
          <w:spacing w:val="-4"/>
          <w:sz w:val="20"/>
        </w:rPr>
        <w:t xml:space="preserve"> </w:t>
      </w:r>
      <w:r>
        <w:rPr>
          <w:sz w:val="20"/>
        </w:rPr>
        <w:t>ed.</w:t>
      </w:r>
      <w:r>
        <w:rPr>
          <w:spacing w:val="-5"/>
          <w:sz w:val="20"/>
        </w:rPr>
        <w:t xml:space="preserve"> </w:t>
      </w:r>
      <w:r>
        <w:rPr>
          <w:sz w:val="20"/>
        </w:rPr>
        <w:t>(Bogor:</w:t>
      </w:r>
      <w:r>
        <w:rPr>
          <w:spacing w:val="-6"/>
          <w:sz w:val="20"/>
        </w:rPr>
        <w:t xml:space="preserve"> </w:t>
      </w:r>
      <w:r>
        <w:rPr>
          <w:sz w:val="20"/>
        </w:rPr>
        <w:t>Ghalia</w:t>
      </w:r>
      <w:r>
        <w:rPr>
          <w:spacing w:val="-4"/>
          <w:sz w:val="20"/>
        </w:rPr>
        <w:t xml:space="preserve"> </w:t>
      </w:r>
      <w:r>
        <w:rPr>
          <w:sz w:val="20"/>
        </w:rPr>
        <w:t>Indonesia,</w:t>
      </w:r>
      <w:r>
        <w:rPr>
          <w:spacing w:val="-7"/>
          <w:sz w:val="20"/>
        </w:rPr>
        <w:t xml:space="preserve"> </w:t>
      </w:r>
      <w:r>
        <w:rPr>
          <w:spacing w:val="-2"/>
          <w:sz w:val="20"/>
        </w:rPr>
        <w:t>2017).</w:t>
      </w:r>
    </w:p>
    <w:p w:rsidR="004E4486" w:rsidRDefault="00EC6E41">
      <w:pPr>
        <w:ind w:left="1440"/>
        <w:rPr>
          <w:sz w:val="20"/>
        </w:rPr>
      </w:pPr>
      <w:r>
        <w:rPr>
          <w:rFonts w:ascii="Calibri"/>
          <w:sz w:val="20"/>
          <w:vertAlign w:val="superscript"/>
        </w:rPr>
        <w:t>81</w:t>
      </w:r>
      <w:r>
        <w:rPr>
          <w:rFonts w:ascii="Calibri"/>
          <w:spacing w:val="-7"/>
          <w:sz w:val="20"/>
        </w:rPr>
        <w:t xml:space="preserve"> </w:t>
      </w:r>
      <w:r>
        <w:rPr>
          <w:sz w:val="20"/>
        </w:rPr>
        <w:t>Jogiyanto,</w:t>
      </w:r>
      <w:r>
        <w:rPr>
          <w:spacing w:val="-6"/>
          <w:sz w:val="20"/>
        </w:rPr>
        <w:t xml:space="preserve"> </w:t>
      </w:r>
      <w:r>
        <w:rPr>
          <w:sz w:val="20"/>
        </w:rPr>
        <w:t>Sistem</w:t>
      </w:r>
      <w:r>
        <w:rPr>
          <w:spacing w:val="-6"/>
          <w:sz w:val="20"/>
        </w:rPr>
        <w:t xml:space="preserve"> </w:t>
      </w:r>
      <w:r>
        <w:rPr>
          <w:sz w:val="20"/>
        </w:rPr>
        <w:t>Informasi</w:t>
      </w:r>
      <w:r>
        <w:rPr>
          <w:spacing w:val="-9"/>
          <w:sz w:val="20"/>
        </w:rPr>
        <w:t xml:space="preserve"> </w:t>
      </w:r>
      <w:r>
        <w:rPr>
          <w:sz w:val="20"/>
        </w:rPr>
        <w:t>Keperilakuan</w:t>
      </w:r>
      <w:r>
        <w:rPr>
          <w:spacing w:val="-7"/>
          <w:sz w:val="20"/>
        </w:rPr>
        <w:t xml:space="preserve"> </w:t>
      </w:r>
      <w:r>
        <w:rPr>
          <w:sz w:val="20"/>
        </w:rPr>
        <w:t>(Yogyakarta:</w:t>
      </w:r>
      <w:r>
        <w:rPr>
          <w:spacing w:val="-7"/>
          <w:sz w:val="20"/>
        </w:rPr>
        <w:t xml:space="preserve"> </w:t>
      </w:r>
      <w:r>
        <w:rPr>
          <w:sz w:val="20"/>
        </w:rPr>
        <w:t>Andi</w:t>
      </w:r>
      <w:r>
        <w:rPr>
          <w:spacing w:val="-7"/>
          <w:sz w:val="20"/>
        </w:rPr>
        <w:t xml:space="preserve"> </w:t>
      </w:r>
      <w:r>
        <w:rPr>
          <w:sz w:val="20"/>
        </w:rPr>
        <w:t>Offset,</w:t>
      </w:r>
      <w:r>
        <w:rPr>
          <w:spacing w:val="-6"/>
          <w:sz w:val="20"/>
        </w:rPr>
        <w:t xml:space="preserve"> </w:t>
      </w:r>
      <w:r>
        <w:rPr>
          <w:spacing w:val="-2"/>
          <w:sz w:val="20"/>
        </w:rPr>
        <w:t>2007).</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BodyText"/>
        <w:spacing w:before="81" w:line="360" w:lineRule="auto"/>
        <w:ind w:left="2302" w:right="1433"/>
        <w:jc w:val="both"/>
      </w:pPr>
      <w:r>
        <w:lastRenderedPageBreak/>
        <w:t>oleh peneliti untuk dapat dipelajari dan kemudian ditarikkan kesimpulan.</w:t>
      </w:r>
      <w:r>
        <w:rPr>
          <w:vertAlign w:val="superscript"/>
        </w:rPr>
        <w:t>82</w:t>
      </w:r>
      <w:r>
        <w:t xml:space="preserve"> Populasi adalah suatu nilai baik dari pengukuran maupun perhitungan, baik dalam penelitian kuantitatif maupun kualitatif, dari pada karakteristik tertentu tentang sekelompok objek yang lengkap serta jelas.</w:t>
      </w:r>
      <w:r>
        <w:rPr>
          <w:vertAlign w:val="superscript"/>
        </w:rPr>
        <w:t>83</w:t>
      </w:r>
      <w:r>
        <w:t xml:space="preserve"> Adapun populasi dalam penelitian ini yaitu mahasiwa/i Fakultas Ekonomi dan Bisnis UIN Walisongo Angkatan 2020-2022</w:t>
      </w:r>
      <w:r>
        <w:rPr>
          <w:spacing w:val="40"/>
        </w:rPr>
        <w:t xml:space="preserve"> </w:t>
      </w:r>
      <w:r>
        <w:t>yang berjumlah 1.533 mahasiwa, data</w:t>
      </w:r>
      <w:r>
        <w:rPr>
          <w:spacing w:val="40"/>
        </w:rPr>
        <w:t xml:space="preserve"> </w:t>
      </w:r>
      <w:r>
        <w:t>ini di peroleh dari Helpdesk Fakultas Ekonomi dan Bisnis Islam UIN Walisongo.</w:t>
      </w:r>
    </w:p>
    <w:p w:rsidR="004E4486" w:rsidRDefault="00EC6E41">
      <w:pPr>
        <w:pStyle w:val="BodyText"/>
        <w:spacing w:line="360" w:lineRule="auto"/>
        <w:ind w:left="2302" w:right="1436" w:firstLine="578"/>
        <w:jc w:val="both"/>
      </w:pPr>
      <w:r>
        <w:t>Alasan peneliti memilih mahasiwa/I Fakultas Ekonomi dan Bisnis UIN Walisongo Angakatan 2020-2022 sebagai populasi dalam penelitian ini karena mahasiswa mahasiwa/i Fakultas Ekonomi dan Bisnis UIN Walisongo merupakan generasi Z dimana generasi tersebut merupakan mayoritas pengguna aplikasi</w:t>
      </w:r>
      <w:r>
        <w:rPr>
          <w:spacing w:val="80"/>
        </w:rPr>
        <w:t xml:space="preserve"> </w:t>
      </w:r>
      <w:r>
        <w:t>shopee. Tetapi saat dilakukan pra-riset sementara ditemukan segmen dalam kelompok ini yang ternyata belum pernah memanfaatkannya untuk keperluan berbelanja atau dalam melakukan transaksi bahkan dalam situasi dimana</w:t>
      </w:r>
      <w:r>
        <w:rPr>
          <w:spacing w:val="40"/>
        </w:rPr>
        <w:t xml:space="preserve"> </w:t>
      </w:r>
      <w:r>
        <w:rPr>
          <w:i/>
        </w:rPr>
        <w:t>e- commerce</w:t>
      </w:r>
      <w:r>
        <w:rPr>
          <w:i/>
          <w:spacing w:val="40"/>
        </w:rPr>
        <w:t xml:space="preserve"> </w:t>
      </w:r>
      <w:r>
        <w:t xml:space="preserve">ini menajdi pilihan utama dalam aktivitas berbelanja </w:t>
      </w:r>
      <w:r>
        <w:rPr>
          <w:i/>
        </w:rPr>
        <w:t xml:space="preserve">online. </w:t>
      </w:r>
      <w:r>
        <w:t xml:space="preserve">Ditambah pada penelitian yang dilakukan oleh Rakhmad Dwi Pambudi pada tahun 2019 diketahui hamper seluruh mahasiwa UIN Walisongo Semarang memiliki akun serta menjadi pengguna aktif aplikasi </w:t>
      </w:r>
      <w:r>
        <w:rPr>
          <w:i/>
        </w:rPr>
        <w:t>e-commerce</w:t>
      </w:r>
      <w:r>
        <w:t>.</w:t>
      </w:r>
      <w:r>
        <w:rPr>
          <w:vertAlign w:val="superscript"/>
        </w:rPr>
        <w:t>84</w:t>
      </w:r>
      <w:r>
        <w:t xml:space="preserve"> Dari penelitian tersebut dapat disimpulka bahwa Mahasiwa UIN Walisongo Semarang telah memperoleh pengetahuan terkait obajek penelitian </w:t>
      </w:r>
      <w:r>
        <w:rPr>
          <w:i/>
        </w:rPr>
        <w:t xml:space="preserve">marketplace </w:t>
      </w:r>
      <w:r>
        <w:t xml:space="preserve">shopee yang juga merupakan bagian dari </w:t>
      </w:r>
      <w:r>
        <w:rPr>
          <w:i/>
        </w:rPr>
        <w:t>e-commerce</w:t>
      </w:r>
      <w:r>
        <w:t>, sehingga memiliki argumen yang lebih realistis untuk menjawab permasalahan yang akan dikaji oleh peneliti.</w:t>
      </w:r>
      <w:r>
        <w:rPr>
          <w:vertAlign w:val="superscript"/>
        </w:rPr>
        <w:t>85</w:t>
      </w:r>
    </w:p>
    <w:p w:rsidR="004E4486" w:rsidRDefault="00EC6E41">
      <w:pPr>
        <w:pStyle w:val="Heading2"/>
        <w:numPr>
          <w:ilvl w:val="2"/>
          <w:numId w:val="27"/>
        </w:numPr>
        <w:tabs>
          <w:tab w:val="left" w:pos="2301"/>
        </w:tabs>
        <w:spacing w:before="2"/>
        <w:ind w:left="2301" w:hanging="719"/>
        <w:jc w:val="both"/>
      </w:pPr>
      <w:bookmarkStart w:id="42" w:name="_bookmark41"/>
      <w:bookmarkEnd w:id="42"/>
      <w:r>
        <w:rPr>
          <w:spacing w:val="-2"/>
        </w:rPr>
        <w:t>Sampel</w:t>
      </w:r>
    </w:p>
    <w:p w:rsidR="004E4486" w:rsidRDefault="00EC6E41">
      <w:pPr>
        <w:spacing w:before="136" w:line="360" w:lineRule="auto"/>
        <w:ind w:left="2302" w:right="1436" w:firstLine="578"/>
        <w:jc w:val="both"/>
        <w:rPr>
          <w:sz w:val="24"/>
        </w:rPr>
      </w:pPr>
      <w:r>
        <w:rPr>
          <w:sz w:val="24"/>
        </w:rPr>
        <w:t xml:space="preserve">Sampel merupakan bagian dari jumlah dan karkteristik yang dimiliki oleh populasi. Teknik yang digunakan peneliti dalam penelitian ini adalah </w:t>
      </w:r>
      <w:r>
        <w:rPr>
          <w:i/>
          <w:sz w:val="24"/>
        </w:rPr>
        <w:t>non</w:t>
      </w:r>
      <w:r>
        <w:rPr>
          <w:i/>
          <w:spacing w:val="40"/>
          <w:sz w:val="24"/>
        </w:rPr>
        <w:t xml:space="preserve"> </w:t>
      </w:r>
      <w:r>
        <w:rPr>
          <w:i/>
          <w:sz w:val="24"/>
        </w:rPr>
        <w:t xml:space="preserve">probability sampling </w:t>
      </w:r>
      <w:r>
        <w:rPr>
          <w:sz w:val="24"/>
        </w:rPr>
        <w:t xml:space="preserve">dengan metode </w:t>
      </w:r>
      <w:r>
        <w:rPr>
          <w:i/>
          <w:sz w:val="24"/>
        </w:rPr>
        <w:t>purposive sampling</w:t>
      </w:r>
      <w:r>
        <w:rPr>
          <w:sz w:val="24"/>
        </w:rPr>
        <w:t xml:space="preserve">. </w:t>
      </w:r>
      <w:r>
        <w:rPr>
          <w:i/>
          <w:sz w:val="24"/>
        </w:rPr>
        <w:t xml:space="preserve">Non probability sampling </w:t>
      </w:r>
      <w:r>
        <w:rPr>
          <w:sz w:val="24"/>
        </w:rPr>
        <w:t>adalah</w:t>
      </w:r>
      <w:r>
        <w:rPr>
          <w:spacing w:val="4"/>
          <w:sz w:val="24"/>
        </w:rPr>
        <w:t xml:space="preserve"> </w:t>
      </w:r>
      <w:r>
        <w:rPr>
          <w:sz w:val="24"/>
        </w:rPr>
        <w:t>teknik</w:t>
      </w:r>
      <w:r>
        <w:rPr>
          <w:spacing w:val="6"/>
          <w:sz w:val="24"/>
        </w:rPr>
        <w:t xml:space="preserve"> </w:t>
      </w:r>
      <w:r>
        <w:rPr>
          <w:sz w:val="24"/>
        </w:rPr>
        <w:t>yang</w:t>
      </w:r>
      <w:r>
        <w:rPr>
          <w:spacing w:val="5"/>
          <w:sz w:val="24"/>
        </w:rPr>
        <w:t xml:space="preserve"> </w:t>
      </w:r>
      <w:r>
        <w:rPr>
          <w:sz w:val="24"/>
        </w:rPr>
        <w:t>tidak</w:t>
      </w:r>
      <w:r>
        <w:rPr>
          <w:spacing w:val="2"/>
          <w:sz w:val="24"/>
        </w:rPr>
        <w:t xml:space="preserve"> </w:t>
      </w:r>
      <w:r>
        <w:rPr>
          <w:sz w:val="24"/>
        </w:rPr>
        <w:t>akan</w:t>
      </w:r>
      <w:r>
        <w:rPr>
          <w:spacing w:val="5"/>
          <w:sz w:val="24"/>
        </w:rPr>
        <w:t xml:space="preserve"> </w:t>
      </w:r>
      <w:r>
        <w:rPr>
          <w:sz w:val="24"/>
        </w:rPr>
        <w:t>memberikan</w:t>
      </w:r>
      <w:r>
        <w:rPr>
          <w:spacing w:val="5"/>
          <w:sz w:val="24"/>
        </w:rPr>
        <w:t xml:space="preserve"> </w:t>
      </w:r>
      <w:r>
        <w:rPr>
          <w:sz w:val="24"/>
        </w:rPr>
        <w:t>peluang</w:t>
      </w:r>
      <w:r>
        <w:rPr>
          <w:spacing w:val="70"/>
          <w:sz w:val="24"/>
        </w:rPr>
        <w:t xml:space="preserve"> </w:t>
      </w:r>
      <w:r>
        <w:rPr>
          <w:sz w:val="24"/>
        </w:rPr>
        <w:t>ataupun</w:t>
      </w:r>
      <w:r>
        <w:rPr>
          <w:spacing w:val="5"/>
          <w:sz w:val="24"/>
        </w:rPr>
        <w:t xml:space="preserve"> </w:t>
      </w:r>
      <w:r>
        <w:rPr>
          <w:sz w:val="24"/>
        </w:rPr>
        <w:t>kesempatan</w:t>
      </w:r>
      <w:r>
        <w:rPr>
          <w:spacing w:val="5"/>
          <w:sz w:val="24"/>
        </w:rPr>
        <w:t xml:space="preserve"> </w:t>
      </w:r>
      <w:r>
        <w:rPr>
          <w:sz w:val="24"/>
        </w:rPr>
        <w:t>yang</w:t>
      </w:r>
      <w:r>
        <w:rPr>
          <w:spacing w:val="5"/>
          <w:sz w:val="24"/>
        </w:rPr>
        <w:t xml:space="preserve"> </w:t>
      </w:r>
      <w:r>
        <w:rPr>
          <w:spacing w:val="-4"/>
          <w:sz w:val="24"/>
        </w:rPr>
        <w:t>sama</w:t>
      </w:r>
    </w:p>
    <w:p w:rsidR="004E4486" w:rsidRDefault="004E4486">
      <w:pPr>
        <w:pStyle w:val="BodyText"/>
        <w:rPr>
          <w:sz w:val="20"/>
        </w:rPr>
      </w:pPr>
    </w:p>
    <w:p w:rsidR="004E4486" w:rsidRDefault="00EC6E41">
      <w:pPr>
        <w:pStyle w:val="BodyText"/>
        <w:spacing w:before="125"/>
        <w:rPr>
          <w:sz w:val="20"/>
        </w:rPr>
      </w:pPr>
      <w:r>
        <w:rPr>
          <w:noProof/>
          <w:lang w:val="en-US"/>
        </w:rPr>
        <mc:AlternateContent>
          <mc:Choice Requires="wps">
            <w:drawing>
              <wp:anchor distT="0" distB="0" distL="0" distR="0" simplePos="0" relativeHeight="487614976" behindDoc="1" locked="0" layoutInCell="1" allowOverlap="1">
                <wp:simplePos x="0" y="0"/>
                <wp:positionH relativeFrom="page">
                  <wp:posOffset>914704</wp:posOffset>
                </wp:positionH>
                <wp:positionV relativeFrom="paragraph">
                  <wp:posOffset>241019</wp:posOffset>
                </wp:positionV>
                <wp:extent cx="1829435" cy="9525"/>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8.977882pt;width:144.020pt;height:.71997pt;mso-position-horizontal-relative:page;mso-position-vertical-relative:paragraph;z-index:-15701504;mso-wrap-distance-left:0;mso-wrap-distance-right:0" id="docshape58"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82</w:t>
      </w:r>
      <w:r>
        <w:rPr>
          <w:spacing w:val="-3"/>
          <w:sz w:val="20"/>
        </w:rPr>
        <w:t xml:space="preserve"> </w:t>
      </w:r>
      <w:r>
        <w:rPr>
          <w:sz w:val="20"/>
        </w:rPr>
        <w:t>Lenggang</w:t>
      </w:r>
      <w:r>
        <w:rPr>
          <w:spacing w:val="-2"/>
          <w:sz w:val="20"/>
        </w:rPr>
        <w:t xml:space="preserve"> </w:t>
      </w:r>
      <w:r>
        <w:rPr>
          <w:sz w:val="20"/>
        </w:rPr>
        <w:t>Kurnia</w:t>
      </w:r>
      <w:r>
        <w:rPr>
          <w:spacing w:val="-3"/>
          <w:sz w:val="20"/>
        </w:rPr>
        <w:t xml:space="preserve"> </w:t>
      </w:r>
      <w:r>
        <w:rPr>
          <w:sz w:val="20"/>
        </w:rPr>
        <w:t>Intan</w:t>
      </w:r>
      <w:r>
        <w:rPr>
          <w:spacing w:val="-2"/>
          <w:sz w:val="20"/>
        </w:rPr>
        <w:t xml:space="preserve"> </w:t>
      </w:r>
      <w:r>
        <w:rPr>
          <w:sz w:val="20"/>
        </w:rPr>
        <w:t>Devi,</w:t>
      </w:r>
      <w:r>
        <w:rPr>
          <w:spacing w:val="-5"/>
          <w:sz w:val="20"/>
        </w:rPr>
        <w:t xml:space="preserve"> </w:t>
      </w:r>
      <w:r>
        <w:rPr>
          <w:sz w:val="20"/>
        </w:rPr>
        <w:t>“Pengaruh</w:t>
      </w:r>
      <w:r>
        <w:rPr>
          <w:spacing w:val="-2"/>
          <w:sz w:val="20"/>
        </w:rPr>
        <w:t xml:space="preserve"> </w:t>
      </w:r>
      <w:r>
        <w:rPr>
          <w:sz w:val="20"/>
        </w:rPr>
        <w:t>Kualitas</w:t>
      </w:r>
      <w:r>
        <w:rPr>
          <w:spacing w:val="-4"/>
          <w:sz w:val="20"/>
        </w:rPr>
        <w:t xml:space="preserve"> </w:t>
      </w:r>
      <w:r>
        <w:rPr>
          <w:sz w:val="20"/>
        </w:rPr>
        <w:t>Produk,</w:t>
      </w:r>
      <w:r>
        <w:rPr>
          <w:spacing w:val="-3"/>
          <w:sz w:val="20"/>
        </w:rPr>
        <w:t xml:space="preserve"> </w:t>
      </w:r>
      <w:r>
        <w:rPr>
          <w:sz w:val="20"/>
        </w:rPr>
        <w:t>Harga</w:t>
      </w:r>
      <w:r>
        <w:rPr>
          <w:spacing w:val="-3"/>
          <w:sz w:val="20"/>
        </w:rPr>
        <w:t xml:space="preserve"> </w:t>
      </w:r>
      <w:r>
        <w:rPr>
          <w:sz w:val="20"/>
        </w:rPr>
        <w:t>Dan</w:t>
      </w:r>
      <w:r>
        <w:rPr>
          <w:spacing w:val="-2"/>
          <w:sz w:val="20"/>
        </w:rPr>
        <w:t xml:space="preserve"> </w:t>
      </w:r>
      <w:r>
        <w:rPr>
          <w:sz w:val="20"/>
        </w:rPr>
        <w:t>Promosi</w:t>
      </w:r>
      <w:r>
        <w:rPr>
          <w:spacing w:val="-4"/>
          <w:sz w:val="20"/>
        </w:rPr>
        <w:t xml:space="preserve"> </w:t>
      </w:r>
      <w:r>
        <w:rPr>
          <w:sz w:val="20"/>
        </w:rPr>
        <w:t>Terhadap</w:t>
      </w:r>
      <w:r>
        <w:rPr>
          <w:spacing w:val="-2"/>
          <w:sz w:val="20"/>
        </w:rPr>
        <w:t xml:space="preserve"> </w:t>
      </w:r>
      <w:r>
        <w:rPr>
          <w:sz w:val="20"/>
        </w:rPr>
        <w:t xml:space="preserve">Keputusan Pembelian Pada Market Place (Studi Kasus Pada Mahasiswa Di Surabaya),” </w:t>
      </w:r>
      <w:r>
        <w:rPr>
          <w:i/>
          <w:sz w:val="20"/>
        </w:rPr>
        <w:t>Manajemen</w:t>
      </w:r>
      <w:r>
        <w:rPr>
          <w:sz w:val="20"/>
        </w:rPr>
        <w:t>, 2019, 1–114.</w:t>
      </w:r>
    </w:p>
    <w:p w:rsidR="004E4486" w:rsidRDefault="00EC6E41">
      <w:pPr>
        <w:spacing w:before="1"/>
        <w:ind w:left="1440" w:right="1952" w:firstLine="719"/>
        <w:rPr>
          <w:sz w:val="20"/>
        </w:rPr>
      </w:pPr>
      <w:r>
        <w:rPr>
          <w:sz w:val="20"/>
          <w:vertAlign w:val="superscript"/>
        </w:rPr>
        <w:t>83</w:t>
      </w:r>
      <w:r>
        <w:rPr>
          <w:spacing w:val="-4"/>
          <w:sz w:val="20"/>
        </w:rPr>
        <w:t xml:space="preserve"> </w:t>
      </w:r>
      <w:r>
        <w:rPr>
          <w:sz w:val="20"/>
        </w:rPr>
        <w:t>Rahmawati,</w:t>
      </w:r>
      <w:r>
        <w:rPr>
          <w:spacing w:val="-4"/>
          <w:sz w:val="20"/>
        </w:rPr>
        <w:t xml:space="preserve"> </w:t>
      </w:r>
      <w:r>
        <w:rPr>
          <w:sz w:val="20"/>
        </w:rPr>
        <w:t>“Pengaruh</w:t>
      </w:r>
      <w:r>
        <w:rPr>
          <w:spacing w:val="-3"/>
          <w:sz w:val="20"/>
        </w:rPr>
        <w:t xml:space="preserve"> </w:t>
      </w:r>
      <w:r>
        <w:rPr>
          <w:sz w:val="20"/>
        </w:rPr>
        <w:t>Daya</w:t>
      </w:r>
      <w:r>
        <w:rPr>
          <w:spacing w:val="-6"/>
          <w:sz w:val="20"/>
        </w:rPr>
        <w:t xml:space="preserve"> </w:t>
      </w:r>
      <w:r>
        <w:rPr>
          <w:sz w:val="20"/>
        </w:rPr>
        <w:t>Tarik</w:t>
      </w:r>
      <w:r>
        <w:rPr>
          <w:spacing w:val="-3"/>
          <w:sz w:val="20"/>
        </w:rPr>
        <w:t xml:space="preserve"> </w:t>
      </w:r>
      <w:r>
        <w:rPr>
          <w:sz w:val="20"/>
        </w:rPr>
        <w:t>Promosi,</w:t>
      </w:r>
      <w:r>
        <w:rPr>
          <w:spacing w:val="-4"/>
          <w:sz w:val="20"/>
        </w:rPr>
        <w:t xml:space="preserve"> </w:t>
      </w:r>
      <w:r>
        <w:rPr>
          <w:sz w:val="20"/>
        </w:rPr>
        <w:t>Kemudahan</w:t>
      </w:r>
      <w:r>
        <w:rPr>
          <w:spacing w:val="-3"/>
          <w:sz w:val="20"/>
        </w:rPr>
        <w:t xml:space="preserve"> </w:t>
      </w:r>
      <w:r>
        <w:rPr>
          <w:sz w:val="20"/>
        </w:rPr>
        <w:t>Penggunaan</w:t>
      </w:r>
      <w:r>
        <w:rPr>
          <w:spacing w:val="-5"/>
          <w:sz w:val="20"/>
        </w:rPr>
        <w:t xml:space="preserve"> </w:t>
      </w:r>
      <w:r>
        <w:rPr>
          <w:sz w:val="20"/>
        </w:rPr>
        <w:t>dan</w:t>
      </w:r>
      <w:r>
        <w:rPr>
          <w:spacing w:val="-3"/>
          <w:sz w:val="20"/>
        </w:rPr>
        <w:t xml:space="preserve"> </w:t>
      </w:r>
      <w:r>
        <w:rPr>
          <w:sz w:val="20"/>
        </w:rPr>
        <w:t>Literasi</w:t>
      </w:r>
      <w:r>
        <w:rPr>
          <w:spacing w:val="-5"/>
          <w:sz w:val="20"/>
        </w:rPr>
        <w:t xml:space="preserve"> </w:t>
      </w:r>
      <w:r>
        <w:rPr>
          <w:sz w:val="20"/>
        </w:rPr>
        <w:t>Keuangan terhadap Minat Penggunaan E-Wallet.”</w:t>
      </w:r>
    </w:p>
    <w:p w:rsidR="004E4486" w:rsidRDefault="00EC6E41">
      <w:pPr>
        <w:spacing w:line="228" w:lineRule="exact"/>
        <w:ind w:left="2160"/>
        <w:rPr>
          <w:sz w:val="20"/>
        </w:rPr>
      </w:pPr>
      <w:r>
        <w:rPr>
          <w:sz w:val="20"/>
          <w:vertAlign w:val="superscript"/>
        </w:rPr>
        <w:t>84</w:t>
      </w:r>
      <w:r>
        <w:rPr>
          <w:spacing w:val="-7"/>
          <w:sz w:val="20"/>
        </w:rPr>
        <w:t xml:space="preserve"> </w:t>
      </w:r>
      <w:r>
        <w:rPr>
          <w:sz w:val="20"/>
        </w:rPr>
        <w:t>Pambudi,</w:t>
      </w:r>
      <w:r>
        <w:rPr>
          <w:spacing w:val="-6"/>
          <w:sz w:val="20"/>
        </w:rPr>
        <w:t xml:space="preserve"> </w:t>
      </w:r>
      <w:r>
        <w:rPr>
          <w:sz w:val="20"/>
        </w:rPr>
        <w:t>“Perkembangan</w:t>
      </w:r>
      <w:r>
        <w:rPr>
          <w:spacing w:val="-5"/>
          <w:sz w:val="20"/>
        </w:rPr>
        <w:t xml:space="preserve"> </w:t>
      </w:r>
      <w:r>
        <w:rPr>
          <w:sz w:val="20"/>
        </w:rPr>
        <w:t>Fintech</w:t>
      </w:r>
      <w:r>
        <w:rPr>
          <w:spacing w:val="-6"/>
          <w:sz w:val="20"/>
        </w:rPr>
        <w:t xml:space="preserve"> </w:t>
      </w:r>
      <w:r>
        <w:rPr>
          <w:sz w:val="20"/>
        </w:rPr>
        <w:t>Di</w:t>
      </w:r>
      <w:r>
        <w:rPr>
          <w:spacing w:val="-6"/>
          <w:sz w:val="20"/>
        </w:rPr>
        <w:t xml:space="preserve"> </w:t>
      </w:r>
      <w:r>
        <w:rPr>
          <w:sz w:val="20"/>
        </w:rPr>
        <w:t>Kalangan</w:t>
      </w:r>
      <w:r>
        <w:rPr>
          <w:spacing w:val="-5"/>
          <w:sz w:val="20"/>
        </w:rPr>
        <w:t xml:space="preserve"> </w:t>
      </w:r>
      <w:r>
        <w:rPr>
          <w:sz w:val="20"/>
        </w:rPr>
        <w:t>Mahasiswa</w:t>
      </w:r>
      <w:r>
        <w:rPr>
          <w:spacing w:val="-6"/>
          <w:sz w:val="20"/>
        </w:rPr>
        <w:t xml:space="preserve"> </w:t>
      </w:r>
      <w:r>
        <w:rPr>
          <w:sz w:val="20"/>
        </w:rPr>
        <w:t>UIN</w:t>
      </w:r>
      <w:r>
        <w:rPr>
          <w:spacing w:val="-6"/>
          <w:sz w:val="20"/>
        </w:rPr>
        <w:t xml:space="preserve"> </w:t>
      </w:r>
      <w:r>
        <w:rPr>
          <w:spacing w:val="-2"/>
          <w:sz w:val="20"/>
        </w:rPr>
        <w:t>Walisongo.”</w:t>
      </w:r>
    </w:p>
    <w:p w:rsidR="004E4486" w:rsidRDefault="00EC6E41">
      <w:pPr>
        <w:ind w:left="1440" w:right="1576" w:firstLine="719"/>
        <w:rPr>
          <w:sz w:val="20"/>
        </w:rPr>
      </w:pPr>
      <w:r>
        <w:rPr>
          <w:sz w:val="20"/>
          <w:vertAlign w:val="superscript"/>
        </w:rPr>
        <w:t>85</w:t>
      </w:r>
      <w:r>
        <w:rPr>
          <w:spacing w:val="-4"/>
          <w:sz w:val="20"/>
        </w:rPr>
        <w:t xml:space="preserve"> </w:t>
      </w:r>
      <w:r>
        <w:rPr>
          <w:sz w:val="20"/>
        </w:rPr>
        <w:t>Etta</w:t>
      </w:r>
      <w:r>
        <w:rPr>
          <w:spacing w:val="-4"/>
          <w:sz w:val="20"/>
        </w:rPr>
        <w:t xml:space="preserve"> </w:t>
      </w:r>
      <w:r>
        <w:rPr>
          <w:sz w:val="20"/>
        </w:rPr>
        <w:t>Mamang</w:t>
      </w:r>
      <w:r>
        <w:rPr>
          <w:spacing w:val="-3"/>
          <w:sz w:val="20"/>
        </w:rPr>
        <w:t xml:space="preserve"> </w:t>
      </w:r>
      <w:r>
        <w:rPr>
          <w:sz w:val="20"/>
        </w:rPr>
        <w:t>Sangadji</w:t>
      </w:r>
      <w:r>
        <w:rPr>
          <w:spacing w:val="-5"/>
          <w:sz w:val="20"/>
        </w:rPr>
        <w:t xml:space="preserve"> </w:t>
      </w:r>
      <w:r>
        <w:rPr>
          <w:sz w:val="20"/>
        </w:rPr>
        <w:t>dan</w:t>
      </w:r>
      <w:r>
        <w:rPr>
          <w:spacing w:val="-3"/>
          <w:sz w:val="20"/>
        </w:rPr>
        <w:t xml:space="preserve"> </w:t>
      </w:r>
      <w:r>
        <w:rPr>
          <w:sz w:val="20"/>
        </w:rPr>
        <w:t>Sopiah,</w:t>
      </w:r>
      <w:r>
        <w:rPr>
          <w:spacing w:val="-4"/>
          <w:sz w:val="20"/>
        </w:rPr>
        <w:t xml:space="preserve"> </w:t>
      </w:r>
      <w:r>
        <w:rPr>
          <w:sz w:val="20"/>
        </w:rPr>
        <w:t>Metodologi</w:t>
      </w:r>
      <w:r>
        <w:rPr>
          <w:spacing w:val="-5"/>
          <w:sz w:val="20"/>
        </w:rPr>
        <w:t xml:space="preserve"> </w:t>
      </w:r>
      <w:r>
        <w:rPr>
          <w:sz w:val="20"/>
        </w:rPr>
        <w:t>Penelitian -Pendekatan</w:t>
      </w:r>
      <w:r>
        <w:rPr>
          <w:spacing w:val="-3"/>
          <w:sz w:val="20"/>
        </w:rPr>
        <w:t xml:space="preserve"> </w:t>
      </w:r>
      <w:r>
        <w:rPr>
          <w:sz w:val="20"/>
        </w:rPr>
        <w:t>Praktis</w:t>
      </w:r>
      <w:r>
        <w:rPr>
          <w:spacing w:val="-5"/>
          <w:sz w:val="20"/>
        </w:rPr>
        <w:t xml:space="preserve"> </w:t>
      </w:r>
      <w:r>
        <w:rPr>
          <w:sz w:val="20"/>
        </w:rPr>
        <w:t>dalam</w:t>
      </w:r>
      <w:r>
        <w:rPr>
          <w:spacing w:val="-3"/>
          <w:sz w:val="20"/>
        </w:rPr>
        <w:t xml:space="preserve"> </w:t>
      </w:r>
      <w:r>
        <w:rPr>
          <w:sz w:val="20"/>
        </w:rPr>
        <w:t>Penelitian,</w:t>
      </w:r>
      <w:r>
        <w:rPr>
          <w:spacing w:val="-4"/>
          <w:sz w:val="20"/>
        </w:rPr>
        <w:t xml:space="preserve"> </w:t>
      </w:r>
      <w:r>
        <w:rPr>
          <w:sz w:val="20"/>
        </w:rPr>
        <w:t>1 ed. (Yogyakarta: ANDI, 2010), 186–189.</w:t>
      </w:r>
    </w:p>
    <w:p w:rsidR="004E4486" w:rsidRDefault="004E4486">
      <w:pPr>
        <w:rPr>
          <w:sz w:val="20"/>
        </w:rPr>
        <w:sectPr w:rsidR="004E4486">
          <w:pgSz w:w="11910" w:h="16840"/>
          <w:pgMar w:top="1340" w:right="0" w:bottom="1200" w:left="0" w:header="0" w:footer="1000" w:gutter="0"/>
          <w:cols w:space="720"/>
        </w:sectPr>
      </w:pPr>
    </w:p>
    <w:p w:rsidR="004E4486" w:rsidRDefault="00EC6E41">
      <w:pPr>
        <w:pStyle w:val="BodyText"/>
        <w:spacing w:before="61" w:line="360" w:lineRule="auto"/>
        <w:ind w:left="2302" w:right="1435"/>
        <w:jc w:val="both"/>
      </w:pPr>
      <w:r>
        <w:lastRenderedPageBreak/>
        <w:t xml:space="preserve">bagi setiap unsur anggota populasi untuk dipilih menjadi sampel. Dan </w:t>
      </w:r>
      <w:r>
        <w:rPr>
          <w:i/>
        </w:rPr>
        <w:t xml:space="preserve">purposive sampling </w:t>
      </w:r>
      <w:r>
        <w:t>yaitu penentuan sampel dengan kriteria tertentu.</w:t>
      </w:r>
    </w:p>
    <w:p w:rsidR="004E4486" w:rsidRDefault="00EC6E41">
      <w:pPr>
        <w:pStyle w:val="BodyText"/>
        <w:spacing w:line="360" w:lineRule="auto"/>
        <w:ind w:left="2302" w:right="1436" w:firstLine="578"/>
        <w:jc w:val="both"/>
      </w:pPr>
      <w:r>
        <w:t>Peneliti memilih elemen-elemen maupun kriteria yang akan dimasukkan</w:t>
      </w:r>
      <w:r>
        <w:rPr>
          <w:spacing w:val="40"/>
        </w:rPr>
        <w:t xml:space="preserve"> </w:t>
      </w:r>
      <w:r>
        <w:t>dalam sampel karena peneliti meyakini bahwa elemen-elemen tersebut adalah representative dari populasi.</w:t>
      </w:r>
      <w:r>
        <w:rPr>
          <w:vertAlign w:val="superscript"/>
        </w:rPr>
        <w:t>86</w:t>
      </w:r>
      <w:r>
        <w:t xml:space="preserve"> Adapun kriteria responden yang akan dijadikan sampel yaitu :</w:t>
      </w:r>
    </w:p>
    <w:p w:rsidR="004E4486" w:rsidRDefault="00EC6E41">
      <w:pPr>
        <w:pStyle w:val="ListParagraph"/>
        <w:numPr>
          <w:ilvl w:val="0"/>
          <w:numId w:val="26"/>
        </w:numPr>
        <w:tabs>
          <w:tab w:val="left" w:pos="3218"/>
        </w:tabs>
        <w:spacing w:line="360" w:lineRule="auto"/>
        <w:ind w:right="1443"/>
        <w:rPr>
          <w:sz w:val="24"/>
        </w:rPr>
      </w:pPr>
      <w:r>
        <w:rPr>
          <w:sz w:val="24"/>
        </w:rPr>
        <w:t>Responden</w:t>
      </w:r>
      <w:r>
        <w:rPr>
          <w:spacing w:val="40"/>
          <w:sz w:val="24"/>
        </w:rPr>
        <w:t xml:space="preserve"> </w:t>
      </w:r>
      <w:r>
        <w:rPr>
          <w:sz w:val="24"/>
        </w:rPr>
        <w:t>merupakan</w:t>
      </w:r>
      <w:r>
        <w:rPr>
          <w:spacing w:val="40"/>
          <w:sz w:val="24"/>
        </w:rPr>
        <w:t xml:space="preserve"> </w:t>
      </w:r>
      <w:r>
        <w:rPr>
          <w:sz w:val="24"/>
        </w:rPr>
        <w:t>mahasiwa/I</w:t>
      </w:r>
      <w:r>
        <w:rPr>
          <w:spacing w:val="40"/>
          <w:sz w:val="24"/>
        </w:rPr>
        <w:t xml:space="preserve"> </w:t>
      </w:r>
      <w:r>
        <w:rPr>
          <w:sz w:val="24"/>
        </w:rPr>
        <w:t>Fakultas</w:t>
      </w:r>
      <w:r>
        <w:rPr>
          <w:spacing w:val="40"/>
          <w:sz w:val="24"/>
        </w:rPr>
        <w:t xml:space="preserve"> </w:t>
      </w:r>
      <w:r>
        <w:rPr>
          <w:sz w:val="24"/>
        </w:rPr>
        <w:t>Ekonomi</w:t>
      </w:r>
      <w:r>
        <w:rPr>
          <w:spacing w:val="40"/>
          <w:sz w:val="24"/>
        </w:rPr>
        <w:t xml:space="preserve"> </w:t>
      </w:r>
      <w:r>
        <w:rPr>
          <w:sz w:val="24"/>
        </w:rPr>
        <w:t>dan</w:t>
      </w:r>
      <w:r>
        <w:rPr>
          <w:spacing w:val="40"/>
          <w:sz w:val="24"/>
        </w:rPr>
        <w:t xml:space="preserve"> </w:t>
      </w:r>
      <w:r>
        <w:rPr>
          <w:sz w:val="24"/>
        </w:rPr>
        <w:t>Bisnis</w:t>
      </w:r>
      <w:r>
        <w:rPr>
          <w:spacing w:val="40"/>
          <w:sz w:val="24"/>
        </w:rPr>
        <w:t xml:space="preserve"> </w:t>
      </w:r>
      <w:r>
        <w:rPr>
          <w:sz w:val="24"/>
        </w:rPr>
        <w:t>UIN</w:t>
      </w:r>
      <w:r>
        <w:rPr>
          <w:spacing w:val="40"/>
          <w:sz w:val="24"/>
        </w:rPr>
        <w:t xml:space="preserve"> </w:t>
      </w:r>
      <w:r>
        <w:rPr>
          <w:sz w:val="24"/>
        </w:rPr>
        <w:t>Walisongo Semarang (Angkatan 2020-2022)</w:t>
      </w:r>
    </w:p>
    <w:p w:rsidR="004E4486" w:rsidRDefault="00EC6E41">
      <w:pPr>
        <w:pStyle w:val="ListParagraph"/>
        <w:numPr>
          <w:ilvl w:val="0"/>
          <w:numId w:val="26"/>
        </w:numPr>
        <w:tabs>
          <w:tab w:val="left" w:pos="3218"/>
        </w:tabs>
        <w:spacing w:line="360" w:lineRule="auto"/>
        <w:ind w:right="1441"/>
        <w:rPr>
          <w:sz w:val="24"/>
        </w:rPr>
      </w:pPr>
      <w:r>
        <w:rPr>
          <w:sz w:val="24"/>
        </w:rPr>
        <w:t>Responden</w:t>
      </w:r>
      <w:r>
        <w:rPr>
          <w:spacing w:val="80"/>
          <w:sz w:val="24"/>
        </w:rPr>
        <w:t xml:space="preserve"> </w:t>
      </w:r>
      <w:r>
        <w:rPr>
          <w:sz w:val="24"/>
        </w:rPr>
        <w:t>merupakan</w:t>
      </w:r>
      <w:r>
        <w:rPr>
          <w:spacing w:val="80"/>
          <w:sz w:val="24"/>
        </w:rPr>
        <w:t xml:space="preserve"> </w:t>
      </w:r>
      <w:r>
        <w:rPr>
          <w:sz w:val="24"/>
        </w:rPr>
        <w:t>konsumen</w:t>
      </w:r>
      <w:r>
        <w:rPr>
          <w:spacing w:val="80"/>
          <w:sz w:val="24"/>
        </w:rPr>
        <w:t xml:space="preserve"> </w:t>
      </w:r>
      <w:r>
        <w:rPr>
          <w:sz w:val="24"/>
        </w:rPr>
        <w:t>yang</w:t>
      </w:r>
      <w:r>
        <w:rPr>
          <w:spacing w:val="80"/>
          <w:sz w:val="24"/>
        </w:rPr>
        <w:t xml:space="preserve"> </w:t>
      </w:r>
      <w:r>
        <w:rPr>
          <w:sz w:val="24"/>
        </w:rPr>
        <w:t>pernah</w:t>
      </w:r>
      <w:r>
        <w:rPr>
          <w:spacing w:val="80"/>
          <w:sz w:val="24"/>
        </w:rPr>
        <w:t xml:space="preserve"> </w:t>
      </w:r>
      <w:r>
        <w:rPr>
          <w:sz w:val="24"/>
        </w:rPr>
        <w:t>melakukan</w:t>
      </w:r>
      <w:r>
        <w:rPr>
          <w:spacing w:val="80"/>
          <w:sz w:val="24"/>
        </w:rPr>
        <w:t xml:space="preserve"> </w:t>
      </w:r>
      <w:r>
        <w:rPr>
          <w:sz w:val="24"/>
        </w:rPr>
        <w:t xml:space="preserve">keputusan pembelian pada </w:t>
      </w:r>
      <w:r>
        <w:rPr>
          <w:i/>
          <w:sz w:val="24"/>
        </w:rPr>
        <w:t xml:space="preserve">marketplace </w:t>
      </w:r>
      <w:r>
        <w:rPr>
          <w:sz w:val="24"/>
        </w:rPr>
        <w:t>shopee.</w:t>
      </w:r>
    </w:p>
    <w:p w:rsidR="004E4486" w:rsidRDefault="00EC6E41">
      <w:pPr>
        <w:pStyle w:val="BodyText"/>
        <w:spacing w:before="1"/>
        <w:ind w:left="2880"/>
      </w:pPr>
      <w:r>
        <w:t>Untuk</w:t>
      </w:r>
      <w:r>
        <w:rPr>
          <w:spacing w:val="-1"/>
        </w:rPr>
        <w:t xml:space="preserve"> </w:t>
      </w:r>
      <w:r>
        <w:t>menentukan</w:t>
      </w:r>
      <w:r>
        <w:rPr>
          <w:spacing w:val="-1"/>
        </w:rPr>
        <w:t xml:space="preserve"> </w:t>
      </w:r>
      <w:r>
        <w:t>sampel penelitian</w:t>
      </w:r>
      <w:r>
        <w:rPr>
          <w:spacing w:val="-1"/>
        </w:rPr>
        <w:t xml:space="preserve"> </w:t>
      </w:r>
      <w:r>
        <w:t>maka</w:t>
      </w:r>
      <w:r>
        <w:rPr>
          <w:spacing w:val="-3"/>
        </w:rPr>
        <w:t xml:space="preserve"> </w:t>
      </w:r>
      <w:r>
        <w:t>digunakan rumus</w:t>
      </w:r>
      <w:r>
        <w:rPr>
          <w:spacing w:val="-1"/>
        </w:rPr>
        <w:t xml:space="preserve"> </w:t>
      </w:r>
      <w:r>
        <w:t>slovin,</w:t>
      </w:r>
      <w:r>
        <w:rPr>
          <w:spacing w:val="-1"/>
        </w:rPr>
        <w:t xml:space="preserve"> </w:t>
      </w:r>
      <w:r>
        <w:t xml:space="preserve">yaitu </w:t>
      </w:r>
      <w:r>
        <w:rPr>
          <w:spacing w:val="-10"/>
        </w:rPr>
        <w:t>:</w:t>
      </w:r>
    </w:p>
    <w:p w:rsidR="004E4486" w:rsidRDefault="00EC6E41">
      <w:pPr>
        <w:pStyle w:val="BodyText"/>
        <w:spacing w:before="48"/>
        <w:rPr>
          <w:sz w:val="20"/>
        </w:rPr>
      </w:pPr>
      <w:r>
        <w:rPr>
          <w:noProof/>
          <w:lang w:val="en-US"/>
        </w:rPr>
        <w:drawing>
          <wp:anchor distT="0" distB="0" distL="0" distR="0" simplePos="0" relativeHeight="487615488" behindDoc="1" locked="0" layoutInCell="1" allowOverlap="1">
            <wp:simplePos x="0" y="0"/>
            <wp:positionH relativeFrom="page">
              <wp:posOffset>2286000</wp:posOffset>
            </wp:positionH>
            <wp:positionV relativeFrom="paragraph">
              <wp:posOffset>192135</wp:posOffset>
            </wp:positionV>
            <wp:extent cx="904875" cy="371475"/>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4" cstate="print"/>
                    <a:stretch>
                      <a:fillRect/>
                    </a:stretch>
                  </pic:blipFill>
                  <pic:spPr>
                    <a:xfrm>
                      <a:off x="0" y="0"/>
                      <a:ext cx="904875" cy="371475"/>
                    </a:xfrm>
                    <a:prstGeom prst="rect">
                      <a:avLst/>
                    </a:prstGeom>
                  </pic:spPr>
                </pic:pic>
              </a:graphicData>
            </a:graphic>
          </wp:anchor>
        </w:drawing>
      </w:r>
    </w:p>
    <w:p w:rsidR="004E4486" w:rsidRDefault="004E4486">
      <w:pPr>
        <w:pStyle w:val="BodyText"/>
        <w:spacing w:before="72"/>
      </w:pPr>
    </w:p>
    <w:p w:rsidR="004E4486" w:rsidRDefault="00EC6E41">
      <w:pPr>
        <w:pStyle w:val="BodyText"/>
        <w:ind w:left="2858"/>
      </w:pPr>
      <w:r>
        <w:t>Keterangan</w:t>
      </w:r>
      <w:r>
        <w:rPr>
          <w:spacing w:val="-4"/>
        </w:rPr>
        <w:t xml:space="preserve"> </w:t>
      </w:r>
      <w:r>
        <w:rPr>
          <w:spacing w:val="-10"/>
        </w:rPr>
        <w:t>:</w:t>
      </w:r>
    </w:p>
    <w:p w:rsidR="004E4486" w:rsidRDefault="004E4486">
      <w:pPr>
        <w:pStyle w:val="BodyText"/>
      </w:pPr>
    </w:p>
    <w:p w:rsidR="004E4486" w:rsidRDefault="004E4486">
      <w:pPr>
        <w:pStyle w:val="BodyText"/>
      </w:pPr>
    </w:p>
    <w:p w:rsidR="004E4486" w:rsidRDefault="00EC6E41">
      <w:pPr>
        <w:pStyle w:val="BodyText"/>
        <w:spacing w:line="360" w:lineRule="auto"/>
        <w:ind w:left="2858" w:right="7041"/>
      </w:pPr>
      <w:r>
        <w:t>n= jumlah sampel N=</w:t>
      </w:r>
      <w:r>
        <w:rPr>
          <w:spacing w:val="-15"/>
        </w:rPr>
        <w:t xml:space="preserve"> </w:t>
      </w:r>
      <w:r>
        <w:t>jumlah</w:t>
      </w:r>
      <w:r>
        <w:rPr>
          <w:spacing w:val="-15"/>
        </w:rPr>
        <w:t xml:space="preserve"> </w:t>
      </w:r>
      <w:r>
        <w:t>populasi</w:t>
      </w:r>
    </w:p>
    <w:p w:rsidR="004E4486" w:rsidRDefault="00EC6E41">
      <w:pPr>
        <w:pStyle w:val="BodyText"/>
        <w:spacing w:before="1"/>
        <w:ind w:left="2858"/>
      </w:pPr>
      <w:r>
        <w:t>E=</w:t>
      </w:r>
      <w:r>
        <w:rPr>
          <w:spacing w:val="-3"/>
        </w:rPr>
        <w:t xml:space="preserve"> </w:t>
      </w:r>
      <w:r>
        <w:t>batas</w:t>
      </w:r>
      <w:r>
        <w:rPr>
          <w:spacing w:val="-1"/>
        </w:rPr>
        <w:t xml:space="preserve"> </w:t>
      </w:r>
      <w:r>
        <w:t>kesalahan yang</w:t>
      </w:r>
      <w:r>
        <w:rPr>
          <w:spacing w:val="1"/>
        </w:rPr>
        <w:t xml:space="preserve"> </w:t>
      </w:r>
      <w:r>
        <w:t xml:space="preserve">diinginkan </w:t>
      </w:r>
      <w:r>
        <w:rPr>
          <w:spacing w:val="-4"/>
        </w:rPr>
        <w:t>(10%)</w:t>
      </w:r>
    </w:p>
    <w:p w:rsidR="004E4486" w:rsidRDefault="004E4486">
      <w:pPr>
        <w:pStyle w:val="BodyText"/>
      </w:pPr>
    </w:p>
    <w:p w:rsidR="004E4486" w:rsidRDefault="004E4486">
      <w:pPr>
        <w:pStyle w:val="BodyText"/>
      </w:pPr>
    </w:p>
    <w:p w:rsidR="004E4486" w:rsidRDefault="00EC6E41">
      <w:pPr>
        <w:pStyle w:val="BodyText"/>
        <w:spacing w:line="360" w:lineRule="auto"/>
        <w:ind w:left="2302" w:right="1441" w:firstLine="556"/>
        <w:jc w:val="both"/>
      </w:pPr>
      <w:r>
        <w:t>Jumlah populasi dalam penelitian ini adalah sebanyak 1.533 mahasiwa, dan presentase kelonggaran yang akan digunakan adalah 10% serta hasil perhitungan dapat dibulatkan untuk mencapai kesesuaian. Untuk menetapkan sampel penelitian maka dilakukan perhitungan berikut :</w:t>
      </w:r>
    </w:p>
    <w:p w:rsidR="004E4486" w:rsidRDefault="00EC6E41">
      <w:pPr>
        <w:pStyle w:val="BodyText"/>
        <w:spacing w:before="11"/>
        <w:rPr>
          <w:sz w:val="15"/>
        </w:rPr>
      </w:pPr>
      <w:r>
        <w:rPr>
          <w:noProof/>
          <w:lang w:val="en-US"/>
        </w:rPr>
        <mc:AlternateContent>
          <mc:Choice Requires="wps">
            <w:drawing>
              <wp:anchor distT="0" distB="0" distL="0" distR="0" simplePos="0" relativeHeight="487616000" behindDoc="1" locked="0" layoutInCell="1" allowOverlap="1">
                <wp:simplePos x="0" y="0"/>
                <wp:positionH relativeFrom="page">
                  <wp:posOffset>2014982</wp:posOffset>
                </wp:positionH>
                <wp:positionV relativeFrom="paragraph">
                  <wp:posOffset>131809</wp:posOffset>
                </wp:positionV>
                <wp:extent cx="431800" cy="1079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10795"/>
                        </a:xfrm>
                        <a:custGeom>
                          <a:avLst/>
                          <a:gdLst/>
                          <a:ahLst/>
                          <a:cxnLst/>
                          <a:rect l="l" t="t" r="r" b="b"/>
                          <a:pathLst>
                            <a:path w="431800" h="10795">
                              <a:moveTo>
                                <a:pt x="431292" y="0"/>
                              </a:moveTo>
                              <a:lnTo>
                                <a:pt x="0" y="0"/>
                              </a:lnTo>
                              <a:lnTo>
                                <a:pt x="0" y="10668"/>
                              </a:lnTo>
                              <a:lnTo>
                                <a:pt x="431292" y="10668"/>
                              </a:lnTo>
                              <a:lnTo>
                                <a:pt x="431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8.660004pt;margin-top:10.37872pt;width:33.96pt;height:.84003pt;mso-position-horizontal-relative:page;mso-position-vertical-relative:paragraph;z-index:-15700480;mso-wrap-distance-left:0;mso-wrap-distance-right:0" id="docshape59" filled="true" fillcolor="#000000" stroked="false">
                <v:fill type="solid"/>
                <w10:wrap type="topAndBottom"/>
              </v:rect>
            </w:pict>
          </mc:Fallback>
        </mc:AlternateContent>
      </w:r>
    </w:p>
    <w:p w:rsidR="004E4486" w:rsidRDefault="00EC6E41">
      <w:pPr>
        <w:tabs>
          <w:tab w:val="left" w:pos="3446"/>
        </w:tabs>
        <w:spacing w:line="122" w:lineRule="auto"/>
        <w:ind w:left="3173" w:right="8058" w:hanging="315"/>
        <w:rPr>
          <w:rFonts w:ascii="Cambria Math" w:eastAsia="Cambria Math"/>
          <w:sz w:val="14"/>
        </w:rPr>
      </w:pPr>
      <w:r>
        <w:rPr>
          <w:spacing w:val="-6"/>
          <w:w w:val="105"/>
          <w:sz w:val="24"/>
        </w:rPr>
        <w:t>n=</w:t>
      </w:r>
      <w:r>
        <w:rPr>
          <w:sz w:val="24"/>
        </w:rPr>
        <w:tab/>
      </w:r>
      <w:r>
        <w:rPr>
          <w:sz w:val="24"/>
        </w:rPr>
        <w:tab/>
      </w:r>
      <w:r>
        <w:rPr>
          <w:rFonts w:ascii="Cambria Math" w:eastAsia="Cambria Math"/>
          <w:spacing w:val="-10"/>
          <w:w w:val="105"/>
          <w:sz w:val="24"/>
          <w:vertAlign w:val="superscript"/>
        </w:rPr>
        <w:t>𝑁</w:t>
      </w:r>
      <w:r>
        <w:rPr>
          <w:rFonts w:ascii="Cambria Math" w:eastAsia="Cambria Math"/>
          <w:spacing w:val="-10"/>
          <w:w w:val="105"/>
          <w:sz w:val="24"/>
        </w:rPr>
        <w:t xml:space="preserve"> </w:t>
      </w:r>
      <w:r>
        <w:rPr>
          <w:rFonts w:ascii="Cambria Math" w:eastAsia="Cambria Math"/>
          <w:spacing w:val="-2"/>
          <w:w w:val="105"/>
          <w:sz w:val="17"/>
        </w:rPr>
        <w:t>1+N(𝑒)</w:t>
      </w:r>
      <w:r>
        <w:rPr>
          <w:rFonts w:ascii="Cambria Math" w:eastAsia="Cambria Math"/>
          <w:spacing w:val="-2"/>
          <w:w w:val="105"/>
          <w:position w:val="5"/>
          <w:sz w:val="14"/>
        </w:rPr>
        <w:t>2</w:t>
      </w:r>
    </w:p>
    <w:p w:rsidR="004E4486" w:rsidRDefault="00EC6E41">
      <w:pPr>
        <w:tabs>
          <w:tab w:val="left" w:pos="3516"/>
        </w:tabs>
        <w:spacing w:before="101" w:line="168" w:lineRule="auto"/>
        <w:ind w:left="2858"/>
        <w:rPr>
          <w:rFonts w:ascii="Cambria Math"/>
          <w:sz w:val="17"/>
        </w:rPr>
      </w:pPr>
      <w:r>
        <w:rPr>
          <w:noProof/>
          <w:lang w:val="en-US"/>
        </w:rPr>
        <mc:AlternateContent>
          <mc:Choice Requires="wps">
            <w:drawing>
              <wp:anchor distT="0" distB="0" distL="0" distR="0" simplePos="0" relativeHeight="477178368" behindDoc="1" locked="0" layoutInCell="1" allowOverlap="1">
                <wp:simplePos x="0" y="0"/>
                <wp:positionH relativeFrom="page">
                  <wp:posOffset>2014982</wp:posOffset>
                </wp:positionH>
                <wp:positionV relativeFrom="paragraph">
                  <wp:posOffset>192255</wp:posOffset>
                </wp:positionV>
                <wp:extent cx="708025" cy="1079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25" cy="10795"/>
                        </a:xfrm>
                        <a:custGeom>
                          <a:avLst/>
                          <a:gdLst/>
                          <a:ahLst/>
                          <a:cxnLst/>
                          <a:rect l="l" t="t" r="r" b="b"/>
                          <a:pathLst>
                            <a:path w="708025" h="10795">
                              <a:moveTo>
                                <a:pt x="707440" y="0"/>
                              </a:moveTo>
                              <a:lnTo>
                                <a:pt x="0" y="0"/>
                              </a:lnTo>
                              <a:lnTo>
                                <a:pt x="0" y="10667"/>
                              </a:lnTo>
                              <a:lnTo>
                                <a:pt x="707440" y="10667"/>
                              </a:lnTo>
                              <a:lnTo>
                                <a:pt x="707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8.660004pt;margin-top:15.138265pt;width:55.704pt;height:.83997pt;mso-position-horizontal-relative:page;mso-position-vertical-relative:paragraph;z-index:-26138112" id="docshape60" filled="true" fillcolor="#000000" stroked="false">
                <v:fill type="solid"/>
                <w10:wrap type="none"/>
              </v:rect>
            </w:pict>
          </mc:Fallback>
        </mc:AlternateContent>
      </w:r>
      <w:r>
        <w:rPr>
          <w:spacing w:val="-5"/>
          <w:position w:val="-13"/>
          <w:sz w:val="24"/>
        </w:rPr>
        <w:t>n=</w:t>
      </w:r>
      <w:r>
        <w:rPr>
          <w:position w:val="-13"/>
          <w:sz w:val="24"/>
        </w:rPr>
        <w:tab/>
      </w:r>
      <w:r>
        <w:rPr>
          <w:rFonts w:ascii="Cambria Math"/>
          <w:spacing w:val="-2"/>
          <w:sz w:val="17"/>
        </w:rPr>
        <w:t>1.533</w:t>
      </w:r>
    </w:p>
    <w:p w:rsidR="004E4486" w:rsidRDefault="00EC6E41">
      <w:pPr>
        <w:spacing w:line="165" w:lineRule="exact"/>
        <w:ind w:left="3173"/>
        <w:rPr>
          <w:rFonts w:ascii="Cambria Math"/>
          <w:sz w:val="14"/>
        </w:rPr>
      </w:pPr>
      <w:r>
        <w:rPr>
          <w:rFonts w:ascii="Cambria Math"/>
          <w:spacing w:val="-2"/>
          <w:sz w:val="17"/>
        </w:rPr>
        <w:t>1+1.533(0,1)</w:t>
      </w:r>
      <w:r>
        <w:rPr>
          <w:rFonts w:ascii="Cambria Math"/>
          <w:spacing w:val="-2"/>
          <w:position w:val="5"/>
          <w:sz w:val="14"/>
        </w:rPr>
        <w:t>2</w:t>
      </w:r>
    </w:p>
    <w:p w:rsidR="004E4486" w:rsidRDefault="00EC6E41">
      <w:pPr>
        <w:tabs>
          <w:tab w:val="left" w:pos="3516"/>
        </w:tabs>
        <w:spacing w:before="153" w:line="168" w:lineRule="auto"/>
        <w:ind w:left="2858"/>
        <w:rPr>
          <w:rFonts w:ascii="Cambria Math"/>
          <w:sz w:val="17"/>
        </w:rPr>
      </w:pPr>
      <w:r>
        <w:rPr>
          <w:noProof/>
          <w:lang w:val="en-US"/>
        </w:rPr>
        <mc:AlternateContent>
          <mc:Choice Requires="wps">
            <w:drawing>
              <wp:anchor distT="0" distB="0" distL="0" distR="0" simplePos="0" relativeHeight="477178880" behindDoc="1" locked="0" layoutInCell="1" allowOverlap="1">
                <wp:simplePos x="0" y="0"/>
                <wp:positionH relativeFrom="page">
                  <wp:posOffset>2014982</wp:posOffset>
                </wp:positionH>
                <wp:positionV relativeFrom="paragraph">
                  <wp:posOffset>224841</wp:posOffset>
                </wp:positionV>
                <wp:extent cx="708025" cy="1079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25" cy="10795"/>
                        </a:xfrm>
                        <a:custGeom>
                          <a:avLst/>
                          <a:gdLst/>
                          <a:ahLst/>
                          <a:cxnLst/>
                          <a:rect l="l" t="t" r="r" b="b"/>
                          <a:pathLst>
                            <a:path w="708025" h="10795">
                              <a:moveTo>
                                <a:pt x="707440" y="0"/>
                              </a:moveTo>
                              <a:lnTo>
                                <a:pt x="0" y="0"/>
                              </a:lnTo>
                              <a:lnTo>
                                <a:pt x="0" y="10668"/>
                              </a:lnTo>
                              <a:lnTo>
                                <a:pt x="707440" y="10668"/>
                              </a:lnTo>
                              <a:lnTo>
                                <a:pt x="707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8.660004pt;margin-top:17.704052pt;width:55.704pt;height:.84003pt;mso-position-horizontal-relative:page;mso-position-vertical-relative:paragraph;z-index:-26137600" id="docshape61" filled="true" fillcolor="#000000" stroked="false">
                <v:fill type="solid"/>
                <w10:wrap type="none"/>
              </v:rect>
            </w:pict>
          </mc:Fallback>
        </mc:AlternateContent>
      </w:r>
      <w:r>
        <w:rPr>
          <w:spacing w:val="-5"/>
          <w:position w:val="-13"/>
          <w:sz w:val="24"/>
        </w:rPr>
        <w:t>n=</w:t>
      </w:r>
      <w:r>
        <w:rPr>
          <w:position w:val="-13"/>
          <w:sz w:val="24"/>
        </w:rPr>
        <w:tab/>
      </w:r>
      <w:r>
        <w:rPr>
          <w:rFonts w:ascii="Cambria Math"/>
          <w:spacing w:val="-2"/>
          <w:sz w:val="17"/>
        </w:rPr>
        <w:t>1.533</w:t>
      </w:r>
    </w:p>
    <w:p w:rsidR="004E4486" w:rsidRDefault="00EC6E41">
      <w:pPr>
        <w:spacing w:line="165" w:lineRule="exact"/>
        <w:ind w:left="3173"/>
        <w:rPr>
          <w:rFonts w:ascii="Cambria Math"/>
          <w:sz w:val="14"/>
        </w:rPr>
      </w:pPr>
      <w:r>
        <w:rPr>
          <w:rFonts w:ascii="Cambria Math"/>
          <w:spacing w:val="-2"/>
          <w:sz w:val="17"/>
        </w:rPr>
        <w:t>1+153,3(0,1)</w:t>
      </w:r>
      <w:r>
        <w:rPr>
          <w:rFonts w:ascii="Cambria Math"/>
          <w:spacing w:val="-2"/>
          <w:position w:val="5"/>
          <w:sz w:val="14"/>
        </w:rPr>
        <w:t>2</w:t>
      </w:r>
    </w:p>
    <w:p w:rsidR="004E4486" w:rsidRDefault="00EC6E41">
      <w:pPr>
        <w:spacing w:before="148" w:line="172" w:lineRule="auto"/>
        <w:ind w:left="2858"/>
        <w:rPr>
          <w:rFonts w:ascii="Cambria Math"/>
          <w:sz w:val="17"/>
        </w:rPr>
      </w:pPr>
      <w:r>
        <w:rPr>
          <w:noProof/>
          <w:lang w:val="en-US"/>
        </w:rPr>
        <mc:AlternateContent>
          <mc:Choice Requires="wps">
            <w:drawing>
              <wp:anchor distT="0" distB="0" distL="0" distR="0" simplePos="0" relativeHeight="477179392" behindDoc="1" locked="0" layoutInCell="1" allowOverlap="1">
                <wp:simplePos x="0" y="0"/>
                <wp:positionH relativeFrom="page">
                  <wp:posOffset>2014982</wp:posOffset>
                </wp:positionH>
                <wp:positionV relativeFrom="paragraph">
                  <wp:posOffset>222884</wp:posOffset>
                </wp:positionV>
                <wp:extent cx="271780" cy="1079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10795"/>
                        </a:xfrm>
                        <a:custGeom>
                          <a:avLst/>
                          <a:gdLst/>
                          <a:ahLst/>
                          <a:cxnLst/>
                          <a:rect l="l" t="t" r="r" b="b"/>
                          <a:pathLst>
                            <a:path w="271780" h="10795">
                              <a:moveTo>
                                <a:pt x="271271" y="0"/>
                              </a:moveTo>
                              <a:lnTo>
                                <a:pt x="0" y="0"/>
                              </a:lnTo>
                              <a:lnTo>
                                <a:pt x="0" y="10667"/>
                              </a:lnTo>
                              <a:lnTo>
                                <a:pt x="271271" y="10667"/>
                              </a:lnTo>
                              <a:lnTo>
                                <a:pt x="2712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8.660004pt;margin-top:17.549961pt;width:21.36pt;height:.83997pt;mso-position-horizontal-relative:page;mso-position-vertical-relative:paragraph;z-index:-26137088" id="docshape62" filled="true" fillcolor="#000000" stroked="false">
                <v:fill type="solid"/>
                <w10:wrap type="none"/>
              </v:rect>
            </w:pict>
          </mc:Fallback>
        </mc:AlternateContent>
      </w:r>
      <w:r>
        <w:rPr>
          <w:position w:val="-13"/>
          <w:sz w:val="24"/>
        </w:rPr>
        <w:t>n=</w:t>
      </w:r>
      <w:r>
        <w:rPr>
          <w:spacing w:val="-1"/>
          <w:position w:val="-13"/>
          <w:sz w:val="24"/>
        </w:rPr>
        <w:t xml:space="preserve"> </w:t>
      </w:r>
      <w:r>
        <w:rPr>
          <w:rFonts w:ascii="Cambria Math"/>
          <w:spacing w:val="-2"/>
          <w:sz w:val="17"/>
        </w:rPr>
        <w:t>1.533</w:t>
      </w:r>
    </w:p>
    <w:p w:rsidR="004E4486" w:rsidRDefault="00EC6E41">
      <w:pPr>
        <w:spacing w:line="161" w:lineRule="exact"/>
        <w:ind w:left="3173"/>
        <w:rPr>
          <w:rFonts w:ascii="Cambria Math"/>
          <w:sz w:val="17"/>
        </w:rPr>
      </w:pPr>
      <w:r>
        <w:rPr>
          <w:rFonts w:ascii="Cambria Math"/>
          <w:spacing w:val="-2"/>
          <w:w w:val="105"/>
          <w:sz w:val="17"/>
        </w:rPr>
        <w:t>153,3</w:t>
      </w:r>
    </w:p>
    <w:p w:rsidR="004E4486" w:rsidRDefault="00EC6E41">
      <w:pPr>
        <w:spacing w:before="124"/>
        <w:ind w:left="2858"/>
        <w:rPr>
          <w:b/>
          <w:sz w:val="24"/>
        </w:rPr>
      </w:pPr>
      <w:r>
        <w:rPr>
          <w:sz w:val="24"/>
        </w:rPr>
        <w:t>n=</w:t>
      </w:r>
      <w:r>
        <w:rPr>
          <w:spacing w:val="-3"/>
          <w:sz w:val="24"/>
        </w:rPr>
        <w:t xml:space="preserve"> </w:t>
      </w:r>
      <w:r>
        <w:rPr>
          <w:sz w:val="24"/>
        </w:rPr>
        <w:t xml:space="preserve">93,8763 </w:t>
      </w:r>
      <w:r>
        <w:rPr>
          <w:b/>
          <w:sz w:val="24"/>
        </w:rPr>
        <w:t>( dibulatkan</w:t>
      </w:r>
      <w:r>
        <w:rPr>
          <w:b/>
          <w:spacing w:val="-2"/>
          <w:sz w:val="24"/>
        </w:rPr>
        <w:t xml:space="preserve"> </w:t>
      </w:r>
      <w:r>
        <w:rPr>
          <w:b/>
          <w:sz w:val="24"/>
        </w:rPr>
        <w:t xml:space="preserve">menjadi </w:t>
      </w:r>
      <w:r>
        <w:rPr>
          <w:b/>
          <w:spacing w:val="-4"/>
          <w:sz w:val="24"/>
        </w:rPr>
        <w:t>100)</w:t>
      </w:r>
    </w:p>
    <w:p w:rsidR="004E4486" w:rsidRDefault="004E4486">
      <w:pPr>
        <w:pStyle w:val="BodyText"/>
        <w:rPr>
          <w:b/>
          <w:sz w:val="20"/>
        </w:rPr>
      </w:pPr>
    </w:p>
    <w:p w:rsidR="004E4486" w:rsidRDefault="00EC6E41">
      <w:pPr>
        <w:pStyle w:val="BodyText"/>
        <w:spacing w:before="57"/>
        <w:rPr>
          <w:b/>
          <w:sz w:val="20"/>
        </w:rPr>
      </w:pPr>
      <w:r>
        <w:rPr>
          <w:noProof/>
          <w:lang w:val="en-US"/>
        </w:rPr>
        <mc:AlternateContent>
          <mc:Choice Requires="wps">
            <w:drawing>
              <wp:anchor distT="0" distB="0" distL="0" distR="0" simplePos="0" relativeHeight="487616512" behindDoc="1" locked="0" layoutInCell="1" allowOverlap="1">
                <wp:simplePos x="0" y="0"/>
                <wp:positionH relativeFrom="page">
                  <wp:posOffset>914704</wp:posOffset>
                </wp:positionH>
                <wp:positionV relativeFrom="paragraph">
                  <wp:posOffset>197914</wp:posOffset>
                </wp:positionV>
                <wp:extent cx="1829435" cy="9525"/>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5.583849pt;width:144.020pt;height:.72003pt;mso-position-horizontal-relative:page;mso-position-vertical-relative:paragraph;z-index:-15699968;mso-wrap-distance-left:0;mso-wrap-distance-right:0" id="docshape63" filled="true" fillcolor="#000000" stroked="false">
                <v:fill type="solid"/>
                <w10:wrap type="topAndBottom"/>
              </v:rect>
            </w:pict>
          </mc:Fallback>
        </mc:AlternateContent>
      </w:r>
    </w:p>
    <w:p w:rsidR="004E4486" w:rsidRDefault="004E4486">
      <w:pPr>
        <w:pStyle w:val="BodyText"/>
        <w:rPr>
          <w:b/>
          <w:sz w:val="20"/>
        </w:rPr>
      </w:pPr>
    </w:p>
    <w:p w:rsidR="004E4486" w:rsidRDefault="004E4486">
      <w:pPr>
        <w:pStyle w:val="BodyText"/>
        <w:spacing w:before="90"/>
        <w:rPr>
          <w:b/>
          <w:sz w:val="20"/>
        </w:rPr>
      </w:pPr>
    </w:p>
    <w:p w:rsidR="004E4486" w:rsidRDefault="00EC6E41">
      <w:pPr>
        <w:ind w:left="1440" w:right="1441" w:firstLine="719"/>
        <w:rPr>
          <w:sz w:val="20"/>
        </w:rPr>
      </w:pPr>
      <w:r>
        <w:rPr>
          <w:sz w:val="20"/>
          <w:vertAlign w:val="superscript"/>
        </w:rPr>
        <w:t>86</w:t>
      </w:r>
      <w:r>
        <w:rPr>
          <w:spacing w:val="-5"/>
          <w:sz w:val="20"/>
        </w:rPr>
        <w:t xml:space="preserve"> </w:t>
      </w:r>
      <w:r>
        <w:rPr>
          <w:sz w:val="20"/>
        </w:rPr>
        <w:t>Dimas</w:t>
      </w:r>
      <w:r>
        <w:rPr>
          <w:spacing w:val="-6"/>
          <w:sz w:val="20"/>
        </w:rPr>
        <w:t xml:space="preserve"> </w:t>
      </w:r>
      <w:r>
        <w:rPr>
          <w:sz w:val="20"/>
        </w:rPr>
        <w:t>Agung</w:t>
      </w:r>
      <w:r>
        <w:rPr>
          <w:spacing w:val="-4"/>
          <w:sz w:val="20"/>
        </w:rPr>
        <w:t xml:space="preserve"> </w:t>
      </w:r>
      <w:r>
        <w:rPr>
          <w:sz w:val="20"/>
        </w:rPr>
        <w:t>Trisliatanto,</w:t>
      </w:r>
      <w:r>
        <w:rPr>
          <w:spacing w:val="-5"/>
          <w:sz w:val="20"/>
        </w:rPr>
        <w:t xml:space="preserve"> </w:t>
      </w:r>
      <w:r>
        <w:rPr>
          <w:sz w:val="20"/>
        </w:rPr>
        <w:t>METODOLOGI</w:t>
      </w:r>
      <w:r>
        <w:rPr>
          <w:spacing w:val="-4"/>
          <w:sz w:val="20"/>
        </w:rPr>
        <w:t xml:space="preserve"> </w:t>
      </w:r>
      <w:r>
        <w:rPr>
          <w:sz w:val="20"/>
        </w:rPr>
        <w:t>PENELITIAN</w:t>
      </w:r>
      <w:r>
        <w:rPr>
          <w:spacing w:val="-13"/>
          <w:sz w:val="20"/>
        </w:rPr>
        <w:t xml:space="preserve"> </w:t>
      </w:r>
      <w:r>
        <w:rPr>
          <w:sz w:val="20"/>
        </w:rPr>
        <w:t>;</w:t>
      </w:r>
      <w:r>
        <w:rPr>
          <w:spacing w:val="-5"/>
          <w:sz w:val="20"/>
        </w:rPr>
        <w:t xml:space="preserve"> </w:t>
      </w:r>
      <w:r>
        <w:rPr>
          <w:sz w:val="20"/>
        </w:rPr>
        <w:t>Panduan</w:t>
      </w:r>
      <w:r>
        <w:rPr>
          <w:spacing w:val="-4"/>
          <w:sz w:val="20"/>
        </w:rPr>
        <w:t xml:space="preserve"> </w:t>
      </w:r>
      <w:r>
        <w:rPr>
          <w:sz w:val="20"/>
        </w:rPr>
        <w:t>Lengkap</w:t>
      </w:r>
      <w:r>
        <w:rPr>
          <w:spacing w:val="-4"/>
          <w:sz w:val="20"/>
        </w:rPr>
        <w:t xml:space="preserve"> </w:t>
      </w:r>
      <w:r>
        <w:rPr>
          <w:sz w:val="20"/>
        </w:rPr>
        <w:t>Penelitian</w:t>
      </w:r>
      <w:r>
        <w:rPr>
          <w:spacing w:val="-6"/>
          <w:sz w:val="20"/>
        </w:rPr>
        <w:t xml:space="preserve"> </w:t>
      </w:r>
      <w:r>
        <w:rPr>
          <w:sz w:val="20"/>
        </w:rPr>
        <w:t>dengan Mudah, 1 ed. (Yogyakarta: ANDI, 2020), 279</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BodyText"/>
        <w:spacing w:before="61" w:line="360" w:lineRule="auto"/>
        <w:ind w:left="2302" w:right="1438" w:firstLine="556"/>
        <w:jc w:val="both"/>
      </w:pPr>
      <w:r>
        <w:lastRenderedPageBreak/>
        <w:t>berdasarkan perhitungan dia tas, sampel yang menjadi responden dalam penelitian ini disesuaikan sebanyak 100 responden. Hal ini dilakukan untuk mempermudah dalam pengolahan data dan untuk pengujian yang lebih baik.</w:t>
      </w:r>
    </w:p>
    <w:p w:rsidR="004E4486" w:rsidRDefault="00EC6E41">
      <w:pPr>
        <w:pStyle w:val="Heading2"/>
        <w:numPr>
          <w:ilvl w:val="1"/>
          <w:numId w:val="27"/>
        </w:numPr>
        <w:tabs>
          <w:tab w:val="left" w:pos="1800"/>
        </w:tabs>
        <w:spacing w:line="275" w:lineRule="exact"/>
        <w:jc w:val="both"/>
      </w:pPr>
      <w:bookmarkStart w:id="43" w:name="_bookmark42"/>
      <w:bookmarkEnd w:id="43"/>
      <w:r>
        <w:t>Teknik</w:t>
      </w:r>
      <w:r>
        <w:rPr>
          <w:spacing w:val="-4"/>
        </w:rPr>
        <w:t xml:space="preserve"> </w:t>
      </w:r>
      <w:r>
        <w:t>Pengumpulam</w:t>
      </w:r>
      <w:r>
        <w:rPr>
          <w:spacing w:val="-5"/>
        </w:rPr>
        <w:t xml:space="preserve"> </w:t>
      </w:r>
      <w:r>
        <w:rPr>
          <w:spacing w:val="-4"/>
        </w:rPr>
        <w:t>Data</w:t>
      </w:r>
    </w:p>
    <w:p w:rsidR="004E4486" w:rsidRDefault="00EC6E41">
      <w:pPr>
        <w:pStyle w:val="BodyText"/>
        <w:spacing w:before="139" w:line="360" w:lineRule="auto"/>
        <w:ind w:left="1800" w:right="1437" w:firstLine="719"/>
        <w:jc w:val="both"/>
      </w:pPr>
      <w:r>
        <w:t xml:space="preserve">Teknik pengumpulan data adalah cara-cara yang dapat dilakukan oleh peneliti dalam mengumpulkan suatu data penelitian. Pengumpulan data pada penelitian ini menggunakan teknik angket ataukuisioner. Angket atau kuisioner adalah teknik pengumpulan data dengan memberikan sejumlah pertanyaan yang diberikan kepada responden untuk mengumpulkan tanggapan,pendapat atau informasi tertentu. Kuisioner tersebut disebarkan secara </w:t>
      </w:r>
      <w:r>
        <w:rPr>
          <w:i/>
        </w:rPr>
        <w:t xml:space="preserve">online </w:t>
      </w:r>
      <w:r>
        <w:t>dengan bantuan Google form melalui media Whatsapp serta Instagram. Angket yang digunakan dalam penelitian ini merupakan jenis angket tertutup</w:t>
      </w:r>
      <w:r>
        <w:rPr>
          <w:spacing w:val="-3"/>
        </w:rPr>
        <w:t xml:space="preserve"> </w:t>
      </w:r>
      <w:r>
        <w:t>karna</w:t>
      </w:r>
      <w:r>
        <w:rPr>
          <w:spacing w:val="-4"/>
        </w:rPr>
        <w:t xml:space="preserve"> </w:t>
      </w:r>
      <w:r>
        <w:t>untuk</w:t>
      </w:r>
      <w:r>
        <w:rPr>
          <w:spacing w:val="-3"/>
        </w:rPr>
        <w:t xml:space="preserve"> </w:t>
      </w:r>
      <w:r>
        <w:t>jawaban</w:t>
      </w:r>
      <w:r>
        <w:rPr>
          <w:spacing w:val="-3"/>
        </w:rPr>
        <w:t xml:space="preserve"> </w:t>
      </w:r>
      <w:r>
        <w:t>dari</w:t>
      </w:r>
      <w:r>
        <w:rPr>
          <w:spacing w:val="-3"/>
        </w:rPr>
        <w:t xml:space="preserve"> </w:t>
      </w:r>
      <w:r>
        <w:t>seluruh</w:t>
      </w:r>
      <w:r>
        <w:rPr>
          <w:spacing w:val="-2"/>
        </w:rPr>
        <w:t xml:space="preserve"> </w:t>
      </w:r>
      <w:r>
        <w:t>pertanyaan</w:t>
      </w:r>
      <w:r>
        <w:rPr>
          <w:spacing w:val="-3"/>
        </w:rPr>
        <w:t xml:space="preserve"> </w:t>
      </w:r>
      <w:r>
        <w:t>telah</w:t>
      </w:r>
      <w:r>
        <w:rPr>
          <w:spacing w:val="-3"/>
        </w:rPr>
        <w:t xml:space="preserve"> </w:t>
      </w:r>
      <w:r>
        <w:t>disediakan,</w:t>
      </w:r>
      <w:r>
        <w:rPr>
          <w:spacing w:val="-3"/>
        </w:rPr>
        <w:t xml:space="preserve"> </w:t>
      </w:r>
      <w:r>
        <w:t>responden</w:t>
      </w:r>
      <w:r>
        <w:rPr>
          <w:spacing w:val="-3"/>
        </w:rPr>
        <w:t xml:space="preserve"> </w:t>
      </w:r>
      <w:r>
        <w:t>tersebut bebas untuk memberikan jawaban dari setiap pertanyaan sesuai alternative jawaban yang telah di sediakan.</w:t>
      </w:r>
      <w:r>
        <w:rPr>
          <w:vertAlign w:val="superscript"/>
        </w:rPr>
        <w:t>87</w:t>
      </w:r>
    </w:p>
    <w:p w:rsidR="004E4486" w:rsidRDefault="00EC6E41">
      <w:pPr>
        <w:pStyle w:val="BodyText"/>
        <w:spacing w:before="1" w:line="360" w:lineRule="auto"/>
        <w:ind w:left="1800" w:right="1441" w:firstLine="719"/>
      </w:pPr>
      <w:r>
        <w:t>Penelitian</w:t>
      </w:r>
      <w:r>
        <w:rPr>
          <w:spacing w:val="-4"/>
        </w:rPr>
        <w:t xml:space="preserve"> </w:t>
      </w:r>
      <w:r>
        <w:t>ini</w:t>
      </w:r>
      <w:r>
        <w:rPr>
          <w:spacing w:val="-4"/>
        </w:rPr>
        <w:t xml:space="preserve"> </w:t>
      </w:r>
      <w:r>
        <w:t>menggunakan</w:t>
      </w:r>
      <w:r>
        <w:rPr>
          <w:spacing w:val="-2"/>
        </w:rPr>
        <w:t xml:space="preserve"> </w:t>
      </w:r>
      <w:r>
        <w:t>instrument</w:t>
      </w:r>
      <w:r>
        <w:rPr>
          <w:spacing w:val="-4"/>
        </w:rPr>
        <w:t xml:space="preserve"> </w:t>
      </w:r>
      <w:r>
        <w:t>untuk</w:t>
      </w:r>
      <w:r>
        <w:rPr>
          <w:spacing w:val="-4"/>
        </w:rPr>
        <w:t xml:space="preserve"> </w:t>
      </w:r>
      <w:r>
        <w:t>mengukur</w:t>
      </w:r>
      <w:r>
        <w:rPr>
          <w:spacing w:val="-6"/>
        </w:rPr>
        <w:t xml:space="preserve"> </w:t>
      </w:r>
      <w:r>
        <w:t>nilai</w:t>
      </w:r>
      <w:r>
        <w:rPr>
          <w:spacing w:val="-4"/>
        </w:rPr>
        <w:t xml:space="preserve"> </w:t>
      </w:r>
      <w:r>
        <w:t>variabel</w:t>
      </w:r>
      <w:r>
        <w:rPr>
          <w:spacing w:val="-4"/>
        </w:rPr>
        <w:t xml:space="preserve"> </w:t>
      </w:r>
      <w:r>
        <w:t>yang</w:t>
      </w:r>
      <w:r>
        <w:rPr>
          <w:spacing w:val="-2"/>
        </w:rPr>
        <w:t xml:space="preserve"> </w:t>
      </w:r>
      <w:r>
        <w:t>diteliti dengan menggunakan skala pengukuran. Skala pengukuran adalah kesepakatan yang digunakan untuk menjadi acuan menentukan interval dalam alat ukur. Skala ukur yang digunakan dalam penelitian ini adalah skala likert. Skala likert yang digunakan peneliti adalah sebagai berikut :</w:t>
      </w:r>
    </w:p>
    <w:p w:rsidR="004E4486" w:rsidRDefault="00EC6E41">
      <w:pPr>
        <w:spacing w:line="275" w:lineRule="exact"/>
        <w:ind w:left="3749"/>
        <w:rPr>
          <w:b/>
          <w:sz w:val="24"/>
        </w:rPr>
      </w:pPr>
      <w:r>
        <w:rPr>
          <w:b/>
          <w:sz w:val="24"/>
        </w:rPr>
        <w:t>Tabel</w:t>
      </w:r>
      <w:r>
        <w:rPr>
          <w:b/>
          <w:spacing w:val="-1"/>
          <w:sz w:val="24"/>
        </w:rPr>
        <w:t xml:space="preserve"> </w:t>
      </w:r>
      <w:r>
        <w:rPr>
          <w:b/>
          <w:sz w:val="24"/>
        </w:rPr>
        <w:t>3.</w:t>
      </w:r>
      <w:r>
        <w:rPr>
          <w:b/>
          <w:spacing w:val="-1"/>
          <w:sz w:val="24"/>
        </w:rPr>
        <w:t xml:space="preserve"> </w:t>
      </w:r>
      <w:r>
        <w:rPr>
          <w:b/>
          <w:sz w:val="24"/>
        </w:rPr>
        <w:t>1</w:t>
      </w:r>
      <w:r>
        <w:rPr>
          <w:b/>
          <w:spacing w:val="-1"/>
          <w:sz w:val="24"/>
        </w:rPr>
        <w:t xml:space="preserve"> </w:t>
      </w:r>
      <w:r>
        <w:rPr>
          <w:b/>
          <w:sz w:val="24"/>
        </w:rPr>
        <w:t>Kriteria</w:t>
      </w:r>
      <w:r>
        <w:rPr>
          <w:b/>
          <w:spacing w:val="-1"/>
          <w:sz w:val="24"/>
        </w:rPr>
        <w:t xml:space="preserve"> </w:t>
      </w:r>
      <w:r>
        <w:rPr>
          <w:b/>
          <w:sz w:val="24"/>
        </w:rPr>
        <w:t>Penskoran</w:t>
      </w:r>
      <w:r>
        <w:rPr>
          <w:b/>
          <w:spacing w:val="-1"/>
          <w:sz w:val="24"/>
        </w:rPr>
        <w:t xml:space="preserve"> </w:t>
      </w:r>
      <w:r>
        <w:rPr>
          <w:b/>
          <w:sz w:val="24"/>
        </w:rPr>
        <w:t>Skala</w:t>
      </w:r>
      <w:r>
        <w:rPr>
          <w:b/>
          <w:spacing w:val="-2"/>
          <w:sz w:val="24"/>
        </w:rPr>
        <w:t xml:space="preserve"> Likert</w:t>
      </w:r>
    </w:p>
    <w:p w:rsidR="004E4486" w:rsidRDefault="004E4486">
      <w:pPr>
        <w:pStyle w:val="BodyText"/>
        <w:spacing w:before="7"/>
        <w:rPr>
          <w:b/>
          <w:sz w:val="17"/>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5038"/>
        <w:gridCol w:w="2962"/>
      </w:tblGrid>
      <w:tr w:rsidR="004E4486">
        <w:trPr>
          <w:trHeight w:val="412"/>
        </w:trPr>
        <w:tc>
          <w:tcPr>
            <w:tcW w:w="883" w:type="dxa"/>
          </w:tcPr>
          <w:p w:rsidR="004E4486" w:rsidRDefault="00EC6E41">
            <w:pPr>
              <w:pStyle w:val="TableParagraph"/>
              <w:spacing w:line="275" w:lineRule="exact"/>
              <w:ind w:left="9" w:right="2"/>
              <w:rPr>
                <w:b/>
                <w:sz w:val="24"/>
              </w:rPr>
            </w:pPr>
            <w:r>
              <w:rPr>
                <w:b/>
                <w:spacing w:val="-5"/>
                <w:sz w:val="24"/>
              </w:rPr>
              <w:t>No.</w:t>
            </w:r>
          </w:p>
        </w:tc>
        <w:tc>
          <w:tcPr>
            <w:tcW w:w="5038" w:type="dxa"/>
          </w:tcPr>
          <w:p w:rsidR="004E4486" w:rsidRDefault="00EC6E41">
            <w:pPr>
              <w:pStyle w:val="TableParagraph"/>
              <w:spacing w:line="275" w:lineRule="exact"/>
              <w:ind w:left="8" w:right="7"/>
              <w:rPr>
                <w:b/>
                <w:sz w:val="24"/>
              </w:rPr>
            </w:pPr>
            <w:r>
              <w:rPr>
                <w:b/>
                <w:sz w:val="24"/>
              </w:rPr>
              <w:t>Alternatif</w:t>
            </w:r>
            <w:r>
              <w:rPr>
                <w:b/>
                <w:spacing w:val="-4"/>
                <w:sz w:val="24"/>
              </w:rPr>
              <w:t xml:space="preserve"> </w:t>
            </w:r>
            <w:r>
              <w:rPr>
                <w:b/>
                <w:spacing w:val="-2"/>
                <w:sz w:val="24"/>
              </w:rPr>
              <w:t>Jawaban</w:t>
            </w:r>
          </w:p>
        </w:tc>
        <w:tc>
          <w:tcPr>
            <w:tcW w:w="2962" w:type="dxa"/>
          </w:tcPr>
          <w:p w:rsidR="004E4486" w:rsidRDefault="00EC6E41">
            <w:pPr>
              <w:pStyle w:val="TableParagraph"/>
              <w:spacing w:line="275" w:lineRule="exact"/>
              <w:ind w:left="11"/>
              <w:rPr>
                <w:b/>
                <w:sz w:val="24"/>
              </w:rPr>
            </w:pPr>
            <w:r>
              <w:rPr>
                <w:b/>
                <w:spacing w:val="-4"/>
                <w:sz w:val="24"/>
              </w:rPr>
              <w:t>Skor</w:t>
            </w:r>
          </w:p>
        </w:tc>
      </w:tr>
      <w:tr w:rsidR="004E4486">
        <w:trPr>
          <w:trHeight w:val="414"/>
        </w:trPr>
        <w:tc>
          <w:tcPr>
            <w:tcW w:w="883" w:type="dxa"/>
          </w:tcPr>
          <w:p w:rsidR="004E4486" w:rsidRDefault="00EC6E41">
            <w:pPr>
              <w:pStyle w:val="TableParagraph"/>
              <w:spacing w:line="275" w:lineRule="exact"/>
              <w:ind w:left="9"/>
              <w:rPr>
                <w:b/>
                <w:sz w:val="24"/>
              </w:rPr>
            </w:pPr>
            <w:r>
              <w:rPr>
                <w:b/>
                <w:spacing w:val="-10"/>
                <w:sz w:val="24"/>
              </w:rPr>
              <w:t>1</w:t>
            </w:r>
          </w:p>
        </w:tc>
        <w:tc>
          <w:tcPr>
            <w:tcW w:w="5038" w:type="dxa"/>
          </w:tcPr>
          <w:p w:rsidR="004E4486" w:rsidRDefault="00EC6E41">
            <w:pPr>
              <w:pStyle w:val="TableParagraph"/>
              <w:spacing w:line="275" w:lineRule="exact"/>
              <w:ind w:left="8" w:right="1"/>
              <w:rPr>
                <w:sz w:val="24"/>
              </w:rPr>
            </w:pPr>
            <w:r>
              <w:rPr>
                <w:sz w:val="24"/>
              </w:rPr>
              <w:t>Sangat</w:t>
            </w:r>
            <w:r>
              <w:rPr>
                <w:spacing w:val="-1"/>
                <w:sz w:val="24"/>
              </w:rPr>
              <w:t xml:space="preserve"> </w:t>
            </w:r>
            <w:r>
              <w:rPr>
                <w:sz w:val="24"/>
              </w:rPr>
              <w:t>Setuju</w:t>
            </w:r>
            <w:r>
              <w:rPr>
                <w:spacing w:val="-1"/>
                <w:sz w:val="24"/>
              </w:rPr>
              <w:t xml:space="preserve"> </w:t>
            </w:r>
            <w:r>
              <w:rPr>
                <w:spacing w:val="-4"/>
                <w:sz w:val="24"/>
              </w:rPr>
              <w:t>(SS)</w:t>
            </w:r>
          </w:p>
        </w:tc>
        <w:tc>
          <w:tcPr>
            <w:tcW w:w="2962" w:type="dxa"/>
          </w:tcPr>
          <w:p w:rsidR="004E4486" w:rsidRDefault="00EC6E41">
            <w:pPr>
              <w:pStyle w:val="TableParagraph"/>
              <w:spacing w:line="275" w:lineRule="exact"/>
              <w:ind w:left="11" w:right="1"/>
              <w:rPr>
                <w:sz w:val="24"/>
              </w:rPr>
            </w:pPr>
            <w:r>
              <w:rPr>
                <w:spacing w:val="-10"/>
                <w:sz w:val="24"/>
              </w:rPr>
              <w:t>5</w:t>
            </w:r>
          </w:p>
        </w:tc>
      </w:tr>
      <w:tr w:rsidR="004E4486">
        <w:trPr>
          <w:trHeight w:val="414"/>
        </w:trPr>
        <w:tc>
          <w:tcPr>
            <w:tcW w:w="883" w:type="dxa"/>
          </w:tcPr>
          <w:p w:rsidR="004E4486" w:rsidRDefault="00EC6E41">
            <w:pPr>
              <w:pStyle w:val="TableParagraph"/>
              <w:spacing w:line="275" w:lineRule="exact"/>
              <w:ind w:left="9"/>
              <w:rPr>
                <w:b/>
                <w:sz w:val="24"/>
              </w:rPr>
            </w:pPr>
            <w:r>
              <w:rPr>
                <w:b/>
                <w:spacing w:val="-10"/>
                <w:sz w:val="24"/>
              </w:rPr>
              <w:t>2</w:t>
            </w:r>
          </w:p>
        </w:tc>
        <w:tc>
          <w:tcPr>
            <w:tcW w:w="5038" w:type="dxa"/>
          </w:tcPr>
          <w:p w:rsidR="004E4486" w:rsidRDefault="00EC6E41">
            <w:pPr>
              <w:pStyle w:val="TableParagraph"/>
              <w:spacing w:line="275" w:lineRule="exact"/>
              <w:ind w:left="8" w:right="3"/>
              <w:rPr>
                <w:sz w:val="24"/>
              </w:rPr>
            </w:pPr>
            <w:r>
              <w:rPr>
                <w:sz w:val="24"/>
              </w:rPr>
              <w:t>Setuju</w:t>
            </w:r>
            <w:r>
              <w:rPr>
                <w:spacing w:val="-1"/>
                <w:sz w:val="24"/>
              </w:rPr>
              <w:t xml:space="preserve"> </w:t>
            </w:r>
            <w:r>
              <w:rPr>
                <w:spacing w:val="-5"/>
                <w:sz w:val="24"/>
              </w:rPr>
              <w:t>(S)</w:t>
            </w:r>
          </w:p>
        </w:tc>
        <w:tc>
          <w:tcPr>
            <w:tcW w:w="2962" w:type="dxa"/>
          </w:tcPr>
          <w:p w:rsidR="004E4486" w:rsidRDefault="00EC6E41">
            <w:pPr>
              <w:pStyle w:val="TableParagraph"/>
              <w:spacing w:line="275" w:lineRule="exact"/>
              <w:ind w:left="11" w:right="1"/>
              <w:rPr>
                <w:sz w:val="24"/>
              </w:rPr>
            </w:pPr>
            <w:r>
              <w:rPr>
                <w:spacing w:val="-10"/>
                <w:sz w:val="24"/>
              </w:rPr>
              <w:t>4</w:t>
            </w:r>
          </w:p>
        </w:tc>
      </w:tr>
      <w:tr w:rsidR="004E4486">
        <w:trPr>
          <w:trHeight w:val="412"/>
        </w:trPr>
        <w:tc>
          <w:tcPr>
            <w:tcW w:w="883" w:type="dxa"/>
          </w:tcPr>
          <w:p w:rsidR="004E4486" w:rsidRDefault="00EC6E41">
            <w:pPr>
              <w:pStyle w:val="TableParagraph"/>
              <w:spacing w:line="275" w:lineRule="exact"/>
              <w:ind w:left="9"/>
              <w:rPr>
                <w:b/>
                <w:sz w:val="24"/>
              </w:rPr>
            </w:pPr>
            <w:r>
              <w:rPr>
                <w:b/>
                <w:spacing w:val="-10"/>
                <w:sz w:val="24"/>
              </w:rPr>
              <w:t>3</w:t>
            </w:r>
          </w:p>
        </w:tc>
        <w:tc>
          <w:tcPr>
            <w:tcW w:w="5038" w:type="dxa"/>
          </w:tcPr>
          <w:p w:rsidR="004E4486" w:rsidRDefault="00EC6E41">
            <w:pPr>
              <w:pStyle w:val="TableParagraph"/>
              <w:spacing w:line="275" w:lineRule="exact"/>
              <w:ind w:left="8" w:right="3"/>
              <w:rPr>
                <w:sz w:val="24"/>
              </w:rPr>
            </w:pPr>
            <w:r>
              <w:rPr>
                <w:sz w:val="24"/>
              </w:rPr>
              <w:t>Kurang</w:t>
            </w:r>
            <w:r>
              <w:rPr>
                <w:spacing w:val="-4"/>
                <w:sz w:val="24"/>
              </w:rPr>
              <w:t xml:space="preserve"> </w:t>
            </w:r>
            <w:r>
              <w:rPr>
                <w:sz w:val="24"/>
              </w:rPr>
              <w:t>Setuju</w:t>
            </w:r>
            <w:r>
              <w:rPr>
                <w:spacing w:val="-2"/>
                <w:sz w:val="24"/>
              </w:rPr>
              <w:t xml:space="preserve"> </w:t>
            </w:r>
            <w:r>
              <w:rPr>
                <w:spacing w:val="-4"/>
                <w:sz w:val="24"/>
              </w:rPr>
              <w:t>(KS)</w:t>
            </w:r>
          </w:p>
        </w:tc>
        <w:tc>
          <w:tcPr>
            <w:tcW w:w="2962" w:type="dxa"/>
          </w:tcPr>
          <w:p w:rsidR="004E4486" w:rsidRDefault="00EC6E41">
            <w:pPr>
              <w:pStyle w:val="TableParagraph"/>
              <w:spacing w:line="275" w:lineRule="exact"/>
              <w:ind w:left="11" w:right="1"/>
              <w:rPr>
                <w:sz w:val="24"/>
              </w:rPr>
            </w:pPr>
            <w:r>
              <w:rPr>
                <w:spacing w:val="-10"/>
                <w:sz w:val="24"/>
              </w:rPr>
              <w:t>3</w:t>
            </w:r>
          </w:p>
        </w:tc>
      </w:tr>
      <w:tr w:rsidR="004E4486">
        <w:trPr>
          <w:trHeight w:val="414"/>
        </w:trPr>
        <w:tc>
          <w:tcPr>
            <w:tcW w:w="883" w:type="dxa"/>
          </w:tcPr>
          <w:p w:rsidR="004E4486" w:rsidRDefault="00EC6E41">
            <w:pPr>
              <w:pStyle w:val="TableParagraph"/>
              <w:spacing w:line="275" w:lineRule="exact"/>
              <w:ind w:left="9"/>
              <w:rPr>
                <w:b/>
                <w:sz w:val="24"/>
              </w:rPr>
            </w:pPr>
            <w:r>
              <w:rPr>
                <w:b/>
                <w:spacing w:val="-10"/>
                <w:sz w:val="24"/>
              </w:rPr>
              <w:t>4</w:t>
            </w:r>
          </w:p>
        </w:tc>
        <w:tc>
          <w:tcPr>
            <w:tcW w:w="5038" w:type="dxa"/>
          </w:tcPr>
          <w:p w:rsidR="004E4486" w:rsidRDefault="00EC6E41">
            <w:pPr>
              <w:pStyle w:val="TableParagraph"/>
              <w:spacing w:line="275" w:lineRule="exact"/>
              <w:ind w:left="8"/>
              <w:rPr>
                <w:sz w:val="24"/>
              </w:rPr>
            </w:pPr>
            <w:r>
              <w:rPr>
                <w:sz w:val="24"/>
              </w:rPr>
              <w:t>Tidak</w:t>
            </w:r>
            <w:r>
              <w:rPr>
                <w:spacing w:val="-3"/>
                <w:sz w:val="24"/>
              </w:rPr>
              <w:t xml:space="preserve"> </w:t>
            </w:r>
            <w:r>
              <w:rPr>
                <w:sz w:val="24"/>
              </w:rPr>
              <w:t>Setuju</w:t>
            </w:r>
            <w:r>
              <w:rPr>
                <w:spacing w:val="-1"/>
                <w:sz w:val="24"/>
              </w:rPr>
              <w:t xml:space="preserve"> </w:t>
            </w:r>
            <w:r>
              <w:rPr>
                <w:spacing w:val="-4"/>
                <w:sz w:val="24"/>
              </w:rPr>
              <w:t>(TS)</w:t>
            </w:r>
          </w:p>
        </w:tc>
        <w:tc>
          <w:tcPr>
            <w:tcW w:w="2962" w:type="dxa"/>
          </w:tcPr>
          <w:p w:rsidR="004E4486" w:rsidRDefault="00EC6E41">
            <w:pPr>
              <w:pStyle w:val="TableParagraph"/>
              <w:spacing w:line="275" w:lineRule="exact"/>
              <w:ind w:left="11" w:right="1"/>
              <w:rPr>
                <w:sz w:val="24"/>
              </w:rPr>
            </w:pPr>
            <w:r>
              <w:rPr>
                <w:spacing w:val="-10"/>
                <w:sz w:val="24"/>
              </w:rPr>
              <w:t>2</w:t>
            </w:r>
          </w:p>
        </w:tc>
      </w:tr>
      <w:tr w:rsidR="004E4486">
        <w:trPr>
          <w:trHeight w:val="415"/>
        </w:trPr>
        <w:tc>
          <w:tcPr>
            <w:tcW w:w="883" w:type="dxa"/>
          </w:tcPr>
          <w:p w:rsidR="004E4486" w:rsidRDefault="00EC6E41">
            <w:pPr>
              <w:pStyle w:val="TableParagraph"/>
              <w:spacing w:line="276" w:lineRule="exact"/>
              <w:ind w:left="9"/>
              <w:rPr>
                <w:b/>
                <w:sz w:val="24"/>
              </w:rPr>
            </w:pPr>
            <w:r>
              <w:rPr>
                <w:b/>
                <w:spacing w:val="-10"/>
                <w:sz w:val="24"/>
              </w:rPr>
              <w:t>5</w:t>
            </w:r>
          </w:p>
        </w:tc>
        <w:tc>
          <w:tcPr>
            <w:tcW w:w="5038" w:type="dxa"/>
          </w:tcPr>
          <w:p w:rsidR="004E4486" w:rsidRDefault="00EC6E41">
            <w:pPr>
              <w:pStyle w:val="TableParagraph"/>
              <w:spacing w:line="276" w:lineRule="exact"/>
              <w:ind w:left="8" w:right="3"/>
              <w:rPr>
                <w:sz w:val="24"/>
              </w:rPr>
            </w:pPr>
            <w:r>
              <w:rPr>
                <w:sz w:val="24"/>
              </w:rPr>
              <w:t>Sangat</w:t>
            </w:r>
            <w:r>
              <w:rPr>
                <w:spacing w:val="-1"/>
                <w:sz w:val="24"/>
              </w:rPr>
              <w:t xml:space="preserve"> </w:t>
            </w:r>
            <w:r>
              <w:rPr>
                <w:sz w:val="24"/>
              </w:rPr>
              <w:t>Tidak</w:t>
            </w:r>
            <w:r>
              <w:rPr>
                <w:spacing w:val="-1"/>
                <w:sz w:val="24"/>
              </w:rPr>
              <w:t xml:space="preserve"> </w:t>
            </w:r>
            <w:r>
              <w:rPr>
                <w:sz w:val="24"/>
              </w:rPr>
              <w:t>Setuju</w:t>
            </w:r>
            <w:r>
              <w:rPr>
                <w:spacing w:val="-1"/>
                <w:sz w:val="24"/>
              </w:rPr>
              <w:t xml:space="preserve"> </w:t>
            </w:r>
            <w:r>
              <w:rPr>
                <w:spacing w:val="-2"/>
                <w:sz w:val="24"/>
              </w:rPr>
              <w:t>(STS)</w:t>
            </w:r>
          </w:p>
        </w:tc>
        <w:tc>
          <w:tcPr>
            <w:tcW w:w="2962" w:type="dxa"/>
          </w:tcPr>
          <w:p w:rsidR="004E4486" w:rsidRDefault="00EC6E41">
            <w:pPr>
              <w:pStyle w:val="TableParagraph"/>
              <w:spacing w:line="276" w:lineRule="exact"/>
              <w:ind w:left="11" w:right="1"/>
              <w:rPr>
                <w:sz w:val="24"/>
              </w:rPr>
            </w:pPr>
            <w:r>
              <w:rPr>
                <w:spacing w:val="-10"/>
                <w:sz w:val="24"/>
              </w:rPr>
              <w:t>1</w:t>
            </w:r>
          </w:p>
        </w:tc>
      </w:tr>
    </w:tbl>
    <w:p w:rsidR="004E4486" w:rsidRDefault="004E4486">
      <w:pPr>
        <w:pStyle w:val="BodyText"/>
        <w:spacing w:before="139"/>
        <w:rPr>
          <w:b/>
        </w:rPr>
      </w:pPr>
    </w:p>
    <w:p w:rsidR="004E4486" w:rsidRDefault="00EC6E41">
      <w:pPr>
        <w:pStyle w:val="Heading2"/>
        <w:numPr>
          <w:ilvl w:val="1"/>
          <w:numId w:val="27"/>
        </w:numPr>
        <w:tabs>
          <w:tab w:val="left" w:pos="1800"/>
        </w:tabs>
        <w:jc w:val="both"/>
      </w:pPr>
      <w:bookmarkStart w:id="44" w:name="_bookmark43"/>
      <w:bookmarkEnd w:id="44"/>
      <w:r>
        <w:t>Variabel</w:t>
      </w:r>
      <w:r>
        <w:rPr>
          <w:spacing w:val="-2"/>
        </w:rPr>
        <w:t xml:space="preserve"> </w:t>
      </w:r>
      <w:r>
        <w:t>Penelitian</w:t>
      </w:r>
      <w:r>
        <w:rPr>
          <w:spacing w:val="-1"/>
        </w:rPr>
        <w:t xml:space="preserve"> </w:t>
      </w:r>
      <w:r>
        <w:t>dan</w:t>
      </w:r>
      <w:r>
        <w:rPr>
          <w:spacing w:val="-3"/>
        </w:rPr>
        <w:t xml:space="preserve"> </w:t>
      </w:r>
      <w:r>
        <w:t>Definisi</w:t>
      </w:r>
      <w:r>
        <w:rPr>
          <w:spacing w:val="-1"/>
        </w:rPr>
        <w:t xml:space="preserve"> </w:t>
      </w:r>
      <w:r>
        <w:t>Operasional</w:t>
      </w:r>
      <w:r>
        <w:rPr>
          <w:spacing w:val="-1"/>
        </w:rPr>
        <w:t xml:space="preserve"> </w:t>
      </w:r>
      <w:r>
        <w:rPr>
          <w:spacing w:val="-2"/>
        </w:rPr>
        <w:t>Variabel</w:t>
      </w:r>
    </w:p>
    <w:p w:rsidR="004E4486" w:rsidRDefault="00EC6E41">
      <w:pPr>
        <w:pStyle w:val="Heading2"/>
        <w:numPr>
          <w:ilvl w:val="2"/>
          <w:numId w:val="27"/>
        </w:numPr>
        <w:tabs>
          <w:tab w:val="left" w:pos="2301"/>
        </w:tabs>
        <w:spacing w:before="139"/>
        <w:ind w:left="2301" w:hanging="719"/>
      </w:pPr>
      <w:bookmarkStart w:id="45" w:name="_bookmark44"/>
      <w:bookmarkEnd w:id="45"/>
      <w:r>
        <w:t>Variabel</w:t>
      </w:r>
      <w:r>
        <w:rPr>
          <w:spacing w:val="-2"/>
        </w:rPr>
        <w:t xml:space="preserve"> Penelitian</w:t>
      </w:r>
    </w:p>
    <w:p w:rsidR="004E4486" w:rsidRDefault="00EC6E41">
      <w:pPr>
        <w:pStyle w:val="BodyText"/>
        <w:spacing w:before="137" w:line="360" w:lineRule="auto"/>
        <w:ind w:left="2302" w:right="1438" w:firstLine="578"/>
        <w:jc w:val="both"/>
      </w:pPr>
      <w:r>
        <w:t>Variabel menurut sugiono yaitu segala sesuatu yang berbentuk apa saja yang</w:t>
      </w:r>
      <w:r>
        <w:rPr>
          <w:spacing w:val="40"/>
        </w:rPr>
        <w:t xml:space="preserve"> </w:t>
      </w:r>
      <w:r>
        <w:t>di</w:t>
      </w:r>
      <w:r>
        <w:rPr>
          <w:spacing w:val="22"/>
        </w:rPr>
        <w:t xml:space="preserve"> </w:t>
      </w:r>
      <w:r>
        <w:t>tetapkan</w:t>
      </w:r>
      <w:r>
        <w:rPr>
          <w:spacing w:val="25"/>
        </w:rPr>
        <w:t xml:space="preserve"> </w:t>
      </w:r>
      <w:r>
        <w:t>oleh</w:t>
      </w:r>
      <w:r>
        <w:rPr>
          <w:spacing w:val="24"/>
        </w:rPr>
        <w:t xml:space="preserve"> </w:t>
      </w:r>
      <w:r>
        <w:t>seorang</w:t>
      </w:r>
      <w:r>
        <w:rPr>
          <w:spacing w:val="26"/>
        </w:rPr>
        <w:t xml:space="preserve"> </w:t>
      </w:r>
      <w:r>
        <w:t>peneliti</w:t>
      </w:r>
      <w:r>
        <w:rPr>
          <w:spacing w:val="25"/>
        </w:rPr>
        <w:t xml:space="preserve"> </w:t>
      </w:r>
      <w:r>
        <w:t>guna</w:t>
      </w:r>
      <w:r>
        <w:rPr>
          <w:spacing w:val="24"/>
        </w:rPr>
        <w:t xml:space="preserve"> </w:t>
      </w:r>
      <w:r>
        <w:t>di</w:t>
      </w:r>
      <w:r>
        <w:rPr>
          <w:spacing w:val="24"/>
        </w:rPr>
        <w:t xml:space="preserve"> </w:t>
      </w:r>
      <w:r>
        <w:t>pelajari</w:t>
      </w:r>
      <w:r>
        <w:rPr>
          <w:spacing w:val="24"/>
        </w:rPr>
        <w:t xml:space="preserve"> </w:t>
      </w:r>
      <w:r>
        <w:t>sehingga</w:t>
      </w:r>
      <w:r>
        <w:rPr>
          <w:spacing w:val="24"/>
        </w:rPr>
        <w:t xml:space="preserve"> </w:t>
      </w:r>
      <w:r>
        <w:t>mendapatkan</w:t>
      </w:r>
      <w:r>
        <w:rPr>
          <w:spacing w:val="27"/>
        </w:rPr>
        <w:t xml:space="preserve"> </w:t>
      </w:r>
      <w:r>
        <w:rPr>
          <w:spacing w:val="-2"/>
        </w:rPr>
        <w:t>informasi</w:t>
      </w:r>
    </w:p>
    <w:p w:rsidR="004E4486" w:rsidRDefault="00EC6E41">
      <w:pPr>
        <w:pStyle w:val="BodyText"/>
        <w:spacing w:before="3"/>
        <w:rPr>
          <w:sz w:val="15"/>
        </w:rPr>
      </w:pPr>
      <w:r>
        <w:rPr>
          <w:noProof/>
          <w:lang w:val="en-US"/>
        </w:rPr>
        <mc:AlternateContent>
          <mc:Choice Requires="wps">
            <w:drawing>
              <wp:anchor distT="0" distB="0" distL="0" distR="0" simplePos="0" relativeHeight="487618560" behindDoc="1" locked="0" layoutInCell="1" allowOverlap="1">
                <wp:simplePos x="0" y="0"/>
                <wp:positionH relativeFrom="page">
                  <wp:posOffset>914704</wp:posOffset>
                </wp:positionH>
                <wp:positionV relativeFrom="paragraph">
                  <wp:posOffset>127216</wp:posOffset>
                </wp:positionV>
                <wp:extent cx="1829435" cy="9525"/>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0.017041pt;width:144.020pt;height:.71997pt;mso-position-horizontal-relative:page;mso-position-vertical-relative:paragraph;z-index:-15697920;mso-wrap-distance-left:0;mso-wrap-distance-right:0" id="docshape64"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351"/>
        <w:jc w:val="center"/>
        <w:rPr>
          <w:sz w:val="20"/>
        </w:rPr>
      </w:pPr>
      <w:r>
        <w:rPr>
          <w:sz w:val="20"/>
          <w:vertAlign w:val="superscript"/>
        </w:rPr>
        <w:t>87</w:t>
      </w:r>
      <w:r>
        <w:rPr>
          <w:spacing w:val="-8"/>
          <w:sz w:val="20"/>
        </w:rPr>
        <w:t xml:space="preserve"> </w:t>
      </w:r>
      <w:r>
        <w:rPr>
          <w:sz w:val="20"/>
        </w:rPr>
        <w:t>Trisliatanto,</w:t>
      </w:r>
      <w:r>
        <w:rPr>
          <w:spacing w:val="-6"/>
          <w:sz w:val="20"/>
        </w:rPr>
        <w:t xml:space="preserve"> </w:t>
      </w:r>
      <w:r>
        <w:rPr>
          <w:sz w:val="20"/>
        </w:rPr>
        <w:t>METODOLOGI</w:t>
      </w:r>
      <w:r>
        <w:rPr>
          <w:spacing w:val="-6"/>
          <w:sz w:val="20"/>
        </w:rPr>
        <w:t xml:space="preserve"> </w:t>
      </w:r>
      <w:r>
        <w:rPr>
          <w:sz w:val="20"/>
        </w:rPr>
        <w:t>PENELITIAN</w:t>
      </w:r>
      <w:r>
        <w:rPr>
          <w:spacing w:val="-12"/>
          <w:sz w:val="20"/>
        </w:rPr>
        <w:t xml:space="preserve"> </w:t>
      </w:r>
      <w:r>
        <w:rPr>
          <w:sz w:val="20"/>
        </w:rPr>
        <w:t>;</w:t>
      </w:r>
      <w:r>
        <w:rPr>
          <w:spacing w:val="-4"/>
          <w:sz w:val="20"/>
        </w:rPr>
        <w:t xml:space="preserve"> </w:t>
      </w:r>
      <w:r>
        <w:rPr>
          <w:i/>
          <w:sz w:val="20"/>
        </w:rPr>
        <w:t>Panduan</w:t>
      </w:r>
      <w:r>
        <w:rPr>
          <w:i/>
          <w:spacing w:val="-7"/>
          <w:sz w:val="20"/>
        </w:rPr>
        <w:t xml:space="preserve"> </w:t>
      </w:r>
      <w:r>
        <w:rPr>
          <w:i/>
          <w:sz w:val="20"/>
        </w:rPr>
        <w:t>Lengkap</w:t>
      </w:r>
      <w:r>
        <w:rPr>
          <w:i/>
          <w:spacing w:val="-5"/>
          <w:sz w:val="20"/>
        </w:rPr>
        <w:t xml:space="preserve"> </w:t>
      </w:r>
      <w:r>
        <w:rPr>
          <w:i/>
          <w:sz w:val="20"/>
        </w:rPr>
        <w:t>Penelitian</w:t>
      </w:r>
      <w:r>
        <w:rPr>
          <w:i/>
          <w:spacing w:val="-5"/>
          <w:sz w:val="20"/>
        </w:rPr>
        <w:t xml:space="preserve"> </w:t>
      </w:r>
      <w:r>
        <w:rPr>
          <w:i/>
          <w:sz w:val="20"/>
        </w:rPr>
        <w:t>dengan</w:t>
      </w:r>
      <w:r>
        <w:rPr>
          <w:i/>
          <w:spacing w:val="-7"/>
          <w:sz w:val="20"/>
        </w:rPr>
        <w:t xml:space="preserve"> </w:t>
      </w:r>
      <w:r>
        <w:rPr>
          <w:i/>
          <w:sz w:val="20"/>
        </w:rPr>
        <w:t>Mudah</w:t>
      </w:r>
      <w:r>
        <w:rPr>
          <w:sz w:val="20"/>
        </w:rPr>
        <w:t>,</w:t>
      </w:r>
      <w:r>
        <w:rPr>
          <w:spacing w:val="-6"/>
          <w:sz w:val="20"/>
        </w:rPr>
        <w:t xml:space="preserve"> </w:t>
      </w:r>
      <w:r>
        <w:rPr>
          <w:spacing w:val="-4"/>
          <w:sz w:val="20"/>
        </w:rPr>
        <w:t>299.</w:t>
      </w:r>
    </w:p>
    <w:p w:rsidR="004E4486" w:rsidRDefault="004E4486">
      <w:pPr>
        <w:jc w:val="center"/>
        <w:rPr>
          <w:sz w:val="20"/>
        </w:rPr>
        <w:sectPr w:rsidR="004E4486">
          <w:pgSz w:w="11910" w:h="16840"/>
          <w:pgMar w:top="1360" w:right="0" w:bottom="1200" w:left="0" w:header="0" w:footer="1000" w:gutter="0"/>
          <w:cols w:space="720"/>
        </w:sectPr>
      </w:pPr>
    </w:p>
    <w:p w:rsidR="004E4486" w:rsidRDefault="00EC6E41">
      <w:pPr>
        <w:pStyle w:val="BodyText"/>
        <w:spacing w:before="81" w:line="360" w:lineRule="auto"/>
        <w:ind w:left="2302" w:right="1436"/>
        <w:jc w:val="both"/>
      </w:pPr>
      <w:r>
        <w:lastRenderedPageBreak/>
        <w:t>tentang hal tersebut, kemudian di tarik kesimpulannya.</w:t>
      </w:r>
      <w:r>
        <w:rPr>
          <w:vertAlign w:val="superscript"/>
        </w:rPr>
        <w:t>88</w:t>
      </w:r>
      <w:r>
        <w:t xml:space="preserve"> Di dalam penelitian ini terdapat dua jenis variabel yang digunakan, yaitu :</w:t>
      </w:r>
    </w:p>
    <w:p w:rsidR="004E4486" w:rsidRDefault="00EC6E41">
      <w:pPr>
        <w:pStyle w:val="Heading2"/>
        <w:numPr>
          <w:ilvl w:val="3"/>
          <w:numId w:val="27"/>
        </w:numPr>
        <w:tabs>
          <w:tab w:val="left" w:pos="2442"/>
        </w:tabs>
        <w:ind w:left="2442" w:hanging="719"/>
        <w:jc w:val="both"/>
      </w:pPr>
      <w:r>
        <w:t>Variabel</w:t>
      </w:r>
      <w:r>
        <w:rPr>
          <w:spacing w:val="-4"/>
        </w:rPr>
        <w:t xml:space="preserve"> </w:t>
      </w:r>
      <w:r>
        <w:t>Independen</w:t>
      </w:r>
      <w:r>
        <w:rPr>
          <w:spacing w:val="-2"/>
        </w:rPr>
        <w:t xml:space="preserve"> </w:t>
      </w:r>
      <w:r>
        <w:rPr>
          <w:spacing w:val="-5"/>
        </w:rPr>
        <w:t>(X)</w:t>
      </w:r>
    </w:p>
    <w:p w:rsidR="004E4486" w:rsidRDefault="00EC6E41">
      <w:pPr>
        <w:pStyle w:val="BodyText"/>
        <w:spacing w:before="137" w:line="360" w:lineRule="auto"/>
        <w:ind w:left="2443" w:right="1442" w:firstLine="436"/>
        <w:jc w:val="both"/>
      </w:pPr>
      <w:r>
        <w:t>Variabel</w:t>
      </w:r>
      <w:r>
        <w:rPr>
          <w:spacing w:val="40"/>
        </w:rPr>
        <w:t xml:space="preserve"> </w:t>
      </w:r>
      <w:r>
        <w:t>independen atau variabel bebas yaitu variabel yang mempengaruhi atau menjad penyebab terjadinta perubahan pada variabel lain sehingga dapat dikatakan bahwa perubahan yang terjadi pada variabel ini diasumsikan akan mengakibatkan terjadinya perubahan pada variabel lainnya. Dinamana variabel bebas karena keberadaan variabel ini tidak tergantung pada adanya variabel lain. Dalam penelitian ini yang menjadi variabel independen atau bebas adalah diskon,</w:t>
      </w:r>
      <w:r>
        <w:rPr>
          <w:i/>
        </w:rPr>
        <w:t>online customer reviews</w:t>
      </w:r>
      <w:r>
        <w:t>, dan kemudahaan penggunaan.</w:t>
      </w:r>
    </w:p>
    <w:p w:rsidR="004E4486" w:rsidRDefault="00EC6E41">
      <w:pPr>
        <w:pStyle w:val="Heading2"/>
        <w:numPr>
          <w:ilvl w:val="3"/>
          <w:numId w:val="27"/>
        </w:numPr>
        <w:tabs>
          <w:tab w:val="left" w:pos="2442"/>
        </w:tabs>
        <w:spacing w:before="2"/>
        <w:ind w:left="2442" w:hanging="719"/>
        <w:jc w:val="both"/>
      </w:pPr>
      <w:r>
        <w:t>Variabel</w:t>
      </w:r>
      <w:r>
        <w:rPr>
          <w:spacing w:val="-3"/>
        </w:rPr>
        <w:t xml:space="preserve"> </w:t>
      </w:r>
      <w:r>
        <w:t>Dependen</w:t>
      </w:r>
      <w:r>
        <w:rPr>
          <w:spacing w:val="-2"/>
        </w:rPr>
        <w:t xml:space="preserve"> </w:t>
      </w:r>
      <w:r>
        <w:rPr>
          <w:spacing w:val="-5"/>
        </w:rPr>
        <w:t>(Y)</w:t>
      </w:r>
    </w:p>
    <w:p w:rsidR="004E4486" w:rsidRDefault="00EC6E41">
      <w:pPr>
        <w:pStyle w:val="BodyText"/>
        <w:spacing w:before="137" w:line="360" w:lineRule="auto"/>
        <w:ind w:left="2443" w:right="1436" w:firstLine="720"/>
        <w:jc w:val="both"/>
      </w:pPr>
      <w:r>
        <w:t>Variabel dependen atau variabel terikat yaitu variabel yang keberadaannya dipengaruhi atau menjadi akibat karena adanya variabel bebas. Dinamakan</w:t>
      </w:r>
      <w:r>
        <w:rPr>
          <w:spacing w:val="80"/>
        </w:rPr>
        <w:t xml:space="preserve"> </w:t>
      </w:r>
      <w:r>
        <w:t>variabel terikat dikarenakan kondisi atau variasinya terikat atau dipengaruhi oleh variasi variabel lain, yaitu dipengaruhi oleh variabel bebas.</w:t>
      </w:r>
      <w:r>
        <w:rPr>
          <w:vertAlign w:val="superscript"/>
        </w:rPr>
        <w:t>89</w:t>
      </w:r>
      <w:r>
        <w:t xml:space="preserve"> Dalam penelitian ini yang menjadi variabel dependen atau rikat adalah keputusan pembelian.</w:t>
      </w:r>
    </w:p>
    <w:p w:rsidR="004E4486" w:rsidRDefault="00EC6E41">
      <w:pPr>
        <w:pStyle w:val="Heading2"/>
        <w:numPr>
          <w:ilvl w:val="2"/>
          <w:numId w:val="27"/>
        </w:numPr>
        <w:tabs>
          <w:tab w:val="left" w:pos="2301"/>
        </w:tabs>
        <w:spacing w:before="1"/>
        <w:ind w:left="2301" w:hanging="719"/>
        <w:jc w:val="both"/>
      </w:pPr>
      <w:bookmarkStart w:id="46" w:name="_bookmark45"/>
      <w:bookmarkEnd w:id="46"/>
      <w:r>
        <w:t>Definisi</w:t>
      </w:r>
      <w:r>
        <w:rPr>
          <w:spacing w:val="-4"/>
        </w:rPr>
        <w:t xml:space="preserve"> </w:t>
      </w:r>
      <w:r>
        <w:rPr>
          <w:spacing w:val="-2"/>
        </w:rPr>
        <w:t>Operasional</w:t>
      </w:r>
    </w:p>
    <w:p w:rsidR="004E4486" w:rsidRDefault="00EC6E41">
      <w:pPr>
        <w:spacing w:before="137"/>
        <w:ind w:left="3569"/>
        <w:jc w:val="both"/>
        <w:rPr>
          <w:b/>
          <w:sz w:val="24"/>
        </w:rPr>
      </w:pPr>
      <w:r>
        <w:rPr>
          <w:b/>
          <w:sz w:val="24"/>
        </w:rPr>
        <w:t>Tabel</w:t>
      </w:r>
      <w:r>
        <w:rPr>
          <w:b/>
          <w:spacing w:val="-1"/>
          <w:sz w:val="24"/>
        </w:rPr>
        <w:t xml:space="preserve"> </w:t>
      </w:r>
      <w:r>
        <w:rPr>
          <w:b/>
          <w:sz w:val="24"/>
        </w:rPr>
        <w:t>3.</w:t>
      </w:r>
      <w:r>
        <w:rPr>
          <w:b/>
          <w:spacing w:val="-1"/>
          <w:sz w:val="24"/>
        </w:rPr>
        <w:t xml:space="preserve"> </w:t>
      </w:r>
      <w:r>
        <w:rPr>
          <w:b/>
          <w:sz w:val="24"/>
        </w:rPr>
        <w:t>2 Tabel</w:t>
      </w:r>
      <w:r>
        <w:rPr>
          <w:b/>
          <w:spacing w:val="-1"/>
          <w:sz w:val="24"/>
        </w:rPr>
        <w:t xml:space="preserve"> </w:t>
      </w:r>
      <w:r>
        <w:rPr>
          <w:b/>
          <w:sz w:val="24"/>
        </w:rPr>
        <w:t>Definisi</w:t>
      </w:r>
      <w:r>
        <w:rPr>
          <w:b/>
          <w:spacing w:val="-1"/>
          <w:sz w:val="24"/>
        </w:rPr>
        <w:t xml:space="preserve"> </w:t>
      </w:r>
      <w:r>
        <w:rPr>
          <w:b/>
          <w:sz w:val="24"/>
        </w:rPr>
        <w:t>Operasional</w:t>
      </w:r>
      <w:r>
        <w:rPr>
          <w:b/>
          <w:spacing w:val="-1"/>
          <w:sz w:val="24"/>
        </w:rPr>
        <w:t xml:space="preserve"> </w:t>
      </w:r>
      <w:r>
        <w:rPr>
          <w:b/>
          <w:spacing w:val="-2"/>
          <w:sz w:val="24"/>
        </w:rPr>
        <w:t>Variabel</w:t>
      </w:r>
    </w:p>
    <w:p w:rsidR="004E4486" w:rsidRDefault="004E4486">
      <w:pPr>
        <w:pStyle w:val="BodyText"/>
        <w:spacing w:before="7"/>
        <w:rPr>
          <w:b/>
          <w:sz w:val="17"/>
        </w:rPr>
      </w:pPr>
    </w:p>
    <w:tbl>
      <w:tblPr>
        <w:tblW w:w="0" w:type="auto"/>
        <w:tblInd w:w="2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2086"/>
        <w:gridCol w:w="2406"/>
        <w:gridCol w:w="1857"/>
      </w:tblGrid>
      <w:tr w:rsidR="004E4486">
        <w:trPr>
          <w:trHeight w:val="412"/>
        </w:trPr>
        <w:tc>
          <w:tcPr>
            <w:tcW w:w="2036" w:type="dxa"/>
          </w:tcPr>
          <w:p w:rsidR="004E4486" w:rsidRDefault="00EC6E41">
            <w:pPr>
              <w:pStyle w:val="TableParagraph"/>
              <w:spacing w:line="275" w:lineRule="exact"/>
              <w:ind w:left="107"/>
              <w:jc w:val="left"/>
              <w:rPr>
                <w:b/>
                <w:sz w:val="24"/>
              </w:rPr>
            </w:pPr>
            <w:r>
              <w:rPr>
                <w:b/>
                <w:spacing w:val="-2"/>
                <w:sz w:val="24"/>
              </w:rPr>
              <w:t>Variabel</w:t>
            </w:r>
          </w:p>
        </w:tc>
        <w:tc>
          <w:tcPr>
            <w:tcW w:w="2086" w:type="dxa"/>
          </w:tcPr>
          <w:p w:rsidR="004E4486" w:rsidRDefault="00EC6E41">
            <w:pPr>
              <w:pStyle w:val="TableParagraph"/>
              <w:spacing w:line="275" w:lineRule="exact"/>
              <w:ind w:left="107"/>
              <w:jc w:val="left"/>
              <w:rPr>
                <w:b/>
                <w:sz w:val="24"/>
              </w:rPr>
            </w:pPr>
            <w:r>
              <w:rPr>
                <w:b/>
                <w:sz w:val="24"/>
              </w:rPr>
              <w:t>Definisi</w:t>
            </w:r>
            <w:r>
              <w:rPr>
                <w:b/>
                <w:spacing w:val="-2"/>
                <w:sz w:val="24"/>
              </w:rPr>
              <w:t xml:space="preserve"> Variabel</w:t>
            </w:r>
          </w:p>
        </w:tc>
        <w:tc>
          <w:tcPr>
            <w:tcW w:w="2406" w:type="dxa"/>
          </w:tcPr>
          <w:p w:rsidR="004E4486" w:rsidRDefault="00EC6E41">
            <w:pPr>
              <w:pStyle w:val="TableParagraph"/>
              <w:spacing w:line="275" w:lineRule="exact"/>
              <w:ind w:left="107"/>
              <w:jc w:val="left"/>
              <w:rPr>
                <w:b/>
                <w:sz w:val="24"/>
              </w:rPr>
            </w:pPr>
            <w:r>
              <w:rPr>
                <w:b/>
                <w:spacing w:val="-2"/>
                <w:sz w:val="24"/>
              </w:rPr>
              <w:t>Indikator</w:t>
            </w:r>
          </w:p>
        </w:tc>
        <w:tc>
          <w:tcPr>
            <w:tcW w:w="1857" w:type="dxa"/>
          </w:tcPr>
          <w:p w:rsidR="004E4486" w:rsidRDefault="00EC6E41">
            <w:pPr>
              <w:pStyle w:val="TableParagraph"/>
              <w:spacing w:line="275" w:lineRule="exact"/>
              <w:ind w:left="104"/>
              <w:jc w:val="left"/>
              <w:rPr>
                <w:b/>
                <w:sz w:val="24"/>
              </w:rPr>
            </w:pPr>
            <w:r>
              <w:rPr>
                <w:b/>
                <w:sz w:val="24"/>
              </w:rPr>
              <w:t>Skala</w:t>
            </w:r>
            <w:r>
              <w:rPr>
                <w:b/>
                <w:spacing w:val="-2"/>
                <w:sz w:val="24"/>
              </w:rPr>
              <w:t xml:space="preserve"> </w:t>
            </w:r>
            <w:r>
              <w:rPr>
                <w:b/>
                <w:spacing w:val="-4"/>
                <w:sz w:val="24"/>
              </w:rPr>
              <w:t>Ukur</w:t>
            </w:r>
          </w:p>
        </w:tc>
      </w:tr>
      <w:tr w:rsidR="004E4486">
        <w:trPr>
          <w:trHeight w:val="4555"/>
        </w:trPr>
        <w:tc>
          <w:tcPr>
            <w:tcW w:w="2036" w:type="dxa"/>
          </w:tcPr>
          <w:p w:rsidR="004E4486" w:rsidRDefault="00EC6E41">
            <w:pPr>
              <w:pStyle w:val="TableParagraph"/>
              <w:spacing w:line="275" w:lineRule="exact"/>
              <w:ind w:left="107"/>
              <w:jc w:val="left"/>
              <w:rPr>
                <w:sz w:val="24"/>
              </w:rPr>
            </w:pPr>
            <w:r>
              <w:rPr>
                <w:spacing w:val="-2"/>
                <w:sz w:val="24"/>
              </w:rPr>
              <w:t>Diskon</w:t>
            </w:r>
          </w:p>
        </w:tc>
        <w:tc>
          <w:tcPr>
            <w:tcW w:w="2086" w:type="dxa"/>
          </w:tcPr>
          <w:p w:rsidR="004E4486" w:rsidRDefault="00EC6E41">
            <w:pPr>
              <w:pStyle w:val="TableParagraph"/>
              <w:spacing w:line="360" w:lineRule="auto"/>
              <w:ind w:left="107" w:right="144"/>
              <w:jc w:val="left"/>
              <w:rPr>
                <w:sz w:val="24"/>
              </w:rPr>
            </w:pPr>
            <w:r>
              <w:rPr>
                <w:sz w:val="24"/>
              </w:rPr>
              <w:t xml:space="preserve">Diskon adalah pemotongan atau penurunan harga berupa uang tunai ataupun dalam bentuk lainnya yang akan </w:t>
            </w:r>
            <w:r>
              <w:rPr>
                <w:spacing w:val="-2"/>
                <w:sz w:val="24"/>
              </w:rPr>
              <w:t xml:space="preserve">memberikan beberapa </w:t>
            </w:r>
            <w:r>
              <w:rPr>
                <w:sz w:val="24"/>
              </w:rPr>
              <w:t>keuntungan</w:t>
            </w:r>
            <w:r>
              <w:rPr>
                <w:spacing w:val="-15"/>
                <w:sz w:val="24"/>
              </w:rPr>
              <w:t xml:space="preserve"> </w:t>
            </w:r>
            <w:r>
              <w:rPr>
                <w:sz w:val="24"/>
              </w:rPr>
              <w:t>seperti</w:t>
            </w:r>
          </w:p>
          <w:p w:rsidR="004E4486" w:rsidRDefault="00EC6E41">
            <w:pPr>
              <w:pStyle w:val="TableParagraph"/>
              <w:spacing w:line="240" w:lineRule="auto"/>
              <w:ind w:left="107"/>
              <w:jc w:val="left"/>
              <w:rPr>
                <w:sz w:val="24"/>
              </w:rPr>
            </w:pPr>
            <w:r>
              <w:rPr>
                <w:sz w:val="24"/>
              </w:rPr>
              <w:t>konsumen</w:t>
            </w:r>
            <w:r>
              <w:rPr>
                <w:spacing w:val="-3"/>
                <w:sz w:val="24"/>
              </w:rPr>
              <w:t xml:space="preserve"> </w:t>
            </w:r>
            <w:r>
              <w:rPr>
                <w:spacing w:val="-4"/>
                <w:sz w:val="24"/>
              </w:rPr>
              <w:t>dapat</w:t>
            </w:r>
          </w:p>
        </w:tc>
        <w:tc>
          <w:tcPr>
            <w:tcW w:w="2406" w:type="dxa"/>
          </w:tcPr>
          <w:p w:rsidR="004E4486" w:rsidRDefault="00EC6E41">
            <w:pPr>
              <w:pStyle w:val="TableParagraph"/>
              <w:numPr>
                <w:ilvl w:val="0"/>
                <w:numId w:val="25"/>
              </w:numPr>
              <w:tabs>
                <w:tab w:val="left" w:pos="827"/>
              </w:tabs>
              <w:spacing w:line="360" w:lineRule="auto"/>
              <w:ind w:right="673"/>
              <w:jc w:val="both"/>
              <w:rPr>
                <w:sz w:val="24"/>
              </w:rPr>
            </w:pPr>
            <w:r>
              <w:rPr>
                <w:spacing w:val="-2"/>
                <w:sz w:val="24"/>
              </w:rPr>
              <w:t>Besarnya potongan harga</w:t>
            </w:r>
          </w:p>
          <w:p w:rsidR="004E4486" w:rsidRDefault="00EC6E41">
            <w:pPr>
              <w:pStyle w:val="TableParagraph"/>
              <w:numPr>
                <w:ilvl w:val="0"/>
                <w:numId w:val="25"/>
              </w:numPr>
              <w:tabs>
                <w:tab w:val="left" w:pos="827"/>
              </w:tabs>
              <w:spacing w:line="360" w:lineRule="auto"/>
              <w:ind w:right="673"/>
              <w:rPr>
                <w:sz w:val="24"/>
              </w:rPr>
            </w:pPr>
            <w:r>
              <w:rPr>
                <w:spacing w:val="-4"/>
                <w:sz w:val="24"/>
              </w:rPr>
              <w:t xml:space="preserve">Masa </w:t>
            </w:r>
            <w:r>
              <w:rPr>
                <w:spacing w:val="-2"/>
                <w:sz w:val="24"/>
              </w:rPr>
              <w:t>potongan harga</w:t>
            </w:r>
          </w:p>
          <w:p w:rsidR="004E4486" w:rsidRDefault="00EC6E41">
            <w:pPr>
              <w:pStyle w:val="TableParagraph"/>
              <w:numPr>
                <w:ilvl w:val="0"/>
                <w:numId w:val="25"/>
              </w:numPr>
              <w:tabs>
                <w:tab w:val="left" w:pos="827"/>
              </w:tabs>
              <w:spacing w:line="360" w:lineRule="auto"/>
              <w:ind w:right="289"/>
              <w:rPr>
                <w:sz w:val="24"/>
              </w:rPr>
            </w:pPr>
            <w:r>
              <w:rPr>
                <w:sz w:val="24"/>
              </w:rPr>
              <w:t xml:space="preserve">Jenis produk </w:t>
            </w:r>
            <w:r>
              <w:rPr>
                <w:spacing w:val="-4"/>
                <w:sz w:val="24"/>
              </w:rPr>
              <w:t xml:space="preserve">yang </w:t>
            </w:r>
            <w:r>
              <w:rPr>
                <w:spacing w:val="-2"/>
                <w:sz w:val="24"/>
              </w:rPr>
              <w:t>mendapatkan potongan</w:t>
            </w:r>
          </w:p>
          <w:p w:rsidR="004E4486" w:rsidRDefault="00EC6E41">
            <w:pPr>
              <w:pStyle w:val="TableParagraph"/>
              <w:spacing w:line="240" w:lineRule="auto"/>
              <w:ind w:left="827"/>
              <w:jc w:val="left"/>
              <w:rPr>
                <w:sz w:val="24"/>
              </w:rPr>
            </w:pPr>
            <w:r>
              <w:rPr>
                <w:spacing w:val="-2"/>
                <w:sz w:val="24"/>
              </w:rPr>
              <w:t>harga.</w:t>
            </w:r>
            <w:r>
              <w:rPr>
                <w:spacing w:val="-2"/>
                <w:sz w:val="24"/>
                <w:vertAlign w:val="superscript"/>
              </w:rPr>
              <w:t>91</w:t>
            </w:r>
          </w:p>
        </w:tc>
        <w:tc>
          <w:tcPr>
            <w:tcW w:w="1857" w:type="dxa"/>
          </w:tcPr>
          <w:p w:rsidR="004E4486" w:rsidRDefault="00EC6E41">
            <w:pPr>
              <w:pStyle w:val="TableParagraph"/>
              <w:spacing w:line="275" w:lineRule="exact"/>
              <w:ind w:left="104"/>
              <w:jc w:val="left"/>
              <w:rPr>
                <w:i/>
                <w:sz w:val="24"/>
              </w:rPr>
            </w:pPr>
            <w:r>
              <w:rPr>
                <w:i/>
                <w:spacing w:val="-2"/>
                <w:sz w:val="24"/>
              </w:rPr>
              <w:t>Likert</w:t>
            </w:r>
          </w:p>
        </w:tc>
      </w:tr>
    </w:tbl>
    <w:p w:rsidR="004E4486" w:rsidRDefault="00EC6E41">
      <w:pPr>
        <w:pStyle w:val="BodyText"/>
        <w:spacing w:before="168"/>
        <w:rPr>
          <w:b/>
          <w:sz w:val="20"/>
        </w:rPr>
      </w:pPr>
      <w:r>
        <w:rPr>
          <w:noProof/>
          <w:lang w:val="en-US"/>
        </w:rPr>
        <mc:AlternateContent>
          <mc:Choice Requires="wps">
            <w:drawing>
              <wp:anchor distT="0" distB="0" distL="0" distR="0" simplePos="0" relativeHeight="487619072" behindDoc="1" locked="0" layoutInCell="1" allowOverlap="1">
                <wp:simplePos x="0" y="0"/>
                <wp:positionH relativeFrom="page">
                  <wp:posOffset>914704</wp:posOffset>
                </wp:positionH>
                <wp:positionV relativeFrom="paragraph">
                  <wp:posOffset>268477</wp:posOffset>
                </wp:positionV>
                <wp:extent cx="1829435" cy="9525"/>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21.13998pt;width:144.020pt;height:.72003pt;mso-position-horizontal-relative:page;mso-position-vertical-relative:paragraph;z-index:-15697408;mso-wrap-distance-left:0;mso-wrap-distance-right:0" id="docshape65" filled="true" fillcolor="#000000" stroked="false">
                <v:fill type="solid"/>
                <w10:wrap type="topAndBottom"/>
              </v:rect>
            </w:pict>
          </mc:Fallback>
        </mc:AlternateContent>
      </w:r>
    </w:p>
    <w:p w:rsidR="004E4486" w:rsidRDefault="004E4486">
      <w:pPr>
        <w:pStyle w:val="BodyText"/>
        <w:spacing w:before="274"/>
        <w:rPr>
          <w:b/>
        </w:rPr>
      </w:pPr>
    </w:p>
    <w:p w:rsidR="004E4486" w:rsidRDefault="00EC6E41">
      <w:pPr>
        <w:ind w:left="2160"/>
        <w:rPr>
          <w:sz w:val="20"/>
        </w:rPr>
      </w:pPr>
      <w:r>
        <w:rPr>
          <w:sz w:val="20"/>
          <w:vertAlign w:val="superscript"/>
        </w:rPr>
        <w:t>88</w:t>
      </w:r>
      <w:r>
        <w:rPr>
          <w:spacing w:val="-6"/>
          <w:sz w:val="20"/>
        </w:rPr>
        <w:t xml:space="preserve"> </w:t>
      </w:r>
      <w:r>
        <w:rPr>
          <w:sz w:val="20"/>
        </w:rPr>
        <w:t>Echdar,</w:t>
      </w:r>
      <w:r>
        <w:rPr>
          <w:spacing w:val="-7"/>
          <w:sz w:val="20"/>
        </w:rPr>
        <w:t xml:space="preserve"> </w:t>
      </w:r>
      <w:r>
        <w:rPr>
          <w:sz w:val="20"/>
        </w:rPr>
        <w:t>Metode</w:t>
      </w:r>
      <w:r>
        <w:rPr>
          <w:spacing w:val="-5"/>
          <w:sz w:val="20"/>
        </w:rPr>
        <w:t xml:space="preserve"> </w:t>
      </w:r>
      <w:r>
        <w:rPr>
          <w:sz w:val="20"/>
        </w:rPr>
        <w:t>Penelitian</w:t>
      </w:r>
      <w:r>
        <w:rPr>
          <w:spacing w:val="-5"/>
          <w:sz w:val="20"/>
        </w:rPr>
        <w:t xml:space="preserve"> </w:t>
      </w:r>
      <w:r>
        <w:rPr>
          <w:sz w:val="20"/>
        </w:rPr>
        <w:t>Manajemen</w:t>
      </w:r>
      <w:r>
        <w:rPr>
          <w:spacing w:val="-4"/>
          <w:sz w:val="20"/>
        </w:rPr>
        <w:t xml:space="preserve"> </w:t>
      </w:r>
      <w:r>
        <w:rPr>
          <w:sz w:val="20"/>
        </w:rPr>
        <w:t>dan</w:t>
      </w:r>
      <w:r>
        <w:rPr>
          <w:spacing w:val="-5"/>
          <w:sz w:val="20"/>
        </w:rPr>
        <w:t xml:space="preserve"> </w:t>
      </w:r>
      <w:r>
        <w:rPr>
          <w:sz w:val="20"/>
        </w:rPr>
        <w:t>Bisnis,</w:t>
      </w:r>
      <w:r>
        <w:rPr>
          <w:spacing w:val="-5"/>
          <w:sz w:val="20"/>
        </w:rPr>
        <w:t xml:space="preserve"> </w:t>
      </w:r>
      <w:r>
        <w:rPr>
          <w:spacing w:val="-4"/>
          <w:sz w:val="20"/>
        </w:rPr>
        <w:t>212.</w:t>
      </w:r>
    </w:p>
    <w:p w:rsidR="004E4486" w:rsidRDefault="00EC6E41">
      <w:pPr>
        <w:ind w:left="2160"/>
        <w:rPr>
          <w:sz w:val="20"/>
        </w:rPr>
      </w:pPr>
      <w:r>
        <w:rPr>
          <w:sz w:val="20"/>
          <w:vertAlign w:val="superscript"/>
        </w:rPr>
        <w:t>89</w:t>
      </w:r>
      <w:r>
        <w:rPr>
          <w:spacing w:val="-3"/>
          <w:sz w:val="20"/>
        </w:rPr>
        <w:t xml:space="preserve"> </w:t>
      </w:r>
      <w:r>
        <w:rPr>
          <w:sz w:val="20"/>
        </w:rPr>
        <w:t>Echdar,</w:t>
      </w:r>
      <w:r>
        <w:rPr>
          <w:spacing w:val="-4"/>
          <w:sz w:val="20"/>
        </w:rPr>
        <w:t xml:space="preserve"> 217.</w:t>
      </w:r>
    </w:p>
    <w:p w:rsidR="004E4486" w:rsidRDefault="004E4486">
      <w:pPr>
        <w:rPr>
          <w:sz w:val="20"/>
        </w:rPr>
        <w:sectPr w:rsidR="004E4486">
          <w:pgSz w:w="11910" w:h="16840"/>
          <w:pgMar w:top="1340" w:right="0" w:bottom="1200" w:left="0" w:header="0" w:footer="1000" w:gutter="0"/>
          <w:cols w:space="720"/>
        </w:sectPr>
      </w:pPr>
    </w:p>
    <w:tbl>
      <w:tblPr>
        <w:tblW w:w="0" w:type="auto"/>
        <w:tblInd w:w="2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2086"/>
        <w:gridCol w:w="2406"/>
        <w:gridCol w:w="1857"/>
      </w:tblGrid>
      <w:tr w:rsidR="004E4486">
        <w:trPr>
          <w:trHeight w:val="1243"/>
        </w:trPr>
        <w:tc>
          <w:tcPr>
            <w:tcW w:w="2036" w:type="dxa"/>
          </w:tcPr>
          <w:p w:rsidR="004E4486" w:rsidRDefault="004E4486">
            <w:pPr>
              <w:pStyle w:val="TableParagraph"/>
              <w:spacing w:line="240" w:lineRule="auto"/>
              <w:jc w:val="left"/>
            </w:pPr>
          </w:p>
        </w:tc>
        <w:tc>
          <w:tcPr>
            <w:tcW w:w="2086" w:type="dxa"/>
          </w:tcPr>
          <w:p w:rsidR="004E4486" w:rsidRDefault="00EC6E41">
            <w:pPr>
              <w:pStyle w:val="TableParagraph"/>
              <w:spacing w:line="275" w:lineRule="exact"/>
              <w:ind w:left="107"/>
              <w:jc w:val="left"/>
              <w:rPr>
                <w:sz w:val="24"/>
              </w:rPr>
            </w:pPr>
            <w:r>
              <w:rPr>
                <w:sz w:val="24"/>
              </w:rPr>
              <w:t>membeli</w:t>
            </w:r>
            <w:r>
              <w:rPr>
                <w:spacing w:val="-1"/>
                <w:sz w:val="24"/>
              </w:rPr>
              <w:t xml:space="preserve"> </w:t>
            </w:r>
            <w:r>
              <w:rPr>
                <w:spacing w:val="-2"/>
                <w:sz w:val="24"/>
              </w:rPr>
              <w:t>dalam</w:t>
            </w:r>
          </w:p>
          <w:p w:rsidR="004E4486" w:rsidRDefault="00EC6E41">
            <w:pPr>
              <w:pStyle w:val="TableParagraph"/>
              <w:spacing w:before="5" w:line="410" w:lineRule="atLeast"/>
              <w:ind w:left="107"/>
              <w:jc w:val="left"/>
              <w:rPr>
                <w:sz w:val="24"/>
              </w:rPr>
            </w:pPr>
            <w:r>
              <w:rPr>
                <w:sz w:val="24"/>
              </w:rPr>
              <w:t>jumlah</w:t>
            </w:r>
            <w:r>
              <w:rPr>
                <w:spacing w:val="-15"/>
                <w:sz w:val="24"/>
              </w:rPr>
              <w:t xml:space="preserve"> </w:t>
            </w:r>
            <w:r>
              <w:rPr>
                <w:sz w:val="24"/>
              </w:rPr>
              <w:t>yang</w:t>
            </w:r>
            <w:r>
              <w:rPr>
                <w:spacing w:val="-15"/>
                <w:sz w:val="24"/>
              </w:rPr>
              <w:t xml:space="preserve"> </w:t>
            </w:r>
            <w:r>
              <w:rPr>
                <w:sz w:val="24"/>
              </w:rPr>
              <w:t xml:space="preserve">lebih banyak. </w:t>
            </w:r>
            <w:r>
              <w:rPr>
                <w:sz w:val="24"/>
                <w:vertAlign w:val="superscript"/>
              </w:rPr>
              <w:t>90</w:t>
            </w:r>
          </w:p>
        </w:tc>
        <w:tc>
          <w:tcPr>
            <w:tcW w:w="2406" w:type="dxa"/>
          </w:tcPr>
          <w:p w:rsidR="004E4486" w:rsidRDefault="004E4486">
            <w:pPr>
              <w:pStyle w:val="TableParagraph"/>
              <w:spacing w:line="240" w:lineRule="auto"/>
              <w:jc w:val="left"/>
            </w:pPr>
          </w:p>
        </w:tc>
        <w:tc>
          <w:tcPr>
            <w:tcW w:w="1857" w:type="dxa"/>
          </w:tcPr>
          <w:p w:rsidR="004E4486" w:rsidRDefault="004E4486">
            <w:pPr>
              <w:pStyle w:val="TableParagraph"/>
              <w:spacing w:line="240" w:lineRule="auto"/>
              <w:jc w:val="left"/>
            </w:pPr>
          </w:p>
        </w:tc>
      </w:tr>
      <w:tr w:rsidR="004E4486">
        <w:trPr>
          <w:trHeight w:val="6624"/>
        </w:trPr>
        <w:tc>
          <w:tcPr>
            <w:tcW w:w="2036" w:type="dxa"/>
          </w:tcPr>
          <w:p w:rsidR="004E4486" w:rsidRDefault="00EC6E41">
            <w:pPr>
              <w:pStyle w:val="TableParagraph"/>
              <w:spacing w:line="360" w:lineRule="auto"/>
              <w:ind w:left="107" w:right="267"/>
              <w:jc w:val="left"/>
              <w:rPr>
                <w:i/>
                <w:sz w:val="24"/>
              </w:rPr>
            </w:pPr>
            <w:r>
              <w:rPr>
                <w:i/>
                <w:sz w:val="24"/>
              </w:rPr>
              <w:t>Online</w:t>
            </w:r>
            <w:r>
              <w:rPr>
                <w:i/>
                <w:spacing w:val="-15"/>
                <w:sz w:val="24"/>
              </w:rPr>
              <w:t xml:space="preserve"> </w:t>
            </w:r>
            <w:r>
              <w:rPr>
                <w:i/>
                <w:sz w:val="24"/>
              </w:rPr>
              <w:t xml:space="preserve">Customer </w:t>
            </w:r>
            <w:r>
              <w:rPr>
                <w:i/>
                <w:spacing w:val="-2"/>
                <w:sz w:val="24"/>
              </w:rPr>
              <w:t>Review</w:t>
            </w:r>
          </w:p>
        </w:tc>
        <w:tc>
          <w:tcPr>
            <w:tcW w:w="2086" w:type="dxa"/>
          </w:tcPr>
          <w:p w:rsidR="004E4486" w:rsidRDefault="00EC6E41">
            <w:pPr>
              <w:pStyle w:val="TableParagraph"/>
              <w:spacing w:line="360" w:lineRule="auto"/>
              <w:ind w:left="107" w:right="291"/>
              <w:jc w:val="left"/>
              <w:rPr>
                <w:sz w:val="24"/>
              </w:rPr>
            </w:pPr>
            <w:r>
              <w:rPr>
                <w:i/>
                <w:sz w:val="24"/>
              </w:rPr>
              <w:t>Online</w:t>
            </w:r>
            <w:r>
              <w:rPr>
                <w:i/>
                <w:spacing w:val="-11"/>
                <w:sz w:val="24"/>
              </w:rPr>
              <w:t xml:space="preserve"> </w:t>
            </w:r>
            <w:r>
              <w:rPr>
                <w:i/>
                <w:sz w:val="24"/>
              </w:rPr>
              <w:t xml:space="preserve">Customer Reviews </w:t>
            </w:r>
            <w:r>
              <w:rPr>
                <w:sz w:val="24"/>
              </w:rPr>
              <w:t>adlah komentar atau tinjauan yang ditinggalkan</w:t>
            </w:r>
            <w:r>
              <w:rPr>
                <w:spacing w:val="-15"/>
                <w:sz w:val="24"/>
              </w:rPr>
              <w:t xml:space="preserve"> </w:t>
            </w:r>
            <w:r>
              <w:rPr>
                <w:sz w:val="24"/>
              </w:rPr>
              <w:t xml:space="preserve">oleh pelanggan atau pengguna suatu produk/jasa di </w:t>
            </w:r>
            <w:r>
              <w:rPr>
                <w:i/>
                <w:sz w:val="24"/>
              </w:rPr>
              <w:t xml:space="preserve">platfrom online. </w:t>
            </w:r>
            <w:r>
              <w:rPr>
                <w:sz w:val="24"/>
              </w:rPr>
              <w:t>ulasan</w:t>
            </w:r>
            <w:r>
              <w:rPr>
                <w:spacing w:val="-15"/>
                <w:sz w:val="24"/>
              </w:rPr>
              <w:t xml:space="preserve"> </w:t>
            </w:r>
            <w:r>
              <w:rPr>
                <w:sz w:val="24"/>
              </w:rPr>
              <w:t xml:space="preserve">pelanggan ini berisikan </w:t>
            </w:r>
            <w:r>
              <w:rPr>
                <w:spacing w:val="-2"/>
                <w:sz w:val="24"/>
              </w:rPr>
              <w:t xml:space="preserve">pendapat, </w:t>
            </w:r>
            <w:r>
              <w:rPr>
                <w:sz w:val="24"/>
              </w:rPr>
              <w:t>pengalaman,</w:t>
            </w:r>
            <w:r>
              <w:rPr>
                <w:spacing w:val="-15"/>
                <w:sz w:val="24"/>
              </w:rPr>
              <w:t xml:space="preserve"> </w:t>
            </w:r>
            <w:r>
              <w:rPr>
                <w:sz w:val="24"/>
              </w:rPr>
              <w:t>dari produk atau jasa yang mereka</w:t>
            </w:r>
          </w:p>
          <w:p w:rsidR="004E4486" w:rsidRDefault="00EC6E41">
            <w:pPr>
              <w:pStyle w:val="TableParagraph"/>
              <w:spacing w:line="240" w:lineRule="auto"/>
              <w:ind w:left="107"/>
              <w:jc w:val="left"/>
              <w:rPr>
                <w:sz w:val="24"/>
              </w:rPr>
            </w:pPr>
            <w:r>
              <w:rPr>
                <w:spacing w:val="-2"/>
                <w:sz w:val="24"/>
              </w:rPr>
              <w:t>gunakan.</w:t>
            </w:r>
          </w:p>
        </w:tc>
        <w:tc>
          <w:tcPr>
            <w:tcW w:w="2406" w:type="dxa"/>
          </w:tcPr>
          <w:p w:rsidR="004E4486" w:rsidRDefault="00EC6E41">
            <w:pPr>
              <w:pStyle w:val="TableParagraph"/>
              <w:numPr>
                <w:ilvl w:val="0"/>
                <w:numId w:val="24"/>
              </w:numPr>
              <w:tabs>
                <w:tab w:val="left" w:pos="827"/>
              </w:tabs>
              <w:spacing w:line="360" w:lineRule="auto"/>
              <w:ind w:right="162"/>
              <w:rPr>
                <w:sz w:val="24"/>
              </w:rPr>
            </w:pPr>
            <w:r>
              <w:rPr>
                <w:i/>
                <w:spacing w:val="-2"/>
                <w:sz w:val="24"/>
              </w:rPr>
              <w:t xml:space="preserve">Perceived Usefulness </w:t>
            </w:r>
            <w:r>
              <w:rPr>
                <w:sz w:val="24"/>
              </w:rPr>
              <w:t>(Manfaat</w:t>
            </w:r>
            <w:r>
              <w:rPr>
                <w:spacing w:val="-15"/>
                <w:sz w:val="24"/>
              </w:rPr>
              <w:t xml:space="preserve"> </w:t>
            </w:r>
            <w:r>
              <w:rPr>
                <w:sz w:val="24"/>
              </w:rPr>
              <w:t>yang di rasakan)</w:t>
            </w:r>
          </w:p>
          <w:p w:rsidR="004E4486" w:rsidRDefault="00EC6E41">
            <w:pPr>
              <w:pStyle w:val="TableParagraph"/>
              <w:numPr>
                <w:ilvl w:val="0"/>
                <w:numId w:val="24"/>
              </w:numPr>
              <w:tabs>
                <w:tab w:val="left" w:pos="827"/>
              </w:tabs>
              <w:spacing w:line="240" w:lineRule="auto"/>
              <w:rPr>
                <w:i/>
                <w:sz w:val="24"/>
              </w:rPr>
            </w:pPr>
            <w:r>
              <w:rPr>
                <w:i/>
                <w:spacing w:val="-2"/>
                <w:sz w:val="24"/>
              </w:rPr>
              <w:t>Source</w:t>
            </w:r>
          </w:p>
          <w:p w:rsidR="004E4486" w:rsidRDefault="00EC6E41">
            <w:pPr>
              <w:pStyle w:val="TableParagraph"/>
              <w:spacing w:before="136" w:line="360" w:lineRule="auto"/>
              <w:ind w:left="827"/>
              <w:jc w:val="left"/>
              <w:rPr>
                <w:sz w:val="24"/>
              </w:rPr>
            </w:pPr>
            <w:r>
              <w:rPr>
                <w:i/>
                <w:spacing w:val="-2"/>
                <w:sz w:val="24"/>
              </w:rPr>
              <w:t xml:space="preserve">credibility </w:t>
            </w:r>
            <w:r>
              <w:rPr>
                <w:spacing w:val="-2"/>
                <w:sz w:val="24"/>
              </w:rPr>
              <w:t>(Kredibilitas sumber)</w:t>
            </w:r>
          </w:p>
          <w:p w:rsidR="004E4486" w:rsidRDefault="00EC6E41">
            <w:pPr>
              <w:pStyle w:val="TableParagraph"/>
              <w:numPr>
                <w:ilvl w:val="0"/>
                <w:numId w:val="24"/>
              </w:numPr>
              <w:tabs>
                <w:tab w:val="left" w:pos="827"/>
              </w:tabs>
              <w:spacing w:before="2" w:line="360" w:lineRule="auto"/>
              <w:ind w:right="582"/>
              <w:rPr>
                <w:sz w:val="24"/>
              </w:rPr>
            </w:pPr>
            <w:r>
              <w:rPr>
                <w:i/>
                <w:spacing w:val="-2"/>
                <w:sz w:val="24"/>
              </w:rPr>
              <w:t xml:space="preserve">Argument quality </w:t>
            </w:r>
            <w:r>
              <w:rPr>
                <w:spacing w:val="-2"/>
                <w:sz w:val="24"/>
              </w:rPr>
              <w:t>(kualitas argument)</w:t>
            </w:r>
          </w:p>
          <w:p w:rsidR="004E4486" w:rsidRDefault="00EC6E41">
            <w:pPr>
              <w:pStyle w:val="TableParagraph"/>
              <w:numPr>
                <w:ilvl w:val="0"/>
                <w:numId w:val="24"/>
              </w:numPr>
              <w:tabs>
                <w:tab w:val="left" w:pos="827"/>
              </w:tabs>
              <w:spacing w:line="360" w:lineRule="auto"/>
              <w:ind w:right="587"/>
              <w:rPr>
                <w:sz w:val="24"/>
              </w:rPr>
            </w:pPr>
            <w:r>
              <w:rPr>
                <w:i/>
                <w:sz w:val="24"/>
              </w:rPr>
              <w:t>Volume</w:t>
            </w:r>
            <w:r>
              <w:rPr>
                <w:i/>
                <w:spacing w:val="-15"/>
                <w:sz w:val="24"/>
              </w:rPr>
              <w:t xml:space="preserve"> </w:t>
            </w:r>
            <w:r>
              <w:rPr>
                <w:i/>
                <w:sz w:val="24"/>
              </w:rPr>
              <w:t xml:space="preserve">of </w:t>
            </w:r>
            <w:r>
              <w:rPr>
                <w:i/>
                <w:spacing w:val="-2"/>
                <w:sz w:val="24"/>
              </w:rPr>
              <w:t xml:space="preserve">Review </w:t>
            </w:r>
            <w:r>
              <w:rPr>
                <w:spacing w:val="-2"/>
                <w:sz w:val="24"/>
              </w:rPr>
              <w:t>(Jumlah</w:t>
            </w:r>
          </w:p>
          <w:p w:rsidR="004E4486" w:rsidRDefault="00EC6E41">
            <w:pPr>
              <w:pStyle w:val="TableParagraph"/>
              <w:spacing w:line="275" w:lineRule="exact"/>
              <w:ind w:left="827"/>
              <w:jc w:val="left"/>
              <w:rPr>
                <w:sz w:val="24"/>
              </w:rPr>
            </w:pPr>
            <w:r>
              <w:rPr>
                <w:spacing w:val="-2"/>
                <w:sz w:val="24"/>
              </w:rPr>
              <w:t>ulasan)</w:t>
            </w:r>
          </w:p>
        </w:tc>
        <w:tc>
          <w:tcPr>
            <w:tcW w:w="1857" w:type="dxa"/>
          </w:tcPr>
          <w:p w:rsidR="004E4486" w:rsidRDefault="00EC6E41">
            <w:pPr>
              <w:pStyle w:val="TableParagraph"/>
              <w:spacing w:line="275" w:lineRule="exact"/>
              <w:ind w:left="104"/>
              <w:jc w:val="left"/>
              <w:rPr>
                <w:i/>
                <w:sz w:val="24"/>
              </w:rPr>
            </w:pPr>
            <w:r>
              <w:rPr>
                <w:i/>
                <w:spacing w:val="-2"/>
                <w:sz w:val="24"/>
              </w:rPr>
              <w:t>Likert</w:t>
            </w:r>
          </w:p>
        </w:tc>
      </w:tr>
      <w:tr w:rsidR="004E4486">
        <w:trPr>
          <w:trHeight w:val="4140"/>
        </w:trPr>
        <w:tc>
          <w:tcPr>
            <w:tcW w:w="2036" w:type="dxa"/>
          </w:tcPr>
          <w:p w:rsidR="004E4486" w:rsidRDefault="00EC6E41">
            <w:pPr>
              <w:pStyle w:val="TableParagraph"/>
              <w:spacing w:line="360" w:lineRule="auto"/>
              <w:ind w:left="107"/>
              <w:jc w:val="left"/>
              <w:rPr>
                <w:sz w:val="24"/>
              </w:rPr>
            </w:pPr>
            <w:r>
              <w:rPr>
                <w:spacing w:val="-2"/>
                <w:sz w:val="24"/>
              </w:rPr>
              <w:t>Kemudahan Penggunaan</w:t>
            </w:r>
          </w:p>
        </w:tc>
        <w:tc>
          <w:tcPr>
            <w:tcW w:w="2086" w:type="dxa"/>
          </w:tcPr>
          <w:p w:rsidR="004E4486" w:rsidRDefault="00EC6E41">
            <w:pPr>
              <w:pStyle w:val="TableParagraph"/>
              <w:spacing w:line="360" w:lineRule="auto"/>
              <w:ind w:left="107" w:right="118"/>
              <w:jc w:val="left"/>
              <w:rPr>
                <w:sz w:val="24"/>
              </w:rPr>
            </w:pPr>
            <w:r>
              <w:rPr>
                <w:spacing w:val="-2"/>
                <w:sz w:val="24"/>
              </w:rPr>
              <w:t xml:space="preserve">Kemudahan </w:t>
            </w:r>
            <w:r>
              <w:rPr>
                <w:sz w:val="24"/>
              </w:rPr>
              <w:t>penggunaan</w:t>
            </w:r>
            <w:r>
              <w:rPr>
                <w:spacing w:val="-15"/>
                <w:sz w:val="24"/>
              </w:rPr>
              <w:t xml:space="preserve"> </w:t>
            </w:r>
            <w:r>
              <w:rPr>
                <w:sz w:val="24"/>
              </w:rPr>
              <w:t xml:space="preserve">adalah </w:t>
            </w:r>
            <w:r>
              <w:rPr>
                <w:spacing w:val="-2"/>
                <w:sz w:val="24"/>
              </w:rPr>
              <w:t xml:space="preserve">tingkat </w:t>
            </w:r>
            <w:r>
              <w:rPr>
                <w:sz w:val="24"/>
              </w:rPr>
              <w:t>kepercayaan oleh seseorang bahwa jika menggunakan teknologi akan bebas dari usaha. Usaha yang di</w:t>
            </w:r>
          </w:p>
          <w:p w:rsidR="004E4486" w:rsidRDefault="00EC6E41">
            <w:pPr>
              <w:pStyle w:val="TableParagraph"/>
              <w:spacing w:line="276" w:lineRule="exact"/>
              <w:ind w:left="107"/>
              <w:jc w:val="left"/>
              <w:rPr>
                <w:sz w:val="24"/>
              </w:rPr>
            </w:pPr>
            <w:r>
              <w:rPr>
                <w:sz w:val="24"/>
              </w:rPr>
              <w:t>maksut</w:t>
            </w:r>
            <w:r>
              <w:rPr>
                <w:spacing w:val="-2"/>
                <w:sz w:val="24"/>
              </w:rPr>
              <w:t xml:space="preserve"> ialah,</w:t>
            </w:r>
          </w:p>
        </w:tc>
        <w:tc>
          <w:tcPr>
            <w:tcW w:w="2406" w:type="dxa"/>
          </w:tcPr>
          <w:p w:rsidR="004E4486" w:rsidRDefault="00EC6E41">
            <w:pPr>
              <w:pStyle w:val="TableParagraph"/>
              <w:numPr>
                <w:ilvl w:val="0"/>
                <w:numId w:val="23"/>
              </w:numPr>
              <w:tabs>
                <w:tab w:val="left" w:pos="827"/>
              </w:tabs>
              <w:spacing w:line="360" w:lineRule="auto"/>
              <w:ind w:right="527"/>
              <w:rPr>
                <w:sz w:val="24"/>
              </w:rPr>
            </w:pPr>
            <w:r>
              <w:rPr>
                <w:sz w:val="24"/>
              </w:rPr>
              <w:t xml:space="preserve">Jelas dan </w:t>
            </w:r>
            <w:r>
              <w:rPr>
                <w:spacing w:val="-2"/>
                <w:sz w:val="24"/>
              </w:rPr>
              <w:t>mudah dimengerti</w:t>
            </w:r>
          </w:p>
          <w:p w:rsidR="004E4486" w:rsidRDefault="00EC6E41">
            <w:pPr>
              <w:pStyle w:val="TableParagraph"/>
              <w:numPr>
                <w:ilvl w:val="0"/>
                <w:numId w:val="23"/>
              </w:numPr>
              <w:tabs>
                <w:tab w:val="left" w:pos="827"/>
              </w:tabs>
              <w:spacing w:line="275" w:lineRule="exact"/>
              <w:rPr>
                <w:sz w:val="24"/>
              </w:rPr>
            </w:pPr>
            <w:r>
              <w:rPr>
                <w:spacing w:val="-2"/>
                <w:sz w:val="24"/>
              </w:rPr>
              <w:t>Tidak</w:t>
            </w:r>
          </w:p>
          <w:p w:rsidR="004E4486" w:rsidRDefault="00EC6E41">
            <w:pPr>
              <w:pStyle w:val="TableParagraph"/>
              <w:spacing w:before="138" w:line="360" w:lineRule="auto"/>
              <w:ind w:left="827" w:right="197"/>
              <w:jc w:val="left"/>
              <w:rPr>
                <w:sz w:val="24"/>
              </w:rPr>
            </w:pPr>
            <w:r>
              <w:rPr>
                <w:spacing w:val="-2"/>
                <w:sz w:val="24"/>
              </w:rPr>
              <w:t xml:space="preserve">dibutuhkan </w:t>
            </w:r>
            <w:r>
              <w:rPr>
                <w:sz w:val="24"/>
              </w:rPr>
              <w:t xml:space="preserve">banyak usaha </w:t>
            </w:r>
            <w:r>
              <w:rPr>
                <w:spacing w:val="-2"/>
                <w:sz w:val="24"/>
              </w:rPr>
              <w:t xml:space="preserve">untuk berinteraksi </w:t>
            </w:r>
            <w:r>
              <w:rPr>
                <w:sz w:val="24"/>
              </w:rPr>
              <w:t>dengan</w:t>
            </w:r>
            <w:r>
              <w:rPr>
                <w:spacing w:val="-15"/>
                <w:sz w:val="24"/>
              </w:rPr>
              <w:t xml:space="preserve"> </w:t>
            </w:r>
            <w:r>
              <w:rPr>
                <w:sz w:val="24"/>
              </w:rPr>
              <w:t>sistem</w:t>
            </w:r>
          </w:p>
          <w:p w:rsidR="004E4486" w:rsidRDefault="00EC6E41">
            <w:pPr>
              <w:pStyle w:val="TableParagraph"/>
              <w:numPr>
                <w:ilvl w:val="0"/>
                <w:numId w:val="23"/>
              </w:numPr>
              <w:tabs>
                <w:tab w:val="left" w:pos="827"/>
              </w:tabs>
              <w:spacing w:line="276" w:lineRule="exact"/>
              <w:rPr>
                <w:sz w:val="24"/>
              </w:rPr>
            </w:pPr>
            <w:r>
              <w:rPr>
                <w:sz w:val="24"/>
              </w:rPr>
              <w:t>Sistem</w:t>
            </w:r>
            <w:r>
              <w:rPr>
                <w:spacing w:val="-1"/>
                <w:sz w:val="24"/>
              </w:rPr>
              <w:t xml:space="preserve"> </w:t>
            </w:r>
            <w:r>
              <w:rPr>
                <w:spacing w:val="-2"/>
                <w:sz w:val="24"/>
              </w:rPr>
              <w:t>mudah</w:t>
            </w:r>
          </w:p>
        </w:tc>
        <w:tc>
          <w:tcPr>
            <w:tcW w:w="1857" w:type="dxa"/>
          </w:tcPr>
          <w:p w:rsidR="004E4486" w:rsidRDefault="00EC6E41">
            <w:pPr>
              <w:pStyle w:val="TableParagraph"/>
              <w:spacing w:line="275" w:lineRule="exact"/>
              <w:ind w:left="104"/>
              <w:jc w:val="left"/>
              <w:rPr>
                <w:i/>
                <w:sz w:val="24"/>
              </w:rPr>
            </w:pPr>
            <w:r>
              <w:rPr>
                <w:i/>
                <w:spacing w:val="-2"/>
                <w:sz w:val="24"/>
              </w:rPr>
              <w:t>Likert</w:t>
            </w:r>
          </w:p>
        </w:tc>
      </w:tr>
    </w:tbl>
    <w:p w:rsidR="004E4486" w:rsidRDefault="00EC6E41">
      <w:pPr>
        <w:pStyle w:val="BodyText"/>
        <w:spacing w:before="11"/>
        <w:rPr>
          <w:sz w:val="16"/>
        </w:rPr>
      </w:pPr>
      <w:r>
        <w:rPr>
          <w:noProof/>
          <w:lang w:val="en-US"/>
        </w:rPr>
        <mc:AlternateContent>
          <mc:Choice Requires="wps">
            <w:drawing>
              <wp:anchor distT="0" distB="0" distL="0" distR="0" simplePos="0" relativeHeight="487619584" behindDoc="1" locked="0" layoutInCell="1" allowOverlap="1">
                <wp:simplePos x="0" y="0"/>
                <wp:positionH relativeFrom="page">
                  <wp:posOffset>914704</wp:posOffset>
                </wp:positionH>
                <wp:positionV relativeFrom="paragraph">
                  <wp:posOffset>139064</wp:posOffset>
                </wp:positionV>
                <wp:extent cx="5732780" cy="952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9525"/>
                        </a:xfrm>
                        <a:custGeom>
                          <a:avLst/>
                          <a:gdLst/>
                          <a:ahLst/>
                          <a:cxnLst/>
                          <a:rect l="l" t="t" r="r" b="b"/>
                          <a:pathLst>
                            <a:path w="5732780" h="9525">
                              <a:moveTo>
                                <a:pt x="5732653" y="0"/>
                              </a:moveTo>
                              <a:lnTo>
                                <a:pt x="0" y="0"/>
                              </a:lnTo>
                              <a:lnTo>
                                <a:pt x="0" y="9144"/>
                              </a:lnTo>
                              <a:lnTo>
                                <a:pt x="5732653" y="9144"/>
                              </a:lnTo>
                              <a:lnTo>
                                <a:pt x="57326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0.94997pt;width:451.39pt;height:.72003pt;mso-position-horizontal-relative:page;mso-position-vertical-relative:paragraph;z-index:-15696896;mso-wrap-distance-left:0;mso-wrap-distance-right:0" id="docshape66"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2"/>
        <w:rPr>
          <w:sz w:val="20"/>
        </w:rPr>
      </w:pPr>
    </w:p>
    <w:p w:rsidR="004E4486" w:rsidRDefault="00EC6E41">
      <w:pPr>
        <w:ind w:left="1440" w:right="1938" w:firstLine="719"/>
        <w:jc w:val="both"/>
        <w:rPr>
          <w:sz w:val="20"/>
        </w:rPr>
      </w:pPr>
      <w:r>
        <w:rPr>
          <w:sz w:val="20"/>
          <w:vertAlign w:val="superscript"/>
        </w:rPr>
        <w:t>91</w:t>
      </w:r>
      <w:r>
        <w:rPr>
          <w:sz w:val="20"/>
        </w:rPr>
        <w:t>Auli</w:t>
      </w:r>
      <w:r>
        <w:rPr>
          <w:spacing w:val="-2"/>
          <w:sz w:val="20"/>
        </w:rPr>
        <w:t xml:space="preserve"> </w:t>
      </w:r>
      <w:r>
        <w:rPr>
          <w:sz w:val="20"/>
        </w:rPr>
        <w:t>Shoffi’ul,</w:t>
      </w:r>
      <w:r>
        <w:rPr>
          <w:spacing w:val="-1"/>
          <w:sz w:val="20"/>
        </w:rPr>
        <w:t xml:space="preserve"> </w:t>
      </w:r>
      <w:r>
        <w:rPr>
          <w:sz w:val="20"/>
        </w:rPr>
        <w:t>M.</w:t>
      </w:r>
      <w:r>
        <w:rPr>
          <w:spacing w:val="-2"/>
          <w:sz w:val="20"/>
        </w:rPr>
        <w:t xml:space="preserve"> </w:t>
      </w:r>
      <w:r>
        <w:rPr>
          <w:sz w:val="20"/>
        </w:rPr>
        <w:t>Ridwan Basalamah,</w:t>
      </w:r>
      <w:r>
        <w:rPr>
          <w:spacing w:val="-1"/>
          <w:sz w:val="20"/>
        </w:rPr>
        <w:t xml:space="preserve"> </w:t>
      </w:r>
      <w:r>
        <w:rPr>
          <w:sz w:val="20"/>
        </w:rPr>
        <w:t>and Restu</w:t>
      </w:r>
      <w:r>
        <w:rPr>
          <w:spacing w:val="-1"/>
          <w:sz w:val="20"/>
        </w:rPr>
        <w:t xml:space="preserve"> </w:t>
      </w:r>
      <w:r>
        <w:rPr>
          <w:sz w:val="20"/>
        </w:rPr>
        <w:t>Millannintyas,</w:t>
      </w:r>
      <w:r>
        <w:rPr>
          <w:spacing w:val="-1"/>
          <w:sz w:val="20"/>
        </w:rPr>
        <w:t xml:space="preserve"> </w:t>
      </w:r>
      <w:r>
        <w:rPr>
          <w:sz w:val="20"/>
        </w:rPr>
        <w:t>“Pengaruh</w:t>
      </w:r>
      <w:r>
        <w:rPr>
          <w:spacing w:val="-2"/>
          <w:sz w:val="20"/>
        </w:rPr>
        <w:t xml:space="preserve"> </w:t>
      </w:r>
      <w:r>
        <w:rPr>
          <w:sz w:val="20"/>
        </w:rPr>
        <w:t>Diskon Dan Promo Gratis</w:t>
      </w:r>
      <w:r>
        <w:rPr>
          <w:spacing w:val="-4"/>
          <w:sz w:val="20"/>
        </w:rPr>
        <w:t xml:space="preserve"> </w:t>
      </w:r>
      <w:r>
        <w:rPr>
          <w:sz w:val="20"/>
        </w:rPr>
        <w:t>Ongkos</w:t>
      </w:r>
      <w:r>
        <w:rPr>
          <w:spacing w:val="-4"/>
          <w:sz w:val="20"/>
        </w:rPr>
        <w:t xml:space="preserve"> </w:t>
      </w:r>
      <w:r>
        <w:rPr>
          <w:sz w:val="20"/>
        </w:rPr>
        <w:t>Kirim</w:t>
      </w:r>
      <w:r>
        <w:rPr>
          <w:spacing w:val="-3"/>
          <w:sz w:val="20"/>
        </w:rPr>
        <w:t xml:space="preserve"> </w:t>
      </w:r>
      <w:r>
        <w:rPr>
          <w:sz w:val="20"/>
        </w:rPr>
        <w:t>Terhadap</w:t>
      </w:r>
      <w:r>
        <w:rPr>
          <w:spacing w:val="-2"/>
          <w:sz w:val="20"/>
        </w:rPr>
        <w:t xml:space="preserve"> </w:t>
      </w:r>
      <w:r>
        <w:rPr>
          <w:sz w:val="20"/>
        </w:rPr>
        <w:t>Keputusan</w:t>
      </w:r>
      <w:r>
        <w:rPr>
          <w:spacing w:val="-2"/>
          <w:sz w:val="20"/>
        </w:rPr>
        <w:t xml:space="preserve"> </w:t>
      </w:r>
      <w:r>
        <w:rPr>
          <w:sz w:val="20"/>
        </w:rPr>
        <w:t>Pembelian</w:t>
      </w:r>
      <w:r>
        <w:rPr>
          <w:spacing w:val="-4"/>
          <w:sz w:val="20"/>
        </w:rPr>
        <w:t xml:space="preserve"> </w:t>
      </w:r>
      <w:r>
        <w:rPr>
          <w:sz w:val="20"/>
        </w:rPr>
        <w:t>E-Commerce</w:t>
      </w:r>
      <w:r>
        <w:rPr>
          <w:spacing w:val="-3"/>
          <w:sz w:val="20"/>
        </w:rPr>
        <w:t xml:space="preserve"> </w:t>
      </w:r>
      <w:r>
        <w:rPr>
          <w:sz w:val="20"/>
        </w:rPr>
        <w:t>Shopee,”</w:t>
      </w:r>
      <w:r>
        <w:rPr>
          <w:spacing w:val="-1"/>
          <w:sz w:val="20"/>
        </w:rPr>
        <w:t xml:space="preserve"> </w:t>
      </w:r>
      <w:r>
        <w:rPr>
          <w:i/>
          <w:sz w:val="20"/>
        </w:rPr>
        <w:t>E</w:t>
      </w:r>
      <w:r>
        <w:rPr>
          <w:i/>
          <w:spacing w:val="-2"/>
          <w:sz w:val="20"/>
        </w:rPr>
        <w:t xml:space="preserve"> </w:t>
      </w:r>
      <w:r>
        <w:rPr>
          <w:i/>
          <w:sz w:val="20"/>
        </w:rPr>
        <w:t>–</w:t>
      </w:r>
      <w:r>
        <w:rPr>
          <w:i/>
          <w:spacing w:val="-4"/>
          <w:sz w:val="20"/>
        </w:rPr>
        <w:t xml:space="preserve"> </w:t>
      </w:r>
      <w:r>
        <w:rPr>
          <w:i/>
          <w:sz w:val="20"/>
        </w:rPr>
        <w:t>Jurnal</w:t>
      </w:r>
      <w:r>
        <w:rPr>
          <w:i/>
          <w:spacing w:val="-6"/>
          <w:sz w:val="20"/>
        </w:rPr>
        <w:t xml:space="preserve"> </w:t>
      </w:r>
      <w:r>
        <w:rPr>
          <w:i/>
          <w:sz w:val="20"/>
        </w:rPr>
        <w:t>Riset</w:t>
      </w:r>
      <w:r>
        <w:rPr>
          <w:i/>
          <w:spacing w:val="-3"/>
          <w:sz w:val="20"/>
        </w:rPr>
        <w:t xml:space="preserve"> </w:t>
      </w:r>
      <w:r>
        <w:rPr>
          <w:i/>
          <w:sz w:val="20"/>
        </w:rPr>
        <w:t>Manajemen Prodi Manajeman</w:t>
      </w:r>
      <w:r>
        <w:rPr>
          <w:sz w:val="20"/>
        </w:rPr>
        <w:t xml:space="preserve">, 2019, 111–21, </w:t>
      </w:r>
      <w:hyperlink r:id="rId45">
        <w:r>
          <w:rPr>
            <w:sz w:val="20"/>
          </w:rPr>
          <w:t>www.fe.unisma.ac.id</w:t>
        </w:r>
      </w:hyperlink>
    </w:p>
    <w:p w:rsidR="004E4486" w:rsidRDefault="00EC6E41">
      <w:pPr>
        <w:ind w:left="1440" w:right="1468" w:firstLine="719"/>
        <w:jc w:val="both"/>
        <w:rPr>
          <w:sz w:val="20"/>
        </w:rPr>
      </w:pPr>
      <w:r>
        <w:rPr>
          <w:sz w:val="20"/>
          <w:vertAlign w:val="superscript"/>
        </w:rPr>
        <w:t>90</w:t>
      </w:r>
      <w:r>
        <w:rPr>
          <w:spacing w:val="-4"/>
          <w:sz w:val="20"/>
        </w:rPr>
        <w:t xml:space="preserve"> </w:t>
      </w:r>
      <w:r>
        <w:rPr>
          <w:sz w:val="20"/>
        </w:rPr>
        <w:t>Sulistining</w:t>
      </w:r>
      <w:r>
        <w:rPr>
          <w:spacing w:val="-3"/>
          <w:sz w:val="20"/>
        </w:rPr>
        <w:t xml:space="preserve"> </w:t>
      </w:r>
      <w:r>
        <w:rPr>
          <w:sz w:val="20"/>
        </w:rPr>
        <w:t>Trimulyani</w:t>
      </w:r>
      <w:r>
        <w:rPr>
          <w:spacing w:val="-5"/>
          <w:sz w:val="20"/>
        </w:rPr>
        <w:t xml:space="preserve"> </w:t>
      </w:r>
      <w:r>
        <w:rPr>
          <w:sz w:val="20"/>
        </w:rPr>
        <w:t>and</w:t>
      </w:r>
      <w:r>
        <w:rPr>
          <w:spacing w:val="-3"/>
          <w:sz w:val="20"/>
        </w:rPr>
        <w:t xml:space="preserve"> </w:t>
      </w:r>
      <w:r>
        <w:rPr>
          <w:sz w:val="20"/>
        </w:rPr>
        <w:t>Nina</w:t>
      </w:r>
      <w:r>
        <w:rPr>
          <w:spacing w:val="-4"/>
          <w:sz w:val="20"/>
        </w:rPr>
        <w:t xml:space="preserve"> </w:t>
      </w:r>
      <w:r>
        <w:rPr>
          <w:sz w:val="20"/>
        </w:rPr>
        <w:t>Herlina,</w:t>
      </w:r>
      <w:r>
        <w:rPr>
          <w:spacing w:val="-3"/>
          <w:sz w:val="20"/>
        </w:rPr>
        <w:t xml:space="preserve"> </w:t>
      </w:r>
      <w:r>
        <w:rPr>
          <w:sz w:val="20"/>
        </w:rPr>
        <w:t>“Pengaruh</w:t>
      </w:r>
      <w:r>
        <w:rPr>
          <w:spacing w:val="-5"/>
          <w:sz w:val="20"/>
        </w:rPr>
        <w:t xml:space="preserve"> </w:t>
      </w:r>
      <w:r>
        <w:rPr>
          <w:sz w:val="20"/>
        </w:rPr>
        <w:t>Iklan,</w:t>
      </w:r>
      <w:r>
        <w:rPr>
          <w:spacing w:val="-6"/>
          <w:sz w:val="20"/>
        </w:rPr>
        <w:t xml:space="preserve"> </w:t>
      </w:r>
      <w:r>
        <w:rPr>
          <w:sz w:val="20"/>
        </w:rPr>
        <w:t>Diskon</w:t>
      </w:r>
      <w:r>
        <w:rPr>
          <w:spacing w:val="-3"/>
          <w:sz w:val="20"/>
        </w:rPr>
        <w:t xml:space="preserve"> </w:t>
      </w:r>
      <w:r>
        <w:rPr>
          <w:sz w:val="20"/>
        </w:rPr>
        <w:t>Dan</w:t>
      </w:r>
      <w:r>
        <w:rPr>
          <w:spacing w:val="-3"/>
          <w:sz w:val="20"/>
        </w:rPr>
        <w:t xml:space="preserve"> </w:t>
      </w:r>
      <w:r>
        <w:rPr>
          <w:sz w:val="20"/>
        </w:rPr>
        <w:t>Brand</w:t>
      </w:r>
      <w:r>
        <w:rPr>
          <w:spacing w:val="-3"/>
          <w:sz w:val="20"/>
        </w:rPr>
        <w:t xml:space="preserve"> </w:t>
      </w:r>
      <w:r>
        <w:rPr>
          <w:sz w:val="20"/>
        </w:rPr>
        <w:t>Ambassador</w:t>
      </w:r>
      <w:r>
        <w:rPr>
          <w:spacing w:val="-4"/>
          <w:sz w:val="20"/>
        </w:rPr>
        <w:t xml:space="preserve"> </w:t>
      </w:r>
      <w:r>
        <w:rPr>
          <w:sz w:val="20"/>
        </w:rPr>
        <w:t xml:space="preserve">Terhadap Pembelian Impulsif Pada Lazada Di Masa Pandemi Covid-19,” </w:t>
      </w:r>
      <w:r>
        <w:rPr>
          <w:i/>
          <w:sz w:val="20"/>
        </w:rPr>
        <w:t xml:space="preserve">Liaison Journal of Best </w:t>
      </w:r>
      <w:r>
        <w:rPr>
          <w:sz w:val="20"/>
        </w:rPr>
        <w:t>1, no. 2 (2022): 47–58.</w:t>
      </w:r>
    </w:p>
    <w:p w:rsidR="004E4486" w:rsidRDefault="004E4486">
      <w:pPr>
        <w:jc w:val="both"/>
        <w:rPr>
          <w:sz w:val="20"/>
        </w:rPr>
        <w:sectPr w:rsidR="004E4486">
          <w:pgSz w:w="11910" w:h="16840"/>
          <w:pgMar w:top="1400" w:right="0" w:bottom="1200" w:left="0" w:header="0" w:footer="1000" w:gutter="0"/>
          <w:cols w:space="720"/>
        </w:sectPr>
      </w:pPr>
    </w:p>
    <w:tbl>
      <w:tblPr>
        <w:tblW w:w="0" w:type="auto"/>
        <w:tblInd w:w="2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2086"/>
        <w:gridCol w:w="2406"/>
        <w:gridCol w:w="1857"/>
      </w:tblGrid>
      <w:tr w:rsidR="004E4486">
        <w:trPr>
          <w:trHeight w:val="5381"/>
        </w:trPr>
        <w:tc>
          <w:tcPr>
            <w:tcW w:w="2036" w:type="dxa"/>
          </w:tcPr>
          <w:p w:rsidR="004E4486" w:rsidRDefault="004E4486">
            <w:pPr>
              <w:pStyle w:val="TableParagraph"/>
              <w:spacing w:line="240" w:lineRule="auto"/>
              <w:jc w:val="left"/>
            </w:pPr>
          </w:p>
        </w:tc>
        <w:tc>
          <w:tcPr>
            <w:tcW w:w="2086" w:type="dxa"/>
          </w:tcPr>
          <w:p w:rsidR="004E4486" w:rsidRDefault="00EC6E41">
            <w:pPr>
              <w:pStyle w:val="TableParagraph"/>
              <w:spacing w:line="360" w:lineRule="auto"/>
              <w:ind w:left="107" w:right="157"/>
              <w:jc w:val="left"/>
              <w:rPr>
                <w:sz w:val="24"/>
              </w:rPr>
            </w:pPr>
            <w:r>
              <w:rPr>
                <w:spacing w:val="-2"/>
                <w:sz w:val="24"/>
              </w:rPr>
              <w:t xml:space="preserve">ketika menggunakan </w:t>
            </w:r>
            <w:r>
              <w:rPr>
                <w:sz w:val="24"/>
              </w:rPr>
              <w:t xml:space="preserve">sistem hanya </w:t>
            </w:r>
            <w:r>
              <w:rPr>
                <w:spacing w:val="-2"/>
                <w:sz w:val="24"/>
              </w:rPr>
              <w:t xml:space="preserve">memerlukan </w:t>
            </w:r>
            <w:r>
              <w:rPr>
                <w:sz w:val="24"/>
              </w:rPr>
              <w:t>sedikit waktunya untuk</w:t>
            </w:r>
            <w:r>
              <w:rPr>
                <w:spacing w:val="-15"/>
                <w:sz w:val="24"/>
              </w:rPr>
              <w:t xml:space="preserve"> </w:t>
            </w:r>
            <w:r>
              <w:rPr>
                <w:sz w:val="24"/>
              </w:rPr>
              <w:t>mempelajari sistem tersebut karena sistem tersebut sangat sederhana, jelas, mudah dipahami, dan telah dikenal</w:t>
            </w:r>
          </w:p>
          <w:p w:rsidR="004E4486" w:rsidRDefault="00EC6E41">
            <w:pPr>
              <w:pStyle w:val="TableParagraph"/>
              <w:spacing w:line="240" w:lineRule="auto"/>
              <w:ind w:left="107"/>
              <w:jc w:val="left"/>
              <w:rPr>
                <w:i/>
                <w:sz w:val="24"/>
              </w:rPr>
            </w:pPr>
            <w:r>
              <w:rPr>
                <w:spacing w:val="-2"/>
                <w:sz w:val="24"/>
              </w:rPr>
              <w:t>(</w:t>
            </w:r>
            <w:r>
              <w:rPr>
                <w:i/>
                <w:spacing w:val="-2"/>
                <w:sz w:val="24"/>
              </w:rPr>
              <w:t>familiar).</w:t>
            </w:r>
            <w:r>
              <w:rPr>
                <w:i/>
                <w:spacing w:val="-2"/>
                <w:sz w:val="24"/>
                <w:vertAlign w:val="superscript"/>
              </w:rPr>
              <w:t>92</w:t>
            </w:r>
          </w:p>
        </w:tc>
        <w:tc>
          <w:tcPr>
            <w:tcW w:w="2406" w:type="dxa"/>
          </w:tcPr>
          <w:p w:rsidR="004E4486" w:rsidRDefault="00EC6E41">
            <w:pPr>
              <w:pStyle w:val="TableParagraph"/>
              <w:spacing w:line="275" w:lineRule="exact"/>
              <w:ind w:left="827"/>
              <w:jc w:val="left"/>
              <w:rPr>
                <w:sz w:val="24"/>
              </w:rPr>
            </w:pPr>
            <w:r>
              <w:rPr>
                <w:spacing w:val="-2"/>
                <w:sz w:val="24"/>
              </w:rPr>
              <w:t>digunakan</w:t>
            </w:r>
          </w:p>
          <w:p w:rsidR="004E4486" w:rsidRDefault="00EC6E41">
            <w:pPr>
              <w:pStyle w:val="TableParagraph"/>
              <w:spacing w:before="139" w:line="360" w:lineRule="auto"/>
              <w:ind w:left="827" w:right="85" w:hanging="360"/>
              <w:jc w:val="left"/>
              <w:rPr>
                <w:sz w:val="24"/>
              </w:rPr>
            </w:pPr>
            <w:r>
              <w:rPr>
                <w:sz w:val="24"/>
              </w:rPr>
              <w:t>4.</w:t>
            </w:r>
            <w:r>
              <w:rPr>
                <w:spacing w:val="80"/>
                <w:sz w:val="24"/>
              </w:rPr>
              <w:t xml:space="preserve"> </w:t>
            </w:r>
            <w:r>
              <w:rPr>
                <w:sz w:val="24"/>
              </w:rPr>
              <w:t>Sistem</w:t>
            </w:r>
            <w:r>
              <w:rPr>
                <w:spacing w:val="-10"/>
                <w:sz w:val="24"/>
              </w:rPr>
              <w:t xml:space="preserve"> </w:t>
            </w:r>
            <w:r>
              <w:rPr>
                <w:sz w:val="24"/>
              </w:rPr>
              <w:t xml:space="preserve">mudah di operasikan </w:t>
            </w:r>
            <w:r>
              <w:rPr>
                <w:spacing w:val="-2"/>
                <w:sz w:val="24"/>
              </w:rPr>
              <w:t>dengan keinginan pengguna.</w:t>
            </w:r>
            <w:r>
              <w:rPr>
                <w:spacing w:val="-2"/>
                <w:sz w:val="24"/>
                <w:vertAlign w:val="superscript"/>
              </w:rPr>
              <w:t>93</w:t>
            </w:r>
          </w:p>
        </w:tc>
        <w:tc>
          <w:tcPr>
            <w:tcW w:w="1857" w:type="dxa"/>
          </w:tcPr>
          <w:p w:rsidR="004E4486" w:rsidRDefault="004E4486">
            <w:pPr>
              <w:pStyle w:val="TableParagraph"/>
              <w:spacing w:line="240" w:lineRule="auto"/>
              <w:jc w:val="left"/>
            </w:pPr>
          </w:p>
        </w:tc>
      </w:tr>
      <w:tr w:rsidR="004E4486">
        <w:trPr>
          <w:trHeight w:val="4555"/>
        </w:trPr>
        <w:tc>
          <w:tcPr>
            <w:tcW w:w="2036" w:type="dxa"/>
          </w:tcPr>
          <w:p w:rsidR="004E4486" w:rsidRDefault="00EC6E41">
            <w:pPr>
              <w:pStyle w:val="TableParagraph"/>
              <w:spacing w:before="1" w:line="360" w:lineRule="auto"/>
              <w:ind w:left="107" w:right="890"/>
              <w:jc w:val="left"/>
              <w:rPr>
                <w:sz w:val="24"/>
              </w:rPr>
            </w:pPr>
            <w:r>
              <w:rPr>
                <w:spacing w:val="-2"/>
                <w:sz w:val="24"/>
              </w:rPr>
              <w:t>Keputusan Pembelian</w:t>
            </w:r>
          </w:p>
        </w:tc>
        <w:tc>
          <w:tcPr>
            <w:tcW w:w="2086" w:type="dxa"/>
          </w:tcPr>
          <w:p w:rsidR="004E4486" w:rsidRDefault="00EC6E41">
            <w:pPr>
              <w:pStyle w:val="TableParagraph"/>
              <w:spacing w:before="1" w:line="360" w:lineRule="auto"/>
              <w:ind w:left="107" w:right="117"/>
              <w:jc w:val="left"/>
              <w:rPr>
                <w:sz w:val="24"/>
              </w:rPr>
            </w:pPr>
            <w:r>
              <w:rPr>
                <w:spacing w:val="-2"/>
                <w:sz w:val="24"/>
              </w:rPr>
              <w:t xml:space="preserve">Keputusan </w:t>
            </w:r>
            <w:r>
              <w:rPr>
                <w:sz w:val="24"/>
              </w:rPr>
              <w:t>pembelian adalah hasil dari proses kompleks di mana konsumen</w:t>
            </w:r>
            <w:r>
              <w:rPr>
                <w:spacing w:val="-15"/>
                <w:sz w:val="24"/>
              </w:rPr>
              <w:t xml:space="preserve"> </w:t>
            </w:r>
            <w:r>
              <w:rPr>
                <w:sz w:val="24"/>
              </w:rPr>
              <w:t xml:space="preserve">memilih produk atau jasa yang mereka percayai akan </w:t>
            </w:r>
            <w:r>
              <w:rPr>
                <w:spacing w:val="-2"/>
                <w:sz w:val="24"/>
              </w:rPr>
              <w:t xml:space="preserve">memenuhi </w:t>
            </w:r>
            <w:r>
              <w:rPr>
                <w:sz w:val="24"/>
              </w:rPr>
              <w:t>kebutuhan atau</w:t>
            </w:r>
          </w:p>
          <w:p w:rsidR="004E4486" w:rsidRDefault="00EC6E41">
            <w:pPr>
              <w:pStyle w:val="TableParagraph"/>
              <w:spacing w:line="274" w:lineRule="exact"/>
              <w:ind w:left="107"/>
              <w:jc w:val="left"/>
              <w:rPr>
                <w:sz w:val="24"/>
              </w:rPr>
            </w:pPr>
            <w:r>
              <w:rPr>
                <w:sz w:val="24"/>
              </w:rPr>
              <w:t>keinginan</w:t>
            </w:r>
            <w:r>
              <w:rPr>
                <w:spacing w:val="-2"/>
                <w:sz w:val="24"/>
              </w:rPr>
              <w:t xml:space="preserve"> mereka.</w:t>
            </w:r>
          </w:p>
        </w:tc>
        <w:tc>
          <w:tcPr>
            <w:tcW w:w="2406" w:type="dxa"/>
          </w:tcPr>
          <w:p w:rsidR="004E4486" w:rsidRDefault="00EC6E41">
            <w:pPr>
              <w:pStyle w:val="TableParagraph"/>
              <w:numPr>
                <w:ilvl w:val="0"/>
                <w:numId w:val="22"/>
              </w:numPr>
              <w:tabs>
                <w:tab w:val="left" w:pos="827"/>
              </w:tabs>
              <w:spacing w:before="1" w:line="360" w:lineRule="auto"/>
              <w:ind w:right="462"/>
              <w:rPr>
                <w:sz w:val="24"/>
              </w:rPr>
            </w:pPr>
            <w:r>
              <w:rPr>
                <w:spacing w:val="-2"/>
                <w:sz w:val="24"/>
              </w:rPr>
              <w:t>Pengenalan Masalah</w:t>
            </w:r>
          </w:p>
          <w:p w:rsidR="004E4486" w:rsidRDefault="00EC6E41">
            <w:pPr>
              <w:pStyle w:val="TableParagraph"/>
              <w:numPr>
                <w:ilvl w:val="0"/>
                <w:numId w:val="22"/>
              </w:numPr>
              <w:tabs>
                <w:tab w:val="left" w:pos="827"/>
              </w:tabs>
              <w:spacing w:line="360" w:lineRule="auto"/>
              <w:ind w:right="623"/>
              <w:rPr>
                <w:sz w:val="24"/>
              </w:rPr>
            </w:pPr>
            <w:r>
              <w:rPr>
                <w:spacing w:val="-2"/>
                <w:sz w:val="24"/>
              </w:rPr>
              <w:t>Pencarian Informasi</w:t>
            </w:r>
          </w:p>
          <w:p w:rsidR="004E4486" w:rsidRDefault="00EC6E41">
            <w:pPr>
              <w:pStyle w:val="TableParagraph"/>
              <w:numPr>
                <w:ilvl w:val="0"/>
                <w:numId w:val="22"/>
              </w:numPr>
              <w:tabs>
                <w:tab w:val="left" w:pos="827"/>
              </w:tabs>
              <w:spacing w:before="1" w:line="240" w:lineRule="auto"/>
              <w:rPr>
                <w:sz w:val="24"/>
              </w:rPr>
            </w:pPr>
            <w:r>
              <w:rPr>
                <w:spacing w:val="-2"/>
                <w:sz w:val="24"/>
              </w:rPr>
              <w:t>Evaluasi</w:t>
            </w:r>
          </w:p>
          <w:p w:rsidR="004E4486" w:rsidRDefault="00EC6E41">
            <w:pPr>
              <w:pStyle w:val="TableParagraph"/>
              <w:spacing w:before="136" w:line="240" w:lineRule="auto"/>
              <w:ind w:left="827"/>
              <w:jc w:val="left"/>
              <w:rPr>
                <w:sz w:val="24"/>
              </w:rPr>
            </w:pPr>
            <w:r>
              <w:rPr>
                <w:spacing w:val="-2"/>
                <w:sz w:val="24"/>
              </w:rPr>
              <w:t>Alternatif</w:t>
            </w:r>
          </w:p>
          <w:p w:rsidR="004E4486" w:rsidRDefault="00EC6E41">
            <w:pPr>
              <w:pStyle w:val="TableParagraph"/>
              <w:numPr>
                <w:ilvl w:val="0"/>
                <w:numId w:val="22"/>
              </w:numPr>
              <w:tabs>
                <w:tab w:val="left" w:pos="827"/>
              </w:tabs>
              <w:spacing w:before="140" w:line="360" w:lineRule="auto"/>
              <w:ind w:right="541"/>
              <w:rPr>
                <w:sz w:val="24"/>
              </w:rPr>
            </w:pPr>
            <w:r>
              <w:rPr>
                <w:spacing w:val="-2"/>
                <w:sz w:val="24"/>
              </w:rPr>
              <w:t>Keputusan Pembelian</w:t>
            </w:r>
          </w:p>
          <w:p w:rsidR="004E4486" w:rsidRDefault="00EC6E41">
            <w:pPr>
              <w:pStyle w:val="TableParagraph"/>
              <w:numPr>
                <w:ilvl w:val="0"/>
                <w:numId w:val="22"/>
              </w:numPr>
              <w:tabs>
                <w:tab w:val="left" w:pos="827"/>
              </w:tabs>
              <w:spacing w:line="240" w:lineRule="auto"/>
              <w:rPr>
                <w:sz w:val="24"/>
              </w:rPr>
            </w:pPr>
            <w:r>
              <w:rPr>
                <w:spacing w:val="-2"/>
                <w:sz w:val="24"/>
              </w:rPr>
              <w:t>Perilaku</w:t>
            </w:r>
          </w:p>
          <w:p w:rsidR="004E4486" w:rsidRDefault="00EC6E41">
            <w:pPr>
              <w:pStyle w:val="TableParagraph"/>
              <w:spacing w:before="2" w:line="410" w:lineRule="atLeast"/>
              <w:ind w:left="827"/>
              <w:jc w:val="left"/>
              <w:rPr>
                <w:sz w:val="24"/>
              </w:rPr>
            </w:pPr>
            <w:r>
              <w:rPr>
                <w:spacing w:val="-2"/>
                <w:sz w:val="24"/>
              </w:rPr>
              <w:t>Setelah Pemebelian.</w:t>
            </w:r>
          </w:p>
        </w:tc>
        <w:tc>
          <w:tcPr>
            <w:tcW w:w="1857" w:type="dxa"/>
          </w:tcPr>
          <w:p w:rsidR="004E4486" w:rsidRDefault="00EC6E41">
            <w:pPr>
              <w:pStyle w:val="TableParagraph"/>
              <w:spacing w:before="1" w:line="240" w:lineRule="auto"/>
              <w:ind w:left="104"/>
              <w:jc w:val="left"/>
              <w:rPr>
                <w:i/>
                <w:sz w:val="24"/>
              </w:rPr>
            </w:pPr>
            <w:r>
              <w:rPr>
                <w:i/>
                <w:spacing w:val="-2"/>
                <w:sz w:val="24"/>
              </w:rPr>
              <w:t>Likert</w:t>
            </w:r>
          </w:p>
        </w:tc>
      </w:tr>
    </w:tbl>
    <w:p w:rsidR="004E4486" w:rsidRDefault="004E4486">
      <w:pPr>
        <w:pStyle w:val="BodyText"/>
        <w:spacing w:before="160"/>
      </w:pPr>
    </w:p>
    <w:p w:rsidR="004E4486" w:rsidRDefault="00EC6E41">
      <w:pPr>
        <w:pStyle w:val="Heading2"/>
        <w:numPr>
          <w:ilvl w:val="1"/>
          <w:numId w:val="27"/>
        </w:numPr>
        <w:tabs>
          <w:tab w:val="left" w:pos="1800"/>
        </w:tabs>
        <w:jc w:val="both"/>
      </w:pPr>
      <w:bookmarkStart w:id="47" w:name="_bookmark46"/>
      <w:bookmarkEnd w:id="47"/>
      <w:r>
        <w:t>Teknik</w:t>
      </w:r>
      <w:r>
        <w:rPr>
          <w:spacing w:val="-3"/>
        </w:rPr>
        <w:t xml:space="preserve"> </w:t>
      </w:r>
      <w:r>
        <w:t>Analisis</w:t>
      </w:r>
      <w:r>
        <w:rPr>
          <w:spacing w:val="-1"/>
        </w:rPr>
        <w:t xml:space="preserve"> </w:t>
      </w:r>
      <w:r>
        <w:rPr>
          <w:spacing w:val="-4"/>
        </w:rPr>
        <w:t>Data</w:t>
      </w:r>
    </w:p>
    <w:p w:rsidR="004E4486" w:rsidRDefault="00EC6E41">
      <w:pPr>
        <w:pStyle w:val="BodyText"/>
        <w:spacing w:before="137" w:line="360" w:lineRule="auto"/>
        <w:ind w:left="1800" w:right="1441" w:firstLine="719"/>
        <w:jc w:val="both"/>
      </w:pPr>
      <w:r>
        <w:rPr>
          <w:noProof/>
          <w:lang w:val="en-US"/>
        </w:rPr>
        <mc:AlternateContent>
          <mc:Choice Requires="wps">
            <w:drawing>
              <wp:anchor distT="0" distB="0" distL="0" distR="0" simplePos="0" relativeHeight="487620096" behindDoc="1" locked="0" layoutInCell="1" allowOverlap="1">
                <wp:simplePos x="0" y="0"/>
                <wp:positionH relativeFrom="page">
                  <wp:posOffset>914704</wp:posOffset>
                </wp:positionH>
                <wp:positionV relativeFrom="paragraph">
                  <wp:posOffset>1154714</wp:posOffset>
                </wp:positionV>
                <wp:extent cx="1829435" cy="9525"/>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90.922371pt;width:144.020pt;height:.71997pt;mso-position-horizontal-relative:page;mso-position-vertical-relative:paragraph;z-index:-15696384;mso-wrap-distance-left:0;mso-wrap-distance-right:0" id="docshape67" filled="true" fillcolor="#000000" stroked="false">
                <v:fill type="solid"/>
                <w10:wrap type="topAndBottom"/>
              </v:rect>
            </w:pict>
          </mc:Fallback>
        </mc:AlternateContent>
      </w:r>
      <w:r>
        <w:t>Teknik analisis data ialah penelitian proses di dalam penelitian yang berupa pengelolahan data</w:t>
      </w:r>
      <w:r>
        <w:rPr>
          <w:spacing w:val="-1"/>
        </w:rPr>
        <w:t xml:space="preserve"> </w:t>
      </w:r>
      <w:r>
        <w:t>yang sudah diterkumpulkan dalam kuisioner</w:t>
      </w:r>
      <w:r>
        <w:rPr>
          <w:spacing w:val="-1"/>
        </w:rPr>
        <w:t xml:space="preserve"> </w:t>
      </w:r>
      <w:r>
        <w:t>atau angket yang sudah di sebarkan kepada responden. Proses analisis meliputi pengelompokkan data berdasarkan variabel</w:t>
      </w:r>
      <w:r>
        <w:rPr>
          <w:spacing w:val="32"/>
        </w:rPr>
        <w:t xml:space="preserve"> </w:t>
      </w:r>
      <w:r>
        <w:t>dan</w:t>
      </w:r>
      <w:r>
        <w:rPr>
          <w:spacing w:val="34"/>
        </w:rPr>
        <w:t xml:space="preserve"> </w:t>
      </w:r>
      <w:r>
        <w:t>jenis</w:t>
      </w:r>
      <w:r>
        <w:rPr>
          <w:spacing w:val="35"/>
        </w:rPr>
        <w:t xml:space="preserve"> </w:t>
      </w:r>
      <w:r>
        <w:t>responden,</w:t>
      </w:r>
      <w:r>
        <w:rPr>
          <w:spacing w:val="34"/>
        </w:rPr>
        <w:t xml:space="preserve"> </w:t>
      </w:r>
      <w:r>
        <w:t>menyusun</w:t>
      </w:r>
      <w:r>
        <w:rPr>
          <w:spacing w:val="34"/>
        </w:rPr>
        <w:t xml:space="preserve"> </w:t>
      </w:r>
      <w:r>
        <w:t>data</w:t>
      </w:r>
      <w:r>
        <w:rPr>
          <w:spacing w:val="34"/>
        </w:rPr>
        <w:t xml:space="preserve"> </w:t>
      </w:r>
      <w:r>
        <w:t>data</w:t>
      </w:r>
      <w:r>
        <w:rPr>
          <w:spacing w:val="34"/>
        </w:rPr>
        <w:t xml:space="preserve"> </w:t>
      </w:r>
      <w:r>
        <w:t>ke</w:t>
      </w:r>
      <w:r>
        <w:rPr>
          <w:spacing w:val="33"/>
        </w:rPr>
        <w:t xml:space="preserve"> </w:t>
      </w:r>
      <w:r>
        <w:t>dalam</w:t>
      </w:r>
      <w:r>
        <w:rPr>
          <w:spacing w:val="34"/>
        </w:rPr>
        <w:t xml:space="preserve"> </w:t>
      </w:r>
      <w:r>
        <w:t>table</w:t>
      </w:r>
      <w:r>
        <w:rPr>
          <w:spacing w:val="34"/>
        </w:rPr>
        <w:t xml:space="preserve"> </w:t>
      </w:r>
      <w:r>
        <w:t>berdasarkan</w:t>
      </w:r>
      <w:r>
        <w:rPr>
          <w:spacing w:val="34"/>
        </w:rPr>
        <w:t xml:space="preserve"> </w:t>
      </w:r>
      <w:r>
        <w:rPr>
          <w:spacing w:val="-2"/>
        </w:rPr>
        <w:t>variabel</w: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92</w:t>
      </w:r>
      <w:r>
        <w:rPr>
          <w:spacing w:val="-4"/>
          <w:sz w:val="20"/>
        </w:rPr>
        <w:t xml:space="preserve"> </w:t>
      </w:r>
      <w:r>
        <w:rPr>
          <w:sz w:val="20"/>
        </w:rPr>
        <w:t>Isfahani,</w:t>
      </w:r>
      <w:r>
        <w:rPr>
          <w:spacing w:val="-4"/>
          <w:sz w:val="20"/>
        </w:rPr>
        <w:t xml:space="preserve"> </w:t>
      </w:r>
      <w:r>
        <w:rPr>
          <w:sz w:val="20"/>
        </w:rPr>
        <w:t>“Pengaruh</w:t>
      </w:r>
      <w:r>
        <w:rPr>
          <w:spacing w:val="-3"/>
          <w:sz w:val="20"/>
        </w:rPr>
        <w:t xml:space="preserve"> </w:t>
      </w:r>
      <w:r>
        <w:rPr>
          <w:sz w:val="20"/>
        </w:rPr>
        <w:t>Citra</w:t>
      </w:r>
      <w:r>
        <w:rPr>
          <w:spacing w:val="-4"/>
          <w:sz w:val="20"/>
        </w:rPr>
        <w:t xml:space="preserve"> </w:t>
      </w:r>
      <w:r>
        <w:rPr>
          <w:sz w:val="20"/>
        </w:rPr>
        <w:t>Merek,</w:t>
      </w:r>
      <w:r>
        <w:rPr>
          <w:spacing w:val="-4"/>
          <w:sz w:val="20"/>
        </w:rPr>
        <w:t xml:space="preserve"> </w:t>
      </w:r>
      <w:r>
        <w:rPr>
          <w:sz w:val="20"/>
        </w:rPr>
        <w:t>Kemudahan</w:t>
      </w:r>
      <w:r>
        <w:rPr>
          <w:spacing w:val="-3"/>
          <w:sz w:val="20"/>
        </w:rPr>
        <w:t xml:space="preserve"> </w:t>
      </w:r>
      <w:r>
        <w:rPr>
          <w:sz w:val="20"/>
        </w:rPr>
        <w:t>Penggunaan</w:t>
      </w:r>
      <w:r>
        <w:rPr>
          <w:spacing w:val="-5"/>
          <w:sz w:val="20"/>
        </w:rPr>
        <w:t xml:space="preserve"> </w:t>
      </w:r>
      <w:r>
        <w:rPr>
          <w:sz w:val="20"/>
        </w:rPr>
        <w:t>dan</w:t>
      </w:r>
      <w:r>
        <w:rPr>
          <w:spacing w:val="-3"/>
          <w:sz w:val="20"/>
        </w:rPr>
        <w:t xml:space="preserve"> </w:t>
      </w:r>
      <w:r>
        <w:rPr>
          <w:sz w:val="20"/>
        </w:rPr>
        <w:t>Persepsi</w:t>
      </w:r>
      <w:r>
        <w:rPr>
          <w:spacing w:val="-5"/>
          <w:sz w:val="20"/>
        </w:rPr>
        <w:t xml:space="preserve"> </w:t>
      </w:r>
      <w:r>
        <w:rPr>
          <w:sz w:val="20"/>
        </w:rPr>
        <w:t>Kualitas</w:t>
      </w:r>
      <w:r>
        <w:rPr>
          <w:spacing w:val="-5"/>
          <w:sz w:val="20"/>
        </w:rPr>
        <w:t xml:space="preserve"> </w:t>
      </w:r>
      <w:r>
        <w:rPr>
          <w:sz w:val="20"/>
        </w:rPr>
        <w:t>terhadap</w:t>
      </w:r>
      <w:r>
        <w:rPr>
          <w:spacing w:val="-3"/>
          <w:sz w:val="20"/>
        </w:rPr>
        <w:t xml:space="preserve"> </w:t>
      </w:r>
      <w:r>
        <w:rPr>
          <w:sz w:val="20"/>
        </w:rPr>
        <w:t>Keputusan Pembelian Layanan Indihome di Kota Pekanbaru,” 26.</w:t>
      </w:r>
    </w:p>
    <w:p w:rsidR="004E4486" w:rsidRDefault="00EC6E41">
      <w:pPr>
        <w:spacing w:before="1"/>
        <w:ind w:left="1440" w:right="1441" w:firstLine="719"/>
        <w:rPr>
          <w:sz w:val="20"/>
        </w:rPr>
      </w:pPr>
      <w:r>
        <w:rPr>
          <w:sz w:val="20"/>
          <w:vertAlign w:val="superscript"/>
        </w:rPr>
        <w:t>93</w:t>
      </w:r>
      <w:r>
        <w:rPr>
          <w:spacing w:val="-4"/>
          <w:sz w:val="20"/>
        </w:rPr>
        <w:t xml:space="preserve"> </w:t>
      </w:r>
      <w:r>
        <w:rPr>
          <w:sz w:val="20"/>
        </w:rPr>
        <w:t>Sukron,</w:t>
      </w:r>
      <w:r>
        <w:rPr>
          <w:spacing w:val="-4"/>
          <w:sz w:val="20"/>
        </w:rPr>
        <w:t xml:space="preserve"> </w:t>
      </w:r>
      <w:r>
        <w:rPr>
          <w:sz w:val="20"/>
        </w:rPr>
        <w:t>“Pengaruh</w:t>
      </w:r>
      <w:r>
        <w:rPr>
          <w:spacing w:val="-3"/>
          <w:sz w:val="20"/>
        </w:rPr>
        <w:t xml:space="preserve"> </w:t>
      </w:r>
      <w:r>
        <w:rPr>
          <w:sz w:val="20"/>
        </w:rPr>
        <w:t>Kemudahan</w:t>
      </w:r>
      <w:r>
        <w:rPr>
          <w:spacing w:val="-3"/>
          <w:sz w:val="20"/>
        </w:rPr>
        <w:t xml:space="preserve"> </w:t>
      </w:r>
      <w:r>
        <w:rPr>
          <w:sz w:val="20"/>
        </w:rPr>
        <w:t>Penggunaan,</w:t>
      </w:r>
      <w:r>
        <w:rPr>
          <w:spacing w:val="-6"/>
          <w:sz w:val="20"/>
        </w:rPr>
        <w:t xml:space="preserve"> </w:t>
      </w:r>
      <w:r>
        <w:rPr>
          <w:sz w:val="20"/>
        </w:rPr>
        <w:t>Islamic</w:t>
      </w:r>
      <w:r>
        <w:rPr>
          <w:spacing w:val="-4"/>
          <w:sz w:val="20"/>
        </w:rPr>
        <w:t xml:space="preserve"> </w:t>
      </w:r>
      <w:r>
        <w:rPr>
          <w:sz w:val="20"/>
        </w:rPr>
        <w:t>Branding</w:t>
      </w:r>
      <w:r>
        <w:rPr>
          <w:spacing w:val="-3"/>
          <w:sz w:val="20"/>
        </w:rPr>
        <w:t xml:space="preserve"> </w:t>
      </w:r>
      <w:r>
        <w:rPr>
          <w:sz w:val="20"/>
        </w:rPr>
        <w:t>dan</w:t>
      </w:r>
      <w:r>
        <w:rPr>
          <w:spacing w:val="-5"/>
          <w:sz w:val="20"/>
        </w:rPr>
        <w:t xml:space="preserve"> </w:t>
      </w:r>
      <w:r>
        <w:rPr>
          <w:sz w:val="20"/>
        </w:rPr>
        <w:t>E-Service</w:t>
      </w:r>
      <w:r>
        <w:rPr>
          <w:spacing w:val="-4"/>
          <w:sz w:val="20"/>
        </w:rPr>
        <w:t xml:space="preserve"> </w:t>
      </w:r>
      <w:r>
        <w:rPr>
          <w:sz w:val="20"/>
        </w:rPr>
        <w:t>Quality</w:t>
      </w:r>
      <w:r>
        <w:rPr>
          <w:spacing w:val="-3"/>
          <w:sz w:val="20"/>
        </w:rPr>
        <w:t xml:space="preserve"> </w:t>
      </w:r>
      <w:r>
        <w:rPr>
          <w:sz w:val="20"/>
        </w:rPr>
        <w:t>Terhadap Keputusan Pembelian di Tokopedia Dengan Minat Beli Sebagai Variabel Intervening,</w:t>
      </w:r>
    </w:p>
    <w:p w:rsidR="004E4486" w:rsidRDefault="004E4486">
      <w:pPr>
        <w:rPr>
          <w:sz w:val="20"/>
        </w:rPr>
        <w:sectPr w:rsidR="004E4486">
          <w:pgSz w:w="11910" w:h="16840"/>
          <w:pgMar w:top="1400" w:right="0" w:bottom="1200" w:left="0" w:header="0" w:footer="1000" w:gutter="0"/>
          <w:cols w:space="720"/>
        </w:sectPr>
      </w:pPr>
    </w:p>
    <w:p w:rsidR="004E4486" w:rsidRDefault="00EC6E41">
      <w:pPr>
        <w:pStyle w:val="BodyText"/>
        <w:spacing w:before="61" w:line="360" w:lineRule="auto"/>
        <w:ind w:left="1800" w:right="1444"/>
        <w:jc w:val="both"/>
      </w:pPr>
      <w:r>
        <w:lastRenderedPageBreak/>
        <w:t>dan total responden yang sudah mengisi, penyajian data dari setiap variabel dalam penelitian, perhitungan untuk memperoleh jawaban dari rumusan masalah, dan perhitungan untuk menguji hipotesis yang telah dirumuskan.</w:t>
      </w:r>
    </w:p>
    <w:p w:rsidR="004E4486" w:rsidRDefault="00EC6E41">
      <w:pPr>
        <w:pStyle w:val="Heading2"/>
        <w:numPr>
          <w:ilvl w:val="2"/>
          <w:numId w:val="27"/>
        </w:numPr>
        <w:tabs>
          <w:tab w:val="left" w:pos="2301"/>
        </w:tabs>
        <w:spacing w:line="275" w:lineRule="exact"/>
        <w:ind w:left="2301" w:hanging="719"/>
        <w:jc w:val="both"/>
      </w:pPr>
      <w:bookmarkStart w:id="48" w:name="_bookmark47"/>
      <w:bookmarkEnd w:id="48"/>
      <w:r>
        <w:t>Analisis</w:t>
      </w:r>
      <w:r>
        <w:rPr>
          <w:spacing w:val="-1"/>
        </w:rPr>
        <w:t xml:space="preserve"> </w:t>
      </w:r>
      <w:r>
        <w:t xml:space="preserve">Statistik </w:t>
      </w:r>
      <w:r>
        <w:rPr>
          <w:spacing w:val="-2"/>
        </w:rPr>
        <w:t>Deskriptif</w:t>
      </w:r>
    </w:p>
    <w:p w:rsidR="004E4486" w:rsidRDefault="00EC6E41">
      <w:pPr>
        <w:pStyle w:val="BodyText"/>
        <w:spacing w:before="139" w:line="360" w:lineRule="auto"/>
        <w:ind w:left="2302" w:right="1438" w:firstLine="720"/>
        <w:jc w:val="both"/>
      </w:pPr>
      <w:r>
        <w:t>Teknik analisis statistic deskriptif adalah teknik analisis pada variabel yang hendak</w:t>
      </w:r>
      <w:r>
        <w:rPr>
          <w:spacing w:val="-2"/>
        </w:rPr>
        <w:t xml:space="preserve"> </w:t>
      </w:r>
      <w:r>
        <w:t>diteliti</w:t>
      </w:r>
      <w:r>
        <w:rPr>
          <w:spacing w:val="-2"/>
        </w:rPr>
        <w:t xml:space="preserve"> </w:t>
      </w:r>
      <w:r>
        <w:t>dalam</w:t>
      </w:r>
      <w:r>
        <w:rPr>
          <w:spacing w:val="-2"/>
        </w:rPr>
        <w:t xml:space="preserve"> </w:t>
      </w:r>
      <w:r>
        <w:t>peneliti.</w:t>
      </w:r>
      <w:r>
        <w:rPr>
          <w:spacing w:val="-2"/>
        </w:rPr>
        <w:t xml:space="preserve"> </w:t>
      </w:r>
      <w:r>
        <w:t>Analisis</w:t>
      </w:r>
      <w:r>
        <w:rPr>
          <w:spacing w:val="-4"/>
        </w:rPr>
        <w:t xml:space="preserve"> </w:t>
      </w:r>
      <w:r>
        <w:t>memiliki</w:t>
      </w:r>
      <w:r>
        <w:rPr>
          <w:spacing w:val="-4"/>
        </w:rPr>
        <w:t xml:space="preserve"> </w:t>
      </w:r>
      <w:r>
        <w:t>tujuan</w:t>
      </w:r>
      <w:r>
        <w:rPr>
          <w:spacing w:val="-3"/>
        </w:rPr>
        <w:t xml:space="preserve"> </w:t>
      </w:r>
      <w:r>
        <w:t>untuk</w:t>
      </w:r>
      <w:r>
        <w:rPr>
          <w:spacing w:val="-2"/>
        </w:rPr>
        <w:t xml:space="preserve"> </w:t>
      </w:r>
      <w:r>
        <w:t>menganalisis</w:t>
      </w:r>
      <w:r>
        <w:rPr>
          <w:spacing w:val="-4"/>
        </w:rPr>
        <w:t xml:space="preserve"> </w:t>
      </w:r>
      <w:r>
        <w:t>agar</w:t>
      </w:r>
      <w:r>
        <w:rPr>
          <w:spacing w:val="-3"/>
        </w:rPr>
        <w:t xml:space="preserve"> </w:t>
      </w:r>
      <w:r>
        <w:t>data dari sampel yang di hasilkan pada variabel mandiri. Analisis ininpeneliti diperoleh dari hasil jawaban masing-masing responden,</w:t>
      </w:r>
    </w:p>
    <w:p w:rsidR="004E4486" w:rsidRDefault="00EC6E41">
      <w:pPr>
        <w:pStyle w:val="Heading2"/>
        <w:numPr>
          <w:ilvl w:val="2"/>
          <w:numId w:val="27"/>
        </w:numPr>
        <w:tabs>
          <w:tab w:val="left" w:pos="2301"/>
        </w:tabs>
        <w:ind w:left="2301" w:hanging="719"/>
        <w:jc w:val="both"/>
      </w:pPr>
      <w:bookmarkStart w:id="49" w:name="_bookmark48"/>
      <w:bookmarkEnd w:id="49"/>
      <w:r>
        <w:t>Uji</w:t>
      </w:r>
      <w:r>
        <w:rPr>
          <w:spacing w:val="-2"/>
        </w:rPr>
        <w:t xml:space="preserve"> </w:t>
      </w:r>
      <w:r>
        <w:t>Instrumen</w:t>
      </w:r>
      <w:r>
        <w:rPr>
          <w:spacing w:val="-1"/>
        </w:rPr>
        <w:t xml:space="preserve"> </w:t>
      </w:r>
      <w:r>
        <w:rPr>
          <w:spacing w:val="-2"/>
        </w:rPr>
        <w:t>Penelitian</w:t>
      </w:r>
    </w:p>
    <w:p w:rsidR="004E4486" w:rsidRDefault="00EC6E41">
      <w:pPr>
        <w:pStyle w:val="BodyText"/>
        <w:spacing w:before="138" w:line="360" w:lineRule="auto"/>
        <w:ind w:left="2302" w:right="1442" w:firstLine="720"/>
        <w:jc w:val="both"/>
      </w:pPr>
      <w:r>
        <w:t>Setelah data terkumpul, kemudian dilakukan uji kualitas data dengan pengujian sebagai berikut :</w:t>
      </w:r>
    </w:p>
    <w:p w:rsidR="004E4486" w:rsidRDefault="00EC6E41">
      <w:pPr>
        <w:pStyle w:val="Heading2"/>
        <w:numPr>
          <w:ilvl w:val="3"/>
          <w:numId w:val="27"/>
        </w:numPr>
        <w:tabs>
          <w:tab w:val="left" w:pos="2442"/>
        </w:tabs>
        <w:ind w:left="2442" w:hanging="719"/>
        <w:jc w:val="both"/>
      </w:pPr>
      <w:r>
        <w:t>Uji</w:t>
      </w:r>
      <w:r>
        <w:rPr>
          <w:spacing w:val="-2"/>
        </w:rPr>
        <w:t xml:space="preserve"> Validitas</w:t>
      </w:r>
    </w:p>
    <w:p w:rsidR="004E4486" w:rsidRDefault="00EC6E41">
      <w:pPr>
        <w:pStyle w:val="BodyText"/>
        <w:spacing w:before="139" w:line="360" w:lineRule="auto"/>
        <w:ind w:left="2443" w:right="1439" w:firstLine="720"/>
        <w:jc w:val="both"/>
      </w:pPr>
      <w:r>
        <w:t>Uji validitas merupakan derajat ketepatan antara data yang sesungguhnya terjadi pada objek dengan data yang di kumpulkan oleh peneliti. Uji validitas ini di pergunakan untuk mengukur apakah data yang telah di dapat setelah dilakukannya penelitian merupakah data yang valid atau tidak, dengan menggunakan alat ukur yang digunakan (kuisioner). Uji validitas dilakukan pada responden sebanyak 100 mahasiswa Fakultas Ekonomi dan Bisnis UIN Walisisongi Angkatan 2020-2022.</w:t>
      </w:r>
    </w:p>
    <w:p w:rsidR="004E4486" w:rsidRDefault="00EC6E41">
      <w:pPr>
        <w:pStyle w:val="Heading2"/>
        <w:numPr>
          <w:ilvl w:val="3"/>
          <w:numId w:val="27"/>
        </w:numPr>
        <w:tabs>
          <w:tab w:val="left" w:pos="2442"/>
        </w:tabs>
        <w:spacing w:before="1"/>
        <w:ind w:left="2442" w:hanging="719"/>
        <w:jc w:val="both"/>
      </w:pPr>
      <w:r>
        <w:t>Uji</w:t>
      </w:r>
      <w:r>
        <w:rPr>
          <w:spacing w:val="-2"/>
        </w:rPr>
        <w:t xml:space="preserve"> Reliabitas</w:t>
      </w:r>
    </w:p>
    <w:p w:rsidR="004E4486" w:rsidRDefault="00EC6E41">
      <w:pPr>
        <w:pStyle w:val="BodyText"/>
        <w:spacing w:before="136" w:line="360" w:lineRule="auto"/>
        <w:ind w:left="2443" w:right="1438" w:firstLine="720"/>
        <w:jc w:val="both"/>
      </w:pPr>
      <w:r>
        <w:t>Uji reliabitas adalah dipergunaan untuk menguji sejauh mana hasil pengukuran dengan menggunakan objek yang sama, akan menghasilkan data yang sama (Sugiyo, 2017). Uji reliabitas ini dilakukan pada responden sebanyak 100 mahasiswa Fakultas Ekonomi dan Bisnis UIN Walisisongi Angkatan 2020-2022 dengan menggunakan pernyataan yang valid dalam uji validitas. Variabel dinyatakan reliable dengan kriteria berikut :</w:t>
      </w:r>
    </w:p>
    <w:p w:rsidR="004E4486" w:rsidRDefault="00EC6E41">
      <w:pPr>
        <w:pStyle w:val="ListParagraph"/>
        <w:numPr>
          <w:ilvl w:val="4"/>
          <w:numId w:val="27"/>
        </w:numPr>
        <w:tabs>
          <w:tab w:val="left" w:pos="2803"/>
        </w:tabs>
        <w:spacing w:before="1" w:line="360" w:lineRule="auto"/>
        <w:ind w:right="1441"/>
        <w:jc w:val="both"/>
        <w:rPr>
          <w:sz w:val="24"/>
        </w:rPr>
      </w:pPr>
      <w:r>
        <w:rPr>
          <w:sz w:val="24"/>
        </w:rPr>
        <w:t xml:space="preserve">Apabila r-alpha positif dan lebih besar dari r-tabel maka pernyataan tersebut </w:t>
      </w:r>
      <w:r>
        <w:rPr>
          <w:spacing w:val="-2"/>
          <w:sz w:val="24"/>
        </w:rPr>
        <w:t>reliabel.</w:t>
      </w:r>
    </w:p>
    <w:p w:rsidR="004E4486" w:rsidRDefault="00EC6E41">
      <w:pPr>
        <w:pStyle w:val="ListParagraph"/>
        <w:numPr>
          <w:ilvl w:val="4"/>
          <w:numId w:val="27"/>
        </w:numPr>
        <w:tabs>
          <w:tab w:val="left" w:pos="2803"/>
        </w:tabs>
        <w:spacing w:line="360" w:lineRule="auto"/>
        <w:ind w:right="1441"/>
        <w:jc w:val="both"/>
        <w:rPr>
          <w:sz w:val="24"/>
        </w:rPr>
      </w:pPr>
      <w:r>
        <w:rPr>
          <w:sz w:val="24"/>
        </w:rPr>
        <w:t>Apabila r-alpha negatif dan lebih kecil dari r-tabel maka pernyataan tersebut tidak reliabel.</w:t>
      </w:r>
    </w:p>
    <w:p w:rsidR="004E4486" w:rsidRDefault="00EC6E41">
      <w:pPr>
        <w:pStyle w:val="ListParagraph"/>
        <w:numPr>
          <w:ilvl w:val="5"/>
          <w:numId w:val="27"/>
        </w:numPr>
        <w:tabs>
          <w:tab w:val="left" w:pos="3359"/>
        </w:tabs>
        <w:ind w:left="3359" w:hanging="359"/>
        <w:rPr>
          <w:sz w:val="24"/>
        </w:rPr>
      </w:pPr>
      <w:r>
        <w:rPr>
          <w:sz w:val="24"/>
        </w:rPr>
        <w:t>Jika</w:t>
      </w:r>
      <w:r>
        <w:rPr>
          <w:spacing w:val="-1"/>
          <w:sz w:val="24"/>
        </w:rPr>
        <w:t xml:space="preserve"> </w:t>
      </w:r>
      <w:r>
        <w:rPr>
          <w:sz w:val="24"/>
        </w:rPr>
        <w:t xml:space="preserve">nilai </w:t>
      </w:r>
      <w:r>
        <w:rPr>
          <w:i/>
          <w:sz w:val="24"/>
        </w:rPr>
        <w:t>Cronbach’s</w:t>
      </w:r>
      <w:r>
        <w:rPr>
          <w:i/>
          <w:spacing w:val="-2"/>
          <w:sz w:val="24"/>
        </w:rPr>
        <w:t xml:space="preserve"> </w:t>
      </w:r>
      <w:r>
        <w:rPr>
          <w:i/>
          <w:sz w:val="24"/>
        </w:rPr>
        <w:t xml:space="preserve">Alpha &gt; </w:t>
      </w:r>
      <w:r>
        <w:rPr>
          <w:sz w:val="24"/>
        </w:rPr>
        <w:t>0,6</w:t>
      </w:r>
      <w:r>
        <w:rPr>
          <w:spacing w:val="-1"/>
          <w:sz w:val="24"/>
        </w:rPr>
        <w:t xml:space="preserve"> </w:t>
      </w:r>
      <w:r>
        <w:rPr>
          <w:sz w:val="24"/>
        </w:rPr>
        <w:t>maka</w:t>
      </w:r>
      <w:r>
        <w:rPr>
          <w:spacing w:val="-2"/>
          <w:sz w:val="24"/>
        </w:rPr>
        <w:t xml:space="preserve"> reliabel</w:t>
      </w:r>
    </w:p>
    <w:p w:rsidR="004E4486" w:rsidRDefault="00EC6E41">
      <w:pPr>
        <w:pStyle w:val="ListParagraph"/>
        <w:numPr>
          <w:ilvl w:val="5"/>
          <w:numId w:val="27"/>
        </w:numPr>
        <w:tabs>
          <w:tab w:val="left" w:pos="3359"/>
        </w:tabs>
        <w:spacing w:before="140"/>
        <w:ind w:left="3359" w:hanging="359"/>
        <w:rPr>
          <w:sz w:val="24"/>
        </w:rPr>
      </w:pPr>
      <w:r>
        <w:rPr>
          <w:sz w:val="24"/>
        </w:rPr>
        <w:t>Jika</w:t>
      </w:r>
      <w:r>
        <w:rPr>
          <w:spacing w:val="-1"/>
          <w:sz w:val="24"/>
        </w:rPr>
        <w:t xml:space="preserve"> </w:t>
      </w:r>
      <w:r>
        <w:rPr>
          <w:sz w:val="24"/>
        </w:rPr>
        <w:t xml:space="preserve">nilai </w:t>
      </w:r>
      <w:r>
        <w:rPr>
          <w:i/>
          <w:sz w:val="24"/>
        </w:rPr>
        <w:t>Cronbach’s</w:t>
      </w:r>
      <w:r>
        <w:rPr>
          <w:i/>
          <w:spacing w:val="-2"/>
          <w:sz w:val="24"/>
        </w:rPr>
        <w:t xml:space="preserve"> </w:t>
      </w:r>
      <w:r>
        <w:rPr>
          <w:i/>
          <w:sz w:val="24"/>
        </w:rPr>
        <w:t xml:space="preserve">Alpha &lt; </w:t>
      </w:r>
      <w:r>
        <w:rPr>
          <w:sz w:val="24"/>
        </w:rPr>
        <w:t>0,6</w:t>
      </w:r>
      <w:r>
        <w:rPr>
          <w:spacing w:val="-1"/>
          <w:sz w:val="24"/>
        </w:rPr>
        <w:t xml:space="preserve"> </w:t>
      </w:r>
      <w:r>
        <w:rPr>
          <w:sz w:val="24"/>
        </w:rPr>
        <w:t>maka</w:t>
      </w:r>
      <w:r>
        <w:rPr>
          <w:spacing w:val="-3"/>
          <w:sz w:val="24"/>
        </w:rPr>
        <w:t xml:space="preserve"> </w:t>
      </w:r>
      <w:r>
        <w:rPr>
          <w:sz w:val="24"/>
        </w:rPr>
        <w:t xml:space="preserve">tidak </w:t>
      </w:r>
      <w:r>
        <w:rPr>
          <w:spacing w:val="-2"/>
          <w:sz w:val="24"/>
        </w:rPr>
        <w:t>reliabel.</w:t>
      </w:r>
    </w:p>
    <w:p w:rsidR="004E4486" w:rsidRDefault="00EC6E41">
      <w:pPr>
        <w:pStyle w:val="Heading2"/>
        <w:numPr>
          <w:ilvl w:val="2"/>
          <w:numId w:val="27"/>
        </w:numPr>
        <w:tabs>
          <w:tab w:val="left" w:pos="2301"/>
        </w:tabs>
        <w:spacing w:before="136"/>
        <w:ind w:left="2301" w:hanging="719"/>
        <w:jc w:val="both"/>
      </w:pPr>
      <w:bookmarkStart w:id="50" w:name="_bookmark49"/>
      <w:bookmarkEnd w:id="50"/>
      <w:r>
        <w:t>Uji</w:t>
      </w:r>
      <w:r>
        <w:rPr>
          <w:spacing w:val="-1"/>
        </w:rPr>
        <w:t xml:space="preserve"> </w:t>
      </w:r>
      <w:r>
        <w:t xml:space="preserve">Asumsi </w:t>
      </w:r>
      <w:r>
        <w:rPr>
          <w:spacing w:val="-2"/>
        </w:rPr>
        <w:t>Klasik</w:t>
      </w:r>
    </w:p>
    <w:p w:rsidR="004E4486" w:rsidRDefault="00EC6E41">
      <w:pPr>
        <w:pStyle w:val="ListParagraph"/>
        <w:numPr>
          <w:ilvl w:val="3"/>
          <w:numId w:val="27"/>
        </w:numPr>
        <w:tabs>
          <w:tab w:val="left" w:pos="2442"/>
        </w:tabs>
        <w:spacing w:before="139"/>
        <w:ind w:left="2442" w:hanging="719"/>
        <w:jc w:val="both"/>
        <w:rPr>
          <w:b/>
          <w:sz w:val="24"/>
        </w:rPr>
      </w:pPr>
      <w:r>
        <w:rPr>
          <w:b/>
          <w:sz w:val="24"/>
        </w:rPr>
        <w:t>Uji</w:t>
      </w:r>
      <w:r>
        <w:rPr>
          <w:b/>
          <w:spacing w:val="-2"/>
          <w:sz w:val="24"/>
        </w:rPr>
        <w:t xml:space="preserve"> Normalitas</w:t>
      </w:r>
    </w:p>
    <w:p w:rsidR="004E4486" w:rsidRDefault="004E4486">
      <w:pPr>
        <w:jc w:val="both"/>
        <w:rPr>
          <w:sz w:val="24"/>
        </w:rPr>
        <w:sectPr w:rsidR="004E4486">
          <w:pgSz w:w="11910" w:h="16840"/>
          <w:pgMar w:top="1360" w:right="0" w:bottom="1200" w:left="0" w:header="0" w:footer="1000" w:gutter="0"/>
          <w:cols w:space="720"/>
        </w:sectPr>
      </w:pPr>
    </w:p>
    <w:p w:rsidR="004E4486" w:rsidRDefault="00EC6E41">
      <w:pPr>
        <w:pStyle w:val="BodyText"/>
        <w:spacing w:before="61" w:line="360" w:lineRule="auto"/>
        <w:ind w:left="2443" w:right="1436" w:firstLine="720"/>
        <w:jc w:val="both"/>
      </w:pPr>
      <w:r>
        <w:lastRenderedPageBreak/>
        <w:t>Uji normalitas</w:t>
      </w:r>
      <w:r>
        <w:rPr>
          <w:spacing w:val="-1"/>
        </w:rPr>
        <w:t xml:space="preserve"> </w:t>
      </w:r>
      <w:r>
        <w:t>adalah</w:t>
      </w:r>
      <w:r>
        <w:rPr>
          <w:spacing w:val="-1"/>
        </w:rPr>
        <w:t xml:space="preserve"> </w:t>
      </w:r>
      <w:r>
        <w:t>dimana</w:t>
      </w:r>
      <w:r>
        <w:rPr>
          <w:spacing w:val="-2"/>
        </w:rPr>
        <w:t xml:space="preserve"> </w:t>
      </w:r>
      <w:r>
        <w:t>pengujian</w:t>
      </w:r>
      <w:r>
        <w:rPr>
          <w:spacing w:val="-1"/>
        </w:rPr>
        <w:t xml:space="preserve"> </w:t>
      </w:r>
      <w:r>
        <w:t>tentang</w:t>
      </w:r>
      <w:r>
        <w:rPr>
          <w:spacing w:val="-1"/>
        </w:rPr>
        <w:t xml:space="preserve"> </w:t>
      </w:r>
      <w:r>
        <w:t>kenormalan distribusi data. Uji normalitas bertujuan untuk menilai data penelitian yang sudah atau belum disalurkan</w:t>
      </w:r>
      <w:r>
        <w:rPr>
          <w:spacing w:val="-2"/>
        </w:rPr>
        <w:t xml:space="preserve"> </w:t>
      </w:r>
      <w:r>
        <w:t>secara</w:t>
      </w:r>
      <w:r>
        <w:rPr>
          <w:spacing w:val="-3"/>
        </w:rPr>
        <w:t xml:space="preserve"> </w:t>
      </w:r>
      <w:r>
        <w:t>normal dalam</w:t>
      </w:r>
      <w:r>
        <w:rPr>
          <w:spacing w:val="-2"/>
        </w:rPr>
        <w:t xml:space="preserve"> </w:t>
      </w:r>
      <w:r>
        <w:t>model regresi.</w:t>
      </w:r>
      <w:r>
        <w:rPr>
          <w:spacing w:val="-2"/>
        </w:rPr>
        <w:t xml:space="preserve"> </w:t>
      </w:r>
      <w:r>
        <w:t>Penelitian</w:t>
      </w:r>
      <w:r>
        <w:rPr>
          <w:spacing w:val="-2"/>
        </w:rPr>
        <w:t xml:space="preserve"> </w:t>
      </w:r>
      <w:r>
        <w:t>ini</w:t>
      </w:r>
      <w:r>
        <w:rPr>
          <w:spacing w:val="-2"/>
        </w:rPr>
        <w:t xml:space="preserve"> </w:t>
      </w:r>
      <w:r>
        <w:t xml:space="preserve">menggunakan uji </w:t>
      </w:r>
      <w:r>
        <w:rPr>
          <w:i/>
        </w:rPr>
        <w:t xml:space="preserve">One Sample Kolmogorov-Smirnov. </w:t>
      </w:r>
      <w:r>
        <w:t>Data dinilai jika :</w:t>
      </w:r>
    </w:p>
    <w:p w:rsidR="004E4486" w:rsidRDefault="00EC6E41">
      <w:pPr>
        <w:pStyle w:val="ListParagraph"/>
        <w:numPr>
          <w:ilvl w:val="0"/>
          <w:numId w:val="21"/>
        </w:numPr>
        <w:tabs>
          <w:tab w:val="left" w:pos="3359"/>
        </w:tabs>
        <w:ind w:left="3359" w:hanging="359"/>
        <w:rPr>
          <w:sz w:val="24"/>
        </w:rPr>
      </w:pPr>
      <w:r>
        <w:rPr>
          <w:sz w:val="24"/>
        </w:rPr>
        <w:t>Nilai</w:t>
      </w:r>
      <w:r>
        <w:rPr>
          <w:spacing w:val="-3"/>
          <w:sz w:val="24"/>
        </w:rPr>
        <w:t xml:space="preserve"> </w:t>
      </w:r>
      <w:r>
        <w:rPr>
          <w:sz w:val="24"/>
        </w:rPr>
        <w:t>normal ketika</w:t>
      </w:r>
      <w:r>
        <w:rPr>
          <w:spacing w:val="-1"/>
          <w:sz w:val="24"/>
        </w:rPr>
        <w:t xml:space="preserve"> </w:t>
      </w:r>
      <w:r>
        <w:rPr>
          <w:sz w:val="24"/>
        </w:rPr>
        <w:t>nilai</w:t>
      </w:r>
      <w:r>
        <w:rPr>
          <w:spacing w:val="-1"/>
          <w:sz w:val="24"/>
        </w:rPr>
        <w:t xml:space="preserve"> </w:t>
      </w:r>
      <w:r>
        <w:rPr>
          <w:sz w:val="24"/>
        </w:rPr>
        <w:t>signifikan &gt;</w:t>
      </w:r>
      <w:r>
        <w:rPr>
          <w:spacing w:val="-1"/>
          <w:sz w:val="24"/>
        </w:rPr>
        <w:t xml:space="preserve"> </w:t>
      </w:r>
      <w:r>
        <w:rPr>
          <w:spacing w:val="-2"/>
          <w:sz w:val="24"/>
        </w:rPr>
        <w:t>0,05.</w:t>
      </w:r>
    </w:p>
    <w:p w:rsidR="004E4486" w:rsidRDefault="00EC6E41">
      <w:pPr>
        <w:pStyle w:val="ListParagraph"/>
        <w:numPr>
          <w:ilvl w:val="0"/>
          <w:numId w:val="21"/>
        </w:numPr>
        <w:tabs>
          <w:tab w:val="left" w:pos="3359"/>
        </w:tabs>
        <w:spacing w:before="137"/>
        <w:ind w:left="3359" w:hanging="359"/>
        <w:rPr>
          <w:sz w:val="24"/>
        </w:rPr>
      </w:pPr>
      <w:r>
        <w:rPr>
          <w:sz w:val="24"/>
        </w:rPr>
        <w:t>Nilai</w:t>
      </w:r>
      <w:r>
        <w:rPr>
          <w:spacing w:val="-3"/>
          <w:sz w:val="24"/>
        </w:rPr>
        <w:t xml:space="preserve"> </w:t>
      </w:r>
      <w:r>
        <w:rPr>
          <w:sz w:val="24"/>
        </w:rPr>
        <w:t>tidak</w:t>
      </w:r>
      <w:r>
        <w:rPr>
          <w:spacing w:val="-1"/>
          <w:sz w:val="24"/>
        </w:rPr>
        <w:t xml:space="preserve"> </w:t>
      </w:r>
      <w:r>
        <w:rPr>
          <w:sz w:val="24"/>
        </w:rPr>
        <w:t>normal</w:t>
      </w:r>
      <w:r>
        <w:rPr>
          <w:spacing w:val="-1"/>
          <w:sz w:val="24"/>
        </w:rPr>
        <w:t xml:space="preserve"> </w:t>
      </w:r>
      <w:r>
        <w:rPr>
          <w:sz w:val="24"/>
        </w:rPr>
        <w:t>ketika nilai</w:t>
      </w:r>
      <w:r>
        <w:rPr>
          <w:spacing w:val="-1"/>
          <w:sz w:val="24"/>
        </w:rPr>
        <w:t xml:space="preserve"> </w:t>
      </w:r>
      <w:r>
        <w:rPr>
          <w:sz w:val="24"/>
        </w:rPr>
        <w:t xml:space="preserve">signifikan </w:t>
      </w:r>
      <w:r>
        <w:rPr>
          <w:spacing w:val="-2"/>
          <w:sz w:val="24"/>
        </w:rPr>
        <w:t>&lt;0,05.</w:t>
      </w:r>
    </w:p>
    <w:p w:rsidR="004E4486" w:rsidRDefault="00EC6E41">
      <w:pPr>
        <w:pStyle w:val="Heading2"/>
        <w:numPr>
          <w:ilvl w:val="3"/>
          <w:numId w:val="27"/>
        </w:numPr>
        <w:tabs>
          <w:tab w:val="left" w:pos="2442"/>
        </w:tabs>
        <w:spacing w:before="139"/>
        <w:ind w:left="2442" w:hanging="719"/>
        <w:jc w:val="both"/>
      </w:pPr>
      <w:r>
        <w:t>Uji</w:t>
      </w:r>
      <w:r>
        <w:rPr>
          <w:spacing w:val="-2"/>
        </w:rPr>
        <w:t xml:space="preserve"> Multikolinearitas</w:t>
      </w:r>
    </w:p>
    <w:p w:rsidR="004E4486" w:rsidRDefault="00EC6E41">
      <w:pPr>
        <w:pStyle w:val="BodyText"/>
        <w:spacing w:before="137" w:line="360" w:lineRule="auto"/>
        <w:ind w:left="2443" w:right="1437" w:firstLine="720"/>
        <w:jc w:val="both"/>
      </w:pPr>
      <w:r>
        <w:t>Uji multikolinearitas adalah situsi dimana adanya korelasi antara variabel- variabel independen diantara satu dengan lainnya. Uji multikolinearitas bertujuan untuk menguji apakah dalam model regresi ditemukan adanya korelasi antara variabel independen. Model regresi yang baik seharusnya tidak terjadi korelasi diantara variabel independen. Dasar pengambilan keputusan uji multikonearitas (Sarjono dan Julianita, 2011) yaitu :</w:t>
      </w:r>
    </w:p>
    <w:p w:rsidR="004E4486" w:rsidRDefault="00EC6E41">
      <w:pPr>
        <w:pStyle w:val="ListParagraph"/>
        <w:numPr>
          <w:ilvl w:val="4"/>
          <w:numId w:val="27"/>
        </w:numPr>
        <w:tabs>
          <w:tab w:val="left" w:pos="2803"/>
        </w:tabs>
        <w:spacing w:before="1"/>
        <w:jc w:val="both"/>
        <w:rPr>
          <w:sz w:val="24"/>
        </w:rPr>
      </w:pPr>
      <w:r>
        <w:rPr>
          <w:sz w:val="24"/>
        </w:rPr>
        <w:t>Jika</w:t>
      </w:r>
      <w:r>
        <w:rPr>
          <w:spacing w:val="59"/>
          <w:sz w:val="24"/>
        </w:rPr>
        <w:t xml:space="preserve"> </w:t>
      </w:r>
      <w:r>
        <w:rPr>
          <w:sz w:val="24"/>
        </w:rPr>
        <w:t>nilai</w:t>
      </w:r>
      <w:r>
        <w:rPr>
          <w:spacing w:val="-1"/>
          <w:sz w:val="24"/>
        </w:rPr>
        <w:t xml:space="preserve"> </w:t>
      </w:r>
      <w:r>
        <w:rPr>
          <w:sz w:val="24"/>
        </w:rPr>
        <w:t>VIF</w:t>
      </w:r>
      <w:r>
        <w:rPr>
          <w:spacing w:val="-3"/>
          <w:sz w:val="24"/>
        </w:rPr>
        <w:t xml:space="preserve"> </w:t>
      </w:r>
      <w:r>
        <w:rPr>
          <w:sz w:val="24"/>
        </w:rPr>
        <w:t>&lt;</w:t>
      </w:r>
      <w:r>
        <w:rPr>
          <w:spacing w:val="-1"/>
          <w:sz w:val="24"/>
        </w:rPr>
        <w:t xml:space="preserve"> </w:t>
      </w:r>
      <w:r>
        <w:rPr>
          <w:sz w:val="24"/>
        </w:rPr>
        <w:t>10</w:t>
      </w:r>
      <w:r>
        <w:rPr>
          <w:spacing w:val="-1"/>
          <w:sz w:val="24"/>
        </w:rPr>
        <w:t xml:space="preserve"> </w:t>
      </w:r>
      <w:r>
        <w:rPr>
          <w:sz w:val="24"/>
        </w:rPr>
        <w:t>maka</w:t>
      </w:r>
      <w:r>
        <w:rPr>
          <w:spacing w:val="1"/>
          <w:sz w:val="24"/>
        </w:rPr>
        <w:t xml:space="preserve"> </w:t>
      </w:r>
      <w:r>
        <w:rPr>
          <w:sz w:val="24"/>
        </w:rPr>
        <w:t>tidak</w:t>
      </w:r>
      <w:r>
        <w:rPr>
          <w:spacing w:val="-1"/>
          <w:sz w:val="24"/>
        </w:rPr>
        <w:t xml:space="preserve"> </w:t>
      </w:r>
      <w:r>
        <w:rPr>
          <w:sz w:val="24"/>
        </w:rPr>
        <w:t>terjadi gejala</w:t>
      </w:r>
      <w:r>
        <w:rPr>
          <w:spacing w:val="-1"/>
          <w:sz w:val="24"/>
        </w:rPr>
        <w:t xml:space="preserve"> </w:t>
      </w:r>
      <w:r>
        <w:rPr>
          <w:spacing w:val="-2"/>
          <w:sz w:val="24"/>
        </w:rPr>
        <w:t>multikolinearitas.</w:t>
      </w:r>
    </w:p>
    <w:p w:rsidR="004E4486" w:rsidRDefault="00EC6E41">
      <w:pPr>
        <w:pStyle w:val="ListParagraph"/>
        <w:numPr>
          <w:ilvl w:val="4"/>
          <w:numId w:val="27"/>
        </w:numPr>
        <w:tabs>
          <w:tab w:val="left" w:pos="2803"/>
        </w:tabs>
        <w:spacing w:before="139"/>
        <w:jc w:val="both"/>
        <w:rPr>
          <w:sz w:val="24"/>
        </w:rPr>
      </w:pPr>
      <w:r>
        <w:rPr>
          <w:sz w:val="24"/>
        </w:rPr>
        <w:t>Jika</w:t>
      </w:r>
      <w:r>
        <w:rPr>
          <w:spacing w:val="-1"/>
          <w:sz w:val="24"/>
        </w:rPr>
        <w:t xml:space="preserve"> </w:t>
      </w:r>
      <w:r>
        <w:rPr>
          <w:sz w:val="24"/>
        </w:rPr>
        <w:t>nilai VIF</w:t>
      </w:r>
      <w:r>
        <w:rPr>
          <w:spacing w:val="-4"/>
          <w:sz w:val="24"/>
        </w:rPr>
        <w:t xml:space="preserve"> </w:t>
      </w:r>
      <w:r>
        <w:rPr>
          <w:sz w:val="24"/>
        </w:rPr>
        <w:t>&gt;</w:t>
      </w:r>
      <w:r>
        <w:rPr>
          <w:spacing w:val="-1"/>
          <w:sz w:val="24"/>
        </w:rPr>
        <w:t xml:space="preserve"> </w:t>
      </w:r>
      <w:r>
        <w:rPr>
          <w:sz w:val="24"/>
        </w:rPr>
        <w:t>10 maka terjadi gejala</w:t>
      </w:r>
      <w:r>
        <w:rPr>
          <w:spacing w:val="-1"/>
          <w:sz w:val="24"/>
        </w:rPr>
        <w:t xml:space="preserve"> </w:t>
      </w:r>
      <w:r>
        <w:rPr>
          <w:spacing w:val="-2"/>
          <w:sz w:val="24"/>
        </w:rPr>
        <w:t>multikolinearitas.</w:t>
      </w:r>
    </w:p>
    <w:p w:rsidR="004E4486" w:rsidRDefault="00EC6E41">
      <w:pPr>
        <w:pStyle w:val="Heading2"/>
        <w:numPr>
          <w:ilvl w:val="3"/>
          <w:numId w:val="27"/>
        </w:numPr>
        <w:tabs>
          <w:tab w:val="left" w:pos="2442"/>
        </w:tabs>
        <w:spacing w:before="137"/>
        <w:ind w:left="2442" w:hanging="719"/>
        <w:jc w:val="both"/>
      </w:pPr>
      <w:r>
        <w:t>Uji</w:t>
      </w:r>
      <w:r>
        <w:rPr>
          <w:spacing w:val="-2"/>
        </w:rPr>
        <w:t xml:space="preserve"> Heteroskedastisitas</w:t>
      </w:r>
    </w:p>
    <w:p w:rsidR="004E4486" w:rsidRDefault="00EC6E41">
      <w:pPr>
        <w:pStyle w:val="BodyText"/>
        <w:spacing w:before="139" w:line="360" w:lineRule="auto"/>
        <w:ind w:left="2443" w:right="1438" w:firstLine="720"/>
        <w:jc w:val="both"/>
      </w:pPr>
      <w:r>
        <w:t xml:space="preserve">Uji heteroskedastisitas bertujuan untuk mengetahui terjadinya tidak korelasinya variabel dan residual sutau pengamatan ke pengalaman lain. Jika variasi dari residual suatu pengamatan ke pengamatan lain tetap disebut homoskedastisitas. Namun, jika varian yang berbeda disebut dengan </w:t>
      </w:r>
      <w:r>
        <w:rPr>
          <w:spacing w:val="-2"/>
        </w:rPr>
        <w:t>heterosdastisitas.</w:t>
      </w:r>
    </w:p>
    <w:p w:rsidR="004E4486" w:rsidRDefault="00EC6E41">
      <w:pPr>
        <w:pStyle w:val="BodyText"/>
        <w:spacing w:line="360" w:lineRule="auto"/>
        <w:ind w:left="2443" w:right="1436" w:firstLine="720"/>
        <w:jc w:val="both"/>
      </w:pPr>
      <w:r>
        <w:t xml:space="preserve">Model ini juga dapat dilihat pada table </w:t>
      </w:r>
      <w:r>
        <w:rPr>
          <w:i/>
        </w:rPr>
        <w:t>scatterplot</w:t>
      </w:r>
      <w:r>
        <w:t xml:space="preserve">. </w:t>
      </w:r>
      <w:r>
        <w:rPr>
          <w:i/>
        </w:rPr>
        <w:t>Scaterrplot</w:t>
      </w:r>
      <w:r>
        <w:rPr>
          <w:i/>
          <w:spacing w:val="80"/>
        </w:rPr>
        <w:t xml:space="preserve"> </w:t>
      </w:r>
      <w:r>
        <w:t>dapat</w:t>
      </w:r>
      <w:r>
        <w:rPr>
          <w:spacing w:val="40"/>
        </w:rPr>
        <w:t xml:space="preserve"> </w:t>
      </w:r>
      <w:r>
        <w:t>dilihat bahwa penyebaran residul mmebentuk titik tidak teratur maka hal tersebut menunjukkan tidak terjadi heteroskedastisitas. Namun, apabila memiliki titik yang teratur maka hal tersebut menunjukkn terjadinya heteroskedastisitas.</w:t>
      </w:r>
    </w:p>
    <w:p w:rsidR="004E4486" w:rsidRDefault="00EC6E41">
      <w:pPr>
        <w:pStyle w:val="Heading2"/>
        <w:numPr>
          <w:ilvl w:val="2"/>
          <w:numId w:val="27"/>
        </w:numPr>
        <w:tabs>
          <w:tab w:val="left" w:pos="2301"/>
        </w:tabs>
        <w:ind w:left="2301" w:hanging="719"/>
        <w:jc w:val="both"/>
      </w:pPr>
      <w:bookmarkStart w:id="51" w:name="_bookmark50"/>
      <w:bookmarkEnd w:id="51"/>
      <w:r>
        <w:t>Uji</w:t>
      </w:r>
      <w:r>
        <w:rPr>
          <w:spacing w:val="-3"/>
        </w:rPr>
        <w:t xml:space="preserve"> </w:t>
      </w:r>
      <w:r>
        <w:t>Linier</w:t>
      </w:r>
      <w:r>
        <w:rPr>
          <w:spacing w:val="-2"/>
        </w:rPr>
        <w:t xml:space="preserve"> Berganda</w:t>
      </w:r>
    </w:p>
    <w:p w:rsidR="004E4486" w:rsidRDefault="00EC6E41">
      <w:pPr>
        <w:pStyle w:val="BodyText"/>
        <w:spacing w:before="139" w:line="360" w:lineRule="auto"/>
        <w:ind w:left="2302" w:right="1441" w:firstLine="578"/>
        <w:jc w:val="both"/>
      </w:pPr>
      <w:r>
        <w:t>Analisis linier berganda merupakan suatu pendekatan yang mendefinisikan hubungan matematis antara variabel-variabel independen (X) dengan variabel dependen (Y). analisis regresi linear berganda bertujuan untuk mengukur hubungan dua variabel atau lebih variabel independen terhadap variabel dependen. Model analisis regresi linear berganda dinyatakan dengan persamaan sebagai berikut :</w:t>
      </w:r>
    </w:p>
    <w:p w:rsidR="004E4486" w:rsidRDefault="00EC6E41">
      <w:pPr>
        <w:pStyle w:val="BodyText"/>
        <w:spacing w:before="10"/>
        <w:rPr>
          <w:sz w:val="6"/>
        </w:rPr>
      </w:pPr>
      <w:r>
        <w:rPr>
          <w:noProof/>
          <w:lang w:val="en-US"/>
        </w:rPr>
        <w:drawing>
          <wp:anchor distT="0" distB="0" distL="0" distR="0" simplePos="0" relativeHeight="487620608" behindDoc="1" locked="0" layoutInCell="1" allowOverlap="1">
            <wp:simplePos x="0" y="0"/>
            <wp:positionH relativeFrom="page">
              <wp:posOffset>1576069</wp:posOffset>
            </wp:positionH>
            <wp:positionV relativeFrom="paragraph">
              <wp:posOffset>65401</wp:posOffset>
            </wp:positionV>
            <wp:extent cx="1714500" cy="133350"/>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6" cstate="print"/>
                    <a:stretch>
                      <a:fillRect/>
                    </a:stretch>
                  </pic:blipFill>
                  <pic:spPr>
                    <a:xfrm>
                      <a:off x="0" y="0"/>
                      <a:ext cx="1714500" cy="133350"/>
                    </a:xfrm>
                    <a:prstGeom prst="rect">
                      <a:avLst/>
                    </a:prstGeom>
                  </pic:spPr>
                </pic:pic>
              </a:graphicData>
            </a:graphic>
          </wp:anchor>
        </w:drawing>
      </w:r>
    </w:p>
    <w:p w:rsidR="004E4486" w:rsidRDefault="004E4486">
      <w:pPr>
        <w:rPr>
          <w:sz w:val="6"/>
        </w:rPr>
        <w:sectPr w:rsidR="004E4486">
          <w:pgSz w:w="11910" w:h="16840"/>
          <w:pgMar w:top="1360" w:right="0" w:bottom="1200" w:left="0" w:header="0" w:footer="1000" w:gutter="0"/>
          <w:cols w:space="720"/>
        </w:sectPr>
      </w:pPr>
    </w:p>
    <w:p w:rsidR="004E4486" w:rsidRDefault="00EC6E41">
      <w:pPr>
        <w:pStyle w:val="BodyText"/>
        <w:ind w:left="2632"/>
        <w:rPr>
          <w:sz w:val="20"/>
        </w:rPr>
      </w:pPr>
      <w:r>
        <w:rPr>
          <w:noProof/>
          <w:sz w:val="20"/>
          <w:lang w:val="en-US"/>
        </w:rPr>
        <w:lastRenderedPageBreak/>
        <w:drawing>
          <wp:inline distT="0" distB="0" distL="0" distR="0">
            <wp:extent cx="2072847" cy="186690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7" cstate="print"/>
                    <a:stretch>
                      <a:fillRect/>
                    </a:stretch>
                  </pic:blipFill>
                  <pic:spPr>
                    <a:xfrm>
                      <a:off x="0" y="0"/>
                      <a:ext cx="2072847" cy="1866900"/>
                    </a:xfrm>
                    <a:prstGeom prst="rect">
                      <a:avLst/>
                    </a:prstGeom>
                  </pic:spPr>
                </pic:pic>
              </a:graphicData>
            </a:graphic>
          </wp:inline>
        </w:drawing>
      </w:r>
    </w:p>
    <w:p w:rsidR="004E4486" w:rsidRDefault="004E4486">
      <w:pPr>
        <w:pStyle w:val="BodyText"/>
      </w:pPr>
    </w:p>
    <w:p w:rsidR="004E4486" w:rsidRDefault="004E4486">
      <w:pPr>
        <w:pStyle w:val="BodyText"/>
        <w:spacing w:before="141"/>
      </w:pPr>
    </w:p>
    <w:p w:rsidR="004E4486" w:rsidRDefault="00EC6E41">
      <w:pPr>
        <w:pStyle w:val="Heading2"/>
        <w:numPr>
          <w:ilvl w:val="2"/>
          <w:numId w:val="27"/>
        </w:numPr>
        <w:tabs>
          <w:tab w:val="left" w:pos="2301"/>
        </w:tabs>
        <w:ind w:left="2301" w:hanging="719"/>
        <w:jc w:val="both"/>
      </w:pPr>
      <w:bookmarkStart w:id="52" w:name="_bookmark51"/>
      <w:bookmarkEnd w:id="52"/>
      <w:r>
        <w:t>Uji</w:t>
      </w:r>
      <w:r>
        <w:rPr>
          <w:spacing w:val="-2"/>
        </w:rPr>
        <w:t xml:space="preserve"> Hipotesis</w:t>
      </w:r>
    </w:p>
    <w:p w:rsidR="004E4486" w:rsidRDefault="00EC6E41">
      <w:pPr>
        <w:pStyle w:val="BodyText"/>
        <w:spacing w:before="137" w:line="360" w:lineRule="auto"/>
        <w:ind w:left="2302" w:right="1439" w:firstLine="578"/>
        <w:jc w:val="both"/>
      </w:pPr>
      <w:r>
        <w:t>Uji hipotesis adalah pengujian terhadap suatu pernyataan dengan menggunakan metode statistik sehingga hasil pengujian dapat dinyatakan dalan signifikan atau tidak signifikan secara statistik. Uji hipotesis digunakan dalam penelitian ini adalah regresi linear berganda yang memiliki tujuan untuk mengetahui pengaruh variabel independen (X) terhadap variabel dependen (Y).</w:t>
      </w:r>
    </w:p>
    <w:p w:rsidR="004E4486" w:rsidRDefault="00EC6E41">
      <w:pPr>
        <w:pStyle w:val="Heading2"/>
        <w:numPr>
          <w:ilvl w:val="3"/>
          <w:numId w:val="27"/>
        </w:numPr>
        <w:tabs>
          <w:tab w:val="left" w:pos="2442"/>
        </w:tabs>
        <w:spacing w:before="2"/>
        <w:ind w:left="2442" w:hanging="719"/>
        <w:jc w:val="both"/>
      </w:pPr>
      <w:r>
        <w:t>Uji</w:t>
      </w:r>
      <w:r>
        <w:rPr>
          <w:spacing w:val="-2"/>
        </w:rPr>
        <w:t xml:space="preserve"> </w:t>
      </w:r>
      <w:r>
        <w:t>Parsial</w:t>
      </w:r>
      <w:r>
        <w:rPr>
          <w:spacing w:val="-2"/>
        </w:rPr>
        <w:t xml:space="preserve"> </w:t>
      </w:r>
      <w:r>
        <w:t>(Uji</w:t>
      </w:r>
      <w:r>
        <w:rPr>
          <w:spacing w:val="-1"/>
        </w:rPr>
        <w:t xml:space="preserve"> </w:t>
      </w:r>
      <w:r>
        <w:rPr>
          <w:spacing w:val="-5"/>
        </w:rPr>
        <w:t>T)</w:t>
      </w:r>
    </w:p>
    <w:p w:rsidR="004E4486" w:rsidRDefault="00EC6E41">
      <w:pPr>
        <w:pStyle w:val="BodyText"/>
        <w:spacing w:before="137" w:line="360" w:lineRule="auto"/>
        <w:ind w:left="2443" w:right="1438" w:firstLine="436"/>
        <w:jc w:val="both"/>
      </w:pPr>
      <w:r>
        <w:t>Uji parsial T pada dasarnya menunjukkan seberapa jauh pengaruh satu</w:t>
      </w:r>
      <w:r>
        <w:rPr>
          <w:spacing w:val="40"/>
        </w:rPr>
        <w:t xml:space="preserve"> </w:t>
      </w:r>
      <w:r>
        <w:t>variabel independen secara individual dalam menerangkan variabel dependen (Ghozali, 2013).</w:t>
      </w:r>
      <w:r>
        <w:rPr>
          <w:spacing w:val="40"/>
        </w:rPr>
        <w:t xml:space="preserve"> </w:t>
      </w:r>
      <w:r>
        <w:t>Pengaruh variabel independen secara individual yaitu diskon</w:t>
      </w:r>
      <w:r>
        <w:rPr>
          <w:spacing w:val="40"/>
        </w:rPr>
        <w:t xml:space="preserve"> </w:t>
      </w:r>
      <w:r>
        <w:t>(</w:t>
      </w:r>
      <w:r>
        <w:rPr>
          <w:rFonts w:ascii="Cambria Math" w:eastAsia="Cambria Math"/>
        </w:rPr>
        <w:t>𝑋</w:t>
      </w:r>
      <w:r>
        <w:rPr>
          <w:rFonts w:ascii="Cambria Math" w:eastAsia="Cambria Math"/>
          <w:vertAlign w:val="subscript"/>
        </w:rPr>
        <w:t>1</w:t>
      </w:r>
      <w:r>
        <w:t xml:space="preserve">), </w:t>
      </w:r>
      <w:r>
        <w:rPr>
          <w:i/>
        </w:rPr>
        <w:t xml:space="preserve">online customer reviews </w:t>
      </w:r>
      <w:r>
        <w:t>(</w:t>
      </w:r>
      <w:r>
        <w:rPr>
          <w:rFonts w:ascii="Cambria Math" w:eastAsia="Cambria Math"/>
        </w:rPr>
        <w:t>𝑋</w:t>
      </w:r>
      <w:r>
        <w:rPr>
          <w:rFonts w:ascii="Cambria Math" w:eastAsia="Cambria Math"/>
          <w:vertAlign w:val="subscript"/>
        </w:rPr>
        <w:t>2</w:t>
      </w:r>
      <w:r>
        <w:t>), kemudahan penggunaan (</w:t>
      </w:r>
      <w:r>
        <w:rPr>
          <w:rFonts w:ascii="Cambria Math" w:eastAsia="Cambria Math"/>
        </w:rPr>
        <w:t>𝑋</w:t>
      </w:r>
      <w:r>
        <w:rPr>
          <w:rFonts w:ascii="Cambria Math" w:eastAsia="Cambria Math"/>
          <w:vertAlign w:val="subscript"/>
        </w:rPr>
        <w:t>3</w:t>
      </w:r>
      <w:r>
        <w:t xml:space="preserve">) terhadap keputusan pembelian pada </w:t>
      </w:r>
      <w:r>
        <w:rPr>
          <w:i/>
        </w:rPr>
        <w:t xml:space="preserve">marketplace </w:t>
      </w:r>
      <w:r>
        <w:t>shopee (Y).</w:t>
      </w:r>
    </w:p>
    <w:p w:rsidR="004E4486" w:rsidRDefault="00EC6E41">
      <w:pPr>
        <w:pStyle w:val="BodyText"/>
        <w:spacing w:before="1"/>
        <w:ind w:left="2443"/>
        <w:jc w:val="both"/>
      </w:pPr>
      <w:r>
        <w:t>Pengujian</w:t>
      </w:r>
      <w:r>
        <w:rPr>
          <w:spacing w:val="59"/>
        </w:rPr>
        <w:t xml:space="preserve">  </w:t>
      </w:r>
      <w:r>
        <w:t>dilakukan</w:t>
      </w:r>
      <w:r>
        <w:rPr>
          <w:spacing w:val="59"/>
        </w:rPr>
        <w:t xml:space="preserve">  </w:t>
      </w:r>
      <w:r>
        <w:t>dengan</w:t>
      </w:r>
      <w:r>
        <w:rPr>
          <w:spacing w:val="59"/>
        </w:rPr>
        <w:t xml:space="preserve">  </w:t>
      </w:r>
      <w:r>
        <w:t>membandingkan</w:t>
      </w:r>
      <w:r>
        <w:rPr>
          <w:spacing w:val="59"/>
        </w:rPr>
        <w:t xml:space="preserve">  </w:t>
      </w:r>
      <w:r>
        <w:t>antara</w:t>
      </w:r>
      <w:r>
        <w:rPr>
          <w:spacing w:val="58"/>
        </w:rPr>
        <w:t xml:space="preserve">  </w:t>
      </w:r>
      <w:r>
        <w:t>nilai</w:t>
      </w:r>
      <w:r>
        <w:rPr>
          <w:spacing w:val="61"/>
        </w:rPr>
        <w:t xml:space="preserve">  </w:t>
      </w:r>
      <w:r>
        <w:rPr>
          <w:rFonts w:ascii="Cambria Math" w:eastAsia="Cambria Math" w:hAnsi="Cambria Math"/>
          <w:spacing w:val="-2"/>
        </w:rPr>
        <w:t>𝑡</w:t>
      </w:r>
      <w:r>
        <w:rPr>
          <w:rFonts w:ascii="Cambria Math" w:eastAsia="Cambria Math" w:hAnsi="Cambria Math"/>
          <w:spacing w:val="-2"/>
          <w:vertAlign w:val="subscript"/>
        </w:rPr>
        <w:t>ℎ𝑖𝑡𝑢𝑛𝑔</w:t>
      </w:r>
      <w:r>
        <w:rPr>
          <w:spacing w:val="-2"/>
        </w:rPr>
        <w:t>dengan</w:t>
      </w:r>
    </w:p>
    <w:p w:rsidR="004E4486" w:rsidRDefault="00EC6E41">
      <w:pPr>
        <w:pStyle w:val="BodyText"/>
        <w:spacing w:before="170"/>
        <w:ind w:left="2443"/>
        <w:jc w:val="both"/>
      </w:pPr>
      <w:r>
        <w:rPr>
          <w:rFonts w:ascii="Cambria Math" w:eastAsia="Cambria Math"/>
        </w:rPr>
        <w:t>𝑡</w:t>
      </w:r>
      <w:r>
        <w:rPr>
          <w:rFonts w:ascii="Cambria Math" w:eastAsia="Cambria Math"/>
          <w:vertAlign w:val="subscript"/>
        </w:rPr>
        <w:t>𝑡𝑎𝑏𝑒𝑙</w:t>
      </w:r>
      <w:r>
        <w:rPr>
          <w:rFonts w:ascii="Cambria Math" w:eastAsia="Cambria Math"/>
          <w:spacing w:val="4"/>
        </w:rPr>
        <w:t xml:space="preserve"> </w:t>
      </w:r>
      <w:r>
        <w:t>dengan</w:t>
      </w:r>
      <w:r>
        <w:rPr>
          <w:spacing w:val="10"/>
        </w:rPr>
        <w:t xml:space="preserve"> </w:t>
      </w:r>
      <w:r>
        <w:t>kriteria</w:t>
      </w:r>
      <w:r>
        <w:rPr>
          <w:spacing w:val="8"/>
        </w:rPr>
        <w:t xml:space="preserve"> </w:t>
      </w:r>
      <w:r>
        <w:t>pengujian</w:t>
      </w:r>
      <w:r>
        <w:rPr>
          <w:spacing w:val="12"/>
        </w:rPr>
        <w:t xml:space="preserve"> </w:t>
      </w:r>
      <w:r>
        <w:t>sebagai</w:t>
      </w:r>
      <w:r>
        <w:rPr>
          <w:spacing w:val="10"/>
        </w:rPr>
        <w:t xml:space="preserve"> </w:t>
      </w:r>
      <w:r>
        <w:t>berikut</w:t>
      </w:r>
      <w:r>
        <w:rPr>
          <w:spacing w:val="9"/>
        </w:rPr>
        <w:t xml:space="preserve"> </w:t>
      </w:r>
      <w:r>
        <w:rPr>
          <w:spacing w:val="-10"/>
        </w:rPr>
        <w:t>:</w:t>
      </w:r>
    </w:p>
    <w:p w:rsidR="004E4486" w:rsidRDefault="00EC6E41">
      <w:pPr>
        <w:pStyle w:val="ListParagraph"/>
        <w:numPr>
          <w:ilvl w:val="0"/>
          <w:numId w:val="20"/>
        </w:numPr>
        <w:tabs>
          <w:tab w:val="left" w:pos="2803"/>
        </w:tabs>
        <w:spacing w:before="141" w:line="367" w:lineRule="auto"/>
        <w:ind w:right="1435"/>
        <w:jc w:val="both"/>
        <w:rPr>
          <w:sz w:val="24"/>
        </w:rPr>
      </w:pPr>
      <w:r>
        <w:rPr>
          <w:sz w:val="24"/>
        </w:rPr>
        <w:t xml:space="preserve">Jika </w:t>
      </w:r>
      <w:r>
        <w:rPr>
          <w:rFonts w:ascii="Cambria Math" w:eastAsia="Cambria Math" w:hAnsi="Cambria Math"/>
          <w:sz w:val="24"/>
        </w:rPr>
        <w:t>𝑡</w:t>
      </w:r>
      <w:r>
        <w:rPr>
          <w:rFonts w:ascii="Cambria Math" w:eastAsia="Cambria Math" w:hAnsi="Cambria Math"/>
          <w:sz w:val="24"/>
          <w:vertAlign w:val="subscript"/>
        </w:rPr>
        <w:t>ℎ𝑖𝑡𝑢𝑛𝑔</w:t>
      </w:r>
      <w:r>
        <w:rPr>
          <w:sz w:val="24"/>
        </w:rPr>
        <w:t>dengan</w:t>
      </w:r>
      <w:r>
        <w:rPr>
          <w:spacing w:val="40"/>
          <w:sz w:val="24"/>
        </w:rPr>
        <w:t xml:space="preserve"> </w:t>
      </w:r>
      <w:r>
        <w:rPr>
          <w:rFonts w:ascii="Cambria Math" w:eastAsia="Cambria Math" w:hAnsi="Cambria Math"/>
          <w:sz w:val="24"/>
        </w:rPr>
        <w:t>𝑡</w:t>
      </w:r>
      <w:r>
        <w:rPr>
          <w:rFonts w:ascii="Cambria Math" w:eastAsia="Cambria Math" w:hAnsi="Cambria Math"/>
          <w:sz w:val="24"/>
          <w:vertAlign w:val="subscript"/>
        </w:rPr>
        <w:t>𝑡𝑎𝑏𝑒𝑙</w:t>
      </w:r>
      <w:r>
        <w:rPr>
          <w:rFonts w:ascii="Cambria Math" w:eastAsia="Cambria Math" w:hAnsi="Cambria Math"/>
          <w:sz w:val="24"/>
        </w:rPr>
        <w:t xml:space="preserve"> </w:t>
      </w:r>
      <w:r>
        <w:rPr>
          <w:sz w:val="24"/>
        </w:rPr>
        <w:t xml:space="preserve">dan signifikan bernilai &gt; 0,05 artinya masing-masing variabel dikson, </w:t>
      </w:r>
      <w:r>
        <w:rPr>
          <w:i/>
          <w:sz w:val="24"/>
        </w:rPr>
        <w:t xml:space="preserve">online customer review, </w:t>
      </w:r>
      <w:r>
        <w:rPr>
          <w:sz w:val="24"/>
        </w:rPr>
        <w:t xml:space="preserve">dan kemudahan penggunaan </w:t>
      </w:r>
      <w:r>
        <w:rPr>
          <w:b/>
          <w:sz w:val="24"/>
        </w:rPr>
        <w:t xml:space="preserve">tidak berpengaruh signifikan </w:t>
      </w:r>
      <w:r>
        <w:rPr>
          <w:sz w:val="24"/>
        </w:rPr>
        <w:t xml:space="preserve">terhadap keputusan pembelian pada </w:t>
      </w:r>
      <w:r>
        <w:rPr>
          <w:i/>
          <w:sz w:val="24"/>
        </w:rPr>
        <w:t xml:space="preserve">marketplace </w:t>
      </w:r>
      <w:r>
        <w:rPr>
          <w:spacing w:val="-2"/>
          <w:sz w:val="24"/>
        </w:rPr>
        <w:t>shopee.</w:t>
      </w:r>
    </w:p>
    <w:p w:rsidR="004E4486" w:rsidRDefault="00EC6E41">
      <w:pPr>
        <w:pStyle w:val="ListParagraph"/>
        <w:numPr>
          <w:ilvl w:val="0"/>
          <w:numId w:val="20"/>
        </w:numPr>
        <w:tabs>
          <w:tab w:val="left" w:pos="2803"/>
        </w:tabs>
        <w:spacing w:line="367" w:lineRule="auto"/>
        <w:ind w:right="1436"/>
        <w:jc w:val="both"/>
        <w:rPr>
          <w:sz w:val="24"/>
        </w:rPr>
      </w:pPr>
      <w:r>
        <w:rPr>
          <w:sz w:val="24"/>
        </w:rPr>
        <w:t xml:space="preserve">Jika </w:t>
      </w:r>
      <w:r>
        <w:rPr>
          <w:rFonts w:ascii="Cambria Math" w:eastAsia="Cambria Math" w:hAnsi="Cambria Math"/>
          <w:sz w:val="24"/>
        </w:rPr>
        <w:t>𝑡</w:t>
      </w:r>
      <w:r>
        <w:rPr>
          <w:rFonts w:ascii="Cambria Math" w:eastAsia="Cambria Math" w:hAnsi="Cambria Math"/>
          <w:sz w:val="24"/>
          <w:vertAlign w:val="subscript"/>
        </w:rPr>
        <w:t>ℎ𝑖𝑡𝑢𝑛𝑔</w:t>
      </w:r>
      <w:r>
        <w:rPr>
          <w:sz w:val="24"/>
        </w:rPr>
        <w:t>dengan</w:t>
      </w:r>
      <w:r>
        <w:rPr>
          <w:spacing w:val="40"/>
          <w:sz w:val="24"/>
        </w:rPr>
        <w:t xml:space="preserve"> </w:t>
      </w:r>
      <w:r>
        <w:rPr>
          <w:rFonts w:ascii="Cambria Math" w:eastAsia="Cambria Math" w:hAnsi="Cambria Math"/>
          <w:sz w:val="24"/>
        </w:rPr>
        <w:t>𝑡</w:t>
      </w:r>
      <w:r>
        <w:rPr>
          <w:rFonts w:ascii="Cambria Math" w:eastAsia="Cambria Math" w:hAnsi="Cambria Math"/>
          <w:sz w:val="24"/>
          <w:vertAlign w:val="subscript"/>
        </w:rPr>
        <w:t>𝑡𝑎𝑏𝑒𝑙</w:t>
      </w:r>
      <w:r>
        <w:rPr>
          <w:rFonts w:ascii="Cambria Math" w:eastAsia="Cambria Math" w:hAnsi="Cambria Math"/>
          <w:sz w:val="24"/>
        </w:rPr>
        <w:t xml:space="preserve"> </w:t>
      </w:r>
      <w:r>
        <w:rPr>
          <w:sz w:val="24"/>
        </w:rPr>
        <w:t xml:space="preserve">dan signifikan bernilai &lt; 0,05 artinya masing-masing variabel dikson, </w:t>
      </w:r>
      <w:r>
        <w:rPr>
          <w:i/>
          <w:sz w:val="24"/>
        </w:rPr>
        <w:t xml:space="preserve">online customer review, </w:t>
      </w:r>
      <w:r>
        <w:rPr>
          <w:sz w:val="24"/>
        </w:rPr>
        <w:t xml:space="preserve">dan kemudahan penggunaan </w:t>
      </w:r>
      <w:r>
        <w:rPr>
          <w:b/>
          <w:sz w:val="24"/>
        </w:rPr>
        <w:t xml:space="preserve">berpengaruh signifikan </w:t>
      </w:r>
      <w:r>
        <w:rPr>
          <w:sz w:val="24"/>
        </w:rPr>
        <w:t xml:space="preserve">terhadap keputusan pembelian pada </w:t>
      </w:r>
      <w:r>
        <w:rPr>
          <w:i/>
          <w:sz w:val="24"/>
        </w:rPr>
        <w:t xml:space="preserve">marketplace </w:t>
      </w:r>
      <w:r>
        <w:rPr>
          <w:spacing w:val="-2"/>
          <w:sz w:val="24"/>
        </w:rPr>
        <w:t>shopee.</w:t>
      </w:r>
    </w:p>
    <w:p w:rsidR="004E4486" w:rsidRDefault="00EC6E41">
      <w:pPr>
        <w:pStyle w:val="Heading2"/>
        <w:numPr>
          <w:ilvl w:val="3"/>
          <w:numId w:val="27"/>
        </w:numPr>
        <w:tabs>
          <w:tab w:val="left" w:pos="2442"/>
        </w:tabs>
        <w:spacing w:line="272" w:lineRule="exact"/>
        <w:ind w:left="2442" w:hanging="719"/>
        <w:jc w:val="both"/>
      </w:pPr>
      <w:r>
        <w:t>Uji</w:t>
      </w:r>
      <w:r>
        <w:rPr>
          <w:spacing w:val="-2"/>
        </w:rPr>
        <w:t xml:space="preserve"> </w:t>
      </w:r>
      <w:r>
        <w:t>Simultan</w:t>
      </w:r>
      <w:r>
        <w:rPr>
          <w:spacing w:val="-1"/>
        </w:rPr>
        <w:t xml:space="preserve"> </w:t>
      </w:r>
      <w:r>
        <w:t>(Uji</w:t>
      </w:r>
      <w:r>
        <w:rPr>
          <w:spacing w:val="-1"/>
        </w:rPr>
        <w:t xml:space="preserve"> </w:t>
      </w:r>
      <w:r>
        <w:rPr>
          <w:spacing w:val="-5"/>
        </w:rPr>
        <w:t>F)</w:t>
      </w:r>
    </w:p>
    <w:p w:rsidR="004E4486" w:rsidRDefault="004E4486">
      <w:pPr>
        <w:spacing w:line="272" w:lineRule="exact"/>
        <w:jc w:val="both"/>
        <w:sectPr w:rsidR="004E4486">
          <w:pgSz w:w="11910" w:h="16840"/>
          <w:pgMar w:top="1520" w:right="0" w:bottom="1200" w:left="0" w:header="0" w:footer="1000" w:gutter="0"/>
          <w:cols w:space="720"/>
        </w:sectPr>
      </w:pPr>
    </w:p>
    <w:p w:rsidR="004E4486" w:rsidRDefault="00EC6E41">
      <w:pPr>
        <w:pStyle w:val="BodyText"/>
        <w:spacing w:before="61" w:line="360" w:lineRule="auto"/>
        <w:ind w:left="2443" w:right="1439" w:firstLine="720"/>
        <w:jc w:val="both"/>
      </w:pPr>
      <w:r>
        <w:lastRenderedPageBreak/>
        <w:t>Uji simultan F pada dasarnya menunjukkan apakah semua variabel independen dimasukkan dalam model mempunyai pengaruh secara bersama-sama terhadap variabel dependen (Ghozali, 2013). Pengujian dilakukan menggunakan nilai signifikan level 5% atau 0,05. Pengujian dilakukan untuk mengetahui apakah secara simultan koefisien variabel independen mempunyai pengaruh nyata atau tidak terhadap variabel dependen. Uji simultan (Uji F) dapat dilihat melalui ketentuan berikut :</w:t>
      </w:r>
    </w:p>
    <w:p w:rsidR="004E4486" w:rsidRDefault="00EC6E41">
      <w:pPr>
        <w:pStyle w:val="ListParagraph"/>
        <w:numPr>
          <w:ilvl w:val="0"/>
          <w:numId w:val="19"/>
        </w:numPr>
        <w:tabs>
          <w:tab w:val="left" w:pos="2802"/>
        </w:tabs>
        <w:ind w:left="2802" w:hanging="359"/>
        <w:jc w:val="both"/>
        <w:rPr>
          <w:sz w:val="24"/>
        </w:rPr>
      </w:pPr>
      <w:r>
        <w:rPr>
          <w:rFonts w:ascii="Cambria Math" w:eastAsia="Cambria Math"/>
          <w:sz w:val="24"/>
        </w:rPr>
        <w:t>𝐻</w:t>
      </w:r>
      <w:r>
        <w:rPr>
          <w:rFonts w:ascii="Cambria Math" w:eastAsia="Cambria Math"/>
          <w:sz w:val="24"/>
          <w:vertAlign w:val="subscript"/>
        </w:rPr>
        <w:t>𝑜</w:t>
      </w:r>
      <w:r>
        <w:rPr>
          <w:sz w:val="24"/>
        </w:rPr>
        <w:t>;</w:t>
      </w:r>
      <w:r>
        <w:rPr>
          <w:rFonts w:ascii="Cambria Math" w:eastAsia="Cambria Math"/>
          <w:sz w:val="24"/>
        </w:rPr>
        <w:t>𝛽</w:t>
      </w:r>
      <w:r>
        <w:rPr>
          <w:rFonts w:ascii="Cambria Math" w:eastAsia="Cambria Math"/>
          <w:spacing w:val="17"/>
          <w:sz w:val="24"/>
        </w:rPr>
        <w:t xml:space="preserve"> </w:t>
      </w:r>
      <w:r>
        <w:rPr>
          <w:sz w:val="24"/>
        </w:rPr>
        <w:t>=</w:t>
      </w:r>
      <w:r>
        <w:rPr>
          <w:spacing w:val="2"/>
          <w:sz w:val="24"/>
        </w:rPr>
        <w:t xml:space="preserve"> </w:t>
      </w:r>
      <w:r>
        <w:rPr>
          <w:sz w:val="24"/>
        </w:rPr>
        <w:t>0</w:t>
      </w:r>
      <w:r>
        <w:rPr>
          <w:spacing w:val="2"/>
          <w:sz w:val="24"/>
        </w:rPr>
        <w:t xml:space="preserve"> </w:t>
      </w:r>
      <w:r>
        <w:rPr>
          <w:sz w:val="24"/>
        </w:rPr>
        <w:t>maka tidak</w:t>
      </w:r>
      <w:r>
        <w:rPr>
          <w:spacing w:val="3"/>
          <w:sz w:val="24"/>
        </w:rPr>
        <w:t xml:space="preserve"> </w:t>
      </w:r>
      <w:r>
        <w:rPr>
          <w:spacing w:val="-2"/>
          <w:sz w:val="24"/>
        </w:rPr>
        <w:t>berpengaruh</w:t>
      </w:r>
    </w:p>
    <w:p w:rsidR="004E4486" w:rsidRDefault="00EC6E41">
      <w:pPr>
        <w:pStyle w:val="ListParagraph"/>
        <w:numPr>
          <w:ilvl w:val="0"/>
          <w:numId w:val="19"/>
        </w:numPr>
        <w:tabs>
          <w:tab w:val="left" w:pos="2803"/>
        </w:tabs>
        <w:spacing w:before="141"/>
        <w:jc w:val="both"/>
        <w:rPr>
          <w:sz w:val="24"/>
        </w:rPr>
      </w:pPr>
      <w:r>
        <w:rPr>
          <w:rFonts w:ascii="Cambria Math" w:eastAsia="Cambria Math" w:hAnsi="Cambria Math"/>
          <w:sz w:val="24"/>
        </w:rPr>
        <w:t>𝐻</w:t>
      </w:r>
      <w:r>
        <w:rPr>
          <w:rFonts w:ascii="Cambria Math" w:eastAsia="Cambria Math" w:hAnsi="Cambria Math"/>
          <w:sz w:val="24"/>
          <w:vertAlign w:val="subscript"/>
        </w:rPr>
        <w:t>𝑜</w:t>
      </w:r>
      <w:r>
        <w:rPr>
          <w:sz w:val="24"/>
        </w:rPr>
        <w:t>;</w:t>
      </w:r>
      <w:r>
        <w:rPr>
          <w:rFonts w:ascii="Cambria Math" w:eastAsia="Cambria Math" w:hAnsi="Cambria Math"/>
          <w:sz w:val="24"/>
        </w:rPr>
        <w:t>𝛽</w:t>
      </w:r>
      <w:r>
        <w:rPr>
          <w:rFonts w:ascii="Cambria Math" w:eastAsia="Cambria Math" w:hAnsi="Cambria Math"/>
          <w:spacing w:val="18"/>
          <w:sz w:val="24"/>
        </w:rPr>
        <w:t xml:space="preserve"> </w:t>
      </w:r>
      <w:r>
        <w:rPr>
          <w:sz w:val="24"/>
        </w:rPr>
        <w:t>≠</w:t>
      </w:r>
      <w:r>
        <w:rPr>
          <w:spacing w:val="3"/>
          <w:sz w:val="24"/>
        </w:rPr>
        <w:t xml:space="preserve"> </w:t>
      </w:r>
      <w:r>
        <w:rPr>
          <w:sz w:val="24"/>
        </w:rPr>
        <w:t>0</w:t>
      </w:r>
      <w:r>
        <w:rPr>
          <w:spacing w:val="4"/>
          <w:sz w:val="24"/>
        </w:rPr>
        <w:t xml:space="preserve"> </w:t>
      </w:r>
      <w:r>
        <w:rPr>
          <w:sz w:val="24"/>
        </w:rPr>
        <w:t>maka</w:t>
      </w:r>
      <w:r>
        <w:rPr>
          <w:spacing w:val="1"/>
          <w:sz w:val="24"/>
        </w:rPr>
        <w:t xml:space="preserve"> </w:t>
      </w:r>
      <w:r>
        <w:rPr>
          <w:spacing w:val="-2"/>
          <w:sz w:val="24"/>
        </w:rPr>
        <w:t>berpengaruh</w:t>
      </w:r>
    </w:p>
    <w:p w:rsidR="004E4486" w:rsidRDefault="004E4486">
      <w:pPr>
        <w:pStyle w:val="BodyText"/>
      </w:pPr>
    </w:p>
    <w:p w:rsidR="004E4486" w:rsidRDefault="004E4486">
      <w:pPr>
        <w:pStyle w:val="BodyText"/>
        <w:spacing w:before="14"/>
      </w:pPr>
    </w:p>
    <w:p w:rsidR="004E4486" w:rsidRDefault="00EC6E41">
      <w:pPr>
        <w:pStyle w:val="Heading2"/>
        <w:numPr>
          <w:ilvl w:val="3"/>
          <w:numId w:val="27"/>
        </w:numPr>
        <w:tabs>
          <w:tab w:val="left" w:pos="2442"/>
        </w:tabs>
        <w:ind w:left="2442" w:hanging="719"/>
        <w:jc w:val="both"/>
      </w:pPr>
      <w:r>
        <w:t>Koefisien</w:t>
      </w:r>
      <w:r>
        <w:rPr>
          <w:spacing w:val="-2"/>
        </w:rPr>
        <w:t xml:space="preserve"> </w:t>
      </w:r>
      <w:r>
        <w:t>Determinasi</w:t>
      </w:r>
      <w:r>
        <w:rPr>
          <w:spacing w:val="-1"/>
        </w:rPr>
        <w:t xml:space="preserve"> </w:t>
      </w:r>
      <w:r>
        <w:rPr>
          <w:spacing w:val="-4"/>
        </w:rPr>
        <w:t>(</w:t>
      </w:r>
      <w:r>
        <w:rPr>
          <w:rFonts w:ascii="Cambria Math" w:eastAsia="Cambria Math"/>
          <w:b w:val="0"/>
          <w:spacing w:val="-4"/>
        </w:rPr>
        <w:t>𝑹</w:t>
      </w:r>
      <w:r>
        <w:rPr>
          <w:rFonts w:ascii="Cambria Math" w:eastAsia="Cambria Math"/>
          <w:b w:val="0"/>
          <w:spacing w:val="-4"/>
          <w:vertAlign w:val="superscript"/>
        </w:rPr>
        <w:t>𝟐</w:t>
      </w:r>
      <w:r>
        <w:rPr>
          <w:spacing w:val="-4"/>
        </w:rPr>
        <w:t>)</w:t>
      </w:r>
    </w:p>
    <w:p w:rsidR="004E4486" w:rsidRDefault="00EC6E41">
      <w:pPr>
        <w:pStyle w:val="BodyText"/>
        <w:spacing w:before="138" w:line="360" w:lineRule="auto"/>
        <w:ind w:left="2443" w:right="1437" w:firstLine="720"/>
        <w:jc w:val="both"/>
      </w:pPr>
      <w:r>
        <w:t>Koefesien determinasi digunakan untuk menghitung seberapa tinggi variabel independen yaitu diskon (</w:t>
      </w:r>
      <w:r>
        <w:rPr>
          <w:rFonts w:ascii="Cambria Math" w:eastAsia="Cambria Math"/>
        </w:rPr>
        <w:t>𝑋</w:t>
      </w:r>
      <w:r>
        <w:rPr>
          <w:rFonts w:ascii="Cambria Math" w:eastAsia="Cambria Math"/>
          <w:vertAlign w:val="subscript"/>
        </w:rPr>
        <w:t>1</w:t>
      </w:r>
      <w:r>
        <w:t xml:space="preserve">), </w:t>
      </w:r>
      <w:r>
        <w:rPr>
          <w:i/>
        </w:rPr>
        <w:t xml:space="preserve">online customer reviews </w:t>
      </w:r>
      <w:r>
        <w:t>(</w:t>
      </w:r>
      <w:r>
        <w:rPr>
          <w:rFonts w:ascii="Cambria Math" w:eastAsia="Cambria Math"/>
        </w:rPr>
        <w:t>𝑋</w:t>
      </w:r>
      <w:r>
        <w:rPr>
          <w:rFonts w:ascii="Cambria Math" w:eastAsia="Cambria Math"/>
          <w:vertAlign w:val="subscript"/>
        </w:rPr>
        <w:t>2</w:t>
      </w:r>
      <w:r>
        <w:t>),</w:t>
      </w:r>
      <w:r>
        <w:rPr>
          <w:i/>
        </w:rPr>
        <w:t xml:space="preserve">, </w:t>
      </w:r>
      <w:r>
        <w:t>dan kemudahan penggunaan (</w:t>
      </w:r>
      <w:r>
        <w:rPr>
          <w:rFonts w:ascii="Cambria Math" w:eastAsia="Cambria Math"/>
        </w:rPr>
        <w:t>𝑋</w:t>
      </w:r>
      <w:r>
        <w:rPr>
          <w:rFonts w:ascii="Cambria Math" w:eastAsia="Cambria Math"/>
          <w:vertAlign w:val="subscript"/>
        </w:rPr>
        <w:t>3</w:t>
      </w:r>
      <w:r>
        <w:t>), terhadap variabel dependen yaitu keputusan pembelian</w:t>
      </w:r>
      <w:r>
        <w:rPr>
          <w:spacing w:val="-2"/>
        </w:rPr>
        <w:t xml:space="preserve"> </w:t>
      </w:r>
      <w:r>
        <w:t>(Y).</w:t>
      </w:r>
      <w:r>
        <w:rPr>
          <w:spacing w:val="-2"/>
        </w:rPr>
        <w:t xml:space="preserve"> </w:t>
      </w:r>
      <w:r>
        <w:t>nilai</w:t>
      </w:r>
      <w:r>
        <w:rPr>
          <w:spacing w:val="-1"/>
        </w:rPr>
        <w:t xml:space="preserve"> </w:t>
      </w:r>
      <w:r>
        <w:t>koefisien</w:t>
      </w:r>
      <w:r>
        <w:rPr>
          <w:spacing w:val="-1"/>
        </w:rPr>
        <w:t xml:space="preserve"> </w:t>
      </w:r>
      <w:r>
        <w:t>determinasi</w:t>
      </w:r>
      <w:r>
        <w:rPr>
          <w:spacing w:val="-1"/>
        </w:rPr>
        <w:t xml:space="preserve"> </w:t>
      </w:r>
      <w:r>
        <w:t>yaitu</w:t>
      </w:r>
      <w:r>
        <w:rPr>
          <w:spacing w:val="-1"/>
        </w:rPr>
        <w:t xml:space="preserve"> </w:t>
      </w:r>
      <w:r>
        <w:t>antara</w:t>
      </w:r>
      <w:r>
        <w:rPr>
          <w:spacing w:val="-2"/>
        </w:rPr>
        <w:t xml:space="preserve"> </w:t>
      </w:r>
      <w:r>
        <w:t>nol</w:t>
      </w:r>
      <w:r>
        <w:rPr>
          <w:spacing w:val="-1"/>
        </w:rPr>
        <w:t xml:space="preserve"> </w:t>
      </w:r>
      <w:r>
        <w:t>(0)</w:t>
      </w:r>
      <w:r>
        <w:rPr>
          <w:spacing w:val="-2"/>
        </w:rPr>
        <w:t xml:space="preserve"> </w:t>
      </w:r>
      <w:r>
        <w:t>sampai (1). Semakin nilai</w:t>
      </w:r>
      <w:r>
        <w:rPr>
          <w:spacing w:val="-3"/>
        </w:rPr>
        <w:t xml:space="preserve"> </w:t>
      </w:r>
      <w:r>
        <w:t>determinasi</w:t>
      </w:r>
      <w:r>
        <w:rPr>
          <w:spacing w:val="-3"/>
        </w:rPr>
        <w:t xml:space="preserve"> </w:t>
      </w:r>
      <w:r>
        <w:t>mendekati</w:t>
      </w:r>
      <w:r>
        <w:rPr>
          <w:spacing w:val="-3"/>
        </w:rPr>
        <w:t xml:space="preserve"> </w:t>
      </w:r>
      <w:r>
        <w:t>nilai</w:t>
      </w:r>
      <w:r>
        <w:rPr>
          <w:spacing w:val="-3"/>
        </w:rPr>
        <w:t xml:space="preserve"> </w:t>
      </w:r>
      <w:r>
        <w:t>satu</w:t>
      </w:r>
      <w:r>
        <w:rPr>
          <w:spacing w:val="-3"/>
        </w:rPr>
        <w:t xml:space="preserve"> </w:t>
      </w:r>
      <w:r>
        <w:t>(1)</w:t>
      </w:r>
      <w:r>
        <w:rPr>
          <w:spacing w:val="-5"/>
        </w:rPr>
        <w:t xml:space="preserve"> </w:t>
      </w:r>
      <w:r>
        <w:t>maka</w:t>
      </w:r>
      <w:r>
        <w:rPr>
          <w:spacing w:val="-4"/>
        </w:rPr>
        <w:t xml:space="preserve"> </w:t>
      </w:r>
      <w:r>
        <w:t>variabel</w:t>
      </w:r>
      <w:r>
        <w:rPr>
          <w:spacing w:val="-3"/>
        </w:rPr>
        <w:t xml:space="preserve"> </w:t>
      </w:r>
      <w:r>
        <w:t>independen</w:t>
      </w:r>
      <w:r>
        <w:rPr>
          <w:spacing w:val="-3"/>
        </w:rPr>
        <w:t xml:space="preserve"> </w:t>
      </w:r>
      <w:r>
        <w:t xml:space="preserve">(diskon, </w:t>
      </w:r>
      <w:r>
        <w:rPr>
          <w:i/>
        </w:rPr>
        <w:t xml:space="preserve">online customer reviews, </w:t>
      </w:r>
      <w:r>
        <w:t>dan kemudahan penggunaan) mendekati semua kebutuhan informasi untuk memprediksi variabel dependen.</w:t>
      </w:r>
      <w:r>
        <w:rPr>
          <w:vertAlign w:val="superscript"/>
        </w:rPr>
        <w:t>94</w:t>
      </w: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EC6E41">
      <w:pPr>
        <w:pStyle w:val="BodyText"/>
        <w:spacing w:before="121"/>
        <w:rPr>
          <w:sz w:val="20"/>
        </w:rPr>
      </w:pPr>
      <w:r>
        <w:rPr>
          <w:noProof/>
          <w:lang w:val="en-US"/>
        </w:rPr>
        <mc:AlternateContent>
          <mc:Choice Requires="wps">
            <w:drawing>
              <wp:anchor distT="0" distB="0" distL="0" distR="0" simplePos="0" relativeHeight="487621120" behindDoc="1" locked="0" layoutInCell="1" allowOverlap="1">
                <wp:simplePos x="0" y="0"/>
                <wp:positionH relativeFrom="page">
                  <wp:posOffset>914704</wp:posOffset>
                </wp:positionH>
                <wp:positionV relativeFrom="paragraph">
                  <wp:posOffset>238693</wp:posOffset>
                </wp:positionV>
                <wp:extent cx="1829435" cy="9525"/>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8.794735pt;width:144.020pt;height:.72003pt;mso-position-horizontal-relative:page;mso-position-vertical-relative:paragraph;z-index:-15695360;mso-wrap-distance-left:0;mso-wrap-distance-right:0" id="docshape68"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94</w:t>
      </w:r>
      <w:r>
        <w:rPr>
          <w:spacing w:val="-3"/>
          <w:sz w:val="20"/>
        </w:rPr>
        <w:t xml:space="preserve"> </w:t>
      </w:r>
      <w:r>
        <w:rPr>
          <w:sz w:val="20"/>
        </w:rPr>
        <w:t>8</w:t>
      </w:r>
      <w:r>
        <w:rPr>
          <w:spacing w:val="-2"/>
          <w:sz w:val="20"/>
        </w:rPr>
        <w:t xml:space="preserve"> </w:t>
      </w:r>
      <w:r>
        <w:rPr>
          <w:sz w:val="20"/>
        </w:rPr>
        <w:t>Hakim,</w:t>
      </w:r>
      <w:r>
        <w:rPr>
          <w:spacing w:val="-3"/>
          <w:sz w:val="20"/>
        </w:rPr>
        <w:t xml:space="preserve"> </w:t>
      </w:r>
      <w:r>
        <w:rPr>
          <w:sz w:val="20"/>
        </w:rPr>
        <w:t>“Pengaruh</w:t>
      </w:r>
      <w:r>
        <w:rPr>
          <w:spacing w:val="-4"/>
          <w:sz w:val="20"/>
        </w:rPr>
        <w:t xml:space="preserve"> </w:t>
      </w:r>
      <w:r>
        <w:rPr>
          <w:sz w:val="20"/>
        </w:rPr>
        <w:t>Digital</w:t>
      </w:r>
      <w:r>
        <w:rPr>
          <w:spacing w:val="-4"/>
          <w:sz w:val="20"/>
        </w:rPr>
        <w:t xml:space="preserve"> </w:t>
      </w:r>
      <w:r>
        <w:rPr>
          <w:sz w:val="20"/>
        </w:rPr>
        <w:t>Marketing</w:t>
      </w:r>
      <w:r>
        <w:rPr>
          <w:spacing w:val="-2"/>
          <w:sz w:val="20"/>
        </w:rPr>
        <w:t xml:space="preserve"> </w:t>
      </w:r>
      <w:r>
        <w:rPr>
          <w:sz w:val="20"/>
        </w:rPr>
        <w:t>dan</w:t>
      </w:r>
      <w:r>
        <w:rPr>
          <w:spacing w:val="-2"/>
          <w:sz w:val="20"/>
        </w:rPr>
        <w:t xml:space="preserve"> </w:t>
      </w:r>
      <w:r>
        <w:rPr>
          <w:sz w:val="20"/>
        </w:rPr>
        <w:t>Islamic</w:t>
      </w:r>
      <w:r>
        <w:rPr>
          <w:spacing w:val="-3"/>
          <w:sz w:val="20"/>
        </w:rPr>
        <w:t xml:space="preserve"> </w:t>
      </w:r>
      <w:r>
        <w:rPr>
          <w:sz w:val="20"/>
        </w:rPr>
        <w:t>Branding</w:t>
      </w:r>
      <w:r>
        <w:rPr>
          <w:spacing w:val="-2"/>
          <w:sz w:val="20"/>
        </w:rPr>
        <w:t xml:space="preserve"> </w:t>
      </w:r>
      <w:r>
        <w:rPr>
          <w:sz w:val="20"/>
        </w:rPr>
        <w:t>terhadap</w:t>
      </w:r>
      <w:r>
        <w:rPr>
          <w:spacing w:val="-2"/>
          <w:sz w:val="20"/>
        </w:rPr>
        <w:t xml:space="preserve"> </w:t>
      </w:r>
      <w:r>
        <w:rPr>
          <w:sz w:val="20"/>
        </w:rPr>
        <w:t>Minat</w:t>
      </w:r>
      <w:r>
        <w:rPr>
          <w:spacing w:val="-3"/>
          <w:sz w:val="20"/>
        </w:rPr>
        <w:t xml:space="preserve"> </w:t>
      </w:r>
      <w:r>
        <w:rPr>
          <w:sz w:val="20"/>
        </w:rPr>
        <w:t>Beli</w:t>
      </w:r>
      <w:r>
        <w:rPr>
          <w:spacing w:val="-3"/>
          <w:sz w:val="20"/>
        </w:rPr>
        <w:t xml:space="preserve"> </w:t>
      </w:r>
      <w:r>
        <w:rPr>
          <w:sz w:val="20"/>
        </w:rPr>
        <w:t>Hijab</w:t>
      </w:r>
      <w:r>
        <w:rPr>
          <w:spacing w:val="-2"/>
          <w:sz w:val="20"/>
        </w:rPr>
        <w:t xml:space="preserve"> </w:t>
      </w:r>
      <w:r>
        <w:rPr>
          <w:sz w:val="20"/>
        </w:rPr>
        <w:t>Pada</w:t>
      </w:r>
      <w:r>
        <w:rPr>
          <w:spacing w:val="-3"/>
          <w:sz w:val="20"/>
        </w:rPr>
        <w:t xml:space="preserve"> </w:t>
      </w:r>
      <w:r>
        <w:rPr>
          <w:sz w:val="20"/>
        </w:rPr>
        <w:t>Produk Pudanis di Era Pandemi Covid-19 (Studi Kasus Pelanggan Pudanis di Kota Semarang),” 45.</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Heading1"/>
        <w:ind w:left="0"/>
      </w:pPr>
      <w:bookmarkStart w:id="53" w:name="_bookmark52"/>
      <w:bookmarkEnd w:id="53"/>
      <w:r>
        <w:lastRenderedPageBreak/>
        <w:t xml:space="preserve">BAB </w:t>
      </w:r>
      <w:r>
        <w:rPr>
          <w:spacing w:val="-5"/>
        </w:rPr>
        <w:t>IV</w:t>
      </w:r>
    </w:p>
    <w:p w:rsidR="004E4486" w:rsidRDefault="00EC6E41">
      <w:pPr>
        <w:pStyle w:val="Heading1"/>
        <w:spacing w:before="161"/>
        <w:ind w:left="0"/>
      </w:pPr>
      <w:bookmarkStart w:id="54" w:name="_bookmark53"/>
      <w:bookmarkEnd w:id="54"/>
      <w:r>
        <w:t>HASIL</w:t>
      </w:r>
      <w:r>
        <w:rPr>
          <w:spacing w:val="-2"/>
        </w:rPr>
        <w:t xml:space="preserve"> </w:t>
      </w:r>
      <w:r>
        <w:t>PENELITIAN</w:t>
      </w:r>
      <w:r>
        <w:rPr>
          <w:spacing w:val="-2"/>
        </w:rPr>
        <w:t xml:space="preserve"> </w:t>
      </w:r>
      <w:r>
        <w:t>DAN</w:t>
      </w:r>
      <w:r>
        <w:rPr>
          <w:spacing w:val="-1"/>
        </w:rPr>
        <w:t xml:space="preserve"> </w:t>
      </w:r>
      <w:r>
        <w:rPr>
          <w:spacing w:val="-2"/>
        </w:rPr>
        <w:t>PEMBAHASAN</w:t>
      </w:r>
    </w:p>
    <w:p w:rsidR="004E4486" w:rsidRDefault="00EC6E41">
      <w:pPr>
        <w:pStyle w:val="Heading2"/>
        <w:numPr>
          <w:ilvl w:val="1"/>
          <w:numId w:val="18"/>
        </w:numPr>
        <w:tabs>
          <w:tab w:val="left" w:pos="1942"/>
        </w:tabs>
        <w:spacing w:before="158"/>
      </w:pPr>
      <w:bookmarkStart w:id="55" w:name="_bookmark54"/>
      <w:bookmarkEnd w:id="55"/>
      <w:r>
        <w:t>Gambaran</w:t>
      </w:r>
      <w:r>
        <w:rPr>
          <w:spacing w:val="-2"/>
        </w:rPr>
        <w:t xml:space="preserve"> </w:t>
      </w:r>
      <w:r>
        <w:t>Umum</w:t>
      </w:r>
      <w:r>
        <w:rPr>
          <w:spacing w:val="-2"/>
        </w:rPr>
        <w:t xml:space="preserve"> </w:t>
      </w:r>
      <w:r>
        <w:t>Objek</w:t>
      </w:r>
      <w:r>
        <w:rPr>
          <w:spacing w:val="-2"/>
        </w:rPr>
        <w:t xml:space="preserve"> </w:t>
      </w:r>
      <w:r>
        <w:t>dan</w:t>
      </w:r>
      <w:r>
        <w:rPr>
          <w:spacing w:val="-3"/>
        </w:rPr>
        <w:t xml:space="preserve"> </w:t>
      </w:r>
      <w:r>
        <w:t>Subjek</w:t>
      </w:r>
      <w:r>
        <w:rPr>
          <w:spacing w:val="-2"/>
        </w:rPr>
        <w:t xml:space="preserve"> Penelitian</w:t>
      </w:r>
    </w:p>
    <w:p w:rsidR="004E4486" w:rsidRDefault="00EC6E41">
      <w:pPr>
        <w:pStyle w:val="ListParagraph"/>
        <w:numPr>
          <w:ilvl w:val="2"/>
          <w:numId w:val="18"/>
        </w:numPr>
        <w:tabs>
          <w:tab w:val="left" w:pos="2443"/>
        </w:tabs>
        <w:spacing w:before="139"/>
        <w:rPr>
          <w:b/>
          <w:sz w:val="24"/>
        </w:rPr>
      </w:pPr>
      <w:bookmarkStart w:id="56" w:name="_bookmark55"/>
      <w:bookmarkEnd w:id="56"/>
      <w:r>
        <w:rPr>
          <w:b/>
          <w:sz w:val="24"/>
        </w:rPr>
        <w:t>Profil</w:t>
      </w:r>
      <w:r>
        <w:rPr>
          <w:b/>
          <w:spacing w:val="-1"/>
          <w:sz w:val="24"/>
        </w:rPr>
        <w:t xml:space="preserve"> </w:t>
      </w:r>
      <w:r>
        <w:rPr>
          <w:b/>
          <w:i/>
          <w:sz w:val="24"/>
        </w:rPr>
        <w:t>Marketplace</w:t>
      </w:r>
      <w:r>
        <w:rPr>
          <w:b/>
          <w:i/>
          <w:spacing w:val="-2"/>
          <w:sz w:val="24"/>
        </w:rPr>
        <w:t xml:space="preserve"> </w:t>
      </w:r>
      <w:r>
        <w:rPr>
          <w:b/>
          <w:spacing w:val="-2"/>
          <w:sz w:val="24"/>
        </w:rPr>
        <w:t>Shopee</w:t>
      </w:r>
    </w:p>
    <w:p w:rsidR="004E4486" w:rsidRDefault="00EC6E41">
      <w:pPr>
        <w:spacing w:before="240"/>
        <w:ind w:left="1497" w:right="1495"/>
        <w:jc w:val="center"/>
        <w:rPr>
          <w:b/>
          <w:sz w:val="24"/>
        </w:rPr>
      </w:pPr>
      <w:r>
        <w:rPr>
          <w:b/>
          <w:sz w:val="24"/>
        </w:rPr>
        <w:t>Gambar</w:t>
      </w:r>
      <w:r>
        <w:rPr>
          <w:b/>
          <w:spacing w:val="-2"/>
          <w:sz w:val="24"/>
        </w:rPr>
        <w:t xml:space="preserve"> </w:t>
      </w:r>
      <w:r>
        <w:rPr>
          <w:b/>
          <w:sz w:val="24"/>
        </w:rPr>
        <w:t>4.1</w:t>
      </w:r>
      <w:r>
        <w:rPr>
          <w:b/>
          <w:spacing w:val="-1"/>
          <w:sz w:val="24"/>
        </w:rPr>
        <w:t xml:space="preserve"> </w:t>
      </w:r>
      <w:r>
        <w:rPr>
          <w:b/>
          <w:sz w:val="24"/>
        </w:rPr>
        <w:t>Logo</w:t>
      </w:r>
      <w:r>
        <w:rPr>
          <w:b/>
          <w:spacing w:val="-1"/>
          <w:sz w:val="24"/>
        </w:rPr>
        <w:t xml:space="preserve"> </w:t>
      </w:r>
      <w:r>
        <w:rPr>
          <w:b/>
          <w:i/>
          <w:sz w:val="24"/>
        </w:rPr>
        <w:t>Marketplace</w:t>
      </w:r>
      <w:r>
        <w:rPr>
          <w:b/>
          <w:i/>
          <w:spacing w:val="-1"/>
          <w:sz w:val="24"/>
        </w:rPr>
        <w:t xml:space="preserve"> </w:t>
      </w:r>
      <w:r>
        <w:rPr>
          <w:b/>
          <w:spacing w:val="-2"/>
          <w:sz w:val="24"/>
        </w:rPr>
        <w:t>Shopee</w:t>
      </w:r>
    </w:p>
    <w:p w:rsidR="004E4486" w:rsidRDefault="00EC6E41">
      <w:pPr>
        <w:pStyle w:val="BodyText"/>
        <w:spacing w:before="10"/>
        <w:rPr>
          <w:b/>
          <w:sz w:val="13"/>
        </w:rPr>
      </w:pPr>
      <w:r>
        <w:rPr>
          <w:noProof/>
          <w:lang w:val="en-US"/>
        </w:rPr>
        <w:drawing>
          <wp:anchor distT="0" distB="0" distL="0" distR="0" simplePos="0" relativeHeight="487621632" behindDoc="1" locked="0" layoutInCell="1" allowOverlap="1">
            <wp:simplePos x="0" y="0"/>
            <wp:positionH relativeFrom="page">
              <wp:posOffset>3218179</wp:posOffset>
            </wp:positionH>
            <wp:positionV relativeFrom="paragraph">
              <wp:posOffset>116787</wp:posOffset>
            </wp:positionV>
            <wp:extent cx="1131570" cy="113157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8" cstate="print"/>
                    <a:stretch>
                      <a:fillRect/>
                    </a:stretch>
                  </pic:blipFill>
                  <pic:spPr>
                    <a:xfrm>
                      <a:off x="0" y="0"/>
                      <a:ext cx="1131570" cy="1131570"/>
                    </a:xfrm>
                    <a:prstGeom prst="rect">
                      <a:avLst/>
                    </a:prstGeom>
                  </pic:spPr>
                </pic:pic>
              </a:graphicData>
            </a:graphic>
          </wp:anchor>
        </w:drawing>
      </w:r>
    </w:p>
    <w:p w:rsidR="004E4486" w:rsidRDefault="00EC6E41">
      <w:pPr>
        <w:pStyle w:val="BodyText"/>
        <w:spacing w:before="169" w:line="259" w:lineRule="auto"/>
        <w:ind w:left="2160" w:right="1436" w:firstLine="720"/>
        <w:jc w:val="both"/>
      </w:pPr>
      <w:r>
        <w:t xml:space="preserve">Shopee adalah aplikasi yang memfasilitasi berbelanja dan berjualan secara </w:t>
      </w:r>
      <w:r>
        <w:rPr>
          <w:i/>
        </w:rPr>
        <w:t xml:space="preserve">online </w:t>
      </w:r>
      <w:r>
        <w:t xml:space="preserve">melalui </w:t>
      </w:r>
      <w:r>
        <w:rPr>
          <w:i/>
        </w:rPr>
        <w:t xml:space="preserve">smartphone. </w:t>
      </w:r>
      <w:r>
        <w:t xml:space="preserve">Aplikasi shopee ini juga merupakan sebuah aplikasi yang juga menyederhanakan pengalaman berbelanja </w:t>
      </w:r>
      <w:r>
        <w:rPr>
          <w:i/>
        </w:rPr>
        <w:t xml:space="preserve">online </w:t>
      </w:r>
      <w:r>
        <w:t xml:space="preserve">bagi para pembeli tanpa mengharuskan mereka menggunakan perangkat keras computer. Pada tahun 2015 shopee diperkenalkan di Negara Singapura sebagai pasar yang mengutamakan seluler dimana tersebut dapat berbelanja dengan nyaman. Layanan pembayaran dan pengiriman bawaan yang menempatkan kenyamanan berbelanja secara </w:t>
      </w:r>
      <w:r>
        <w:rPr>
          <w:i/>
        </w:rPr>
        <w:t>online</w:t>
      </w:r>
      <w:r>
        <w:rPr>
          <w:i/>
          <w:spacing w:val="40"/>
        </w:rPr>
        <w:t xml:space="preserve"> </w:t>
      </w:r>
      <w:r>
        <w:t>dalam jangkauan pedagang dan pelanggan. Lalu setelah itu shopee sendiri di luncurkan di Malaysia,</w:t>
      </w:r>
      <w:r>
        <w:rPr>
          <w:spacing w:val="-4"/>
        </w:rPr>
        <w:t xml:space="preserve"> </w:t>
      </w:r>
      <w:r>
        <w:t>Thailand,</w:t>
      </w:r>
      <w:r>
        <w:rPr>
          <w:spacing w:val="-4"/>
        </w:rPr>
        <w:t xml:space="preserve"> </w:t>
      </w:r>
      <w:r>
        <w:t>Taiwan,</w:t>
      </w:r>
      <w:r>
        <w:rPr>
          <w:spacing w:val="-2"/>
        </w:rPr>
        <w:t xml:space="preserve"> </w:t>
      </w:r>
      <w:r>
        <w:t>Indonesia,</w:t>
      </w:r>
      <w:r>
        <w:rPr>
          <w:spacing w:val="-3"/>
        </w:rPr>
        <w:t xml:space="preserve"> </w:t>
      </w:r>
      <w:r>
        <w:t>Vietnam,</w:t>
      </w:r>
      <w:r>
        <w:rPr>
          <w:spacing w:val="-4"/>
        </w:rPr>
        <w:t xml:space="preserve"> </w:t>
      </w:r>
      <w:r>
        <w:t>dan</w:t>
      </w:r>
      <w:r>
        <w:rPr>
          <w:spacing w:val="-4"/>
        </w:rPr>
        <w:t xml:space="preserve"> </w:t>
      </w:r>
      <w:r>
        <w:t>Filipina.</w:t>
      </w:r>
      <w:r>
        <w:rPr>
          <w:spacing w:val="-1"/>
        </w:rPr>
        <w:t xml:space="preserve"> </w:t>
      </w:r>
      <w:r>
        <w:rPr>
          <w:i/>
        </w:rPr>
        <w:t>Tech</w:t>
      </w:r>
      <w:r>
        <w:rPr>
          <w:i/>
          <w:spacing w:val="-4"/>
        </w:rPr>
        <w:t xml:space="preserve"> </w:t>
      </w:r>
      <w:r>
        <w:rPr>
          <w:i/>
        </w:rPr>
        <w:t>In</w:t>
      </w:r>
      <w:r>
        <w:rPr>
          <w:i/>
          <w:spacing w:val="-4"/>
        </w:rPr>
        <w:t xml:space="preserve"> </w:t>
      </w:r>
      <w:r>
        <w:rPr>
          <w:i/>
        </w:rPr>
        <w:t>Asia</w:t>
      </w:r>
      <w:r>
        <w:rPr>
          <w:i/>
          <w:spacing w:val="-3"/>
        </w:rPr>
        <w:t xml:space="preserve"> </w:t>
      </w:r>
      <w:r>
        <w:t xml:space="preserve">menyebut shopee sebagai salah satu dari lima perusahaan </w:t>
      </w:r>
      <w:r>
        <w:rPr>
          <w:i/>
        </w:rPr>
        <w:t xml:space="preserve">e-commerce </w:t>
      </w:r>
      <w:r>
        <w:t>yang</w:t>
      </w:r>
      <w:r>
        <w:rPr>
          <w:spacing w:val="40"/>
        </w:rPr>
        <w:t xml:space="preserve"> </w:t>
      </w:r>
      <w:r>
        <w:t>paling inovatif.</w:t>
      </w:r>
      <w:r>
        <w:rPr>
          <w:vertAlign w:val="superscript"/>
        </w:rPr>
        <w:t>95</w:t>
      </w:r>
    </w:p>
    <w:p w:rsidR="004E4486" w:rsidRDefault="00EC6E41">
      <w:pPr>
        <w:pStyle w:val="BodyText"/>
        <w:spacing w:before="159" w:line="259" w:lineRule="auto"/>
        <w:ind w:left="2160" w:right="1436" w:firstLine="720"/>
        <w:jc w:val="both"/>
      </w:pPr>
      <w:r>
        <w:t xml:space="preserve">Pada awal perilisan, fitur yang terdapat pada </w:t>
      </w:r>
      <w:r>
        <w:rPr>
          <w:i/>
        </w:rPr>
        <w:t xml:space="preserve">marketplace </w:t>
      </w:r>
      <w:r>
        <w:t>shopee belum sebanyak sekarang, dulu salah satu</w:t>
      </w:r>
      <w:r>
        <w:rPr>
          <w:spacing w:val="40"/>
        </w:rPr>
        <w:t xml:space="preserve"> </w:t>
      </w:r>
      <w:r>
        <w:t>fitur pembayaran yaitu COD (</w:t>
      </w:r>
      <w:r>
        <w:rPr>
          <w:i/>
        </w:rPr>
        <w:t>cash on delivery</w:t>
      </w:r>
      <w:r>
        <w:t>) hanya berupa barang barang dating dan dilakukan pembayaran secara langsung</w:t>
      </w:r>
      <w:r>
        <w:rPr>
          <w:spacing w:val="40"/>
        </w:rPr>
        <w:t xml:space="preserve"> </w:t>
      </w:r>
      <w:r>
        <w:t>kepada kurir. Namun berbeda denga sekarang fitur COD bertambah menjadi COD Cek-Dulu yaitu mekanisme dimana pembeli boleh membuka paket terlebih dahulu sebelum membayarkan uang kepada kurir, serta dapat melakukan pengembalian di tempat kepada kurir jika barang tidak sesuai deskripsi atau foto produk. Selanjutnya, hadirnya fitur shopee video dimana hal ini bertujuan untuk menyediakan tempat bagi para pengguna shopee untuk bersosialisasi dengan sesama pengguna shopee melalui video. Shopee video memungkinkan pengguna shopee untuk meng-</w:t>
      </w:r>
      <w:r>
        <w:rPr>
          <w:i/>
        </w:rPr>
        <w:t xml:space="preserve">upload </w:t>
      </w:r>
      <w:r>
        <w:t xml:space="preserve">dan membagikan video pendek yang di sertai musik dan </w:t>
      </w:r>
      <w:r>
        <w:rPr>
          <w:i/>
        </w:rPr>
        <w:t xml:space="preserve">filter </w:t>
      </w:r>
      <w:r>
        <w:t xml:space="preserve">sebagai pendukung. Uniknya lagi, kini shopee video dapat menautkan keranjang berwarna oren di kiri bawah yang berisi tautan produk yang dijual di </w:t>
      </w:r>
      <w:r>
        <w:rPr>
          <w:i/>
        </w:rPr>
        <w:t xml:space="preserve">marketplace </w:t>
      </w:r>
      <w:r>
        <w:t>shopee.</w:t>
      </w: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EC6E41">
      <w:pPr>
        <w:pStyle w:val="BodyText"/>
        <w:spacing w:before="75"/>
        <w:rPr>
          <w:sz w:val="20"/>
        </w:rPr>
      </w:pPr>
      <w:r>
        <w:rPr>
          <w:noProof/>
          <w:lang w:val="en-US"/>
        </w:rPr>
        <mc:AlternateContent>
          <mc:Choice Requires="wps">
            <w:drawing>
              <wp:anchor distT="0" distB="0" distL="0" distR="0" simplePos="0" relativeHeight="487622144" behindDoc="1" locked="0" layoutInCell="1" allowOverlap="1">
                <wp:simplePos x="0" y="0"/>
                <wp:positionH relativeFrom="page">
                  <wp:posOffset>914704</wp:posOffset>
                </wp:positionH>
                <wp:positionV relativeFrom="paragraph">
                  <wp:posOffset>209346</wp:posOffset>
                </wp:positionV>
                <wp:extent cx="1829435" cy="9525"/>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6.483974pt;width:144.020pt;height:.71997pt;mso-position-horizontal-relative:page;mso-position-vertical-relative:paragraph;z-index:-15694336;mso-wrap-distance-left:0;mso-wrap-distance-right:0" id="docshape69"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2160"/>
        <w:rPr>
          <w:sz w:val="20"/>
        </w:rPr>
      </w:pPr>
      <w:r>
        <w:rPr>
          <w:sz w:val="20"/>
          <w:vertAlign w:val="superscript"/>
        </w:rPr>
        <w:t>95</w:t>
      </w:r>
      <w:r>
        <w:rPr>
          <w:spacing w:val="-8"/>
          <w:sz w:val="20"/>
        </w:rPr>
        <w:t xml:space="preserve"> </w:t>
      </w:r>
      <w:r>
        <w:rPr>
          <w:sz w:val="20"/>
        </w:rPr>
        <w:t>Sisca</w:t>
      </w:r>
      <w:r>
        <w:rPr>
          <w:spacing w:val="-7"/>
          <w:sz w:val="20"/>
        </w:rPr>
        <w:t xml:space="preserve"> </w:t>
      </w:r>
      <w:r>
        <w:rPr>
          <w:sz w:val="20"/>
        </w:rPr>
        <w:t>Aulia,</w:t>
      </w:r>
      <w:r>
        <w:rPr>
          <w:spacing w:val="-7"/>
          <w:sz w:val="20"/>
        </w:rPr>
        <w:t xml:space="preserve"> </w:t>
      </w:r>
      <w:r>
        <w:rPr>
          <w:sz w:val="20"/>
        </w:rPr>
        <w:t>“21297_Kelvin_915190100,”</w:t>
      </w:r>
      <w:r>
        <w:rPr>
          <w:spacing w:val="-9"/>
          <w:sz w:val="20"/>
        </w:rPr>
        <w:t xml:space="preserve"> </w:t>
      </w:r>
      <w:r>
        <w:rPr>
          <w:sz w:val="20"/>
        </w:rPr>
        <w:t>2023,</w:t>
      </w:r>
      <w:r>
        <w:rPr>
          <w:spacing w:val="-7"/>
          <w:sz w:val="20"/>
        </w:rPr>
        <w:t xml:space="preserve"> </w:t>
      </w:r>
      <w:r>
        <w:rPr>
          <w:spacing w:val="-2"/>
          <w:sz w:val="20"/>
        </w:rPr>
        <w:t>229–36.</w:t>
      </w:r>
    </w:p>
    <w:p w:rsidR="004E4486" w:rsidRDefault="004E4486">
      <w:pPr>
        <w:rPr>
          <w:sz w:val="20"/>
        </w:rPr>
        <w:sectPr w:rsidR="004E4486">
          <w:pgSz w:w="11910" w:h="16840"/>
          <w:pgMar w:top="1360" w:right="0" w:bottom="1200" w:left="0" w:header="0" w:footer="1000" w:gutter="0"/>
          <w:cols w:space="720"/>
        </w:sectPr>
      </w:pPr>
    </w:p>
    <w:p w:rsidR="004E4486" w:rsidRDefault="00EC6E41">
      <w:pPr>
        <w:spacing w:before="61"/>
        <w:jc w:val="center"/>
        <w:rPr>
          <w:b/>
          <w:sz w:val="24"/>
        </w:rPr>
      </w:pPr>
      <w:r>
        <w:rPr>
          <w:b/>
          <w:sz w:val="24"/>
        </w:rPr>
        <w:lastRenderedPageBreak/>
        <w:t>Gambar</w:t>
      </w:r>
      <w:r>
        <w:rPr>
          <w:b/>
          <w:spacing w:val="-2"/>
          <w:sz w:val="24"/>
        </w:rPr>
        <w:t xml:space="preserve"> </w:t>
      </w:r>
      <w:r>
        <w:rPr>
          <w:b/>
          <w:sz w:val="24"/>
        </w:rPr>
        <w:t>4.2</w:t>
      </w:r>
      <w:r>
        <w:rPr>
          <w:b/>
          <w:spacing w:val="-1"/>
          <w:sz w:val="24"/>
        </w:rPr>
        <w:t xml:space="preserve"> </w:t>
      </w:r>
      <w:r>
        <w:rPr>
          <w:b/>
          <w:sz w:val="24"/>
        </w:rPr>
        <w:t>Fitur COD</w:t>
      </w:r>
      <w:r>
        <w:rPr>
          <w:b/>
          <w:spacing w:val="-1"/>
          <w:sz w:val="24"/>
        </w:rPr>
        <w:t xml:space="preserve"> </w:t>
      </w:r>
      <w:r>
        <w:rPr>
          <w:b/>
          <w:sz w:val="24"/>
        </w:rPr>
        <w:t>(</w:t>
      </w:r>
      <w:r>
        <w:rPr>
          <w:b/>
          <w:i/>
          <w:sz w:val="24"/>
        </w:rPr>
        <w:t>cash on</w:t>
      </w:r>
      <w:r>
        <w:rPr>
          <w:b/>
          <w:i/>
          <w:spacing w:val="-1"/>
          <w:sz w:val="24"/>
        </w:rPr>
        <w:t xml:space="preserve"> </w:t>
      </w:r>
      <w:r>
        <w:rPr>
          <w:b/>
          <w:i/>
          <w:sz w:val="24"/>
        </w:rPr>
        <w:t>dilevery</w:t>
      </w:r>
      <w:r>
        <w:rPr>
          <w:b/>
          <w:sz w:val="24"/>
        </w:rPr>
        <w:t>)</w:t>
      </w:r>
      <w:r>
        <w:rPr>
          <w:b/>
          <w:spacing w:val="-1"/>
          <w:sz w:val="24"/>
        </w:rPr>
        <w:t xml:space="preserve"> </w:t>
      </w:r>
      <w:r>
        <w:rPr>
          <w:b/>
          <w:sz w:val="24"/>
        </w:rPr>
        <w:t>dan COD</w:t>
      </w:r>
      <w:r>
        <w:rPr>
          <w:b/>
          <w:spacing w:val="-1"/>
          <w:sz w:val="24"/>
        </w:rPr>
        <w:t xml:space="preserve"> </w:t>
      </w:r>
      <w:r>
        <w:rPr>
          <w:b/>
          <w:sz w:val="24"/>
        </w:rPr>
        <w:t xml:space="preserve">Cek </w:t>
      </w:r>
      <w:r>
        <w:rPr>
          <w:b/>
          <w:spacing w:val="-4"/>
          <w:sz w:val="24"/>
        </w:rPr>
        <w:t>Dulu</w:t>
      </w:r>
    </w:p>
    <w:p w:rsidR="004E4486" w:rsidRDefault="004E4486">
      <w:pPr>
        <w:pStyle w:val="BodyText"/>
        <w:rPr>
          <w:b/>
          <w:sz w:val="20"/>
        </w:rPr>
      </w:pPr>
    </w:p>
    <w:p w:rsidR="004E4486" w:rsidRDefault="00EC6E41">
      <w:pPr>
        <w:pStyle w:val="BodyText"/>
        <w:spacing w:before="82"/>
        <w:rPr>
          <w:b/>
          <w:sz w:val="20"/>
        </w:rPr>
      </w:pPr>
      <w:r>
        <w:rPr>
          <w:noProof/>
          <w:lang w:val="en-US"/>
        </w:rPr>
        <w:drawing>
          <wp:anchor distT="0" distB="0" distL="0" distR="0" simplePos="0" relativeHeight="487622656" behindDoc="1" locked="0" layoutInCell="1" allowOverlap="1">
            <wp:simplePos x="0" y="0"/>
            <wp:positionH relativeFrom="page">
              <wp:posOffset>2075179</wp:posOffset>
            </wp:positionH>
            <wp:positionV relativeFrom="paragraph">
              <wp:posOffset>213734</wp:posOffset>
            </wp:positionV>
            <wp:extent cx="3391517" cy="1802129"/>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9" cstate="print"/>
                    <a:stretch>
                      <a:fillRect/>
                    </a:stretch>
                  </pic:blipFill>
                  <pic:spPr>
                    <a:xfrm>
                      <a:off x="0" y="0"/>
                      <a:ext cx="3391517" cy="1802129"/>
                    </a:xfrm>
                    <a:prstGeom prst="rect">
                      <a:avLst/>
                    </a:prstGeom>
                  </pic:spPr>
                </pic:pic>
              </a:graphicData>
            </a:graphic>
          </wp:anchor>
        </w:drawing>
      </w:r>
    </w:p>
    <w:p w:rsidR="004E4486" w:rsidRDefault="00EC6E41">
      <w:pPr>
        <w:pStyle w:val="Heading2"/>
        <w:spacing w:before="268"/>
        <w:ind w:left="0" w:right="1"/>
        <w:jc w:val="center"/>
      </w:pPr>
      <w:r>
        <w:t>Gambar</w:t>
      </w:r>
      <w:r>
        <w:rPr>
          <w:spacing w:val="-4"/>
        </w:rPr>
        <w:t xml:space="preserve"> </w:t>
      </w:r>
      <w:r>
        <w:t>4.3</w:t>
      </w:r>
      <w:r>
        <w:rPr>
          <w:spacing w:val="-1"/>
        </w:rPr>
        <w:t xml:space="preserve"> </w:t>
      </w:r>
      <w:r>
        <w:t>Fitur</w:t>
      </w:r>
      <w:r>
        <w:rPr>
          <w:spacing w:val="-1"/>
        </w:rPr>
        <w:t xml:space="preserve"> </w:t>
      </w:r>
      <w:r>
        <w:t>Shopee</w:t>
      </w:r>
      <w:r>
        <w:rPr>
          <w:spacing w:val="-2"/>
        </w:rPr>
        <w:t xml:space="preserve"> Video</w:t>
      </w:r>
    </w:p>
    <w:p w:rsidR="004E4486" w:rsidRDefault="00EC6E41">
      <w:pPr>
        <w:pStyle w:val="BodyText"/>
        <w:spacing w:before="9"/>
        <w:rPr>
          <w:b/>
          <w:sz w:val="20"/>
        </w:rPr>
      </w:pPr>
      <w:r>
        <w:rPr>
          <w:noProof/>
          <w:lang w:val="en-US"/>
        </w:rPr>
        <w:drawing>
          <wp:anchor distT="0" distB="0" distL="0" distR="0" simplePos="0" relativeHeight="487623168" behindDoc="1" locked="0" layoutInCell="1" allowOverlap="1">
            <wp:simplePos x="0" y="0"/>
            <wp:positionH relativeFrom="page">
              <wp:posOffset>2956179</wp:posOffset>
            </wp:positionH>
            <wp:positionV relativeFrom="paragraph">
              <wp:posOffset>167435</wp:posOffset>
            </wp:positionV>
            <wp:extent cx="1662773" cy="3600069"/>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0" cstate="print"/>
                    <a:stretch>
                      <a:fillRect/>
                    </a:stretch>
                  </pic:blipFill>
                  <pic:spPr>
                    <a:xfrm>
                      <a:off x="0" y="0"/>
                      <a:ext cx="1662773" cy="3600069"/>
                    </a:xfrm>
                    <a:prstGeom prst="rect">
                      <a:avLst/>
                    </a:prstGeom>
                  </pic:spPr>
                </pic:pic>
              </a:graphicData>
            </a:graphic>
          </wp:anchor>
        </w:drawing>
      </w:r>
    </w:p>
    <w:p w:rsidR="004E4486" w:rsidRDefault="00EC6E41">
      <w:pPr>
        <w:pStyle w:val="BodyText"/>
        <w:spacing w:before="209"/>
        <w:ind w:left="1497" w:right="1496"/>
        <w:jc w:val="center"/>
      </w:pPr>
      <w:r>
        <w:t>Sumber</w:t>
      </w:r>
      <w:r>
        <w:rPr>
          <w:spacing w:val="-3"/>
        </w:rPr>
        <w:t xml:space="preserve"> </w:t>
      </w:r>
      <w:r>
        <w:t>:</w:t>
      </w:r>
      <w:r>
        <w:rPr>
          <w:spacing w:val="-1"/>
        </w:rPr>
        <w:t xml:space="preserve"> </w:t>
      </w:r>
      <w:r>
        <w:t xml:space="preserve">Shopee, </w:t>
      </w:r>
      <w:r>
        <w:rPr>
          <w:spacing w:val="-4"/>
        </w:rPr>
        <w:t>2023</w:t>
      </w:r>
    </w:p>
    <w:p w:rsidR="004E4486" w:rsidRDefault="00EC6E41">
      <w:pPr>
        <w:pStyle w:val="ListParagraph"/>
        <w:numPr>
          <w:ilvl w:val="2"/>
          <w:numId w:val="18"/>
        </w:numPr>
        <w:tabs>
          <w:tab w:val="left" w:pos="2443"/>
        </w:tabs>
        <w:spacing w:before="183"/>
        <w:rPr>
          <w:b/>
          <w:sz w:val="24"/>
        </w:rPr>
      </w:pPr>
      <w:bookmarkStart w:id="57" w:name="_bookmark56"/>
      <w:bookmarkEnd w:id="57"/>
      <w:r>
        <w:rPr>
          <w:b/>
          <w:sz w:val="24"/>
        </w:rPr>
        <w:t>Cara</w:t>
      </w:r>
      <w:r>
        <w:rPr>
          <w:b/>
          <w:spacing w:val="-1"/>
          <w:sz w:val="24"/>
        </w:rPr>
        <w:t xml:space="preserve"> </w:t>
      </w:r>
      <w:r>
        <w:rPr>
          <w:b/>
          <w:sz w:val="24"/>
        </w:rPr>
        <w:t>Kerja</w:t>
      </w:r>
      <w:r>
        <w:rPr>
          <w:b/>
          <w:spacing w:val="-2"/>
          <w:sz w:val="24"/>
        </w:rPr>
        <w:t xml:space="preserve"> </w:t>
      </w:r>
      <w:r>
        <w:rPr>
          <w:b/>
          <w:i/>
          <w:sz w:val="24"/>
        </w:rPr>
        <w:t xml:space="preserve">Marketplace </w:t>
      </w:r>
      <w:r>
        <w:rPr>
          <w:b/>
          <w:spacing w:val="-2"/>
          <w:sz w:val="24"/>
        </w:rPr>
        <w:t>Shopee</w:t>
      </w:r>
    </w:p>
    <w:p w:rsidR="004E4486" w:rsidRDefault="004E4486">
      <w:pPr>
        <w:pStyle w:val="BodyText"/>
        <w:spacing w:before="7"/>
        <w:rPr>
          <w:b/>
        </w:rPr>
      </w:pPr>
    </w:p>
    <w:p w:rsidR="004E4486" w:rsidRDefault="00EC6E41">
      <w:pPr>
        <w:pStyle w:val="Heading2"/>
        <w:numPr>
          <w:ilvl w:val="3"/>
          <w:numId w:val="18"/>
        </w:numPr>
        <w:tabs>
          <w:tab w:val="left" w:pos="2729"/>
        </w:tabs>
      </w:pPr>
      <w:r>
        <w:t>Cara</w:t>
      </w:r>
      <w:r>
        <w:rPr>
          <w:spacing w:val="-2"/>
        </w:rPr>
        <w:t xml:space="preserve"> </w:t>
      </w:r>
      <w:r>
        <w:t>Penjual</w:t>
      </w:r>
      <w:r>
        <w:rPr>
          <w:spacing w:val="-1"/>
        </w:rPr>
        <w:t xml:space="preserve"> </w:t>
      </w:r>
      <w:r>
        <w:t>Mengaktifkan</w:t>
      </w:r>
      <w:r>
        <w:rPr>
          <w:spacing w:val="-2"/>
        </w:rPr>
        <w:t xml:space="preserve"> </w:t>
      </w:r>
      <w:r>
        <w:t>Toko</w:t>
      </w:r>
      <w:r>
        <w:rPr>
          <w:spacing w:val="-1"/>
        </w:rPr>
        <w:t xml:space="preserve"> </w:t>
      </w:r>
      <w:r>
        <w:t>di</w:t>
      </w:r>
      <w:r>
        <w:rPr>
          <w:spacing w:val="-1"/>
        </w:rPr>
        <w:t xml:space="preserve"> </w:t>
      </w:r>
      <w:r>
        <w:rPr>
          <w:spacing w:val="-2"/>
        </w:rPr>
        <w:t>Shopee</w:t>
      </w:r>
    </w:p>
    <w:p w:rsidR="004E4486" w:rsidRDefault="004E4486">
      <w:pPr>
        <w:pStyle w:val="BodyText"/>
        <w:spacing w:before="5"/>
        <w:rPr>
          <w:b/>
        </w:rPr>
      </w:pPr>
    </w:p>
    <w:p w:rsidR="004E4486" w:rsidRDefault="00EC6E41">
      <w:pPr>
        <w:pStyle w:val="BodyText"/>
        <w:ind w:left="2729"/>
        <w:jc w:val="both"/>
      </w:pPr>
      <w:r>
        <w:t>Untuk</w:t>
      </w:r>
      <w:r>
        <w:rPr>
          <w:spacing w:val="-1"/>
        </w:rPr>
        <w:t xml:space="preserve"> </w:t>
      </w:r>
      <w:r>
        <w:t>penjual</w:t>
      </w:r>
      <w:r>
        <w:rPr>
          <w:spacing w:val="-1"/>
        </w:rPr>
        <w:t xml:space="preserve"> </w:t>
      </w:r>
      <w:r>
        <w:t>yang</w:t>
      </w:r>
      <w:r>
        <w:rPr>
          <w:spacing w:val="-1"/>
        </w:rPr>
        <w:t xml:space="preserve"> </w:t>
      </w:r>
      <w:r>
        <w:t>ingin</w:t>
      </w:r>
      <w:r>
        <w:rPr>
          <w:spacing w:val="-1"/>
        </w:rPr>
        <w:t xml:space="preserve"> </w:t>
      </w:r>
      <w:r>
        <w:t>mengaktifkan</w:t>
      </w:r>
      <w:r>
        <w:rPr>
          <w:spacing w:val="-1"/>
        </w:rPr>
        <w:t xml:space="preserve"> </w:t>
      </w:r>
      <w:r>
        <w:t>atau</w:t>
      </w:r>
      <w:r>
        <w:rPr>
          <w:spacing w:val="-1"/>
        </w:rPr>
        <w:t xml:space="preserve"> </w:t>
      </w:r>
      <w:r>
        <w:t>melakukan</w:t>
      </w:r>
      <w:r>
        <w:rPr>
          <w:spacing w:val="-1"/>
        </w:rPr>
        <w:t xml:space="preserve"> </w:t>
      </w:r>
      <w:r>
        <w:t>penjualan</w:t>
      </w:r>
      <w:r>
        <w:rPr>
          <w:spacing w:val="-1"/>
        </w:rPr>
        <w:t xml:space="preserve"> </w:t>
      </w:r>
      <w:r>
        <w:t>produk</w:t>
      </w:r>
      <w:r>
        <w:rPr>
          <w:spacing w:val="1"/>
        </w:rPr>
        <w:t xml:space="preserve"> </w:t>
      </w:r>
      <w:r>
        <w:rPr>
          <w:spacing w:val="-4"/>
        </w:rPr>
        <w:t>pada</w:t>
      </w:r>
    </w:p>
    <w:p w:rsidR="004E4486" w:rsidRDefault="00EC6E41">
      <w:pPr>
        <w:spacing w:before="22"/>
        <w:ind w:left="2729"/>
        <w:jc w:val="both"/>
        <w:rPr>
          <w:sz w:val="24"/>
        </w:rPr>
      </w:pPr>
      <w:r>
        <w:rPr>
          <w:i/>
          <w:sz w:val="24"/>
        </w:rPr>
        <w:t>marketplace</w:t>
      </w:r>
      <w:r>
        <w:rPr>
          <w:i/>
          <w:spacing w:val="-3"/>
          <w:sz w:val="24"/>
        </w:rPr>
        <w:t xml:space="preserve"> </w:t>
      </w:r>
      <w:r>
        <w:rPr>
          <w:sz w:val="24"/>
        </w:rPr>
        <w:t>shopee</w:t>
      </w:r>
      <w:r>
        <w:rPr>
          <w:spacing w:val="-2"/>
          <w:sz w:val="24"/>
        </w:rPr>
        <w:t xml:space="preserve"> </w:t>
      </w:r>
      <w:r>
        <w:rPr>
          <w:sz w:val="24"/>
        </w:rPr>
        <w:t>adalah</w:t>
      </w:r>
      <w:r>
        <w:rPr>
          <w:spacing w:val="-1"/>
          <w:sz w:val="24"/>
        </w:rPr>
        <w:t xml:space="preserve"> </w:t>
      </w:r>
      <w:r>
        <w:rPr>
          <w:sz w:val="24"/>
        </w:rPr>
        <w:t>sebagai</w:t>
      </w:r>
      <w:r>
        <w:rPr>
          <w:spacing w:val="-1"/>
          <w:sz w:val="24"/>
        </w:rPr>
        <w:t xml:space="preserve"> </w:t>
      </w:r>
      <w:r>
        <w:rPr>
          <w:sz w:val="24"/>
        </w:rPr>
        <w:t xml:space="preserve">berikut </w:t>
      </w:r>
      <w:r>
        <w:rPr>
          <w:spacing w:val="-10"/>
          <w:sz w:val="24"/>
        </w:rPr>
        <w:t>:</w:t>
      </w:r>
    </w:p>
    <w:p w:rsidR="004E4486" w:rsidRDefault="00EC6E41">
      <w:pPr>
        <w:pStyle w:val="ListParagraph"/>
        <w:numPr>
          <w:ilvl w:val="4"/>
          <w:numId w:val="18"/>
        </w:numPr>
        <w:tabs>
          <w:tab w:val="left" w:pos="3218"/>
        </w:tabs>
        <w:spacing w:before="21" w:line="276" w:lineRule="auto"/>
        <w:ind w:right="1438"/>
        <w:jc w:val="both"/>
        <w:rPr>
          <w:sz w:val="24"/>
        </w:rPr>
      </w:pPr>
      <w:r>
        <w:rPr>
          <w:i/>
          <w:sz w:val="24"/>
        </w:rPr>
        <w:t xml:space="preserve">Download </w:t>
      </w:r>
      <w:r>
        <w:rPr>
          <w:sz w:val="24"/>
        </w:rPr>
        <w:t xml:space="preserve">aplikasi shopee melalui </w:t>
      </w:r>
      <w:r>
        <w:rPr>
          <w:i/>
          <w:sz w:val="24"/>
        </w:rPr>
        <w:t xml:space="preserve">Google play store </w:t>
      </w:r>
      <w:r>
        <w:rPr>
          <w:sz w:val="24"/>
        </w:rPr>
        <w:t xml:space="preserve">atau </w:t>
      </w:r>
      <w:r>
        <w:rPr>
          <w:i/>
          <w:sz w:val="24"/>
        </w:rPr>
        <w:t xml:space="preserve">Apps store </w:t>
      </w:r>
      <w:r>
        <w:rPr>
          <w:sz w:val="24"/>
        </w:rPr>
        <w:t xml:space="preserve">menggunakan handphone, atau akses situs Shopee melalui </w:t>
      </w:r>
      <w:hyperlink r:id="rId51">
        <w:r>
          <w:rPr>
            <w:color w:val="0462C1"/>
            <w:spacing w:val="-2"/>
            <w:sz w:val="24"/>
            <w:u w:val="single" w:color="0462C1"/>
          </w:rPr>
          <w:t>https://shopee.co.id/</w:t>
        </w:r>
      </w:hyperlink>
    </w:p>
    <w:p w:rsidR="004E4486" w:rsidRDefault="004E4486">
      <w:pPr>
        <w:spacing w:line="276" w:lineRule="auto"/>
        <w:jc w:val="both"/>
        <w:rPr>
          <w:sz w:val="24"/>
        </w:rPr>
        <w:sectPr w:rsidR="004E4486">
          <w:pgSz w:w="11910" w:h="16840"/>
          <w:pgMar w:top="1360" w:right="0" w:bottom="1200" w:left="0" w:header="0" w:footer="1000" w:gutter="0"/>
          <w:cols w:space="720"/>
        </w:sectPr>
      </w:pPr>
    </w:p>
    <w:p w:rsidR="004E4486" w:rsidRDefault="00EC6E41">
      <w:pPr>
        <w:pStyle w:val="ListParagraph"/>
        <w:numPr>
          <w:ilvl w:val="4"/>
          <w:numId w:val="18"/>
        </w:numPr>
        <w:tabs>
          <w:tab w:val="left" w:pos="3218"/>
        </w:tabs>
        <w:spacing w:before="61" w:line="276" w:lineRule="auto"/>
        <w:ind w:right="1439"/>
        <w:rPr>
          <w:sz w:val="24"/>
        </w:rPr>
      </w:pPr>
      <w:r>
        <w:rPr>
          <w:sz w:val="24"/>
        </w:rPr>
        <w:lastRenderedPageBreak/>
        <w:t>Selanjutnya</w:t>
      </w:r>
      <w:r>
        <w:rPr>
          <w:spacing w:val="32"/>
          <w:sz w:val="24"/>
        </w:rPr>
        <w:t xml:space="preserve"> </w:t>
      </w:r>
      <w:r>
        <w:rPr>
          <w:sz w:val="24"/>
        </w:rPr>
        <w:t>daftar</w:t>
      </w:r>
      <w:r>
        <w:rPr>
          <w:spacing w:val="34"/>
          <w:sz w:val="24"/>
        </w:rPr>
        <w:t xml:space="preserve"> </w:t>
      </w:r>
      <w:r>
        <w:rPr>
          <w:sz w:val="24"/>
        </w:rPr>
        <w:t>akun</w:t>
      </w:r>
      <w:r>
        <w:rPr>
          <w:spacing w:val="35"/>
          <w:sz w:val="24"/>
        </w:rPr>
        <w:t xml:space="preserve"> </w:t>
      </w:r>
      <w:r>
        <w:rPr>
          <w:sz w:val="24"/>
        </w:rPr>
        <w:t>shopee</w:t>
      </w:r>
      <w:r>
        <w:rPr>
          <w:spacing w:val="32"/>
          <w:sz w:val="24"/>
        </w:rPr>
        <w:t xml:space="preserve"> </w:t>
      </w:r>
      <w:r>
        <w:rPr>
          <w:sz w:val="24"/>
        </w:rPr>
        <w:t>dengan</w:t>
      </w:r>
      <w:r>
        <w:rPr>
          <w:spacing w:val="33"/>
          <w:sz w:val="24"/>
        </w:rPr>
        <w:t xml:space="preserve"> </w:t>
      </w:r>
      <w:r>
        <w:rPr>
          <w:sz w:val="24"/>
        </w:rPr>
        <w:t>mengikuti</w:t>
      </w:r>
      <w:r>
        <w:rPr>
          <w:spacing w:val="33"/>
          <w:sz w:val="24"/>
        </w:rPr>
        <w:t xml:space="preserve"> </w:t>
      </w:r>
      <w:r>
        <w:rPr>
          <w:sz w:val="24"/>
        </w:rPr>
        <w:t>langkah-langkah</w:t>
      </w:r>
      <w:r>
        <w:rPr>
          <w:spacing w:val="33"/>
          <w:sz w:val="24"/>
        </w:rPr>
        <w:t xml:space="preserve"> </w:t>
      </w:r>
      <w:r>
        <w:rPr>
          <w:sz w:val="24"/>
        </w:rPr>
        <w:t xml:space="preserve">yang </w:t>
      </w:r>
      <w:r>
        <w:rPr>
          <w:spacing w:val="-4"/>
          <w:sz w:val="24"/>
        </w:rPr>
        <w:t>ada.</w:t>
      </w:r>
    </w:p>
    <w:p w:rsidR="004E4486" w:rsidRDefault="00EC6E41">
      <w:pPr>
        <w:pStyle w:val="ListParagraph"/>
        <w:numPr>
          <w:ilvl w:val="4"/>
          <w:numId w:val="18"/>
        </w:numPr>
        <w:tabs>
          <w:tab w:val="left" w:pos="3218"/>
        </w:tabs>
        <w:spacing w:line="278" w:lineRule="auto"/>
        <w:ind w:right="1439"/>
        <w:rPr>
          <w:sz w:val="24"/>
        </w:rPr>
      </w:pPr>
      <w:r>
        <w:rPr>
          <w:sz w:val="24"/>
        </w:rPr>
        <w:t>Setelah memiliki akun, anda bisa mulai membuka sebuah toko di shopee. Kunjungi situs shopee melalui peramban.</w:t>
      </w:r>
    </w:p>
    <w:p w:rsidR="004E4486" w:rsidRDefault="00EC6E41">
      <w:pPr>
        <w:pStyle w:val="ListParagraph"/>
        <w:numPr>
          <w:ilvl w:val="4"/>
          <w:numId w:val="18"/>
        </w:numPr>
        <w:tabs>
          <w:tab w:val="left" w:pos="3218"/>
        </w:tabs>
        <w:spacing w:line="272" w:lineRule="exact"/>
        <w:rPr>
          <w:sz w:val="24"/>
        </w:rPr>
      </w:pPr>
      <w:r>
        <w:rPr>
          <w:sz w:val="24"/>
        </w:rPr>
        <w:t>Klik</w:t>
      </w:r>
      <w:r>
        <w:rPr>
          <w:spacing w:val="-3"/>
          <w:sz w:val="24"/>
        </w:rPr>
        <w:t xml:space="preserve"> </w:t>
      </w:r>
      <w:r>
        <w:rPr>
          <w:sz w:val="24"/>
        </w:rPr>
        <w:t>pada</w:t>
      </w:r>
      <w:r>
        <w:rPr>
          <w:spacing w:val="-2"/>
          <w:sz w:val="24"/>
        </w:rPr>
        <w:t xml:space="preserve"> </w:t>
      </w:r>
      <w:r>
        <w:rPr>
          <w:sz w:val="24"/>
        </w:rPr>
        <w:t>“Jual”</w:t>
      </w:r>
      <w:r>
        <w:rPr>
          <w:spacing w:val="60"/>
          <w:sz w:val="24"/>
        </w:rPr>
        <w:t xml:space="preserve"> </w:t>
      </w:r>
      <w:r>
        <w:rPr>
          <w:sz w:val="24"/>
        </w:rPr>
        <w:t>yang ada</w:t>
      </w:r>
      <w:r>
        <w:rPr>
          <w:spacing w:val="-1"/>
          <w:sz w:val="24"/>
        </w:rPr>
        <w:t xml:space="preserve"> </w:t>
      </w:r>
      <w:r>
        <w:rPr>
          <w:sz w:val="24"/>
        </w:rPr>
        <w:t>pada</w:t>
      </w:r>
      <w:r>
        <w:rPr>
          <w:spacing w:val="-1"/>
          <w:sz w:val="24"/>
        </w:rPr>
        <w:t xml:space="preserve"> </w:t>
      </w:r>
      <w:r>
        <w:rPr>
          <w:sz w:val="24"/>
        </w:rPr>
        <w:t xml:space="preserve">bagian sudut kiri </w:t>
      </w:r>
      <w:r>
        <w:rPr>
          <w:spacing w:val="-2"/>
          <w:sz w:val="24"/>
        </w:rPr>
        <w:t>atas.</w:t>
      </w:r>
    </w:p>
    <w:p w:rsidR="004E4486" w:rsidRDefault="00EC6E41">
      <w:pPr>
        <w:pStyle w:val="ListParagraph"/>
        <w:numPr>
          <w:ilvl w:val="4"/>
          <w:numId w:val="18"/>
        </w:numPr>
        <w:tabs>
          <w:tab w:val="left" w:pos="3218"/>
        </w:tabs>
        <w:spacing w:before="40" w:line="276" w:lineRule="auto"/>
        <w:ind w:right="1437"/>
        <w:jc w:val="both"/>
        <w:rPr>
          <w:sz w:val="24"/>
        </w:rPr>
      </w:pPr>
      <w:r>
        <w:rPr>
          <w:sz w:val="24"/>
        </w:rPr>
        <w:t xml:space="preserve">Lalu isi profil toko yang meliputi nama, deskripsi, foto profil dan juga banner toko. Selanjutnya penjual sudah bisa langsung menjuak produknya pada </w:t>
      </w:r>
      <w:r>
        <w:rPr>
          <w:i/>
          <w:sz w:val="24"/>
        </w:rPr>
        <w:t xml:space="preserve">marketplace </w:t>
      </w:r>
      <w:r>
        <w:rPr>
          <w:sz w:val="24"/>
        </w:rPr>
        <w:t>shopee.</w:t>
      </w:r>
    </w:p>
    <w:p w:rsidR="004E4486" w:rsidRDefault="00EC6E41">
      <w:pPr>
        <w:pStyle w:val="ListParagraph"/>
        <w:numPr>
          <w:ilvl w:val="3"/>
          <w:numId w:val="18"/>
        </w:numPr>
        <w:tabs>
          <w:tab w:val="left" w:pos="2729"/>
        </w:tabs>
        <w:spacing w:before="240"/>
        <w:rPr>
          <w:b/>
          <w:sz w:val="24"/>
        </w:rPr>
      </w:pPr>
      <w:r>
        <w:rPr>
          <w:b/>
          <w:sz w:val="24"/>
        </w:rPr>
        <w:t>Cara</w:t>
      </w:r>
      <w:r>
        <w:rPr>
          <w:b/>
          <w:spacing w:val="-1"/>
          <w:sz w:val="24"/>
        </w:rPr>
        <w:t xml:space="preserve"> </w:t>
      </w:r>
      <w:r>
        <w:rPr>
          <w:b/>
          <w:sz w:val="24"/>
        </w:rPr>
        <w:t xml:space="preserve">Belanja pada </w:t>
      </w:r>
      <w:r>
        <w:rPr>
          <w:b/>
          <w:i/>
          <w:sz w:val="24"/>
        </w:rPr>
        <w:t>Marketplace</w:t>
      </w:r>
      <w:r>
        <w:rPr>
          <w:b/>
          <w:i/>
          <w:spacing w:val="-2"/>
          <w:sz w:val="24"/>
        </w:rPr>
        <w:t xml:space="preserve"> </w:t>
      </w:r>
      <w:r>
        <w:rPr>
          <w:b/>
          <w:spacing w:val="-2"/>
          <w:sz w:val="24"/>
        </w:rPr>
        <w:t>Shopee</w:t>
      </w:r>
    </w:p>
    <w:p w:rsidR="004E4486" w:rsidRDefault="00EC6E41">
      <w:pPr>
        <w:pStyle w:val="BodyText"/>
        <w:spacing w:before="41"/>
        <w:ind w:left="2880"/>
      </w:pPr>
      <w:r>
        <w:t>Berikut</w:t>
      </w:r>
      <w:r>
        <w:rPr>
          <w:spacing w:val="35"/>
        </w:rPr>
        <w:t xml:space="preserve"> </w:t>
      </w:r>
      <w:r>
        <w:t>cara</w:t>
      </w:r>
      <w:r>
        <w:rPr>
          <w:spacing w:val="33"/>
        </w:rPr>
        <w:t xml:space="preserve"> </w:t>
      </w:r>
      <w:r>
        <w:t>konsumen</w:t>
      </w:r>
      <w:r>
        <w:rPr>
          <w:spacing w:val="39"/>
        </w:rPr>
        <w:t xml:space="preserve"> </w:t>
      </w:r>
      <w:r>
        <w:t>untuk</w:t>
      </w:r>
      <w:r>
        <w:rPr>
          <w:spacing w:val="35"/>
        </w:rPr>
        <w:t xml:space="preserve"> </w:t>
      </w:r>
      <w:r>
        <w:t>melakukan</w:t>
      </w:r>
      <w:r>
        <w:rPr>
          <w:spacing w:val="34"/>
        </w:rPr>
        <w:t xml:space="preserve"> </w:t>
      </w:r>
      <w:r>
        <w:t>keputusan</w:t>
      </w:r>
      <w:r>
        <w:rPr>
          <w:spacing w:val="34"/>
        </w:rPr>
        <w:t xml:space="preserve"> </w:t>
      </w:r>
      <w:r>
        <w:t>pembelian</w:t>
      </w:r>
      <w:r>
        <w:rPr>
          <w:spacing w:val="36"/>
        </w:rPr>
        <w:t xml:space="preserve"> </w:t>
      </w:r>
      <w:r>
        <w:t>produk</w:t>
      </w:r>
      <w:r>
        <w:rPr>
          <w:spacing w:val="35"/>
        </w:rPr>
        <w:t xml:space="preserve"> </w:t>
      </w:r>
      <w:r>
        <w:rPr>
          <w:spacing w:val="-4"/>
        </w:rPr>
        <w:t>pada</w:t>
      </w:r>
    </w:p>
    <w:p w:rsidR="004E4486" w:rsidRDefault="00EC6E41">
      <w:pPr>
        <w:spacing w:before="41"/>
        <w:ind w:left="2729"/>
        <w:rPr>
          <w:sz w:val="24"/>
        </w:rPr>
      </w:pPr>
      <w:r>
        <w:rPr>
          <w:i/>
          <w:sz w:val="24"/>
        </w:rPr>
        <w:t>marketplace</w:t>
      </w:r>
      <w:r>
        <w:rPr>
          <w:i/>
          <w:spacing w:val="-4"/>
          <w:sz w:val="24"/>
        </w:rPr>
        <w:t xml:space="preserve"> </w:t>
      </w:r>
      <w:r>
        <w:rPr>
          <w:spacing w:val="-2"/>
          <w:sz w:val="24"/>
        </w:rPr>
        <w:t>shopee.</w:t>
      </w:r>
    </w:p>
    <w:p w:rsidR="004E4486" w:rsidRDefault="004E4486">
      <w:pPr>
        <w:pStyle w:val="BodyText"/>
        <w:spacing w:before="7"/>
      </w:pPr>
    </w:p>
    <w:p w:rsidR="004E4486" w:rsidRDefault="00EC6E41">
      <w:pPr>
        <w:pStyle w:val="ListParagraph"/>
        <w:numPr>
          <w:ilvl w:val="4"/>
          <w:numId w:val="18"/>
        </w:numPr>
        <w:tabs>
          <w:tab w:val="left" w:pos="3360"/>
        </w:tabs>
        <w:spacing w:before="1"/>
        <w:ind w:left="3360"/>
        <w:jc w:val="both"/>
        <w:rPr>
          <w:sz w:val="24"/>
        </w:rPr>
      </w:pPr>
      <w:r>
        <w:rPr>
          <w:sz w:val="24"/>
        </w:rPr>
        <w:t>Buka</w:t>
      </w:r>
      <w:r>
        <w:rPr>
          <w:spacing w:val="-2"/>
          <w:sz w:val="24"/>
        </w:rPr>
        <w:t xml:space="preserve"> </w:t>
      </w:r>
      <w:r>
        <w:rPr>
          <w:sz w:val="24"/>
        </w:rPr>
        <w:t>aplikasi</w:t>
      </w:r>
      <w:r>
        <w:rPr>
          <w:spacing w:val="-1"/>
          <w:sz w:val="24"/>
        </w:rPr>
        <w:t xml:space="preserve"> </w:t>
      </w:r>
      <w:r>
        <w:rPr>
          <w:spacing w:val="-2"/>
          <w:sz w:val="24"/>
        </w:rPr>
        <w:t>shopee</w:t>
      </w:r>
    </w:p>
    <w:p w:rsidR="004E4486" w:rsidRDefault="00EC6E41">
      <w:pPr>
        <w:pStyle w:val="ListParagraph"/>
        <w:numPr>
          <w:ilvl w:val="4"/>
          <w:numId w:val="18"/>
        </w:numPr>
        <w:tabs>
          <w:tab w:val="left" w:pos="3360"/>
        </w:tabs>
        <w:spacing w:before="41" w:line="276" w:lineRule="auto"/>
        <w:ind w:left="3360" w:right="1442"/>
        <w:jc w:val="both"/>
        <w:rPr>
          <w:sz w:val="24"/>
        </w:rPr>
      </w:pPr>
      <w:r>
        <w:rPr>
          <w:sz w:val="24"/>
        </w:rPr>
        <w:t>Konsumen dapat mencari produk yang ingin dibeli dengan menjelajahi kategoru maupun menggunakan fitur pencarian.</w:t>
      </w:r>
    </w:p>
    <w:p w:rsidR="004E4486" w:rsidRDefault="00EC6E41">
      <w:pPr>
        <w:pStyle w:val="ListParagraph"/>
        <w:numPr>
          <w:ilvl w:val="4"/>
          <w:numId w:val="18"/>
        </w:numPr>
        <w:tabs>
          <w:tab w:val="left" w:pos="3360"/>
        </w:tabs>
        <w:spacing w:line="276" w:lineRule="auto"/>
        <w:ind w:left="3360" w:right="1438"/>
        <w:jc w:val="both"/>
        <w:rPr>
          <w:sz w:val="24"/>
        </w:rPr>
      </w:pPr>
      <w:r>
        <w:rPr>
          <w:sz w:val="24"/>
        </w:rPr>
        <w:t>Jika sudah memutuskan untuk membeli produk, ketuk tombol “beli sekarang” atau “tambah ke kranjang” (cara ini dilakukan jika konsumen ingin membeli beberapa produk).</w:t>
      </w:r>
    </w:p>
    <w:p w:rsidR="004E4486" w:rsidRDefault="00EC6E41">
      <w:pPr>
        <w:pStyle w:val="ListParagraph"/>
        <w:numPr>
          <w:ilvl w:val="4"/>
          <w:numId w:val="18"/>
        </w:numPr>
        <w:tabs>
          <w:tab w:val="left" w:pos="3360"/>
        </w:tabs>
        <w:spacing w:line="276" w:lineRule="auto"/>
        <w:ind w:left="3360" w:right="1438"/>
        <w:jc w:val="both"/>
        <w:rPr>
          <w:sz w:val="24"/>
        </w:rPr>
      </w:pPr>
      <w:r>
        <w:rPr>
          <w:sz w:val="24"/>
        </w:rPr>
        <w:t>Apabila memilih “beli sekarang”, konsumen akan diminta memasukkan rincian pembayaran, termasuk alamat pengirim yang dituju serta informasi pembayaran. Sedangkan jika memilih “tambah ke keranjang” konsumen dapat melanjutkan kegiatan berbelanja dan</w:t>
      </w:r>
      <w:r>
        <w:rPr>
          <w:spacing w:val="40"/>
          <w:sz w:val="24"/>
        </w:rPr>
        <w:t xml:space="preserve"> </w:t>
      </w:r>
      <w:r>
        <w:rPr>
          <w:sz w:val="24"/>
        </w:rPr>
        <w:t>menyelesaikan pembeayaran di lain waktu.</w:t>
      </w:r>
    </w:p>
    <w:p w:rsidR="004E4486" w:rsidRDefault="00EC6E41">
      <w:pPr>
        <w:pStyle w:val="ListParagraph"/>
        <w:numPr>
          <w:ilvl w:val="4"/>
          <w:numId w:val="18"/>
        </w:numPr>
        <w:tabs>
          <w:tab w:val="left" w:pos="3360"/>
        </w:tabs>
        <w:spacing w:line="276" w:lineRule="auto"/>
        <w:ind w:left="3360" w:right="1439"/>
        <w:jc w:val="both"/>
        <w:rPr>
          <w:sz w:val="24"/>
        </w:rPr>
      </w:pPr>
      <w:r>
        <w:rPr>
          <w:sz w:val="24"/>
        </w:rPr>
        <w:t>Setelah memasukkan rincian pembayaran, konsumen diminta untuk memverifikasi alamat pengiriman dan produk yang akan dibeli guna memastikan semuanya sudah benar.</w:t>
      </w:r>
    </w:p>
    <w:p w:rsidR="004E4486" w:rsidRDefault="00EC6E41">
      <w:pPr>
        <w:pStyle w:val="ListParagraph"/>
        <w:numPr>
          <w:ilvl w:val="4"/>
          <w:numId w:val="18"/>
        </w:numPr>
        <w:tabs>
          <w:tab w:val="left" w:pos="3360"/>
        </w:tabs>
        <w:spacing w:line="276" w:lineRule="auto"/>
        <w:ind w:left="3360" w:right="1441"/>
        <w:jc w:val="both"/>
        <w:rPr>
          <w:sz w:val="24"/>
        </w:rPr>
      </w:pPr>
      <w:r>
        <w:rPr>
          <w:sz w:val="24"/>
        </w:rPr>
        <w:t xml:space="preserve">Langkah selanjutnya, ketuk “buat pesanan” untuk menyelesaikan </w:t>
      </w:r>
      <w:r>
        <w:rPr>
          <w:spacing w:val="-2"/>
          <w:sz w:val="24"/>
        </w:rPr>
        <w:t>pembelian.</w:t>
      </w:r>
    </w:p>
    <w:p w:rsidR="004E4486" w:rsidRDefault="00EC6E41">
      <w:pPr>
        <w:pStyle w:val="ListParagraph"/>
        <w:numPr>
          <w:ilvl w:val="4"/>
          <w:numId w:val="18"/>
        </w:numPr>
        <w:tabs>
          <w:tab w:val="left" w:pos="3360"/>
        </w:tabs>
        <w:spacing w:line="278" w:lineRule="auto"/>
        <w:ind w:left="3360" w:right="1443"/>
        <w:jc w:val="both"/>
        <w:rPr>
          <w:sz w:val="24"/>
        </w:rPr>
      </w:pPr>
      <w:r>
        <w:rPr>
          <w:sz w:val="24"/>
        </w:rPr>
        <w:t>Kemudian, konsumen dapat melakukan pembayaran terhadap produk yang akan dibeli.</w:t>
      </w:r>
    </w:p>
    <w:p w:rsidR="004E4486" w:rsidRDefault="00EC6E41">
      <w:pPr>
        <w:pStyle w:val="ListParagraph"/>
        <w:numPr>
          <w:ilvl w:val="4"/>
          <w:numId w:val="18"/>
        </w:numPr>
        <w:tabs>
          <w:tab w:val="left" w:pos="3360"/>
        </w:tabs>
        <w:spacing w:line="276" w:lineRule="auto"/>
        <w:ind w:left="3360" w:right="1443"/>
        <w:jc w:val="both"/>
        <w:rPr>
          <w:sz w:val="24"/>
        </w:rPr>
      </w:pPr>
      <w:r>
        <w:rPr>
          <w:sz w:val="24"/>
        </w:rPr>
        <w:t>Setelah melakukan pembayaran, konsumen akan menerima konfirmasi pembelian berupa rincian pembayaran serta estimasi pengiriman.\</w:t>
      </w:r>
    </w:p>
    <w:p w:rsidR="004E4486" w:rsidRDefault="00EC6E41">
      <w:pPr>
        <w:pStyle w:val="Heading2"/>
        <w:numPr>
          <w:ilvl w:val="3"/>
          <w:numId w:val="18"/>
        </w:numPr>
        <w:tabs>
          <w:tab w:val="left" w:pos="2729"/>
        </w:tabs>
        <w:spacing w:before="236"/>
        <w:jc w:val="both"/>
      </w:pPr>
      <w:r>
        <w:t>Gambaran</w:t>
      </w:r>
      <w:r>
        <w:rPr>
          <w:spacing w:val="-4"/>
        </w:rPr>
        <w:t xml:space="preserve"> </w:t>
      </w:r>
      <w:r>
        <w:t>Umum</w:t>
      </w:r>
      <w:r>
        <w:rPr>
          <w:spacing w:val="-3"/>
        </w:rPr>
        <w:t xml:space="preserve"> </w:t>
      </w:r>
      <w:r>
        <w:t>Subjek</w:t>
      </w:r>
      <w:r>
        <w:rPr>
          <w:spacing w:val="-3"/>
        </w:rPr>
        <w:t xml:space="preserve"> </w:t>
      </w:r>
      <w:r>
        <w:rPr>
          <w:spacing w:val="-2"/>
        </w:rPr>
        <w:t>Penelitian</w:t>
      </w:r>
    </w:p>
    <w:p w:rsidR="004E4486" w:rsidRDefault="00EC6E41">
      <w:pPr>
        <w:pStyle w:val="BodyText"/>
        <w:spacing w:before="41" w:line="276" w:lineRule="auto"/>
        <w:ind w:left="2729" w:right="1435" w:firstLine="331"/>
        <w:jc w:val="both"/>
      </w:pPr>
      <w:r>
        <w:t>Universitas Islam adalah bagiam dari perguruan tinggi negeri di Negara Indonesia yang mengembang amanat mencerdaskan kehidupan bangsa serta mempunyai kewajiban moral dedikatif untuk mengusulkan sistem ekonomi syariah (Islam) sebagaimana yang bisa menggantikan ekonomi konvesional</w:t>
      </w:r>
      <w:r>
        <w:rPr>
          <w:spacing w:val="40"/>
        </w:rPr>
        <w:t xml:space="preserve"> </w:t>
      </w:r>
      <w:r>
        <w:t>yang sudah gagal membangun perekonomian di Indonesia. Hadirnya Fakultas Ekonomi dan Bisnis Islam (FEBI) Universitas Islam Negeri Walisongo Semarang memiliki suatu keharusan untuk menawarkan sistem ekonomi dan bisnus islam yang bukan hanya sebatas pemikiran saja tetapi pada implementasi dengan</w:t>
      </w:r>
      <w:r>
        <w:rPr>
          <w:spacing w:val="36"/>
        </w:rPr>
        <w:t xml:space="preserve">  </w:t>
      </w:r>
      <w:r>
        <w:t>mengupayakan</w:t>
      </w:r>
      <w:r>
        <w:rPr>
          <w:spacing w:val="37"/>
        </w:rPr>
        <w:t xml:space="preserve">  </w:t>
      </w:r>
      <w:r>
        <w:t>pencetakan</w:t>
      </w:r>
      <w:r>
        <w:rPr>
          <w:spacing w:val="38"/>
        </w:rPr>
        <w:t xml:space="preserve">  </w:t>
      </w:r>
      <w:r>
        <w:t>sumber</w:t>
      </w:r>
      <w:r>
        <w:rPr>
          <w:spacing w:val="37"/>
        </w:rPr>
        <w:t xml:space="preserve">  </w:t>
      </w:r>
      <w:r>
        <w:t>daya</w:t>
      </w:r>
      <w:r>
        <w:rPr>
          <w:spacing w:val="36"/>
        </w:rPr>
        <w:t xml:space="preserve">  </w:t>
      </w:r>
      <w:r>
        <w:t>manusia</w:t>
      </w:r>
      <w:r>
        <w:rPr>
          <w:spacing w:val="37"/>
        </w:rPr>
        <w:t xml:space="preserve">  </w:t>
      </w:r>
      <w:r>
        <w:t>yang</w:t>
      </w:r>
      <w:r>
        <w:rPr>
          <w:spacing w:val="38"/>
        </w:rPr>
        <w:t xml:space="preserve">  </w:t>
      </w:r>
      <w:r>
        <w:rPr>
          <w:spacing w:val="-2"/>
        </w:rPr>
        <w:t>mampu</w:t>
      </w:r>
    </w:p>
    <w:p w:rsidR="004E4486" w:rsidRDefault="004E4486">
      <w:pPr>
        <w:spacing w:line="276" w:lineRule="auto"/>
        <w:jc w:val="both"/>
        <w:sectPr w:rsidR="004E4486">
          <w:pgSz w:w="11910" w:h="16840"/>
          <w:pgMar w:top="1360" w:right="0" w:bottom="1200" w:left="0" w:header="0" w:footer="1000" w:gutter="0"/>
          <w:cols w:space="720"/>
        </w:sectPr>
      </w:pPr>
    </w:p>
    <w:p w:rsidR="004E4486" w:rsidRDefault="00EC6E41">
      <w:pPr>
        <w:pStyle w:val="BodyText"/>
        <w:spacing w:before="61" w:line="276" w:lineRule="auto"/>
        <w:ind w:left="2729" w:right="1438"/>
        <w:jc w:val="both"/>
      </w:pPr>
      <w:r>
        <w:lastRenderedPageBreak/>
        <w:t>mengkreasikan syariah ke dalam perniagaan sistem ekonomi di Indonesia. Hadirnya Fakultas Ekonomi dan Bisnis Islam (FEBI) Universitas Islam Negeri Walisongo Semarang di resmikan oleh Dr. Suryadharma Ali selaku Menteri Agama Republik Indonesia pada tanggal 13 Desember 2013.</w:t>
      </w:r>
    </w:p>
    <w:p w:rsidR="004E4486" w:rsidRDefault="00EC6E41">
      <w:pPr>
        <w:pStyle w:val="Heading2"/>
        <w:numPr>
          <w:ilvl w:val="2"/>
          <w:numId w:val="18"/>
        </w:numPr>
        <w:tabs>
          <w:tab w:val="left" w:pos="2442"/>
        </w:tabs>
        <w:spacing w:before="240"/>
        <w:ind w:left="2442" w:hanging="719"/>
        <w:jc w:val="both"/>
      </w:pPr>
      <w:r>
        <w:t>Visi</w:t>
      </w:r>
      <w:r>
        <w:rPr>
          <w:spacing w:val="-3"/>
        </w:rPr>
        <w:t xml:space="preserve"> </w:t>
      </w:r>
      <w:r>
        <w:t xml:space="preserve">dan Misi </w:t>
      </w:r>
      <w:r>
        <w:rPr>
          <w:spacing w:val="-4"/>
        </w:rPr>
        <w:t>FEBI</w:t>
      </w:r>
    </w:p>
    <w:p w:rsidR="004E4486" w:rsidRDefault="00EC6E41">
      <w:pPr>
        <w:pStyle w:val="ListParagraph"/>
        <w:numPr>
          <w:ilvl w:val="0"/>
          <w:numId w:val="17"/>
        </w:numPr>
        <w:tabs>
          <w:tab w:val="left" w:pos="2802"/>
        </w:tabs>
        <w:spacing w:before="41"/>
        <w:ind w:left="2802" w:hanging="359"/>
        <w:jc w:val="both"/>
        <w:rPr>
          <w:sz w:val="24"/>
        </w:rPr>
      </w:pPr>
      <w:r>
        <w:rPr>
          <w:spacing w:val="-4"/>
          <w:sz w:val="24"/>
        </w:rPr>
        <w:t>Visi</w:t>
      </w:r>
    </w:p>
    <w:p w:rsidR="004E4486" w:rsidRDefault="00EC6E41">
      <w:pPr>
        <w:pStyle w:val="BodyText"/>
        <w:spacing w:before="41" w:line="259" w:lineRule="auto"/>
        <w:ind w:left="2803" w:right="1442"/>
        <w:jc w:val="both"/>
      </w:pPr>
      <w:r>
        <w:t xml:space="preserve">Terdepan dalam pengembangan ilmu ekonomi dan bisnis berbasis kesatuan ilmu pengetahuan terhadap kebutuhan kemanusiaan dan perdapan pada tahun </w:t>
      </w:r>
      <w:r>
        <w:rPr>
          <w:spacing w:val="-2"/>
        </w:rPr>
        <w:t>2038.</w:t>
      </w:r>
    </w:p>
    <w:p w:rsidR="004E4486" w:rsidRDefault="00EC6E41">
      <w:pPr>
        <w:pStyle w:val="ListParagraph"/>
        <w:numPr>
          <w:ilvl w:val="0"/>
          <w:numId w:val="17"/>
        </w:numPr>
        <w:tabs>
          <w:tab w:val="left" w:pos="2803"/>
        </w:tabs>
        <w:spacing w:before="1"/>
        <w:jc w:val="both"/>
        <w:rPr>
          <w:sz w:val="24"/>
        </w:rPr>
      </w:pPr>
      <w:r>
        <w:rPr>
          <w:spacing w:val="-4"/>
          <w:sz w:val="24"/>
        </w:rPr>
        <w:t>Misi</w:t>
      </w:r>
    </w:p>
    <w:p w:rsidR="004E4486" w:rsidRDefault="00EC6E41">
      <w:pPr>
        <w:pStyle w:val="ListParagraph"/>
        <w:numPr>
          <w:ilvl w:val="1"/>
          <w:numId w:val="17"/>
        </w:numPr>
        <w:tabs>
          <w:tab w:val="left" w:pos="3163"/>
        </w:tabs>
        <w:spacing w:before="40" w:line="276" w:lineRule="auto"/>
        <w:ind w:right="1442"/>
        <w:jc w:val="both"/>
        <w:rPr>
          <w:sz w:val="24"/>
        </w:rPr>
      </w:pPr>
      <w:r>
        <w:rPr>
          <w:sz w:val="24"/>
        </w:rPr>
        <w:t>Menyelenggarakan pendidikan ilmu ekonomi dan bisnis yang responsive terhadap kebutuhan masyarakat.</w:t>
      </w:r>
    </w:p>
    <w:p w:rsidR="004E4486" w:rsidRDefault="00EC6E41">
      <w:pPr>
        <w:pStyle w:val="ListParagraph"/>
        <w:numPr>
          <w:ilvl w:val="1"/>
          <w:numId w:val="17"/>
        </w:numPr>
        <w:tabs>
          <w:tab w:val="left" w:pos="3163"/>
        </w:tabs>
        <w:spacing w:line="276" w:lineRule="auto"/>
        <w:ind w:right="1439"/>
        <w:jc w:val="both"/>
        <w:rPr>
          <w:sz w:val="24"/>
        </w:rPr>
      </w:pPr>
      <w:r>
        <w:rPr>
          <w:sz w:val="24"/>
        </w:rPr>
        <w:t>Menyelenggarakan penelitian dan pengembangan ilmu ekonomi dan</w:t>
      </w:r>
      <w:r>
        <w:rPr>
          <w:spacing w:val="40"/>
          <w:sz w:val="24"/>
        </w:rPr>
        <w:t xml:space="preserve"> </w:t>
      </w:r>
      <w:r>
        <w:rPr>
          <w:sz w:val="24"/>
        </w:rPr>
        <w:t>bisnis Islam teoritik dan aplikatif yang mampu menjawab problematic</w:t>
      </w:r>
      <w:r>
        <w:rPr>
          <w:spacing w:val="80"/>
          <w:sz w:val="24"/>
        </w:rPr>
        <w:t xml:space="preserve"> </w:t>
      </w:r>
      <w:r>
        <w:rPr>
          <w:spacing w:val="-2"/>
          <w:sz w:val="24"/>
        </w:rPr>
        <w:t>masyarakat.</w:t>
      </w:r>
    </w:p>
    <w:p w:rsidR="004E4486" w:rsidRDefault="00EC6E41">
      <w:pPr>
        <w:pStyle w:val="ListParagraph"/>
        <w:numPr>
          <w:ilvl w:val="1"/>
          <w:numId w:val="17"/>
        </w:numPr>
        <w:tabs>
          <w:tab w:val="left" w:pos="3163"/>
        </w:tabs>
        <w:spacing w:before="1" w:line="276" w:lineRule="auto"/>
        <w:ind w:right="1443"/>
        <w:jc w:val="both"/>
        <w:rPr>
          <w:sz w:val="24"/>
        </w:rPr>
      </w:pPr>
      <w:r>
        <w:rPr>
          <w:sz w:val="24"/>
        </w:rPr>
        <w:t>Menyelenggarakan rekayasa social dan pengadilan masyarakat bidang ekonomi dan bisnis islam.</w:t>
      </w:r>
    </w:p>
    <w:p w:rsidR="004E4486" w:rsidRDefault="00EC6E41">
      <w:pPr>
        <w:pStyle w:val="ListParagraph"/>
        <w:numPr>
          <w:ilvl w:val="1"/>
          <w:numId w:val="17"/>
        </w:numPr>
        <w:tabs>
          <w:tab w:val="left" w:pos="3163"/>
        </w:tabs>
        <w:spacing w:before="1" w:line="276" w:lineRule="auto"/>
        <w:ind w:right="1438"/>
        <w:jc w:val="both"/>
        <w:rPr>
          <w:sz w:val="24"/>
        </w:rPr>
      </w:pPr>
      <w:r>
        <w:rPr>
          <w:sz w:val="24"/>
        </w:rPr>
        <w:t>Menggali, mengembangkan dan menerapkan nilai-nilai kearifan local bidang ekonomi dan bisnis islam.</w:t>
      </w:r>
    </w:p>
    <w:p w:rsidR="004E4486" w:rsidRDefault="00EC6E41">
      <w:pPr>
        <w:pStyle w:val="ListParagraph"/>
        <w:numPr>
          <w:ilvl w:val="1"/>
          <w:numId w:val="17"/>
        </w:numPr>
        <w:tabs>
          <w:tab w:val="left" w:pos="3163"/>
        </w:tabs>
        <w:spacing w:line="276" w:lineRule="auto"/>
        <w:ind w:right="1438"/>
        <w:jc w:val="both"/>
        <w:rPr>
          <w:sz w:val="24"/>
        </w:rPr>
      </w:pPr>
      <w:r>
        <w:rPr>
          <w:sz w:val="24"/>
        </w:rPr>
        <w:t>Menyelenggarakan kerjasama dengan berbagai lembaga dalam skala regional, nasional, internasional, di bidang pendidikan, penelitian, pengabdian, masyarakat dan pengembangan sumber daya.</w:t>
      </w:r>
    </w:p>
    <w:p w:rsidR="004E4486" w:rsidRDefault="00EC6E41">
      <w:pPr>
        <w:pStyle w:val="ListParagraph"/>
        <w:numPr>
          <w:ilvl w:val="1"/>
          <w:numId w:val="17"/>
        </w:numPr>
        <w:tabs>
          <w:tab w:val="left" w:pos="3163"/>
        </w:tabs>
        <w:spacing w:line="276" w:lineRule="auto"/>
        <w:ind w:right="1443"/>
        <w:jc w:val="both"/>
        <w:rPr>
          <w:sz w:val="24"/>
        </w:rPr>
      </w:pPr>
      <w:r>
        <w:rPr>
          <w:sz w:val="24"/>
        </w:rPr>
        <w:t xml:space="preserve">Menyelenggarakan tata pengelolaan kelembagaan professional bersetandar </w:t>
      </w:r>
      <w:r>
        <w:rPr>
          <w:spacing w:val="-2"/>
          <w:sz w:val="24"/>
        </w:rPr>
        <w:t>internasional.</w:t>
      </w:r>
    </w:p>
    <w:p w:rsidR="004E4486" w:rsidRDefault="00EC6E41">
      <w:pPr>
        <w:pStyle w:val="ListParagraph"/>
        <w:numPr>
          <w:ilvl w:val="0"/>
          <w:numId w:val="17"/>
        </w:numPr>
        <w:tabs>
          <w:tab w:val="left" w:pos="2802"/>
        </w:tabs>
        <w:spacing w:line="275" w:lineRule="exact"/>
        <w:ind w:left="2802" w:hanging="359"/>
        <w:jc w:val="both"/>
        <w:rPr>
          <w:sz w:val="24"/>
        </w:rPr>
      </w:pPr>
      <w:r>
        <w:rPr>
          <w:spacing w:val="-2"/>
          <w:sz w:val="24"/>
        </w:rPr>
        <w:t>Tujuan</w:t>
      </w:r>
    </w:p>
    <w:p w:rsidR="004E4486" w:rsidRDefault="00EC6E41">
      <w:pPr>
        <w:pStyle w:val="ListParagraph"/>
        <w:numPr>
          <w:ilvl w:val="1"/>
          <w:numId w:val="17"/>
        </w:numPr>
        <w:tabs>
          <w:tab w:val="left" w:pos="3163"/>
        </w:tabs>
        <w:spacing w:before="43" w:line="276" w:lineRule="auto"/>
        <w:ind w:right="1442"/>
        <w:jc w:val="both"/>
        <w:rPr>
          <w:sz w:val="24"/>
        </w:rPr>
      </w:pPr>
      <w:r>
        <w:rPr>
          <w:sz w:val="24"/>
        </w:rPr>
        <w:t>Melahirkan lulusan yang memiliki kapasitas akademik dan professional bidang ekonomi dan bisnis Islam dngan keluhuran budi yang mampu menerapkan dan mengembangkan kesatuan ilmu pengetahuan.</w:t>
      </w:r>
    </w:p>
    <w:p w:rsidR="004E4486" w:rsidRDefault="00EC6E41">
      <w:pPr>
        <w:pStyle w:val="ListParagraph"/>
        <w:numPr>
          <w:ilvl w:val="1"/>
          <w:numId w:val="17"/>
        </w:numPr>
        <w:tabs>
          <w:tab w:val="left" w:pos="3163"/>
        </w:tabs>
        <w:spacing w:line="276" w:lineRule="auto"/>
        <w:ind w:right="1439"/>
        <w:jc w:val="both"/>
        <w:rPr>
          <w:sz w:val="24"/>
        </w:rPr>
      </w:pPr>
      <w:r>
        <w:rPr>
          <w:sz w:val="24"/>
        </w:rPr>
        <w:t>Mengembangkan riset dan pengabdian kepada masyarakat bidang ekonomi dan bisnis Islam yang kontribusif bagi peningkatan kualitas kehidupan masyaraka dalam beragama, berbangsa, dan bernegara.</w:t>
      </w:r>
    </w:p>
    <w:p w:rsidR="004E4486" w:rsidRDefault="00EC6E41">
      <w:pPr>
        <w:pStyle w:val="ListParagraph"/>
        <w:numPr>
          <w:ilvl w:val="1"/>
          <w:numId w:val="17"/>
        </w:numPr>
        <w:tabs>
          <w:tab w:val="left" w:pos="3163"/>
        </w:tabs>
        <w:spacing w:line="276" w:lineRule="auto"/>
        <w:ind w:right="1441"/>
        <w:jc w:val="both"/>
        <w:rPr>
          <w:sz w:val="24"/>
        </w:rPr>
      </w:pPr>
      <w:r>
        <w:rPr>
          <w:sz w:val="24"/>
        </w:rPr>
        <w:t>Berkontribusi dalam membangun dan memperdayakan ekonomi</w:t>
      </w:r>
      <w:r>
        <w:rPr>
          <w:spacing w:val="40"/>
          <w:sz w:val="24"/>
        </w:rPr>
        <w:t xml:space="preserve"> </w:t>
      </w:r>
      <w:r>
        <w:rPr>
          <w:sz w:val="24"/>
        </w:rPr>
        <w:t>masyarakat berbasis nilai-nilai di bidang ekonomi dan bisnis.</w:t>
      </w:r>
    </w:p>
    <w:p w:rsidR="004E4486" w:rsidRDefault="00EC6E41">
      <w:pPr>
        <w:pStyle w:val="ListParagraph"/>
        <w:numPr>
          <w:ilvl w:val="1"/>
          <w:numId w:val="17"/>
        </w:numPr>
        <w:tabs>
          <w:tab w:val="left" w:pos="3163"/>
        </w:tabs>
        <w:spacing w:line="276" w:lineRule="auto"/>
        <w:ind w:right="1438"/>
        <w:jc w:val="both"/>
        <w:rPr>
          <w:sz w:val="24"/>
        </w:rPr>
      </w:pPr>
      <w:r>
        <w:rPr>
          <w:sz w:val="24"/>
        </w:rPr>
        <w:t>Berperan dalam melestarikan dan mengembangkan nilai-nilai luhur budaya ekonomi bangsa sebagai manifestasi intergrasi islam dalam kearifan local dalam berekonomi</w:t>
      </w:r>
    </w:p>
    <w:p w:rsidR="004E4486" w:rsidRDefault="00EC6E41">
      <w:pPr>
        <w:pStyle w:val="Heading2"/>
        <w:numPr>
          <w:ilvl w:val="1"/>
          <w:numId w:val="16"/>
        </w:numPr>
        <w:tabs>
          <w:tab w:val="left" w:pos="1942"/>
        </w:tabs>
        <w:spacing w:before="198"/>
        <w:jc w:val="both"/>
      </w:pPr>
      <w:bookmarkStart w:id="58" w:name="_bookmark57"/>
      <w:bookmarkEnd w:id="58"/>
      <w:r>
        <w:t>Deskripsi</w:t>
      </w:r>
      <w:r>
        <w:rPr>
          <w:spacing w:val="-3"/>
        </w:rPr>
        <w:t xml:space="preserve"> </w:t>
      </w:r>
      <w:r>
        <w:t>Data</w:t>
      </w:r>
      <w:r>
        <w:rPr>
          <w:spacing w:val="-1"/>
        </w:rPr>
        <w:t xml:space="preserve"> </w:t>
      </w:r>
      <w:r>
        <w:rPr>
          <w:spacing w:val="-2"/>
        </w:rPr>
        <w:t>Penelitian</w:t>
      </w:r>
    </w:p>
    <w:p w:rsidR="004E4486" w:rsidRDefault="00EC6E41">
      <w:pPr>
        <w:pStyle w:val="BodyText"/>
        <w:spacing w:before="140" w:line="360" w:lineRule="auto"/>
        <w:ind w:left="1942" w:right="1438" w:firstLine="218"/>
        <w:jc w:val="both"/>
      </w:pPr>
      <w:r>
        <w:t xml:space="preserve">Variabel dari penelitian ini terdiri dari diskon, </w:t>
      </w:r>
      <w:r>
        <w:rPr>
          <w:i/>
        </w:rPr>
        <w:t xml:space="preserve">online customer reviews, </w:t>
      </w:r>
      <w:r>
        <w:t xml:space="preserve">dan kemudahan penggunaan sebagai variable independen, serta keputusan pembelian pada </w:t>
      </w:r>
      <w:r>
        <w:rPr>
          <w:i/>
        </w:rPr>
        <w:t xml:space="preserve">marketplace </w:t>
      </w:r>
      <w:r>
        <w:t>shopee sebagai variable dependen. Data-data tersebut di dapatkan oleh kuisioner</w:t>
      </w:r>
      <w:r>
        <w:rPr>
          <w:spacing w:val="22"/>
        </w:rPr>
        <w:t xml:space="preserve"> </w:t>
      </w:r>
      <w:r>
        <w:t>yang</w:t>
      </w:r>
      <w:r>
        <w:rPr>
          <w:spacing w:val="22"/>
        </w:rPr>
        <w:t xml:space="preserve"> </w:t>
      </w:r>
      <w:r>
        <w:t>telah</w:t>
      </w:r>
      <w:r>
        <w:rPr>
          <w:spacing w:val="25"/>
        </w:rPr>
        <w:t xml:space="preserve"> </w:t>
      </w:r>
      <w:r>
        <w:t>dibagikan</w:t>
      </w:r>
      <w:r>
        <w:rPr>
          <w:spacing w:val="22"/>
        </w:rPr>
        <w:t xml:space="preserve"> </w:t>
      </w:r>
      <w:r>
        <w:t>kepada</w:t>
      </w:r>
      <w:r>
        <w:rPr>
          <w:spacing w:val="22"/>
        </w:rPr>
        <w:t xml:space="preserve"> </w:t>
      </w:r>
      <w:r>
        <w:t>mahasiswa</w:t>
      </w:r>
      <w:r>
        <w:rPr>
          <w:spacing w:val="21"/>
        </w:rPr>
        <w:t xml:space="preserve"> </w:t>
      </w:r>
      <w:r>
        <w:t>Fakultas</w:t>
      </w:r>
      <w:r>
        <w:rPr>
          <w:spacing w:val="23"/>
        </w:rPr>
        <w:t xml:space="preserve"> </w:t>
      </w:r>
      <w:r>
        <w:t>Ekonomi</w:t>
      </w:r>
      <w:r>
        <w:rPr>
          <w:spacing w:val="24"/>
        </w:rPr>
        <w:t xml:space="preserve"> </w:t>
      </w:r>
      <w:r>
        <w:t>dan</w:t>
      </w:r>
      <w:r>
        <w:rPr>
          <w:spacing w:val="24"/>
        </w:rPr>
        <w:t xml:space="preserve"> </w:t>
      </w:r>
      <w:r>
        <w:t>Bisnis</w:t>
      </w:r>
      <w:r>
        <w:rPr>
          <w:spacing w:val="24"/>
        </w:rPr>
        <w:t xml:space="preserve"> </w:t>
      </w:r>
      <w:r>
        <w:rPr>
          <w:spacing w:val="-2"/>
        </w:rPr>
        <w:t>Islam</w:t>
      </w:r>
    </w:p>
    <w:p w:rsidR="004E4486" w:rsidRDefault="004E4486">
      <w:pPr>
        <w:spacing w:line="360" w:lineRule="auto"/>
        <w:jc w:val="both"/>
        <w:sectPr w:rsidR="004E4486">
          <w:pgSz w:w="11910" w:h="16840"/>
          <w:pgMar w:top="1360" w:right="0" w:bottom="1200" w:left="0" w:header="0" w:footer="1000" w:gutter="0"/>
          <w:cols w:space="720"/>
        </w:sectPr>
      </w:pPr>
    </w:p>
    <w:p w:rsidR="004E4486" w:rsidRDefault="00EC6E41">
      <w:pPr>
        <w:pStyle w:val="BodyText"/>
        <w:spacing w:before="61" w:line="360" w:lineRule="auto"/>
        <w:ind w:left="1942" w:right="1441"/>
        <w:jc w:val="both"/>
      </w:pPr>
      <w:r>
        <w:lastRenderedPageBreak/>
        <w:t>(FEBI) Angkatan 2020-2022. Responden yang berjumlah 100 mahasiswa S1 dan S2 FEBI dari angkatan 2020-2022 yang berasal dari program studi yaitu Ekonomi Islam, Akutansi Syariah. Perbankan Syariah, dan Manajemen.</w:t>
      </w:r>
    </w:p>
    <w:p w:rsidR="004E4486" w:rsidRDefault="00EC6E41">
      <w:pPr>
        <w:pStyle w:val="Heading2"/>
        <w:numPr>
          <w:ilvl w:val="1"/>
          <w:numId w:val="16"/>
        </w:numPr>
        <w:tabs>
          <w:tab w:val="left" w:pos="1942"/>
        </w:tabs>
        <w:spacing w:line="275" w:lineRule="exact"/>
        <w:jc w:val="both"/>
      </w:pPr>
      <w:bookmarkStart w:id="59" w:name="_bookmark58"/>
      <w:bookmarkEnd w:id="59"/>
      <w:r>
        <w:t>Deskripsi</w:t>
      </w:r>
      <w:r>
        <w:rPr>
          <w:spacing w:val="-3"/>
        </w:rPr>
        <w:t xml:space="preserve"> </w:t>
      </w:r>
      <w:r>
        <w:t>Karakteristik</w:t>
      </w:r>
      <w:r>
        <w:rPr>
          <w:spacing w:val="-2"/>
        </w:rPr>
        <w:t xml:space="preserve"> Responden</w:t>
      </w:r>
    </w:p>
    <w:p w:rsidR="004E4486" w:rsidRDefault="00EC6E41">
      <w:pPr>
        <w:pStyle w:val="Heading2"/>
        <w:numPr>
          <w:ilvl w:val="2"/>
          <w:numId w:val="16"/>
        </w:numPr>
        <w:tabs>
          <w:tab w:val="left" w:pos="2729"/>
        </w:tabs>
        <w:spacing w:before="139"/>
      </w:pPr>
      <w:bookmarkStart w:id="60" w:name="_bookmark59"/>
      <w:bookmarkEnd w:id="60"/>
      <w:r>
        <w:t>Karakteristik</w:t>
      </w:r>
      <w:r>
        <w:rPr>
          <w:spacing w:val="-2"/>
        </w:rPr>
        <w:t xml:space="preserve"> </w:t>
      </w:r>
      <w:r>
        <w:t>Responden</w:t>
      </w:r>
      <w:r>
        <w:rPr>
          <w:spacing w:val="-3"/>
        </w:rPr>
        <w:t xml:space="preserve"> </w:t>
      </w:r>
      <w:r>
        <w:t>Berdasarkan</w:t>
      </w:r>
      <w:r>
        <w:rPr>
          <w:spacing w:val="-2"/>
        </w:rPr>
        <w:t xml:space="preserve"> Jurusan</w:t>
      </w:r>
    </w:p>
    <w:p w:rsidR="004E4486" w:rsidRDefault="00EC6E41">
      <w:pPr>
        <w:pStyle w:val="BodyText"/>
        <w:spacing w:before="41" w:line="276" w:lineRule="auto"/>
        <w:ind w:left="2729" w:right="1441" w:firstLine="331"/>
      </w:pPr>
      <w:r>
        <w:t>Berdasarkan hasil kuisioner yang diterima deskripsi responden berdasarkan program studi atau jurusan sebagai berikut :</w:t>
      </w:r>
    </w:p>
    <w:p w:rsidR="004E4486" w:rsidRDefault="00EC6E41">
      <w:pPr>
        <w:pStyle w:val="Heading2"/>
        <w:spacing w:before="241"/>
        <w:ind w:left="3826"/>
      </w:pPr>
      <w:r>
        <w:t>Gambar</w:t>
      </w:r>
      <w:r>
        <w:rPr>
          <w:spacing w:val="-3"/>
        </w:rPr>
        <w:t xml:space="preserve"> </w:t>
      </w:r>
      <w:r>
        <w:t>4.4</w:t>
      </w:r>
      <w:r>
        <w:rPr>
          <w:spacing w:val="-2"/>
        </w:rPr>
        <w:t xml:space="preserve"> </w:t>
      </w:r>
      <w:r>
        <w:t>Responden</w:t>
      </w:r>
      <w:r>
        <w:rPr>
          <w:spacing w:val="-3"/>
        </w:rPr>
        <w:t xml:space="preserve"> </w:t>
      </w:r>
      <w:r>
        <w:t>Berdasarkan</w:t>
      </w:r>
      <w:r>
        <w:rPr>
          <w:spacing w:val="-2"/>
        </w:rPr>
        <w:t xml:space="preserve"> </w:t>
      </w:r>
      <w:r>
        <w:t xml:space="preserve">Program </w:t>
      </w:r>
      <w:r>
        <w:rPr>
          <w:spacing w:val="-2"/>
        </w:rPr>
        <w:t>Studi</w:t>
      </w:r>
    </w:p>
    <w:p w:rsidR="004E4486" w:rsidRDefault="004E4486">
      <w:pPr>
        <w:pStyle w:val="BodyText"/>
        <w:rPr>
          <w:b/>
          <w:sz w:val="20"/>
        </w:rPr>
      </w:pPr>
    </w:p>
    <w:p w:rsidR="004E4486" w:rsidRDefault="00EC6E41">
      <w:pPr>
        <w:pStyle w:val="BodyText"/>
        <w:spacing w:before="181"/>
        <w:rPr>
          <w:b/>
          <w:sz w:val="20"/>
        </w:rPr>
      </w:pPr>
      <w:r>
        <w:rPr>
          <w:noProof/>
          <w:lang w:val="en-US"/>
        </w:rPr>
        <w:drawing>
          <wp:anchor distT="0" distB="0" distL="0" distR="0" simplePos="0" relativeHeight="487623680" behindDoc="1" locked="0" layoutInCell="1" allowOverlap="1">
            <wp:simplePos x="0" y="0"/>
            <wp:positionH relativeFrom="page">
              <wp:posOffset>2223135</wp:posOffset>
            </wp:positionH>
            <wp:positionV relativeFrom="paragraph">
              <wp:posOffset>276289</wp:posOffset>
            </wp:positionV>
            <wp:extent cx="4020039" cy="1714500"/>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2" cstate="print"/>
                    <a:stretch>
                      <a:fillRect/>
                    </a:stretch>
                  </pic:blipFill>
                  <pic:spPr>
                    <a:xfrm>
                      <a:off x="0" y="0"/>
                      <a:ext cx="4020039" cy="1714500"/>
                    </a:xfrm>
                    <a:prstGeom prst="rect">
                      <a:avLst/>
                    </a:prstGeom>
                  </pic:spPr>
                </pic:pic>
              </a:graphicData>
            </a:graphic>
          </wp:anchor>
        </w:drawing>
      </w:r>
    </w:p>
    <w:p w:rsidR="004E4486" w:rsidRDefault="004E4486">
      <w:pPr>
        <w:pStyle w:val="BodyText"/>
        <w:rPr>
          <w:b/>
        </w:rPr>
      </w:pPr>
    </w:p>
    <w:p w:rsidR="004E4486" w:rsidRDefault="00EC6E41">
      <w:pPr>
        <w:pStyle w:val="BodyText"/>
        <w:spacing w:before="1" w:line="259" w:lineRule="auto"/>
        <w:ind w:left="2587" w:right="1437" w:firstLine="292"/>
        <w:jc w:val="both"/>
      </w:pPr>
      <w:r>
        <w:t>Menurut gambar diatas dimemaparkan bahwa deskripsi 100 responden Fakultas Ekonomi dan Bisnis Islam Angkatan 2020-2022 berdasarkan program studi adalah :</w:t>
      </w:r>
    </w:p>
    <w:p w:rsidR="004E4486" w:rsidRDefault="004E4486">
      <w:pPr>
        <w:pStyle w:val="BodyText"/>
        <w:spacing w:before="22"/>
      </w:pPr>
    </w:p>
    <w:p w:rsidR="004E4486" w:rsidRDefault="00EC6E41">
      <w:pPr>
        <w:pStyle w:val="ListParagraph"/>
        <w:numPr>
          <w:ilvl w:val="3"/>
          <w:numId w:val="16"/>
        </w:numPr>
        <w:tabs>
          <w:tab w:val="left" w:pos="3240"/>
        </w:tabs>
        <w:spacing w:line="273" w:lineRule="auto"/>
        <w:ind w:right="1444"/>
        <w:jc w:val="left"/>
        <w:rPr>
          <w:sz w:val="24"/>
        </w:rPr>
      </w:pPr>
      <w:r>
        <w:rPr>
          <w:sz w:val="24"/>
        </w:rPr>
        <w:t>Program</w:t>
      </w:r>
      <w:r>
        <w:rPr>
          <w:spacing w:val="80"/>
          <w:sz w:val="24"/>
        </w:rPr>
        <w:t xml:space="preserve"> </w:t>
      </w:r>
      <w:r>
        <w:rPr>
          <w:sz w:val="24"/>
        </w:rPr>
        <w:t>studi/jurusan</w:t>
      </w:r>
      <w:r>
        <w:rPr>
          <w:spacing w:val="80"/>
          <w:sz w:val="24"/>
        </w:rPr>
        <w:t xml:space="preserve"> </w:t>
      </w:r>
      <w:r>
        <w:rPr>
          <w:sz w:val="24"/>
        </w:rPr>
        <w:t>S1</w:t>
      </w:r>
      <w:r>
        <w:rPr>
          <w:spacing w:val="80"/>
          <w:sz w:val="24"/>
        </w:rPr>
        <w:t xml:space="preserve"> </w:t>
      </w:r>
      <w:r>
        <w:rPr>
          <w:sz w:val="24"/>
        </w:rPr>
        <w:t>ekonomi</w:t>
      </w:r>
      <w:r>
        <w:rPr>
          <w:spacing w:val="80"/>
          <w:sz w:val="24"/>
        </w:rPr>
        <w:t xml:space="preserve"> </w:t>
      </w:r>
      <w:r>
        <w:rPr>
          <w:sz w:val="24"/>
        </w:rPr>
        <w:t>islam</w:t>
      </w:r>
      <w:r>
        <w:rPr>
          <w:spacing w:val="80"/>
          <w:sz w:val="24"/>
        </w:rPr>
        <w:t xml:space="preserve"> </w:t>
      </w:r>
      <w:r>
        <w:rPr>
          <w:sz w:val="24"/>
        </w:rPr>
        <w:t>atau</w:t>
      </w:r>
      <w:r>
        <w:rPr>
          <w:spacing w:val="80"/>
          <w:sz w:val="24"/>
        </w:rPr>
        <w:t xml:space="preserve"> </w:t>
      </w:r>
      <w:r>
        <w:rPr>
          <w:sz w:val="24"/>
        </w:rPr>
        <w:t>syariah</w:t>
      </w:r>
      <w:r>
        <w:rPr>
          <w:spacing w:val="80"/>
          <w:sz w:val="24"/>
        </w:rPr>
        <w:t xml:space="preserve"> </w:t>
      </w:r>
      <w:r>
        <w:rPr>
          <w:sz w:val="24"/>
        </w:rPr>
        <w:t>berjumlah</w:t>
      </w:r>
      <w:r>
        <w:rPr>
          <w:spacing w:val="80"/>
          <w:sz w:val="24"/>
        </w:rPr>
        <w:t xml:space="preserve"> </w:t>
      </w:r>
      <w:r>
        <w:rPr>
          <w:sz w:val="24"/>
        </w:rPr>
        <w:t>8</w:t>
      </w:r>
      <w:r>
        <w:rPr>
          <w:spacing w:val="40"/>
          <w:sz w:val="24"/>
        </w:rPr>
        <w:t xml:space="preserve"> </w:t>
      </w:r>
      <w:r>
        <w:rPr>
          <w:sz w:val="24"/>
        </w:rPr>
        <w:t>mahasiswa dengan nilai presentase 7,8%</w:t>
      </w:r>
    </w:p>
    <w:p w:rsidR="004E4486" w:rsidRDefault="00EC6E41">
      <w:pPr>
        <w:pStyle w:val="ListParagraph"/>
        <w:numPr>
          <w:ilvl w:val="3"/>
          <w:numId w:val="16"/>
        </w:numPr>
        <w:tabs>
          <w:tab w:val="left" w:pos="3240"/>
        </w:tabs>
        <w:spacing w:before="3" w:line="271" w:lineRule="auto"/>
        <w:ind w:right="1441"/>
        <w:jc w:val="left"/>
        <w:rPr>
          <w:sz w:val="24"/>
        </w:rPr>
      </w:pPr>
      <w:r>
        <w:rPr>
          <w:sz w:val="24"/>
        </w:rPr>
        <w:t>Program</w:t>
      </w:r>
      <w:r>
        <w:rPr>
          <w:spacing w:val="80"/>
          <w:sz w:val="24"/>
        </w:rPr>
        <w:t xml:space="preserve"> </w:t>
      </w:r>
      <w:r>
        <w:rPr>
          <w:sz w:val="24"/>
        </w:rPr>
        <w:t>studi/jurusan</w:t>
      </w:r>
      <w:r>
        <w:rPr>
          <w:spacing w:val="80"/>
          <w:sz w:val="24"/>
        </w:rPr>
        <w:t xml:space="preserve"> </w:t>
      </w:r>
      <w:r>
        <w:rPr>
          <w:sz w:val="24"/>
        </w:rPr>
        <w:t>S2</w:t>
      </w:r>
      <w:r>
        <w:rPr>
          <w:spacing w:val="80"/>
          <w:sz w:val="24"/>
        </w:rPr>
        <w:t xml:space="preserve"> </w:t>
      </w:r>
      <w:r>
        <w:rPr>
          <w:sz w:val="24"/>
        </w:rPr>
        <w:t>ekonomi</w:t>
      </w:r>
      <w:r>
        <w:rPr>
          <w:spacing w:val="80"/>
          <w:sz w:val="24"/>
        </w:rPr>
        <w:t xml:space="preserve"> </w:t>
      </w:r>
      <w:r>
        <w:rPr>
          <w:sz w:val="24"/>
        </w:rPr>
        <w:t>islam</w:t>
      </w:r>
      <w:r>
        <w:rPr>
          <w:spacing w:val="80"/>
          <w:sz w:val="24"/>
        </w:rPr>
        <w:t xml:space="preserve"> </w:t>
      </w:r>
      <w:r>
        <w:rPr>
          <w:sz w:val="24"/>
        </w:rPr>
        <w:t>atau</w:t>
      </w:r>
      <w:r>
        <w:rPr>
          <w:spacing w:val="80"/>
          <w:sz w:val="24"/>
        </w:rPr>
        <w:t xml:space="preserve"> </w:t>
      </w:r>
      <w:r>
        <w:rPr>
          <w:sz w:val="24"/>
        </w:rPr>
        <w:t>syariah</w:t>
      </w:r>
      <w:r>
        <w:rPr>
          <w:spacing w:val="80"/>
          <w:sz w:val="24"/>
        </w:rPr>
        <w:t xml:space="preserve"> </w:t>
      </w:r>
      <w:r>
        <w:rPr>
          <w:sz w:val="24"/>
        </w:rPr>
        <w:t>berjumlah</w:t>
      </w:r>
      <w:r>
        <w:rPr>
          <w:spacing w:val="80"/>
          <w:sz w:val="24"/>
        </w:rPr>
        <w:t xml:space="preserve"> </w:t>
      </w:r>
      <w:r>
        <w:rPr>
          <w:sz w:val="24"/>
        </w:rPr>
        <w:t>11 mahasiswa dengan nilai presentase 10,8%</w:t>
      </w:r>
    </w:p>
    <w:p w:rsidR="004E4486" w:rsidRDefault="00EC6E41">
      <w:pPr>
        <w:pStyle w:val="ListParagraph"/>
        <w:numPr>
          <w:ilvl w:val="3"/>
          <w:numId w:val="16"/>
        </w:numPr>
        <w:tabs>
          <w:tab w:val="left" w:pos="3240"/>
          <w:tab w:val="left" w:pos="7957"/>
        </w:tabs>
        <w:spacing w:before="9" w:line="271" w:lineRule="auto"/>
        <w:ind w:right="1443"/>
        <w:jc w:val="left"/>
        <w:rPr>
          <w:sz w:val="24"/>
        </w:rPr>
      </w:pPr>
      <w:r>
        <w:rPr>
          <w:sz w:val="24"/>
        </w:rPr>
        <w:t>Program</w:t>
      </w:r>
      <w:r>
        <w:rPr>
          <w:spacing w:val="40"/>
          <w:sz w:val="24"/>
        </w:rPr>
        <w:t xml:space="preserve"> </w:t>
      </w:r>
      <w:r>
        <w:rPr>
          <w:sz w:val="24"/>
        </w:rPr>
        <w:t>studi/jurusan</w:t>
      </w:r>
      <w:r>
        <w:rPr>
          <w:spacing w:val="40"/>
          <w:sz w:val="24"/>
        </w:rPr>
        <w:t xml:space="preserve"> </w:t>
      </w:r>
      <w:r>
        <w:rPr>
          <w:sz w:val="24"/>
        </w:rPr>
        <w:t>S1</w:t>
      </w:r>
      <w:r>
        <w:rPr>
          <w:spacing w:val="40"/>
          <w:sz w:val="24"/>
        </w:rPr>
        <w:t xml:space="preserve"> </w:t>
      </w:r>
      <w:r>
        <w:rPr>
          <w:sz w:val="24"/>
        </w:rPr>
        <w:t>perbankan</w:t>
      </w:r>
      <w:r>
        <w:rPr>
          <w:spacing w:val="40"/>
          <w:sz w:val="24"/>
        </w:rPr>
        <w:t xml:space="preserve"> </w:t>
      </w:r>
      <w:r>
        <w:rPr>
          <w:sz w:val="24"/>
        </w:rPr>
        <w:t>syariah</w:t>
      </w:r>
      <w:r>
        <w:rPr>
          <w:sz w:val="24"/>
        </w:rPr>
        <w:tab/>
        <w:t>berjumlah</w:t>
      </w:r>
      <w:r>
        <w:rPr>
          <w:spacing w:val="40"/>
          <w:sz w:val="24"/>
        </w:rPr>
        <w:t xml:space="preserve"> </w:t>
      </w:r>
      <w:r>
        <w:rPr>
          <w:sz w:val="24"/>
        </w:rPr>
        <w:t>19</w:t>
      </w:r>
      <w:r>
        <w:rPr>
          <w:spacing w:val="40"/>
          <w:sz w:val="24"/>
        </w:rPr>
        <w:t xml:space="preserve"> </w:t>
      </w:r>
      <w:r>
        <w:rPr>
          <w:sz w:val="24"/>
        </w:rPr>
        <w:t>mahasiswa dengan nilai presentase 18,6%</w:t>
      </w:r>
    </w:p>
    <w:p w:rsidR="004E4486" w:rsidRDefault="00EC6E41">
      <w:pPr>
        <w:pStyle w:val="ListParagraph"/>
        <w:numPr>
          <w:ilvl w:val="3"/>
          <w:numId w:val="16"/>
        </w:numPr>
        <w:tabs>
          <w:tab w:val="left" w:pos="3240"/>
          <w:tab w:val="left" w:pos="9416"/>
        </w:tabs>
        <w:spacing w:before="6" w:line="273" w:lineRule="auto"/>
        <w:ind w:right="1435"/>
        <w:jc w:val="left"/>
        <w:rPr>
          <w:sz w:val="24"/>
        </w:rPr>
      </w:pPr>
      <w:r>
        <w:rPr>
          <w:sz w:val="24"/>
        </w:rPr>
        <w:t>Program</w:t>
      </w:r>
      <w:r>
        <w:rPr>
          <w:spacing w:val="40"/>
          <w:sz w:val="24"/>
        </w:rPr>
        <w:t xml:space="preserve"> </w:t>
      </w:r>
      <w:r>
        <w:rPr>
          <w:sz w:val="24"/>
        </w:rPr>
        <w:t>studi/jurusan</w:t>
      </w:r>
      <w:r>
        <w:rPr>
          <w:spacing w:val="40"/>
          <w:sz w:val="24"/>
        </w:rPr>
        <w:t xml:space="preserve"> </w:t>
      </w:r>
      <w:r>
        <w:rPr>
          <w:sz w:val="24"/>
        </w:rPr>
        <w:t>S1</w:t>
      </w:r>
      <w:r>
        <w:rPr>
          <w:spacing w:val="40"/>
          <w:sz w:val="24"/>
        </w:rPr>
        <w:t xml:space="preserve"> </w:t>
      </w:r>
      <w:r>
        <w:rPr>
          <w:sz w:val="24"/>
        </w:rPr>
        <w:t>akutansi</w:t>
      </w:r>
      <w:r>
        <w:rPr>
          <w:spacing w:val="40"/>
          <w:sz w:val="24"/>
        </w:rPr>
        <w:t xml:space="preserve"> </w:t>
      </w:r>
      <w:r>
        <w:rPr>
          <w:sz w:val="24"/>
        </w:rPr>
        <w:t>syariah</w:t>
      </w:r>
      <w:r>
        <w:rPr>
          <w:spacing w:val="40"/>
          <w:sz w:val="24"/>
        </w:rPr>
        <w:t xml:space="preserve"> </w:t>
      </w:r>
      <w:r>
        <w:rPr>
          <w:sz w:val="24"/>
        </w:rPr>
        <w:t>berjumlah</w:t>
      </w:r>
      <w:r>
        <w:rPr>
          <w:spacing w:val="40"/>
          <w:sz w:val="24"/>
        </w:rPr>
        <w:t xml:space="preserve"> </w:t>
      </w:r>
      <w:r>
        <w:rPr>
          <w:sz w:val="24"/>
        </w:rPr>
        <w:t>28</w:t>
      </w:r>
      <w:r>
        <w:rPr>
          <w:sz w:val="24"/>
        </w:rPr>
        <w:tab/>
      </w:r>
      <w:r>
        <w:rPr>
          <w:spacing w:val="-2"/>
          <w:sz w:val="24"/>
        </w:rPr>
        <w:t xml:space="preserve">mahasiswa </w:t>
      </w:r>
      <w:r>
        <w:rPr>
          <w:sz w:val="24"/>
        </w:rPr>
        <w:t>dengan nilai presentase 27,5%</w:t>
      </w:r>
    </w:p>
    <w:p w:rsidR="004E4486" w:rsidRDefault="00EC6E41">
      <w:pPr>
        <w:pStyle w:val="ListParagraph"/>
        <w:numPr>
          <w:ilvl w:val="3"/>
          <w:numId w:val="16"/>
        </w:numPr>
        <w:tabs>
          <w:tab w:val="left" w:pos="3240"/>
        </w:tabs>
        <w:spacing w:before="4" w:line="271" w:lineRule="auto"/>
        <w:ind w:right="1442"/>
        <w:jc w:val="left"/>
        <w:rPr>
          <w:sz w:val="24"/>
        </w:rPr>
      </w:pPr>
      <w:r>
        <w:rPr>
          <w:sz w:val="24"/>
        </w:rPr>
        <w:t>Program</w:t>
      </w:r>
      <w:r>
        <w:rPr>
          <w:spacing w:val="29"/>
          <w:sz w:val="24"/>
        </w:rPr>
        <w:t xml:space="preserve"> </w:t>
      </w:r>
      <w:r>
        <w:rPr>
          <w:sz w:val="24"/>
        </w:rPr>
        <w:t>studi/jurusan</w:t>
      </w:r>
      <w:r>
        <w:rPr>
          <w:spacing w:val="29"/>
          <w:sz w:val="24"/>
        </w:rPr>
        <w:t xml:space="preserve"> </w:t>
      </w:r>
      <w:r>
        <w:rPr>
          <w:sz w:val="24"/>
        </w:rPr>
        <w:t>S1</w:t>
      </w:r>
      <w:r>
        <w:rPr>
          <w:spacing w:val="29"/>
          <w:sz w:val="24"/>
        </w:rPr>
        <w:t xml:space="preserve"> </w:t>
      </w:r>
      <w:r>
        <w:rPr>
          <w:sz w:val="24"/>
        </w:rPr>
        <w:t>manajemen</w:t>
      </w:r>
      <w:r>
        <w:rPr>
          <w:spacing w:val="80"/>
          <w:sz w:val="24"/>
        </w:rPr>
        <w:t xml:space="preserve"> </w:t>
      </w:r>
      <w:r>
        <w:rPr>
          <w:sz w:val="24"/>
        </w:rPr>
        <w:t>berjumlah</w:t>
      </w:r>
      <w:r>
        <w:rPr>
          <w:spacing w:val="29"/>
          <w:sz w:val="24"/>
        </w:rPr>
        <w:t xml:space="preserve"> </w:t>
      </w:r>
      <w:r>
        <w:rPr>
          <w:sz w:val="24"/>
        </w:rPr>
        <w:t>36</w:t>
      </w:r>
      <w:r>
        <w:rPr>
          <w:spacing w:val="80"/>
          <w:sz w:val="24"/>
        </w:rPr>
        <w:t xml:space="preserve"> </w:t>
      </w:r>
      <w:r>
        <w:rPr>
          <w:sz w:val="24"/>
        </w:rPr>
        <w:t>mahasiswa dengan nilai presentase 35,3%</w:t>
      </w:r>
    </w:p>
    <w:p w:rsidR="004E4486" w:rsidRDefault="00EC6E41">
      <w:pPr>
        <w:pStyle w:val="Heading2"/>
        <w:numPr>
          <w:ilvl w:val="2"/>
          <w:numId w:val="16"/>
        </w:numPr>
        <w:tabs>
          <w:tab w:val="left" w:pos="2729"/>
        </w:tabs>
        <w:spacing w:before="206"/>
      </w:pPr>
      <w:bookmarkStart w:id="61" w:name="_bookmark60"/>
      <w:bookmarkEnd w:id="61"/>
      <w:r>
        <w:t>Karakteristik</w:t>
      </w:r>
      <w:r>
        <w:rPr>
          <w:spacing w:val="-3"/>
        </w:rPr>
        <w:t xml:space="preserve"> </w:t>
      </w:r>
      <w:r>
        <w:t>Responden</w:t>
      </w:r>
      <w:r>
        <w:rPr>
          <w:spacing w:val="-3"/>
        </w:rPr>
        <w:t xml:space="preserve"> </w:t>
      </w:r>
      <w:r>
        <w:t>Berdasarkan</w:t>
      </w:r>
      <w:r>
        <w:rPr>
          <w:spacing w:val="-2"/>
        </w:rPr>
        <w:t xml:space="preserve"> Angkatan</w:t>
      </w:r>
    </w:p>
    <w:p w:rsidR="004E4486" w:rsidRDefault="00EC6E41">
      <w:pPr>
        <w:pStyle w:val="BodyText"/>
        <w:spacing w:before="40" w:line="276" w:lineRule="auto"/>
        <w:ind w:left="2729" w:right="1441" w:firstLine="271"/>
      </w:pPr>
      <w:r>
        <w:t>Berdasarkan</w:t>
      </w:r>
      <w:r>
        <w:rPr>
          <w:spacing w:val="40"/>
        </w:rPr>
        <w:t xml:space="preserve"> </w:t>
      </w:r>
      <w:r>
        <w:t>hasil</w:t>
      </w:r>
      <w:r>
        <w:rPr>
          <w:spacing w:val="40"/>
        </w:rPr>
        <w:t xml:space="preserve"> </w:t>
      </w:r>
      <w:r>
        <w:t>kuisoner</w:t>
      </w:r>
      <w:r>
        <w:rPr>
          <w:spacing w:val="40"/>
        </w:rPr>
        <w:t xml:space="preserve"> </w:t>
      </w:r>
      <w:r>
        <w:t>yang</w:t>
      </w:r>
      <w:r>
        <w:rPr>
          <w:spacing w:val="40"/>
        </w:rPr>
        <w:t xml:space="preserve"> </w:t>
      </w:r>
      <w:r>
        <w:t>diterima</w:t>
      </w:r>
      <w:r>
        <w:rPr>
          <w:spacing w:val="40"/>
        </w:rPr>
        <w:t xml:space="preserve"> </w:t>
      </w:r>
      <w:r>
        <w:t>deskripsi</w:t>
      </w:r>
      <w:r>
        <w:rPr>
          <w:spacing w:val="40"/>
        </w:rPr>
        <w:t xml:space="preserve"> </w:t>
      </w:r>
      <w:r>
        <w:t>berdasarkan</w:t>
      </w:r>
      <w:r>
        <w:rPr>
          <w:spacing w:val="40"/>
        </w:rPr>
        <w:t xml:space="preserve"> </w:t>
      </w:r>
      <w:r>
        <w:t>angkatan sebagai berikut :</w:t>
      </w:r>
    </w:p>
    <w:p w:rsidR="004E4486" w:rsidRDefault="004E4486">
      <w:pPr>
        <w:spacing w:line="276" w:lineRule="auto"/>
        <w:sectPr w:rsidR="004E4486">
          <w:pgSz w:w="11910" w:h="16840"/>
          <w:pgMar w:top="1360" w:right="0" w:bottom="1200" w:left="0" w:header="0" w:footer="1000" w:gutter="0"/>
          <w:cols w:space="720"/>
        </w:sectPr>
      </w:pPr>
    </w:p>
    <w:p w:rsidR="004E4486" w:rsidRDefault="00EC6E41">
      <w:pPr>
        <w:pStyle w:val="Heading2"/>
        <w:spacing w:before="78"/>
        <w:ind w:left="4083"/>
      </w:pPr>
      <w:r>
        <w:lastRenderedPageBreak/>
        <w:t>Gambar</w:t>
      </w:r>
      <w:r>
        <w:rPr>
          <w:spacing w:val="-3"/>
        </w:rPr>
        <w:t xml:space="preserve"> </w:t>
      </w:r>
      <w:r>
        <w:t>4.5</w:t>
      </w:r>
      <w:r>
        <w:rPr>
          <w:spacing w:val="-1"/>
        </w:rPr>
        <w:t xml:space="preserve"> </w:t>
      </w:r>
      <w:r>
        <w:t>Responden</w:t>
      </w:r>
      <w:r>
        <w:rPr>
          <w:spacing w:val="-3"/>
        </w:rPr>
        <w:t xml:space="preserve"> </w:t>
      </w:r>
      <w:r>
        <w:t>Berdasarkan</w:t>
      </w:r>
      <w:r>
        <w:rPr>
          <w:spacing w:val="-1"/>
        </w:rPr>
        <w:t xml:space="preserve"> </w:t>
      </w:r>
      <w:r>
        <w:rPr>
          <w:spacing w:val="-2"/>
        </w:rPr>
        <w:t>Angkatan</w:t>
      </w:r>
    </w:p>
    <w:p w:rsidR="004E4486" w:rsidRDefault="004E4486">
      <w:pPr>
        <w:pStyle w:val="BodyText"/>
        <w:rPr>
          <w:b/>
          <w:sz w:val="20"/>
        </w:rPr>
      </w:pPr>
    </w:p>
    <w:p w:rsidR="004E4486" w:rsidRDefault="004E4486">
      <w:pPr>
        <w:pStyle w:val="BodyText"/>
        <w:rPr>
          <w:b/>
          <w:sz w:val="20"/>
        </w:rPr>
      </w:pPr>
    </w:p>
    <w:p w:rsidR="004E4486" w:rsidRDefault="004E4486">
      <w:pPr>
        <w:pStyle w:val="BodyText"/>
        <w:rPr>
          <w:b/>
          <w:sz w:val="20"/>
        </w:rPr>
      </w:pPr>
    </w:p>
    <w:p w:rsidR="004E4486" w:rsidRDefault="00EC6E41">
      <w:pPr>
        <w:pStyle w:val="BodyText"/>
        <w:spacing w:before="140"/>
        <w:rPr>
          <w:b/>
          <w:sz w:val="20"/>
        </w:rPr>
      </w:pPr>
      <w:r>
        <w:rPr>
          <w:noProof/>
          <w:lang w:val="en-US"/>
        </w:rPr>
        <w:drawing>
          <wp:anchor distT="0" distB="0" distL="0" distR="0" simplePos="0" relativeHeight="487624192" behindDoc="1" locked="0" layoutInCell="1" allowOverlap="1">
            <wp:simplePos x="0" y="0"/>
            <wp:positionH relativeFrom="page">
              <wp:posOffset>2484754</wp:posOffset>
            </wp:positionH>
            <wp:positionV relativeFrom="paragraph">
              <wp:posOffset>250242</wp:posOffset>
            </wp:positionV>
            <wp:extent cx="3124199" cy="171450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3" cstate="print"/>
                    <a:stretch>
                      <a:fillRect/>
                    </a:stretch>
                  </pic:blipFill>
                  <pic:spPr>
                    <a:xfrm>
                      <a:off x="0" y="0"/>
                      <a:ext cx="3124199" cy="1714500"/>
                    </a:xfrm>
                    <a:prstGeom prst="rect">
                      <a:avLst/>
                    </a:prstGeom>
                  </pic:spPr>
                </pic:pic>
              </a:graphicData>
            </a:graphic>
          </wp:anchor>
        </w:drawing>
      </w:r>
    </w:p>
    <w:p w:rsidR="004E4486" w:rsidRDefault="004E4486">
      <w:pPr>
        <w:pStyle w:val="BodyText"/>
        <w:spacing w:before="270"/>
        <w:rPr>
          <w:b/>
        </w:rPr>
      </w:pPr>
    </w:p>
    <w:p w:rsidR="004E4486" w:rsidRDefault="00EC6E41">
      <w:pPr>
        <w:pStyle w:val="BodyText"/>
        <w:spacing w:before="1" w:line="259" w:lineRule="auto"/>
        <w:ind w:left="2587" w:right="1441" w:firstLine="292"/>
      </w:pPr>
      <w:r>
        <w:t>Menurut gambar diatas memaparkan bahwa deskripsi 100 responden Fakultas Ekonomi dan Bisnis Islam Angkatan 2020-2022 berdasarkan angkatan adalah :</w:t>
      </w:r>
    </w:p>
    <w:p w:rsidR="004E4486" w:rsidRDefault="004E4486">
      <w:pPr>
        <w:pStyle w:val="BodyText"/>
        <w:spacing w:before="22"/>
      </w:pPr>
    </w:p>
    <w:p w:rsidR="004E4486" w:rsidRDefault="00EC6E41">
      <w:pPr>
        <w:pStyle w:val="ListParagraph"/>
        <w:numPr>
          <w:ilvl w:val="3"/>
          <w:numId w:val="16"/>
        </w:numPr>
        <w:tabs>
          <w:tab w:val="left" w:pos="3239"/>
        </w:tabs>
        <w:ind w:left="3239" w:hanging="359"/>
        <w:jc w:val="left"/>
        <w:rPr>
          <w:sz w:val="24"/>
        </w:rPr>
      </w:pPr>
      <w:r>
        <w:rPr>
          <w:sz w:val="24"/>
        </w:rPr>
        <w:t>Angkatan</w:t>
      </w:r>
      <w:r>
        <w:rPr>
          <w:spacing w:val="-4"/>
          <w:sz w:val="24"/>
        </w:rPr>
        <w:t xml:space="preserve"> </w:t>
      </w:r>
      <w:r>
        <w:rPr>
          <w:sz w:val="24"/>
        </w:rPr>
        <w:t>2020</w:t>
      </w:r>
      <w:r>
        <w:rPr>
          <w:spacing w:val="-1"/>
          <w:sz w:val="24"/>
        </w:rPr>
        <w:t xml:space="preserve"> </w:t>
      </w:r>
      <w:r>
        <w:rPr>
          <w:sz w:val="24"/>
        </w:rPr>
        <w:t>berjumlah</w:t>
      </w:r>
      <w:r>
        <w:rPr>
          <w:spacing w:val="-1"/>
          <w:sz w:val="24"/>
        </w:rPr>
        <w:t xml:space="preserve"> </w:t>
      </w:r>
      <w:r>
        <w:rPr>
          <w:sz w:val="24"/>
        </w:rPr>
        <w:t>60</w:t>
      </w:r>
      <w:r>
        <w:rPr>
          <w:spacing w:val="-1"/>
          <w:sz w:val="24"/>
        </w:rPr>
        <w:t xml:space="preserve"> </w:t>
      </w:r>
      <w:r>
        <w:rPr>
          <w:sz w:val="24"/>
        </w:rPr>
        <w:t>mahasiswa</w:t>
      </w:r>
      <w:r>
        <w:rPr>
          <w:spacing w:val="-3"/>
          <w:sz w:val="24"/>
        </w:rPr>
        <w:t xml:space="preserve"> </w:t>
      </w:r>
      <w:r>
        <w:rPr>
          <w:sz w:val="24"/>
        </w:rPr>
        <w:t>dengan</w:t>
      </w:r>
      <w:r>
        <w:rPr>
          <w:spacing w:val="1"/>
          <w:sz w:val="24"/>
        </w:rPr>
        <w:t xml:space="preserve"> </w:t>
      </w:r>
      <w:r>
        <w:rPr>
          <w:sz w:val="24"/>
        </w:rPr>
        <w:t>nilai</w:t>
      </w:r>
      <w:r>
        <w:rPr>
          <w:spacing w:val="-1"/>
          <w:sz w:val="24"/>
        </w:rPr>
        <w:t xml:space="preserve"> </w:t>
      </w:r>
      <w:r>
        <w:rPr>
          <w:sz w:val="24"/>
        </w:rPr>
        <w:t>presentase</w:t>
      </w:r>
      <w:r>
        <w:rPr>
          <w:spacing w:val="-3"/>
          <w:sz w:val="24"/>
        </w:rPr>
        <w:t xml:space="preserve"> </w:t>
      </w:r>
      <w:r>
        <w:rPr>
          <w:spacing w:val="-2"/>
          <w:sz w:val="24"/>
        </w:rPr>
        <w:t>58,8%</w:t>
      </w:r>
    </w:p>
    <w:p w:rsidR="004E4486" w:rsidRDefault="00EC6E41">
      <w:pPr>
        <w:pStyle w:val="ListParagraph"/>
        <w:numPr>
          <w:ilvl w:val="3"/>
          <w:numId w:val="16"/>
        </w:numPr>
        <w:tabs>
          <w:tab w:val="left" w:pos="3239"/>
        </w:tabs>
        <w:spacing w:before="42"/>
        <w:ind w:left="3239" w:hanging="359"/>
        <w:jc w:val="left"/>
        <w:rPr>
          <w:sz w:val="24"/>
        </w:rPr>
      </w:pPr>
      <w:r>
        <w:rPr>
          <w:sz w:val="24"/>
        </w:rPr>
        <w:t>Angkatan</w:t>
      </w:r>
      <w:r>
        <w:rPr>
          <w:spacing w:val="-3"/>
          <w:sz w:val="24"/>
        </w:rPr>
        <w:t xml:space="preserve"> </w:t>
      </w:r>
      <w:r>
        <w:rPr>
          <w:sz w:val="24"/>
        </w:rPr>
        <w:t>2021</w:t>
      </w:r>
      <w:r>
        <w:rPr>
          <w:spacing w:val="-1"/>
          <w:sz w:val="24"/>
        </w:rPr>
        <w:t xml:space="preserve"> </w:t>
      </w:r>
      <w:r>
        <w:rPr>
          <w:sz w:val="24"/>
        </w:rPr>
        <w:t>berjumlah</w:t>
      </w:r>
      <w:r>
        <w:rPr>
          <w:spacing w:val="-1"/>
          <w:sz w:val="24"/>
        </w:rPr>
        <w:t xml:space="preserve"> </w:t>
      </w:r>
      <w:r>
        <w:rPr>
          <w:sz w:val="24"/>
        </w:rPr>
        <w:t>19</w:t>
      </w:r>
      <w:r>
        <w:rPr>
          <w:spacing w:val="-1"/>
          <w:sz w:val="24"/>
        </w:rPr>
        <w:t xml:space="preserve"> </w:t>
      </w:r>
      <w:r>
        <w:rPr>
          <w:sz w:val="24"/>
        </w:rPr>
        <w:t>mahasiswa</w:t>
      </w:r>
      <w:r>
        <w:rPr>
          <w:spacing w:val="-3"/>
          <w:sz w:val="24"/>
        </w:rPr>
        <w:t xml:space="preserve"> </w:t>
      </w:r>
      <w:r>
        <w:rPr>
          <w:sz w:val="24"/>
        </w:rPr>
        <w:t>dengan</w:t>
      </w:r>
      <w:r>
        <w:rPr>
          <w:spacing w:val="1"/>
          <w:sz w:val="24"/>
        </w:rPr>
        <w:t xml:space="preserve"> </w:t>
      </w:r>
      <w:r>
        <w:rPr>
          <w:sz w:val="24"/>
        </w:rPr>
        <w:t>nilai</w:t>
      </w:r>
      <w:r>
        <w:rPr>
          <w:spacing w:val="-1"/>
          <w:sz w:val="24"/>
        </w:rPr>
        <w:t xml:space="preserve"> </w:t>
      </w:r>
      <w:r>
        <w:rPr>
          <w:sz w:val="24"/>
        </w:rPr>
        <w:t>presentase</w:t>
      </w:r>
      <w:r>
        <w:rPr>
          <w:spacing w:val="-2"/>
          <w:sz w:val="24"/>
        </w:rPr>
        <w:t xml:space="preserve"> 18,6%</w:t>
      </w:r>
    </w:p>
    <w:p w:rsidR="004E4486" w:rsidRDefault="00EC6E41">
      <w:pPr>
        <w:pStyle w:val="ListParagraph"/>
        <w:numPr>
          <w:ilvl w:val="3"/>
          <w:numId w:val="16"/>
        </w:numPr>
        <w:tabs>
          <w:tab w:val="left" w:pos="3239"/>
        </w:tabs>
        <w:spacing w:before="40"/>
        <w:ind w:left="3239" w:hanging="359"/>
        <w:jc w:val="left"/>
        <w:rPr>
          <w:sz w:val="24"/>
        </w:rPr>
      </w:pPr>
      <w:r>
        <w:rPr>
          <w:sz w:val="24"/>
        </w:rPr>
        <w:t>Angkatan</w:t>
      </w:r>
      <w:r>
        <w:rPr>
          <w:spacing w:val="-4"/>
          <w:sz w:val="24"/>
        </w:rPr>
        <w:t xml:space="preserve"> </w:t>
      </w:r>
      <w:r>
        <w:rPr>
          <w:sz w:val="24"/>
        </w:rPr>
        <w:t>2022</w:t>
      </w:r>
      <w:r>
        <w:rPr>
          <w:spacing w:val="-1"/>
          <w:sz w:val="24"/>
        </w:rPr>
        <w:t xml:space="preserve"> </w:t>
      </w:r>
      <w:r>
        <w:rPr>
          <w:sz w:val="24"/>
        </w:rPr>
        <w:t>berjumlah</w:t>
      </w:r>
      <w:r>
        <w:rPr>
          <w:spacing w:val="-1"/>
          <w:sz w:val="24"/>
        </w:rPr>
        <w:t xml:space="preserve"> </w:t>
      </w:r>
      <w:r>
        <w:rPr>
          <w:sz w:val="24"/>
        </w:rPr>
        <w:t>23</w:t>
      </w:r>
      <w:r>
        <w:rPr>
          <w:spacing w:val="-1"/>
          <w:sz w:val="24"/>
        </w:rPr>
        <w:t xml:space="preserve"> </w:t>
      </w:r>
      <w:r>
        <w:rPr>
          <w:sz w:val="24"/>
        </w:rPr>
        <w:t>mahasiswa</w:t>
      </w:r>
      <w:r>
        <w:rPr>
          <w:spacing w:val="-3"/>
          <w:sz w:val="24"/>
        </w:rPr>
        <w:t xml:space="preserve"> </w:t>
      </w:r>
      <w:r>
        <w:rPr>
          <w:sz w:val="24"/>
        </w:rPr>
        <w:t>dengan</w:t>
      </w:r>
      <w:r>
        <w:rPr>
          <w:spacing w:val="1"/>
          <w:sz w:val="24"/>
        </w:rPr>
        <w:t xml:space="preserve"> </w:t>
      </w:r>
      <w:r>
        <w:rPr>
          <w:sz w:val="24"/>
        </w:rPr>
        <w:t>nilai</w:t>
      </w:r>
      <w:r>
        <w:rPr>
          <w:spacing w:val="-1"/>
          <w:sz w:val="24"/>
        </w:rPr>
        <w:t xml:space="preserve"> </w:t>
      </w:r>
      <w:r>
        <w:rPr>
          <w:sz w:val="24"/>
        </w:rPr>
        <w:t>presentase</w:t>
      </w:r>
      <w:r>
        <w:rPr>
          <w:spacing w:val="-3"/>
          <w:sz w:val="24"/>
        </w:rPr>
        <w:t xml:space="preserve"> </w:t>
      </w:r>
      <w:r>
        <w:rPr>
          <w:spacing w:val="-2"/>
          <w:sz w:val="24"/>
        </w:rPr>
        <w:t>22,5%</w:t>
      </w:r>
    </w:p>
    <w:p w:rsidR="004E4486" w:rsidRDefault="004E4486">
      <w:pPr>
        <w:pStyle w:val="BodyText"/>
        <w:spacing w:before="220"/>
      </w:pPr>
    </w:p>
    <w:p w:rsidR="004E4486" w:rsidRDefault="00EC6E41">
      <w:pPr>
        <w:pStyle w:val="Heading2"/>
        <w:numPr>
          <w:ilvl w:val="1"/>
          <w:numId w:val="16"/>
        </w:numPr>
        <w:tabs>
          <w:tab w:val="left" w:pos="1942"/>
        </w:tabs>
      </w:pPr>
      <w:bookmarkStart w:id="62" w:name="_bookmark61"/>
      <w:bookmarkEnd w:id="62"/>
      <w:r>
        <w:t xml:space="preserve">Analisis </w:t>
      </w:r>
      <w:r>
        <w:rPr>
          <w:spacing w:val="-2"/>
        </w:rPr>
        <w:t>DeksriptiF</w:t>
      </w:r>
    </w:p>
    <w:p w:rsidR="004E4486" w:rsidRDefault="004E4486">
      <w:pPr>
        <w:pStyle w:val="BodyText"/>
        <w:spacing w:before="103"/>
        <w:rPr>
          <w:b/>
        </w:rPr>
      </w:pPr>
    </w:p>
    <w:p w:rsidR="004E4486" w:rsidRDefault="00EC6E41">
      <w:pPr>
        <w:spacing w:before="1" w:line="657" w:lineRule="auto"/>
        <w:ind w:left="4429" w:right="2834" w:hanging="500"/>
        <w:rPr>
          <w:b/>
          <w:sz w:val="24"/>
        </w:rPr>
      </w:pPr>
      <w:r>
        <w:rPr>
          <w:noProof/>
          <w:lang w:val="en-US"/>
        </w:rPr>
        <mc:AlternateContent>
          <mc:Choice Requires="wps">
            <w:drawing>
              <wp:anchor distT="0" distB="0" distL="0" distR="0" simplePos="0" relativeHeight="15765504" behindDoc="0" locked="0" layoutInCell="1" allowOverlap="1">
                <wp:simplePos x="0" y="0"/>
                <wp:positionH relativeFrom="page">
                  <wp:posOffset>876604</wp:posOffset>
                </wp:positionH>
                <wp:positionV relativeFrom="paragraph">
                  <wp:posOffset>664043</wp:posOffset>
                </wp:positionV>
                <wp:extent cx="5231765" cy="177673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1765" cy="1776730"/>
                        </a:xfrm>
                        <a:prstGeom prst="rect">
                          <a:avLst/>
                        </a:prstGeom>
                      </wps:spPr>
                      <wps:txbx>
                        <w:txbxContent>
                          <w:tbl>
                            <w:tblPr>
                              <w:tblW w:w="0" w:type="auto"/>
                              <w:tblInd w:w="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2429"/>
                              <w:gridCol w:w="1030"/>
                              <w:gridCol w:w="1075"/>
                              <w:gridCol w:w="1107"/>
                              <w:gridCol w:w="1032"/>
                              <w:gridCol w:w="1445"/>
                            </w:tblGrid>
                            <w:tr w:rsidR="00EC6E41">
                              <w:trPr>
                                <w:trHeight w:val="594"/>
                              </w:trPr>
                              <w:tc>
                                <w:tcPr>
                                  <w:tcW w:w="3459" w:type="dxa"/>
                                  <w:gridSpan w:val="2"/>
                                  <w:tcBorders>
                                    <w:top w:val="nil"/>
                                    <w:left w:val="nil"/>
                                    <w:right w:val="single" w:sz="8" w:space="0" w:color="DFDFDF"/>
                                  </w:tcBorders>
                                </w:tcPr>
                                <w:p w:rsidR="00EC6E41" w:rsidRDefault="00EC6E41">
                                  <w:pPr>
                                    <w:pStyle w:val="TableParagraph"/>
                                    <w:spacing w:before="20" w:line="240" w:lineRule="auto"/>
                                    <w:jc w:val="left"/>
                                    <w:rPr>
                                      <w:sz w:val="24"/>
                                    </w:rPr>
                                  </w:pPr>
                                </w:p>
                                <w:p w:rsidR="00EC6E41" w:rsidRDefault="00EC6E41">
                                  <w:pPr>
                                    <w:pStyle w:val="TableParagraph"/>
                                    <w:spacing w:line="240" w:lineRule="auto"/>
                                    <w:ind w:right="421"/>
                                    <w:jc w:val="right"/>
                                    <w:rPr>
                                      <w:sz w:val="24"/>
                                    </w:rPr>
                                  </w:pPr>
                                  <w:r>
                                    <w:rPr>
                                      <w:color w:val="25495F"/>
                                      <w:spacing w:val="-10"/>
                                      <w:sz w:val="24"/>
                                    </w:rPr>
                                    <w:t>N</w:t>
                                  </w:r>
                                </w:p>
                              </w:tc>
                              <w:tc>
                                <w:tcPr>
                                  <w:tcW w:w="1075" w:type="dxa"/>
                                  <w:tcBorders>
                                    <w:top w:val="nil"/>
                                    <w:left w:val="single" w:sz="8" w:space="0" w:color="DFDFDF"/>
                                    <w:right w:val="single" w:sz="8" w:space="0" w:color="DFDFDF"/>
                                  </w:tcBorders>
                                </w:tcPr>
                                <w:p w:rsidR="00EC6E41" w:rsidRDefault="00EC6E41">
                                  <w:pPr>
                                    <w:pStyle w:val="TableParagraph"/>
                                    <w:spacing w:line="275" w:lineRule="exact"/>
                                    <w:ind w:left="1"/>
                                    <w:rPr>
                                      <w:sz w:val="24"/>
                                    </w:rPr>
                                  </w:pPr>
                                  <w:r>
                                    <w:rPr>
                                      <w:color w:val="25495F"/>
                                      <w:spacing w:val="-2"/>
                                      <w:sz w:val="24"/>
                                    </w:rPr>
                                    <w:t>Minimu</w:t>
                                  </w:r>
                                </w:p>
                                <w:p w:rsidR="00EC6E41" w:rsidRDefault="00EC6E41">
                                  <w:pPr>
                                    <w:pStyle w:val="TableParagraph"/>
                                    <w:spacing w:before="21" w:line="240" w:lineRule="auto"/>
                                    <w:ind w:left="1" w:right="1"/>
                                    <w:rPr>
                                      <w:sz w:val="24"/>
                                    </w:rPr>
                                  </w:pPr>
                                  <w:r>
                                    <w:rPr>
                                      <w:color w:val="25495F"/>
                                      <w:spacing w:val="-10"/>
                                      <w:sz w:val="24"/>
                                    </w:rPr>
                                    <w:t>m</w:t>
                                  </w:r>
                                </w:p>
                              </w:tc>
                              <w:tc>
                                <w:tcPr>
                                  <w:tcW w:w="1107" w:type="dxa"/>
                                  <w:tcBorders>
                                    <w:top w:val="nil"/>
                                    <w:left w:val="single" w:sz="8" w:space="0" w:color="DFDFDF"/>
                                    <w:right w:val="single" w:sz="8" w:space="0" w:color="DFDFDF"/>
                                  </w:tcBorders>
                                </w:tcPr>
                                <w:p w:rsidR="00EC6E41" w:rsidRDefault="00EC6E41">
                                  <w:pPr>
                                    <w:pStyle w:val="TableParagraph"/>
                                    <w:spacing w:line="275" w:lineRule="exact"/>
                                    <w:ind w:left="1" w:right="1"/>
                                    <w:rPr>
                                      <w:sz w:val="24"/>
                                    </w:rPr>
                                  </w:pPr>
                                  <w:r>
                                    <w:rPr>
                                      <w:color w:val="25495F"/>
                                      <w:spacing w:val="-2"/>
                                      <w:sz w:val="24"/>
                                    </w:rPr>
                                    <w:t>Maximu</w:t>
                                  </w:r>
                                </w:p>
                                <w:p w:rsidR="00EC6E41" w:rsidRDefault="00EC6E41">
                                  <w:pPr>
                                    <w:pStyle w:val="TableParagraph"/>
                                    <w:spacing w:before="21" w:line="240" w:lineRule="auto"/>
                                    <w:ind w:right="1"/>
                                    <w:rPr>
                                      <w:sz w:val="24"/>
                                    </w:rPr>
                                  </w:pPr>
                                  <w:r>
                                    <w:rPr>
                                      <w:color w:val="25495F"/>
                                      <w:spacing w:val="-10"/>
                                      <w:sz w:val="24"/>
                                    </w:rPr>
                                    <w:t>m</w:t>
                                  </w:r>
                                </w:p>
                              </w:tc>
                              <w:tc>
                                <w:tcPr>
                                  <w:tcW w:w="1032" w:type="dxa"/>
                                  <w:tcBorders>
                                    <w:top w:val="nil"/>
                                    <w:left w:val="single" w:sz="8" w:space="0" w:color="DFDFDF"/>
                                    <w:right w:val="single" w:sz="8" w:space="0" w:color="DFDFDF"/>
                                  </w:tcBorders>
                                </w:tcPr>
                                <w:p w:rsidR="00EC6E41" w:rsidRDefault="00EC6E41">
                                  <w:pPr>
                                    <w:pStyle w:val="TableParagraph"/>
                                    <w:spacing w:before="20" w:line="240" w:lineRule="auto"/>
                                    <w:jc w:val="left"/>
                                    <w:rPr>
                                      <w:sz w:val="24"/>
                                    </w:rPr>
                                  </w:pPr>
                                </w:p>
                                <w:p w:rsidR="00EC6E41" w:rsidRDefault="00EC6E41">
                                  <w:pPr>
                                    <w:pStyle w:val="TableParagraph"/>
                                    <w:spacing w:line="240" w:lineRule="auto"/>
                                    <w:ind w:left="232"/>
                                    <w:jc w:val="left"/>
                                    <w:rPr>
                                      <w:sz w:val="24"/>
                                    </w:rPr>
                                  </w:pPr>
                                  <w:r>
                                    <w:rPr>
                                      <w:color w:val="25495F"/>
                                      <w:spacing w:val="-4"/>
                                      <w:sz w:val="24"/>
                                    </w:rPr>
                                    <w:t>Mean</w:t>
                                  </w:r>
                                </w:p>
                              </w:tc>
                              <w:tc>
                                <w:tcPr>
                                  <w:tcW w:w="1445" w:type="dxa"/>
                                  <w:tcBorders>
                                    <w:top w:val="nil"/>
                                    <w:left w:val="single" w:sz="8" w:space="0" w:color="DFDFDF"/>
                                    <w:right w:val="nil"/>
                                  </w:tcBorders>
                                </w:tcPr>
                                <w:p w:rsidR="00EC6E41" w:rsidRDefault="00EC6E41">
                                  <w:pPr>
                                    <w:pStyle w:val="TableParagraph"/>
                                    <w:spacing w:line="275" w:lineRule="exact"/>
                                    <w:ind w:right="1"/>
                                    <w:rPr>
                                      <w:sz w:val="24"/>
                                    </w:rPr>
                                  </w:pPr>
                                  <w:r>
                                    <w:rPr>
                                      <w:color w:val="25495F"/>
                                      <w:spacing w:val="-4"/>
                                      <w:sz w:val="24"/>
                                    </w:rPr>
                                    <w:t>Std.</w:t>
                                  </w:r>
                                </w:p>
                                <w:p w:rsidR="00EC6E41" w:rsidRDefault="00EC6E41">
                                  <w:pPr>
                                    <w:pStyle w:val="TableParagraph"/>
                                    <w:spacing w:before="21" w:line="240" w:lineRule="auto"/>
                                    <w:ind w:right="1"/>
                                    <w:rPr>
                                      <w:sz w:val="24"/>
                                    </w:rPr>
                                  </w:pPr>
                                  <w:r>
                                    <w:rPr>
                                      <w:color w:val="25495F"/>
                                      <w:spacing w:val="-2"/>
                                      <w:sz w:val="24"/>
                                    </w:rPr>
                                    <w:t>Deviation</w:t>
                                  </w:r>
                                </w:p>
                              </w:tc>
                            </w:tr>
                            <w:tr w:rsidR="00EC6E41">
                              <w:trPr>
                                <w:trHeight w:val="296"/>
                              </w:trPr>
                              <w:tc>
                                <w:tcPr>
                                  <w:tcW w:w="2429" w:type="dxa"/>
                                  <w:tcBorders>
                                    <w:left w:val="nil"/>
                                    <w:bottom w:val="single" w:sz="8" w:space="0" w:color="ADADAD"/>
                                    <w:right w:val="nil"/>
                                  </w:tcBorders>
                                  <w:shd w:val="clear" w:color="auto" w:fill="DFDFDF"/>
                                </w:tcPr>
                                <w:p w:rsidR="00EC6E41" w:rsidRDefault="00EC6E41">
                                  <w:pPr>
                                    <w:pStyle w:val="TableParagraph"/>
                                    <w:spacing w:line="275" w:lineRule="exact"/>
                                    <w:ind w:left="60"/>
                                    <w:jc w:val="left"/>
                                    <w:rPr>
                                      <w:sz w:val="24"/>
                                    </w:rPr>
                                  </w:pPr>
                                  <w:r>
                                    <w:rPr>
                                      <w:color w:val="25495F"/>
                                      <w:spacing w:val="-2"/>
                                      <w:sz w:val="24"/>
                                    </w:rPr>
                                    <w:t>Diskon</w:t>
                                  </w:r>
                                </w:p>
                              </w:tc>
                              <w:tc>
                                <w:tcPr>
                                  <w:tcW w:w="1030" w:type="dxa"/>
                                  <w:tcBorders>
                                    <w:left w:val="nil"/>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5"/>
                                      <w:sz w:val="24"/>
                                    </w:rPr>
                                    <w:t>100</w:t>
                                  </w:r>
                                </w:p>
                              </w:tc>
                              <w:tc>
                                <w:tcPr>
                                  <w:tcW w:w="1075" w:type="dxa"/>
                                  <w:tcBorders>
                                    <w:left w:val="single" w:sz="8" w:space="0" w:color="DFDFDF"/>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10"/>
                                      <w:sz w:val="24"/>
                                    </w:rPr>
                                    <w:t>7</w:t>
                                  </w:r>
                                </w:p>
                              </w:tc>
                              <w:tc>
                                <w:tcPr>
                                  <w:tcW w:w="1107" w:type="dxa"/>
                                  <w:tcBorders>
                                    <w:left w:val="single" w:sz="8" w:space="0" w:color="DFDFDF"/>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5"/>
                                      <w:sz w:val="24"/>
                                    </w:rPr>
                                    <w:t>24</w:t>
                                  </w:r>
                                </w:p>
                              </w:tc>
                              <w:tc>
                                <w:tcPr>
                                  <w:tcW w:w="1032" w:type="dxa"/>
                                  <w:tcBorders>
                                    <w:left w:val="single" w:sz="8" w:space="0" w:color="DFDFDF"/>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2"/>
                                      <w:sz w:val="24"/>
                                    </w:rPr>
                                    <w:t>19.54</w:t>
                                  </w:r>
                                </w:p>
                              </w:tc>
                              <w:tc>
                                <w:tcPr>
                                  <w:tcW w:w="1445" w:type="dxa"/>
                                  <w:tcBorders>
                                    <w:left w:val="single" w:sz="8" w:space="0" w:color="DFDFDF"/>
                                    <w:bottom w:val="single" w:sz="8" w:space="0" w:color="ADADAD"/>
                                    <w:right w:val="nil"/>
                                  </w:tcBorders>
                                </w:tcPr>
                                <w:p w:rsidR="00EC6E41" w:rsidRDefault="00EC6E41">
                                  <w:pPr>
                                    <w:pStyle w:val="TableParagraph"/>
                                    <w:spacing w:line="275" w:lineRule="exact"/>
                                    <w:ind w:right="58"/>
                                    <w:jc w:val="right"/>
                                    <w:rPr>
                                      <w:sz w:val="24"/>
                                    </w:rPr>
                                  </w:pPr>
                                  <w:r>
                                    <w:rPr>
                                      <w:color w:val="000104"/>
                                      <w:spacing w:val="-2"/>
                                      <w:sz w:val="24"/>
                                    </w:rPr>
                                    <w:t>2.710</w:t>
                                  </w:r>
                                </w:p>
                              </w:tc>
                            </w:tr>
                            <w:tr w:rsidR="00EC6E41">
                              <w:trPr>
                                <w:trHeight w:val="596"/>
                              </w:trPr>
                              <w:tc>
                                <w:tcPr>
                                  <w:tcW w:w="2429" w:type="dxa"/>
                                  <w:tcBorders>
                                    <w:top w:val="single" w:sz="8" w:space="0" w:color="ADADAD"/>
                                    <w:left w:val="nil"/>
                                    <w:bottom w:val="single" w:sz="8" w:space="0" w:color="ADADAD"/>
                                    <w:right w:val="nil"/>
                                  </w:tcBorders>
                                  <w:shd w:val="clear" w:color="auto" w:fill="DFDFDF"/>
                                </w:tcPr>
                                <w:p w:rsidR="00EC6E41" w:rsidRDefault="00EC6E41">
                                  <w:pPr>
                                    <w:pStyle w:val="TableParagraph"/>
                                    <w:spacing w:before="1" w:line="240" w:lineRule="auto"/>
                                    <w:ind w:left="60"/>
                                    <w:jc w:val="left"/>
                                    <w:rPr>
                                      <w:sz w:val="24"/>
                                    </w:rPr>
                                  </w:pPr>
                                  <w:r>
                                    <w:rPr>
                                      <w:color w:val="25495F"/>
                                      <w:sz w:val="24"/>
                                    </w:rPr>
                                    <w:t>online</w:t>
                                  </w:r>
                                  <w:r>
                                    <w:rPr>
                                      <w:color w:val="25495F"/>
                                      <w:spacing w:val="-1"/>
                                      <w:sz w:val="24"/>
                                    </w:rPr>
                                    <w:t xml:space="preserve"> </w:t>
                                  </w:r>
                                  <w:r>
                                    <w:rPr>
                                      <w:color w:val="25495F"/>
                                      <w:spacing w:val="-2"/>
                                      <w:sz w:val="24"/>
                                    </w:rPr>
                                    <w:t>customer</w:t>
                                  </w:r>
                                </w:p>
                                <w:p w:rsidR="00EC6E41" w:rsidRDefault="00EC6E41">
                                  <w:pPr>
                                    <w:pStyle w:val="TableParagraph"/>
                                    <w:spacing w:before="21" w:line="240" w:lineRule="auto"/>
                                    <w:ind w:left="60"/>
                                    <w:jc w:val="left"/>
                                    <w:rPr>
                                      <w:sz w:val="24"/>
                                    </w:rPr>
                                  </w:pPr>
                                  <w:r>
                                    <w:rPr>
                                      <w:color w:val="25495F"/>
                                      <w:spacing w:val="-2"/>
                                      <w:sz w:val="24"/>
                                    </w:rPr>
                                    <w:t>reviews</w:t>
                                  </w:r>
                                </w:p>
                              </w:tc>
                              <w:tc>
                                <w:tcPr>
                                  <w:tcW w:w="1030" w:type="dxa"/>
                                  <w:tcBorders>
                                    <w:top w:val="single" w:sz="8" w:space="0" w:color="ADADAD"/>
                                    <w:left w:val="nil"/>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5"/>
                                      <w:sz w:val="24"/>
                                    </w:rPr>
                                    <w:t>100</w:t>
                                  </w:r>
                                </w:p>
                              </w:tc>
                              <w:tc>
                                <w:tcPr>
                                  <w:tcW w:w="1075"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5"/>
                                      <w:sz w:val="24"/>
                                    </w:rPr>
                                    <w:t>13</w:t>
                                  </w:r>
                                </w:p>
                              </w:tc>
                              <w:tc>
                                <w:tcPr>
                                  <w:tcW w:w="1107"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5"/>
                                      <w:sz w:val="24"/>
                                    </w:rPr>
                                    <w:t>40</w:t>
                                  </w:r>
                                </w:p>
                              </w:tc>
                              <w:tc>
                                <w:tcPr>
                                  <w:tcW w:w="1032"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2"/>
                                      <w:sz w:val="24"/>
                                    </w:rPr>
                                    <w:t>32.43</w:t>
                                  </w:r>
                                </w:p>
                              </w:tc>
                              <w:tc>
                                <w:tcPr>
                                  <w:tcW w:w="1445" w:type="dxa"/>
                                  <w:tcBorders>
                                    <w:top w:val="single" w:sz="8" w:space="0" w:color="ADADAD"/>
                                    <w:left w:val="single" w:sz="8" w:space="0" w:color="DFDFDF"/>
                                    <w:bottom w:val="single" w:sz="8" w:space="0" w:color="ADADAD"/>
                                    <w:right w:val="nil"/>
                                  </w:tcBorders>
                                </w:tcPr>
                                <w:p w:rsidR="00EC6E41" w:rsidRDefault="00EC6E41">
                                  <w:pPr>
                                    <w:pStyle w:val="TableParagraph"/>
                                    <w:spacing w:before="1" w:line="240" w:lineRule="auto"/>
                                    <w:ind w:right="58"/>
                                    <w:jc w:val="right"/>
                                    <w:rPr>
                                      <w:sz w:val="24"/>
                                    </w:rPr>
                                  </w:pPr>
                                  <w:r>
                                    <w:rPr>
                                      <w:color w:val="000104"/>
                                      <w:spacing w:val="-2"/>
                                      <w:sz w:val="24"/>
                                    </w:rPr>
                                    <w:t>3.815</w:t>
                                  </w:r>
                                </w:p>
                              </w:tc>
                            </w:tr>
                            <w:tr w:rsidR="00EC6E41">
                              <w:trPr>
                                <w:trHeight w:val="594"/>
                              </w:trPr>
                              <w:tc>
                                <w:tcPr>
                                  <w:tcW w:w="2429" w:type="dxa"/>
                                  <w:tcBorders>
                                    <w:top w:val="single" w:sz="8" w:space="0" w:color="ADADAD"/>
                                    <w:left w:val="nil"/>
                                    <w:bottom w:val="single" w:sz="8" w:space="0" w:color="ADADAD"/>
                                    <w:right w:val="nil"/>
                                  </w:tcBorders>
                                  <w:shd w:val="clear" w:color="auto" w:fill="DFDFDF"/>
                                </w:tcPr>
                                <w:p w:rsidR="00EC6E41" w:rsidRDefault="00EC6E41">
                                  <w:pPr>
                                    <w:pStyle w:val="TableParagraph"/>
                                    <w:spacing w:line="275" w:lineRule="exact"/>
                                    <w:ind w:left="60"/>
                                    <w:jc w:val="left"/>
                                    <w:rPr>
                                      <w:sz w:val="24"/>
                                    </w:rPr>
                                  </w:pPr>
                                  <w:r>
                                    <w:rPr>
                                      <w:color w:val="25495F"/>
                                      <w:spacing w:val="-2"/>
                                      <w:sz w:val="24"/>
                                    </w:rPr>
                                    <w:t>kemudahan</w:t>
                                  </w:r>
                                </w:p>
                                <w:p w:rsidR="00EC6E41" w:rsidRDefault="00EC6E41">
                                  <w:pPr>
                                    <w:pStyle w:val="TableParagraph"/>
                                    <w:spacing w:before="21" w:line="240" w:lineRule="auto"/>
                                    <w:ind w:left="60"/>
                                    <w:jc w:val="left"/>
                                    <w:rPr>
                                      <w:sz w:val="24"/>
                                    </w:rPr>
                                  </w:pPr>
                                  <w:r>
                                    <w:rPr>
                                      <w:color w:val="25495F"/>
                                      <w:spacing w:val="-2"/>
                                      <w:sz w:val="24"/>
                                    </w:rPr>
                                    <w:t>penggunaan</w:t>
                                  </w:r>
                                </w:p>
                              </w:tc>
                              <w:tc>
                                <w:tcPr>
                                  <w:tcW w:w="1030" w:type="dxa"/>
                                  <w:tcBorders>
                                    <w:top w:val="single" w:sz="8" w:space="0" w:color="ADADAD"/>
                                    <w:left w:val="nil"/>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5"/>
                                      <w:sz w:val="24"/>
                                    </w:rPr>
                                    <w:t>100</w:t>
                                  </w:r>
                                </w:p>
                              </w:tc>
                              <w:tc>
                                <w:tcPr>
                                  <w:tcW w:w="1075"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5"/>
                                      <w:sz w:val="24"/>
                                    </w:rPr>
                                    <w:t>13</w:t>
                                  </w:r>
                                </w:p>
                              </w:tc>
                              <w:tc>
                                <w:tcPr>
                                  <w:tcW w:w="1107"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5"/>
                                      <w:sz w:val="24"/>
                                    </w:rPr>
                                    <w:t>34</w:t>
                                  </w:r>
                                </w:p>
                              </w:tc>
                              <w:tc>
                                <w:tcPr>
                                  <w:tcW w:w="1032"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2"/>
                                      <w:sz w:val="24"/>
                                    </w:rPr>
                                    <w:t>26.83</w:t>
                                  </w:r>
                                </w:p>
                              </w:tc>
                              <w:tc>
                                <w:tcPr>
                                  <w:tcW w:w="1445" w:type="dxa"/>
                                  <w:tcBorders>
                                    <w:top w:val="single" w:sz="8" w:space="0" w:color="ADADAD"/>
                                    <w:left w:val="single" w:sz="8" w:space="0" w:color="DFDFDF"/>
                                    <w:bottom w:val="single" w:sz="8" w:space="0" w:color="ADADAD"/>
                                    <w:right w:val="nil"/>
                                  </w:tcBorders>
                                </w:tcPr>
                                <w:p w:rsidR="00EC6E41" w:rsidRDefault="00EC6E41">
                                  <w:pPr>
                                    <w:pStyle w:val="TableParagraph"/>
                                    <w:spacing w:line="275" w:lineRule="exact"/>
                                    <w:ind w:right="58"/>
                                    <w:jc w:val="right"/>
                                    <w:rPr>
                                      <w:sz w:val="24"/>
                                    </w:rPr>
                                  </w:pPr>
                                  <w:r>
                                    <w:rPr>
                                      <w:color w:val="000104"/>
                                      <w:spacing w:val="-2"/>
                                      <w:sz w:val="24"/>
                                    </w:rPr>
                                    <w:t>3.438</w:t>
                                  </w:r>
                                </w:p>
                              </w:tc>
                            </w:tr>
                            <w:tr w:rsidR="00EC6E41">
                              <w:trPr>
                                <w:trHeight w:val="299"/>
                              </w:trPr>
                              <w:tc>
                                <w:tcPr>
                                  <w:tcW w:w="2429" w:type="dxa"/>
                                  <w:tcBorders>
                                    <w:top w:val="single" w:sz="8" w:space="0" w:color="ADADAD"/>
                                    <w:left w:val="nil"/>
                                    <w:bottom w:val="single" w:sz="8" w:space="0" w:color="ADADAD"/>
                                    <w:right w:val="nil"/>
                                  </w:tcBorders>
                                  <w:shd w:val="clear" w:color="auto" w:fill="DFDFDF"/>
                                </w:tcPr>
                                <w:p w:rsidR="00EC6E41" w:rsidRDefault="00EC6E41">
                                  <w:pPr>
                                    <w:pStyle w:val="TableParagraph"/>
                                    <w:spacing w:before="1" w:line="240" w:lineRule="auto"/>
                                    <w:ind w:left="60"/>
                                    <w:jc w:val="left"/>
                                    <w:rPr>
                                      <w:sz w:val="24"/>
                                    </w:rPr>
                                  </w:pPr>
                                  <w:r>
                                    <w:rPr>
                                      <w:color w:val="25495F"/>
                                      <w:sz w:val="24"/>
                                    </w:rPr>
                                    <w:t>keputusan</w:t>
                                  </w:r>
                                  <w:r>
                                    <w:rPr>
                                      <w:color w:val="25495F"/>
                                      <w:spacing w:val="-2"/>
                                      <w:sz w:val="24"/>
                                    </w:rPr>
                                    <w:t xml:space="preserve"> pembelian</w:t>
                                  </w:r>
                                </w:p>
                              </w:tc>
                              <w:tc>
                                <w:tcPr>
                                  <w:tcW w:w="1030" w:type="dxa"/>
                                  <w:tcBorders>
                                    <w:top w:val="single" w:sz="8" w:space="0" w:color="ADADAD"/>
                                    <w:left w:val="nil"/>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5"/>
                                      <w:sz w:val="24"/>
                                    </w:rPr>
                                    <w:t>100</w:t>
                                  </w:r>
                                </w:p>
                              </w:tc>
                              <w:tc>
                                <w:tcPr>
                                  <w:tcW w:w="1075"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5"/>
                                      <w:sz w:val="24"/>
                                    </w:rPr>
                                    <w:t>13</w:t>
                                  </w:r>
                                </w:p>
                              </w:tc>
                              <w:tc>
                                <w:tcPr>
                                  <w:tcW w:w="1107"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5"/>
                                      <w:sz w:val="24"/>
                                    </w:rPr>
                                    <w:t>35</w:t>
                                  </w:r>
                                </w:p>
                              </w:tc>
                              <w:tc>
                                <w:tcPr>
                                  <w:tcW w:w="1032"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2"/>
                                      <w:sz w:val="24"/>
                                    </w:rPr>
                                    <w:t>26.88</w:t>
                                  </w:r>
                                </w:p>
                              </w:tc>
                              <w:tc>
                                <w:tcPr>
                                  <w:tcW w:w="1445" w:type="dxa"/>
                                  <w:tcBorders>
                                    <w:top w:val="single" w:sz="8" w:space="0" w:color="ADADAD"/>
                                    <w:left w:val="single" w:sz="8" w:space="0" w:color="DFDFDF"/>
                                    <w:bottom w:val="single" w:sz="8" w:space="0" w:color="ADADAD"/>
                                    <w:right w:val="nil"/>
                                  </w:tcBorders>
                                </w:tcPr>
                                <w:p w:rsidR="00EC6E41" w:rsidRDefault="00EC6E41">
                                  <w:pPr>
                                    <w:pStyle w:val="TableParagraph"/>
                                    <w:spacing w:before="1" w:line="240" w:lineRule="auto"/>
                                    <w:ind w:right="58"/>
                                    <w:jc w:val="right"/>
                                    <w:rPr>
                                      <w:sz w:val="24"/>
                                    </w:rPr>
                                  </w:pPr>
                                  <w:r>
                                    <w:rPr>
                                      <w:color w:val="000104"/>
                                      <w:spacing w:val="-2"/>
                                      <w:sz w:val="24"/>
                                    </w:rPr>
                                    <w:t>3.998</w:t>
                                  </w:r>
                                </w:p>
                              </w:tc>
                            </w:tr>
                            <w:tr w:rsidR="00EC6E41">
                              <w:trPr>
                                <w:trHeight w:val="299"/>
                              </w:trPr>
                              <w:tc>
                                <w:tcPr>
                                  <w:tcW w:w="2429" w:type="dxa"/>
                                  <w:tcBorders>
                                    <w:top w:val="single" w:sz="8" w:space="0" w:color="ADADAD"/>
                                    <w:left w:val="nil"/>
                                    <w:right w:val="nil"/>
                                  </w:tcBorders>
                                  <w:shd w:val="clear" w:color="auto" w:fill="DFDFDF"/>
                                </w:tcPr>
                                <w:p w:rsidR="00EC6E41" w:rsidRDefault="00EC6E41">
                                  <w:pPr>
                                    <w:pStyle w:val="TableParagraph"/>
                                    <w:spacing w:line="275" w:lineRule="exact"/>
                                    <w:ind w:left="60"/>
                                    <w:jc w:val="left"/>
                                    <w:rPr>
                                      <w:sz w:val="24"/>
                                    </w:rPr>
                                  </w:pPr>
                                  <w:r>
                                    <w:rPr>
                                      <w:color w:val="25495F"/>
                                      <w:sz w:val="24"/>
                                    </w:rPr>
                                    <w:t>Valid</w:t>
                                  </w:r>
                                  <w:r>
                                    <w:rPr>
                                      <w:color w:val="25495F"/>
                                      <w:spacing w:val="-1"/>
                                      <w:sz w:val="24"/>
                                    </w:rPr>
                                    <w:t xml:space="preserve"> </w:t>
                                  </w:r>
                                  <w:r>
                                    <w:rPr>
                                      <w:color w:val="25495F"/>
                                      <w:sz w:val="24"/>
                                    </w:rPr>
                                    <w:t>N</w:t>
                                  </w:r>
                                  <w:r>
                                    <w:rPr>
                                      <w:color w:val="25495F"/>
                                      <w:spacing w:val="-1"/>
                                      <w:sz w:val="24"/>
                                    </w:rPr>
                                    <w:t xml:space="preserve"> </w:t>
                                  </w:r>
                                  <w:r>
                                    <w:rPr>
                                      <w:color w:val="25495F"/>
                                      <w:spacing w:val="-2"/>
                                      <w:sz w:val="24"/>
                                    </w:rPr>
                                    <w:t>(listwise)</w:t>
                                  </w:r>
                                </w:p>
                              </w:tc>
                              <w:tc>
                                <w:tcPr>
                                  <w:tcW w:w="1030" w:type="dxa"/>
                                  <w:tcBorders>
                                    <w:top w:val="single" w:sz="8" w:space="0" w:color="ADADAD"/>
                                    <w:left w:val="nil"/>
                                    <w:right w:val="single" w:sz="8" w:space="0" w:color="DFDFDF"/>
                                  </w:tcBorders>
                                </w:tcPr>
                                <w:p w:rsidR="00EC6E41" w:rsidRDefault="00EC6E41">
                                  <w:pPr>
                                    <w:pStyle w:val="TableParagraph"/>
                                    <w:spacing w:line="275" w:lineRule="exact"/>
                                    <w:ind w:right="57"/>
                                    <w:jc w:val="right"/>
                                    <w:rPr>
                                      <w:sz w:val="24"/>
                                    </w:rPr>
                                  </w:pPr>
                                  <w:r>
                                    <w:rPr>
                                      <w:color w:val="000104"/>
                                      <w:spacing w:val="-5"/>
                                      <w:sz w:val="24"/>
                                    </w:rPr>
                                    <w:t>100</w:t>
                                  </w:r>
                                </w:p>
                              </w:tc>
                              <w:tc>
                                <w:tcPr>
                                  <w:tcW w:w="1075" w:type="dxa"/>
                                  <w:tcBorders>
                                    <w:top w:val="single" w:sz="8" w:space="0" w:color="ADADAD"/>
                                    <w:left w:val="single" w:sz="8" w:space="0" w:color="DFDFDF"/>
                                    <w:right w:val="single" w:sz="8" w:space="0" w:color="DFDFDF"/>
                                  </w:tcBorders>
                                </w:tcPr>
                                <w:p w:rsidR="00EC6E41" w:rsidRDefault="00EC6E41">
                                  <w:pPr>
                                    <w:pStyle w:val="TableParagraph"/>
                                    <w:spacing w:line="240" w:lineRule="auto"/>
                                    <w:jc w:val="left"/>
                                  </w:pPr>
                                </w:p>
                              </w:tc>
                              <w:tc>
                                <w:tcPr>
                                  <w:tcW w:w="1107" w:type="dxa"/>
                                  <w:tcBorders>
                                    <w:top w:val="single" w:sz="8" w:space="0" w:color="ADADAD"/>
                                    <w:left w:val="single" w:sz="8" w:space="0" w:color="DFDFDF"/>
                                    <w:right w:val="single" w:sz="8" w:space="0" w:color="DFDFDF"/>
                                  </w:tcBorders>
                                </w:tcPr>
                                <w:p w:rsidR="00EC6E41" w:rsidRDefault="00EC6E41">
                                  <w:pPr>
                                    <w:pStyle w:val="TableParagraph"/>
                                    <w:spacing w:line="240" w:lineRule="auto"/>
                                    <w:jc w:val="left"/>
                                  </w:pPr>
                                </w:p>
                              </w:tc>
                              <w:tc>
                                <w:tcPr>
                                  <w:tcW w:w="1032" w:type="dxa"/>
                                  <w:tcBorders>
                                    <w:top w:val="single" w:sz="8" w:space="0" w:color="ADADAD"/>
                                    <w:left w:val="single" w:sz="8" w:space="0" w:color="DFDFDF"/>
                                    <w:right w:val="single" w:sz="8" w:space="0" w:color="DFDFDF"/>
                                  </w:tcBorders>
                                </w:tcPr>
                                <w:p w:rsidR="00EC6E41" w:rsidRDefault="00EC6E41">
                                  <w:pPr>
                                    <w:pStyle w:val="TableParagraph"/>
                                    <w:spacing w:line="240" w:lineRule="auto"/>
                                    <w:jc w:val="left"/>
                                  </w:pPr>
                                </w:p>
                              </w:tc>
                              <w:tc>
                                <w:tcPr>
                                  <w:tcW w:w="1445" w:type="dxa"/>
                                  <w:tcBorders>
                                    <w:top w:val="single" w:sz="8" w:space="0" w:color="ADADAD"/>
                                    <w:left w:val="single" w:sz="8" w:space="0" w:color="DFDFDF"/>
                                    <w:right w:val="nil"/>
                                  </w:tcBorders>
                                </w:tcPr>
                                <w:p w:rsidR="00EC6E41" w:rsidRDefault="00EC6E41">
                                  <w:pPr>
                                    <w:pStyle w:val="TableParagraph"/>
                                    <w:spacing w:line="240" w:lineRule="auto"/>
                                    <w:jc w:val="left"/>
                                  </w:pPr>
                                </w:p>
                              </w:tc>
                            </w:tr>
                          </w:tbl>
                          <w:p w:rsidR="00EC6E41" w:rsidRDefault="00EC6E41">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38" type="#_x0000_t202" style="position:absolute;left:0;text-align:left;margin-left:69pt;margin-top:52.3pt;width:411.95pt;height:139.9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" filled="f" stroked="f">
                <v:path arrowok="t"/>
                <v:textbox inset="0,0,0,0">
                  <w:txbxContent>
                    <w:tbl>
                      <w:tblPr>
                        <w:tblW w:w="0" w:type="auto"/>
                        <w:tblInd w:w="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2429"/>
                        <w:gridCol w:w="1030"/>
                        <w:gridCol w:w="1075"/>
                        <w:gridCol w:w="1107"/>
                        <w:gridCol w:w="1032"/>
                        <w:gridCol w:w="1445"/>
                      </w:tblGrid>
                      <w:tr w:rsidR="00EC6E41">
                        <w:trPr>
                          <w:trHeight w:val="594"/>
                        </w:trPr>
                        <w:tc>
                          <w:tcPr>
                            <w:tcW w:w="3459" w:type="dxa"/>
                            <w:gridSpan w:val="2"/>
                            <w:tcBorders>
                              <w:top w:val="nil"/>
                              <w:left w:val="nil"/>
                              <w:right w:val="single" w:sz="8" w:space="0" w:color="DFDFDF"/>
                            </w:tcBorders>
                          </w:tcPr>
                          <w:p w:rsidR="00EC6E41" w:rsidRDefault="00EC6E41">
                            <w:pPr>
                              <w:pStyle w:val="TableParagraph"/>
                              <w:spacing w:before="20" w:line="240" w:lineRule="auto"/>
                              <w:jc w:val="left"/>
                              <w:rPr>
                                <w:sz w:val="24"/>
                              </w:rPr>
                            </w:pPr>
                          </w:p>
                          <w:p w:rsidR="00EC6E41" w:rsidRDefault="00EC6E41">
                            <w:pPr>
                              <w:pStyle w:val="TableParagraph"/>
                              <w:spacing w:line="240" w:lineRule="auto"/>
                              <w:ind w:right="421"/>
                              <w:jc w:val="right"/>
                              <w:rPr>
                                <w:sz w:val="24"/>
                              </w:rPr>
                            </w:pPr>
                            <w:r>
                              <w:rPr>
                                <w:color w:val="25495F"/>
                                <w:spacing w:val="-10"/>
                                <w:sz w:val="24"/>
                              </w:rPr>
                              <w:t>N</w:t>
                            </w:r>
                          </w:p>
                        </w:tc>
                        <w:tc>
                          <w:tcPr>
                            <w:tcW w:w="1075" w:type="dxa"/>
                            <w:tcBorders>
                              <w:top w:val="nil"/>
                              <w:left w:val="single" w:sz="8" w:space="0" w:color="DFDFDF"/>
                              <w:right w:val="single" w:sz="8" w:space="0" w:color="DFDFDF"/>
                            </w:tcBorders>
                          </w:tcPr>
                          <w:p w:rsidR="00EC6E41" w:rsidRDefault="00EC6E41">
                            <w:pPr>
                              <w:pStyle w:val="TableParagraph"/>
                              <w:spacing w:line="275" w:lineRule="exact"/>
                              <w:ind w:left="1"/>
                              <w:rPr>
                                <w:sz w:val="24"/>
                              </w:rPr>
                            </w:pPr>
                            <w:r>
                              <w:rPr>
                                <w:color w:val="25495F"/>
                                <w:spacing w:val="-2"/>
                                <w:sz w:val="24"/>
                              </w:rPr>
                              <w:t>Minimu</w:t>
                            </w:r>
                          </w:p>
                          <w:p w:rsidR="00EC6E41" w:rsidRDefault="00EC6E41">
                            <w:pPr>
                              <w:pStyle w:val="TableParagraph"/>
                              <w:spacing w:before="21" w:line="240" w:lineRule="auto"/>
                              <w:ind w:left="1" w:right="1"/>
                              <w:rPr>
                                <w:sz w:val="24"/>
                              </w:rPr>
                            </w:pPr>
                            <w:r>
                              <w:rPr>
                                <w:color w:val="25495F"/>
                                <w:spacing w:val="-10"/>
                                <w:sz w:val="24"/>
                              </w:rPr>
                              <w:t>m</w:t>
                            </w:r>
                          </w:p>
                        </w:tc>
                        <w:tc>
                          <w:tcPr>
                            <w:tcW w:w="1107" w:type="dxa"/>
                            <w:tcBorders>
                              <w:top w:val="nil"/>
                              <w:left w:val="single" w:sz="8" w:space="0" w:color="DFDFDF"/>
                              <w:right w:val="single" w:sz="8" w:space="0" w:color="DFDFDF"/>
                            </w:tcBorders>
                          </w:tcPr>
                          <w:p w:rsidR="00EC6E41" w:rsidRDefault="00EC6E41">
                            <w:pPr>
                              <w:pStyle w:val="TableParagraph"/>
                              <w:spacing w:line="275" w:lineRule="exact"/>
                              <w:ind w:left="1" w:right="1"/>
                              <w:rPr>
                                <w:sz w:val="24"/>
                              </w:rPr>
                            </w:pPr>
                            <w:r>
                              <w:rPr>
                                <w:color w:val="25495F"/>
                                <w:spacing w:val="-2"/>
                                <w:sz w:val="24"/>
                              </w:rPr>
                              <w:t>Maximu</w:t>
                            </w:r>
                          </w:p>
                          <w:p w:rsidR="00EC6E41" w:rsidRDefault="00EC6E41">
                            <w:pPr>
                              <w:pStyle w:val="TableParagraph"/>
                              <w:spacing w:before="21" w:line="240" w:lineRule="auto"/>
                              <w:ind w:right="1"/>
                              <w:rPr>
                                <w:sz w:val="24"/>
                              </w:rPr>
                            </w:pPr>
                            <w:r>
                              <w:rPr>
                                <w:color w:val="25495F"/>
                                <w:spacing w:val="-10"/>
                                <w:sz w:val="24"/>
                              </w:rPr>
                              <w:t>m</w:t>
                            </w:r>
                          </w:p>
                        </w:tc>
                        <w:tc>
                          <w:tcPr>
                            <w:tcW w:w="1032" w:type="dxa"/>
                            <w:tcBorders>
                              <w:top w:val="nil"/>
                              <w:left w:val="single" w:sz="8" w:space="0" w:color="DFDFDF"/>
                              <w:right w:val="single" w:sz="8" w:space="0" w:color="DFDFDF"/>
                            </w:tcBorders>
                          </w:tcPr>
                          <w:p w:rsidR="00EC6E41" w:rsidRDefault="00EC6E41">
                            <w:pPr>
                              <w:pStyle w:val="TableParagraph"/>
                              <w:spacing w:before="20" w:line="240" w:lineRule="auto"/>
                              <w:jc w:val="left"/>
                              <w:rPr>
                                <w:sz w:val="24"/>
                              </w:rPr>
                            </w:pPr>
                          </w:p>
                          <w:p w:rsidR="00EC6E41" w:rsidRDefault="00EC6E41">
                            <w:pPr>
                              <w:pStyle w:val="TableParagraph"/>
                              <w:spacing w:line="240" w:lineRule="auto"/>
                              <w:ind w:left="232"/>
                              <w:jc w:val="left"/>
                              <w:rPr>
                                <w:sz w:val="24"/>
                              </w:rPr>
                            </w:pPr>
                            <w:r>
                              <w:rPr>
                                <w:color w:val="25495F"/>
                                <w:spacing w:val="-4"/>
                                <w:sz w:val="24"/>
                              </w:rPr>
                              <w:t>Mean</w:t>
                            </w:r>
                          </w:p>
                        </w:tc>
                        <w:tc>
                          <w:tcPr>
                            <w:tcW w:w="1445" w:type="dxa"/>
                            <w:tcBorders>
                              <w:top w:val="nil"/>
                              <w:left w:val="single" w:sz="8" w:space="0" w:color="DFDFDF"/>
                              <w:right w:val="nil"/>
                            </w:tcBorders>
                          </w:tcPr>
                          <w:p w:rsidR="00EC6E41" w:rsidRDefault="00EC6E41">
                            <w:pPr>
                              <w:pStyle w:val="TableParagraph"/>
                              <w:spacing w:line="275" w:lineRule="exact"/>
                              <w:ind w:right="1"/>
                              <w:rPr>
                                <w:sz w:val="24"/>
                              </w:rPr>
                            </w:pPr>
                            <w:r>
                              <w:rPr>
                                <w:color w:val="25495F"/>
                                <w:spacing w:val="-4"/>
                                <w:sz w:val="24"/>
                              </w:rPr>
                              <w:t>Std.</w:t>
                            </w:r>
                          </w:p>
                          <w:p w:rsidR="00EC6E41" w:rsidRDefault="00EC6E41">
                            <w:pPr>
                              <w:pStyle w:val="TableParagraph"/>
                              <w:spacing w:before="21" w:line="240" w:lineRule="auto"/>
                              <w:ind w:right="1"/>
                              <w:rPr>
                                <w:sz w:val="24"/>
                              </w:rPr>
                            </w:pPr>
                            <w:r>
                              <w:rPr>
                                <w:color w:val="25495F"/>
                                <w:spacing w:val="-2"/>
                                <w:sz w:val="24"/>
                              </w:rPr>
                              <w:t>Deviation</w:t>
                            </w:r>
                          </w:p>
                        </w:tc>
                      </w:tr>
                      <w:tr w:rsidR="00EC6E41">
                        <w:trPr>
                          <w:trHeight w:val="296"/>
                        </w:trPr>
                        <w:tc>
                          <w:tcPr>
                            <w:tcW w:w="2429" w:type="dxa"/>
                            <w:tcBorders>
                              <w:left w:val="nil"/>
                              <w:bottom w:val="single" w:sz="8" w:space="0" w:color="ADADAD"/>
                              <w:right w:val="nil"/>
                            </w:tcBorders>
                            <w:shd w:val="clear" w:color="auto" w:fill="DFDFDF"/>
                          </w:tcPr>
                          <w:p w:rsidR="00EC6E41" w:rsidRDefault="00EC6E41">
                            <w:pPr>
                              <w:pStyle w:val="TableParagraph"/>
                              <w:spacing w:line="275" w:lineRule="exact"/>
                              <w:ind w:left="60"/>
                              <w:jc w:val="left"/>
                              <w:rPr>
                                <w:sz w:val="24"/>
                              </w:rPr>
                            </w:pPr>
                            <w:r>
                              <w:rPr>
                                <w:color w:val="25495F"/>
                                <w:spacing w:val="-2"/>
                                <w:sz w:val="24"/>
                              </w:rPr>
                              <w:t>Diskon</w:t>
                            </w:r>
                          </w:p>
                        </w:tc>
                        <w:tc>
                          <w:tcPr>
                            <w:tcW w:w="1030" w:type="dxa"/>
                            <w:tcBorders>
                              <w:left w:val="nil"/>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5"/>
                                <w:sz w:val="24"/>
                              </w:rPr>
                              <w:t>100</w:t>
                            </w:r>
                          </w:p>
                        </w:tc>
                        <w:tc>
                          <w:tcPr>
                            <w:tcW w:w="1075" w:type="dxa"/>
                            <w:tcBorders>
                              <w:left w:val="single" w:sz="8" w:space="0" w:color="DFDFDF"/>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10"/>
                                <w:sz w:val="24"/>
                              </w:rPr>
                              <w:t>7</w:t>
                            </w:r>
                          </w:p>
                        </w:tc>
                        <w:tc>
                          <w:tcPr>
                            <w:tcW w:w="1107" w:type="dxa"/>
                            <w:tcBorders>
                              <w:left w:val="single" w:sz="8" w:space="0" w:color="DFDFDF"/>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5"/>
                                <w:sz w:val="24"/>
                              </w:rPr>
                              <w:t>24</w:t>
                            </w:r>
                          </w:p>
                        </w:tc>
                        <w:tc>
                          <w:tcPr>
                            <w:tcW w:w="1032" w:type="dxa"/>
                            <w:tcBorders>
                              <w:left w:val="single" w:sz="8" w:space="0" w:color="DFDFDF"/>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2"/>
                                <w:sz w:val="24"/>
                              </w:rPr>
                              <w:t>19.54</w:t>
                            </w:r>
                          </w:p>
                        </w:tc>
                        <w:tc>
                          <w:tcPr>
                            <w:tcW w:w="1445" w:type="dxa"/>
                            <w:tcBorders>
                              <w:left w:val="single" w:sz="8" w:space="0" w:color="DFDFDF"/>
                              <w:bottom w:val="single" w:sz="8" w:space="0" w:color="ADADAD"/>
                              <w:right w:val="nil"/>
                            </w:tcBorders>
                          </w:tcPr>
                          <w:p w:rsidR="00EC6E41" w:rsidRDefault="00EC6E41">
                            <w:pPr>
                              <w:pStyle w:val="TableParagraph"/>
                              <w:spacing w:line="275" w:lineRule="exact"/>
                              <w:ind w:right="58"/>
                              <w:jc w:val="right"/>
                              <w:rPr>
                                <w:sz w:val="24"/>
                              </w:rPr>
                            </w:pPr>
                            <w:r>
                              <w:rPr>
                                <w:color w:val="000104"/>
                                <w:spacing w:val="-2"/>
                                <w:sz w:val="24"/>
                              </w:rPr>
                              <w:t>2.710</w:t>
                            </w:r>
                          </w:p>
                        </w:tc>
                      </w:tr>
                      <w:tr w:rsidR="00EC6E41">
                        <w:trPr>
                          <w:trHeight w:val="596"/>
                        </w:trPr>
                        <w:tc>
                          <w:tcPr>
                            <w:tcW w:w="2429" w:type="dxa"/>
                            <w:tcBorders>
                              <w:top w:val="single" w:sz="8" w:space="0" w:color="ADADAD"/>
                              <w:left w:val="nil"/>
                              <w:bottom w:val="single" w:sz="8" w:space="0" w:color="ADADAD"/>
                              <w:right w:val="nil"/>
                            </w:tcBorders>
                            <w:shd w:val="clear" w:color="auto" w:fill="DFDFDF"/>
                          </w:tcPr>
                          <w:p w:rsidR="00EC6E41" w:rsidRDefault="00EC6E41">
                            <w:pPr>
                              <w:pStyle w:val="TableParagraph"/>
                              <w:spacing w:before="1" w:line="240" w:lineRule="auto"/>
                              <w:ind w:left="60"/>
                              <w:jc w:val="left"/>
                              <w:rPr>
                                <w:sz w:val="24"/>
                              </w:rPr>
                            </w:pPr>
                            <w:r>
                              <w:rPr>
                                <w:color w:val="25495F"/>
                                <w:sz w:val="24"/>
                              </w:rPr>
                              <w:t>online</w:t>
                            </w:r>
                            <w:r>
                              <w:rPr>
                                <w:color w:val="25495F"/>
                                <w:spacing w:val="-1"/>
                                <w:sz w:val="24"/>
                              </w:rPr>
                              <w:t xml:space="preserve"> </w:t>
                            </w:r>
                            <w:r>
                              <w:rPr>
                                <w:color w:val="25495F"/>
                                <w:spacing w:val="-2"/>
                                <w:sz w:val="24"/>
                              </w:rPr>
                              <w:t>customer</w:t>
                            </w:r>
                          </w:p>
                          <w:p w:rsidR="00EC6E41" w:rsidRDefault="00EC6E41">
                            <w:pPr>
                              <w:pStyle w:val="TableParagraph"/>
                              <w:spacing w:before="21" w:line="240" w:lineRule="auto"/>
                              <w:ind w:left="60"/>
                              <w:jc w:val="left"/>
                              <w:rPr>
                                <w:sz w:val="24"/>
                              </w:rPr>
                            </w:pPr>
                            <w:r>
                              <w:rPr>
                                <w:color w:val="25495F"/>
                                <w:spacing w:val="-2"/>
                                <w:sz w:val="24"/>
                              </w:rPr>
                              <w:t>reviews</w:t>
                            </w:r>
                          </w:p>
                        </w:tc>
                        <w:tc>
                          <w:tcPr>
                            <w:tcW w:w="1030" w:type="dxa"/>
                            <w:tcBorders>
                              <w:top w:val="single" w:sz="8" w:space="0" w:color="ADADAD"/>
                              <w:left w:val="nil"/>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5"/>
                                <w:sz w:val="24"/>
                              </w:rPr>
                              <w:t>100</w:t>
                            </w:r>
                          </w:p>
                        </w:tc>
                        <w:tc>
                          <w:tcPr>
                            <w:tcW w:w="1075"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5"/>
                                <w:sz w:val="24"/>
                              </w:rPr>
                              <w:t>13</w:t>
                            </w:r>
                          </w:p>
                        </w:tc>
                        <w:tc>
                          <w:tcPr>
                            <w:tcW w:w="1107"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5"/>
                                <w:sz w:val="24"/>
                              </w:rPr>
                              <w:t>40</w:t>
                            </w:r>
                          </w:p>
                        </w:tc>
                        <w:tc>
                          <w:tcPr>
                            <w:tcW w:w="1032"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2"/>
                                <w:sz w:val="24"/>
                              </w:rPr>
                              <w:t>32.43</w:t>
                            </w:r>
                          </w:p>
                        </w:tc>
                        <w:tc>
                          <w:tcPr>
                            <w:tcW w:w="1445" w:type="dxa"/>
                            <w:tcBorders>
                              <w:top w:val="single" w:sz="8" w:space="0" w:color="ADADAD"/>
                              <w:left w:val="single" w:sz="8" w:space="0" w:color="DFDFDF"/>
                              <w:bottom w:val="single" w:sz="8" w:space="0" w:color="ADADAD"/>
                              <w:right w:val="nil"/>
                            </w:tcBorders>
                          </w:tcPr>
                          <w:p w:rsidR="00EC6E41" w:rsidRDefault="00EC6E41">
                            <w:pPr>
                              <w:pStyle w:val="TableParagraph"/>
                              <w:spacing w:before="1" w:line="240" w:lineRule="auto"/>
                              <w:ind w:right="58"/>
                              <w:jc w:val="right"/>
                              <w:rPr>
                                <w:sz w:val="24"/>
                              </w:rPr>
                            </w:pPr>
                            <w:r>
                              <w:rPr>
                                <w:color w:val="000104"/>
                                <w:spacing w:val="-2"/>
                                <w:sz w:val="24"/>
                              </w:rPr>
                              <w:t>3.815</w:t>
                            </w:r>
                          </w:p>
                        </w:tc>
                      </w:tr>
                      <w:tr w:rsidR="00EC6E41">
                        <w:trPr>
                          <w:trHeight w:val="594"/>
                        </w:trPr>
                        <w:tc>
                          <w:tcPr>
                            <w:tcW w:w="2429" w:type="dxa"/>
                            <w:tcBorders>
                              <w:top w:val="single" w:sz="8" w:space="0" w:color="ADADAD"/>
                              <w:left w:val="nil"/>
                              <w:bottom w:val="single" w:sz="8" w:space="0" w:color="ADADAD"/>
                              <w:right w:val="nil"/>
                            </w:tcBorders>
                            <w:shd w:val="clear" w:color="auto" w:fill="DFDFDF"/>
                          </w:tcPr>
                          <w:p w:rsidR="00EC6E41" w:rsidRDefault="00EC6E41">
                            <w:pPr>
                              <w:pStyle w:val="TableParagraph"/>
                              <w:spacing w:line="275" w:lineRule="exact"/>
                              <w:ind w:left="60"/>
                              <w:jc w:val="left"/>
                              <w:rPr>
                                <w:sz w:val="24"/>
                              </w:rPr>
                            </w:pPr>
                            <w:r>
                              <w:rPr>
                                <w:color w:val="25495F"/>
                                <w:spacing w:val="-2"/>
                                <w:sz w:val="24"/>
                              </w:rPr>
                              <w:t>kemudahan</w:t>
                            </w:r>
                          </w:p>
                          <w:p w:rsidR="00EC6E41" w:rsidRDefault="00EC6E41">
                            <w:pPr>
                              <w:pStyle w:val="TableParagraph"/>
                              <w:spacing w:before="21" w:line="240" w:lineRule="auto"/>
                              <w:ind w:left="60"/>
                              <w:jc w:val="left"/>
                              <w:rPr>
                                <w:sz w:val="24"/>
                              </w:rPr>
                            </w:pPr>
                            <w:r>
                              <w:rPr>
                                <w:color w:val="25495F"/>
                                <w:spacing w:val="-2"/>
                                <w:sz w:val="24"/>
                              </w:rPr>
                              <w:t>penggunaan</w:t>
                            </w:r>
                          </w:p>
                        </w:tc>
                        <w:tc>
                          <w:tcPr>
                            <w:tcW w:w="1030" w:type="dxa"/>
                            <w:tcBorders>
                              <w:top w:val="single" w:sz="8" w:space="0" w:color="ADADAD"/>
                              <w:left w:val="nil"/>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5"/>
                                <w:sz w:val="24"/>
                              </w:rPr>
                              <w:t>100</w:t>
                            </w:r>
                          </w:p>
                        </w:tc>
                        <w:tc>
                          <w:tcPr>
                            <w:tcW w:w="1075"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5"/>
                                <w:sz w:val="24"/>
                              </w:rPr>
                              <w:t>13</w:t>
                            </w:r>
                          </w:p>
                        </w:tc>
                        <w:tc>
                          <w:tcPr>
                            <w:tcW w:w="1107"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5"/>
                                <w:sz w:val="24"/>
                              </w:rPr>
                              <w:t>34</w:t>
                            </w:r>
                          </w:p>
                        </w:tc>
                        <w:tc>
                          <w:tcPr>
                            <w:tcW w:w="1032"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line="275" w:lineRule="exact"/>
                              <w:ind w:right="57"/>
                              <w:jc w:val="right"/>
                              <w:rPr>
                                <w:sz w:val="24"/>
                              </w:rPr>
                            </w:pPr>
                            <w:r>
                              <w:rPr>
                                <w:color w:val="000104"/>
                                <w:spacing w:val="-2"/>
                                <w:sz w:val="24"/>
                              </w:rPr>
                              <w:t>26.83</w:t>
                            </w:r>
                          </w:p>
                        </w:tc>
                        <w:tc>
                          <w:tcPr>
                            <w:tcW w:w="1445" w:type="dxa"/>
                            <w:tcBorders>
                              <w:top w:val="single" w:sz="8" w:space="0" w:color="ADADAD"/>
                              <w:left w:val="single" w:sz="8" w:space="0" w:color="DFDFDF"/>
                              <w:bottom w:val="single" w:sz="8" w:space="0" w:color="ADADAD"/>
                              <w:right w:val="nil"/>
                            </w:tcBorders>
                          </w:tcPr>
                          <w:p w:rsidR="00EC6E41" w:rsidRDefault="00EC6E41">
                            <w:pPr>
                              <w:pStyle w:val="TableParagraph"/>
                              <w:spacing w:line="275" w:lineRule="exact"/>
                              <w:ind w:right="58"/>
                              <w:jc w:val="right"/>
                              <w:rPr>
                                <w:sz w:val="24"/>
                              </w:rPr>
                            </w:pPr>
                            <w:r>
                              <w:rPr>
                                <w:color w:val="000104"/>
                                <w:spacing w:val="-2"/>
                                <w:sz w:val="24"/>
                              </w:rPr>
                              <w:t>3.438</w:t>
                            </w:r>
                          </w:p>
                        </w:tc>
                      </w:tr>
                      <w:tr w:rsidR="00EC6E41">
                        <w:trPr>
                          <w:trHeight w:val="299"/>
                        </w:trPr>
                        <w:tc>
                          <w:tcPr>
                            <w:tcW w:w="2429" w:type="dxa"/>
                            <w:tcBorders>
                              <w:top w:val="single" w:sz="8" w:space="0" w:color="ADADAD"/>
                              <w:left w:val="nil"/>
                              <w:bottom w:val="single" w:sz="8" w:space="0" w:color="ADADAD"/>
                              <w:right w:val="nil"/>
                            </w:tcBorders>
                            <w:shd w:val="clear" w:color="auto" w:fill="DFDFDF"/>
                          </w:tcPr>
                          <w:p w:rsidR="00EC6E41" w:rsidRDefault="00EC6E41">
                            <w:pPr>
                              <w:pStyle w:val="TableParagraph"/>
                              <w:spacing w:before="1" w:line="240" w:lineRule="auto"/>
                              <w:ind w:left="60"/>
                              <w:jc w:val="left"/>
                              <w:rPr>
                                <w:sz w:val="24"/>
                              </w:rPr>
                            </w:pPr>
                            <w:r>
                              <w:rPr>
                                <w:color w:val="25495F"/>
                                <w:sz w:val="24"/>
                              </w:rPr>
                              <w:t>keputusan</w:t>
                            </w:r>
                            <w:r>
                              <w:rPr>
                                <w:color w:val="25495F"/>
                                <w:spacing w:val="-2"/>
                                <w:sz w:val="24"/>
                              </w:rPr>
                              <w:t xml:space="preserve"> pembelian</w:t>
                            </w:r>
                          </w:p>
                        </w:tc>
                        <w:tc>
                          <w:tcPr>
                            <w:tcW w:w="1030" w:type="dxa"/>
                            <w:tcBorders>
                              <w:top w:val="single" w:sz="8" w:space="0" w:color="ADADAD"/>
                              <w:left w:val="nil"/>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5"/>
                                <w:sz w:val="24"/>
                              </w:rPr>
                              <w:t>100</w:t>
                            </w:r>
                          </w:p>
                        </w:tc>
                        <w:tc>
                          <w:tcPr>
                            <w:tcW w:w="1075"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5"/>
                                <w:sz w:val="24"/>
                              </w:rPr>
                              <w:t>13</w:t>
                            </w:r>
                          </w:p>
                        </w:tc>
                        <w:tc>
                          <w:tcPr>
                            <w:tcW w:w="1107"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5"/>
                                <w:sz w:val="24"/>
                              </w:rPr>
                              <w:t>35</w:t>
                            </w:r>
                          </w:p>
                        </w:tc>
                        <w:tc>
                          <w:tcPr>
                            <w:tcW w:w="1032" w:type="dxa"/>
                            <w:tcBorders>
                              <w:top w:val="single" w:sz="8" w:space="0" w:color="ADADAD"/>
                              <w:left w:val="single" w:sz="8" w:space="0" w:color="DFDFDF"/>
                              <w:bottom w:val="single" w:sz="8" w:space="0" w:color="ADADAD"/>
                              <w:right w:val="single" w:sz="8" w:space="0" w:color="DFDFDF"/>
                            </w:tcBorders>
                          </w:tcPr>
                          <w:p w:rsidR="00EC6E41" w:rsidRDefault="00EC6E41">
                            <w:pPr>
                              <w:pStyle w:val="TableParagraph"/>
                              <w:spacing w:before="1" w:line="240" w:lineRule="auto"/>
                              <w:ind w:right="57"/>
                              <w:jc w:val="right"/>
                              <w:rPr>
                                <w:sz w:val="24"/>
                              </w:rPr>
                            </w:pPr>
                            <w:r>
                              <w:rPr>
                                <w:color w:val="000104"/>
                                <w:spacing w:val="-2"/>
                                <w:sz w:val="24"/>
                              </w:rPr>
                              <w:t>26.88</w:t>
                            </w:r>
                          </w:p>
                        </w:tc>
                        <w:tc>
                          <w:tcPr>
                            <w:tcW w:w="1445" w:type="dxa"/>
                            <w:tcBorders>
                              <w:top w:val="single" w:sz="8" w:space="0" w:color="ADADAD"/>
                              <w:left w:val="single" w:sz="8" w:space="0" w:color="DFDFDF"/>
                              <w:bottom w:val="single" w:sz="8" w:space="0" w:color="ADADAD"/>
                              <w:right w:val="nil"/>
                            </w:tcBorders>
                          </w:tcPr>
                          <w:p w:rsidR="00EC6E41" w:rsidRDefault="00EC6E41">
                            <w:pPr>
                              <w:pStyle w:val="TableParagraph"/>
                              <w:spacing w:before="1" w:line="240" w:lineRule="auto"/>
                              <w:ind w:right="58"/>
                              <w:jc w:val="right"/>
                              <w:rPr>
                                <w:sz w:val="24"/>
                              </w:rPr>
                            </w:pPr>
                            <w:r>
                              <w:rPr>
                                <w:color w:val="000104"/>
                                <w:spacing w:val="-2"/>
                                <w:sz w:val="24"/>
                              </w:rPr>
                              <w:t>3.998</w:t>
                            </w:r>
                          </w:p>
                        </w:tc>
                      </w:tr>
                      <w:tr w:rsidR="00EC6E41">
                        <w:trPr>
                          <w:trHeight w:val="299"/>
                        </w:trPr>
                        <w:tc>
                          <w:tcPr>
                            <w:tcW w:w="2429" w:type="dxa"/>
                            <w:tcBorders>
                              <w:top w:val="single" w:sz="8" w:space="0" w:color="ADADAD"/>
                              <w:left w:val="nil"/>
                              <w:right w:val="nil"/>
                            </w:tcBorders>
                            <w:shd w:val="clear" w:color="auto" w:fill="DFDFDF"/>
                          </w:tcPr>
                          <w:p w:rsidR="00EC6E41" w:rsidRDefault="00EC6E41">
                            <w:pPr>
                              <w:pStyle w:val="TableParagraph"/>
                              <w:spacing w:line="275" w:lineRule="exact"/>
                              <w:ind w:left="60"/>
                              <w:jc w:val="left"/>
                              <w:rPr>
                                <w:sz w:val="24"/>
                              </w:rPr>
                            </w:pPr>
                            <w:r>
                              <w:rPr>
                                <w:color w:val="25495F"/>
                                <w:sz w:val="24"/>
                              </w:rPr>
                              <w:t>Valid</w:t>
                            </w:r>
                            <w:r>
                              <w:rPr>
                                <w:color w:val="25495F"/>
                                <w:spacing w:val="-1"/>
                                <w:sz w:val="24"/>
                              </w:rPr>
                              <w:t xml:space="preserve"> </w:t>
                            </w:r>
                            <w:r>
                              <w:rPr>
                                <w:color w:val="25495F"/>
                                <w:sz w:val="24"/>
                              </w:rPr>
                              <w:t>N</w:t>
                            </w:r>
                            <w:r>
                              <w:rPr>
                                <w:color w:val="25495F"/>
                                <w:spacing w:val="-1"/>
                                <w:sz w:val="24"/>
                              </w:rPr>
                              <w:t xml:space="preserve"> </w:t>
                            </w:r>
                            <w:r>
                              <w:rPr>
                                <w:color w:val="25495F"/>
                                <w:spacing w:val="-2"/>
                                <w:sz w:val="24"/>
                              </w:rPr>
                              <w:t>(listwise)</w:t>
                            </w:r>
                          </w:p>
                        </w:tc>
                        <w:tc>
                          <w:tcPr>
                            <w:tcW w:w="1030" w:type="dxa"/>
                            <w:tcBorders>
                              <w:top w:val="single" w:sz="8" w:space="0" w:color="ADADAD"/>
                              <w:left w:val="nil"/>
                              <w:right w:val="single" w:sz="8" w:space="0" w:color="DFDFDF"/>
                            </w:tcBorders>
                          </w:tcPr>
                          <w:p w:rsidR="00EC6E41" w:rsidRDefault="00EC6E41">
                            <w:pPr>
                              <w:pStyle w:val="TableParagraph"/>
                              <w:spacing w:line="275" w:lineRule="exact"/>
                              <w:ind w:right="57"/>
                              <w:jc w:val="right"/>
                              <w:rPr>
                                <w:sz w:val="24"/>
                              </w:rPr>
                            </w:pPr>
                            <w:r>
                              <w:rPr>
                                <w:color w:val="000104"/>
                                <w:spacing w:val="-5"/>
                                <w:sz w:val="24"/>
                              </w:rPr>
                              <w:t>100</w:t>
                            </w:r>
                          </w:p>
                        </w:tc>
                        <w:tc>
                          <w:tcPr>
                            <w:tcW w:w="1075" w:type="dxa"/>
                            <w:tcBorders>
                              <w:top w:val="single" w:sz="8" w:space="0" w:color="ADADAD"/>
                              <w:left w:val="single" w:sz="8" w:space="0" w:color="DFDFDF"/>
                              <w:right w:val="single" w:sz="8" w:space="0" w:color="DFDFDF"/>
                            </w:tcBorders>
                          </w:tcPr>
                          <w:p w:rsidR="00EC6E41" w:rsidRDefault="00EC6E41">
                            <w:pPr>
                              <w:pStyle w:val="TableParagraph"/>
                              <w:spacing w:line="240" w:lineRule="auto"/>
                              <w:jc w:val="left"/>
                            </w:pPr>
                          </w:p>
                        </w:tc>
                        <w:tc>
                          <w:tcPr>
                            <w:tcW w:w="1107" w:type="dxa"/>
                            <w:tcBorders>
                              <w:top w:val="single" w:sz="8" w:space="0" w:color="ADADAD"/>
                              <w:left w:val="single" w:sz="8" w:space="0" w:color="DFDFDF"/>
                              <w:right w:val="single" w:sz="8" w:space="0" w:color="DFDFDF"/>
                            </w:tcBorders>
                          </w:tcPr>
                          <w:p w:rsidR="00EC6E41" w:rsidRDefault="00EC6E41">
                            <w:pPr>
                              <w:pStyle w:val="TableParagraph"/>
                              <w:spacing w:line="240" w:lineRule="auto"/>
                              <w:jc w:val="left"/>
                            </w:pPr>
                          </w:p>
                        </w:tc>
                        <w:tc>
                          <w:tcPr>
                            <w:tcW w:w="1032" w:type="dxa"/>
                            <w:tcBorders>
                              <w:top w:val="single" w:sz="8" w:space="0" w:color="ADADAD"/>
                              <w:left w:val="single" w:sz="8" w:space="0" w:color="DFDFDF"/>
                              <w:right w:val="single" w:sz="8" w:space="0" w:color="DFDFDF"/>
                            </w:tcBorders>
                          </w:tcPr>
                          <w:p w:rsidR="00EC6E41" w:rsidRDefault="00EC6E41">
                            <w:pPr>
                              <w:pStyle w:val="TableParagraph"/>
                              <w:spacing w:line="240" w:lineRule="auto"/>
                              <w:jc w:val="left"/>
                            </w:pPr>
                          </w:p>
                        </w:tc>
                        <w:tc>
                          <w:tcPr>
                            <w:tcW w:w="1445" w:type="dxa"/>
                            <w:tcBorders>
                              <w:top w:val="single" w:sz="8" w:space="0" w:color="ADADAD"/>
                              <w:left w:val="single" w:sz="8" w:space="0" w:color="DFDFDF"/>
                              <w:right w:val="nil"/>
                            </w:tcBorders>
                          </w:tcPr>
                          <w:p w:rsidR="00EC6E41" w:rsidRDefault="00EC6E41">
                            <w:pPr>
                              <w:pStyle w:val="TableParagraph"/>
                              <w:spacing w:line="240" w:lineRule="auto"/>
                              <w:jc w:val="left"/>
                            </w:pPr>
                          </w:p>
                        </w:tc>
                      </w:tr>
                    </w:tbl>
                    <w:p w:rsidR="00EC6E41" w:rsidRDefault="00EC6E41">
                      <w:pPr>
                        <w:pStyle w:val="BodyText"/>
                      </w:pPr>
                    </w:p>
                  </w:txbxContent>
                </v:textbox>
                <w10:wrap anchorx="page"/>
              </v:shape>
            </w:pict>
          </mc:Fallback>
        </mc:AlternateContent>
      </w:r>
      <w:r>
        <w:rPr>
          <w:b/>
          <w:sz w:val="24"/>
        </w:rPr>
        <w:t>Tabel</w:t>
      </w:r>
      <w:r>
        <w:rPr>
          <w:b/>
          <w:spacing w:val="-10"/>
          <w:sz w:val="24"/>
        </w:rPr>
        <w:t xml:space="preserve"> </w:t>
      </w:r>
      <w:r>
        <w:rPr>
          <w:b/>
          <w:sz w:val="24"/>
        </w:rPr>
        <w:t>4.1</w:t>
      </w:r>
      <w:r>
        <w:rPr>
          <w:b/>
          <w:spacing w:val="-10"/>
          <w:sz w:val="24"/>
        </w:rPr>
        <w:t xml:space="preserve"> </w:t>
      </w:r>
      <w:r>
        <w:rPr>
          <w:b/>
          <w:sz w:val="24"/>
        </w:rPr>
        <w:t>Statistik</w:t>
      </w:r>
      <w:r>
        <w:rPr>
          <w:b/>
          <w:spacing w:val="-9"/>
          <w:sz w:val="24"/>
        </w:rPr>
        <w:t xml:space="preserve"> </w:t>
      </w:r>
      <w:r>
        <w:rPr>
          <w:b/>
          <w:sz w:val="24"/>
        </w:rPr>
        <w:t>Deskriptif</w:t>
      </w:r>
      <w:r>
        <w:rPr>
          <w:b/>
          <w:spacing w:val="-11"/>
          <w:sz w:val="24"/>
        </w:rPr>
        <w:t xml:space="preserve"> </w:t>
      </w:r>
      <w:r>
        <w:rPr>
          <w:b/>
          <w:sz w:val="24"/>
        </w:rPr>
        <w:t xml:space="preserve">Penelitian </w:t>
      </w:r>
      <w:r>
        <w:rPr>
          <w:b/>
          <w:color w:val="000104"/>
          <w:sz w:val="24"/>
        </w:rPr>
        <w:t>Descriptive Statistics</w:t>
      </w: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spacing w:before="134"/>
        <w:rPr>
          <w:b/>
        </w:rPr>
      </w:pPr>
    </w:p>
    <w:p w:rsidR="004E4486" w:rsidRDefault="00EC6E41">
      <w:pPr>
        <w:pStyle w:val="BodyText"/>
        <w:ind w:left="1440"/>
      </w:pPr>
      <w:r>
        <w:t>Sumber</w:t>
      </w:r>
      <w:r>
        <w:rPr>
          <w:spacing w:val="-3"/>
        </w:rPr>
        <w:t xml:space="preserve"> </w:t>
      </w:r>
      <w:r>
        <w:t>:</w:t>
      </w:r>
      <w:r>
        <w:rPr>
          <w:spacing w:val="-1"/>
        </w:rPr>
        <w:t xml:space="preserve"> </w:t>
      </w:r>
      <w:r>
        <w:t>Output</w:t>
      </w:r>
      <w:r>
        <w:rPr>
          <w:spacing w:val="-1"/>
        </w:rPr>
        <w:t xml:space="preserve"> </w:t>
      </w:r>
      <w:r>
        <w:t>SPSS</w:t>
      </w:r>
      <w:r>
        <w:rPr>
          <w:spacing w:val="-1"/>
        </w:rPr>
        <w:t xml:space="preserve"> </w:t>
      </w:r>
      <w:r>
        <w:t>25</w:t>
      </w:r>
      <w:r>
        <w:rPr>
          <w:spacing w:val="-1"/>
        </w:rPr>
        <w:t xml:space="preserve"> </w:t>
      </w:r>
      <w:r>
        <w:t>(data</w:t>
      </w:r>
      <w:r>
        <w:rPr>
          <w:spacing w:val="-1"/>
        </w:rPr>
        <w:t xml:space="preserve"> </w:t>
      </w:r>
      <w:r>
        <w:t>didolah</w:t>
      </w:r>
      <w:r>
        <w:rPr>
          <w:spacing w:val="-1"/>
        </w:rPr>
        <w:t xml:space="preserve"> </w:t>
      </w:r>
      <w:r>
        <w:rPr>
          <w:spacing w:val="-2"/>
        </w:rPr>
        <w:t>2023)</w:t>
      </w:r>
    </w:p>
    <w:p w:rsidR="004E4486" w:rsidRDefault="004E4486">
      <w:pPr>
        <w:pStyle w:val="BodyText"/>
        <w:spacing w:before="43"/>
      </w:pPr>
    </w:p>
    <w:p w:rsidR="004E4486" w:rsidRDefault="00EC6E41">
      <w:pPr>
        <w:pStyle w:val="BodyText"/>
        <w:spacing w:before="1" w:line="259" w:lineRule="auto"/>
        <w:ind w:left="1440" w:right="1438" w:firstLine="719"/>
        <w:jc w:val="both"/>
      </w:pPr>
      <w:r>
        <w:t xml:space="preserve">Hasil statistic deskriptif variable diskon (X1), </w:t>
      </w:r>
      <w:r>
        <w:rPr>
          <w:i/>
        </w:rPr>
        <w:t xml:space="preserve">Online Customer Reviews </w:t>
      </w:r>
      <w:r>
        <w:t>(X2)</w:t>
      </w:r>
      <w:r>
        <w:rPr>
          <w:i/>
        </w:rPr>
        <w:t xml:space="preserve">, </w:t>
      </w:r>
      <w:r>
        <w:t>Kemudahan Penggunaan (X3), dan Keputusan Pembelian (Y) tertera pada table di atas. Dari hasil statistic deksriptif dapat diketahui sebagai berikut :</w:t>
      </w:r>
    </w:p>
    <w:p w:rsidR="004E4486" w:rsidRDefault="00EC6E41">
      <w:pPr>
        <w:pStyle w:val="ListParagraph"/>
        <w:numPr>
          <w:ilvl w:val="0"/>
          <w:numId w:val="15"/>
        </w:numPr>
        <w:tabs>
          <w:tab w:val="left" w:pos="2160"/>
        </w:tabs>
        <w:spacing w:line="276" w:lineRule="auto"/>
        <w:ind w:right="1442"/>
        <w:jc w:val="both"/>
        <w:rPr>
          <w:sz w:val="24"/>
        </w:rPr>
      </w:pPr>
      <w:r>
        <w:rPr>
          <w:sz w:val="24"/>
        </w:rPr>
        <w:t>Untuk variable diskon (X1)</w:t>
      </w:r>
      <w:r>
        <w:rPr>
          <w:spacing w:val="80"/>
          <w:w w:val="150"/>
          <w:sz w:val="24"/>
        </w:rPr>
        <w:t xml:space="preserve"> </w:t>
      </w:r>
      <w:r>
        <w:rPr>
          <w:sz w:val="24"/>
        </w:rPr>
        <w:t>dan kuisioner yang telah disebarkan serta jawaban dari 100</w:t>
      </w:r>
      <w:r>
        <w:rPr>
          <w:spacing w:val="40"/>
          <w:sz w:val="24"/>
        </w:rPr>
        <w:t xml:space="preserve"> </w:t>
      </w:r>
      <w:r>
        <w:rPr>
          <w:sz w:val="24"/>
        </w:rPr>
        <w:t>responden,</w:t>
      </w:r>
      <w:r>
        <w:rPr>
          <w:spacing w:val="40"/>
          <w:sz w:val="24"/>
        </w:rPr>
        <w:t xml:space="preserve"> </w:t>
      </w:r>
      <w:r>
        <w:rPr>
          <w:sz w:val="24"/>
        </w:rPr>
        <w:t>dengan</w:t>
      </w:r>
      <w:r>
        <w:rPr>
          <w:spacing w:val="40"/>
          <w:sz w:val="24"/>
        </w:rPr>
        <w:t xml:space="preserve"> </w:t>
      </w:r>
      <w:r>
        <w:rPr>
          <w:sz w:val="24"/>
        </w:rPr>
        <w:t>nilai</w:t>
      </w:r>
      <w:r>
        <w:rPr>
          <w:spacing w:val="40"/>
          <w:sz w:val="24"/>
        </w:rPr>
        <w:t xml:space="preserve"> </w:t>
      </w:r>
      <w:r>
        <w:rPr>
          <w:sz w:val="24"/>
        </w:rPr>
        <w:t>7</w:t>
      </w:r>
      <w:r>
        <w:rPr>
          <w:spacing w:val="40"/>
          <w:sz w:val="24"/>
        </w:rPr>
        <w:t xml:space="preserve"> </w:t>
      </w:r>
      <w:r>
        <w:rPr>
          <w:sz w:val="24"/>
        </w:rPr>
        <w:t>sebagai</w:t>
      </w:r>
      <w:r>
        <w:rPr>
          <w:spacing w:val="40"/>
          <w:sz w:val="24"/>
        </w:rPr>
        <w:t xml:space="preserve"> </w:t>
      </w:r>
      <w:r>
        <w:rPr>
          <w:sz w:val="24"/>
        </w:rPr>
        <w:t>jawaban</w:t>
      </w:r>
      <w:r>
        <w:rPr>
          <w:spacing w:val="40"/>
          <w:sz w:val="24"/>
        </w:rPr>
        <w:t xml:space="preserve"> </w:t>
      </w:r>
      <w:r>
        <w:rPr>
          <w:sz w:val="24"/>
        </w:rPr>
        <w:t>paling</w:t>
      </w:r>
      <w:r>
        <w:rPr>
          <w:spacing w:val="40"/>
          <w:sz w:val="24"/>
        </w:rPr>
        <w:t xml:space="preserve"> </w:t>
      </w:r>
      <w:r>
        <w:rPr>
          <w:sz w:val="24"/>
        </w:rPr>
        <w:t>minimum,</w:t>
      </w:r>
      <w:r>
        <w:rPr>
          <w:spacing w:val="40"/>
          <w:sz w:val="24"/>
        </w:rPr>
        <w:t xml:space="preserve"> </w:t>
      </w:r>
      <w:r>
        <w:rPr>
          <w:sz w:val="24"/>
        </w:rPr>
        <w:t>nilai</w:t>
      </w:r>
      <w:r>
        <w:rPr>
          <w:spacing w:val="40"/>
          <w:sz w:val="24"/>
        </w:rPr>
        <w:t xml:space="preserve"> </w:t>
      </w:r>
      <w:r>
        <w:rPr>
          <w:sz w:val="24"/>
        </w:rPr>
        <w:t>24</w:t>
      </w:r>
      <w:r>
        <w:rPr>
          <w:spacing w:val="40"/>
          <w:sz w:val="24"/>
        </w:rPr>
        <w:t xml:space="preserve"> </w:t>
      </w:r>
      <w:r>
        <w:rPr>
          <w:sz w:val="24"/>
        </w:rPr>
        <w:t>sebagai</w:t>
      </w:r>
    </w:p>
    <w:p w:rsidR="004E4486" w:rsidRDefault="004E4486">
      <w:pPr>
        <w:spacing w:line="276" w:lineRule="auto"/>
        <w:jc w:val="both"/>
        <w:rPr>
          <w:sz w:val="24"/>
        </w:rPr>
        <w:sectPr w:rsidR="004E4486">
          <w:pgSz w:w="11910" w:h="16840"/>
          <w:pgMar w:top="1640" w:right="0" w:bottom="1200" w:left="0" w:header="0" w:footer="1000" w:gutter="0"/>
          <w:cols w:space="720"/>
        </w:sectPr>
      </w:pPr>
    </w:p>
    <w:p w:rsidR="004E4486" w:rsidRDefault="00EC6E41">
      <w:pPr>
        <w:pStyle w:val="BodyText"/>
        <w:spacing w:before="61" w:line="276" w:lineRule="auto"/>
        <w:ind w:left="2160" w:right="1438"/>
        <w:jc w:val="both"/>
      </w:pPr>
      <w:r>
        <w:lastRenderedPageBreak/>
        <w:t>jawaban paling maxsimum serta rata-rata jawaban sebesar 19,54 dengan standar deviasi sebesar 2,710.</w:t>
      </w:r>
    </w:p>
    <w:p w:rsidR="004E4486" w:rsidRDefault="00EC6E41">
      <w:pPr>
        <w:pStyle w:val="ListParagraph"/>
        <w:numPr>
          <w:ilvl w:val="0"/>
          <w:numId w:val="15"/>
        </w:numPr>
        <w:tabs>
          <w:tab w:val="left" w:pos="2160"/>
        </w:tabs>
        <w:spacing w:line="276" w:lineRule="auto"/>
        <w:ind w:right="1440"/>
        <w:jc w:val="both"/>
        <w:rPr>
          <w:sz w:val="24"/>
        </w:rPr>
      </w:pPr>
      <w:r>
        <w:rPr>
          <w:sz w:val="24"/>
        </w:rPr>
        <w:t xml:space="preserve">Untuk variable </w:t>
      </w:r>
      <w:r>
        <w:rPr>
          <w:i/>
          <w:sz w:val="24"/>
        </w:rPr>
        <w:t xml:space="preserve">online customer reviews </w:t>
      </w:r>
      <w:r>
        <w:rPr>
          <w:sz w:val="24"/>
        </w:rPr>
        <w:t>(X2) dan kuisioner yang telah disebarkan serta jawaban dari 100 responden, dengan nilai 13</w:t>
      </w:r>
      <w:r>
        <w:rPr>
          <w:spacing w:val="40"/>
          <w:sz w:val="24"/>
        </w:rPr>
        <w:t xml:space="preserve"> </w:t>
      </w:r>
      <w:r>
        <w:rPr>
          <w:sz w:val="24"/>
        </w:rPr>
        <w:t>sebagai jawaban paling minimum, nilai 40 sebagai jawaban paling maxsimum serta rata-rata jawaban sebesar 32,43 dengan standar deviasi sebesar 3,815.</w:t>
      </w:r>
    </w:p>
    <w:p w:rsidR="004E4486" w:rsidRDefault="00EC6E41">
      <w:pPr>
        <w:pStyle w:val="ListParagraph"/>
        <w:numPr>
          <w:ilvl w:val="0"/>
          <w:numId w:val="15"/>
        </w:numPr>
        <w:tabs>
          <w:tab w:val="left" w:pos="2160"/>
        </w:tabs>
        <w:spacing w:line="276" w:lineRule="auto"/>
        <w:ind w:right="1440"/>
        <w:jc w:val="both"/>
        <w:rPr>
          <w:sz w:val="24"/>
        </w:rPr>
      </w:pPr>
      <w:r>
        <w:rPr>
          <w:sz w:val="24"/>
        </w:rPr>
        <w:t>Untuk variable kemudahan penggunaan (X3) dan kuisioner yang telah disebarkan serta jawaban dari 100 responden, dengan nilai 13 sebagai jawaban paling minimum, nilai 34 sebagai jawaban paling maxsimum serta rata-rata jawaban sebesar 26,38 dengan standar deviasi sebesar 3,438.</w:t>
      </w:r>
    </w:p>
    <w:p w:rsidR="004E4486" w:rsidRDefault="00EC6E41">
      <w:pPr>
        <w:pStyle w:val="ListParagraph"/>
        <w:numPr>
          <w:ilvl w:val="0"/>
          <w:numId w:val="15"/>
        </w:numPr>
        <w:tabs>
          <w:tab w:val="left" w:pos="2160"/>
        </w:tabs>
        <w:spacing w:line="276" w:lineRule="auto"/>
        <w:ind w:right="1440"/>
        <w:jc w:val="both"/>
        <w:rPr>
          <w:sz w:val="24"/>
        </w:rPr>
      </w:pPr>
      <w:r>
        <w:rPr>
          <w:sz w:val="24"/>
        </w:rPr>
        <w:t>Untuk variable keputusan pembelian (Y )dan kuisioner yang telah disebarkan serta jawaban dari 100 responden, dengan nilai 13</w:t>
      </w:r>
      <w:r>
        <w:rPr>
          <w:spacing w:val="40"/>
          <w:sz w:val="24"/>
        </w:rPr>
        <w:t xml:space="preserve"> </w:t>
      </w:r>
      <w:r>
        <w:rPr>
          <w:sz w:val="24"/>
        </w:rPr>
        <w:t>sebagai jawaban paling minimum, nilai 35 sebagai jawaban paling maxsimum serta rata-rata jawaban sebesar 26,88 dengan standar deviasi sebesar 3,998.</w:t>
      </w:r>
    </w:p>
    <w:p w:rsidR="004E4486" w:rsidRDefault="004E4486">
      <w:pPr>
        <w:pStyle w:val="BodyText"/>
        <w:spacing w:before="43"/>
      </w:pPr>
    </w:p>
    <w:p w:rsidR="004E4486" w:rsidRDefault="00EC6E41">
      <w:pPr>
        <w:pStyle w:val="Heading2"/>
        <w:numPr>
          <w:ilvl w:val="1"/>
          <w:numId w:val="16"/>
        </w:numPr>
        <w:tabs>
          <w:tab w:val="left" w:pos="1942"/>
        </w:tabs>
        <w:jc w:val="both"/>
      </w:pPr>
      <w:bookmarkStart w:id="63" w:name="_bookmark62"/>
      <w:bookmarkEnd w:id="63"/>
      <w:r>
        <w:t>Uji</w:t>
      </w:r>
      <w:r>
        <w:rPr>
          <w:spacing w:val="-2"/>
        </w:rPr>
        <w:t xml:space="preserve"> </w:t>
      </w:r>
      <w:r>
        <w:t>Instrumen</w:t>
      </w:r>
      <w:r>
        <w:rPr>
          <w:spacing w:val="-1"/>
        </w:rPr>
        <w:t xml:space="preserve"> </w:t>
      </w:r>
      <w:r>
        <w:rPr>
          <w:spacing w:val="-2"/>
        </w:rPr>
        <w:t>Penelitian</w:t>
      </w:r>
    </w:p>
    <w:p w:rsidR="004E4486" w:rsidRDefault="00EC6E41">
      <w:pPr>
        <w:pStyle w:val="Heading2"/>
        <w:numPr>
          <w:ilvl w:val="2"/>
          <w:numId w:val="16"/>
        </w:numPr>
        <w:tabs>
          <w:tab w:val="left" w:pos="2586"/>
        </w:tabs>
        <w:spacing w:before="137"/>
        <w:ind w:left="2586" w:hanging="719"/>
        <w:jc w:val="both"/>
      </w:pPr>
      <w:bookmarkStart w:id="64" w:name="_bookmark63"/>
      <w:bookmarkEnd w:id="64"/>
      <w:r>
        <w:t xml:space="preserve">UJi </w:t>
      </w:r>
      <w:r>
        <w:rPr>
          <w:spacing w:val="-2"/>
        </w:rPr>
        <w:t>Validitas</w:t>
      </w:r>
    </w:p>
    <w:p w:rsidR="004E4486" w:rsidRDefault="00EC6E41">
      <w:pPr>
        <w:pStyle w:val="BodyText"/>
        <w:spacing w:before="40" w:line="276" w:lineRule="auto"/>
        <w:ind w:left="2587" w:right="1436" w:firstLine="292"/>
        <w:jc w:val="both"/>
      </w:pPr>
      <w:r>
        <w:t xml:space="preserve">Uji validitas yang digunakan adalah teknik </w:t>
      </w:r>
      <w:r>
        <w:rPr>
          <w:i/>
        </w:rPr>
        <w:t xml:space="preserve">pearson correlation. </w:t>
      </w:r>
      <w:r>
        <w:t xml:space="preserve">Teknik ini digunakan untuk menguji dari setiap intrumen dalam penelitian. Dasar acuan untuk menarik sebuah kesimpulan adalah pada kolom </w:t>
      </w:r>
      <w:r>
        <w:rPr>
          <w:i/>
        </w:rPr>
        <w:t xml:space="preserve">Corracted </w:t>
      </w:r>
      <w:r>
        <w:t xml:space="preserve">Item Total </w:t>
      </w:r>
      <w:r>
        <w:rPr>
          <w:i/>
        </w:rPr>
        <w:t xml:space="preserve">Corracted </w:t>
      </w:r>
      <w:r>
        <w:t xml:space="preserve">atau yang biasa disebut dengan r hitung. Untuk menarik kesimpulan dalam uji validitas bandingkan anatara nilai r dengan r table. Apabila nilaoi r hitung ≥ r table, maka intrumen pertanyaan dapat dianggap valid, begitu pula </w:t>
      </w:r>
      <w:r>
        <w:rPr>
          <w:spacing w:val="-2"/>
        </w:rPr>
        <w:t>sebaliknya.</w:t>
      </w:r>
    </w:p>
    <w:p w:rsidR="004E4486" w:rsidRDefault="00EC6E41">
      <w:pPr>
        <w:pStyle w:val="BodyText"/>
        <w:spacing w:before="201" w:line="259" w:lineRule="auto"/>
        <w:ind w:left="2587" w:right="1435"/>
        <w:jc w:val="both"/>
      </w:pPr>
      <w:r>
        <w:t xml:space="preserve">Mengukur hasil uji validitas dengan menggunakan rumus </w:t>
      </w:r>
      <w:r>
        <w:rPr>
          <w:i/>
        </w:rPr>
        <w:t xml:space="preserve">degree of freedom </w:t>
      </w:r>
      <w:r>
        <w:t>atau derajat kebebasan yaitu df = n-2. Sampel berjumlah 100 responden digunakan dalam penelitian ini, sehingga df = n-2 = 100 – 2 = 98 dengan tariff signifikan sebesar 5% atau 0,05. maka nilai r table yang digunakam sebesar 0,1966.</w:t>
      </w:r>
    </w:p>
    <w:p w:rsidR="004E4486" w:rsidRDefault="004E4486">
      <w:pPr>
        <w:pStyle w:val="BodyText"/>
        <w:spacing w:before="22"/>
      </w:pPr>
    </w:p>
    <w:p w:rsidR="004E4486" w:rsidRDefault="00EC6E41">
      <w:pPr>
        <w:pStyle w:val="ListParagraph"/>
        <w:numPr>
          <w:ilvl w:val="0"/>
          <w:numId w:val="14"/>
        </w:numPr>
        <w:tabs>
          <w:tab w:val="left" w:pos="2946"/>
        </w:tabs>
        <w:ind w:left="2946" w:hanging="359"/>
        <w:rPr>
          <w:sz w:val="24"/>
        </w:rPr>
      </w:pPr>
      <w:r>
        <w:rPr>
          <w:sz w:val="24"/>
        </w:rPr>
        <w:t>Uji</w:t>
      </w:r>
      <w:r>
        <w:rPr>
          <w:spacing w:val="-3"/>
          <w:sz w:val="24"/>
        </w:rPr>
        <w:t xml:space="preserve"> </w:t>
      </w:r>
      <w:r>
        <w:rPr>
          <w:sz w:val="24"/>
        </w:rPr>
        <w:t>Validitas</w:t>
      </w:r>
      <w:r>
        <w:rPr>
          <w:spacing w:val="-2"/>
          <w:sz w:val="24"/>
        </w:rPr>
        <w:t xml:space="preserve"> </w:t>
      </w:r>
      <w:r>
        <w:rPr>
          <w:sz w:val="24"/>
        </w:rPr>
        <w:t>Variabel</w:t>
      </w:r>
      <w:r>
        <w:rPr>
          <w:spacing w:val="-2"/>
          <w:sz w:val="24"/>
        </w:rPr>
        <w:t xml:space="preserve"> Diskon.</w:t>
      </w:r>
    </w:p>
    <w:p w:rsidR="004E4486" w:rsidRDefault="004E4486">
      <w:pPr>
        <w:pStyle w:val="BodyText"/>
        <w:spacing w:before="82"/>
      </w:pPr>
    </w:p>
    <w:p w:rsidR="004E4486" w:rsidRDefault="00EC6E41">
      <w:pPr>
        <w:pStyle w:val="Heading2"/>
        <w:ind w:left="4865"/>
      </w:pPr>
      <w:r>
        <w:t>Tabel</w:t>
      </w:r>
      <w:r>
        <w:rPr>
          <w:spacing w:val="-1"/>
        </w:rPr>
        <w:t xml:space="preserve"> </w:t>
      </w:r>
      <w:r>
        <w:t>4.2</w:t>
      </w:r>
      <w:r>
        <w:rPr>
          <w:spacing w:val="-1"/>
        </w:rPr>
        <w:t xml:space="preserve"> </w:t>
      </w:r>
      <w:r>
        <w:t>Hasil</w:t>
      </w:r>
      <w:r>
        <w:rPr>
          <w:spacing w:val="-1"/>
        </w:rPr>
        <w:t xml:space="preserve"> </w:t>
      </w:r>
      <w:r>
        <w:t>Uji</w:t>
      </w:r>
      <w:r>
        <w:rPr>
          <w:spacing w:val="-1"/>
        </w:rPr>
        <w:t xml:space="preserve"> </w:t>
      </w:r>
      <w:r>
        <w:t>Validitas</w:t>
      </w:r>
      <w:r>
        <w:rPr>
          <w:spacing w:val="-1"/>
        </w:rPr>
        <w:t xml:space="preserve"> </w:t>
      </w:r>
      <w:r>
        <w:rPr>
          <w:spacing w:val="-2"/>
        </w:rPr>
        <w:t>Diskon</w:t>
      </w:r>
    </w:p>
    <w:p w:rsidR="004E4486" w:rsidRDefault="004E4486">
      <w:pPr>
        <w:pStyle w:val="BodyText"/>
        <w:spacing w:before="69"/>
        <w:rPr>
          <w:b/>
          <w:sz w:val="20"/>
        </w:rPr>
      </w:pPr>
    </w:p>
    <w:tbl>
      <w:tblPr>
        <w:tblW w:w="0" w:type="auto"/>
        <w:tblInd w:w="2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5"/>
        <w:gridCol w:w="1896"/>
        <w:gridCol w:w="1910"/>
        <w:gridCol w:w="2054"/>
      </w:tblGrid>
      <w:tr w:rsidR="004E4486">
        <w:trPr>
          <w:trHeight w:val="318"/>
        </w:trPr>
        <w:tc>
          <w:tcPr>
            <w:tcW w:w="1875" w:type="dxa"/>
          </w:tcPr>
          <w:p w:rsidR="004E4486" w:rsidRDefault="00EC6E41">
            <w:pPr>
              <w:pStyle w:val="TableParagraph"/>
              <w:spacing w:before="1" w:line="240" w:lineRule="auto"/>
              <w:ind w:left="105"/>
              <w:jc w:val="left"/>
              <w:rPr>
                <w:sz w:val="24"/>
              </w:rPr>
            </w:pPr>
            <w:r>
              <w:rPr>
                <w:spacing w:val="-4"/>
                <w:sz w:val="24"/>
              </w:rPr>
              <w:t>Item</w:t>
            </w:r>
          </w:p>
        </w:tc>
        <w:tc>
          <w:tcPr>
            <w:tcW w:w="1896" w:type="dxa"/>
          </w:tcPr>
          <w:p w:rsidR="004E4486" w:rsidRDefault="00EC6E41">
            <w:pPr>
              <w:pStyle w:val="TableParagraph"/>
              <w:spacing w:before="1" w:line="240" w:lineRule="auto"/>
              <w:ind w:left="107"/>
              <w:jc w:val="left"/>
              <w:rPr>
                <w:sz w:val="24"/>
              </w:rPr>
            </w:pPr>
            <w:r>
              <w:rPr>
                <w:sz w:val="24"/>
              </w:rPr>
              <w:t xml:space="preserve">R </w:t>
            </w:r>
            <w:r>
              <w:rPr>
                <w:spacing w:val="-2"/>
                <w:sz w:val="24"/>
              </w:rPr>
              <w:t>hitung</w:t>
            </w:r>
          </w:p>
        </w:tc>
        <w:tc>
          <w:tcPr>
            <w:tcW w:w="1910" w:type="dxa"/>
          </w:tcPr>
          <w:p w:rsidR="004E4486" w:rsidRDefault="00EC6E41">
            <w:pPr>
              <w:pStyle w:val="TableParagraph"/>
              <w:spacing w:before="1" w:line="240" w:lineRule="auto"/>
              <w:ind w:left="108"/>
              <w:jc w:val="left"/>
              <w:rPr>
                <w:sz w:val="24"/>
              </w:rPr>
            </w:pPr>
            <w:r>
              <w:rPr>
                <w:sz w:val="24"/>
              </w:rPr>
              <w:t xml:space="preserve">R </w:t>
            </w:r>
            <w:r>
              <w:rPr>
                <w:spacing w:val="-2"/>
                <w:sz w:val="24"/>
              </w:rPr>
              <w:t>tabel</w:t>
            </w:r>
          </w:p>
        </w:tc>
        <w:tc>
          <w:tcPr>
            <w:tcW w:w="2054" w:type="dxa"/>
          </w:tcPr>
          <w:p w:rsidR="004E4486" w:rsidRDefault="00EC6E41">
            <w:pPr>
              <w:pStyle w:val="TableParagraph"/>
              <w:spacing w:before="1" w:line="240" w:lineRule="auto"/>
              <w:ind w:left="108"/>
              <w:jc w:val="left"/>
              <w:rPr>
                <w:sz w:val="24"/>
              </w:rPr>
            </w:pPr>
            <w:r>
              <w:rPr>
                <w:spacing w:val="-2"/>
                <w:sz w:val="24"/>
              </w:rPr>
              <w:t>Keterangan</w:t>
            </w:r>
          </w:p>
        </w:tc>
      </w:tr>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X1P1</w:t>
            </w:r>
          </w:p>
        </w:tc>
        <w:tc>
          <w:tcPr>
            <w:tcW w:w="1896" w:type="dxa"/>
          </w:tcPr>
          <w:p w:rsidR="004E4486" w:rsidRDefault="00EC6E41">
            <w:pPr>
              <w:pStyle w:val="TableParagraph"/>
              <w:spacing w:line="275" w:lineRule="exact"/>
              <w:ind w:left="107"/>
              <w:jc w:val="left"/>
              <w:rPr>
                <w:sz w:val="24"/>
              </w:rPr>
            </w:pPr>
            <w:r>
              <w:rPr>
                <w:spacing w:val="-2"/>
                <w:sz w:val="24"/>
              </w:rPr>
              <w:t>0,634</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8"/>
        </w:trPr>
        <w:tc>
          <w:tcPr>
            <w:tcW w:w="1875" w:type="dxa"/>
          </w:tcPr>
          <w:p w:rsidR="004E4486" w:rsidRDefault="00EC6E41">
            <w:pPr>
              <w:pStyle w:val="TableParagraph"/>
              <w:spacing w:line="275" w:lineRule="exact"/>
              <w:ind w:left="105"/>
              <w:jc w:val="left"/>
              <w:rPr>
                <w:sz w:val="24"/>
              </w:rPr>
            </w:pPr>
            <w:r>
              <w:rPr>
                <w:spacing w:val="-4"/>
                <w:sz w:val="24"/>
              </w:rPr>
              <w:t>X1P2</w:t>
            </w:r>
          </w:p>
        </w:tc>
        <w:tc>
          <w:tcPr>
            <w:tcW w:w="1896" w:type="dxa"/>
          </w:tcPr>
          <w:p w:rsidR="004E4486" w:rsidRDefault="00EC6E41">
            <w:pPr>
              <w:pStyle w:val="TableParagraph"/>
              <w:spacing w:line="275" w:lineRule="exact"/>
              <w:ind w:left="107"/>
              <w:jc w:val="left"/>
              <w:rPr>
                <w:sz w:val="24"/>
              </w:rPr>
            </w:pPr>
            <w:r>
              <w:rPr>
                <w:spacing w:val="-2"/>
                <w:sz w:val="24"/>
              </w:rPr>
              <w:t>0,607</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X1P3</w:t>
            </w:r>
          </w:p>
        </w:tc>
        <w:tc>
          <w:tcPr>
            <w:tcW w:w="1896" w:type="dxa"/>
          </w:tcPr>
          <w:p w:rsidR="004E4486" w:rsidRDefault="00EC6E41">
            <w:pPr>
              <w:pStyle w:val="TableParagraph"/>
              <w:spacing w:line="275" w:lineRule="exact"/>
              <w:ind w:left="107"/>
              <w:jc w:val="left"/>
              <w:rPr>
                <w:sz w:val="24"/>
              </w:rPr>
            </w:pPr>
            <w:r>
              <w:rPr>
                <w:spacing w:val="-2"/>
                <w:sz w:val="24"/>
              </w:rPr>
              <w:t>0,697</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X1P4</w:t>
            </w:r>
          </w:p>
        </w:tc>
        <w:tc>
          <w:tcPr>
            <w:tcW w:w="1896" w:type="dxa"/>
          </w:tcPr>
          <w:p w:rsidR="004E4486" w:rsidRDefault="00EC6E41">
            <w:pPr>
              <w:pStyle w:val="TableParagraph"/>
              <w:spacing w:line="275" w:lineRule="exact"/>
              <w:ind w:left="107"/>
              <w:jc w:val="left"/>
              <w:rPr>
                <w:sz w:val="24"/>
              </w:rPr>
            </w:pPr>
            <w:r>
              <w:rPr>
                <w:spacing w:val="-2"/>
                <w:sz w:val="24"/>
              </w:rPr>
              <w:t>0,686</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8"/>
        </w:trPr>
        <w:tc>
          <w:tcPr>
            <w:tcW w:w="1875" w:type="dxa"/>
          </w:tcPr>
          <w:p w:rsidR="004E4486" w:rsidRDefault="00EC6E41">
            <w:pPr>
              <w:pStyle w:val="TableParagraph"/>
              <w:spacing w:before="1" w:line="240" w:lineRule="auto"/>
              <w:ind w:left="105"/>
              <w:jc w:val="left"/>
              <w:rPr>
                <w:sz w:val="24"/>
              </w:rPr>
            </w:pPr>
            <w:r>
              <w:rPr>
                <w:spacing w:val="-4"/>
                <w:sz w:val="24"/>
              </w:rPr>
              <w:t>X1P5</w:t>
            </w:r>
          </w:p>
        </w:tc>
        <w:tc>
          <w:tcPr>
            <w:tcW w:w="1896" w:type="dxa"/>
          </w:tcPr>
          <w:p w:rsidR="004E4486" w:rsidRDefault="00EC6E41">
            <w:pPr>
              <w:pStyle w:val="TableParagraph"/>
              <w:spacing w:before="1" w:line="240" w:lineRule="auto"/>
              <w:ind w:left="107"/>
              <w:jc w:val="left"/>
              <w:rPr>
                <w:sz w:val="24"/>
              </w:rPr>
            </w:pPr>
            <w:r>
              <w:rPr>
                <w:spacing w:val="-2"/>
                <w:sz w:val="24"/>
              </w:rPr>
              <w:t>0,677</w:t>
            </w:r>
          </w:p>
        </w:tc>
        <w:tc>
          <w:tcPr>
            <w:tcW w:w="1910" w:type="dxa"/>
          </w:tcPr>
          <w:p w:rsidR="004E4486" w:rsidRDefault="00EC6E41">
            <w:pPr>
              <w:pStyle w:val="TableParagraph"/>
              <w:spacing w:before="1" w:line="240" w:lineRule="auto"/>
              <w:ind w:left="108"/>
              <w:jc w:val="left"/>
              <w:rPr>
                <w:sz w:val="24"/>
              </w:rPr>
            </w:pPr>
            <w:r>
              <w:rPr>
                <w:spacing w:val="-2"/>
                <w:sz w:val="24"/>
              </w:rPr>
              <w:t>0,1996</w:t>
            </w:r>
          </w:p>
        </w:tc>
        <w:tc>
          <w:tcPr>
            <w:tcW w:w="2054" w:type="dxa"/>
          </w:tcPr>
          <w:p w:rsidR="004E4486" w:rsidRDefault="00EC6E41">
            <w:pPr>
              <w:pStyle w:val="TableParagraph"/>
              <w:spacing w:before="1" w:line="240" w:lineRule="auto"/>
              <w:ind w:left="108"/>
              <w:jc w:val="left"/>
              <w:rPr>
                <w:sz w:val="24"/>
              </w:rPr>
            </w:pPr>
            <w:r>
              <w:rPr>
                <w:spacing w:val="-2"/>
                <w:sz w:val="24"/>
              </w:rPr>
              <w:t>Valid</w:t>
            </w:r>
          </w:p>
        </w:tc>
      </w:tr>
    </w:tbl>
    <w:p w:rsidR="004E4486" w:rsidRDefault="00EC6E41">
      <w:pPr>
        <w:pStyle w:val="BodyText"/>
        <w:spacing w:before="2"/>
        <w:ind w:left="2880"/>
      </w:pPr>
      <w:r>
        <w:t>Sumber</w:t>
      </w:r>
      <w:r>
        <w:rPr>
          <w:spacing w:val="-3"/>
        </w:rPr>
        <w:t xml:space="preserve"> </w:t>
      </w:r>
      <w:r>
        <w:t>:</w:t>
      </w:r>
      <w:r>
        <w:rPr>
          <w:spacing w:val="-1"/>
        </w:rPr>
        <w:t xml:space="preserve"> </w:t>
      </w:r>
      <w:r>
        <w:t>Output</w:t>
      </w:r>
      <w:r>
        <w:rPr>
          <w:spacing w:val="-1"/>
        </w:rPr>
        <w:t xml:space="preserve"> </w:t>
      </w:r>
      <w:r>
        <w:t>SPSS</w:t>
      </w:r>
      <w:r>
        <w:rPr>
          <w:spacing w:val="-1"/>
        </w:rPr>
        <w:t xml:space="preserve"> </w:t>
      </w:r>
      <w:r>
        <w:t>25</w:t>
      </w:r>
      <w:r>
        <w:rPr>
          <w:spacing w:val="-1"/>
        </w:rPr>
        <w:t xml:space="preserve"> </w:t>
      </w:r>
      <w:r>
        <w:t>(data</w:t>
      </w:r>
      <w:r>
        <w:rPr>
          <w:spacing w:val="-1"/>
        </w:rPr>
        <w:t xml:space="preserve"> </w:t>
      </w:r>
      <w:r>
        <w:t>diolah</w:t>
      </w:r>
      <w:r>
        <w:rPr>
          <w:spacing w:val="-1"/>
        </w:rPr>
        <w:t xml:space="preserve"> </w:t>
      </w:r>
      <w:r>
        <w:rPr>
          <w:spacing w:val="-2"/>
        </w:rPr>
        <w:t>2023)</w:t>
      </w:r>
    </w:p>
    <w:p w:rsidR="004E4486" w:rsidRDefault="004E4486">
      <w:pPr>
        <w:pStyle w:val="BodyText"/>
        <w:spacing w:before="43"/>
      </w:pPr>
    </w:p>
    <w:p w:rsidR="004E4486" w:rsidRDefault="00EC6E41">
      <w:pPr>
        <w:pStyle w:val="BodyText"/>
        <w:spacing w:line="259" w:lineRule="auto"/>
        <w:ind w:left="2880" w:right="1078" w:firstLine="720"/>
      </w:pPr>
      <w:r>
        <w:t>Seperti</w:t>
      </w:r>
      <w:r>
        <w:rPr>
          <w:spacing w:val="40"/>
        </w:rPr>
        <w:t xml:space="preserve"> </w:t>
      </w:r>
      <w:r>
        <w:t>yang</w:t>
      </w:r>
      <w:r>
        <w:rPr>
          <w:spacing w:val="40"/>
        </w:rPr>
        <w:t xml:space="preserve"> </w:t>
      </w:r>
      <w:r>
        <w:t>sudah</w:t>
      </w:r>
      <w:r>
        <w:rPr>
          <w:spacing w:val="40"/>
        </w:rPr>
        <w:t xml:space="preserve"> </w:t>
      </w:r>
      <w:r>
        <w:t>dijeaslkan</w:t>
      </w:r>
      <w:r>
        <w:rPr>
          <w:spacing w:val="40"/>
        </w:rPr>
        <w:t xml:space="preserve"> </w:t>
      </w:r>
      <w:r>
        <w:t>seelumnya,</w:t>
      </w:r>
      <w:r>
        <w:rPr>
          <w:spacing w:val="40"/>
        </w:rPr>
        <w:t xml:space="preserve"> </w:t>
      </w:r>
      <w:r>
        <w:t>suatu</w:t>
      </w:r>
      <w:r>
        <w:rPr>
          <w:spacing w:val="40"/>
        </w:rPr>
        <w:t xml:space="preserve"> </w:t>
      </w:r>
      <w:r>
        <w:t>intrumen</w:t>
      </w:r>
      <w:r>
        <w:rPr>
          <w:spacing w:val="40"/>
        </w:rPr>
        <w:t xml:space="preserve"> </w:t>
      </w:r>
      <w:r>
        <w:t>dikatakan valid</w:t>
      </w:r>
      <w:r>
        <w:rPr>
          <w:spacing w:val="18"/>
        </w:rPr>
        <w:t xml:space="preserve"> </w:t>
      </w:r>
      <w:r>
        <w:t>apabila</w:t>
      </w:r>
      <w:r>
        <w:rPr>
          <w:spacing w:val="19"/>
        </w:rPr>
        <w:t xml:space="preserve"> </w:t>
      </w:r>
      <w:r>
        <w:t>r</w:t>
      </w:r>
      <w:r>
        <w:rPr>
          <w:spacing w:val="19"/>
        </w:rPr>
        <w:t xml:space="preserve"> </w:t>
      </w:r>
      <w:r>
        <w:t>hitung</w:t>
      </w:r>
      <w:r>
        <w:rPr>
          <w:spacing w:val="20"/>
        </w:rPr>
        <w:t xml:space="preserve"> </w:t>
      </w:r>
      <w:r>
        <w:t>≥</w:t>
      </w:r>
      <w:r>
        <w:rPr>
          <w:spacing w:val="18"/>
        </w:rPr>
        <w:t xml:space="preserve"> </w:t>
      </w:r>
      <w:r>
        <w:t>r</w:t>
      </w:r>
      <w:r>
        <w:rPr>
          <w:spacing w:val="19"/>
        </w:rPr>
        <w:t xml:space="preserve"> </w:t>
      </w:r>
      <w:r>
        <w:t>table.</w:t>
      </w:r>
      <w:r>
        <w:rPr>
          <w:spacing w:val="23"/>
        </w:rPr>
        <w:t xml:space="preserve"> </w:t>
      </w:r>
      <w:r>
        <w:t>Dapat</w:t>
      </w:r>
      <w:r>
        <w:rPr>
          <w:spacing w:val="20"/>
        </w:rPr>
        <w:t xml:space="preserve"> </w:t>
      </w:r>
      <w:r>
        <w:t>dikatakan</w:t>
      </w:r>
      <w:r>
        <w:rPr>
          <w:spacing w:val="22"/>
        </w:rPr>
        <w:t xml:space="preserve"> </w:t>
      </w:r>
      <w:r>
        <w:t>bahwa</w:t>
      </w:r>
      <w:r>
        <w:rPr>
          <w:spacing w:val="18"/>
        </w:rPr>
        <w:t xml:space="preserve"> </w:t>
      </w:r>
      <w:r>
        <w:t>Tabel</w:t>
      </w:r>
      <w:r>
        <w:rPr>
          <w:spacing w:val="20"/>
        </w:rPr>
        <w:t xml:space="preserve"> </w:t>
      </w:r>
      <w:r>
        <w:t>4.2,</w:t>
      </w:r>
      <w:r>
        <w:rPr>
          <w:spacing w:val="20"/>
        </w:rPr>
        <w:t xml:space="preserve"> </w:t>
      </w:r>
      <w:r>
        <w:t>memuat</w:t>
      </w:r>
      <w:r>
        <w:rPr>
          <w:spacing w:val="21"/>
        </w:rPr>
        <w:t xml:space="preserve"> </w:t>
      </w:r>
      <w:r>
        <w:rPr>
          <w:spacing w:val="-10"/>
        </w:rPr>
        <w:t>5</w:t>
      </w:r>
    </w:p>
    <w:p w:rsidR="004E4486" w:rsidRDefault="004E4486">
      <w:pPr>
        <w:spacing w:line="259" w:lineRule="auto"/>
        <w:sectPr w:rsidR="004E4486">
          <w:pgSz w:w="11910" w:h="16840"/>
          <w:pgMar w:top="1360" w:right="0" w:bottom="1200" w:left="0" w:header="0" w:footer="1000" w:gutter="0"/>
          <w:cols w:space="720"/>
        </w:sectPr>
      </w:pPr>
    </w:p>
    <w:p w:rsidR="004E4486" w:rsidRDefault="00EC6E41">
      <w:pPr>
        <w:pStyle w:val="BodyText"/>
        <w:spacing w:before="61" w:line="259" w:lineRule="auto"/>
        <w:ind w:left="2880" w:right="1444"/>
        <w:jc w:val="both"/>
      </w:pPr>
      <w:r>
        <w:lastRenderedPageBreak/>
        <w:t>intrumen atau pertanyaan untuk variable X1. Seluruh intrumen atau</w:t>
      </w:r>
      <w:r>
        <w:rPr>
          <w:spacing w:val="40"/>
        </w:rPr>
        <w:t xml:space="preserve"> </w:t>
      </w:r>
      <w:r>
        <w:t>pernyataan dalam kuisioner tersebut valid karena nilai r hitung ≥ r table.</w:t>
      </w:r>
    </w:p>
    <w:p w:rsidR="004E4486" w:rsidRDefault="004E4486">
      <w:pPr>
        <w:pStyle w:val="BodyText"/>
        <w:spacing w:before="20"/>
      </w:pPr>
    </w:p>
    <w:p w:rsidR="004E4486" w:rsidRDefault="00EC6E41">
      <w:pPr>
        <w:pStyle w:val="ListParagraph"/>
        <w:numPr>
          <w:ilvl w:val="0"/>
          <w:numId w:val="14"/>
        </w:numPr>
        <w:tabs>
          <w:tab w:val="left" w:pos="2947"/>
        </w:tabs>
        <w:spacing w:before="1"/>
        <w:jc w:val="both"/>
        <w:rPr>
          <w:i/>
          <w:sz w:val="24"/>
        </w:rPr>
      </w:pPr>
      <w:r>
        <w:rPr>
          <w:sz w:val="24"/>
        </w:rPr>
        <w:t>Uji</w:t>
      </w:r>
      <w:r>
        <w:rPr>
          <w:spacing w:val="-4"/>
          <w:sz w:val="24"/>
        </w:rPr>
        <w:t xml:space="preserve"> </w:t>
      </w:r>
      <w:r>
        <w:rPr>
          <w:sz w:val="24"/>
        </w:rPr>
        <w:t>Validitas</w:t>
      </w:r>
      <w:r>
        <w:rPr>
          <w:spacing w:val="-1"/>
          <w:sz w:val="24"/>
        </w:rPr>
        <w:t xml:space="preserve"> </w:t>
      </w:r>
      <w:r>
        <w:rPr>
          <w:sz w:val="24"/>
        </w:rPr>
        <w:t>Variabel</w:t>
      </w:r>
      <w:r>
        <w:rPr>
          <w:spacing w:val="-1"/>
          <w:sz w:val="24"/>
        </w:rPr>
        <w:t xml:space="preserve"> </w:t>
      </w:r>
      <w:r>
        <w:rPr>
          <w:i/>
          <w:sz w:val="24"/>
        </w:rPr>
        <w:t>Online</w:t>
      </w:r>
      <w:r>
        <w:rPr>
          <w:i/>
          <w:spacing w:val="-2"/>
          <w:sz w:val="24"/>
        </w:rPr>
        <w:t xml:space="preserve"> </w:t>
      </w:r>
      <w:r>
        <w:rPr>
          <w:i/>
          <w:sz w:val="24"/>
        </w:rPr>
        <w:t>Customer</w:t>
      </w:r>
      <w:r>
        <w:rPr>
          <w:i/>
          <w:spacing w:val="-1"/>
          <w:sz w:val="24"/>
        </w:rPr>
        <w:t xml:space="preserve"> </w:t>
      </w:r>
      <w:r>
        <w:rPr>
          <w:i/>
          <w:spacing w:val="-2"/>
          <w:sz w:val="24"/>
        </w:rPr>
        <w:t>Reviews</w:t>
      </w:r>
    </w:p>
    <w:p w:rsidR="004E4486" w:rsidRDefault="004E4486">
      <w:pPr>
        <w:pStyle w:val="BodyText"/>
        <w:spacing w:before="64"/>
        <w:rPr>
          <w:i/>
        </w:rPr>
      </w:pPr>
    </w:p>
    <w:p w:rsidR="004E4486" w:rsidRDefault="00EC6E41">
      <w:pPr>
        <w:ind w:left="3766"/>
        <w:rPr>
          <w:b/>
          <w:i/>
          <w:sz w:val="24"/>
        </w:rPr>
      </w:pPr>
      <w:r>
        <w:rPr>
          <w:b/>
          <w:sz w:val="24"/>
        </w:rPr>
        <w:t>Tabel</w:t>
      </w:r>
      <w:r>
        <w:rPr>
          <w:b/>
          <w:spacing w:val="-1"/>
          <w:sz w:val="24"/>
        </w:rPr>
        <w:t xml:space="preserve"> </w:t>
      </w:r>
      <w:r>
        <w:rPr>
          <w:b/>
          <w:sz w:val="24"/>
        </w:rPr>
        <w:t>4.3</w:t>
      </w:r>
      <w:r>
        <w:rPr>
          <w:b/>
          <w:spacing w:val="-1"/>
          <w:sz w:val="24"/>
        </w:rPr>
        <w:t xml:space="preserve"> </w:t>
      </w:r>
      <w:r>
        <w:rPr>
          <w:b/>
          <w:sz w:val="24"/>
        </w:rPr>
        <w:t>Hasil</w:t>
      </w:r>
      <w:r>
        <w:rPr>
          <w:b/>
          <w:spacing w:val="-1"/>
          <w:sz w:val="24"/>
        </w:rPr>
        <w:t xml:space="preserve"> </w:t>
      </w:r>
      <w:r>
        <w:rPr>
          <w:b/>
          <w:sz w:val="24"/>
        </w:rPr>
        <w:t>Uji Validitas</w:t>
      </w:r>
      <w:r>
        <w:rPr>
          <w:b/>
          <w:spacing w:val="-1"/>
          <w:sz w:val="24"/>
        </w:rPr>
        <w:t xml:space="preserve"> </w:t>
      </w:r>
      <w:r>
        <w:rPr>
          <w:b/>
          <w:i/>
          <w:sz w:val="24"/>
        </w:rPr>
        <w:t>Online</w:t>
      </w:r>
      <w:r>
        <w:rPr>
          <w:b/>
          <w:i/>
          <w:spacing w:val="-2"/>
          <w:sz w:val="24"/>
        </w:rPr>
        <w:t xml:space="preserve"> </w:t>
      </w:r>
      <w:r>
        <w:rPr>
          <w:b/>
          <w:i/>
          <w:sz w:val="24"/>
        </w:rPr>
        <w:t>Customer</w:t>
      </w:r>
      <w:r>
        <w:rPr>
          <w:b/>
          <w:i/>
          <w:spacing w:val="-3"/>
          <w:sz w:val="24"/>
        </w:rPr>
        <w:t xml:space="preserve"> </w:t>
      </w:r>
      <w:r>
        <w:rPr>
          <w:b/>
          <w:i/>
          <w:spacing w:val="-2"/>
          <w:sz w:val="24"/>
        </w:rPr>
        <w:t>Reviews</w:t>
      </w:r>
    </w:p>
    <w:p w:rsidR="004E4486" w:rsidRDefault="004E4486">
      <w:pPr>
        <w:pStyle w:val="BodyText"/>
        <w:spacing w:before="90" w:after="1"/>
        <w:rPr>
          <w:b/>
          <w:i/>
          <w:sz w:val="20"/>
        </w:rPr>
      </w:pPr>
    </w:p>
    <w:tbl>
      <w:tblPr>
        <w:tblW w:w="0" w:type="auto"/>
        <w:tblInd w:w="2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5"/>
        <w:gridCol w:w="1896"/>
        <w:gridCol w:w="1910"/>
        <w:gridCol w:w="2054"/>
      </w:tblGrid>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Item</w:t>
            </w:r>
          </w:p>
        </w:tc>
        <w:tc>
          <w:tcPr>
            <w:tcW w:w="1896" w:type="dxa"/>
          </w:tcPr>
          <w:p w:rsidR="004E4486" w:rsidRDefault="00EC6E41">
            <w:pPr>
              <w:pStyle w:val="TableParagraph"/>
              <w:spacing w:line="275" w:lineRule="exact"/>
              <w:ind w:left="107"/>
              <w:jc w:val="left"/>
              <w:rPr>
                <w:sz w:val="24"/>
              </w:rPr>
            </w:pPr>
            <w:r>
              <w:rPr>
                <w:sz w:val="24"/>
              </w:rPr>
              <w:t xml:space="preserve">R </w:t>
            </w:r>
            <w:r>
              <w:rPr>
                <w:spacing w:val="-2"/>
                <w:sz w:val="24"/>
              </w:rPr>
              <w:t>hitung</w:t>
            </w:r>
          </w:p>
        </w:tc>
        <w:tc>
          <w:tcPr>
            <w:tcW w:w="1910" w:type="dxa"/>
          </w:tcPr>
          <w:p w:rsidR="004E4486" w:rsidRDefault="00EC6E41">
            <w:pPr>
              <w:pStyle w:val="TableParagraph"/>
              <w:spacing w:line="275" w:lineRule="exact"/>
              <w:ind w:left="108"/>
              <w:jc w:val="left"/>
              <w:rPr>
                <w:sz w:val="24"/>
              </w:rPr>
            </w:pPr>
            <w:r>
              <w:rPr>
                <w:sz w:val="24"/>
              </w:rPr>
              <w:t xml:space="preserve">R </w:t>
            </w:r>
            <w:r>
              <w:rPr>
                <w:spacing w:val="-2"/>
                <w:sz w:val="24"/>
              </w:rPr>
              <w:t>tabel</w:t>
            </w:r>
          </w:p>
        </w:tc>
        <w:tc>
          <w:tcPr>
            <w:tcW w:w="2054" w:type="dxa"/>
          </w:tcPr>
          <w:p w:rsidR="004E4486" w:rsidRDefault="00EC6E41">
            <w:pPr>
              <w:pStyle w:val="TableParagraph"/>
              <w:spacing w:line="275" w:lineRule="exact"/>
              <w:ind w:left="108"/>
              <w:jc w:val="left"/>
              <w:rPr>
                <w:sz w:val="24"/>
              </w:rPr>
            </w:pPr>
            <w:r>
              <w:rPr>
                <w:spacing w:val="-2"/>
                <w:sz w:val="24"/>
              </w:rPr>
              <w:t>Keterangan</w:t>
            </w:r>
          </w:p>
        </w:tc>
      </w:tr>
      <w:tr w:rsidR="004E4486">
        <w:trPr>
          <w:trHeight w:val="318"/>
        </w:trPr>
        <w:tc>
          <w:tcPr>
            <w:tcW w:w="1875" w:type="dxa"/>
          </w:tcPr>
          <w:p w:rsidR="004E4486" w:rsidRDefault="00EC6E41">
            <w:pPr>
              <w:pStyle w:val="TableParagraph"/>
              <w:spacing w:line="275" w:lineRule="exact"/>
              <w:ind w:left="105"/>
              <w:jc w:val="left"/>
              <w:rPr>
                <w:sz w:val="24"/>
              </w:rPr>
            </w:pPr>
            <w:r>
              <w:rPr>
                <w:spacing w:val="-4"/>
                <w:sz w:val="24"/>
              </w:rPr>
              <w:t>X2P1</w:t>
            </w:r>
          </w:p>
        </w:tc>
        <w:tc>
          <w:tcPr>
            <w:tcW w:w="1896" w:type="dxa"/>
          </w:tcPr>
          <w:p w:rsidR="004E4486" w:rsidRDefault="00EC6E41">
            <w:pPr>
              <w:pStyle w:val="TableParagraph"/>
              <w:spacing w:line="275" w:lineRule="exact"/>
              <w:ind w:left="107"/>
              <w:jc w:val="left"/>
              <w:rPr>
                <w:sz w:val="24"/>
              </w:rPr>
            </w:pPr>
            <w:r>
              <w:rPr>
                <w:spacing w:val="-2"/>
                <w:sz w:val="24"/>
              </w:rPr>
              <w:t>0,588</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X2P2</w:t>
            </w:r>
          </w:p>
        </w:tc>
        <w:tc>
          <w:tcPr>
            <w:tcW w:w="1896" w:type="dxa"/>
          </w:tcPr>
          <w:p w:rsidR="004E4486" w:rsidRDefault="00EC6E41">
            <w:pPr>
              <w:pStyle w:val="TableParagraph"/>
              <w:spacing w:line="275" w:lineRule="exact"/>
              <w:ind w:left="107"/>
              <w:jc w:val="left"/>
              <w:rPr>
                <w:sz w:val="24"/>
              </w:rPr>
            </w:pPr>
            <w:r>
              <w:rPr>
                <w:spacing w:val="-2"/>
                <w:sz w:val="24"/>
              </w:rPr>
              <w:t>0,629</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X2P3</w:t>
            </w:r>
          </w:p>
        </w:tc>
        <w:tc>
          <w:tcPr>
            <w:tcW w:w="1896" w:type="dxa"/>
          </w:tcPr>
          <w:p w:rsidR="004E4486" w:rsidRDefault="00EC6E41">
            <w:pPr>
              <w:pStyle w:val="TableParagraph"/>
              <w:spacing w:line="275" w:lineRule="exact"/>
              <w:ind w:left="107"/>
              <w:jc w:val="left"/>
              <w:rPr>
                <w:sz w:val="24"/>
              </w:rPr>
            </w:pPr>
            <w:r>
              <w:rPr>
                <w:spacing w:val="-2"/>
                <w:sz w:val="24"/>
              </w:rPr>
              <w:t>0,661</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9"/>
        </w:trPr>
        <w:tc>
          <w:tcPr>
            <w:tcW w:w="1875" w:type="dxa"/>
          </w:tcPr>
          <w:p w:rsidR="004E4486" w:rsidRDefault="00EC6E41">
            <w:pPr>
              <w:pStyle w:val="TableParagraph"/>
              <w:spacing w:before="2" w:line="240" w:lineRule="auto"/>
              <w:ind w:left="105"/>
              <w:jc w:val="left"/>
              <w:rPr>
                <w:sz w:val="24"/>
              </w:rPr>
            </w:pPr>
            <w:r>
              <w:rPr>
                <w:spacing w:val="-4"/>
                <w:sz w:val="24"/>
              </w:rPr>
              <w:t>X2P4</w:t>
            </w:r>
          </w:p>
        </w:tc>
        <w:tc>
          <w:tcPr>
            <w:tcW w:w="1896" w:type="dxa"/>
          </w:tcPr>
          <w:p w:rsidR="004E4486" w:rsidRDefault="00EC6E41">
            <w:pPr>
              <w:pStyle w:val="TableParagraph"/>
              <w:spacing w:before="2" w:line="240" w:lineRule="auto"/>
              <w:ind w:left="107"/>
              <w:jc w:val="left"/>
              <w:rPr>
                <w:sz w:val="24"/>
              </w:rPr>
            </w:pPr>
            <w:r>
              <w:rPr>
                <w:spacing w:val="-2"/>
                <w:sz w:val="24"/>
              </w:rPr>
              <w:t>0,508</w:t>
            </w:r>
          </w:p>
        </w:tc>
        <w:tc>
          <w:tcPr>
            <w:tcW w:w="1910" w:type="dxa"/>
          </w:tcPr>
          <w:p w:rsidR="004E4486" w:rsidRDefault="00EC6E41">
            <w:pPr>
              <w:pStyle w:val="TableParagraph"/>
              <w:spacing w:before="2" w:line="240" w:lineRule="auto"/>
              <w:ind w:left="108"/>
              <w:jc w:val="left"/>
              <w:rPr>
                <w:sz w:val="24"/>
              </w:rPr>
            </w:pPr>
            <w:r>
              <w:rPr>
                <w:spacing w:val="-2"/>
                <w:sz w:val="24"/>
              </w:rPr>
              <w:t>0,1996</w:t>
            </w:r>
          </w:p>
        </w:tc>
        <w:tc>
          <w:tcPr>
            <w:tcW w:w="2054" w:type="dxa"/>
          </w:tcPr>
          <w:p w:rsidR="004E4486" w:rsidRDefault="00EC6E41">
            <w:pPr>
              <w:pStyle w:val="TableParagraph"/>
              <w:spacing w:before="2" w:line="240" w:lineRule="auto"/>
              <w:ind w:left="108"/>
              <w:jc w:val="left"/>
              <w:rPr>
                <w:sz w:val="24"/>
              </w:rPr>
            </w:pPr>
            <w:r>
              <w:rPr>
                <w:spacing w:val="-2"/>
                <w:sz w:val="24"/>
              </w:rPr>
              <w:t>Valid</w:t>
            </w:r>
          </w:p>
        </w:tc>
      </w:tr>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X2P5</w:t>
            </w:r>
          </w:p>
        </w:tc>
        <w:tc>
          <w:tcPr>
            <w:tcW w:w="1896" w:type="dxa"/>
          </w:tcPr>
          <w:p w:rsidR="004E4486" w:rsidRDefault="00EC6E41">
            <w:pPr>
              <w:pStyle w:val="TableParagraph"/>
              <w:spacing w:line="275" w:lineRule="exact"/>
              <w:ind w:left="107"/>
              <w:jc w:val="left"/>
              <w:rPr>
                <w:sz w:val="24"/>
              </w:rPr>
            </w:pPr>
            <w:r>
              <w:rPr>
                <w:spacing w:val="-2"/>
                <w:sz w:val="24"/>
              </w:rPr>
              <w:t>0,597</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8"/>
        </w:trPr>
        <w:tc>
          <w:tcPr>
            <w:tcW w:w="1875" w:type="dxa"/>
          </w:tcPr>
          <w:p w:rsidR="004E4486" w:rsidRDefault="00EC6E41">
            <w:pPr>
              <w:pStyle w:val="TableParagraph"/>
              <w:spacing w:line="275" w:lineRule="exact"/>
              <w:ind w:left="105"/>
              <w:jc w:val="left"/>
              <w:rPr>
                <w:sz w:val="24"/>
              </w:rPr>
            </w:pPr>
            <w:r>
              <w:rPr>
                <w:spacing w:val="-4"/>
                <w:sz w:val="24"/>
              </w:rPr>
              <w:t>X2P6</w:t>
            </w:r>
          </w:p>
        </w:tc>
        <w:tc>
          <w:tcPr>
            <w:tcW w:w="1896" w:type="dxa"/>
          </w:tcPr>
          <w:p w:rsidR="004E4486" w:rsidRDefault="00EC6E41">
            <w:pPr>
              <w:pStyle w:val="TableParagraph"/>
              <w:spacing w:line="275" w:lineRule="exact"/>
              <w:ind w:left="107"/>
              <w:jc w:val="left"/>
              <w:rPr>
                <w:sz w:val="24"/>
              </w:rPr>
            </w:pPr>
            <w:r>
              <w:rPr>
                <w:spacing w:val="-2"/>
                <w:sz w:val="24"/>
              </w:rPr>
              <w:t>0,568</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X2P7</w:t>
            </w:r>
          </w:p>
        </w:tc>
        <w:tc>
          <w:tcPr>
            <w:tcW w:w="1896" w:type="dxa"/>
          </w:tcPr>
          <w:p w:rsidR="004E4486" w:rsidRDefault="00EC6E41">
            <w:pPr>
              <w:pStyle w:val="TableParagraph"/>
              <w:spacing w:line="275" w:lineRule="exact"/>
              <w:ind w:left="107"/>
              <w:jc w:val="left"/>
              <w:rPr>
                <w:sz w:val="24"/>
              </w:rPr>
            </w:pPr>
            <w:r>
              <w:rPr>
                <w:spacing w:val="-2"/>
                <w:sz w:val="24"/>
              </w:rPr>
              <w:t>0,458</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8"/>
        </w:trPr>
        <w:tc>
          <w:tcPr>
            <w:tcW w:w="1875" w:type="dxa"/>
          </w:tcPr>
          <w:p w:rsidR="004E4486" w:rsidRDefault="00EC6E41">
            <w:pPr>
              <w:pStyle w:val="TableParagraph"/>
              <w:spacing w:line="275" w:lineRule="exact"/>
              <w:ind w:left="105"/>
              <w:jc w:val="left"/>
              <w:rPr>
                <w:sz w:val="24"/>
              </w:rPr>
            </w:pPr>
            <w:r>
              <w:rPr>
                <w:spacing w:val="-4"/>
                <w:sz w:val="24"/>
              </w:rPr>
              <w:t>X2P8</w:t>
            </w:r>
          </w:p>
        </w:tc>
        <w:tc>
          <w:tcPr>
            <w:tcW w:w="1896" w:type="dxa"/>
          </w:tcPr>
          <w:p w:rsidR="004E4486" w:rsidRDefault="00EC6E41">
            <w:pPr>
              <w:pStyle w:val="TableParagraph"/>
              <w:spacing w:line="275" w:lineRule="exact"/>
              <w:ind w:left="107"/>
              <w:jc w:val="left"/>
              <w:rPr>
                <w:sz w:val="24"/>
              </w:rPr>
            </w:pPr>
            <w:r>
              <w:rPr>
                <w:spacing w:val="-2"/>
                <w:sz w:val="24"/>
              </w:rPr>
              <w:t>0,642</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bl>
    <w:p w:rsidR="004E4486" w:rsidRDefault="00EC6E41">
      <w:pPr>
        <w:pStyle w:val="BodyText"/>
        <w:spacing w:before="3"/>
        <w:ind w:left="2947"/>
        <w:jc w:val="both"/>
      </w:pPr>
      <w:r>
        <w:t>Sumber</w:t>
      </w:r>
      <w:r>
        <w:rPr>
          <w:spacing w:val="-3"/>
        </w:rPr>
        <w:t xml:space="preserve"> </w:t>
      </w:r>
      <w:r>
        <w:t>:</w:t>
      </w:r>
      <w:r>
        <w:rPr>
          <w:spacing w:val="-1"/>
        </w:rPr>
        <w:t xml:space="preserve"> </w:t>
      </w:r>
      <w:r>
        <w:t>Output</w:t>
      </w:r>
      <w:r>
        <w:rPr>
          <w:spacing w:val="-1"/>
        </w:rPr>
        <w:t xml:space="preserve"> </w:t>
      </w:r>
      <w:r>
        <w:t>SPSS</w:t>
      </w:r>
      <w:r>
        <w:rPr>
          <w:spacing w:val="-1"/>
        </w:rPr>
        <w:t xml:space="preserve"> </w:t>
      </w:r>
      <w:r>
        <w:t>25</w:t>
      </w:r>
      <w:r>
        <w:rPr>
          <w:spacing w:val="-1"/>
        </w:rPr>
        <w:t xml:space="preserve"> </w:t>
      </w:r>
      <w:r>
        <w:t>(data</w:t>
      </w:r>
      <w:r>
        <w:rPr>
          <w:spacing w:val="-1"/>
        </w:rPr>
        <w:t xml:space="preserve"> </w:t>
      </w:r>
      <w:r>
        <w:t>diolah</w:t>
      </w:r>
      <w:r>
        <w:rPr>
          <w:spacing w:val="-1"/>
        </w:rPr>
        <w:t xml:space="preserve"> </w:t>
      </w:r>
      <w:r>
        <w:rPr>
          <w:spacing w:val="-2"/>
        </w:rPr>
        <w:t>2023)</w:t>
      </w:r>
    </w:p>
    <w:p w:rsidR="004E4486" w:rsidRDefault="00EC6E41">
      <w:pPr>
        <w:pStyle w:val="BodyText"/>
        <w:spacing w:before="22" w:line="259" w:lineRule="auto"/>
        <w:ind w:left="2880" w:right="1438" w:firstLine="720"/>
        <w:jc w:val="both"/>
      </w:pPr>
      <w:r>
        <w:t>Seperti yang sudah dijeaslkan seelumnya, suatu intrumen dikatakan valid apabila r hitung ≥ r table. Dapat dikatakan bahwa Tabel 4.3, memuat 8 intrumen atau pertanyaan untuk variable X2. Seluruh intrumen atau</w:t>
      </w:r>
      <w:r>
        <w:rPr>
          <w:spacing w:val="40"/>
        </w:rPr>
        <w:t xml:space="preserve"> </w:t>
      </w:r>
      <w:r>
        <w:t>pernyataan dalam kuisioner tersebut valid karena nilai r hitung ≥ r table.</w:t>
      </w:r>
    </w:p>
    <w:p w:rsidR="004E4486" w:rsidRDefault="004E4486">
      <w:pPr>
        <w:pStyle w:val="BodyText"/>
        <w:spacing w:before="20"/>
      </w:pPr>
    </w:p>
    <w:p w:rsidR="004E4486" w:rsidRDefault="00EC6E41">
      <w:pPr>
        <w:pStyle w:val="ListParagraph"/>
        <w:numPr>
          <w:ilvl w:val="0"/>
          <w:numId w:val="14"/>
        </w:numPr>
        <w:tabs>
          <w:tab w:val="left" w:pos="2946"/>
        </w:tabs>
        <w:ind w:left="2946" w:hanging="359"/>
        <w:jc w:val="both"/>
        <w:rPr>
          <w:sz w:val="24"/>
        </w:rPr>
      </w:pPr>
      <w:r>
        <w:rPr>
          <w:sz w:val="24"/>
        </w:rPr>
        <w:t>Uji</w:t>
      </w:r>
      <w:r>
        <w:rPr>
          <w:spacing w:val="-2"/>
          <w:sz w:val="24"/>
        </w:rPr>
        <w:t xml:space="preserve"> </w:t>
      </w:r>
      <w:r>
        <w:rPr>
          <w:sz w:val="24"/>
        </w:rPr>
        <w:t>Validitas</w:t>
      </w:r>
      <w:r>
        <w:rPr>
          <w:spacing w:val="-2"/>
          <w:sz w:val="24"/>
        </w:rPr>
        <w:t xml:space="preserve"> </w:t>
      </w:r>
      <w:r>
        <w:rPr>
          <w:sz w:val="24"/>
        </w:rPr>
        <w:t>Variabel</w:t>
      </w:r>
      <w:r>
        <w:rPr>
          <w:spacing w:val="-2"/>
          <w:sz w:val="24"/>
        </w:rPr>
        <w:t xml:space="preserve"> </w:t>
      </w:r>
      <w:r>
        <w:rPr>
          <w:sz w:val="24"/>
        </w:rPr>
        <w:t>Kemudahan</w:t>
      </w:r>
      <w:r>
        <w:rPr>
          <w:spacing w:val="-2"/>
          <w:sz w:val="24"/>
        </w:rPr>
        <w:t xml:space="preserve"> Penggunaan</w:t>
      </w:r>
    </w:p>
    <w:p w:rsidR="004E4486" w:rsidRDefault="004E4486">
      <w:pPr>
        <w:pStyle w:val="BodyText"/>
        <w:spacing w:before="84"/>
      </w:pPr>
    </w:p>
    <w:p w:rsidR="004E4486" w:rsidRDefault="00EC6E41">
      <w:pPr>
        <w:pStyle w:val="Heading2"/>
        <w:ind w:left="3749"/>
      </w:pPr>
      <w:r>
        <w:t>Tabel</w:t>
      </w:r>
      <w:r>
        <w:rPr>
          <w:spacing w:val="-2"/>
        </w:rPr>
        <w:t xml:space="preserve"> </w:t>
      </w:r>
      <w:r>
        <w:t>4.4</w:t>
      </w:r>
      <w:r>
        <w:rPr>
          <w:spacing w:val="-1"/>
        </w:rPr>
        <w:t xml:space="preserve"> </w:t>
      </w:r>
      <w:r>
        <w:t>Hasil</w:t>
      </w:r>
      <w:r>
        <w:rPr>
          <w:spacing w:val="-1"/>
        </w:rPr>
        <w:t xml:space="preserve"> </w:t>
      </w:r>
      <w:r>
        <w:t>Uji</w:t>
      </w:r>
      <w:r>
        <w:rPr>
          <w:spacing w:val="-1"/>
        </w:rPr>
        <w:t xml:space="preserve"> </w:t>
      </w:r>
      <w:r>
        <w:t>Validitas</w:t>
      </w:r>
      <w:r>
        <w:rPr>
          <w:spacing w:val="-1"/>
        </w:rPr>
        <w:t xml:space="preserve"> </w:t>
      </w:r>
      <w:r>
        <w:t>Kemudahan</w:t>
      </w:r>
      <w:r>
        <w:rPr>
          <w:spacing w:val="-1"/>
        </w:rPr>
        <w:t xml:space="preserve"> </w:t>
      </w:r>
      <w:r>
        <w:rPr>
          <w:spacing w:val="-2"/>
        </w:rPr>
        <w:t>Penggunaan</w:t>
      </w:r>
    </w:p>
    <w:p w:rsidR="004E4486" w:rsidRDefault="004E4486">
      <w:pPr>
        <w:pStyle w:val="BodyText"/>
        <w:spacing w:before="90"/>
        <w:rPr>
          <w:b/>
          <w:sz w:val="20"/>
        </w:rPr>
      </w:pPr>
    </w:p>
    <w:tbl>
      <w:tblPr>
        <w:tblW w:w="0" w:type="auto"/>
        <w:tblInd w:w="2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5"/>
        <w:gridCol w:w="1896"/>
        <w:gridCol w:w="1910"/>
        <w:gridCol w:w="2054"/>
      </w:tblGrid>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Item</w:t>
            </w:r>
          </w:p>
        </w:tc>
        <w:tc>
          <w:tcPr>
            <w:tcW w:w="1896" w:type="dxa"/>
          </w:tcPr>
          <w:p w:rsidR="004E4486" w:rsidRDefault="00EC6E41">
            <w:pPr>
              <w:pStyle w:val="TableParagraph"/>
              <w:spacing w:line="275" w:lineRule="exact"/>
              <w:ind w:left="107"/>
              <w:jc w:val="left"/>
              <w:rPr>
                <w:sz w:val="24"/>
              </w:rPr>
            </w:pPr>
            <w:r>
              <w:rPr>
                <w:sz w:val="24"/>
              </w:rPr>
              <w:t xml:space="preserve">R </w:t>
            </w:r>
            <w:r>
              <w:rPr>
                <w:spacing w:val="-2"/>
                <w:sz w:val="24"/>
              </w:rPr>
              <w:t>hitung</w:t>
            </w:r>
          </w:p>
        </w:tc>
        <w:tc>
          <w:tcPr>
            <w:tcW w:w="1910" w:type="dxa"/>
          </w:tcPr>
          <w:p w:rsidR="004E4486" w:rsidRDefault="00EC6E41">
            <w:pPr>
              <w:pStyle w:val="TableParagraph"/>
              <w:spacing w:line="275" w:lineRule="exact"/>
              <w:ind w:left="108"/>
              <w:jc w:val="left"/>
              <w:rPr>
                <w:sz w:val="24"/>
              </w:rPr>
            </w:pPr>
            <w:r>
              <w:rPr>
                <w:sz w:val="24"/>
              </w:rPr>
              <w:t xml:space="preserve">R </w:t>
            </w:r>
            <w:r>
              <w:rPr>
                <w:spacing w:val="-2"/>
                <w:sz w:val="24"/>
              </w:rPr>
              <w:t>tabel</w:t>
            </w:r>
          </w:p>
        </w:tc>
        <w:tc>
          <w:tcPr>
            <w:tcW w:w="2054" w:type="dxa"/>
          </w:tcPr>
          <w:p w:rsidR="004E4486" w:rsidRDefault="00EC6E41">
            <w:pPr>
              <w:pStyle w:val="TableParagraph"/>
              <w:spacing w:line="275" w:lineRule="exact"/>
              <w:ind w:left="108"/>
              <w:jc w:val="left"/>
              <w:rPr>
                <w:sz w:val="24"/>
              </w:rPr>
            </w:pPr>
            <w:r>
              <w:rPr>
                <w:spacing w:val="-2"/>
                <w:sz w:val="24"/>
              </w:rPr>
              <w:t>Keterangan</w:t>
            </w:r>
          </w:p>
        </w:tc>
      </w:tr>
      <w:tr w:rsidR="004E4486">
        <w:trPr>
          <w:trHeight w:val="318"/>
        </w:trPr>
        <w:tc>
          <w:tcPr>
            <w:tcW w:w="1875" w:type="dxa"/>
          </w:tcPr>
          <w:p w:rsidR="004E4486" w:rsidRDefault="00EC6E41">
            <w:pPr>
              <w:pStyle w:val="TableParagraph"/>
              <w:spacing w:line="275" w:lineRule="exact"/>
              <w:ind w:left="105"/>
              <w:jc w:val="left"/>
              <w:rPr>
                <w:sz w:val="24"/>
              </w:rPr>
            </w:pPr>
            <w:r>
              <w:rPr>
                <w:spacing w:val="-4"/>
                <w:sz w:val="24"/>
              </w:rPr>
              <w:t>X3P1</w:t>
            </w:r>
          </w:p>
        </w:tc>
        <w:tc>
          <w:tcPr>
            <w:tcW w:w="1896" w:type="dxa"/>
          </w:tcPr>
          <w:p w:rsidR="004E4486" w:rsidRDefault="00EC6E41">
            <w:pPr>
              <w:pStyle w:val="TableParagraph"/>
              <w:spacing w:line="275" w:lineRule="exact"/>
              <w:ind w:left="107"/>
              <w:jc w:val="left"/>
              <w:rPr>
                <w:sz w:val="24"/>
              </w:rPr>
            </w:pPr>
            <w:r>
              <w:rPr>
                <w:spacing w:val="-2"/>
                <w:sz w:val="24"/>
              </w:rPr>
              <w:t>0,594</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X3P2</w:t>
            </w:r>
          </w:p>
        </w:tc>
        <w:tc>
          <w:tcPr>
            <w:tcW w:w="1896" w:type="dxa"/>
          </w:tcPr>
          <w:p w:rsidR="004E4486" w:rsidRDefault="00EC6E41">
            <w:pPr>
              <w:pStyle w:val="TableParagraph"/>
              <w:spacing w:line="275" w:lineRule="exact"/>
              <w:ind w:left="107"/>
              <w:jc w:val="left"/>
              <w:rPr>
                <w:sz w:val="24"/>
              </w:rPr>
            </w:pPr>
            <w:r>
              <w:rPr>
                <w:spacing w:val="-2"/>
                <w:sz w:val="24"/>
              </w:rPr>
              <w:t>0,616</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X3P3</w:t>
            </w:r>
          </w:p>
        </w:tc>
        <w:tc>
          <w:tcPr>
            <w:tcW w:w="1896" w:type="dxa"/>
          </w:tcPr>
          <w:p w:rsidR="004E4486" w:rsidRDefault="00EC6E41">
            <w:pPr>
              <w:pStyle w:val="TableParagraph"/>
              <w:spacing w:line="275" w:lineRule="exact"/>
              <w:ind w:left="107"/>
              <w:jc w:val="left"/>
              <w:rPr>
                <w:sz w:val="24"/>
              </w:rPr>
            </w:pPr>
            <w:r>
              <w:rPr>
                <w:spacing w:val="-2"/>
                <w:sz w:val="24"/>
              </w:rPr>
              <w:t>0,562</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8"/>
        </w:trPr>
        <w:tc>
          <w:tcPr>
            <w:tcW w:w="1875" w:type="dxa"/>
          </w:tcPr>
          <w:p w:rsidR="004E4486" w:rsidRDefault="00EC6E41">
            <w:pPr>
              <w:pStyle w:val="TableParagraph"/>
              <w:spacing w:before="1" w:line="240" w:lineRule="auto"/>
              <w:ind w:left="105"/>
              <w:jc w:val="left"/>
              <w:rPr>
                <w:sz w:val="24"/>
              </w:rPr>
            </w:pPr>
            <w:r>
              <w:rPr>
                <w:spacing w:val="-4"/>
                <w:sz w:val="24"/>
              </w:rPr>
              <w:t>X3P4</w:t>
            </w:r>
          </w:p>
        </w:tc>
        <w:tc>
          <w:tcPr>
            <w:tcW w:w="1896" w:type="dxa"/>
          </w:tcPr>
          <w:p w:rsidR="004E4486" w:rsidRDefault="00EC6E41">
            <w:pPr>
              <w:pStyle w:val="TableParagraph"/>
              <w:spacing w:before="1" w:line="240" w:lineRule="auto"/>
              <w:ind w:left="107"/>
              <w:jc w:val="left"/>
              <w:rPr>
                <w:sz w:val="24"/>
              </w:rPr>
            </w:pPr>
            <w:r>
              <w:rPr>
                <w:spacing w:val="-2"/>
                <w:sz w:val="24"/>
              </w:rPr>
              <w:t>0,611</w:t>
            </w:r>
          </w:p>
        </w:tc>
        <w:tc>
          <w:tcPr>
            <w:tcW w:w="1910" w:type="dxa"/>
          </w:tcPr>
          <w:p w:rsidR="004E4486" w:rsidRDefault="00EC6E41">
            <w:pPr>
              <w:pStyle w:val="TableParagraph"/>
              <w:spacing w:before="1" w:line="240" w:lineRule="auto"/>
              <w:ind w:left="108"/>
              <w:jc w:val="left"/>
              <w:rPr>
                <w:sz w:val="24"/>
              </w:rPr>
            </w:pPr>
            <w:r>
              <w:rPr>
                <w:spacing w:val="-2"/>
                <w:sz w:val="24"/>
              </w:rPr>
              <w:t>0,1996</w:t>
            </w:r>
          </w:p>
        </w:tc>
        <w:tc>
          <w:tcPr>
            <w:tcW w:w="2054" w:type="dxa"/>
          </w:tcPr>
          <w:p w:rsidR="004E4486" w:rsidRDefault="00EC6E41">
            <w:pPr>
              <w:pStyle w:val="TableParagraph"/>
              <w:spacing w:before="1" w:line="240" w:lineRule="auto"/>
              <w:ind w:left="108"/>
              <w:jc w:val="left"/>
              <w:rPr>
                <w:sz w:val="24"/>
              </w:rPr>
            </w:pPr>
            <w:r>
              <w:rPr>
                <w:spacing w:val="-2"/>
                <w:sz w:val="24"/>
              </w:rPr>
              <w:t>Valid</w:t>
            </w:r>
          </w:p>
        </w:tc>
      </w:tr>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X3P5</w:t>
            </w:r>
          </w:p>
        </w:tc>
        <w:tc>
          <w:tcPr>
            <w:tcW w:w="1896" w:type="dxa"/>
          </w:tcPr>
          <w:p w:rsidR="004E4486" w:rsidRDefault="00EC6E41">
            <w:pPr>
              <w:pStyle w:val="TableParagraph"/>
              <w:spacing w:line="275" w:lineRule="exact"/>
              <w:ind w:left="107"/>
              <w:jc w:val="left"/>
              <w:rPr>
                <w:sz w:val="24"/>
              </w:rPr>
            </w:pPr>
            <w:r>
              <w:rPr>
                <w:spacing w:val="-2"/>
                <w:sz w:val="24"/>
              </w:rPr>
              <w:t>0,445</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8"/>
        </w:trPr>
        <w:tc>
          <w:tcPr>
            <w:tcW w:w="1875" w:type="dxa"/>
          </w:tcPr>
          <w:p w:rsidR="004E4486" w:rsidRDefault="00EC6E41">
            <w:pPr>
              <w:pStyle w:val="TableParagraph"/>
              <w:spacing w:line="275" w:lineRule="exact"/>
              <w:ind w:left="105"/>
              <w:jc w:val="left"/>
              <w:rPr>
                <w:sz w:val="24"/>
              </w:rPr>
            </w:pPr>
            <w:r>
              <w:rPr>
                <w:spacing w:val="-4"/>
                <w:sz w:val="24"/>
              </w:rPr>
              <w:t>X3P6</w:t>
            </w:r>
          </w:p>
        </w:tc>
        <w:tc>
          <w:tcPr>
            <w:tcW w:w="1896" w:type="dxa"/>
          </w:tcPr>
          <w:p w:rsidR="004E4486" w:rsidRDefault="00EC6E41">
            <w:pPr>
              <w:pStyle w:val="TableParagraph"/>
              <w:spacing w:line="275" w:lineRule="exact"/>
              <w:ind w:left="107"/>
              <w:jc w:val="left"/>
              <w:rPr>
                <w:sz w:val="24"/>
              </w:rPr>
            </w:pPr>
            <w:r>
              <w:rPr>
                <w:spacing w:val="-2"/>
                <w:sz w:val="24"/>
              </w:rPr>
              <w:t>0,582</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7"/>
        </w:trPr>
        <w:tc>
          <w:tcPr>
            <w:tcW w:w="1875" w:type="dxa"/>
          </w:tcPr>
          <w:p w:rsidR="004E4486" w:rsidRDefault="00EC6E41">
            <w:pPr>
              <w:pStyle w:val="TableParagraph"/>
              <w:spacing w:line="276" w:lineRule="exact"/>
              <w:ind w:left="105"/>
              <w:jc w:val="left"/>
              <w:rPr>
                <w:sz w:val="24"/>
              </w:rPr>
            </w:pPr>
            <w:r>
              <w:rPr>
                <w:spacing w:val="-4"/>
                <w:sz w:val="24"/>
              </w:rPr>
              <w:t>X3P7</w:t>
            </w:r>
          </w:p>
        </w:tc>
        <w:tc>
          <w:tcPr>
            <w:tcW w:w="1896" w:type="dxa"/>
          </w:tcPr>
          <w:p w:rsidR="004E4486" w:rsidRDefault="00EC6E41">
            <w:pPr>
              <w:pStyle w:val="TableParagraph"/>
              <w:spacing w:line="276" w:lineRule="exact"/>
              <w:ind w:left="107"/>
              <w:jc w:val="left"/>
              <w:rPr>
                <w:sz w:val="24"/>
              </w:rPr>
            </w:pPr>
            <w:r>
              <w:rPr>
                <w:spacing w:val="-2"/>
                <w:sz w:val="24"/>
              </w:rPr>
              <w:t>0,584</w:t>
            </w:r>
          </w:p>
        </w:tc>
        <w:tc>
          <w:tcPr>
            <w:tcW w:w="1910" w:type="dxa"/>
          </w:tcPr>
          <w:p w:rsidR="004E4486" w:rsidRDefault="00EC6E41">
            <w:pPr>
              <w:pStyle w:val="TableParagraph"/>
              <w:spacing w:line="276" w:lineRule="exact"/>
              <w:ind w:left="108"/>
              <w:jc w:val="left"/>
              <w:rPr>
                <w:sz w:val="24"/>
              </w:rPr>
            </w:pPr>
            <w:r>
              <w:rPr>
                <w:spacing w:val="-2"/>
                <w:sz w:val="24"/>
              </w:rPr>
              <w:t>0,1996</w:t>
            </w:r>
          </w:p>
        </w:tc>
        <w:tc>
          <w:tcPr>
            <w:tcW w:w="2054" w:type="dxa"/>
          </w:tcPr>
          <w:p w:rsidR="004E4486" w:rsidRDefault="00EC6E41">
            <w:pPr>
              <w:pStyle w:val="TableParagraph"/>
              <w:spacing w:line="276" w:lineRule="exact"/>
              <w:ind w:left="108"/>
              <w:jc w:val="left"/>
              <w:rPr>
                <w:sz w:val="24"/>
              </w:rPr>
            </w:pPr>
            <w:r>
              <w:rPr>
                <w:spacing w:val="-2"/>
                <w:sz w:val="24"/>
              </w:rPr>
              <w:t>Valid</w:t>
            </w:r>
          </w:p>
        </w:tc>
      </w:tr>
    </w:tbl>
    <w:p w:rsidR="004E4486" w:rsidRDefault="00EC6E41">
      <w:pPr>
        <w:pStyle w:val="BodyText"/>
        <w:spacing w:before="2"/>
        <w:ind w:left="2947"/>
        <w:jc w:val="both"/>
      </w:pPr>
      <w:r>
        <w:t>Sumber</w:t>
      </w:r>
      <w:r>
        <w:rPr>
          <w:spacing w:val="-3"/>
        </w:rPr>
        <w:t xml:space="preserve"> </w:t>
      </w:r>
      <w:r>
        <w:t>:</w:t>
      </w:r>
      <w:r>
        <w:rPr>
          <w:spacing w:val="-1"/>
        </w:rPr>
        <w:t xml:space="preserve"> </w:t>
      </w:r>
      <w:r>
        <w:t>Output</w:t>
      </w:r>
      <w:r>
        <w:rPr>
          <w:spacing w:val="-1"/>
        </w:rPr>
        <w:t xml:space="preserve"> </w:t>
      </w:r>
      <w:r>
        <w:t>SPSS</w:t>
      </w:r>
      <w:r>
        <w:rPr>
          <w:spacing w:val="-1"/>
        </w:rPr>
        <w:t xml:space="preserve"> </w:t>
      </w:r>
      <w:r>
        <w:t>25</w:t>
      </w:r>
      <w:r>
        <w:rPr>
          <w:spacing w:val="-1"/>
        </w:rPr>
        <w:t xml:space="preserve"> </w:t>
      </w:r>
      <w:r>
        <w:t>(data</w:t>
      </w:r>
      <w:r>
        <w:rPr>
          <w:spacing w:val="-1"/>
        </w:rPr>
        <w:t xml:space="preserve"> </w:t>
      </w:r>
      <w:r>
        <w:t>diolah</w:t>
      </w:r>
      <w:r>
        <w:rPr>
          <w:spacing w:val="-1"/>
        </w:rPr>
        <w:t xml:space="preserve"> </w:t>
      </w:r>
      <w:r>
        <w:rPr>
          <w:spacing w:val="-2"/>
        </w:rPr>
        <w:t>2023)</w:t>
      </w:r>
    </w:p>
    <w:p w:rsidR="004E4486" w:rsidRDefault="004E4486">
      <w:pPr>
        <w:pStyle w:val="BodyText"/>
        <w:spacing w:before="43"/>
      </w:pPr>
    </w:p>
    <w:p w:rsidR="004E4486" w:rsidRDefault="00EC6E41">
      <w:pPr>
        <w:pStyle w:val="BodyText"/>
        <w:spacing w:before="1" w:line="259" w:lineRule="auto"/>
        <w:ind w:left="2880" w:right="1438" w:firstLine="720"/>
        <w:jc w:val="both"/>
      </w:pPr>
      <w:r>
        <w:t>Seperti yang sudah dijeaslkan seelumnya, suatu intrumen dikatakan valid apabila r hitung ≥ r table. Dapat dikatakan bahwa Tabel 4.4, memuat 7 intrumen atau pertanyaan untuk variable X3. Seluruh intrumen atau</w:t>
      </w:r>
      <w:r>
        <w:rPr>
          <w:spacing w:val="40"/>
        </w:rPr>
        <w:t xml:space="preserve"> </w:t>
      </w:r>
      <w:r>
        <w:t>pernyataan dalam kuisioner tersebut valid karena nilai r hitung ≥ r table.</w:t>
      </w:r>
    </w:p>
    <w:p w:rsidR="004E4486" w:rsidRDefault="00EC6E41">
      <w:pPr>
        <w:pStyle w:val="ListParagraph"/>
        <w:numPr>
          <w:ilvl w:val="0"/>
          <w:numId w:val="14"/>
        </w:numPr>
        <w:tabs>
          <w:tab w:val="left" w:pos="2947"/>
        </w:tabs>
        <w:jc w:val="both"/>
        <w:rPr>
          <w:sz w:val="24"/>
        </w:rPr>
      </w:pPr>
      <w:r>
        <w:rPr>
          <w:sz w:val="24"/>
        </w:rPr>
        <w:t>Uji</w:t>
      </w:r>
      <w:r>
        <w:rPr>
          <w:spacing w:val="-2"/>
          <w:sz w:val="24"/>
        </w:rPr>
        <w:t xml:space="preserve"> </w:t>
      </w:r>
      <w:r>
        <w:rPr>
          <w:sz w:val="24"/>
        </w:rPr>
        <w:t>Validitas</w:t>
      </w:r>
      <w:r>
        <w:rPr>
          <w:spacing w:val="-1"/>
          <w:sz w:val="24"/>
        </w:rPr>
        <w:t xml:space="preserve"> </w:t>
      </w:r>
      <w:r>
        <w:rPr>
          <w:sz w:val="24"/>
        </w:rPr>
        <w:t>Variabel</w:t>
      </w:r>
      <w:r>
        <w:rPr>
          <w:spacing w:val="-2"/>
          <w:sz w:val="24"/>
        </w:rPr>
        <w:t xml:space="preserve"> </w:t>
      </w:r>
      <w:r>
        <w:rPr>
          <w:sz w:val="24"/>
        </w:rPr>
        <w:t>Keputusan</w:t>
      </w:r>
      <w:r>
        <w:rPr>
          <w:spacing w:val="-1"/>
          <w:sz w:val="24"/>
        </w:rPr>
        <w:t xml:space="preserve"> </w:t>
      </w:r>
      <w:r>
        <w:rPr>
          <w:spacing w:val="-2"/>
          <w:sz w:val="24"/>
        </w:rPr>
        <w:t>Pembelian</w:t>
      </w:r>
    </w:p>
    <w:p w:rsidR="004E4486" w:rsidRDefault="004E4486">
      <w:pPr>
        <w:jc w:val="both"/>
        <w:rPr>
          <w:sz w:val="24"/>
        </w:rPr>
        <w:sectPr w:rsidR="004E4486">
          <w:pgSz w:w="11910" w:h="16840"/>
          <w:pgMar w:top="1360" w:right="0" w:bottom="1200" w:left="0" w:header="0" w:footer="1000" w:gutter="0"/>
          <w:cols w:space="720"/>
        </w:sectPr>
      </w:pPr>
    </w:p>
    <w:p w:rsidR="004E4486" w:rsidRDefault="00EC6E41">
      <w:pPr>
        <w:pStyle w:val="Heading2"/>
        <w:spacing w:before="61"/>
        <w:ind w:left="3917"/>
      </w:pPr>
      <w:r>
        <w:lastRenderedPageBreak/>
        <w:t>Tabel</w:t>
      </w:r>
      <w:r>
        <w:rPr>
          <w:spacing w:val="-1"/>
        </w:rPr>
        <w:t xml:space="preserve"> </w:t>
      </w:r>
      <w:r>
        <w:t>4.5</w:t>
      </w:r>
      <w:r>
        <w:rPr>
          <w:spacing w:val="-1"/>
        </w:rPr>
        <w:t xml:space="preserve"> </w:t>
      </w:r>
      <w:r>
        <w:t>Hasil Uji</w:t>
      </w:r>
      <w:r>
        <w:rPr>
          <w:spacing w:val="-1"/>
        </w:rPr>
        <w:t xml:space="preserve"> </w:t>
      </w:r>
      <w:r>
        <w:t>Validitas</w:t>
      </w:r>
      <w:r>
        <w:rPr>
          <w:spacing w:val="-1"/>
        </w:rPr>
        <w:t xml:space="preserve"> </w:t>
      </w:r>
      <w:r>
        <w:t>Keputusan</w:t>
      </w:r>
      <w:r>
        <w:rPr>
          <w:spacing w:val="1"/>
        </w:rPr>
        <w:t xml:space="preserve"> </w:t>
      </w:r>
      <w:r>
        <w:rPr>
          <w:spacing w:val="-2"/>
        </w:rPr>
        <w:t>Pembelian</w:t>
      </w:r>
    </w:p>
    <w:p w:rsidR="004E4486" w:rsidRDefault="004E4486">
      <w:pPr>
        <w:pStyle w:val="BodyText"/>
        <w:spacing w:before="90"/>
        <w:rPr>
          <w:b/>
          <w:sz w:val="20"/>
        </w:rPr>
      </w:pPr>
    </w:p>
    <w:tbl>
      <w:tblPr>
        <w:tblW w:w="0" w:type="auto"/>
        <w:tblInd w:w="2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5"/>
        <w:gridCol w:w="1896"/>
        <w:gridCol w:w="1910"/>
        <w:gridCol w:w="2054"/>
      </w:tblGrid>
      <w:tr w:rsidR="004E4486">
        <w:trPr>
          <w:trHeight w:val="318"/>
        </w:trPr>
        <w:tc>
          <w:tcPr>
            <w:tcW w:w="1875" w:type="dxa"/>
          </w:tcPr>
          <w:p w:rsidR="004E4486" w:rsidRDefault="00EC6E41">
            <w:pPr>
              <w:pStyle w:val="TableParagraph"/>
              <w:spacing w:line="275" w:lineRule="exact"/>
              <w:ind w:left="105"/>
              <w:jc w:val="left"/>
              <w:rPr>
                <w:sz w:val="24"/>
              </w:rPr>
            </w:pPr>
            <w:r>
              <w:rPr>
                <w:spacing w:val="-4"/>
                <w:sz w:val="24"/>
              </w:rPr>
              <w:t>Item</w:t>
            </w:r>
          </w:p>
        </w:tc>
        <w:tc>
          <w:tcPr>
            <w:tcW w:w="1896" w:type="dxa"/>
          </w:tcPr>
          <w:p w:rsidR="004E4486" w:rsidRDefault="00EC6E41">
            <w:pPr>
              <w:pStyle w:val="TableParagraph"/>
              <w:spacing w:line="275" w:lineRule="exact"/>
              <w:ind w:left="107"/>
              <w:jc w:val="left"/>
              <w:rPr>
                <w:sz w:val="24"/>
              </w:rPr>
            </w:pPr>
            <w:r>
              <w:rPr>
                <w:sz w:val="24"/>
              </w:rPr>
              <w:t xml:space="preserve">R </w:t>
            </w:r>
            <w:r>
              <w:rPr>
                <w:spacing w:val="-2"/>
                <w:sz w:val="24"/>
              </w:rPr>
              <w:t>hitung</w:t>
            </w:r>
          </w:p>
        </w:tc>
        <w:tc>
          <w:tcPr>
            <w:tcW w:w="1910" w:type="dxa"/>
          </w:tcPr>
          <w:p w:rsidR="004E4486" w:rsidRDefault="00EC6E41">
            <w:pPr>
              <w:pStyle w:val="TableParagraph"/>
              <w:spacing w:line="275" w:lineRule="exact"/>
              <w:ind w:left="108"/>
              <w:jc w:val="left"/>
              <w:rPr>
                <w:sz w:val="24"/>
              </w:rPr>
            </w:pPr>
            <w:r>
              <w:rPr>
                <w:sz w:val="24"/>
              </w:rPr>
              <w:t xml:space="preserve">R </w:t>
            </w:r>
            <w:r>
              <w:rPr>
                <w:spacing w:val="-2"/>
                <w:sz w:val="24"/>
              </w:rPr>
              <w:t>tabel</w:t>
            </w:r>
          </w:p>
        </w:tc>
        <w:tc>
          <w:tcPr>
            <w:tcW w:w="2054" w:type="dxa"/>
          </w:tcPr>
          <w:p w:rsidR="004E4486" w:rsidRDefault="00EC6E41">
            <w:pPr>
              <w:pStyle w:val="TableParagraph"/>
              <w:spacing w:line="275" w:lineRule="exact"/>
              <w:ind w:left="108"/>
              <w:jc w:val="left"/>
              <w:rPr>
                <w:sz w:val="24"/>
              </w:rPr>
            </w:pPr>
            <w:r>
              <w:rPr>
                <w:spacing w:val="-2"/>
                <w:sz w:val="24"/>
              </w:rPr>
              <w:t>Keterangan</w:t>
            </w:r>
          </w:p>
        </w:tc>
      </w:tr>
      <w:tr w:rsidR="004E4486">
        <w:trPr>
          <w:trHeight w:val="316"/>
        </w:trPr>
        <w:tc>
          <w:tcPr>
            <w:tcW w:w="1875" w:type="dxa"/>
          </w:tcPr>
          <w:p w:rsidR="004E4486" w:rsidRDefault="00EC6E41">
            <w:pPr>
              <w:pStyle w:val="TableParagraph"/>
              <w:spacing w:line="275" w:lineRule="exact"/>
              <w:ind w:left="105"/>
              <w:jc w:val="left"/>
              <w:rPr>
                <w:sz w:val="24"/>
              </w:rPr>
            </w:pPr>
            <w:r>
              <w:rPr>
                <w:sz w:val="24"/>
              </w:rPr>
              <w:t>X4</w:t>
            </w:r>
            <w:r>
              <w:rPr>
                <w:spacing w:val="-2"/>
                <w:sz w:val="24"/>
              </w:rPr>
              <w:t xml:space="preserve"> </w:t>
            </w:r>
            <w:r>
              <w:rPr>
                <w:spacing w:val="-5"/>
                <w:sz w:val="24"/>
              </w:rPr>
              <w:t>P1</w:t>
            </w:r>
          </w:p>
        </w:tc>
        <w:tc>
          <w:tcPr>
            <w:tcW w:w="1896" w:type="dxa"/>
          </w:tcPr>
          <w:p w:rsidR="004E4486" w:rsidRDefault="00EC6E41">
            <w:pPr>
              <w:pStyle w:val="TableParagraph"/>
              <w:spacing w:line="275" w:lineRule="exact"/>
              <w:ind w:left="107"/>
              <w:jc w:val="left"/>
              <w:rPr>
                <w:sz w:val="24"/>
              </w:rPr>
            </w:pPr>
            <w:r>
              <w:rPr>
                <w:spacing w:val="-2"/>
                <w:sz w:val="24"/>
              </w:rPr>
              <w:t>0,683</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X4P2</w:t>
            </w:r>
          </w:p>
        </w:tc>
        <w:tc>
          <w:tcPr>
            <w:tcW w:w="1896" w:type="dxa"/>
          </w:tcPr>
          <w:p w:rsidR="004E4486" w:rsidRDefault="00EC6E41">
            <w:pPr>
              <w:pStyle w:val="TableParagraph"/>
              <w:spacing w:line="275" w:lineRule="exact"/>
              <w:ind w:left="107"/>
              <w:jc w:val="left"/>
              <w:rPr>
                <w:sz w:val="24"/>
              </w:rPr>
            </w:pPr>
            <w:r>
              <w:rPr>
                <w:spacing w:val="-2"/>
                <w:sz w:val="24"/>
              </w:rPr>
              <w:t>0,519</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8"/>
        </w:trPr>
        <w:tc>
          <w:tcPr>
            <w:tcW w:w="1875" w:type="dxa"/>
          </w:tcPr>
          <w:p w:rsidR="004E4486" w:rsidRDefault="00EC6E41">
            <w:pPr>
              <w:pStyle w:val="TableParagraph"/>
              <w:spacing w:before="1" w:line="240" w:lineRule="auto"/>
              <w:ind w:left="105"/>
              <w:jc w:val="left"/>
              <w:rPr>
                <w:sz w:val="24"/>
              </w:rPr>
            </w:pPr>
            <w:r>
              <w:rPr>
                <w:spacing w:val="-4"/>
                <w:sz w:val="24"/>
              </w:rPr>
              <w:t>X4P3</w:t>
            </w:r>
          </w:p>
        </w:tc>
        <w:tc>
          <w:tcPr>
            <w:tcW w:w="1896" w:type="dxa"/>
          </w:tcPr>
          <w:p w:rsidR="004E4486" w:rsidRDefault="00EC6E41">
            <w:pPr>
              <w:pStyle w:val="TableParagraph"/>
              <w:spacing w:before="1" w:line="240" w:lineRule="auto"/>
              <w:ind w:left="107"/>
              <w:jc w:val="left"/>
              <w:rPr>
                <w:sz w:val="24"/>
              </w:rPr>
            </w:pPr>
            <w:r>
              <w:rPr>
                <w:spacing w:val="-2"/>
                <w:sz w:val="24"/>
              </w:rPr>
              <w:t>0,647</w:t>
            </w:r>
          </w:p>
        </w:tc>
        <w:tc>
          <w:tcPr>
            <w:tcW w:w="1910" w:type="dxa"/>
          </w:tcPr>
          <w:p w:rsidR="004E4486" w:rsidRDefault="00EC6E41">
            <w:pPr>
              <w:pStyle w:val="TableParagraph"/>
              <w:spacing w:before="1" w:line="240" w:lineRule="auto"/>
              <w:ind w:left="108"/>
              <w:jc w:val="left"/>
              <w:rPr>
                <w:sz w:val="24"/>
              </w:rPr>
            </w:pPr>
            <w:r>
              <w:rPr>
                <w:spacing w:val="-2"/>
                <w:sz w:val="24"/>
              </w:rPr>
              <w:t>0,1996</w:t>
            </w:r>
          </w:p>
        </w:tc>
        <w:tc>
          <w:tcPr>
            <w:tcW w:w="2054" w:type="dxa"/>
          </w:tcPr>
          <w:p w:rsidR="004E4486" w:rsidRDefault="00EC6E41">
            <w:pPr>
              <w:pStyle w:val="TableParagraph"/>
              <w:spacing w:before="1" w:line="240" w:lineRule="auto"/>
              <w:ind w:left="108"/>
              <w:jc w:val="left"/>
              <w:rPr>
                <w:sz w:val="24"/>
              </w:rPr>
            </w:pPr>
            <w:r>
              <w:rPr>
                <w:spacing w:val="-2"/>
                <w:sz w:val="24"/>
              </w:rPr>
              <w:t>Valid</w:t>
            </w:r>
          </w:p>
        </w:tc>
      </w:tr>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X4P4</w:t>
            </w:r>
          </w:p>
        </w:tc>
        <w:tc>
          <w:tcPr>
            <w:tcW w:w="1896" w:type="dxa"/>
          </w:tcPr>
          <w:p w:rsidR="004E4486" w:rsidRDefault="00EC6E41">
            <w:pPr>
              <w:pStyle w:val="TableParagraph"/>
              <w:spacing w:line="275" w:lineRule="exact"/>
              <w:ind w:left="107"/>
              <w:jc w:val="left"/>
              <w:rPr>
                <w:sz w:val="24"/>
              </w:rPr>
            </w:pPr>
            <w:r>
              <w:rPr>
                <w:spacing w:val="-2"/>
                <w:sz w:val="24"/>
              </w:rPr>
              <w:t>0,667</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8"/>
        </w:trPr>
        <w:tc>
          <w:tcPr>
            <w:tcW w:w="1875" w:type="dxa"/>
          </w:tcPr>
          <w:p w:rsidR="004E4486" w:rsidRDefault="00EC6E41">
            <w:pPr>
              <w:pStyle w:val="TableParagraph"/>
              <w:spacing w:line="275" w:lineRule="exact"/>
              <w:ind w:left="105"/>
              <w:jc w:val="left"/>
              <w:rPr>
                <w:sz w:val="24"/>
              </w:rPr>
            </w:pPr>
            <w:r>
              <w:rPr>
                <w:spacing w:val="-4"/>
                <w:sz w:val="24"/>
              </w:rPr>
              <w:t>X4P5</w:t>
            </w:r>
          </w:p>
        </w:tc>
        <w:tc>
          <w:tcPr>
            <w:tcW w:w="1896" w:type="dxa"/>
          </w:tcPr>
          <w:p w:rsidR="004E4486" w:rsidRDefault="00EC6E41">
            <w:pPr>
              <w:pStyle w:val="TableParagraph"/>
              <w:spacing w:line="275" w:lineRule="exact"/>
              <w:ind w:left="107"/>
              <w:jc w:val="left"/>
              <w:rPr>
                <w:sz w:val="24"/>
              </w:rPr>
            </w:pPr>
            <w:r>
              <w:rPr>
                <w:spacing w:val="-2"/>
                <w:sz w:val="24"/>
              </w:rPr>
              <w:t>0,688</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6"/>
        </w:trPr>
        <w:tc>
          <w:tcPr>
            <w:tcW w:w="1875" w:type="dxa"/>
          </w:tcPr>
          <w:p w:rsidR="004E4486" w:rsidRDefault="00EC6E41">
            <w:pPr>
              <w:pStyle w:val="TableParagraph"/>
              <w:spacing w:line="275" w:lineRule="exact"/>
              <w:ind w:left="105"/>
              <w:jc w:val="left"/>
              <w:rPr>
                <w:sz w:val="24"/>
              </w:rPr>
            </w:pPr>
            <w:r>
              <w:rPr>
                <w:spacing w:val="-4"/>
                <w:sz w:val="24"/>
              </w:rPr>
              <w:t>X4P6</w:t>
            </w:r>
          </w:p>
        </w:tc>
        <w:tc>
          <w:tcPr>
            <w:tcW w:w="1896" w:type="dxa"/>
          </w:tcPr>
          <w:p w:rsidR="004E4486" w:rsidRDefault="00EC6E41">
            <w:pPr>
              <w:pStyle w:val="TableParagraph"/>
              <w:spacing w:line="275" w:lineRule="exact"/>
              <w:ind w:left="107"/>
              <w:jc w:val="left"/>
              <w:rPr>
                <w:sz w:val="24"/>
              </w:rPr>
            </w:pPr>
            <w:r>
              <w:rPr>
                <w:spacing w:val="-2"/>
                <w:sz w:val="24"/>
              </w:rPr>
              <w:t>0,621</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r w:rsidR="004E4486">
        <w:trPr>
          <w:trHeight w:val="318"/>
        </w:trPr>
        <w:tc>
          <w:tcPr>
            <w:tcW w:w="1875" w:type="dxa"/>
          </w:tcPr>
          <w:p w:rsidR="004E4486" w:rsidRDefault="00EC6E41">
            <w:pPr>
              <w:pStyle w:val="TableParagraph"/>
              <w:spacing w:line="275" w:lineRule="exact"/>
              <w:ind w:left="105"/>
              <w:jc w:val="left"/>
              <w:rPr>
                <w:sz w:val="24"/>
              </w:rPr>
            </w:pPr>
            <w:r>
              <w:rPr>
                <w:spacing w:val="-4"/>
                <w:sz w:val="24"/>
              </w:rPr>
              <w:t>X4P7</w:t>
            </w:r>
          </w:p>
        </w:tc>
        <w:tc>
          <w:tcPr>
            <w:tcW w:w="1896" w:type="dxa"/>
          </w:tcPr>
          <w:p w:rsidR="004E4486" w:rsidRDefault="00EC6E41">
            <w:pPr>
              <w:pStyle w:val="TableParagraph"/>
              <w:spacing w:line="275" w:lineRule="exact"/>
              <w:ind w:left="107"/>
              <w:jc w:val="left"/>
              <w:rPr>
                <w:sz w:val="24"/>
              </w:rPr>
            </w:pPr>
            <w:r>
              <w:rPr>
                <w:spacing w:val="-2"/>
                <w:sz w:val="24"/>
              </w:rPr>
              <w:t>0,703</w:t>
            </w:r>
          </w:p>
        </w:tc>
        <w:tc>
          <w:tcPr>
            <w:tcW w:w="1910" w:type="dxa"/>
          </w:tcPr>
          <w:p w:rsidR="004E4486" w:rsidRDefault="00EC6E41">
            <w:pPr>
              <w:pStyle w:val="TableParagraph"/>
              <w:spacing w:line="275" w:lineRule="exact"/>
              <w:ind w:left="108"/>
              <w:jc w:val="left"/>
              <w:rPr>
                <w:sz w:val="24"/>
              </w:rPr>
            </w:pPr>
            <w:r>
              <w:rPr>
                <w:spacing w:val="-2"/>
                <w:sz w:val="24"/>
              </w:rPr>
              <w:t>0,1996</w:t>
            </w:r>
          </w:p>
        </w:tc>
        <w:tc>
          <w:tcPr>
            <w:tcW w:w="2054" w:type="dxa"/>
          </w:tcPr>
          <w:p w:rsidR="004E4486" w:rsidRDefault="00EC6E41">
            <w:pPr>
              <w:pStyle w:val="TableParagraph"/>
              <w:spacing w:line="275" w:lineRule="exact"/>
              <w:ind w:left="108"/>
              <w:jc w:val="left"/>
              <w:rPr>
                <w:sz w:val="24"/>
              </w:rPr>
            </w:pPr>
            <w:r>
              <w:rPr>
                <w:spacing w:val="-2"/>
                <w:sz w:val="24"/>
              </w:rPr>
              <w:t>Valid</w:t>
            </w:r>
          </w:p>
        </w:tc>
      </w:tr>
    </w:tbl>
    <w:p w:rsidR="004E4486" w:rsidRDefault="00EC6E41">
      <w:pPr>
        <w:pStyle w:val="BodyText"/>
        <w:spacing w:before="3"/>
        <w:ind w:left="2947"/>
      </w:pPr>
      <w:r>
        <w:t>Sumber</w:t>
      </w:r>
      <w:r>
        <w:rPr>
          <w:spacing w:val="-3"/>
        </w:rPr>
        <w:t xml:space="preserve"> </w:t>
      </w:r>
      <w:r>
        <w:t>:</w:t>
      </w:r>
      <w:r>
        <w:rPr>
          <w:spacing w:val="-1"/>
        </w:rPr>
        <w:t xml:space="preserve"> </w:t>
      </w:r>
      <w:r>
        <w:t>Output</w:t>
      </w:r>
      <w:r>
        <w:rPr>
          <w:spacing w:val="-1"/>
        </w:rPr>
        <w:t xml:space="preserve"> </w:t>
      </w:r>
      <w:r>
        <w:t>SPSS</w:t>
      </w:r>
      <w:r>
        <w:rPr>
          <w:spacing w:val="-1"/>
        </w:rPr>
        <w:t xml:space="preserve"> </w:t>
      </w:r>
      <w:r>
        <w:t>25</w:t>
      </w:r>
      <w:r>
        <w:rPr>
          <w:spacing w:val="-1"/>
        </w:rPr>
        <w:t xml:space="preserve"> </w:t>
      </w:r>
      <w:r>
        <w:t>(data</w:t>
      </w:r>
      <w:r>
        <w:rPr>
          <w:spacing w:val="-1"/>
        </w:rPr>
        <w:t xml:space="preserve"> </w:t>
      </w:r>
      <w:r>
        <w:t>diolah</w:t>
      </w:r>
      <w:r>
        <w:rPr>
          <w:spacing w:val="-1"/>
        </w:rPr>
        <w:t xml:space="preserve"> </w:t>
      </w:r>
      <w:r>
        <w:rPr>
          <w:spacing w:val="-2"/>
        </w:rPr>
        <w:t>2023)</w:t>
      </w:r>
    </w:p>
    <w:p w:rsidR="004E4486" w:rsidRDefault="004E4486">
      <w:pPr>
        <w:pStyle w:val="BodyText"/>
        <w:spacing w:before="44"/>
      </w:pPr>
    </w:p>
    <w:p w:rsidR="004E4486" w:rsidRDefault="00EC6E41">
      <w:pPr>
        <w:pStyle w:val="BodyText"/>
        <w:spacing w:line="259" w:lineRule="auto"/>
        <w:ind w:left="2880" w:right="1436" w:firstLine="720"/>
        <w:jc w:val="both"/>
      </w:pPr>
      <w:r>
        <w:t>Seperti yang sudah dijelaskan seelumnya, suatu intrumen dikatakan valid apabila r hitung ≥ r table. Dapat dikatakan bahwa Tabel 4.5, memuat 7 intrumen atau pertanyaan untuk variable Y. Seluruh intrumen atau pernyataan dalam kuisioner tersebut valid karena nilai r hitung ≥ r table.</w:t>
      </w:r>
    </w:p>
    <w:p w:rsidR="004E4486" w:rsidRDefault="004E4486">
      <w:pPr>
        <w:pStyle w:val="BodyText"/>
        <w:spacing w:before="20"/>
      </w:pPr>
    </w:p>
    <w:p w:rsidR="004E4486" w:rsidRDefault="00EC6E41">
      <w:pPr>
        <w:pStyle w:val="Heading2"/>
        <w:numPr>
          <w:ilvl w:val="2"/>
          <w:numId w:val="16"/>
        </w:numPr>
        <w:tabs>
          <w:tab w:val="left" w:pos="2586"/>
        </w:tabs>
        <w:ind w:left="2586" w:hanging="719"/>
        <w:jc w:val="both"/>
      </w:pPr>
      <w:bookmarkStart w:id="65" w:name="_bookmark64"/>
      <w:bookmarkEnd w:id="65"/>
      <w:r>
        <w:t>Uji</w:t>
      </w:r>
      <w:r>
        <w:rPr>
          <w:spacing w:val="-2"/>
        </w:rPr>
        <w:t xml:space="preserve"> Reliabilitas</w:t>
      </w:r>
    </w:p>
    <w:p w:rsidR="004E4486" w:rsidRDefault="00EC6E41">
      <w:pPr>
        <w:pStyle w:val="BodyText"/>
        <w:spacing w:before="43" w:line="276" w:lineRule="auto"/>
        <w:ind w:left="2587" w:right="1436" w:firstLine="292"/>
        <w:jc w:val="both"/>
      </w:pPr>
      <w:r>
        <w:t xml:space="preserve">Setelah dilakukan pengujian validitas diatas, kemudian melakukan uji reliabilitas untuk mengetahui apakah intrumen yang tertera dalam kuisoner bersifat handal atau dapat dugunakan untuk terus-menerus. Dalam uji reliabilitas untuk menarik kesimpulan dapat melihat pada nilai </w:t>
      </w:r>
      <w:r>
        <w:rPr>
          <w:i/>
        </w:rPr>
        <w:t>Cronbach’s Aplha</w:t>
      </w:r>
      <w:r>
        <w:t xml:space="preserve">. Jika nilai </w:t>
      </w:r>
      <w:r>
        <w:rPr>
          <w:i/>
        </w:rPr>
        <w:t xml:space="preserve">Cronbach’s Aplha </w:t>
      </w:r>
      <w:r>
        <w:t>≥ 0,6 maka intrumen dapat dinyatakan reliable atau konsisten, begitupun sebaliknya.</w:t>
      </w:r>
    </w:p>
    <w:p w:rsidR="004E4486" w:rsidRDefault="00EC6E41">
      <w:pPr>
        <w:pStyle w:val="ListParagraph"/>
        <w:numPr>
          <w:ilvl w:val="0"/>
          <w:numId w:val="13"/>
        </w:numPr>
        <w:tabs>
          <w:tab w:val="left" w:pos="2946"/>
        </w:tabs>
        <w:spacing w:before="199"/>
        <w:ind w:left="2946" w:hanging="359"/>
        <w:jc w:val="both"/>
        <w:rPr>
          <w:sz w:val="24"/>
        </w:rPr>
      </w:pPr>
      <w:r>
        <w:rPr>
          <w:sz w:val="24"/>
        </w:rPr>
        <w:t>Uji</w:t>
      </w:r>
      <w:r>
        <w:rPr>
          <w:spacing w:val="-3"/>
          <w:sz w:val="24"/>
        </w:rPr>
        <w:t xml:space="preserve"> </w:t>
      </w:r>
      <w:r>
        <w:rPr>
          <w:sz w:val="24"/>
        </w:rPr>
        <w:t>Reliabilitas</w:t>
      </w:r>
      <w:r>
        <w:rPr>
          <w:spacing w:val="-3"/>
          <w:sz w:val="24"/>
        </w:rPr>
        <w:t xml:space="preserve"> </w:t>
      </w:r>
      <w:r>
        <w:rPr>
          <w:sz w:val="24"/>
        </w:rPr>
        <w:t xml:space="preserve">Variabel </w:t>
      </w:r>
      <w:r>
        <w:rPr>
          <w:spacing w:val="-2"/>
          <w:sz w:val="24"/>
        </w:rPr>
        <w:t>Diskon</w:t>
      </w:r>
    </w:p>
    <w:p w:rsidR="004E4486" w:rsidRDefault="004E4486">
      <w:pPr>
        <w:pStyle w:val="BodyText"/>
        <w:spacing w:before="64"/>
      </w:pPr>
    </w:p>
    <w:p w:rsidR="004E4486" w:rsidRDefault="00EC6E41">
      <w:pPr>
        <w:pStyle w:val="Heading2"/>
        <w:spacing w:before="1"/>
        <w:ind w:left="0" w:right="3534"/>
        <w:jc w:val="right"/>
      </w:pPr>
      <w:r>
        <w:t>Tabel</w:t>
      </w:r>
      <w:r>
        <w:rPr>
          <w:spacing w:val="-2"/>
        </w:rPr>
        <w:t xml:space="preserve"> </w:t>
      </w:r>
      <w:r>
        <w:t>4.6</w:t>
      </w:r>
      <w:r>
        <w:rPr>
          <w:spacing w:val="-1"/>
        </w:rPr>
        <w:t xml:space="preserve"> </w:t>
      </w:r>
      <w:r>
        <w:t>Uji</w:t>
      </w:r>
      <w:r>
        <w:rPr>
          <w:spacing w:val="-2"/>
        </w:rPr>
        <w:t xml:space="preserve"> </w:t>
      </w:r>
      <w:r>
        <w:t>Reliabilitas</w:t>
      </w:r>
      <w:r>
        <w:rPr>
          <w:spacing w:val="-1"/>
        </w:rPr>
        <w:t xml:space="preserve"> </w:t>
      </w:r>
      <w:r>
        <w:rPr>
          <w:spacing w:val="-2"/>
        </w:rPr>
        <w:t>Diskon</w:t>
      </w:r>
    </w:p>
    <w:p w:rsidR="004E4486" w:rsidRDefault="004E4486">
      <w:pPr>
        <w:pStyle w:val="BodyText"/>
        <w:spacing w:before="89" w:after="1"/>
        <w:rPr>
          <w:b/>
          <w:sz w:val="20"/>
        </w:rPr>
      </w:pPr>
    </w:p>
    <w:tbl>
      <w:tblPr>
        <w:tblW w:w="0" w:type="auto"/>
        <w:tblInd w:w="4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12"/>
      </w:tblGrid>
      <w:tr w:rsidR="004E4486">
        <w:trPr>
          <w:trHeight w:val="316"/>
        </w:trPr>
        <w:tc>
          <w:tcPr>
            <w:tcW w:w="4961" w:type="dxa"/>
            <w:gridSpan w:val="2"/>
          </w:tcPr>
          <w:p w:rsidR="004E4486" w:rsidRDefault="00EC6E41">
            <w:pPr>
              <w:pStyle w:val="TableParagraph"/>
              <w:spacing w:line="275" w:lineRule="exact"/>
              <w:ind w:left="105"/>
              <w:jc w:val="left"/>
              <w:rPr>
                <w:sz w:val="24"/>
              </w:rPr>
            </w:pPr>
            <w:r>
              <w:rPr>
                <w:sz w:val="24"/>
              </w:rPr>
              <w:t>Reliability</w:t>
            </w:r>
            <w:r>
              <w:rPr>
                <w:spacing w:val="-2"/>
                <w:sz w:val="24"/>
              </w:rPr>
              <w:t xml:space="preserve"> Statistics</w:t>
            </w:r>
          </w:p>
        </w:tc>
      </w:tr>
      <w:tr w:rsidR="004E4486">
        <w:trPr>
          <w:trHeight w:val="318"/>
        </w:trPr>
        <w:tc>
          <w:tcPr>
            <w:tcW w:w="2549" w:type="dxa"/>
          </w:tcPr>
          <w:p w:rsidR="004E4486" w:rsidRDefault="00EC6E41">
            <w:pPr>
              <w:pStyle w:val="TableParagraph"/>
              <w:spacing w:line="275" w:lineRule="exact"/>
              <w:ind w:left="105"/>
              <w:jc w:val="left"/>
              <w:rPr>
                <w:i/>
                <w:sz w:val="24"/>
              </w:rPr>
            </w:pPr>
            <w:r>
              <w:rPr>
                <w:i/>
                <w:sz w:val="24"/>
              </w:rPr>
              <w:t>Cronbach’s</w:t>
            </w:r>
            <w:r>
              <w:rPr>
                <w:i/>
                <w:spacing w:val="-4"/>
                <w:sz w:val="24"/>
              </w:rPr>
              <w:t xml:space="preserve"> </w:t>
            </w:r>
            <w:r>
              <w:rPr>
                <w:i/>
                <w:spacing w:val="-2"/>
                <w:sz w:val="24"/>
              </w:rPr>
              <w:t>Aplha</w:t>
            </w:r>
          </w:p>
        </w:tc>
        <w:tc>
          <w:tcPr>
            <w:tcW w:w="2412" w:type="dxa"/>
          </w:tcPr>
          <w:p w:rsidR="004E4486" w:rsidRDefault="00EC6E41">
            <w:pPr>
              <w:pStyle w:val="TableParagraph"/>
              <w:spacing w:line="275" w:lineRule="exact"/>
              <w:ind w:left="108"/>
              <w:jc w:val="left"/>
              <w:rPr>
                <w:sz w:val="24"/>
              </w:rPr>
            </w:pPr>
            <w:r>
              <w:rPr>
                <w:sz w:val="24"/>
              </w:rPr>
              <w:t xml:space="preserve">N of </w:t>
            </w:r>
            <w:r>
              <w:rPr>
                <w:spacing w:val="-4"/>
                <w:sz w:val="24"/>
              </w:rPr>
              <w:t>Item</w:t>
            </w:r>
          </w:p>
        </w:tc>
      </w:tr>
      <w:tr w:rsidR="004E4486">
        <w:trPr>
          <w:trHeight w:val="316"/>
        </w:trPr>
        <w:tc>
          <w:tcPr>
            <w:tcW w:w="2549" w:type="dxa"/>
          </w:tcPr>
          <w:p w:rsidR="004E4486" w:rsidRDefault="00EC6E41">
            <w:pPr>
              <w:pStyle w:val="TableParagraph"/>
              <w:spacing w:line="275" w:lineRule="exact"/>
              <w:ind w:left="105"/>
              <w:jc w:val="left"/>
              <w:rPr>
                <w:sz w:val="24"/>
              </w:rPr>
            </w:pPr>
            <w:r>
              <w:rPr>
                <w:spacing w:val="-2"/>
                <w:sz w:val="24"/>
              </w:rPr>
              <w:t>0,673</w:t>
            </w:r>
          </w:p>
        </w:tc>
        <w:tc>
          <w:tcPr>
            <w:tcW w:w="2412" w:type="dxa"/>
          </w:tcPr>
          <w:p w:rsidR="004E4486" w:rsidRDefault="00EC6E41">
            <w:pPr>
              <w:pStyle w:val="TableParagraph"/>
              <w:spacing w:line="275" w:lineRule="exact"/>
              <w:ind w:left="108"/>
              <w:jc w:val="left"/>
              <w:rPr>
                <w:sz w:val="24"/>
              </w:rPr>
            </w:pPr>
            <w:r>
              <w:rPr>
                <w:spacing w:val="-10"/>
                <w:sz w:val="24"/>
              </w:rPr>
              <w:t>5</w:t>
            </w:r>
          </w:p>
        </w:tc>
      </w:tr>
    </w:tbl>
    <w:p w:rsidR="004E4486" w:rsidRDefault="00EC6E41">
      <w:pPr>
        <w:pStyle w:val="BodyText"/>
        <w:ind w:right="3510"/>
        <w:jc w:val="right"/>
      </w:pPr>
      <w:r>
        <w:t>Sumber</w:t>
      </w:r>
      <w:r>
        <w:rPr>
          <w:spacing w:val="-3"/>
        </w:rPr>
        <w:t xml:space="preserve"> </w:t>
      </w:r>
      <w:r>
        <w:t>: Output</w:t>
      </w:r>
      <w:r>
        <w:rPr>
          <w:spacing w:val="-1"/>
        </w:rPr>
        <w:t xml:space="preserve"> </w:t>
      </w:r>
      <w:r>
        <w:t>SPSS 26</w:t>
      </w:r>
      <w:r>
        <w:rPr>
          <w:spacing w:val="-1"/>
        </w:rPr>
        <w:t xml:space="preserve"> </w:t>
      </w:r>
      <w:r>
        <w:t xml:space="preserve">(data diolah </w:t>
      </w:r>
      <w:r>
        <w:rPr>
          <w:spacing w:val="-2"/>
        </w:rPr>
        <w:t>2023)</w:t>
      </w:r>
    </w:p>
    <w:p w:rsidR="004E4486" w:rsidRDefault="004E4486">
      <w:pPr>
        <w:pStyle w:val="BodyText"/>
        <w:spacing w:before="44"/>
      </w:pPr>
    </w:p>
    <w:p w:rsidR="004E4486" w:rsidRDefault="00EC6E41">
      <w:pPr>
        <w:pStyle w:val="BodyText"/>
        <w:spacing w:line="259" w:lineRule="auto"/>
        <w:ind w:left="2947" w:right="1441" w:firstLine="652"/>
        <w:jc w:val="both"/>
      </w:pPr>
      <w:r>
        <w:t xml:space="preserve">Hasil uji reliabilitas pada table 4.6 menunjukkan bahwa nilai </w:t>
      </w:r>
      <w:r>
        <w:rPr>
          <w:i/>
        </w:rPr>
        <w:t xml:space="preserve">Cronbach’s Aplha </w:t>
      </w:r>
      <w:r>
        <w:t>untuk variable diskon (X1) yang terdiri dari 6 pertanyaan sebesar 0,673, dimana nilai tersebut lebih besar dari 0,6. Sehingga untuk varibel diskon (X1) dapat dikatakan reliable.</w:t>
      </w:r>
    </w:p>
    <w:p w:rsidR="004E4486" w:rsidRDefault="00EC6E41">
      <w:pPr>
        <w:pStyle w:val="ListParagraph"/>
        <w:numPr>
          <w:ilvl w:val="0"/>
          <w:numId w:val="13"/>
        </w:numPr>
        <w:tabs>
          <w:tab w:val="left" w:pos="2947"/>
        </w:tabs>
        <w:jc w:val="both"/>
        <w:rPr>
          <w:i/>
          <w:sz w:val="24"/>
        </w:rPr>
      </w:pPr>
      <w:r>
        <w:rPr>
          <w:sz w:val="24"/>
        </w:rPr>
        <w:t>Uji</w:t>
      </w:r>
      <w:r>
        <w:rPr>
          <w:spacing w:val="-2"/>
          <w:sz w:val="24"/>
        </w:rPr>
        <w:t xml:space="preserve"> </w:t>
      </w:r>
      <w:r>
        <w:rPr>
          <w:sz w:val="24"/>
        </w:rPr>
        <w:t>Reliabilitas</w:t>
      </w:r>
      <w:r>
        <w:rPr>
          <w:spacing w:val="-2"/>
          <w:sz w:val="24"/>
        </w:rPr>
        <w:t xml:space="preserve"> </w:t>
      </w:r>
      <w:r>
        <w:rPr>
          <w:sz w:val="24"/>
        </w:rPr>
        <w:t>Variabel</w:t>
      </w:r>
      <w:r>
        <w:rPr>
          <w:spacing w:val="1"/>
          <w:sz w:val="24"/>
        </w:rPr>
        <w:t xml:space="preserve"> </w:t>
      </w:r>
      <w:r>
        <w:rPr>
          <w:i/>
          <w:sz w:val="24"/>
        </w:rPr>
        <w:t>Online</w:t>
      </w:r>
      <w:r>
        <w:rPr>
          <w:i/>
          <w:spacing w:val="-2"/>
          <w:sz w:val="24"/>
        </w:rPr>
        <w:t xml:space="preserve"> </w:t>
      </w:r>
      <w:r>
        <w:rPr>
          <w:i/>
          <w:sz w:val="24"/>
        </w:rPr>
        <w:t>Cusromer</w:t>
      </w:r>
      <w:r>
        <w:rPr>
          <w:i/>
          <w:spacing w:val="-1"/>
          <w:sz w:val="24"/>
        </w:rPr>
        <w:t xml:space="preserve"> </w:t>
      </w:r>
      <w:r>
        <w:rPr>
          <w:i/>
          <w:spacing w:val="-2"/>
          <w:sz w:val="24"/>
        </w:rPr>
        <w:t>Reviews</w:t>
      </w:r>
    </w:p>
    <w:p w:rsidR="004E4486" w:rsidRDefault="004E4486">
      <w:pPr>
        <w:pStyle w:val="BodyText"/>
        <w:spacing w:before="82"/>
        <w:rPr>
          <w:i/>
        </w:rPr>
      </w:pPr>
    </w:p>
    <w:p w:rsidR="004E4486" w:rsidRDefault="00EC6E41">
      <w:pPr>
        <w:ind w:left="4124"/>
        <w:rPr>
          <w:b/>
          <w:i/>
          <w:sz w:val="24"/>
        </w:rPr>
      </w:pPr>
      <w:r>
        <w:rPr>
          <w:b/>
          <w:sz w:val="24"/>
        </w:rPr>
        <w:t>Tabel</w:t>
      </w:r>
      <w:r>
        <w:rPr>
          <w:b/>
          <w:spacing w:val="-2"/>
          <w:sz w:val="24"/>
        </w:rPr>
        <w:t xml:space="preserve"> </w:t>
      </w:r>
      <w:r>
        <w:rPr>
          <w:b/>
          <w:sz w:val="24"/>
        </w:rPr>
        <w:t>4.7</w:t>
      </w:r>
      <w:r>
        <w:rPr>
          <w:b/>
          <w:spacing w:val="-1"/>
          <w:sz w:val="24"/>
        </w:rPr>
        <w:t xml:space="preserve"> </w:t>
      </w:r>
      <w:r>
        <w:rPr>
          <w:b/>
          <w:sz w:val="24"/>
        </w:rPr>
        <w:t>Uji</w:t>
      </w:r>
      <w:r>
        <w:rPr>
          <w:b/>
          <w:spacing w:val="-2"/>
          <w:sz w:val="24"/>
        </w:rPr>
        <w:t xml:space="preserve"> </w:t>
      </w:r>
      <w:r>
        <w:rPr>
          <w:b/>
          <w:sz w:val="24"/>
        </w:rPr>
        <w:t xml:space="preserve">Reliabilitas </w:t>
      </w:r>
      <w:r>
        <w:rPr>
          <w:b/>
          <w:i/>
          <w:sz w:val="24"/>
        </w:rPr>
        <w:t>Online</w:t>
      </w:r>
      <w:r>
        <w:rPr>
          <w:b/>
          <w:i/>
          <w:spacing w:val="-2"/>
          <w:sz w:val="24"/>
        </w:rPr>
        <w:t xml:space="preserve"> </w:t>
      </w:r>
      <w:r>
        <w:rPr>
          <w:b/>
          <w:i/>
          <w:sz w:val="24"/>
        </w:rPr>
        <w:t>Customer</w:t>
      </w:r>
      <w:r>
        <w:rPr>
          <w:b/>
          <w:i/>
          <w:spacing w:val="-1"/>
          <w:sz w:val="24"/>
        </w:rPr>
        <w:t xml:space="preserve"> </w:t>
      </w:r>
      <w:r>
        <w:rPr>
          <w:b/>
          <w:i/>
          <w:spacing w:val="-2"/>
          <w:sz w:val="24"/>
        </w:rPr>
        <w:t>Reviews</w:t>
      </w:r>
    </w:p>
    <w:p w:rsidR="004E4486" w:rsidRDefault="004E4486">
      <w:pPr>
        <w:pStyle w:val="BodyText"/>
        <w:spacing w:before="90"/>
        <w:rPr>
          <w:b/>
          <w:i/>
          <w:sz w:val="20"/>
        </w:rPr>
      </w:pPr>
    </w:p>
    <w:tbl>
      <w:tblPr>
        <w:tblW w:w="0" w:type="auto"/>
        <w:tblInd w:w="4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12"/>
      </w:tblGrid>
      <w:tr w:rsidR="004E4486">
        <w:trPr>
          <w:trHeight w:val="318"/>
        </w:trPr>
        <w:tc>
          <w:tcPr>
            <w:tcW w:w="4961" w:type="dxa"/>
            <w:gridSpan w:val="2"/>
          </w:tcPr>
          <w:p w:rsidR="004E4486" w:rsidRDefault="00EC6E41">
            <w:pPr>
              <w:pStyle w:val="TableParagraph"/>
              <w:spacing w:before="1" w:line="240" w:lineRule="auto"/>
              <w:ind w:left="105"/>
              <w:jc w:val="left"/>
              <w:rPr>
                <w:sz w:val="24"/>
              </w:rPr>
            </w:pPr>
            <w:r>
              <w:rPr>
                <w:sz w:val="24"/>
              </w:rPr>
              <w:t>Reliability</w:t>
            </w:r>
            <w:r>
              <w:rPr>
                <w:spacing w:val="-2"/>
                <w:sz w:val="24"/>
              </w:rPr>
              <w:t xml:space="preserve"> Statistics</w:t>
            </w:r>
          </w:p>
        </w:tc>
      </w:tr>
      <w:tr w:rsidR="004E4486">
        <w:trPr>
          <w:trHeight w:val="316"/>
        </w:trPr>
        <w:tc>
          <w:tcPr>
            <w:tcW w:w="2549" w:type="dxa"/>
          </w:tcPr>
          <w:p w:rsidR="004E4486" w:rsidRDefault="00EC6E41">
            <w:pPr>
              <w:pStyle w:val="TableParagraph"/>
              <w:spacing w:line="275" w:lineRule="exact"/>
              <w:ind w:left="105"/>
              <w:jc w:val="left"/>
              <w:rPr>
                <w:i/>
                <w:sz w:val="24"/>
              </w:rPr>
            </w:pPr>
            <w:r>
              <w:rPr>
                <w:i/>
                <w:sz w:val="24"/>
              </w:rPr>
              <w:t>Cronbach’s</w:t>
            </w:r>
            <w:r>
              <w:rPr>
                <w:i/>
                <w:spacing w:val="-4"/>
                <w:sz w:val="24"/>
              </w:rPr>
              <w:t xml:space="preserve"> </w:t>
            </w:r>
            <w:r>
              <w:rPr>
                <w:i/>
                <w:spacing w:val="-2"/>
                <w:sz w:val="24"/>
              </w:rPr>
              <w:t>Aplha</w:t>
            </w:r>
          </w:p>
        </w:tc>
        <w:tc>
          <w:tcPr>
            <w:tcW w:w="2412" w:type="dxa"/>
          </w:tcPr>
          <w:p w:rsidR="004E4486" w:rsidRDefault="00EC6E41">
            <w:pPr>
              <w:pStyle w:val="TableParagraph"/>
              <w:spacing w:line="275" w:lineRule="exact"/>
              <w:ind w:left="108"/>
              <w:jc w:val="left"/>
              <w:rPr>
                <w:sz w:val="24"/>
              </w:rPr>
            </w:pPr>
            <w:r>
              <w:rPr>
                <w:sz w:val="24"/>
              </w:rPr>
              <w:t xml:space="preserve">N of </w:t>
            </w:r>
            <w:r>
              <w:rPr>
                <w:spacing w:val="-4"/>
                <w:sz w:val="24"/>
              </w:rPr>
              <w:t>Item</w:t>
            </w:r>
          </w:p>
        </w:tc>
      </w:tr>
      <w:tr w:rsidR="004E4486">
        <w:trPr>
          <w:trHeight w:val="318"/>
        </w:trPr>
        <w:tc>
          <w:tcPr>
            <w:tcW w:w="2549" w:type="dxa"/>
          </w:tcPr>
          <w:p w:rsidR="004E4486" w:rsidRDefault="00EC6E41">
            <w:pPr>
              <w:pStyle w:val="TableParagraph"/>
              <w:spacing w:line="275" w:lineRule="exact"/>
              <w:ind w:left="105"/>
              <w:jc w:val="left"/>
              <w:rPr>
                <w:sz w:val="24"/>
              </w:rPr>
            </w:pPr>
            <w:r>
              <w:rPr>
                <w:spacing w:val="-2"/>
                <w:sz w:val="24"/>
              </w:rPr>
              <w:t>0,721</w:t>
            </w:r>
          </w:p>
        </w:tc>
        <w:tc>
          <w:tcPr>
            <w:tcW w:w="2412" w:type="dxa"/>
          </w:tcPr>
          <w:p w:rsidR="004E4486" w:rsidRDefault="00EC6E41">
            <w:pPr>
              <w:pStyle w:val="TableParagraph"/>
              <w:spacing w:line="275" w:lineRule="exact"/>
              <w:ind w:left="108"/>
              <w:jc w:val="left"/>
              <w:rPr>
                <w:sz w:val="24"/>
              </w:rPr>
            </w:pPr>
            <w:r>
              <w:rPr>
                <w:spacing w:val="-10"/>
                <w:sz w:val="24"/>
              </w:rPr>
              <w:t>8</w:t>
            </w:r>
          </w:p>
        </w:tc>
      </w:tr>
    </w:tbl>
    <w:p w:rsidR="004E4486" w:rsidRDefault="004E4486">
      <w:pPr>
        <w:spacing w:line="275" w:lineRule="exact"/>
        <w:rPr>
          <w:sz w:val="24"/>
        </w:rPr>
        <w:sectPr w:rsidR="004E4486">
          <w:pgSz w:w="11910" w:h="16840"/>
          <w:pgMar w:top="1360" w:right="0" w:bottom="1200" w:left="0" w:header="0" w:footer="1000" w:gutter="0"/>
          <w:cols w:space="720"/>
        </w:sectPr>
      </w:pPr>
    </w:p>
    <w:p w:rsidR="004E4486" w:rsidRDefault="00EC6E41">
      <w:pPr>
        <w:pStyle w:val="BodyText"/>
        <w:spacing w:before="61"/>
        <w:ind w:left="4081"/>
      </w:pPr>
      <w:r>
        <w:lastRenderedPageBreak/>
        <w:t>Sumber</w:t>
      </w:r>
      <w:r>
        <w:rPr>
          <w:spacing w:val="-3"/>
        </w:rPr>
        <w:t xml:space="preserve"> </w:t>
      </w:r>
      <w:r>
        <w:t>: Output</w:t>
      </w:r>
      <w:r>
        <w:rPr>
          <w:spacing w:val="-1"/>
        </w:rPr>
        <w:t xml:space="preserve"> </w:t>
      </w:r>
      <w:r>
        <w:t>SPSS 26</w:t>
      </w:r>
      <w:r>
        <w:rPr>
          <w:spacing w:val="-1"/>
        </w:rPr>
        <w:t xml:space="preserve"> </w:t>
      </w:r>
      <w:r>
        <w:t xml:space="preserve">(data diolah </w:t>
      </w:r>
      <w:r>
        <w:rPr>
          <w:spacing w:val="-2"/>
        </w:rPr>
        <w:t>2023)</w:t>
      </w:r>
    </w:p>
    <w:p w:rsidR="004E4486" w:rsidRDefault="004E4486">
      <w:pPr>
        <w:pStyle w:val="BodyText"/>
        <w:spacing w:before="43"/>
      </w:pPr>
    </w:p>
    <w:p w:rsidR="004E4486" w:rsidRDefault="00EC6E41">
      <w:pPr>
        <w:spacing w:line="259" w:lineRule="auto"/>
        <w:ind w:left="2947" w:right="1435" w:firstLine="652"/>
        <w:jc w:val="both"/>
        <w:rPr>
          <w:sz w:val="24"/>
        </w:rPr>
      </w:pPr>
      <w:r>
        <w:rPr>
          <w:sz w:val="24"/>
        </w:rPr>
        <w:t xml:space="preserve">Hasil uji reliabilitas pada table 4.7 menunjukkan bahwa nilai </w:t>
      </w:r>
      <w:r>
        <w:rPr>
          <w:i/>
          <w:sz w:val="24"/>
        </w:rPr>
        <w:t xml:space="preserve">Cronbach’s Aplha </w:t>
      </w:r>
      <w:r>
        <w:rPr>
          <w:sz w:val="24"/>
        </w:rPr>
        <w:t xml:space="preserve">untuk variable </w:t>
      </w:r>
      <w:r>
        <w:rPr>
          <w:i/>
          <w:sz w:val="24"/>
        </w:rPr>
        <w:t xml:space="preserve">online customer reviews </w:t>
      </w:r>
      <w:r>
        <w:rPr>
          <w:sz w:val="24"/>
        </w:rPr>
        <w:t xml:space="preserve">(X2) yang terdiri dari 8 pertanyaan sebesar 0,721, dimana nilai tersebut lebih besar dari 0,6. Sehingga untuk varibel </w:t>
      </w:r>
      <w:r>
        <w:rPr>
          <w:i/>
          <w:sz w:val="24"/>
        </w:rPr>
        <w:t xml:space="preserve">online customer reviews </w:t>
      </w:r>
      <w:r>
        <w:rPr>
          <w:sz w:val="24"/>
        </w:rPr>
        <w:t>(X2) dapat dikatakan</w:t>
      </w:r>
      <w:r>
        <w:rPr>
          <w:spacing w:val="80"/>
          <w:sz w:val="24"/>
        </w:rPr>
        <w:t xml:space="preserve"> </w:t>
      </w:r>
      <w:r>
        <w:rPr>
          <w:spacing w:val="-2"/>
          <w:sz w:val="24"/>
        </w:rPr>
        <w:t>reliable.</w:t>
      </w:r>
    </w:p>
    <w:p w:rsidR="004E4486" w:rsidRDefault="004E4486">
      <w:pPr>
        <w:pStyle w:val="BodyText"/>
        <w:spacing w:before="22"/>
      </w:pPr>
    </w:p>
    <w:p w:rsidR="004E4486" w:rsidRDefault="00EC6E41">
      <w:pPr>
        <w:pStyle w:val="ListParagraph"/>
        <w:numPr>
          <w:ilvl w:val="0"/>
          <w:numId w:val="13"/>
        </w:numPr>
        <w:tabs>
          <w:tab w:val="left" w:pos="2946"/>
        </w:tabs>
        <w:ind w:left="2946" w:hanging="359"/>
        <w:rPr>
          <w:sz w:val="24"/>
        </w:rPr>
      </w:pPr>
      <w:r>
        <w:rPr>
          <w:sz w:val="24"/>
        </w:rPr>
        <w:t>Uji</w:t>
      </w:r>
      <w:r>
        <w:rPr>
          <w:spacing w:val="-3"/>
          <w:sz w:val="24"/>
        </w:rPr>
        <w:t xml:space="preserve"> </w:t>
      </w:r>
      <w:r>
        <w:rPr>
          <w:sz w:val="24"/>
        </w:rPr>
        <w:t>Reliabilitas</w:t>
      </w:r>
      <w:r>
        <w:rPr>
          <w:spacing w:val="-3"/>
          <w:sz w:val="24"/>
        </w:rPr>
        <w:t xml:space="preserve"> </w:t>
      </w:r>
      <w:r>
        <w:rPr>
          <w:sz w:val="24"/>
        </w:rPr>
        <w:t>Variabel</w:t>
      </w:r>
      <w:r>
        <w:rPr>
          <w:spacing w:val="-2"/>
          <w:sz w:val="24"/>
        </w:rPr>
        <w:t xml:space="preserve"> </w:t>
      </w:r>
      <w:r>
        <w:rPr>
          <w:sz w:val="24"/>
        </w:rPr>
        <w:t>Kemudahan</w:t>
      </w:r>
      <w:r>
        <w:rPr>
          <w:spacing w:val="-2"/>
          <w:sz w:val="24"/>
        </w:rPr>
        <w:t xml:space="preserve"> Penggunaan</w:t>
      </w:r>
    </w:p>
    <w:p w:rsidR="004E4486" w:rsidRDefault="004E4486">
      <w:pPr>
        <w:pStyle w:val="BodyText"/>
        <w:spacing w:before="62"/>
      </w:pPr>
    </w:p>
    <w:p w:rsidR="004E4486" w:rsidRDefault="00EC6E41">
      <w:pPr>
        <w:pStyle w:val="Heading2"/>
        <w:ind w:left="4107"/>
      </w:pPr>
      <w:r>
        <w:t>Tabel</w:t>
      </w:r>
      <w:r>
        <w:rPr>
          <w:spacing w:val="-2"/>
        </w:rPr>
        <w:t xml:space="preserve"> </w:t>
      </w:r>
      <w:r>
        <w:t>4.8</w:t>
      </w:r>
      <w:r>
        <w:rPr>
          <w:spacing w:val="-2"/>
        </w:rPr>
        <w:t xml:space="preserve"> </w:t>
      </w:r>
      <w:r>
        <w:t>Uji</w:t>
      </w:r>
      <w:r>
        <w:rPr>
          <w:spacing w:val="-1"/>
        </w:rPr>
        <w:t xml:space="preserve"> </w:t>
      </w:r>
      <w:r>
        <w:t>Reliabilitas</w:t>
      </w:r>
      <w:r>
        <w:rPr>
          <w:spacing w:val="-2"/>
        </w:rPr>
        <w:t xml:space="preserve"> </w:t>
      </w:r>
      <w:r>
        <w:t>Kemudahan</w:t>
      </w:r>
      <w:r>
        <w:rPr>
          <w:spacing w:val="-1"/>
        </w:rPr>
        <w:t xml:space="preserve"> </w:t>
      </w:r>
      <w:r>
        <w:rPr>
          <w:spacing w:val="-2"/>
        </w:rPr>
        <w:t>Penggunaan</w:t>
      </w:r>
    </w:p>
    <w:p w:rsidR="004E4486" w:rsidRDefault="004E4486">
      <w:pPr>
        <w:pStyle w:val="BodyText"/>
        <w:spacing w:before="90"/>
        <w:rPr>
          <w:b/>
          <w:sz w:val="20"/>
        </w:rPr>
      </w:pPr>
    </w:p>
    <w:tbl>
      <w:tblPr>
        <w:tblW w:w="0" w:type="auto"/>
        <w:tblInd w:w="4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12"/>
      </w:tblGrid>
      <w:tr w:rsidR="004E4486">
        <w:trPr>
          <w:trHeight w:val="319"/>
        </w:trPr>
        <w:tc>
          <w:tcPr>
            <w:tcW w:w="4961" w:type="dxa"/>
            <w:gridSpan w:val="2"/>
          </w:tcPr>
          <w:p w:rsidR="004E4486" w:rsidRDefault="00EC6E41">
            <w:pPr>
              <w:pStyle w:val="TableParagraph"/>
              <w:spacing w:line="276" w:lineRule="exact"/>
              <w:ind w:left="105"/>
              <w:jc w:val="left"/>
              <w:rPr>
                <w:sz w:val="24"/>
              </w:rPr>
            </w:pPr>
            <w:r>
              <w:rPr>
                <w:sz w:val="24"/>
              </w:rPr>
              <w:t>Reliability</w:t>
            </w:r>
            <w:r>
              <w:rPr>
                <w:spacing w:val="-2"/>
                <w:sz w:val="24"/>
              </w:rPr>
              <w:t xml:space="preserve"> Statistics</w:t>
            </w:r>
          </w:p>
        </w:tc>
      </w:tr>
      <w:tr w:rsidR="004E4486">
        <w:trPr>
          <w:trHeight w:val="316"/>
        </w:trPr>
        <w:tc>
          <w:tcPr>
            <w:tcW w:w="2549" w:type="dxa"/>
          </w:tcPr>
          <w:p w:rsidR="004E4486" w:rsidRDefault="00EC6E41">
            <w:pPr>
              <w:pStyle w:val="TableParagraph"/>
              <w:spacing w:line="275" w:lineRule="exact"/>
              <w:ind w:left="105"/>
              <w:jc w:val="left"/>
              <w:rPr>
                <w:i/>
                <w:sz w:val="24"/>
              </w:rPr>
            </w:pPr>
            <w:r>
              <w:rPr>
                <w:i/>
                <w:sz w:val="24"/>
              </w:rPr>
              <w:t>Cronbach’s</w:t>
            </w:r>
            <w:r>
              <w:rPr>
                <w:i/>
                <w:spacing w:val="-4"/>
                <w:sz w:val="24"/>
              </w:rPr>
              <w:t xml:space="preserve"> </w:t>
            </w:r>
            <w:r>
              <w:rPr>
                <w:i/>
                <w:spacing w:val="-2"/>
                <w:sz w:val="24"/>
              </w:rPr>
              <w:t>Aplha</w:t>
            </w:r>
          </w:p>
        </w:tc>
        <w:tc>
          <w:tcPr>
            <w:tcW w:w="2412" w:type="dxa"/>
          </w:tcPr>
          <w:p w:rsidR="004E4486" w:rsidRDefault="00EC6E41">
            <w:pPr>
              <w:pStyle w:val="TableParagraph"/>
              <w:spacing w:line="275" w:lineRule="exact"/>
              <w:ind w:left="108"/>
              <w:jc w:val="left"/>
              <w:rPr>
                <w:sz w:val="24"/>
              </w:rPr>
            </w:pPr>
            <w:r>
              <w:rPr>
                <w:sz w:val="24"/>
              </w:rPr>
              <w:t xml:space="preserve">N of </w:t>
            </w:r>
            <w:r>
              <w:rPr>
                <w:spacing w:val="-4"/>
                <w:sz w:val="24"/>
              </w:rPr>
              <w:t>Item</w:t>
            </w:r>
          </w:p>
        </w:tc>
      </w:tr>
      <w:tr w:rsidR="004E4486">
        <w:trPr>
          <w:trHeight w:val="318"/>
        </w:trPr>
        <w:tc>
          <w:tcPr>
            <w:tcW w:w="2549" w:type="dxa"/>
          </w:tcPr>
          <w:p w:rsidR="004E4486" w:rsidRDefault="00EC6E41">
            <w:pPr>
              <w:pStyle w:val="TableParagraph"/>
              <w:spacing w:line="275" w:lineRule="exact"/>
              <w:ind w:left="105"/>
              <w:jc w:val="left"/>
              <w:rPr>
                <w:sz w:val="24"/>
              </w:rPr>
            </w:pPr>
            <w:r>
              <w:rPr>
                <w:spacing w:val="-2"/>
                <w:sz w:val="24"/>
              </w:rPr>
              <w:t>0,653</w:t>
            </w:r>
          </w:p>
        </w:tc>
        <w:tc>
          <w:tcPr>
            <w:tcW w:w="2412" w:type="dxa"/>
          </w:tcPr>
          <w:p w:rsidR="004E4486" w:rsidRDefault="00EC6E41">
            <w:pPr>
              <w:pStyle w:val="TableParagraph"/>
              <w:spacing w:line="275" w:lineRule="exact"/>
              <w:ind w:left="108"/>
              <w:jc w:val="left"/>
              <w:rPr>
                <w:sz w:val="24"/>
              </w:rPr>
            </w:pPr>
            <w:r>
              <w:rPr>
                <w:spacing w:val="-10"/>
                <w:sz w:val="24"/>
              </w:rPr>
              <w:t>7</w:t>
            </w:r>
          </w:p>
        </w:tc>
      </w:tr>
    </w:tbl>
    <w:p w:rsidR="004E4486" w:rsidRDefault="00EC6E41">
      <w:pPr>
        <w:pStyle w:val="BodyText"/>
        <w:ind w:left="4081"/>
      </w:pPr>
      <w:r>
        <w:t>Sumber</w:t>
      </w:r>
      <w:r>
        <w:rPr>
          <w:spacing w:val="-3"/>
        </w:rPr>
        <w:t xml:space="preserve"> </w:t>
      </w:r>
      <w:r>
        <w:t>: Output</w:t>
      </w:r>
      <w:r>
        <w:rPr>
          <w:spacing w:val="-1"/>
        </w:rPr>
        <w:t xml:space="preserve"> </w:t>
      </w:r>
      <w:r>
        <w:t>SPSS 26</w:t>
      </w:r>
      <w:r>
        <w:rPr>
          <w:spacing w:val="-1"/>
        </w:rPr>
        <w:t xml:space="preserve"> </w:t>
      </w:r>
      <w:r>
        <w:t xml:space="preserve">(data diolah </w:t>
      </w:r>
      <w:r>
        <w:rPr>
          <w:spacing w:val="-2"/>
        </w:rPr>
        <w:t>2023)</w:t>
      </w:r>
    </w:p>
    <w:p w:rsidR="004E4486" w:rsidRDefault="004E4486">
      <w:pPr>
        <w:pStyle w:val="BodyText"/>
        <w:spacing w:before="43"/>
      </w:pPr>
    </w:p>
    <w:p w:rsidR="004E4486" w:rsidRDefault="00EC6E41">
      <w:pPr>
        <w:pStyle w:val="BodyText"/>
        <w:spacing w:line="259" w:lineRule="auto"/>
        <w:ind w:left="2880" w:right="1438" w:firstLine="720"/>
        <w:jc w:val="both"/>
      </w:pPr>
      <w:r>
        <w:t xml:space="preserve">Hasil uji reliabilitas pada table 4.7 menunjukkan bahwa nilai </w:t>
      </w:r>
      <w:r>
        <w:rPr>
          <w:i/>
        </w:rPr>
        <w:t xml:space="preserve">Cronbach’s Aplha </w:t>
      </w:r>
      <w:r>
        <w:t>untuk variable kemudahan penggunaan (X3) yang terdiri dari 6 pertanyaan sebesar 0,653, dimana nilai tersebut lebih besar dari 0,6. Sehingga untuk varibel kemudahan penggunaan (X3) dapat dikatakan reliable.</w:t>
      </w:r>
    </w:p>
    <w:p w:rsidR="004E4486" w:rsidRDefault="004E4486">
      <w:pPr>
        <w:pStyle w:val="BodyText"/>
        <w:spacing w:before="20"/>
      </w:pPr>
    </w:p>
    <w:p w:rsidR="004E4486" w:rsidRDefault="00EC6E41">
      <w:pPr>
        <w:pStyle w:val="ListParagraph"/>
        <w:numPr>
          <w:ilvl w:val="0"/>
          <w:numId w:val="13"/>
        </w:numPr>
        <w:tabs>
          <w:tab w:val="left" w:pos="2947"/>
        </w:tabs>
        <w:rPr>
          <w:sz w:val="24"/>
        </w:rPr>
      </w:pPr>
      <w:r>
        <w:rPr>
          <w:sz w:val="24"/>
        </w:rPr>
        <w:t>Uji</w:t>
      </w:r>
      <w:r>
        <w:rPr>
          <w:spacing w:val="-3"/>
          <w:sz w:val="24"/>
        </w:rPr>
        <w:t xml:space="preserve"> </w:t>
      </w:r>
      <w:r>
        <w:rPr>
          <w:sz w:val="24"/>
        </w:rPr>
        <w:t>Reliabilitas</w:t>
      </w:r>
      <w:r>
        <w:rPr>
          <w:spacing w:val="-3"/>
          <w:sz w:val="24"/>
        </w:rPr>
        <w:t xml:space="preserve"> </w:t>
      </w:r>
      <w:r>
        <w:rPr>
          <w:sz w:val="24"/>
        </w:rPr>
        <w:t xml:space="preserve">Variabel </w:t>
      </w:r>
      <w:r>
        <w:rPr>
          <w:spacing w:val="-2"/>
          <w:sz w:val="24"/>
        </w:rPr>
        <w:t>Diskon</w:t>
      </w:r>
    </w:p>
    <w:p w:rsidR="004E4486" w:rsidRDefault="004E4486">
      <w:pPr>
        <w:pStyle w:val="BodyText"/>
        <w:spacing w:before="65"/>
      </w:pPr>
    </w:p>
    <w:p w:rsidR="004E4486" w:rsidRDefault="00EC6E41">
      <w:pPr>
        <w:pStyle w:val="Heading2"/>
        <w:ind w:left="4321"/>
      </w:pPr>
      <w:r>
        <w:t>Tabel</w:t>
      </w:r>
      <w:r>
        <w:rPr>
          <w:spacing w:val="-1"/>
        </w:rPr>
        <w:t xml:space="preserve"> </w:t>
      </w:r>
      <w:r>
        <w:t>4.9</w:t>
      </w:r>
      <w:r>
        <w:rPr>
          <w:spacing w:val="-1"/>
        </w:rPr>
        <w:t xml:space="preserve"> </w:t>
      </w:r>
      <w:r>
        <w:t>Uji</w:t>
      </w:r>
      <w:r>
        <w:rPr>
          <w:spacing w:val="-1"/>
        </w:rPr>
        <w:t xml:space="preserve"> </w:t>
      </w:r>
      <w:r>
        <w:t>Reliabilitas</w:t>
      </w:r>
      <w:r>
        <w:rPr>
          <w:spacing w:val="-1"/>
        </w:rPr>
        <w:t xml:space="preserve"> </w:t>
      </w:r>
      <w:r>
        <w:t xml:space="preserve">Keputusan </w:t>
      </w:r>
      <w:r>
        <w:rPr>
          <w:spacing w:val="-2"/>
        </w:rPr>
        <w:t>Pembelian</w:t>
      </w:r>
    </w:p>
    <w:p w:rsidR="004E4486" w:rsidRDefault="004E4486">
      <w:pPr>
        <w:pStyle w:val="BodyText"/>
        <w:spacing w:before="90"/>
        <w:rPr>
          <w:b/>
          <w:sz w:val="20"/>
        </w:rPr>
      </w:pPr>
    </w:p>
    <w:tbl>
      <w:tblPr>
        <w:tblW w:w="0" w:type="auto"/>
        <w:tblInd w:w="4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12"/>
      </w:tblGrid>
      <w:tr w:rsidR="004E4486">
        <w:trPr>
          <w:trHeight w:val="316"/>
        </w:trPr>
        <w:tc>
          <w:tcPr>
            <w:tcW w:w="4961" w:type="dxa"/>
            <w:gridSpan w:val="2"/>
          </w:tcPr>
          <w:p w:rsidR="004E4486" w:rsidRDefault="00EC6E41">
            <w:pPr>
              <w:pStyle w:val="TableParagraph"/>
              <w:spacing w:line="275" w:lineRule="exact"/>
              <w:ind w:left="105"/>
              <w:jc w:val="left"/>
              <w:rPr>
                <w:sz w:val="24"/>
              </w:rPr>
            </w:pPr>
            <w:r>
              <w:rPr>
                <w:sz w:val="24"/>
              </w:rPr>
              <w:t>Reliability</w:t>
            </w:r>
            <w:r>
              <w:rPr>
                <w:spacing w:val="-2"/>
                <w:sz w:val="24"/>
              </w:rPr>
              <w:t xml:space="preserve"> Statistics</w:t>
            </w:r>
          </w:p>
        </w:tc>
      </w:tr>
      <w:tr w:rsidR="004E4486">
        <w:trPr>
          <w:trHeight w:val="318"/>
        </w:trPr>
        <w:tc>
          <w:tcPr>
            <w:tcW w:w="2549" w:type="dxa"/>
          </w:tcPr>
          <w:p w:rsidR="004E4486" w:rsidRDefault="00EC6E41">
            <w:pPr>
              <w:pStyle w:val="TableParagraph"/>
              <w:spacing w:line="275" w:lineRule="exact"/>
              <w:ind w:left="105"/>
              <w:jc w:val="left"/>
              <w:rPr>
                <w:i/>
                <w:sz w:val="24"/>
              </w:rPr>
            </w:pPr>
            <w:r>
              <w:rPr>
                <w:i/>
                <w:sz w:val="24"/>
              </w:rPr>
              <w:t>Cronbach’s</w:t>
            </w:r>
            <w:r>
              <w:rPr>
                <w:i/>
                <w:spacing w:val="-4"/>
                <w:sz w:val="24"/>
              </w:rPr>
              <w:t xml:space="preserve"> </w:t>
            </w:r>
            <w:r>
              <w:rPr>
                <w:i/>
                <w:spacing w:val="-2"/>
                <w:sz w:val="24"/>
              </w:rPr>
              <w:t>Aplha</w:t>
            </w:r>
          </w:p>
        </w:tc>
        <w:tc>
          <w:tcPr>
            <w:tcW w:w="2412" w:type="dxa"/>
          </w:tcPr>
          <w:p w:rsidR="004E4486" w:rsidRDefault="00EC6E41">
            <w:pPr>
              <w:pStyle w:val="TableParagraph"/>
              <w:spacing w:line="275" w:lineRule="exact"/>
              <w:ind w:left="108"/>
              <w:jc w:val="left"/>
              <w:rPr>
                <w:sz w:val="24"/>
              </w:rPr>
            </w:pPr>
            <w:r>
              <w:rPr>
                <w:sz w:val="24"/>
              </w:rPr>
              <w:t xml:space="preserve">N of </w:t>
            </w:r>
            <w:r>
              <w:rPr>
                <w:spacing w:val="-4"/>
                <w:sz w:val="24"/>
              </w:rPr>
              <w:t>Item</w:t>
            </w:r>
          </w:p>
        </w:tc>
      </w:tr>
      <w:tr w:rsidR="004E4486">
        <w:trPr>
          <w:trHeight w:val="316"/>
        </w:trPr>
        <w:tc>
          <w:tcPr>
            <w:tcW w:w="2549" w:type="dxa"/>
          </w:tcPr>
          <w:p w:rsidR="004E4486" w:rsidRDefault="00EC6E41">
            <w:pPr>
              <w:pStyle w:val="TableParagraph"/>
              <w:spacing w:line="275" w:lineRule="exact"/>
              <w:ind w:left="105"/>
              <w:jc w:val="left"/>
              <w:rPr>
                <w:sz w:val="24"/>
              </w:rPr>
            </w:pPr>
            <w:r>
              <w:rPr>
                <w:spacing w:val="-2"/>
                <w:sz w:val="24"/>
              </w:rPr>
              <w:t>0,764</w:t>
            </w:r>
          </w:p>
        </w:tc>
        <w:tc>
          <w:tcPr>
            <w:tcW w:w="2412" w:type="dxa"/>
          </w:tcPr>
          <w:p w:rsidR="004E4486" w:rsidRDefault="00EC6E41">
            <w:pPr>
              <w:pStyle w:val="TableParagraph"/>
              <w:spacing w:line="275" w:lineRule="exact"/>
              <w:ind w:left="108"/>
              <w:jc w:val="left"/>
              <w:rPr>
                <w:sz w:val="24"/>
              </w:rPr>
            </w:pPr>
            <w:r>
              <w:rPr>
                <w:spacing w:val="-10"/>
                <w:sz w:val="24"/>
              </w:rPr>
              <w:t>7</w:t>
            </w:r>
          </w:p>
        </w:tc>
      </w:tr>
    </w:tbl>
    <w:p w:rsidR="004E4486" w:rsidRDefault="00EC6E41">
      <w:pPr>
        <w:pStyle w:val="BodyText"/>
        <w:ind w:left="4021"/>
      </w:pPr>
      <w:r>
        <w:t>Sumber</w:t>
      </w:r>
      <w:r>
        <w:rPr>
          <w:spacing w:val="-3"/>
        </w:rPr>
        <w:t xml:space="preserve"> </w:t>
      </w:r>
      <w:r>
        <w:t>: Output</w:t>
      </w:r>
      <w:r>
        <w:rPr>
          <w:spacing w:val="-1"/>
        </w:rPr>
        <w:t xml:space="preserve"> </w:t>
      </w:r>
      <w:r>
        <w:t>SPSS 26</w:t>
      </w:r>
      <w:r>
        <w:rPr>
          <w:spacing w:val="-1"/>
        </w:rPr>
        <w:t xml:space="preserve"> </w:t>
      </w:r>
      <w:r>
        <w:t xml:space="preserve">(data diolah </w:t>
      </w:r>
      <w:r>
        <w:rPr>
          <w:spacing w:val="-2"/>
        </w:rPr>
        <w:t>2023)</w:t>
      </w:r>
    </w:p>
    <w:p w:rsidR="004E4486" w:rsidRDefault="004E4486">
      <w:pPr>
        <w:pStyle w:val="BodyText"/>
        <w:spacing w:before="43"/>
      </w:pPr>
    </w:p>
    <w:p w:rsidR="004E4486" w:rsidRDefault="00EC6E41">
      <w:pPr>
        <w:pStyle w:val="BodyText"/>
        <w:spacing w:line="259" w:lineRule="auto"/>
        <w:ind w:left="2947" w:right="1435" w:firstLine="652"/>
        <w:jc w:val="both"/>
      </w:pPr>
      <w:r>
        <w:t xml:space="preserve">Hasil uji reliabilitas pada table 4.7 menunjukkan bahwa nilai </w:t>
      </w:r>
      <w:r>
        <w:rPr>
          <w:i/>
        </w:rPr>
        <w:t xml:space="preserve">Cronbach’s Aplha </w:t>
      </w:r>
      <w:r>
        <w:t>untuk</w:t>
      </w:r>
      <w:r>
        <w:rPr>
          <w:spacing w:val="-1"/>
        </w:rPr>
        <w:t xml:space="preserve"> </w:t>
      </w:r>
      <w:r>
        <w:t>variable keputusan pembelian (Y) yang terdiri dari 7 pertanyaan sebesar 0,764, dimana nilai tersebut lebih besar dari 0,6. Sehingga untuk varibel keputusan pembelian (Y) dapat dikatakan reliable.</w:t>
      </w:r>
    </w:p>
    <w:p w:rsidR="004E4486" w:rsidRDefault="004E4486">
      <w:pPr>
        <w:pStyle w:val="BodyText"/>
        <w:spacing w:before="23"/>
      </w:pPr>
    </w:p>
    <w:p w:rsidR="004E4486" w:rsidRDefault="00EC6E41">
      <w:pPr>
        <w:pStyle w:val="Heading2"/>
        <w:numPr>
          <w:ilvl w:val="1"/>
          <w:numId w:val="16"/>
        </w:numPr>
        <w:tabs>
          <w:tab w:val="left" w:pos="1942"/>
        </w:tabs>
      </w:pPr>
      <w:bookmarkStart w:id="66" w:name="_bookmark65"/>
      <w:bookmarkEnd w:id="66"/>
      <w:r>
        <w:t>Uji</w:t>
      </w:r>
      <w:r>
        <w:rPr>
          <w:spacing w:val="-1"/>
        </w:rPr>
        <w:t xml:space="preserve"> </w:t>
      </w:r>
      <w:r>
        <w:t xml:space="preserve">Asumsi </w:t>
      </w:r>
      <w:r>
        <w:rPr>
          <w:spacing w:val="-2"/>
        </w:rPr>
        <w:t>Klasik</w:t>
      </w:r>
    </w:p>
    <w:p w:rsidR="004E4486" w:rsidRDefault="00EC6E41">
      <w:pPr>
        <w:pStyle w:val="Heading2"/>
        <w:numPr>
          <w:ilvl w:val="2"/>
          <w:numId w:val="16"/>
        </w:numPr>
        <w:tabs>
          <w:tab w:val="left" w:pos="2587"/>
        </w:tabs>
        <w:spacing w:before="137"/>
        <w:ind w:left="2587"/>
      </w:pPr>
      <w:bookmarkStart w:id="67" w:name="_bookmark66"/>
      <w:bookmarkEnd w:id="67"/>
      <w:r>
        <w:t>Uji</w:t>
      </w:r>
      <w:r>
        <w:rPr>
          <w:spacing w:val="-2"/>
        </w:rPr>
        <w:t xml:space="preserve"> Normalitas</w:t>
      </w:r>
    </w:p>
    <w:p w:rsidR="004E4486" w:rsidRDefault="00EC6E41">
      <w:pPr>
        <w:pStyle w:val="BodyText"/>
        <w:spacing w:before="242" w:line="259" w:lineRule="auto"/>
        <w:ind w:left="2587" w:right="1441" w:firstLine="292"/>
        <w:jc w:val="both"/>
      </w:pPr>
      <w:r>
        <w:t>Uji normalitas merupakan uji yang mempunyai tujuan untuk menilai data penelitian yang sudah dilakukan dinilai apakah sudah atau belum disalurkan secara</w:t>
      </w:r>
      <w:r>
        <w:rPr>
          <w:spacing w:val="-3"/>
        </w:rPr>
        <w:t xml:space="preserve"> </w:t>
      </w:r>
      <w:r>
        <w:t>normal</w:t>
      </w:r>
      <w:r>
        <w:rPr>
          <w:spacing w:val="-2"/>
        </w:rPr>
        <w:t xml:space="preserve"> </w:t>
      </w:r>
      <w:r>
        <w:t>dalam</w:t>
      </w:r>
      <w:r>
        <w:rPr>
          <w:spacing w:val="-2"/>
        </w:rPr>
        <w:t xml:space="preserve"> </w:t>
      </w:r>
      <w:r>
        <w:t>model</w:t>
      </w:r>
      <w:r>
        <w:rPr>
          <w:spacing w:val="-2"/>
        </w:rPr>
        <w:t xml:space="preserve"> </w:t>
      </w:r>
      <w:r>
        <w:t>regresi.</w:t>
      </w:r>
      <w:r>
        <w:rPr>
          <w:spacing w:val="-2"/>
        </w:rPr>
        <w:t xml:space="preserve"> </w:t>
      </w:r>
      <w:r>
        <w:t>Dasar</w:t>
      </w:r>
      <w:r>
        <w:rPr>
          <w:spacing w:val="-3"/>
        </w:rPr>
        <w:t xml:space="preserve"> </w:t>
      </w:r>
      <w:r>
        <w:t>keputusan</w:t>
      </w:r>
      <w:r>
        <w:rPr>
          <w:spacing w:val="-2"/>
        </w:rPr>
        <w:t xml:space="preserve"> </w:t>
      </w:r>
      <w:r>
        <w:t>dalam</w:t>
      </w:r>
      <w:r>
        <w:rPr>
          <w:spacing w:val="-2"/>
        </w:rPr>
        <w:t xml:space="preserve"> </w:t>
      </w:r>
      <w:r>
        <w:t>uji</w:t>
      </w:r>
      <w:r>
        <w:rPr>
          <w:spacing w:val="-2"/>
        </w:rPr>
        <w:t xml:space="preserve"> </w:t>
      </w:r>
      <w:r>
        <w:t>normalitas</w:t>
      </w:r>
      <w:r>
        <w:rPr>
          <w:spacing w:val="-3"/>
        </w:rPr>
        <w:t xml:space="preserve"> </w:t>
      </w:r>
      <w:r>
        <w:t xml:space="preserve">dengan menggunakan uji </w:t>
      </w:r>
      <w:r>
        <w:rPr>
          <w:i/>
        </w:rPr>
        <w:t>One Sample Kolmogorov-Smirnov</w:t>
      </w:r>
      <w:r>
        <w:t>.</w:t>
      </w:r>
    </w:p>
    <w:p w:rsidR="004E4486" w:rsidRDefault="004E4486">
      <w:pPr>
        <w:spacing w:line="259" w:lineRule="auto"/>
        <w:jc w:val="both"/>
        <w:sectPr w:rsidR="004E4486">
          <w:pgSz w:w="11910" w:h="16840"/>
          <w:pgMar w:top="1360" w:right="0" w:bottom="1200" w:left="0" w:header="0" w:footer="1000" w:gutter="0"/>
          <w:cols w:space="720"/>
        </w:sectPr>
      </w:pPr>
    </w:p>
    <w:p w:rsidR="004E4486" w:rsidRDefault="00EC6E41">
      <w:pPr>
        <w:spacing w:before="61"/>
        <w:ind w:left="3600"/>
        <w:rPr>
          <w:b/>
          <w:i/>
          <w:sz w:val="24"/>
        </w:rPr>
      </w:pPr>
      <w:r>
        <w:rPr>
          <w:b/>
          <w:sz w:val="24"/>
        </w:rPr>
        <w:lastRenderedPageBreak/>
        <w:t>Tabel</w:t>
      </w:r>
      <w:r>
        <w:rPr>
          <w:b/>
          <w:spacing w:val="-2"/>
          <w:sz w:val="24"/>
        </w:rPr>
        <w:t xml:space="preserve"> </w:t>
      </w:r>
      <w:r>
        <w:rPr>
          <w:b/>
          <w:sz w:val="24"/>
        </w:rPr>
        <w:t>4.9</w:t>
      </w:r>
      <w:r>
        <w:rPr>
          <w:b/>
          <w:spacing w:val="-2"/>
          <w:sz w:val="24"/>
        </w:rPr>
        <w:t xml:space="preserve"> </w:t>
      </w:r>
      <w:r>
        <w:rPr>
          <w:b/>
          <w:sz w:val="24"/>
        </w:rPr>
        <w:t>Hasil</w:t>
      </w:r>
      <w:r>
        <w:rPr>
          <w:b/>
          <w:spacing w:val="-2"/>
          <w:sz w:val="24"/>
        </w:rPr>
        <w:t xml:space="preserve"> </w:t>
      </w:r>
      <w:r>
        <w:rPr>
          <w:b/>
          <w:sz w:val="24"/>
        </w:rPr>
        <w:t>Uji</w:t>
      </w:r>
      <w:r>
        <w:rPr>
          <w:b/>
          <w:spacing w:val="-1"/>
          <w:sz w:val="24"/>
        </w:rPr>
        <w:t xml:space="preserve"> </w:t>
      </w:r>
      <w:r>
        <w:rPr>
          <w:b/>
          <w:sz w:val="24"/>
        </w:rPr>
        <w:t>Teknik</w:t>
      </w:r>
      <w:r>
        <w:rPr>
          <w:b/>
          <w:spacing w:val="1"/>
          <w:sz w:val="24"/>
        </w:rPr>
        <w:t xml:space="preserve"> </w:t>
      </w:r>
      <w:r>
        <w:rPr>
          <w:b/>
          <w:i/>
          <w:sz w:val="24"/>
        </w:rPr>
        <w:t>One</w:t>
      </w:r>
      <w:r>
        <w:rPr>
          <w:b/>
          <w:i/>
          <w:spacing w:val="-2"/>
          <w:sz w:val="24"/>
        </w:rPr>
        <w:t xml:space="preserve"> </w:t>
      </w:r>
      <w:r>
        <w:rPr>
          <w:b/>
          <w:i/>
          <w:sz w:val="24"/>
        </w:rPr>
        <w:t>Sample</w:t>
      </w:r>
      <w:r>
        <w:rPr>
          <w:b/>
          <w:i/>
          <w:spacing w:val="-1"/>
          <w:sz w:val="24"/>
        </w:rPr>
        <w:t xml:space="preserve"> </w:t>
      </w:r>
      <w:r>
        <w:rPr>
          <w:b/>
          <w:i/>
          <w:sz w:val="24"/>
        </w:rPr>
        <w:t>Kolmogorov-</w:t>
      </w:r>
      <w:r>
        <w:rPr>
          <w:b/>
          <w:i/>
          <w:spacing w:val="-2"/>
          <w:sz w:val="24"/>
        </w:rPr>
        <w:t>Smirnov</w:t>
      </w:r>
    </w:p>
    <w:p w:rsidR="004E4486" w:rsidRDefault="004E4486">
      <w:pPr>
        <w:pStyle w:val="BodyText"/>
        <w:spacing w:before="43"/>
        <w:rPr>
          <w:b/>
          <w:i/>
        </w:rPr>
      </w:pPr>
    </w:p>
    <w:p w:rsidR="004E4486" w:rsidRDefault="00EC6E41">
      <w:pPr>
        <w:ind w:left="1497" w:right="1496"/>
        <w:jc w:val="center"/>
        <w:rPr>
          <w:b/>
          <w:sz w:val="24"/>
        </w:rPr>
      </w:pPr>
      <w:r>
        <w:rPr>
          <w:b/>
          <w:color w:val="000104"/>
          <w:sz w:val="24"/>
        </w:rPr>
        <w:t>One-Sample</w:t>
      </w:r>
      <w:r>
        <w:rPr>
          <w:b/>
          <w:color w:val="000104"/>
          <w:spacing w:val="-3"/>
          <w:sz w:val="24"/>
        </w:rPr>
        <w:t xml:space="preserve"> </w:t>
      </w:r>
      <w:r>
        <w:rPr>
          <w:b/>
          <w:color w:val="000104"/>
          <w:sz w:val="24"/>
        </w:rPr>
        <w:t>Kolmogorov-Smirnov</w:t>
      </w:r>
      <w:r>
        <w:rPr>
          <w:b/>
          <w:color w:val="000104"/>
          <w:spacing w:val="-2"/>
          <w:sz w:val="24"/>
        </w:rPr>
        <w:t xml:space="preserve"> </w:t>
      </w:r>
      <w:r>
        <w:rPr>
          <w:b/>
          <w:color w:val="000104"/>
          <w:spacing w:val="-4"/>
          <w:sz w:val="24"/>
        </w:rPr>
        <w:t>Test</w:t>
      </w:r>
    </w:p>
    <w:p w:rsidR="004E4486" w:rsidRDefault="00EC6E41">
      <w:pPr>
        <w:pStyle w:val="BodyText"/>
        <w:spacing w:before="22" w:line="259" w:lineRule="auto"/>
        <w:ind w:left="7179" w:right="3287"/>
        <w:jc w:val="center"/>
      </w:pPr>
      <w:r>
        <w:rPr>
          <w:color w:val="25495F"/>
          <w:spacing w:val="-2"/>
        </w:rPr>
        <w:t xml:space="preserve">Unstandardiz </w:t>
      </w:r>
      <w:r>
        <w:rPr>
          <w:color w:val="25495F"/>
        </w:rPr>
        <w:t>ed Residual</w:t>
      </w:r>
    </w:p>
    <w:tbl>
      <w:tblPr>
        <w:tblW w:w="0" w:type="auto"/>
        <w:tblInd w:w="3279" w:type="dxa"/>
        <w:tblLayout w:type="fixed"/>
        <w:tblCellMar>
          <w:left w:w="0" w:type="dxa"/>
          <w:right w:w="0" w:type="dxa"/>
        </w:tblCellMar>
        <w:tblLook w:val="01E0" w:firstRow="1" w:lastRow="1" w:firstColumn="1" w:lastColumn="1" w:noHBand="0" w:noVBand="0"/>
      </w:tblPr>
      <w:tblGrid>
        <w:gridCol w:w="2444"/>
        <w:gridCol w:w="1445"/>
        <w:gridCol w:w="1476"/>
      </w:tblGrid>
      <w:tr w:rsidR="004E4486">
        <w:trPr>
          <w:trHeight w:val="299"/>
        </w:trPr>
        <w:tc>
          <w:tcPr>
            <w:tcW w:w="3889" w:type="dxa"/>
            <w:gridSpan w:val="2"/>
            <w:tcBorders>
              <w:top w:val="single" w:sz="8" w:space="0" w:color="152935"/>
              <w:bottom w:val="single" w:sz="8" w:space="0" w:color="ADADAD"/>
            </w:tcBorders>
            <w:shd w:val="clear" w:color="auto" w:fill="DFDFDF"/>
          </w:tcPr>
          <w:p w:rsidR="004E4486" w:rsidRDefault="00EC6E41">
            <w:pPr>
              <w:pStyle w:val="TableParagraph"/>
              <w:spacing w:before="1" w:line="240" w:lineRule="auto"/>
              <w:ind w:left="4" w:right="4"/>
              <w:rPr>
                <w:sz w:val="24"/>
              </w:rPr>
            </w:pPr>
            <w:r>
              <w:rPr>
                <w:color w:val="25495F"/>
                <w:spacing w:val="-10"/>
                <w:sz w:val="24"/>
              </w:rPr>
              <w:t>N</w:t>
            </w:r>
          </w:p>
        </w:tc>
        <w:tc>
          <w:tcPr>
            <w:tcW w:w="1476" w:type="dxa"/>
            <w:tcBorders>
              <w:top w:val="single" w:sz="8" w:space="0" w:color="152935"/>
              <w:bottom w:val="single" w:sz="8" w:space="0" w:color="ADADAD"/>
            </w:tcBorders>
          </w:tcPr>
          <w:p w:rsidR="004E4486" w:rsidRDefault="00EC6E41">
            <w:pPr>
              <w:pStyle w:val="TableParagraph"/>
              <w:spacing w:before="1" w:line="240" w:lineRule="auto"/>
              <w:rPr>
                <w:sz w:val="24"/>
              </w:rPr>
            </w:pPr>
            <w:r>
              <w:rPr>
                <w:color w:val="000104"/>
                <w:spacing w:val="-5"/>
                <w:sz w:val="24"/>
              </w:rPr>
              <w:t>100</w:t>
            </w:r>
          </w:p>
        </w:tc>
      </w:tr>
      <w:tr w:rsidR="004E4486">
        <w:trPr>
          <w:trHeight w:val="296"/>
        </w:trPr>
        <w:tc>
          <w:tcPr>
            <w:tcW w:w="2444" w:type="dxa"/>
            <w:vMerge w:val="restart"/>
            <w:tcBorders>
              <w:top w:val="single" w:sz="8" w:space="0" w:color="ADADAD"/>
              <w:bottom w:val="single" w:sz="8" w:space="0" w:color="ADADAD"/>
            </w:tcBorders>
            <w:shd w:val="clear" w:color="auto" w:fill="DFDFDF"/>
          </w:tcPr>
          <w:p w:rsidR="004E4486" w:rsidRDefault="00EC6E41">
            <w:pPr>
              <w:pStyle w:val="TableParagraph"/>
              <w:spacing w:line="275" w:lineRule="exact"/>
              <w:ind w:left="196"/>
              <w:jc w:val="left"/>
              <w:rPr>
                <w:sz w:val="24"/>
              </w:rPr>
            </w:pPr>
            <w:r>
              <w:rPr>
                <w:color w:val="25495F"/>
                <w:sz w:val="24"/>
              </w:rPr>
              <w:t>Normal</w:t>
            </w:r>
            <w:r>
              <w:rPr>
                <w:color w:val="25495F"/>
                <w:spacing w:val="-2"/>
                <w:sz w:val="24"/>
              </w:rPr>
              <w:t xml:space="preserve"> Parameters</w:t>
            </w:r>
            <w:r>
              <w:rPr>
                <w:color w:val="25495F"/>
                <w:spacing w:val="-2"/>
                <w:sz w:val="24"/>
                <w:vertAlign w:val="superscript"/>
              </w:rPr>
              <w:t>a,b</w:t>
            </w:r>
          </w:p>
        </w:tc>
        <w:tc>
          <w:tcPr>
            <w:tcW w:w="1445" w:type="dxa"/>
            <w:tcBorders>
              <w:top w:val="single" w:sz="8" w:space="0" w:color="ADADAD"/>
              <w:bottom w:val="single" w:sz="8" w:space="0" w:color="ADADAD"/>
            </w:tcBorders>
            <w:shd w:val="clear" w:color="auto" w:fill="DFDFDF"/>
          </w:tcPr>
          <w:p w:rsidR="004E4486" w:rsidRDefault="00EC6E41">
            <w:pPr>
              <w:pStyle w:val="TableParagraph"/>
              <w:spacing w:line="275" w:lineRule="exact"/>
              <w:ind w:left="1" w:right="2"/>
              <w:rPr>
                <w:sz w:val="24"/>
              </w:rPr>
            </w:pPr>
            <w:r>
              <w:rPr>
                <w:color w:val="25495F"/>
                <w:spacing w:val="-4"/>
                <w:sz w:val="24"/>
              </w:rPr>
              <w:t>Mean</w:t>
            </w:r>
          </w:p>
        </w:tc>
        <w:tc>
          <w:tcPr>
            <w:tcW w:w="1476" w:type="dxa"/>
            <w:tcBorders>
              <w:top w:val="single" w:sz="8" w:space="0" w:color="ADADAD"/>
              <w:bottom w:val="single" w:sz="8" w:space="0" w:color="ADADAD"/>
            </w:tcBorders>
          </w:tcPr>
          <w:p w:rsidR="004E4486" w:rsidRDefault="00EC6E41">
            <w:pPr>
              <w:pStyle w:val="TableParagraph"/>
              <w:spacing w:line="275" w:lineRule="exact"/>
              <w:rPr>
                <w:sz w:val="24"/>
              </w:rPr>
            </w:pPr>
            <w:r>
              <w:rPr>
                <w:color w:val="000104"/>
                <w:spacing w:val="-2"/>
                <w:sz w:val="24"/>
              </w:rPr>
              <w:t>.0000000</w:t>
            </w:r>
          </w:p>
        </w:tc>
      </w:tr>
      <w:tr w:rsidR="004E4486">
        <w:trPr>
          <w:trHeight w:val="596"/>
        </w:trPr>
        <w:tc>
          <w:tcPr>
            <w:tcW w:w="2444" w:type="dxa"/>
            <w:vMerge/>
            <w:tcBorders>
              <w:top w:val="nil"/>
              <w:bottom w:val="single" w:sz="8" w:space="0" w:color="ADADAD"/>
            </w:tcBorders>
            <w:shd w:val="clear" w:color="auto" w:fill="DFDFDF"/>
          </w:tcPr>
          <w:p w:rsidR="004E4486" w:rsidRDefault="004E4486">
            <w:pPr>
              <w:rPr>
                <w:sz w:val="2"/>
                <w:szCs w:val="2"/>
              </w:rPr>
            </w:pPr>
          </w:p>
        </w:tc>
        <w:tc>
          <w:tcPr>
            <w:tcW w:w="1445" w:type="dxa"/>
            <w:tcBorders>
              <w:top w:val="single" w:sz="8" w:space="0" w:color="ADADAD"/>
              <w:bottom w:val="single" w:sz="8" w:space="0" w:color="ADADAD"/>
            </w:tcBorders>
            <w:shd w:val="clear" w:color="auto" w:fill="DFDFDF"/>
          </w:tcPr>
          <w:p w:rsidR="004E4486" w:rsidRDefault="00EC6E41">
            <w:pPr>
              <w:pStyle w:val="TableParagraph"/>
              <w:spacing w:before="1" w:line="240" w:lineRule="auto"/>
              <w:ind w:left="1" w:right="2"/>
              <w:rPr>
                <w:sz w:val="24"/>
              </w:rPr>
            </w:pPr>
            <w:r>
              <w:rPr>
                <w:color w:val="25495F"/>
                <w:spacing w:val="-4"/>
                <w:sz w:val="24"/>
              </w:rPr>
              <w:t>Std.</w:t>
            </w:r>
          </w:p>
          <w:p w:rsidR="004E4486" w:rsidRDefault="00EC6E41">
            <w:pPr>
              <w:pStyle w:val="TableParagraph"/>
              <w:spacing w:before="21" w:line="240" w:lineRule="auto"/>
              <w:ind w:left="1" w:right="2"/>
              <w:rPr>
                <w:sz w:val="24"/>
              </w:rPr>
            </w:pPr>
            <w:r>
              <w:rPr>
                <w:color w:val="25495F"/>
                <w:spacing w:val="-2"/>
                <w:sz w:val="24"/>
              </w:rPr>
              <w:t>Deviation</w:t>
            </w:r>
          </w:p>
        </w:tc>
        <w:tc>
          <w:tcPr>
            <w:tcW w:w="1476" w:type="dxa"/>
            <w:tcBorders>
              <w:top w:val="single" w:sz="8" w:space="0" w:color="ADADAD"/>
              <w:bottom w:val="single" w:sz="8" w:space="0" w:color="ADADAD"/>
            </w:tcBorders>
          </w:tcPr>
          <w:p w:rsidR="004E4486" w:rsidRDefault="00EC6E41">
            <w:pPr>
              <w:pStyle w:val="TableParagraph"/>
              <w:spacing w:before="1" w:line="240" w:lineRule="auto"/>
              <w:rPr>
                <w:sz w:val="24"/>
              </w:rPr>
            </w:pPr>
            <w:r>
              <w:rPr>
                <w:color w:val="000104"/>
                <w:spacing w:val="-2"/>
                <w:sz w:val="24"/>
              </w:rPr>
              <w:t>2.65679014</w:t>
            </w:r>
          </w:p>
        </w:tc>
      </w:tr>
      <w:tr w:rsidR="004E4486">
        <w:trPr>
          <w:trHeight w:val="296"/>
        </w:trPr>
        <w:tc>
          <w:tcPr>
            <w:tcW w:w="2444" w:type="dxa"/>
            <w:vMerge w:val="restart"/>
            <w:tcBorders>
              <w:top w:val="single" w:sz="8" w:space="0" w:color="ADADAD"/>
              <w:bottom w:val="single" w:sz="8" w:space="0" w:color="ADADAD"/>
            </w:tcBorders>
            <w:shd w:val="clear" w:color="auto" w:fill="DFDFDF"/>
          </w:tcPr>
          <w:p w:rsidR="004E4486" w:rsidRDefault="00EC6E41">
            <w:pPr>
              <w:pStyle w:val="TableParagraph"/>
              <w:spacing w:line="259" w:lineRule="auto"/>
              <w:ind w:left="662" w:right="533" w:hanging="123"/>
              <w:jc w:val="left"/>
              <w:rPr>
                <w:sz w:val="24"/>
              </w:rPr>
            </w:pPr>
            <w:r>
              <w:rPr>
                <w:color w:val="25495F"/>
                <w:sz w:val="24"/>
              </w:rPr>
              <w:t>Most</w:t>
            </w:r>
            <w:r>
              <w:rPr>
                <w:color w:val="25495F"/>
                <w:spacing w:val="-15"/>
                <w:sz w:val="24"/>
              </w:rPr>
              <w:t xml:space="preserve"> </w:t>
            </w:r>
            <w:r>
              <w:rPr>
                <w:color w:val="25495F"/>
                <w:sz w:val="24"/>
              </w:rPr>
              <w:t xml:space="preserve">Extreme </w:t>
            </w:r>
            <w:r>
              <w:rPr>
                <w:color w:val="25495F"/>
                <w:spacing w:val="-2"/>
                <w:sz w:val="24"/>
              </w:rPr>
              <w:t>Differences</w:t>
            </w:r>
          </w:p>
        </w:tc>
        <w:tc>
          <w:tcPr>
            <w:tcW w:w="1445" w:type="dxa"/>
            <w:tcBorders>
              <w:top w:val="single" w:sz="8" w:space="0" w:color="ADADAD"/>
              <w:bottom w:val="single" w:sz="8" w:space="0" w:color="ADADAD"/>
            </w:tcBorders>
            <w:shd w:val="clear" w:color="auto" w:fill="DFDFDF"/>
          </w:tcPr>
          <w:p w:rsidR="004E4486" w:rsidRDefault="00EC6E41">
            <w:pPr>
              <w:pStyle w:val="TableParagraph"/>
              <w:spacing w:line="275" w:lineRule="exact"/>
              <w:ind w:left="2" w:right="2"/>
              <w:rPr>
                <w:sz w:val="24"/>
              </w:rPr>
            </w:pPr>
            <w:r>
              <w:rPr>
                <w:color w:val="25495F"/>
                <w:spacing w:val="-2"/>
                <w:sz w:val="24"/>
              </w:rPr>
              <w:t>Absolute</w:t>
            </w:r>
          </w:p>
        </w:tc>
        <w:tc>
          <w:tcPr>
            <w:tcW w:w="1476" w:type="dxa"/>
            <w:tcBorders>
              <w:top w:val="single" w:sz="8" w:space="0" w:color="ADADAD"/>
              <w:bottom w:val="single" w:sz="8" w:space="0" w:color="ADADAD"/>
            </w:tcBorders>
          </w:tcPr>
          <w:p w:rsidR="004E4486" w:rsidRDefault="00EC6E41">
            <w:pPr>
              <w:pStyle w:val="TableParagraph"/>
              <w:spacing w:line="275" w:lineRule="exact"/>
              <w:rPr>
                <w:sz w:val="24"/>
              </w:rPr>
            </w:pPr>
            <w:r>
              <w:rPr>
                <w:color w:val="000104"/>
                <w:spacing w:val="-4"/>
                <w:sz w:val="24"/>
              </w:rPr>
              <w:t>.061</w:t>
            </w:r>
          </w:p>
        </w:tc>
      </w:tr>
      <w:tr w:rsidR="004E4486">
        <w:trPr>
          <w:trHeight w:val="299"/>
        </w:trPr>
        <w:tc>
          <w:tcPr>
            <w:tcW w:w="2444" w:type="dxa"/>
            <w:vMerge/>
            <w:tcBorders>
              <w:top w:val="nil"/>
              <w:bottom w:val="single" w:sz="8" w:space="0" w:color="ADADAD"/>
            </w:tcBorders>
            <w:shd w:val="clear" w:color="auto" w:fill="DFDFDF"/>
          </w:tcPr>
          <w:p w:rsidR="004E4486" w:rsidRDefault="004E4486">
            <w:pPr>
              <w:rPr>
                <w:sz w:val="2"/>
                <w:szCs w:val="2"/>
              </w:rPr>
            </w:pPr>
          </w:p>
        </w:tc>
        <w:tc>
          <w:tcPr>
            <w:tcW w:w="1445" w:type="dxa"/>
            <w:tcBorders>
              <w:top w:val="single" w:sz="8" w:space="0" w:color="ADADAD"/>
              <w:bottom w:val="single" w:sz="8" w:space="0" w:color="ADADAD"/>
            </w:tcBorders>
            <w:shd w:val="clear" w:color="auto" w:fill="DFDFDF"/>
          </w:tcPr>
          <w:p w:rsidR="004E4486" w:rsidRDefault="00EC6E41">
            <w:pPr>
              <w:pStyle w:val="TableParagraph"/>
              <w:spacing w:before="1" w:line="240" w:lineRule="auto"/>
              <w:ind w:left="3" w:right="2"/>
              <w:rPr>
                <w:sz w:val="24"/>
              </w:rPr>
            </w:pPr>
            <w:r>
              <w:rPr>
                <w:color w:val="25495F"/>
                <w:spacing w:val="-2"/>
                <w:sz w:val="24"/>
              </w:rPr>
              <w:t>Positive</w:t>
            </w:r>
          </w:p>
        </w:tc>
        <w:tc>
          <w:tcPr>
            <w:tcW w:w="1476" w:type="dxa"/>
            <w:tcBorders>
              <w:top w:val="single" w:sz="8" w:space="0" w:color="ADADAD"/>
              <w:bottom w:val="single" w:sz="8" w:space="0" w:color="ADADAD"/>
            </w:tcBorders>
          </w:tcPr>
          <w:p w:rsidR="004E4486" w:rsidRDefault="00EC6E41">
            <w:pPr>
              <w:pStyle w:val="TableParagraph"/>
              <w:spacing w:before="1" w:line="240" w:lineRule="auto"/>
              <w:rPr>
                <w:sz w:val="24"/>
              </w:rPr>
            </w:pPr>
            <w:r>
              <w:rPr>
                <w:color w:val="000104"/>
                <w:spacing w:val="-4"/>
                <w:sz w:val="24"/>
              </w:rPr>
              <w:t>.037</w:t>
            </w:r>
          </w:p>
        </w:tc>
      </w:tr>
      <w:tr w:rsidR="004E4486">
        <w:trPr>
          <w:trHeight w:val="297"/>
        </w:trPr>
        <w:tc>
          <w:tcPr>
            <w:tcW w:w="2444" w:type="dxa"/>
            <w:vMerge/>
            <w:tcBorders>
              <w:top w:val="nil"/>
              <w:bottom w:val="single" w:sz="8" w:space="0" w:color="ADADAD"/>
            </w:tcBorders>
            <w:shd w:val="clear" w:color="auto" w:fill="DFDFDF"/>
          </w:tcPr>
          <w:p w:rsidR="004E4486" w:rsidRDefault="004E4486">
            <w:pPr>
              <w:rPr>
                <w:sz w:val="2"/>
                <w:szCs w:val="2"/>
              </w:rPr>
            </w:pPr>
          </w:p>
        </w:tc>
        <w:tc>
          <w:tcPr>
            <w:tcW w:w="1445" w:type="dxa"/>
            <w:tcBorders>
              <w:top w:val="single" w:sz="8" w:space="0" w:color="ADADAD"/>
              <w:bottom w:val="single" w:sz="8" w:space="0" w:color="ADADAD"/>
            </w:tcBorders>
            <w:shd w:val="clear" w:color="auto" w:fill="DFDFDF"/>
          </w:tcPr>
          <w:p w:rsidR="004E4486" w:rsidRDefault="00EC6E41">
            <w:pPr>
              <w:pStyle w:val="TableParagraph"/>
              <w:spacing w:line="275" w:lineRule="exact"/>
              <w:ind w:left="1" w:right="3"/>
              <w:rPr>
                <w:sz w:val="24"/>
              </w:rPr>
            </w:pPr>
            <w:r>
              <w:rPr>
                <w:color w:val="25495F"/>
                <w:spacing w:val="-2"/>
                <w:sz w:val="24"/>
              </w:rPr>
              <w:t>Negative</w:t>
            </w:r>
          </w:p>
        </w:tc>
        <w:tc>
          <w:tcPr>
            <w:tcW w:w="1476" w:type="dxa"/>
            <w:tcBorders>
              <w:top w:val="single" w:sz="8" w:space="0" w:color="ADADAD"/>
              <w:bottom w:val="single" w:sz="8" w:space="0" w:color="ADADAD"/>
            </w:tcBorders>
          </w:tcPr>
          <w:p w:rsidR="004E4486" w:rsidRDefault="00EC6E41">
            <w:pPr>
              <w:pStyle w:val="TableParagraph"/>
              <w:spacing w:line="275" w:lineRule="exact"/>
              <w:rPr>
                <w:sz w:val="24"/>
              </w:rPr>
            </w:pPr>
            <w:r>
              <w:rPr>
                <w:color w:val="000104"/>
                <w:spacing w:val="-2"/>
                <w:sz w:val="24"/>
              </w:rPr>
              <w:t>-</w:t>
            </w:r>
            <w:r>
              <w:rPr>
                <w:color w:val="000104"/>
                <w:spacing w:val="-4"/>
                <w:sz w:val="24"/>
              </w:rPr>
              <w:t>.061</w:t>
            </w:r>
          </w:p>
        </w:tc>
      </w:tr>
      <w:tr w:rsidR="004E4486">
        <w:trPr>
          <w:trHeight w:val="299"/>
        </w:trPr>
        <w:tc>
          <w:tcPr>
            <w:tcW w:w="3889" w:type="dxa"/>
            <w:gridSpan w:val="2"/>
            <w:tcBorders>
              <w:top w:val="single" w:sz="8" w:space="0" w:color="ADADAD"/>
              <w:bottom w:val="single" w:sz="8" w:space="0" w:color="ADADAD"/>
            </w:tcBorders>
            <w:shd w:val="clear" w:color="auto" w:fill="DFDFDF"/>
          </w:tcPr>
          <w:p w:rsidR="004E4486" w:rsidRDefault="00EC6E41">
            <w:pPr>
              <w:pStyle w:val="TableParagraph"/>
              <w:spacing w:line="275" w:lineRule="exact"/>
              <w:ind w:left="4"/>
              <w:rPr>
                <w:sz w:val="24"/>
              </w:rPr>
            </w:pPr>
            <w:r>
              <w:rPr>
                <w:color w:val="25495F"/>
                <w:sz w:val="24"/>
              </w:rPr>
              <w:t>Test</w:t>
            </w:r>
            <w:r>
              <w:rPr>
                <w:color w:val="25495F"/>
                <w:spacing w:val="-2"/>
                <w:sz w:val="24"/>
              </w:rPr>
              <w:t xml:space="preserve"> Statistic</w:t>
            </w:r>
          </w:p>
        </w:tc>
        <w:tc>
          <w:tcPr>
            <w:tcW w:w="1476" w:type="dxa"/>
            <w:tcBorders>
              <w:top w:val="single" w:sz="8" w:space="0" w:color="ADADAD"/>
              <w:bottom w:val="single" w:sz="8" w:space="0" w:color="ADADAD"/>
            </w:tcBorders>
          </w:tcPr>
          <w:p w:rsidR="004E4486" w:rsidRDefault="00EC6E41">
            <w:pPr>
              <w:pStyle w:val="TableParagraph"/>
              <w:spacing w:line="275" w:lineRule="exact"/>
              <w:rPr>
                <w:sz w:val="24"/>
              </w:rPr>
            </w:pPr>
            <w:r>
              <w:rPr>
                <w:color w:val="000104"/>
                <w:spacing w:val="-4"/>
                <w:sz w:val="24"/>
              </w:rPr>
              <w:t>.061</w:t>
            </w:r>
          </w:p>
        </w:tc>
      </w:tr>
      <w:tr w:rsidR="004E4486">
        <w:trPr>
          <w:trHeight w:val="296"/>
        </w:trPr>
        <w:tc>
          <w:tcPr>
            <w:tcW w:w="3889" w:type="dxa"/>
            <w:gridSpan w:val="2"/>
            <w:tcBorders>
              <w:top w:val="single" w:sz="8" w:space="0" w:color="ADADAD"/>
              <w:bottom w:val="single" w:sz="8" w:space="0" w:color="152935"/>
            </w:tcBorders>
            <w:shd w:val="clear" w:color="auto" w:fill="DFDFDF"/>
          </w:tcPr>
          <w:p w:rsidR="004E4486" w:rsidRDefault="00EC6E41">
            <w:pPr>
              <w:pStyle w:val="TableParagraph"/>
              <w:spacing w:line="275" w:lineRule="exact"/>
              <w:ind w:left="871"/>
              <w:jc w:val="left"/>
              <w:rPr>
                <w:sz w:val="24"/>
              </w:rPr>
            </w:pPr>
            <w:r>
              <w:rPr>
                <w:color w:val="25495F"/>
                <w:sz w:val="24"/>
              </w:rPr>
              <w:t>Asymp.</w:t>
            </w:r>
            <w:r>
              <w:rPr>
                <w:color w:val="25495F"/>
                <w:spacing w:val="-1"/>
                <w:sz w:val="24"/>
              </w:rPr>
              <w:t xml:space="preserve"> </w:t>
            </w: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476" w:type="dxa"/>
            <w:tcBorders>
              <w:top w:val="single" w:sz="8" w:space="0" w:color="ADADAD"/>
              <w:bottom w:val="single" w:sz="8" w:space="0" w:color="152935"/>
            </w:tcBorders>
          </w:tcPr>
          <w:p w:rsidR="004E4486" w:rsidRDefault="00EC6E41">
            <w:pPr>
              <w:pStyle w:val="TableParagraph"/>
              <w:spacing w:line="275" w:lineRule="exact"/>
              <w:rPr>
                <w:sz w:val="24"/>
              </w:rPr>
            </w:pPr>
            <w:r>
              <w:rPr>
                <w:color w:val="000104"/>
                <w:spacing w:val="-2"/>
                <w:sz w:val="24"/>
              </w:rPr>
              <w:t>.200</w:t>
            </w:r>
            <w:r>
              <w:rPr>
                <w:color w:val="000104"/>
                <w:spacing w:val="-2"/>
                <w:sz w:val="24"/>
                <w:vertAlign w:val="superscript"/>
              </w:rPr>
              <w:t>c</w:t>
            </w:r>
          </w:p>
        </w:tc>
      </w:tr>
    </w:tbl>
    <w:p w:rsidR="004E4486" w:rsidRDefault="00EC6E41">
      <w:pPr>
        <w:pStyle w:val="ListParagraph"/>
        <w:numPr>
          <w:ilvl w:val="0"/>
          <w:numId w:val="12"/>
        </w:numPr>
        <w:tabs>
          <w:tab w:val="left" w:pos="3556"/>
        </w:tabs>
        <w:spacing w:before="2"/>
        <w:ind w:left="3556" w:hanging="225"/>
        <w:rPr>
          <w:sz w:val="24"/>
        </w:rPr>
      </w:pPr>
      <w:r>
        <w:rPr>
          <w:color w:val="000104"/>
          <w:sz w:val="24"/>
        </w:rPr>
        <w:t>Test</w:t>
      </w:r>
      <w:r>
        <w:rPr>
          <w:color w:val="000104"/>
          <w:spacing w:val="-1"/>
          <w:sz w:val="24"/>
        </w:rPr>
        <w:t xml:space="preserve"> </w:t>
      </w:r>
      <w:r>
        <w:rPr>
          <w:color w:val="000104"/>
          <w:sz w:val="24"/>
        </w:rPr>
        <w:t>distribution</w:t>
      </w:r>
      <w:r>
        <w:rPr>
          <w:color w:val="000104"/>
          <w:spacing w:val="-1"/>
          <w:sz w:val="24"/>
        </w:rPr>
        <w:t xml:space="preserve"> </w:t>
      </w:r>
      <w:r>
        <w:rPr>
          <w:color w:val="000104"/>
          <w:sz w:val="24"/>
        </w:rPr>
        <w:t xml:space="preserve">is </w:t>
      </w:r>
      <w:r>
        <w:rPr>
          <w:color w:val="000104"/>
          <w:spacing w:val="-2"/>
          <w:sz w:val="24"/>
        </w:rPr>
        <w:t>Normal.</w:t>
      </w:r>
    </w:p>
    <w:p w:rsidR="004E4486" w:rsidRDefault="00EC6E41">
      <w:pPr>
        <w:pStyle w:val="ListParagraph"/>
        <w:numPr>
          <w:ilvl w:val="0"/>
          <w:numId w:val="12"/>
        </w:numPr>
        <w:tabs>
          <w:tab w:val="left" w:pos="3571"/>
        </w:tabs>
        <w:spacing w:before="22"/>
        <w:ind w:left="3571" w:hanging="240"/>
        <w:rPr>
          <w:sz w:val="24"/>
        </w:rPr>
      </w:pPr>
      <w:r>
        <w:rPr>
          <w:color w:val="000104"/>
          <w:sz w:val="24"/>
        </w:rPr>
        <w:t>Calculated</w:t>
      </w:r>
      <w:r>
        <w:rPr>
          <w:color w:val="000104"/>
          <w:spacing w:val="-4"/>
          <w:sz w:val="24"/>
        </w:rPr>
        <w:t xml:space="preserve"> </w:t>
      </w:r>
      <w:r>
        <w:rPr>
          <w:color w:val="000104"/>
          <w:sz w:val="24"/>
        </w:rPr>
        <w:t>from</w:t>
      </w:r>
      <w:r>
        <w:rPr>
          <w:color w:val="000104"/>
          <w:spacing w:val="-2"/>
          <w:sz w:val="24"/>
        </w:rPr>
        <w:t xml:space="preserve"> </w:t>
      </w:r>
      <w:r>
        <w:rPr>
          <w:color w:val="000104"/>
          <w:spacing w:val="-4"/>
          <w:sz w:val="24"/>
        </w:rPr>
        <w:t>data.</w:t>
      </w:r>
    </w:p>
    <w:p w:rsidR="004E4486" w:rsidRDefault="00EC6E41">
      <w:pPr>
        <w:pStyle w:val="ListParagraph"/>
        <w:numPr>
          <w:ilvl w:val="0"/>
          <w:numId w:val="12"/>
        </w:numPr>
        <w:tabs>
          <w:tab w:val="left" w:pos="3556"/>
        </w:tabs>
        <w:spacing w:before="24"/>
        <w:ind w:left="3556" w:hanging="225"/>
        <w:rPr>
          <w:sz w:val="24"/>
        </w:rPr>
      </w:pPr>
      <w:r>
        <w:rPr>
          <w:color w:val="000104"/>
          <w:sz w:val="24"/>
        </w:rPr>
        <w:t>Lilliefors</w:t>
      </w:r>
      <w:r>
        <w:rPr>
          <w:color w:val="000104"/>
          <w:spacing w:val="-3"/>
          <w:sz w:val="24"/>
        </w:rPr>
        <w:t xml:space="preserve"> </w:t>
      </w:r>
      <w:r>
        <w:rPr>
          <w:color w:val="000104"/>
          <w:sz w:val="24"/>
        </w:rPr>
        <w:t>Significance</w:t>
      </w:r>
      <w:r>
        <w:rPr>
          <w:color w:val="000104"/>
          <w:spacing w:val="-1"/>
          <w:sz w:val="24"/>
        </w:rPr>
        <w:t xml:space="preserve"> </w:t>
      </w:r>
      <w:r>
        <w:rPr>
          <w:color w:val="000104"/>
          <w:spacing w:val="-2"/>
          <w:sz w:val="24"/>
        </w:rPr>
        <w:t>Correction.</w:t>
      </w:r>
    </w:p>
    <w:p w:rsidR="004E4486" w:rsidRDefault="00EC6E41">
      <w:pPr>
        <w:pStyle w:val="ListParagraph"/>
        <w:numPr>
          <w:ilvl w:val="0"/>
          <w:numId w:val="12"/>
        </w:numPr>
        <w:tabs>
          <w:tab w:val="left" w:pos="3571"/>
          <w:tab w:val="left" w:pos="3600"/>
        </w:tabs>
        <w:spacing w:before="21" w:line="259" w:lineRule="auto"/>
        <w:ind w:left="3600" w:right="3930" w:hanging="269"/>
        <w:rPr>
          <w:sz w:val="24"/>
        </w:rPr>
      </w:pPr>
      <w:r>
        <w:rPr>
          <w:color w:val="000104"/>
          <w:sz w:val="24"/>
        </w:rPr>
        <w:t>This</w:t>
      </w:r>
      <w:r>
        <w:rPr>
          <w:color w:val="000104"/>
          <w:spacing w:val="-5"/>
          <w:sz w:val="24"/>
        </w:rPr>
        <w:t xml:space="preserve"> </w:t>
      </w:r>
      <w:r>
        <w:rPr>
          <w:color w:val="000104"/>
          <w:sz w:val="24"/>
        </w:rPr>
        <w:t>is</w:t>
      </w:r>
      <w:r>
        <w:rPr>
          <w:color w:val="000104"/>
          <w:spacing w:val="-5"/>
          <w:sz w:val="24"/>
        </w:rPr>
        <w:t xml:space="preserve"> </w:t>
      </w:r>
      <w:r>
        <w:rPr>
          <w:color w:val="000104"/>
          <w:sz w:val="24"/>
        </w:rPr>
        <w:t>a</w:t>
      </w:r>
      <w:r>
        <w:rPr>
          <w:color w:val="000104"/>
          <w:spacing w:val="-6"/>
          <w:sz w:val="24"/>
        </w:rPr>
        <w:t xml:space="preserve"> </w:t>
      </w:r>
      <w:r>
        <w:rPr>
          <w:color w:val="000104"/>
          <w:sz w:val="24"/>
        </w:rPr>
        <w:t>lower</w:t>
      </w:r>
      <w:r>
        <w:rPr>
          <w:color w:val="000104"/>
          <w:spacing w:val="-5"/>
          <w:sz w:val="24"/>
        </w:rPr>
        <w:t xml:space="preserve"> </w:t>
      </w:r>
      <w:r>
        <w:rPr>
          <w:color w:val="000104"/>
          <w:sz w:val="24"/>
        </w:rPr>
        <w:t>bound</w:t>
      </w:r>
      <w:r>
        <w:rPr>
          <w:color w:val="000104"/>
          <w:spacing w:val="-3"/>
          <w:sz w:val="24"/>
        </w:rPr>
        <w:t xml:space="preserve"> </w:t>
      </w:r>
      <w:r>
        <w:rPr>
          <w:color w:val="000104"/>
          <w:sz w:val="24"/>
        </w:rPr>
        <w:t>of</w:t>
      </w:r>
      <w:r>
        <w:rPr>
          <w:color w:val="000104"/>
          <w:spacing w:val="-5"/>
          <w:sz w:val="24"/>
        </w:rPr>
        <w:t xml:space="preserve"> </w:t>
      </w:r>
      <w:r>
        <w:rPr>
          <w:color w:val="000104"/>
          <w:sz w:val="24"/>
        </w:rPr>
        <w:t>the</w:t>
      </w:r>
      <w:r>
        <w:rPr>
          <w:color w:val="000104"/>
          <w:spacing w:val="-7"/>
          <w:sz w:val="24"/>
        </w:rPr>
        <w:t xml:space="preserve"> </w:t>
      </w:r>
      <w:r>
        <w:rPr>
          <w:color w:val="000104"/>
          <w:sz w:val="24"/>
        </w:rPr>
        <w:t>true</w:t>
      </w:r>
      <w:r>
        <w:rPr>
          <w:color w:val="000104"/>
          <w:spacing w:val="-7"/>
          <w:sz w:val="24"/>
        </w:rPr>
        <w:t xml:space="preserve"> </w:t>
      </w:r>
      <w:r>
        <w:rPr>
          <w:color w:val="000104"/>
          <w:sz w:val="24"/>
        </w:rPr>
        <w:t xml:space="preserve">significance. </w:t>
      </w:r>
      <w:r>
        <w:rPr>
          <w:sz w:val="24"/>
        </w:rPr>
        <w:t>Sumber : Output SPPS 25 (data diolah 2023)</w:t>
      </w:r>
    </w:p>
    <w:p w:rsidR="004E4486" w:rsidRDefault="004E4486">
      <w:pPr>
        <w:pStyle w:val="BodyText"/>
        <w:spacing w:before="21"/>
      </w:pPr>
    </w:p>
    <w:p w:rsidR="004E4486" w:rsidRDefault="00EC6E41">
      <w:pPr>
        <w:pStyle w:val="BodyText"/>
        <w:spacing w:line="259" w:lineRule="auto"/>
        <w:ind w:left="2587" w:right="1435" w:firstLine="292"/>
        <w:jc w:val="both"/>
      </w:pPr>
      <w:r>
        <w:t>Berdasarkan pada table 4.9 dapat diketahui bahwa nilai pada Asymp Sig (2- tailed) dalam uji normalitas sebesar 0,200 yang berarti nilai signifikansi lebih besar dari 0,05. Hal ini menunjukkan bahwa keseluruhan data penelitian yang digunakan sebagai sampel penelitian ini telah terdistribusi normal.</w:t>
      </w:r>
    </w:p>
    <w:p w:rsidR="004E4486" w:rsidRDefault="004E4486">
      <w:pPr>
        <w:pStyle w:val="BodyText"/>
        <w:spacing w:before="20"/>
      </w:pPr>
    </w:p>
    <w:p w:rsidR="004E4486" w:rsidRDefault="00EC6E41">
      <w:pPr>
        <w:pStyle w:val="Heading2"/>
        <w:numPr>
          <w:ilvl w:val="2"/>
          <w:numId w:val="16"/>
        </w:numPr>
        <w:tabs>
          <w:tab w:val="left" w:pos="2587"/>
        </w:tabs>
        <w:ind w:left="2587"/>
      </w:pPr>
      <w:bookmarkStart w:id="68" w:name="_bookmark67"/>
      <w:bookmarkEnd w:id="68"/>
      <w:r>
        <w:t>Uji</w:t>
      </w:r>
      <w:r>
        <w:rPr>
          <w:spacing w:val="-2"/>
        </w:rPr>
        <w:t xml:space="preserve"> Multikolinearitas</w:t>
      </w:r>
    </w:p>
    <w:p w:rsidR="004E4486" w:rsidRDefault="00EC6E41">
      <w:pPr>
        <w:pStyle w:val="BodyText"/>
        <w:spacing w:before="243" w:line="259" w:lineRule="auto"/>
        <w:ind w:left="2587" w:right="1436" w:firstLine="292"/>
        <w:jc w:val="both"/>
      </w:pPr>
      <w:r>
        <w:t>Uji multikolinearitas bertujuan untuk mengetahui hubungan atau persamaan antara variable independen yang satu dengan variable independen lainnya. Kesamaan atau keselarasan antar variable independen menghasilkan kolerasi</w:t>
      </w:r>
      <w:r>
        <w:rPr>
          <w:spacing w:val="40"/>
        </w:rPr>
        <w:t xml:space="preserve"> </w:t>
      </w:r>
      <w:r>
        <w:t xml:space="preserve">yang sangat kuat. Dasar dalam melakukan uji multikolinearitas ini yaitu dengan mempertimbangkan nilai </w:t>
      </w:r>
      <w:r>
        <w:rPr>
          <w:i/>
        </w:rPr>
        <w:t>Variance</w:t>
      </w:r>
      <w:r>
        <w:rPr>
          <w:i/>
          <w:spacing w:val="-1"/>
        </w:rPr>
        <w:t xml:space="preserve"> </w:t>
      </w:r>
      <w:r>
        <w:rPr>
          <w:i/>
        </w:rPr>
        <w:t xml:space="preserve">Inflation Factor </w:t>
      </w:r>
      <w:r>
        <w:t>(VIF)</w:t>
      </w:r>
      <w:r>
        <w:rPr>
          <w:spacing w:val="-1"/>
        </w:rPr>
        <w:t xml:space="preserve"> </w:t>
      </w:r>
      <w:r>
        <w:t xml:space="preserve">dan nilai toleransi. Jika nilai </w:t>
      </w:r>
      <w:r>
        <w:rPr>
          <w:i/>
        </w:rPr>
        <w:t>Variance</w:t>
      </w:r>
      <w:r>
        <w:rPr>
          <w:i/>
          <w:spacing w:val="-3"/>
        </w:rPr>
        <w:t xml:space="preserve"> </w:t>
      </w:r>
      <w:r>
        <w:rPr>
          <w:i/>
        </w:rPr>
        <w:t>Inflation</w:t>
      </w:r>
      <w:r>
        <w:rPr>
          <w:i/>
          <w:spacing w:val="-5"/>
        </w:rPr>
        <w:t xml:space="preserve"> </w:t>
      </w:r>
      <w:r>
        <w:rPr>
          <w:i/>
        </w:rPr>
        <w:t xml:space="preserve">Factor </w:t>
      </w:r>
      <w:r>
        <w:t>(VIF)</w:t>
      </w:r>
      <w:r>
        <w:rPr>
          <w:spacing w:val="-2"/>
        </w:rPr>
        <w:t xml:space="preserve"> </w:t>
      </w:r>
      <w:r>
        <w:t>&lt;</w:t>
      </w:r>
      <w:r>
        <w:rPr>
          <w:spacing w:val="-2"/>
        </w:rPr>
        <w:t xml:space="preserve"> </w:t>
      </w:r>
      <w:r>
        <w:t>10</w:t>
      </w:r>
      <w:r>
        <w:rPr>
          <w:spacing w:val="-1"/>
        </w:rPr>
        <w:t xml:space="preserve"> </w:t>
      </w:r>
      <w:r>
        <w:t>dan</w:t>
      </w:r>
      <w:r>
        <w:rPr>
          <w:spacing w:val="-1"/>
        </w:rPr>
        <w:t xml:space="preserve"> </w:t>
      </w:r>
      <w:r>
        <w:t>nilai</w:t>
      </w:r>
      <w:r>
        <w:rPr>
          <w:spacing w:val="-1"/>
        </w:rPr>
        <w:t xml:space="preserve"> </w:t>
      </w:r>
      <w:r>
        <w:t>tolerance</w:t>
      </w:r>
      <w:r>
        <w:rPr>
          <w:spacing w:val="-2"/>
        </w:rPr>
        <w:t xml:space="preserve"> </w:t>
      </w:r>
      <w:r>
        <w:t>&gt;</w:t>
      </w:r>
      <w:r>
        <w:rPr>
          <w:spacing w:val="-2"/>
        </w:rPr>
        <w:t xml:space="preserve"> </w:t>
      </w:r>
      <w:r>
        <w:t>0,1</w:t>
      </w:r>
      <w:r>
        <w:rPr>
          <w:spacing w:val="-1"/>
        </w:rPr>
        <w:t xml:space="preserve"> </w:t>
      </w:r>
      <w:r>
        <w:t>maka</w:t>
      </w:r>
      <w:r>
        <w:rPr>
          <w:spacing w:val="-3"/>
        </w:rPr>
        <w:t xml:space="preserve"> </w:t>
      </w:r>
      <w:r>
        <w:t>dapat</w:t>
      </w:r>
      <w:r>
        <w:rPr>
          <w:spacing w:val="-1"/>
        </w:rPr>
        <w:t xml:space="preserve"> </w:t>
      </w:r>
      <w:r>
        <w:t>di simpulkan bahwa data tersebut tidak menunjukkaan gejala multikolinearitas, begitu juga sebaliknya.</w:t>
      </w:r>
    </w:p>
    <w:p w:rsidR="004E4486" w:rsidRDefault="004E4486">
      <w:pPr>
        <w:spacing w:line="259" w:lineRule="auto"/>
        <w:jc w:val="both"/>
        <w:sectPr w:rsidR="004E4486">
          <w:pgSz w:w="11910" w:h="16840"/>
          <w:pgMar w:top="1360" w:right="0" w:bottom="1200" w:left="0" w:header="0" w:footer="1000" w:gutter="0"/>
          <w:cols w:space="720"/>
        </w:sectPr>
      </w:pPr>
    </w:p>
    <w:p w:rsidR="004E4486" w:rsidRDefault="00EC6E41">
      <w:pPr>
        <w:pStyle w:val="Heading2"/>
        <w:spacing w:before="61"/>
        <w:ind w:left="4589"/>
      </w:pPr>
      <w:r>
        <w:lastRenderedPageBreak/>
        <w:t>Tabel</w:t>
      </w:r>
      <w:r>
        <w:rPr>
          <w:spacing w:val="-1"/>
        </w:rPr>
        <w:t xml:space="preserve"> </w:t>
      </w:r>
      <w:r>
        <w:t>4.10</w:t>
      </w:r>
      <w:r>
        <w:rPr>
          <w:spacing w:val="-1"/>
        </w:rPr>
        <w:t xml:space="preserve"> </w:t>
      </w:r>
      <w:r>
        <w:t>Hasil</w:t>
      </w:r>
      <w:r>
        <w:rPr>
          <w:spacing w:val="-1"/>
        </w:rPr>
        <w:t xml:space="preserve"> </w:t>
      </w:r>
      <w:r>
        <w:t xml:space="preserve">Uji </w:t>
      </w:r>
      <w:r>
        <w:rPr>
          <w:spacing w:val="-2"/>
        </w:rPr>
        <w:t>Moltikolinearitas</w:t>
      </w:r>
    </w:p>
    <w:p w:rsidR="004E4486" w:rsidRDefault="004E4486">
      <w:pPr>
        <w:pStyle w:val="BodyText"/>
        <w:spacing w:before="134"/>
        <w:rPr>
          <w:b/>
        </w:rPr>
      </w:pPr>
    </w:p>
    <w:p w:rsidR="004E4486" w:rsidRDefault="00EC6E41">
      <w:pPr>
        <w:spacing w:after="18"/>
        <w:ind w:right="2"/>
        <w:jc w:val="center"/>
        <w:rPr>
          <w:b/>
          <w:sz w:val="16"/>
        </w:rPr>
      </w:pPr>
      <w:r>
        <w:rPr>
          <w:b/>
          <w:color w:val="000104"/>
          <w:spacing w:val="-2"/>
          <w:sz w:val="24"/>
        </w:rPr>
        <w:t>Coefficients</w:t>
      </w:r>
      <w:r>
        <w:rPr>
          <w:b/>
          <w:color w:val="000104"/>
          <w:spacing w:val="-2"/>
          <w:position w:val="8"/>
          <w:sz w:val="16"/>
        </w:rPr>
        <w:t>a</w:t>
      </w:r>
    </w:p>
    <w:tbl>
      <w:tblPr>
        <w:tblW w:w="0" w:type="auto"/>
        <w:tblInd w:w="2599"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437"/>
        <w:gridCol w:w="1337"/>
        <w:gridCol w:w="789"/>
        <w:gridCol w:w="789"/>
        <w:gridCol w:w="871"/>
        <w:gridCol w:w="609"/>
        <w:gridCol w:w="607"/>
        <w:gridCol w:w="672"/>
        <w:gridCol w:w="608"/>
      </w:tblGrid>
      <w:tr w:rsidR="004E4486">
        <w:trPr>
          <w:trHeight w:val="1180"/>
        </w:trPr>
        <w:tc>
          <w:tcPr>
            <w:tcW w:w="3352" w:type="dxa"/>
            <w:gridSpan w:val="4"/>
            <w:tcBorders>
              <w:top w:val="nil"/>
              <w:left w:val="nil"/>
              <w:bottom w:val="nil"/>
            </w:tcBorders>
          </w:tcPr>
          <w:p w:rsidR="004E4486" w:rsidRDefault="004E4486">
            <w:pPr>
              <w:pStyle w:val="TableParagraph"/>
              <w:spacing w:line="240" w:lineRule="auto"/>
              <w:jc w:val="left"/>
              <w:rPr>
                <w:b/>
                <w:sz w:val="24"/>
              </w:rPr>
            </w:pPr>
          </w:p>
          <w:p w:rsidR="004E4486" w:rsidRDefault="004E4486">
            <w:pPr>
              <w:pStyle w:val="TableParagraph"/>
              <w:spacing w:before="28" w:line="240" w:lineRule="auto"/>
              <w:jc w:val="left"/>
              <w:rPr>
                <w:b/>
                <w:sz w:val="24"/>
              </w:rPr>
            </w:pPr>
          </w:p>
          <w:p w:rsidR="004E4486" w:rsidRDefault="00EC6E41">
            <w:pPr>
              <w:pStyle w:val="TableParagraph"/>
              <w:spacing w:line="290" w:lineRule="atLeast"/>
              <w:ind w:left="1882" w:right="16" w:hanging="17"/>
              <w:jc w:val="left"/>
              <w:rPr>
                <w:sz w:val="24"/>
              </w:rPr>
            </w:pPr>
            <w:r>
              <w:rPr>
                <w:color w:val="25495F"/>
                <w:spacing w:val="-2"/>
                <w:sz w:val="24"/>
              </w:rPr>
              <w:t xml:space="preserve">Unstandardize </w:t>
            </w:r>
            <w:r>
              <w:rPr>
                <w:color w:val="25495F"/>
                <w:sz w:val="24"/>
              </w:rPr>
              <w:t>d</w:t>
            </w:r>
            <w:r>
              <w:rPr>
                <w:color w:val="25495F"/>
                <w:spacing w:val="-2"/>
                <w:sz w:val="24"/>
              </w:rPr>
              <w:t xml:space="preserve"> Coefficients</w:t>
            </w:r>
          </w:p>
        </w:tc>
        <w:tc>
          <w:tcPr>
            <w:tcW w:w="871" w:type="dxa"/>
            <w:tcBorders>
              <w:top w:val="nil"/>
              <w:bottom w:val="nil"/>
            </w:tcBorders>
          </w:tcPr>
          <w:p w:rsidR="004E4486" w:rsidRDefault="00EC6E41">
            <w:pPr>
              <w:pStyle w:val="TableParagraph"/>
              <w:spacing w:line="259" w:lineRule="auto"/>
              <w:ind w:left="65" w:right="65" w:firstLine="33"/>
              <w:jc w:val="both"/>
              <w:rPr>
                <w:sz w:val="24"/>
              </w:rPr>
            </w:pPr>
            <w:r>
              <w:rPr>
                <w:color w:val="25495F"/>
                <w:spacing w:val="-2"/>
                <w:sz w:val="24"/>
              </w:rPr>
              <w:t>Standa rdized Coeffic</w:t>
            </w:r>
          </w:p>
          <w:p w:rsidR="004E4486" w:rsidRDefault="00EC6E41">
            <w:pPr>
              <w:pStyle w:val="TableParagraph"/>
              <w:spacing w:line="267" w:lineRule="exact"/>
              <w:ind w:left="200"/>
              <w:jc w:val="left"/>
              <w:rPr>
                <w:sz w:val="24"/>
              </w:rPr>
            </w:pPr>
            <w:r>
              <w:rPr>
                <w:color w:val="25495F"/>
                <w:spacing w:val="-2"/>
                <w:sz w:val="24"/>
              </w:rPr>
              <w:t>ients</w:t>
            </w:r>
          </w:p>
        </w:tc>
        <w:tc>
          <w:tcPr>
            <w:tcW w:w="609" w:type="dxa"/>
            <w:vMerge w:val="restart"/>
            <w:tcBorders>
              <w:top w:val="nil"/>
              <w:bottom w:val="single" w:sz="8" w:space="0" w:color="152935"/>
            </w:tcBorders>
          </w:tcPr>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before="107" w:line="240" w:lineRule="auto"/>
              <w:jc w:val="left"/>
              <w:rPr>
                <w:b/>
                <w:sz w:val="24"/>
              </w:rPr>
            </w:pPr>
          </w:p>
          <w:p w:rsidR="004E4486" w:rsidRDefault="00EC6E41">
            <w:pPr>
              <w:pStyle w:val="TableParagraph"/>
              <w:spacing w:line="240" w:lineRule="auto"/>
              <w:ind w:left="4"/>
              <w:rPr>
                <w:sz w:val="24"/>
              </w:rPr>
            </w:pPr>
            <w:r>
              <w:rPr>
                <w:color w:val="25495F"/>
                <w:spacing w:val="-10"/>
                <w:sz w:val="24"/>
              </w:rPr>
              <w:t>t</w:t>
            </w:r>
          </w:p>
        </w:tc>
        <w:tc>
          <w:tcPr>
            <w:tcW w:w="607" w:type="dxa"/>
            <w:vMerge w:val="restart"/>
            <w:tcBorders>
              <w:top w:val="nil"/>
              <w:bottom w:val="single" w:sz="8" w:space="0" w:color="152935"/>
            </w:tcBorders>
          </w:tcPr>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before="107" w:line="240" w:lineRule="auto"/>
              <w:jc w:val="left"/>
              <w:rPr>
                <w:b/>
                <w:sz w:val="24"/>
              </w:rPr>
            </w:pPr>
          </w:p>
          <w:p w:rsidR="004E4486" w:rsidRDefault="00EC6E41">
            <w:pPr>
              <w:pStyle w:val="TableParagraph"/>
              <w:spacing w:line="240" w:lineRule="auto"/>
              <w:ind w:left="105"/>
              <w:jc w:val="left"/>
              <w:rPr>
                <w:sz w:val="24"/>
              </w:rPr>
            </w:pPr>
            <w:r>
              <w:rPr>
                <w:color w:val="25495F"/>
                <w:spacing w:val="-4"/>
                <w:sz w:val="24"/>
              </w:rPr>
              <w:t>Sig.</w:t>
            </w:r>
          </w:p>
        </w:tc>
        <w:tc>
          <w:tcPr>
            <w:tcW w:w="1280" w:type="dxa"/>
            <w:gridSpan w:val="2"/>
            <w:tcBorders>
              <w:top w:val="nil"/>
              <w:bottom w:val="nil"/>
              <w:right w:val="nil"/>
            </w:tcBorders>
          </w:tcPr>
          <w:p w:rsidR="004E4486" w:rsidRDefault="004E4486">
            <w:pPr>
              <w:pStyle w:val="TableParagraph"/>
              <w:spacing w:line="240" w:lineRule="auto"/>
              <w:jc w:val="left"/>
              <w:rPr>
                <w:b/>
                <w:sz w:val="24"/>
              </w:rPr>
            </w:pPr>
          </w:p>
          <w:p w:rsidR="004E4486" w:rsidRDefault="004E4486">
            <w:pPr>
              <w:pStyle w:val="TableParagraph"/>
              <w:spacing w:before="28" w:line="240" w:lineRule="auto"/>
              <w:jc w:val="left"/>
              <w:rPr>
                <w:b/>
                <w:sz w:val="24"/>
              </w:rPr>
            </w:pPr>
          </w:p>
          <w:p w:rsidR="004E4486" w:rsidRDefault="00EC6E41">
            <w:pPr>
              <w:pStyle w:val="TableParagraph"/>
              <w:spacing w:line="290" w:lineRule="atLeast"/>
              <w:ind w:left="203" w:hanging="142"/>
              <w:jc w:val="left"/>
              <w:rPr>
                <w:sz w:val="24"/>
              </w:rPr>
            </w:pPr>
            <w:r>
              <w:rPr>
                <w:color w:val="25495F"/>
                <w:spacing w:val="-2"/>
                <w:sz w:val="24"/>
              </w:rPr>
              <w:t>Collinearity Statistics</w:t>
            </w:r>
          </w:p>
        </w:tc>
      </w:tr>
      <w:tr w:rsidR="004E4486">
        <w:trPr>
          <w:trHeight w:val="584"/>
        </w:trPr>
        <w:tc>
          <w:tcPr>
            <w:tcW w:w="1774" w:type="dxa"/>
            <w:gridSpan w:val="2"/>
            <w:tcBorders>
              <w:top w:val="nil"/>
              <w:left w:val="nil"/>
              <w:bottom w:val="single" w:sz="8" w:space="0" w:color="152935"/>
              <w:right w:val="nil"/>
            </w:tcBorders>
          </w:tcPr>
          <w:p w:rsidR="004E4486" w:rsidRDefault="004E4486">
            <w:pPr>
              <w:pStyle w:val="TableParagraph"/>
              <w:spacing w:before="10" w:line="240" w:lineRule="auto"/>
              <w:jc w:val="left"/>
              <w:rPr>
                <w:b/>
                <w:sz w:val="24"/>
              </w:rPr>
            </w:pPr>
          </w:p>
          <w:p w:rsidR="004E4486" w:rsidRDefault="00EC6E41">
            <w:pPr>
              <w:pStyle w:val="TableParagraph"/>
              <w:spacing w:line="240" w:lineRule="auto"/>
              <w:ind w:left="60"/>
              <w:jc w:val="left"/>
              <w:rPr>
                <w:sz w:val="24"/>
              </w:rPr>
            </w:pPr>
            <w:r>
              <w:rPr>
                <w:color w:val="25495F"/>
                <w:spacing w:val="-2"/>
                <w:sz w:val="24"/>
              </w:rPr>
              <w:t>Model</w:t>
            </w:r>
          </w:p>
        </w:tc>
        <w:tc>
          <w:tcPr>
            <w:tcW w:w="789" w:type="dxa"/>
            <w:tcBorders>
              <w:top w:val="nil"/>
              <w:left w:val="nil"/>
              <w:bottom w:val="single" w:sz="8" w:space="0" w:color="152935"/>
            </w:tcBorders>
          </w:tcPr>
          <w:p w:rsidR="004E4486" w:rsidRDefault="004E4486">
            <w:pPr>
              <w:pStyle w:val="TableParagraph"/>
              <w:spacing w:before="10" w:line="240" w:lineRule="auto"/>
              <w:jc w:val="left"/>
              <w:rPr>
                <w:b/>
                <w:sz w:val="24"/>
              </w:rPr>
            </w:pPr>
          </w:p>
          <w:p w:rsidR="004E4486" w:rsidRDefault="00EC6E41">
            <w:pPr>
              <w:pStyle w:val="TableParagraph"/>
              <w:spacing w:line="240" w:lineRule="auto"/>
              <w:ind w:left="309"/>
              <w:jc w:val="left"/>
              <w:rPr>
                <w:sz w:val="24"/>
              </w:rPr>
            </w:pPr>
            <w:r>
              <w:rPr>
                <w:color w:val="25495F"/>
                <w:spacing w:val="-10"/>
                <w:sz w:val="24"/>
              </w:rPr>
              <w:t>B</w:t>
            </w:r>
          </w:p>
        </w:tc>
        <w:tc>
          <w:tcPr>
            <w:tcW w:w="789" w:type="dxa"/>
            <w:tcBorders>
              <w:top w:val="nil"/>
              <w:bottom w:val="single" w:sz="8" w:space="0" w:color="152935"/>
            </w:tcBorders>
          </w:tcPr>
          <w:p w:rsidR="004E4486" w:rsidRDefault="00EC6E41">
            <w:pPr>
              <w:pStyle w:val="TableParagraph"/>
              <w:spacing w:line="265" w:lineRule="exact"/>
              <w:ind w:left="194"/>
              <w:jc w:val="left"/>
              <w:rPr>
                <w:sz w:val="24"/>
              </w:rPr>
            </w:pPr>
            <w:r>
              <w:rPr>
                <w:color w:val="25495F"/>
                <w:spacing w:val="-4"/>
                <w:sz w:val="24"/>
              </w:rPr>
              <w:t>Std.</w:t>
            </w:r>
          </w:p>
          <w:p w:rsidR="004E4486" w:rsidRDefault="00EC6E41">
            <w:pPr>
              <w:pStyle w:val="TableParagraph"/>
              <w:spacing w:before="21" w:line="240" w:lineRule="auto"/>
              <w:ind w:left="132"/>
              <w:jc w:val="left"/>
              <w:rPr>
                <w:sz w:val="24"/>
              </w:rPr>
            </w:pPr>
            <w:r>
              <w:rPr>
                <w:color w:val="25495F"/>
                <w:spacing w:val="-2"/>
                <w:sz w:val="24"/>
              </w:rPr>
              <w:t>Error</w:t>
            </w:r>
          </w:p>
        </w:tc>
        <w:tc>
          <w:tcPr>
            <w:tcW w:w="871" w:type="dxa"/>
            <w:tcBorders>
              <w:top w:val="nil"/>
              <w:bottom w:val="single" w:sz="8" w:space="0" w:color="152935"/>
            </w:tcBorders>
          </w:tcPr>
          <w:p w:rsidR="004E4486" w:rsidRDefault="004E4486">
            <w:pPr>
              <w:pStyle w:val="TableParagraph"/>
              <w:spacing w:before="10" w:line="240" w:lineRule="auto"/>
              <w:jc w:val="left"/>
              <w:rPr>
                <w:b/>
                <w:sz w:val="24"/>
              </w:rPr>
            </w:pPr>
          </w:p>
          <w:p w:rsidR="004E4486" w:rsidRDefault="00EC6E41">
            <w:pPr>
              <w:pStyle w:val="TableParagraph"/>
              <w:spacing w:line="240" w:lineRule="auto"/>
              <w:ind w:left="207"/>
              <w:jc w:val="left"/>
              <w:rPr>
                <w:sz w:val="24"/>
              </w:rPr>
            </w:pPr>
            <w:r>
              <w:rPr>
                <w:color w:val="25495F"/>
                <w:spacing w:val="-4"/>
                <w:sz w:val="24"/>
              </w:rPr>
              <w:t>Beta</w:t>
            </w:r>
          </w:p>
        </w:tc>
        <w:tc>
          <w:tcPr>
            <w:tcW w:w="609" w:type="dxa"/>
            <w:vMerge/>
            <w:tcBorders>
              <w:top w:val="nil"/>
              <w:bottom w:val="single" w:sz="8" w:space="0" w:color="152935"/>
            </w:tcBorders>
          </w:tcPr>
          <w:p w:rsidR="004E4486" w:rsidRDefault="004E4486">
            <w:pPr>
              <w:rPr>
                <w:sz w:val="2"/>
                <w:szCs w:val="2"/>
              </w:rPr>
            </w:pPr>
          </w:p>
        </w:tc>
        <w:tc>
          <w:tcPr>
            <w:tcW w:w="607" w:type="dxa"/>
            <w:vMerge/>
            <w:tcBorders>
              <w:top w:val="nil"/>
              <w:bottom w:val="single" w:sz="8" w:space="0" w:color="152935"/>
            </w:tcBorders>
          </w:tcPr>
          <w:p w:rsidR="004E4486" w:rsidRDefault="004E4486">
            <w:pPr>
              <w:rPr>
                <w:sz w:val="2"/>
                <w:szCs w:val="2"/>
              </w:rPr>
            </w:pPr>
          </w:p>
        </w:tc>
        <w:tc>
          <w:tcPr>
            <w:tcW w:w="672" w:type="dxa"/>
            <w:tcBorders>
              <w:top w:val="nil"/>
              <w:bottom w:val="single" w:sz="8" w:space="0" w:color="152935"/>
            </w:tcBorders>
          </w:tcPr>
          <w:p w:rsidR="004E4486" w:rsidRDefault="00EC6E41">
            <w:pPr>
              <w:pStyle w:val="TableParagraph"/>
              <w:spacing w:line="265" w:lineRule="exact"/>
              <w:ind w:left="67"/>
              <w:jc w:val="left"/>
              <w:rPr>
                <w:sz w:val="24"/>
              </w:rPr>
            </w:pPr>
            <w:r>
              <w:rPr>
                <w:color w:val="25495F"/>
                <w:spacing w:val="-2"/>
                <w:sz w:val="24"/>
              </w:rPr>
              <w:t>Toler</w:t>
            </w:r>
          </w:p>
          <w:p w:rsidR="004E4486" w:rsidRDefault="00EC6E41">
            <w:pPr>
              <w:pStyle w:val="TableParagraph"/>
              <w:spacing w:before="21" w:line="240" w:lineRule="auto"/>
              <w:ind w:left="108"/>
              <w:jc w:val="left"/>
              <w:rPr>
                <w:sz w:val="24"/>
              </w:rPr>
            </w:pPr>
            <w:r>
              <w:rPr>
                <w:color w:val="25495F"/>
                <w:spacing w:val="-4"/>
                <w:sz w:val="24"/>
              </w:rPr>
              <w:t>ance</w:t>
            </w:r>
          </w:p>
        </w:tc>
        <w:tc>
          <w:tcPr>
            <w:tcW w:w="608" w:type="dxa"/>
            <w:tcBorders>
              <w:top w:val="nil"/>
              <w:bottom w:val="single" w:sz="8" w:space="0" w:color="152935"/>
              <w:right w:val="nil"/>
            </w:tcBorders>
          </w:tcPr>
          <w:p w:rsidR="004E4486" w:rsidRDefault="004E4486">
            <w:pPr>
              <w:pStyle w:val="TableParagraph"/>
              <w:spacing w:before="10" w:line="240" w:lineRule="auto"/>
              <w:jc w:val="left"/>
              <w:rPr>
                <w:b/>
                <w:sz w:val="24"/>
              </w:rPr>
            </w:pPr>
          </w:p>
          <w:p w:rsidR="004E4486" w:rsidRDefault="00EC6E41">
            <w:pPr>
              <w:pStyle w:val="TableParagraph"/>
              <w:spacing w:line="240" w:lineRule="auto"/>
              <w:ind w:right="102"/>
              <w:jc w:val="right"/>
              <w:rPr>
                <w:sz w:val="24"/>
              </w:rPr>
            </w:pPr>
            <w:r>
              <w:rPr>
                <w:color w:val="25495F"/>
                <w:spacing w:val="-5"/>
                <w:sz w:val="24"/>
              </w:rPr>
              <w:t>VIF</w:t>
            </w:r>
          </w:p>
        </w:tc>
      </w:tr>
      <w:tr w:rsidR="004E4486">
        <w:trPr>
          <w:trHeight w:val="304"/>
        </w:trPr>
        <w:tc>
          <w:tcPr>
            <w:tcW w:w="437" w:type="dxa"/>
            <w:tcBorders>
              <w:top w:val="single" w:sz="8" w:space="0" w:color="152935"/>
              <w:left w:val="nil"/>
              <w:bottom w:val="nil"/>
              <w:right w:val="nil"/>
            </w:tcBorders>
            <w:shd w:val="clear" w:color="auto" w:fill="DFDFDF"/>
          </w:tcPr>
          <w:p w:rsidR="004E4486" w:rsidRDefault="00EC6E41">
            <w:pPr>
              <w:pStyle w:val="TableParagraph"/>
              <w:spacing w:before="1" w:line="240" w:lineRule="auto"/>
              <w:ind w:left="60"/>
              <w:jc w:val="left"/>
              <w:rPr>
                <w:sz w:val="24"/>
              </w:rPr>
            </w:pPr>
            <w:r>
              <w:rPr>
                <w:color w:val="25495F"/>
                <w:spacing w:val="-10"/>
                <w:sz w:val="24"/>
              </w:rPr>
              <w:t>1</w:t>
            </w:r>
          </w:p>
        </w:tc>
        <w:tc>
          <w:tcPr>
            <w:tcW w:w="1337" w:type="dxa"/>
            <w:tcBorders>
              <w:top w:val="single" w:sz="8" w:space="0" w:color="152935"/>
              <w:left w:val="nil"/>
              <w:bottom w:val="single" w:sz="8" w:space="0" w:color="ADADAD"/>
              <w:right w:val="nil"/>
            </w:tcBorders>
            <w:shd w:val="clear" w:color="auto" w:fill="DFDFDF"/>
          </w:tcPr>
          <w:p w:rsidR="004E4486" w:rsidRDefault="00EC6E41">
            <w:pPr>
              <w:pStyle w:val="TableParagraph"/>
              <w:spacing w:before="1" w:line="240" w:lineRule="auto"/>
              <w:ind w:left="59"/>
              <w:jc w:val="left"/>
              <w:rPr>
                <w:sz w:val="24"/>
              </w:rPr>
            </w:pPr>
            <w:r>
              <w:rPr>
                <w:color w:val="25495F"/>
                <w:spacing w:val="-2"/>
                <w:sz w:val="24"/>
              </w:rPr>
              <w:t>(Constant)</w:t>
            </w:r>
          </w:p>
        </w:tc>
        <w:tc>
          <w:tcPr>
            <w:tcW w:w="789" w:type="dxa"/>
            <w:tcBorders>
              <w:top w:val="single" w:sz="8" w:space="0" w:color="152935"/>
              <w:left w:val="nil"/>
              <w:bottom w:val="single" w:sz="8" w:space="0" w:color="ADADAD"/>
            </w:tcBorders>
          </w:tcPr>
          <w:p w:rsidR="004E4486" w:rsidRDefault="00EC6E41">
            <w:pPr>
              <w:pStyle w:val="TableParagraph"/>
              <w:spacing w:before="1" w:line="240" w:lineRule="auto"/>
              <w:ind w:left="300"/>
              <w:jc w:val="left"/>
              <w:rPr>
                <w:sz w:val="24"/>
              </w:rPr>
            </w:pPr>
            <w:r>
              <w:rPr>
                <w:color w:val="000104"/>
                <w:spacing w:val="-4"/>
                <w:sz w:val="24"/>
              </w:rPr>
              <w:t>,167</w:t>
            </w:r>
          </w:p>
        </w:tc>
        <w:tc>
          <w:tcPr>
            <w:tcW w:w="789" w:type="dxa"/>
            <w:tcBorders>
              <w:top w:val="single" w:sz="8" w:space="0" w:color="152935"/>
              <w:bottom w:val="single" w:sz="8" w:space="0" w:color="ADADAD"/>
            </w:tcBorders>
          </w:tcPr>
          <w:p w:rsidR="004E4486" w:rsidRDefault="00EC6E41">
            <w:pPr>
              <w:pStyle w:val="TableParagraph"/>
              <w:spacing w:before="1" w:line="240" w:lineRule="auto"/>
              <w:ind w:right="56"/>
              <w:jc w:val="right"/>
              <w:rPr>
                <w:sz w:val="24"/>
              </w:rPr>
            </w:pPr>
            <w:r>
              <w:rPr>
                <w:color w:val="000104"/>
                <w:spacing w:val="-2"/>
                <w:sz w:val="24"/>
              </w:rPr>
              <w:t>2,525</w:t>
            </w:r>
          </w:p>
        </w:tc>
        <w:tc>
          <w:tcPr>
            <w:tcW w:w="871" w:type="dxa"/>
            <w:tcBorders>
              <w:top w:val="single" w:sz="8" w:space="0" w:color="152935"/>
              <w:bottom w:val="single" w:sz="8" w:space="0" w:color="ADADAD"/>
            </w:tcBorders>
          </w:tcPr>
          <w:p w:rsidR="004E4486" w:rsidRDefault="004E4486">
            <w:pPr>
              <w:pStyle w:val="TableParagraph"/>
              <w:spacing w:line="240" w:lineRule="auto"/>
              <w:jc w:val="left"/>
            </w:pPr>
          </w:p>
        </w:tc>
        <w:tc>
          <w:tcPr>
            <w:tcW w:w="609" w:type="dxa"/>
            <w:tcBorders>
              <w:top w:val="single" w:sz="8" w:space="0" w:color="152935"/>
              <w:bottom w:val="single" w:sz="8" w:space="0" w:color="ADADAD"/>
            </w:tcBorders>
          </w:tcPr>
          <w:p w:rsidR="004E4486" w:rsidRDefault="00EC6E41">
            <w:pPr>
              <w:pStyle w:val="TableParagraph"/>
              <w:spacing w:before="1" w:line="240" w:lineRule="auto"/>
              <w:ind w:right="56"/>
              <w:jc w:val="right"/>
              <w:rPr>
                <w:sz w:val="24"/>
              </w:rPr>
            </w:pPr>
            <w:r>
              <w:rPr>
                <w:color w:val="000104"/>
                <w:spacing w:val="-4"/>
                <w:sz w:val="24"/>
              </w:rPr>
              <w:t>,066</w:t>
            </w:r>
          </w:p>
        </w:tc>
        <w:tc>
          <w:tcPr>
            <w:tcW w:w="607" w:type="dxa"/>
            <w:tcBorders>
              <w:top w:val="single" w:sz="8" w:space="0" w:color="152935"/>
              <w:bottom w:val="single" w:sz="8" w:space="0" w:color="ADADAD"/>
            </w:tcBorders>
          </w:tcPr>
          <w:p w:rsidR="004E4486" w:rsidRDefault="00EC6E41">
            <w:pPr>
              <w:pStyle w:val="TableParagraph"/>
              <w:spacing w:before="1" w:line="240" w:lineRule="auto"/>
              <w:ind w:left="53"/>
              <w:rPr>
                <w:sz w:val="24"/>
              </w:rPr>
            </w:pPr>
            <w:r>
              <w:rPr>
                <w:color w:val="000104"/>
                <w:spacing w:val="-4"/>
                <w:sz w:val="24"/>
              </w:rPr>
              <w:t>,947</w:t>
            </w:r>
          </w:p>
        </w:tc>
        <w:tc>
          <w:tcPr>
            <w:tcW w:w="672" w:type="dxa"/>
            <w:tcBorders>
              <w:top w:val="single" w:sz="8" w:space="0" w:color="152935"/>
              <w:bottom w:val="single" w:sz="8" w:space="0" w:color="ADADAD"/>
            </w:tcBorders>
          </w:tcPr>
          <w:p w:rsidR="004E4486" w:rsidRDefault="004E4486">
            <w:pPr>
              <w:pStyle w:val="TableParagraph"/>
              <w:spacing w:line="240" w:lineRule="auto"/>
              <w:jc w:val="left"/>
            </w:pPr>
          </w:p>
        </w:tc>
        <w:tc>
          <w:tcPr>
            <w:tcW w:w="608" w:type="dxa"/>
            <w:tcBorders>
              <w:top w:val="single" w:sz="8" w:space="0" w:color="152935"/>
              <w:bottom w:val="single" w:sz="8" w:space="0" w:color="ADADAD"/>
              <w:right w:val="nil"/>
            </w:tcBorders>
          </w:tcPr>
          <w:p w:rsidR="004E4486" w:rsidRDefault="004E4486">
            <w:pPr>
              <w:pStyle w:val="TableParagraph"/>
              <w:spacing w:line="240" w:lineRule="auto"/>
              <w:jc w:val="left"/>
            </w:pPr>
          </w:p>
        </w:tc>
      </w:tr>
      <w:tr w:rsidR="004E4486">
        <w:trPr>
          <w:trHeight w:val="290"/>
        </w:trPr>
        <w:tc>
          <w:tcPr>
            <w:tcW w:w="437" w:type="dxa"/>
            <w:tcBorders>
              <w:top w:val="nil"/>
              <w:left w:val="nil"/>
              <w:bottom w:val="nil"/>
              <w:right w:val="nil"/>
            </w:tcBorders>
            <w:shd w:val="clear" w:color="auto" w:fill="DFDFDF"/>
          </w:tcPr>
          <w:p w:rsidR="004E4486" w:rsidRDefault="004E4486">
            <w:pPr>
              <w:pStyle w:val="TableParagraph"/>
              <w:spacing w:line="240" w:lineRule="auto"/>
              <w:jc w:val="left"/>
              <w:rPr>
                <w:sz w:val="20"/>
              </w:rPr>
            </w:pPr>
          </w:p>
        </w:tc>
        <w:tc>
          <w:tcPr>
            <w:tcW w:w="1337" w:type="dxa"/>
            <w:tcBorders>
              <w:top w:val="single" w:sz="8" w:space="0" w:color="ADADAD"/>
              <w:left w:val="nil"/>
              <w:bottom w:val="nil"/>
              <w:right w:val="nil"/>
            </w:tcBorders>
            <w:shd w:val="clear" w:color="auto" w:fill="DFDFDF"/>
          </w:tcPr>
          <w:p w:rsidR="004E4486" w:rsidRDefault="00EC6E41">
            <w:pPr>
              <w:pStyle w:val="TableParagraph"/>
              <w:spacing w:line="271" w:lineRule="exact"/>
              <w:ind w:left="59"/>
              <w:jc w:val="left"/>
              <w:rPr>
                <w:sz w:val="24"/>
              </w:rPr>
            </w:pPr>
            <w:r>
              <w:rPr>
                <w:color w:val="25495F"/>
                <w:spacing w:val="-2"/>
                <w:sz w:val="24"/>
              </w:rPr>
              <w:t>Diskon</w:t>
            </w:r>
          </w:p>
        </w:tc>
        <w:tc>
          <w:tcPr>
            <w:tcW w:w="789" w:type="dxa"/>
            <w:tcBorders>
              <w:top w:val="single" w:sz="8" w:space="0" w:color="ADADAD"/>
              <w:left w:val="nil"/>
              <w:bottom w:val="nil"/>
            </w:tcBorders>
          </w:tcPr>
          <w:p w:rsidR="004E4486" w:rsidRDefault="00EC6E41">
            <w:pPr>
              <w:pStyle w:val="TableParagraph"/>
              <w:spacing w:line="271" w:lineRule="exact"/>
              <w:ind w:left="300"/>
              <w:jc w:val="left"/>
              <w:rPr>
                <w:sz w:val="24"/>
              </w:rPr>
            </w:pPr>
            <w:r>
              <w:rPr>
                <w:color w:val="000104"/>
                <w:spacing w:val="-4"/>
                <w:sz w:val="24"/>
              </w:rPr>
              <w:t>,530</w:t>
            </w:r>
          </w:p>
        </w:tc>
        <w:tc>
          <w:tcPr>
            <w:tcW w:w="789" w:type="dxa"/>
            <w:tcBorders>
              <w:top w:val="single" w:sz="8" w:space="0" w:color="ADADAD"/>
              <w:bottom w:val="nil"/>
            </w:tcBorders>
          </w:tcPr>
          <w:p w:rsidR="004E4486" w:rsidRDefault="00EC6E41">
            <w:pPr>
              <w:pStyle w:val="TableParagraph"/>
              <w:spacing w:line="271" w:lineRule="exact"/>
              <w:ind w:right="56"/>
              <w:jc w:val="right"/>
              <w:rPr>
                <w:sz w:val="24"/>
              </w:rPr>
            </w:pPr>
            <w:r>
              <w:rPr>
                <w:color w:val="000104"/>
                <w:spacing w:val="-4"/>
                <w:sz w:val="24"/>
              </w:rPr>
              <w:t>,133</w:t>
            </w:r>
          </w:p>
        </w:tc>
        <w:tc>
          <w:tcPr>
            <w:tcW w:w="871" w:type="dxa"/>
            <w:tcBorders>
              <w:top w:val="single" w:sz="8" w:space="0" w:color="ADADAD"/>
              <w:bottom w:val="nil"/>
            </w:tcBorders>
          </w:tcPr>
          <w:p w:rsidR="004E4486" w:rsidRDefault="00EC6E41">
            <w:pPr>
              <w:pStyle w:val="TableParagraph"/>
              <w:spacing w:line="271" w:lineRule="exact"/>
              <w:ind w:right="57"/>
              <w:jc w:val="right"/>
              <w:rPr>
                <w:sz w:val="24"/>
              </w:rPr>
            </w:pPr>
            <w:r>
              <w:rPr>
                <w:color w:val="000104"/>
                <w:spacing w:val="-4"/>
                <w:sz w:val="24"/>
              </w:rPr>
              <w:t>,359</w:t>
            </w:r>
          </w:p>
        </w:tc>
        <w:tc>
          <w:tcPr>
            <w:tcW w:w="609" w:type="dxa"/>
            <w:tcBorders>
              <w:top w:val="single" w:sz="8" w:space="0" w:color="ADADAD"/>
              <w:bottom w:val="nil"/>
            </w:tcBorders>
          </w:tcPr>
          <w:p w:rsidR="004E4486" w:rsidRDefault="00EC6E41">
            <w:pPr>
              <w:pStyle w:val="TableParagraph"/>
              <w:spacing w:line="271" w:lineRule="exact"/>
              <w:ind w:right="56"/>
              <w:jc w:val="right"/>
              <w:rPr>
                <w:sz w:val="24"/>
              </w:rPr>
            </w:pPr>
            <w:r>
              <w:rPr>
                <w:color w:val="000104"/>
                <w:spacing w:val="-4"/>
                <w:sz w:val="24"/>
              </w:rPr>
              <w:t>3,98</w:t>
            </w:r>
          </w:p>
        </w:tc>
        <w:tc>
          <w:tcPr>
            <w:tcW w:w="607" w:type="dxa"/>
            <w:tcBorders>
              <w:top w:val="single" w:sz="8" w:space="0" w:color="ADADAD"/>
              <w:bottom w:val="nil"/>
            </w:tcBorders>
          </w:tcPr>
          <w:p w:rsidR="004E4486" w:rsidRDefault="00EC6E41">
            <w:pPr>
              <w:pStyle w:val="TableParagraph"/>
              <w:spacing w:line="271" w:lineRule="exact"/>
              <w:ind w:left="53"/>
              <w:rPr>
                <w:sz w:val="24"/>
              </w:rPr>
            </w:pPr>
            <w:r>
              <w:rPr>
                <w:color w:val="000104"/>
                <w:spacing w:val="-4"/>
                <w:sz w:val="24"/>
              </w:rPr>
              <w:t>,000</w:t>
            </w:r>
          </w:p>
        </w:tc>
        <w:tc>
          <w:tcPr>
            <w:tcW w:w="672" w:type="dxa"/>
            <w:tcBorders>
              <w:top w:val="single" w:sz="8" w:space="0" w:color="ADADAD"/>
              <w:bottom w:val="nil"/>
            </w:tcBorders>
          </w:tcPr>
          <w:p w:rsidR="004E4486" w:rsidRDefault="00EC6E41">
            <w:pPr>
              <w:pStyle w:val="TableParagraph"/>
              <w:spacing w:line="271" w:lineRule="exact"/>
              <w:ind w:right="54"/>
              <w:jc w:val="right"/>
              <w:rPr>
                <w:sz w:val="24"/>
              </w:rPr>
            </w:pPr>
            <w:r>
              <w:rPr>
                <w:color w:val="000104"/>
                <w:spacing w:val="-4"/>
                <w:sz w:val="24"/>
              </w:rPr>
              <w:t>,567</w:t>
            </w:r>
          </w:p>
        </w:tc>
        <w:tc>
          <w:tcPr>
            <w:tcW w:w="608" w:type="dxa"/>
            <w:tcBorders>
              <w:top w:val="single" w:sz="8" w:space="0" w:color="ADADAD"/>
              <w:bottom w:val="nil"/>
              <w:right w:val="nil"/>
            </w:tcBorders>
          </w:tcPr>
          <w:p w:rsidR="004E4486" w:rsidRDefault="00EC6E41">
            <w:pPr>
              <w:pStyle w:val="TableParagraph"/>
              <w:spacing w:line="271" w:lineRule="exact"/>
              <w:ind w:right="57"/>
              <w:jc w:val="right"/>
              <w:rPr>
                <w:sz w:val="24"/>
              </w:rPr>
            </w:pPr>
            <w:r>
              <w:rPr>
                <w:color w:val="000104"/>
                <w:spacing w:val="-4"/>
                <w:sz w:val="24"/>
              </w:rPr>
              <w:t>1,76</w:t>
            </w:r>
          </w:p>
        </w:tc>
      </w:tr>
      <w:tr w:rsidR="004E4486">
        <w:trPr>
          <w:trHeight w:val="304"/>
        </w:trPr>
        <w:tc>
          <w:tcPr>
            <w:tcW w:w="437" w:type="dxa"/>
            <w:tcBorders>
              <w:top w:val="nil"/>
              <w:left w:val="nil"/>
              <w:bottom w:val="nil"/>
              <w:right w:val="nil"/>
            </w:tcBorders>
            <w:shd w:val="clear" w:color="auto" w:fill="DFDFDF"/>
          </w:tcPr>
          <w:p w:rsidR="004E4486" w:rsidRDefault="004E4486">
            <w:pPr>
              <w:pStyle w:val="TableParagraph"/>
              <w:spacing w:line="240" w:lineRule="auto"/>
              <w:jc w:val="left"/>
            </w:pPr>
          </w:p>
        </w:tc>
        <w:tc>
          <w:tcPr>
            <w:tcW w:w="1337" w:type="dxa"/>
            <w:tcBorders>
              <w:top w:val="nil"/>
              <w:left w:val="nil"/>
              <w:bottom w:val="single" w:sz="8" w:space="0" w:color="ADADAD"/>
              <w:right w:val="nil"/>
            </w:tcBorders>
            <w:shd w:val="clear" w:color="auto" w:fill="DFDFDF"/>
          </w:tcPr>
          <w:p w:rsidR="004E4486" w:rsidRDefault="004E4486">
            <w:pPr>
              <w:pStyle w:val="TableParagraph"/>
              <w:spacing w:line="240" w:lineRule="auto"/>
              <w:jc w:val="left"/>
            </w:pPr>
          </w:p>
        </w:tc>
        <w:tc>
          <w:tcPr>
            <w:tcW w:w="789" w:type="dxa"/>
            <w:tcBorders>
              <w:top w:val="nil"/>
              <w:left w:val="nil"/>
              <w:bottom w:val="single" w:sz="8" w:space="0" w:color="ADADAD"/>
            </w:tcBorders>
          </w:tcPr>
          <w:p w:rsidR="004E4486" w:rsidRDefault="004E4486">
            <w:pPr>
              <w:pStyle w:val="TableParagraph"/>
              <w:spacing w:line="240" w:lineRule="auto"/>
              <w:jc w:val="left"/>
            </w:pPr>
          </w:p>
        </w:tc>
        <w:tc>
          <w:tcPr>
            <w:tcW w:w="789" w:type="dxa"/>
            <w:tcBorders>
              <w:top w:val="nil"/>
              <w:bottom w:val="single" w:sz="8" w:space="0" w:color="ADADAD"/>
            </w:tcBorders>
          </w:tcPr>
          <w:p w:rsidR="004E4486" w:rsidRDefault="004E4486">
            <w:pPr>
              <w:pStyle w:val="TableParagraph"/>
              <w:spacing w:line="240" w:lineRule="auto"/>
              <w:jc w:val="left"/>
            </w:pPr>
          </w:p>
        </w:tc>
        <w:tc>
          <w:tcPr>
            <w:tcW w:w="871" w:type="dxa"/>
            <w:tcBorders>
              <w:top w:val="nil"/>
              <w:bottom w:val="single" w:sz="8" w:space="0" w:color="ADADAD"/>
            </w:tcBorders>
          </w:tcPr>
          <w:p w:rsidR="004E4486" w:rsidRDefault="004E4486">
            <w:pPr>
              <w:pStyle w:val="TableParagraph"/>
              <w:spacing w:line="240" w:lineRule="auto"/>
              <w:jc w:val="left"/>
            </w:pPr>
          </w:p>
        </w:tc>
        <w:tc>
          <w:tcPr>
            <w:tcW w:w="609" w:type="dxa"/>
            <w:tcBorders>
              <w:top w:val="nil"/>
              <w:bottom w:val="single" w:sz="8" w:space="0" w:color="ADADAD"/>
            </w:tcBorders>
          </w:tcPr>
          <w:p w:rsidR="004E4486" w:rsidRDefault="00EC6E41">
            <w:pPr>
              <w:pStyle w:val="TableParagraph"/>
              <w:spacing w:before="6" w:line="240" w:lineRule="auto"/>
              <w:ind w:right="56"/>
              <w:jc w:val="right"/>
              <w:rPr>
                <w:sz w:val="24"/>
              </w:rPr>
            </w:pPr>
            <w:r>
              <w:rPr>
                <w:color w:val="000104"/>
                <w:spacing w:val="-10"/>
                <w:sz w:val="24"/>
              </w:rPr>
              <w:t>8</w:t>
            </w:r>
          </w:p>
        </w:tc>
        <w:tc>
          <w:tcPr>
            <w:tcW w:w="607" w:type="dxa"/>
            <w:tcBorders>
              <w:top w:val="nil"/>
              <w:bottom w:val="single" w:sz="8" w:space="0" w:color="ADADAD"/>
            </w:tcBorders>
          </w:tcPr>
          <w:p w:rsidR="004E4486" w:rsidRDefault="004E4486">
            <w:pPr>
              <w:pStyle w:val="TableParagraph"/>
              <w:spacing w:line="240" w:lineRule="auto"/>
              <w:jc w:val="left"/>
            </w:pPr>
          </w:p>
        </w:tc>
        <w:tc>
          <w:tcPr>
            <w:tcW w:w="672" w:type="dxa"/>
            <w:tcBorders>
              <w:top w:val="nil"/>
              <w:bottom w:val="single" w:sz="8" w:space="0" w:color="ADADAD"/>
            </w:tcBorders>
          </w:tcPr>
          <w:p w:rsidR="004E4486" w:rsidRDefault="004E4486">
            <w:pPr>
              <w:pStyle w:val="TableParagraph"/>
              <w:spacing w:line="240" w:lineRule="auto"/>
              <w:jc w:val="left"/>
            </w:pPr>
          </w:p>
        </w:tc>
        <w:tc>
          <w:tcPr>
            <w:tcW w:w="608" w:type="dxa"/>
            <w:tcBorders>
              <w:top w:val="nil"/>
              <w:bottom w:val="single" w:sz="8" w:space="0" w:color="ADADAD"/>
              <w:right w:val="nil"/>
            </w:tcBorders>
          </w:tcPr>
          <w:p w:rsidR="004E4486" w:rsidRDefault="00EC6E41">
            <w:pPr>
              <w:pStyle w:val="TableParagraph"/>
              <w:spacing w:before="6" w:line="240" w:lineRule="auto"/>
              <w:ind w:right="57"/>
              <w:jc w:val="right"/>
              <w:rPr>
                <w:sz w:val="24"/>
              </w:rPr>
            </w:pPr>
            <w:r>
              <w:rPr>
                <w:color w:val="000104"/>
                <w:spacing w:val="-10"/>
                <w:sz w:val="24"/>
              </w:rPr>
              <w:t>3</w:t>
            </w:r>
          </w:p>
        </w:tc>
      </w:tr>
      <w:tr w:rsidR="004E4486">
        <w:trPr>
          <w:trHeight w:val="293"/>
        </w:trPr>
        <w:tc>
          <w:tcPr>
            <w:tcW w:w="437" w:type="dxa"/>
            <w:tcBorders>
              <w:top w:val="nil"/>
              <w:left w:val="nil"/>
              <w:bottom w:val="nil"/>
              <w:right w:val="nil"/>
            </w:tcBorders>
            <w:shd w:val="clear" w:color="auto" w:fill="DFDFDF"/>
          </w:tcPr>
          <w:p w:rsidR="004E4486" w:rsidRDefault="004E4486">
            <w:pPr>
              <w:pStyle w:val="TableParagraph"/>
              <w:spacing w:line="240" w:lineRule="auto"/>
              <w:jc w:val="left"/>
            </w:pPr>
          </w:p>
        </w:tc>
        <w:tc>
          <w:tcPr>
            <w:tcW w:w="1337" w:type="dxa"/>
            <w:tcBorders>
              <w:top w:val="single" w:sz="8" w:space="0" w:color="ADADAD"/>
              <w:left w:val="nil"/>
              <w:bottom w:val="nil"/>
              <w:right w:val="nil"/>
            </w:tcBorders>
            <w:shd w:val="clear" w:color="auto" w:fill="DFDFDF"/>
          </w:tcPr>
          <w:p w:rsidR="004E4486" w:rsidRDefault="00EC6E41">
            <w:pPr>
              <w:pStyle w:val="TableParagraph"/>
              <w:spacing w:before="1" w:line="272" w:lineRule="exact"/>
              <w:ind w:left="59"/>
              <w:jc w:val="left"/>
              <w:rPr>
                <w:sz w:val="24"/>
              </w:rPr>
            </w:pPr>
            <w:r>
              <w:rPr>
                <w:color w:val="25495F"/>
                <w:spacing w:val="-2"/>
                <w:sz w:val="24"/>
              </w:rPr>
              <w:t>Online</w:t>
            </w:r>
          </w:p>
        </w:tc>
        <w:tc>
          <w:tcPr>
            <w:tcW w:w="789" w:type="dxa"/>
            <w:tcBorders>
              <w:top w:val="single" w:sz="8" w:space="0" w:color="ADADAD"/>
              <w:left w:val="nil"/>
              <w:bottom w:val="nil"/>
            </w:tcBorders>
          </w:tcPr>
          <w:p w:rsidR="004E4486" w:rsidRDefault="00EC6E41">
            <w:pPr>
              <w:pStyle w:val="TableParagraph"/>
              <w:spacing w:before="1" w:line="272" w:lineRule="exact"/>
              <w:ind w:left="300"/>
              <w:jc w:val="left"/>
              <w:rPr>
                <w:sz w:val="24"/>
              </w:rPr>
            </w:pPr>
            <w:r>
              <w:rPr>
                <w:color w:val="000104"/>
                <w:spacing w:val="-4"/>
                <w:sz w:val="24"/>
              </w:rPr>
              <w:t>,219</w:t>
            </w:r>
          </w:p>
        </w:tc>
        <w:tc>
          <w:tcPr>
            <w:tcW w:w="789" w:type="dxa"/>
            <w:tcBorders>
              <w:top w:val="single" w:sz="8" w:space="0" w:color="ADADAD"/>
              <w:bottom w:val="nil"/>
            </w:tcBorders>
          </w:tcPr>
          <w:p w:rsidR="004E4486" w:rsidRDefault="00EC6E41">
            <w:pPr>
              <w:pStyle w:val="TableParagraph"/>
              <w:spacing w:before="1" w:line="272" w:lineRule="exact"/>
              <w:ind w:right="56"/>
              <w:jc w:val="right"/>
              <w:rPr>
                <w:sz w:val="24"/>
              </w:rPr>
            </w:pPr>
            <w:r>
              <w:rPr>
                <w:color w:val="000104"/>
                <w:spacing w:val="-4"/>
                <w:sz w:val="24"/>
              </w:rPr>
              <w:t>,098</w:t>
            </w:r>
          </w:p>
        </w:tc>
        <w:tc>
          <w:tcPr>
            <w:tcW w:w="871" w:type="dxa"/>
            <w:tcBorders>
              <w:top w:val="single" w:sz="8" w:space="0" w:color="ADADAD"/>
              <w:bottom w:val="nil"/>
            </w:tcBorders>
          </w:tcPr>
          <w:p w:rsidR="004E4486" w:rsidRDefault="00EC6E41">
            <w:pPr>
              <w:pStyle w:val="TableParagraph"/>
              <w:spacing w:before="1" w:line="272" w:lineRule="exact"/>
              <w:ind w:right="57"/>
              <w:jc w:val="right"/>
              <w:rPr>
                <w:sz w:val="24"/>
              </w:rPr>
            </w:pPr>
            <w:r>
              <w:rPr>
                <w:color w:val="000104"/>
                <w:spacing w:val="-4"/>
                <w:sz w:val="24"/>
              </w:rPr>
              <w:t>,209</w:t>
            </w:r>
          </w:p>
        </w:tc>
        <w:tc>
          <w:tcPr>
            <w:tcW w:w="609" w:type="dxa"/>
            <w:tcBorders>
              <w:top w:val="single" w:sz="8" w:space="0" w:color="ADADAD"/>
              <w:bottom w:val="nil"/>
            </w:tcBorders>
          </w:tcPr>
          <w:p w:rsidR="004E4486" w:rsidRDefault="00EC6E41">
            <w:pPr>
              <w:pStyle w:val="TableParagraph"/>
              <w:spacing w:before="1" w:line="272" w:lineRule="exact"/>
              <w:ind w:right="56"/>
              <w:jc w:val="right"/>
              <w:rPr>
                <w:sz w:val="24"/>
              </w:rPr>
            </w:pPr>
            <w:r>
              <w:rPr>
                <w:color w:val="000104"/>
                <w:spacing w:val="-4"/>
                <w:sz w:val="24"/>
              </w:rPr>
              <w:t>2,24</w:t>
            </w:r>
          </w:p>
        </w:tc>
        <w:tc>
          <w:tcPr>
            <w:tcW w:w="607" w:type="dxa"/>
            <w:tcBorders>
              <w:top w:val="single" w:sz="8" w:space="0" w:color="ADADAD"/>
              <w:bottom w:val="nil"/>
            </w:tcBorders>
          </w:tcPr>
          <w:p w:rsidR="004E4486" w:rsidRDefault="00EC6E41">
            <w:pPr>
              <w:pStyle w:val="TableParagraph"/>
              <w:spacing w:before="1" w:line="272" w:lineRule="exact"/>
              <w:ind w:left="53"/>
              <w:rPr>
                <w:sz w:val="24"/>
              </w:rPr>
            </w:pPr>
            <w:r>
              <w:rPr>
                <w:color w:val="000104"/>
                <w:spacing w:val="-4"/>
                <w:sz w:val="24"/>
              </w:rPr>
              <w:t>,027</w:t>
            </w:r>
          </w:p>
        </w:tc>
        <w:tc>
          <w:tcPr>
            <w:tcW w:w="672" w:type="dxa"/>
            <w:tcBorders>
              <w:top w:val="single" w:sz="8" w:space="0" w:color="ADADAD"/>
              <w:bottom w:val="nil"/>
            </w:tcBorders>
          </w:tcPr>
          <w:p w:rsidR="004E4486" w:rsidRDefault="00EC6E41">
            <w:pPr>
              <w:pStyle w:val="TableParagraph"/>
              <w:spacing w:before="1" w:line="272" w:lineRule="exact"/>
              <w:ind w:right="54"/>
              <w:jc w:val="right"/>
              <w:rPr>
                <w:sz w:val="24"/>
              </w:rPr>
            </w:pPr>
            <w:r>
              <w:rPr>
                <w:color w:val="000104"/>
                <w:spacing w:val="-4"/>
                <w:sz w:val="24"/>
              </w:rPr>
              <w:t>,531</w:t>
            </w:r>
          </w:p>
        </w:tc>
        <w:tc>
          <w:tcPr>
            <w:tcW w:w="608" w:type="dxa"/>
            <w:tcBorders>
              <w:top w:val="single" w:sz="8" w:space="0" w:color="ADADAD"/>
              <w:bottom w:val="nil"/>
              <w:right w:val="nil"/>
            </w:tcBorders>
          </w:tcPr>
          <w:p w:rsidR="004E4486" w:rsidRDefault="00EC6E41">
            <w:pPr>
              <w:pStyle w:val="TableParagraph"/>
              <w:spacing w:before="1" w:line="272" w:lineRule="exact"/>
              <w:ind w:right="57"/>
              <w:jc w:val="right"/>
              <w:rPr>
                <w:sz w:val="24"/>
              </w:rPr>
            </w:pPr>
            <w:r>
              <w:rPr>
                <w:color w:val="000104"/>
                <w:spacing w:val="-4"/>
                <w:sz w:val="24"/>
              </w:rPr>
              <w:t>1,88</w:t>
            </w:r>
          </w:p>
        </w:tc>
      </w:tr>
      <w:tr w:rsidR="004E4486">
        <w:trPr>
          <w:trHeight w:val="303"/>
        </w:trPr>
        <w:tc>
          <w:tcPr>
            <w:tcW w:w="437" w:type="dxa"/>
            <w:tcBorders>
              <w:top w:val="nil"/>
              <w:left w:val="nil"/>
              <w:bottom w:val="nil"/>
              <w:right w:val="nil"/>
            </w:tcBorders>
            <w:shd w:val="clear" w:color="auto" w:fill="DFDFDF"/>
          </w:tcPr>
          <w:p w:rsidR="004E4486" w:rsidRDefault="004E4486">
            <w:pPr>
              <w:pStyle w:val="TableParagraph"/>
              <w:spacing w:line="240" w:lineRule="auto"/>
              <w:jc w:val="left"/>
            </w:pPr>
          </w:p>
        </w:tc>
        <w:tc>
          <w:tcPr>
            <w:tcW w:w="1337" w:type="dxa"/>
            <w:tcBorders>
              <w:top w:val="nil"/>
              <w:left w:val="nil"/>
              <w:bottom w:val="single" w:sz="8" w:space="0" w:color="ADADAD"/>
              <w:right w:val="nil"/>
            </w:tcBorders>
            <w:shd w:val="clear" w:color="auto" w:fill="DFDFDF"/>
          </w:tcPr>
          <w:p w:rsidR="004E4486" w:rsidRDefault="00EC6E41">
            <w:pPr>
              <w:pStyle w:val="TableParagraph"/>
              <w:spacing w:before="5" w:line="240" w:lineRule="auto"/>
              <w:ind w:left="59"/>
              <w:jc w:val="left"/>
              <w:rPr>
                <w:sz w:val="24"/>
              </w:rPr>
            </w:pPr>
            <w:r>
              <w:rPr>
                <w:color w:val="25495F"/>
                <w:spacing w:val="-2"/>
                <w:sz w:val="24"/>
              </w:rPr>
              <w:t>Customer</w:t>
            </w:r>
          </w:p>
        </w:tc>
        <w:tc>
          <w:tcPr>
            <w:tcW w:w="789" w:type="dxa"/>
            <w:tcBorders>
              <w:top w:val="nil"/>
              <w:left w:val="nil"/>
              <w:bottom w:val="single" w:sz="8" w:space="0" w:color="ADADAD"/>
            </w:tcBorders>
          </w:tcPr>
          <w:p w:rsidR="004E4486" w:rsidRDefault="004E4486">
            <w:pPr>
              <w:pStyle w:val="TableParagraph"/>
              <w:spacing w:line="240" w:lineRule="auto"/>
              <w:jc w:val="left"/>
            </w:pPr>
          </w:p>
        </w:tc>
        <w:tc>
          <w:tcPr>
            <w:tcW w:w="789" w:type="dxa"/>
            <w:tcBorders>
              <w:top w:val="nil"/>
              <w:bottom w:val="single" w:sz="8" w:space="0" w:color="ADADAD"/>
            </w:tcBorders>
          </w:tcPr>
          <w:p w:rsidR="004E4486" w:rsidRDefault="004E4486">
            <w:pPr>
              <w:pStyle w:val="TableParagraph"/>
              <w:spacing w:line="240" w:lineRule="auto"/>
              <w:jc w:val="left"/>
            </w:pPr>
          </w:p>
        </w:tc>
        <w:tc>
          <w:tcPr>
            <w:tcW w:w="871" w:type="dxa"/>
            <w:tcBorders>
              <w:top w:val="nil"/>
              <w:bottom w:val="single" w:sz="8" w:space="0" w:color="ADADAD"/>
            </w:tcBorders>
          </w:tcPr>
          <w:p w:rsidR="004E4486" w:rsidRDefault="004E4486">
            <w:pPr>
              <w:pStyle w:val="TableParagraph"/>
              <w:spacing w:line="240" w:lineRule="auto"/>
              <w:jc w:val="left"/>
            </w:pPr>
          </w:p>
        </w:tc>
        <w:tc>
          <w:tcPr>
            <w:tcW w:w="609" w:type="dxa"/>
            <w:tcBorders>
              <w:top w:val="nil"/>
              <w:bottom w:val="single" w:sz="8" w:space="0" w:color="ADADAD"/>
            </w:tcBorders>
          </w:tcPr>
          <w:p w:rsidR="004E4486" w:rsidRDefault="00EC6E41">
            <w:pPr>
              <w:pStyle w:val="TableParagraph"/>
              <w:spacing w:before="5" w:line="240" w:lineRule="auto"/>
              <w:ind w:right="56"/>
              <w:jc w:val="right"/>
              <w:rPr>
                <w:sz w:val="24"/>
              </w:rPr>
            </w:pPr>
            <w:r>
              <w:rPr>
                <w:color w:val="000104"/>
                <w:spacing w:val="-10"/>
                <w:sz w:val="24"/>
              </w:rPr>
              <w:t>4</w:t>
            </w:r>
          </w:p>
        </w:tc>
        <w:tc>
          <w:tcPr>
            <w:tcW w:w="607" w:type="dxa"/>
            <w:tcBorders>
              <w:top w:val="nil"/>
              <w:bottom w:val="single" w:sz="8" w:space="0" w:color="ADADAD"/>
            </w:tcBorders>
          </w:tcPr>
          <w:p w:rsidR="004E4486" w:rsidRDefault="004E4486">
            <w:pPr>
              <w:pStyle w:val="TableParagraph"/>
              <w:spacing w:line="240" w:lineRule="auto"/>
              <w:jc w:val="left"/>
            </w:pPr>
          </w:p>
        </w:tc>
        <w:tc>
          <w:tcPr>
            <w:tcW w:w="672" w:type="dxa"/>
            <w:tcBorders>
              <w:top w:val="nil"/>
              <w:bottom w:val="single" w:sz="8" w:space="0" w:color="ADADAD"/>
            </w:tcBorders>
          </w:tcPr>
          <w:p w:rsidR="004E4486" w:rsidRDefault="004E4486">
            <w:pPr>
              <w:pStyle w:val="TableParagraph"/>
              <w:spacing w:line="240" w:lineRule="auto"/>
              <w:jc w:val="left"/>
            </w:pPr>
          </w:p>
        </w:tc>
        <w:tc>
          <w:tcPr>
            <w:tcW w:w="608" w:type="dxa"/>
            <w:tcBorders>
              <w:top w:val="nil"/>
              <w:bottom w:val="single" w:sz="8" w:space="0" w:color="ADADAD"/>
              <w:right w:val="nil"/>
            </w:tcBorders>
          </w:tcPr>
          <w:p w:rsidR="004E4486" w:rsidRDefault="00EC6E41">
            <w:pPr>
              <w:pStyle w:val="TableParagraph"/>
              <w:spacing w:before="5" w:line="240" w:lineRule="auto"/>
              <w:ind w:right="57"/>
              <w:jc w:val="right"/>
              <w:rPr>
                <w:sz w:val="24"/>
              </w:rPr>
            </w:pPr>
            <w:r>
              <w:rPr>
                <w:color w:val="000104"/>
                <w:spacing w:val="-10"/>
                <w:sz w:val="24"/>
              </w:rPr>
              <w:t>4</w:t>
            </w:r>
          </w:p>
        </w:tc>
      </w:tr>
      <w:tr w:rsidR="004E4486">
        <w:trPr>
          <w:trHeight w:val="290"/>
        </w:trPr>
        <w:tc>
          <w:tcPr>
            <w:tcW w:w="437" w:type="dxa"/>
            <w:tcBorders>
              <w:top w:val="nil"/>
              <w:left w:val="nil"/>
              <w:bottom w:val="nil"/>
              <w:right w:val="nil"/>
            </w:tcBorders>
            <w:shd w:val="clear" w:color="auto" w:fill="DFDFDF"/>
          </w:tcPr>
          <w:p w:rsidR="004E4486" w:rsidRDefault="004E4486">
            <w:pPr>
              <w:pStyle w:val="TableParagraph"/>
              <w:spacing w:line="240" w:lineRule="auto"/>
              <w:jc w:val="left"/>
              <w:rPr>
                <w:sz w:val="20"/>
              </w:rPr>
            </w:pPr>
          </w:p>
        </w:tc>
        <w:tc>
          <w:tcPr>
            <w:tcW w:w="1337" w:type="dxa"/>
            <w:tcBorders>
              <w:top w:val="single" w:sz="8" w:space="0" w:color="ADADAD"/>
              <w:left w:val="nil"/>
              <w:bottom w:val="nil"/>
              <w:right w:val="nil"/>
            </w:tcBorders>
            <w:shd w:val="clear" w:color="auto" w:fill="DFDFDF"/>
          </w:tcPr>
          <w:p w:rsidR="004E4486" w:rsidRDefault="00EC6E41">
            <w:pPr>
              <w:pStyle w:val="TableParagraph"/>
              <w:spacing w:line="271" w:lineRule="exact"/>
              <w:ind w:left="59"/>
              <w:jc w:val="left"/>
              <w:rPr>
                <w:sz w:val="24"/>
              </w:rPr>
            </w:pPr>
            <w:r>
              <w:rPr>
                <w:color w:val="25495F"/>
                <w:spacing w:val="-2"/>
                <w:sz w:val="24"/>
              </w:rPr>
              <w:t>Kemudahan</w:t>
            </w:r>
          </w:p>
        </w:tc>
        <w:tc>
          <w:tcPr>
            <w:tcW w:w="789" w:type="dxa"/>
            <w:tcBorders>
              <w:top w:val="single" w:sz="8" w:space="0" w:color="ADADAD"/>
              <w:left w:val="nil"/>
              <w:bottom w:val="nil"/>
            </w:tcBorders>
          </w:tcPr>
          <w:p w:rsidR="004E4486" w:rsidRDefault="00EC6E41">
            <w:pPr>
              <w:pStyle w:val="TableParagraph"/>
              <w:spacing w:line="271" w:lineRule="exact"/>
              <w:ind w:left="300"/>
              <w:jc w:val="left"/>
              <w:rPr>
                <w:sz w:val="24"/>
              </w:rPr>
            </w:pPr>
            <w:r>
              <w:rPr>
                <w:color w:val="000104"/>
                <w:spacing w:val="-4"/>
                <w:sz w:val="24"/>
              </w:rPr>
              <w:t>,345</w:t>
            </w:r>
          </w:p>
        </w:tc>
        <w:tc>
          <w:tcPr>
            <w:tcW w:w="789" w:type="dxa"/>
            <w:tcBorders>
              <w:top w:val="single" w:sz="8" w:space="0" w:color="ADADAD"/>
              <w:bottom w:val="nil"/>
            </w:tcBorders>
          </w:tcPr>
          <w:p w:rsidR="004E4486" w:rsidRDefault="00EC6E41">
            <w:pPr>
              <w:pStyle w:val="TableParagraph"/>
              <w:spacing w:line="271" w:lineRule="exact"/>
              <w:ind w:right="56"/>
              <w:jc w:val="right"/>
              <w:rPr>
                <w:sz w:val="24"/>
              </w:rPr>
            </w:pPr>
            <w:r>
              <w:rPr>
                <w:color w:val="000104"/>
                <w:spacing w:val="-4"/>
                <w:sz w:val="24"/>
              </w:rPr>
              <w:t>,125</w:t>
            </w:r>
          </w:p>
        </w:tc>
        <w:tc>
          <w:tcPr>
            <w:tcW w:w="871" w:type="dxa"/>
            <w:tcBorders>
              <w:top w:val="single" w:sz="8" w:space="0" w:color="ADADAD"/>
              <w:bottom w:val="nil"/>
            </w:tcBorders>
          </w:tcPr>
          <w:p w:rsidR="004E4486" w:rsidRDefault="00EC6E41">
            <w:pPr>
              <w:pStyle w:val="TableParagraph"/>
              <w:spacing w:line="271" w:lineRule="exact"/>
              <w:ind w:right="57"/>
              <w:jc w:val="right"/>
              <w:rPr>
                <w:sz w:val="24"/>
              </w:rPr>
            </w:pPr>
            <w:r>
              <w:rPr>
                <w:color w:val="000104"/>
                <w:spacing w:val="-4"/>
                <w:sz w:val="24"/>
              </w:rPr>
              <w:t>,297</w:t>
            </w:r>
          </w:p>
        </w:tc>
        <w:tc>
          <w:tcPr>
            <w:tcW w:w="609" w:type="dxa"/>
            <w:tcBorders>
              <w:top w:val="single" w:sz="8" w:space="0" w:color="ADADAD"/>
              <w:bottom w:val="nil"/>
            </w:tcBorders>
          </w:tcPr>
          <w:p w:rsidR="004E4486" w:rsidRDefault="00EC6E41">
            <w:pPr>
              <w:pStyle w:val="TableParagraph"/>
              <w:spacing w:line="271" w:lineRule="exact"/>
              <w:ind w:right="56"/>
              <w:jc w:val="right"/>
              <w:rPr>
                <w:sz w:val="24"/>
              </w:rPr>
            </w:pPr>
            <w:r>
              <w:rPr>
                <w:color w:val="000104"/>
                <w:spacing w:val="-4"/>
                <w:sz w:val="24"/>
              </w:rPr>
              <w:t>2,76</w:t>
            </w:r>
          </w:p>
        </w:tc>
        <w:tc>
          <w:tcPr>
            <w:tcW w:w="607" w:type="dxa"/>
            <w:tcBorders>
              <w:top w:val="single" w:sz="8" w:space="0" w:color="ADADAD"/>
              <w:bottom w:val="nil"/>
            </w:tcBorders>
          </w:tcPr>
          <w:p w:rsidR="004E4486" w:rsidRDefault="00EC6E41">
            <w:pPr>
              <w:pStyle w:val="TableParagraph"/>
              <w:spacing w:line="271" w:lineRule="exact"/>
              <w:ind w:left="53"/>
              <w:rPr>
                <w:sz w:val="24"/>
              </w:rPr>
            </w:pPr>
            <w:r>
              <w:rPr>
                <w:color w:val="000104"/>
                <w:spacing w:val="-4"/>
                <w:sz w:val="24"/>
              </w:rPr>
              <w:t>,007</w:t>
            </w:r>
          </w:p>
        </w:tc>
        <w:tc>
          <w:tcPr>
            <w:tcW w:w="672" w:type="dxa"/>
            <w:tcBorders>
              <w:top w:val="single" w:sz="8" w:space="0" w:color="ADADAD"/>
              <w:bottom w:val="nil"/>
            </w:tcBorders>
          </w:tcPr>
          <w:p w:rsidR="004E4486" w:rsidRDefault="00EC6E41">
            <w:pPr>
              <w:pStyle w:val="TableParagraph"/>
              <w:spacing w:line="271" w:lineRule="exact"/>
              <w:ind w:right="54"/>
              <w:jc w:val="right"/>
              <w:rPr>
                <w:sz w:val="24"/>
              </w:rPr>
            </w:pPr>
            <w:r>
              <w:rPr>
                <w:color w:val="000104"/>
                <w:spacing w:val="-4"/>
                <w:sz w:val="24"/>
              </w:rPr>
              <w:t>,399</w:t>
            </w:r>
          </w:p>
        </w:tc>
        <w:tc>
          <w:tcPr>
            <w:tcW w:w="608" w:type="dxa"/>
            <w:tcBorders>
              <w:top w:val="single" w:sz="8" w:space="0" w:color="ADADAD"/>
              <w:bottom w:val="nil"/>
              <w:right w:val="nil"/>
            </w:tcBorders>
          </w:tcPr>
          <w:p w:rsidR="004E4486" w:rsidRDefault="00EC6E41">
            <w:pPr>
              <w:pStyle w:val="TableParagraph"/>
              <w:spacing w:line="271" w:lineRule="exact"/>
              <w:ind w:right="57"/>
              <w:jc w:val="right"/>
              <w:rPr>
                <w:sz w:val="24"/>
              </w:rPr>
            </w:pPr>
            <w:r>
              <w:rPr>
                <w:color w:val="000104"/>
                <w:spacing w:val="-4"/>
                <w:sz w:val="24"/>
              </w:rPr>
              <w:t>2,50</w:t>
            </w:r>
          </w:p>
        </w:tc>
      </w:tr>
      <w:tr w:rsidR="004E4486">
        <w:trPr>
          <w:trHeight w:val="303"/>
        </w:trPr>
        <w:tc>
          <w:tcPr>
            <w:tcW w:w="437" w:type="dxa"/>
            <w:tcBorders>
              <w:top w:val="nil"/>
              <w:left w:val="nil"/>
              <w:bottom w:val="single" w:sz="8" w:space="0" w:color="152935"/>
              <w:right w:val="nil"/>
            </w:tcBorders>
            <w:shd w:val="clear" w:color="auto" w:fill="DFDFDF"/>
          </w:tcPr>
          <w:p w:rsidR="004E4486" w:rsidRDefault="004E4486">
            <w:pPr>
              <w:pStyle w:val="TableParagraph"/>
              <w:spacing w:line="240" w:lineRule="auto"/>
              <w:jc w:val="left"/>
            </w:pPr>
          </w:p>
        </w:tc>
        <w:tc>
          <w:tcPr>
            <w:tcW w:w="1337" w:type="dxa"/>
            <w:tcBorders>
              <w:top w:val="nil"/>
              <w:left w:val="nil"/>
              <w:bottom w:val="single" w:sz="8" w:space="0" w:color="152935"/>
              <w:right w:val="nil"/>
            </w:tcBorders>
            <w:shd w:val="clear" w:color="auto" w:fill="DFDFDF"/>
          </w:tcPr>
          <w:p w:rsidR="004E4486" w:rsidRDefault="00EC6E41">
            <w:pPr>
              <w:pStyle w:val="TableParagraph"/>
              <w:spacing w:before="5" w:line="240" w:lineRule="auto"/>
              <w:ind w:left="59"/>
              <w:jc w:val="left"/>
              <w:rPr>
                <w:sz w:val="24"/>
              </w:rPr>
            </w:pPr>
            <w:r>
              <w:rPr>
                <w:color w:val="25495F"/>
                <w:spacing w:val="-2"/>
                <w:sz w:val="24"/>
              </w:rPr>
              <w:t>Pengguna</w:t>
            </w:r>
          </w:p>
        </w:tc>
        <w:tc>
          <w:tcPr>
            <w:tcW w:w="789" w:type="dxa"/>
            <w:tcBorders>
              <w:top w:val="nil"/>
              <w:left w:val="nil"/>
              <w:bottom w:val="single" w:sz="8" w:space="0" w:color="152935"/>
            </w:tcBorders>
          </w:tcPr>
          <w:p w:rsidR="004E4486" w:rsidRDefault="004E4486">
            <w:pPr>
              <w:pStyle w:val="TableParagraph"/>
              <w:spacing w:line="240" w:lineRule="auto"/>
              <w:jc w:val="left"/>
            </w:pPr>
          </w:p>
        </w:tc>
        <w:tc>
          <w:tcPr>
            <w:tcW w:w="789" w:type="dxa"/>
            <w:tcBorders>
              <w:top w:val="nil"/>
              <w:bottom w:val="single" w:sz="8" w:space="0" w:color="152935"/>
            </w:tcBorders>
          </w:tcPr>
          <w:p w:rsidR="004E4486" w:rsidRDefault="004E4486">
            <w:pPr>
              <w:pStyle w:val="TableParagraph"/>
              <w:spacing w:line="240" w:lineRule="auto"/>
              <w:jc w:val="left"/>
            </w:pPr>
          </w:p>
        </w:tc>
        <w:tc>
          <w:tcPr>
            <w:tcW w:w="871" w:type="dxa"/>
            <w:tcBorders>
              <w:top w:val="nil"/>
              <w:bottom w:val="single" w:sz="8" w:space="0" w:color="152935"/>
            </w:tcBorders>
          </w:tcPr>
          <w:p w:rsidR="004E4486" w:rsidRDefault="004E4486">
            <w:pPr>
              <w:pStyle w:val="TableParagraph"/>
              <w:spacing w:line="240" w:lineRule="auto"/>
              <w:jc w:val="left"/>
            </w:pPr>
          </w:p>
        </w:tc>
        <w:tc>
          <w:tcPr>
            <w:tcW w:w="609" w:type="dxa"/>
            <w:tcBorders>
              <w:top w:val="nil"/>
              <w:bottom w:val="single" w:sz="8" w:space="0" w:color="152935"/>
            </w:tcBorders>
          </w:tcPr>
          <w:p w:rsidR="004E4486" w:rsidRDefault="00EC6E41">
            <w:pPr>
              <w:pStyle w:val="TableParagraph"/>
              <w:spacing w:before="5" w:line="240" w:lineRule="auto"/>
              <w:ind w:right="56"/>
              <w:jc w:val="right"/>
              <w:rPr>
                <w:sz w:val="24"/>
              </w:rPr>
            </w:pPr>
            <w:r>
              <w:rPr>
                <w:color w:val="000104"/>
                <w:spacing w:val="-10"/>
                <w:sz w:val="24"/>
              </w:rPr>
              <w:t>3</w:t>
            </w:r>
          </w:p>
        </w:tc>
        <w:tc>
          <w:tcPr>
            <w:tcW w:w="607" w:type="dxa"/>
            <w:tcBorders>
              <w:top w:val="nil"/>
              <w:bottom w:val="single" w:sz="8" w:space="0" w:color="152935"/>
            </w:tcBorders>
          </w:tcPr>
          <w:p w:rsidR="004E4486" w:rsidRDefault="004E4486">
            <w:pPr>
              <w:pStyle w:val="TableParagraph"/>
              <w:spacing w:line="240" w:lineRule="auto"/>
              <w:jc w:val="left"/>
            </w:pPr>
          </w:p>
        </w:tc>
        <w:tc>
          <w:tcPr>
            <w:tcW w:w="672" w:type="dxa"/>
            <w:tcBorders>
              <w:top w:val="nil"/>
              <w:bottom w:val="single" w:sz="8" w:space="0" w:color="152935"/>
            </w:tcBorders>
          </w:tcPr>
          <w:p w:rsidR="004E4486" w:rsidRDefault="004E4486">
            <w:pPr>
              <w:pStyle w:val="TableParagraph"/>
              <w:spacing w:line="240" w:lineRule="auto"/>
              <w:jc w:val="left"/>
            </w:pPr>
          </w:p>
        </w:tc>
        <w:tc>
          <w:tcPr>
            <w:tcW w:w="608" w:type="dxa"/>
            <w:tcBorders>
              <w:top w:val="nil"/>
              <w:bottom w:val="single" w:sz="8" w:space="0" w:color="152935"/>
              <w:right w:val="nil"/>
            </w:tcBorders>
          </w:tcPr>
          <w:p w:rsidR="004E4486" w:rsidRDefault="00EC6E41">
            <w:pPr>
              <w:pStyle w:val="TableParagraph"/>
              <w:spacing w:before="5" w:line="240" w:lineRule="auto"/>
              <w:ind w:right="57"/>
              <w:jc w:val="right"/>
              <w:rPr>
                <w:sz w:val="24"/>
              </w:rPr>
            </w:pPr>
            <w:r>
              <w:rPr>
                <w:color w:val="000104"/>
                <w:spacing w:val="-10"/>
                <w:sz w:val="24"/>
              </w:rPr>
              <w:t>7</w:t>
            </w:r>
          </w:p>
        </w:tc>
      </w:tr>
    </w:tbl>
    <w:p w:rsidR="004E4486" w:rsidRDefault="00EC6E41">
      <w:pPr>
        <w:pStyle w:val="BodyText"/>
        <w:spacing w:before="15" w:line="340" w:lineRule="auto"/>
        <w:ind w:left="2947" w:right="4492" w:hanging="296"/>
      </w:pPr>
      <w:r>
        <w:rPr>
          <w:color w:val="000104"/>
        </w:rPr>
        <w:t>a.</w:t>
      </w:r>
      <w:r>
        <w:rPr>
          <w:color w:val="000104"/>
          <w:spacing w:val="-9"/>
        </w:rPr>
        <w:t xml:space="preserve"> </w:t>
      </w:r>
      <w:r>
        <w:rPr>
          <w:color w:val="000104"/>
        </w:rPr>
        <w:t>Dependent</w:t>
      </w:r>
      <w:r>
        <w:rPr>
          <w:color w:val="000104"/>
          <w:spacing w:val="-9"/>
        </w:rPr>
        <w:t xml:space="preserve"> </w:t>
      </w:r>
      <w:r>
        <w:rPr>
          <w:color w:val="000104"/>
        </w:rPr>
        <w:t>Variable:</w:t>
      </w:r>
      <w:r>
        <w:rPr>
          <w:color w:val="000104"/>
          <w:spacing w:val="-9"/>
        </w:rPr>
        <w:t xml:space="preserve"> </w:t>
      </w:r>
      <w:r>
        <w:rPr>
          <w:color w:val="000104"/>
        </w:rPr>
        <w:t>Keputusan</w:t>
      </w:r>
      <w:r>
        <w:rPr>
          <w:color w:val="000104"/>
          <w:spacing w:val="-9"/>
        </w:rPr>
        <w:t xml:space="preserve"> </w:t>
      </w:r>
      <w:r>
        <w:rPr>
          <w:color w:val="000104"/>
        </w:rPr>
        <w:t xml:space="preserve">Pembelian </w:t>
      </w:r>
      <w:r>
        <w:t>Output SPSS 25 (data diolah 2023)</w:t>
      </w:r>
    </w:p>
    <w:p w:rsidR="004E4486" w:rsidRDefault="00EC6E41">
      <w:pPr>
        <w:pStyle w:val="BodyText"/>
        <w:spacing w:before="202" w:line="259" w:lineRule="auto"/>
        <w:ind w:left="2947" w:right="1438" w:firstLine="652"/>
        <w:jc w:val="both"/>
      </w:pPr>
      <w:r>
        <w:t xml:space="preserve">Berdasarkan hasil uji moltikolinearitas pada table 4.10 diatas, ddapat dilihat bahwa untuk X1,X2, dan X3 memiliki nilai VIF &lt; 10 dan nilai tolerance &gt; 0,01 sehingga data dapat dikatakan tidak memiliki gejala </w:t>
      </w:r>
      <w:r>
        <w:rPr>
          <w:spacing w:val="-2"/>
        </w:rPr>
        <w:t>multikolinearitas.</w:t>
      </w:r>
    </w:p>
    <w:p w:rsidR="004E4486" w:rsidRDefault="004E4486">
      <w:pPr>
        <w:pStyle w:val="BodyText"/>
        <w:spacing w:before="20"/>
      </w:pPr>
    </w:p>
    <w:p w:rsidR="004E4486" w:rsidRDefault="00EC6E41">
      <w:pPr>
        <w:pStyle w:val="Heading2"/>
        <w:numPr>
          <w:ilvl w:val="2"/>
          <w:numId w:val="16"/>
        </w:numPr>
        <w:tabs>
          <w:tab w:val="left" w:pos="2587"/>
        </w:tabs>
        <w:spacing w:before="1"/>
        <w:ind w:left="2587"/>
      </w:pPr>
      <w:bookmarkStart w:id="69" w:name="_bookmark68"/>
      <w:bookmarkEnd w:id="69"/>
      <w:r>
        <w:t>Uji</w:t>
      </w:r>
      <w:r>
        <w:rPr>
          <w:spacing w:val="-2"/>
        </w:rPr>
        <w:t xml:space="preserve"> Heterokedastisitas</w:t>
      </w:r>
    </w:p>
    <w:p w:rsidR="004E4486" w:rsidRDefault="00EC6E41">
      <w:pPr>
        <w:pStyle w:val="BodyText"/>
        <w:spacing w:before="242" w:line="259" w:lineRule="auto"/>
        <w:ind w:left="2587" w:right="1438" w:firstLine="292"/>
        <w:jc w:val="both"/>
      </w:pPr>
      <w:r>
        <w:t>Uji</w:t>
      </w:r>
      <w:r>
        <w:rPr>
          <w:spacing w:val="-3"/>
        </w:rPr>
        <w:t xml:space="preserve"> </w:t>
      </w:r>
      <w:r>
        <w:t>heterokedastisitas</w:t>
      </w:r>
      <w:r>
        <w:rPr>
          <w:spacing w:val="-3"/>
        </w:rPr>
        <w:t xml:space="preserve"> </w:t>
      </w:r>
      <w:r>
        <w:t>bertujuan</w:t>
      </w:r>
      <w:r>
        <w:rPr>
          <w:spacing w:val="-3"/>
        </w:rPr>
        <w:t xml:space="preserve"> </w:t>
      </w:r>
      <w:r>
        <w:t>untuk</w:t>
      </w:r>
      <w:r>
        <w:rPr>
          <w:spacing w:val="-3"/>
        </w:rPr>
        <w:t xml:space="preserve"> </w:t>
      </w:r>
      <w:r>
        <w:t>mengetahui</w:t>
      </w:r>
      <w:r>
        <w:rPr>
          <w:spacing w:val="-3"/>
        </w:rPr>
        <w:t xml:space="preserve"> </w:t>
      </w:r>
      <w:r>
        <w:t>ada</w:t>
      </w:r>
      <w:r>
        <w:rPr>
          <w:spacing w:val="-3"/>
        </w:rPr>
        <w:t xml:space="preserve"> </w:t>
      </w:r>
      <w:r>
        <w:t>tidaknya</w:t>
      </w:r>
      <w:r>
        <w:rPr>
          <w:spacing w:val="-3"/>
        </w:rPr>
        <w:t xml:space="preserve"> </w:t>
      </w:r>
      <w:r>
        <w:t>korelasi</w:t>
      </w:r>
      <w:r>
        <w:rPr>
          <w:spacing w:val="-3"/>
        </w:rPr>
        <w:t xml:space="preserve"> </w:t>
      </w:r>
      <w:r>
        <w:t>antara varians dan residual pengematan yang satu dengan pengamatan yang lain. Jika varian dan residual konstan dari suatu pengamatan ke pengamatan yang lain</w:t>
      </w:r>
      <w:r>
        <w:rPr>
          <w:spacing w:val="80"/>
        </w:rPr>
        <w:t xml:space="preserve"> </w:t>
      </w:r>
      <w:r>
        <w:t>maka di sebut homokedastisitas adalah titik-titik (plot) menyebar di atas dan dibawah angka 0 pada sumbu Y dan tidak membentuk suatu pola, sehingga dapat dikatakan data tersebut tidak mempunyai gejala heterokedastisitas.</w:t>
      </w:r>
    </w:p>
    <w:p w:rsidR="004E4486" w:rsidRDefault="004E4486">
      <w:pPr>
        <w:spacing w:line="259" w:lineRule="auto"/>
        <w:jc w:val="both"/>
        <w:sectPr w:rsidR="004E4486">
          <w:pgSz w:w="11910" w:h="16840"/>
          <w:pgMar w:top="1360" w:right="0" w:bottom="1200" w:left="0" w:header="0" w:footer="1000" w:gutter="0"/>
          <w:cols w:space="720"/>
        </w:sectPr>
      </w:pPr>
    </w:p>
    <w:p w:rsidR="004E4486" w:rsidRDefault="00EC6E41">
      <w:pPr>
        <w:pStyle w:val="Heading2"/>
        <w:spacing w:before="61"/>
        <w:ind w:left="4450"/>
      </w:pPr>
      <w:r>
        <w:lastRenderedPageBreak/>
        <w:t>Gambar</w:t>
      </w:r>
      <w:r>
        <w:rPr>
          <w:spacing w:val="-2"/>
        </w:rPr>
        <w:t xml:space="preserve"> </w:t>
      </w:r>
      <w:r>
        <w:t xml:space="preserve">4.6 Hasil Uji </w:t>
      </w:r>
      <w:r>
        <w:rPr>
          <w:spacing w:val="-2"/>
        </w:rPr>
        <w:t>Heterokedastisitas</w:t>
      </w:r>
    </w:p>
    <w:p w:rsidR="004E4486" w:rsidRDefault="00EC6E41">
      <w:pPr>
        <w:pStyle w:val="BodyText"/>
        <w:spacing w:before="213"/>
        <w:rPr>
          <w:b/>
          <w:sz w:val="20"/>
        </w:rPr>
      </w:pPr>
      <w:r>
        <w:rPr>
          <w:noProof/>
          <w:lang w:val="en-US"/>
        </w:rPr>
        <w:drawing>
          <wp:anchor distT="0" distB="0" distL="0" distR="0" simplePos="0" relativeHeight="487625216" behindDoc="1" locked="0" layoutInCell="1" allowOverlap="1">
            <wp:simplePos x="0" y="0"/>
            <wp:positionH relativeFrom="page">
              <wp:posOffset>1768838</wp:posOffset>
            </wp:positionH>
            <wp:positionV relativeFrom="paragraph">
              <wp:posOffset>296667</wp:posOffset>
            </wp:positionV>
            <wp:extent cx="4783077" cy="2736627"/>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4" cstate="print"/>
                    <a:stretch>
                      <a:fillRect/>
                    </a:stretch>
                  </pic:blipFill>
                  <pic:spPr>
                    <a:xfrm>
                      <a:off x="0" y="0"/>
                      <a:ext cx="4783077" cy="2736627"/>
                    </a:xfrm>
                    <a:prstGeom prst="rect">
                      <a:avLst/>
                    </a:prstGeom>
                  </pic:spPr>
                </pic:pic>
              </a:graphicData>
            </a:graphic>
          </wp:anchor>
        </w:drawing>
      </w:r>
    </w:p>
    <w:p w:rsidR="004E4486" w:rsidRDefault="00EC6E41">
      <w:pPr>
        <w:pStyle w:val="BodyText"/>
        <w:spacing w:before="168"/>
        <w:ind w:left="2587"/>
      </w:pPr>
      <w:r>
        <w:t>Sumber</w:t>
      </w:r>
      <w:r>
        <w:rPr>
          <w:spacing w:val="-2"/>
        </w:rPr>
        <w:t xml:space="preserve"> </w:t>
      </w:r>
      <w:r>
        <w:t>:</w:t>
      </w:r>
      <w:r>
        <w:rPr>
          <w:spacing w:val="-1"/>
        </w:rPr>
        <w:t xml:space="preserve"> </w:t>
      </w:r>
      <w:r>
        <w:t>Output</w:t>
      </w:r>
      <w:r>
        <w:rPr>
          <w:spacing w:val="-1"/>
        </w:rPr>
        <w:t xml:space="preserve"> </w:t>
      </w:r>
      <w:r>
        <w:t>SPSS</w:t>
      </w:r>
      <w:r>
        <w:rPr>
          <w:spacing w:val="-2"/>
        </w:rPr>
        <w:t xml:space="preserve"> </w:t>
      </w:r>
      <w:r>
        <w:t>25</w:t>
      </w:r>
      <w:r>
        <w:rPr>
          <w:spacing w:val="-1"/>
        </w:rPr>
        <w:t xml:space="preserve"> </w:t>
      </w:r>
      <w:r>
        <w:t>(data</w:t>
      </w:r>
      <w:r>
        <w:rPr>
          <w:spacing w:val="-1"/>
        </w:rPr>
        <w:t xml:space="preserve"> </w:t>
      </w:r>
      <w:r>
        <w:t>diolah</w:t>
      </w:r>
      <w:r>
        <w:rPr>
          <w:spacing w:val="-1"/>
        </w:rPr>
        <w:t xml:space="preserve"> </w:t>
      </w:r>
      <w:r>
        <w:rPr>
          <w:spacing w:val="-2"/>
        </w:rPr>
        <w:t>2023)</w:t>
      </w:r>
    </w:p>
    <w:p w:rsidR="004E4486" w:rsidRDefault="004E4486">
      <w:pPr>
        <w:pStyle w:val="BodyText"/>
        <w:spacing w:before="43"/>
      </w:pPr>
    </w:p>
    <w:p w:rsidR="004E4486" w:rsidRDefault="00EC6E41">
      <w:pPr>
        <w:pStyle w:val="BodyText"/>
        <w:spacing w:line="259" w:lineRule="auto"/>
        <w:ind w:left="2587" w:right="1442" w:firstLine="292"/>
        <w:jc w:val="both"/>
      </w:pPr>
      <w:r>
        <w:t>Berdasarkan hasil uji keterokedastisitas pada gambar 4.6 di atas, dapat diketahui bahwa</w:t>
      </w:r>
      <w:r>
        <w:rPr>
          <w:spacing w:val="-2"/>
        </w:rPr>
        <w:t xml:space="preserve"> </w:t>
      </w:r>
      <w:r>
        <w:t>titik-titik (plot)</w:t>
      </w:r>
      <w:r>
        <w:rPr>
          <w:spacing w:val="-1"/>
        </w:rPr>
        <w:t xml:space="preserve"> </w:t>
      </w:r>
      <w:r>
        <w:t>yang ada</w:t>
      </w:r>
      <w:r>
        <w:rPr>
          <w:spacing w:val="-1"/>
        </w:rPr>
        <w:t xml:space="preserve"> </w:t>
      </w:r>
      <w:r>
        <w:t>menyebar</w:t>
      </w:r>
      <w:r>
        <w:rPr>
          <w:spacing w:val="-1"/>
        </w:rPr>
        <w:t xml:space="preserve"> </w:t>
      </w:r>
      <w:r>
        <w:t>di atas</w:t>
      </w:r>
      <w:r>
        <w:rPr>
          <w:spacing w:val="-1"/>
        </w:rPr>
        <w:t xml:space="preserve"> </w:t>
      </w:r>
      <w:r>
        <w:t>dan di bawah angka</w:t>
      </w:r>
      <w:r>
        <w:rPr>
          <w:spacing w:val="-1"/>
        </w:rPr>
        <w:t xml:space="preserve"> </w:t>
      </w:r>
      <w:r>
        <w:t>0 pada sumbu Y dan tidak membentuk pola tertentu. Sehingga dapat dikatakan</w:t>
      </w:r>
      <w:r>
        <w:rPr>
          <w:spacing w:val="40"/>
        </w:rPr>
        <w:t xml:space="preserve"> </w:t>
      </w:r>
      <w:r>
        <w:t>tidak memiliki gejala heterokrdastisitas.</w:t>
      </w:r>
    </w:p>
    <w:p w:rsidR="004E4486" w:rsidRDefault="004E4486">
      <w:pPr>
        <w:pStyle w:val="BodyText"/>
        <w:spacing w:before="20"/>
      </w:pPr>
    </w:p>
    <w:p w:rsidR="004E4486" w:rsidRDefault="00EC6E41">
      <w:pPr>
        <w:pStyle w:val="Heading2"/>
        <w:numPr>
          <w:ilvl w:val="1"/>
          <w:numId w:val="16"/>
        </w:numPr>
        <w:tabs>
          <w:tab w:val="left" w:pos="1942"/>
        </w:tabs>
      </w:pPr>
      <w:bookmarkStart w:id="70" w:name="_bookmark69"/>
      <w:bookmarkEnd w:id="70"/>
      <w:r>
        <w:t>Uji</w:t>
      </w:r>
      <w:r>
        <w:rPr>
          <w:spacing w:val="-1"/>
        </w:rPr>
        <w:t xml:space="preserve"> </w:t>
      </w:r>
      <w:r>
        <w:t>Regresi</w:t>
      </w:r>
      <w:r>
        <w:rPr>
          <w:spacing w:val="-1"/>
        </w:rPr>
        <w:t xml:space="preserve"> </w:t>
      </w:r>
      <w:r>
        <w:t>Linear</w:t>
      </w:r>
      <w:r>
        <w:rPr>
          <w:spacing w:val="-1"/>
        </w:rPr>
        <w:t xml:space="preserve"> </w:t>
      </w:r>
      <w:r>
        <w:rPr>
          <w:spacing w:val="-2"/>
        </w:rPr>
        <w:t>Berganda</w:t>
      </w:r>
    </w:p>
    <w:p w:rsidR="004E4486" w:rsidRDefault="004E4486">
      <w:pPr>
        <w:pStyle w:val="BodyText"/>
        <w:spacing w:before="161"/>
        <w:rPr>
          <w:b/>
        </w:rPr>
      </w:pPr>
    </w:p>
    <w:p w:rsidR="004E4486" w:rsidRDefault="00EC6E41">
      <w:pPr>
        <w:spacing w:line="513" w:lineRule="auto"/>
        <w:ind w:left="5480" w:right="2176" w:hanging="1602"/>
        <w:rPr>
          <w:b/>
          <w:sz w:val="16"/>
        </w:rPr>
      </w:pPr>
      <w:r>
        <w:rPr>
          <w:noProof/>
          <w:lang w:val="en-US"/>
        </w:rPr>
        <mc:AlternateContent>
          <mc:Choice Requires="wps">
            <w:drawing>
              <wp:anchor distT="0" distB="0" distL="0" distR="0" simplePos="0" relativeHeight="15766528" behindDoc="0" locked="0" layoutInCell="1" allowOverlap="1">
                <wp:simplePos x="0" y="0"/>
                <wp:positionH relativeFrom="page">
                  <wp:posOffset>1173784</wp:posOffset>
                </wp:positionH>
                <wp:positionV relativeFrom="paragraph">
                  <wp:posOffset>561517</wp:posOffset>
                </wp:positionV>
                <wp:extent cx="5435600" cy="214249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0" cy="2142490"/>
                        </a:xfrm>
                        <a:prstGeom prst="rect">
                          <a:avLst/>
                        </a:prstGeom>
                      </wps:spPr>
                      <wps:txbx>
                        <w:txbxContent>
                          <w:tbl>
                            <w:tblPr>
                              <w:tblW w:w="0" w:type="auto"/>
                              <w:tblInd w:w="6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660"/>
                              <w:gridCol w:w="2208"/>
                              <w:gridCol w:w="1200"/>
                              <w:gridCol w:w="1200"/>
                              <w:gridCol w:w="1322"/>
                              <w:gridCol w:w="924"/>
                              <w:gridCol w:w="923"/>
                            </w:tblGrid>
                            <w:tr w:rsidR="00EC6E41">
                              <w:trPr>
                                <w:trHeight w:val="885"/>
                              </w:trPr>
                              <w:tc>
                                <w:tcPr>
                                  <w:tcW w:w="5268" w:type="dxa"/>
                                  <w:gridSpan w:val="4"/>
                                  <w:tcBorders>
                                    <w:top w:val="nil"/>
                                    <w:left w:val="nil"/>
                                    <w:bottom w:val="nil"/>
                                  </w:tcBorders>
                                </w:tcPr>
                                <w:p w:rsidR="00EC6E41" w:rsidRDefault="00EC6E41">
                                  <w:pPr>
                                    <w:pStyle w:val="TableParagraph"/>
                                    <w:spacing w:before="265" w:line="300" w:lineRule="atLeast"/>
                                    <w:ind w:left="3475" w:right="441" w:hanging="166"/>
                                    <w:jc w:val="left"/>
                                    <w:rPr>
                                      <w:sz w:val="24"/>
                                    </w:rPr>
                                  </w:pPr>
                                  <w:r>
                                    <w:rPr>
                                      <w:color w:val="25495F"/>
                                      <w:spacing w:val="-2"/>
                                      <w:sz w:val="24"/>
                                    </w:rPr>
                                    <w:t>Unstandardized Coefficients</w:t>
                                  </w:r>
                                </w:p>
                              </w:tc>
                              <w:tc>
                                <w:tcPr>
                                  <w:tcW w:w="1322" w:type="dxa"/>
                                  <w:tcBorders>
                                    <w:top w:val="nil"/>
                                    <w:bottom w:val="nil"/>
                                  </w:tcBorders>
                                </w:tcPr>
                                <w:p w:rsidR="00EC6E41" w:rsidRDefault="00EC6E41">
                                  <w:pPr>
                                    <w:pStyle w:val="TableParagraph"/>
                                    <w:spacing w:line="259" w:lineRule="auto"/>
                                    <w:ind w:left="590" w:right="18" w:hanging="507"/>
                                    <w:jc w:val="left"/>
                                    <w:rPr>
                                      <w:sz w:val="24"/>
                                    </w:rPr>
                                  </w:pPr>
                                  <w:r>
                                    <w:rPr>
                                      <w:color w:val="25495F"/>
                                      <w:spacing w:val="-2"/>
                                      <w:sz w:val="24"/>
                                    </w:rPr>
                                    <w:t xml:space="preserve">Standardize </w:t>
                                  </w:r>
                                  <w:r>
                                    <w:rPr>
                                      <w:color w:val="25495F"/>
                                      <w:spacing w:val="-10"/>
                                      <w:sz w:val="24"/>
                                    </w:rPr>
                                    <w:t>d</w:t>
                                  </w:r>
                                </w:p>
                                <w:p w:rsidR="00EC6E41" w:rsidRDefault="00EC6E41">
                                  <w:pPr>
                                    <w:pStyle w:val="TableParagraph"/>
                                    <w:spacing w:line="268" w:lineRule="exact"/>
                                    <w:ind w:left="65"/>
                                    <w:jc w:val="left"/>
                                    <w:rPr>
                                      <w:sz w:val="24"/>
                                    </w:rPr>
                                  </w:pPr>
                                  <w:r>
                                    <w:rPr>
                                      <w:color w:val="25495F"/>
                                      <w:spacing w:val="-2"/>
                                      <w:sz w:val="24"/>
                                    </w:rPr>
                                    <w:t>Coefficients</w:t>
                                  </w:r>
                                </w:p>
                              </w:tc>
                              <w:tc>
                                <w:tcPr>
                                  <w:tcW w:w="924" w:type="dxa"/>
                                  <w:vMerge w:val="restart"/>
                                  <w:tcBorders>
                                    <w:top w:val="nil"/>
                                    <w:bottom w:val="single" w:sz="8" w:space="0" w:color="152935"/>
                                  </w:tcBorders>
                                </w:tcPr>
                                <w:p w:rsidR="00EC6E41" w:rsidRDefault="00EC6E41">
                                  <w:pPr>
                                    <w:pStyle w:val="TableParagraph"/>
                                    <w:spacing w:line="240" w:lineRule="auto"/>
                                    <w:jc w:val="left"/>
                                    <w:rPr>
                                      <w:sz w:val="24"/>
                                    </w:rPr>
                                  </w:pPr>
                                </w:p>
                                <w:p w:rsidR="00EC6E41" w:rsidRDefault="00EC6E41">
                                  <w:pPr>
                                    <w:pStyle w:val="TableParagraph"/>
                                    <w:spacing w:line="240" w:lineRule="auto"/>
                                    <w:jc w:val="left"/>
                                    <w:rPr>
                                      <w:sz w:val="24"/>
                                    </w:rPr>
                                  </w:pPr>
                                </w:p>
                                <w:p w:rsidR="00EC6E41" w:rsidRDefault="00EC6E41">
                                  <w:pPr>
                                    <w:pStyle w:val="TableParagraph"/>
                                    <w:spacing w:before="66" w:line="240" w:lineRule="auto"/>
                                    <w:jc w:val="left"/>
                                    <w:rPr>
                                      <w:sz w:val="24"/>
                                    </w:rPr>
                                  </w:pPr>
                                </w:p>
                                <w:p w:rsidR="00EC6E41" w:rsidRDefault="00EC6E41">
                                  <w:pPr>
                                    <w:pStyle w:val="TableParagraph"/>
                                    <w:spacing w:line="240" w:lineRule="auto"/>
                                    <w:rPr>
                                      <w:sz w:val="24"/>
                                    </w:rPr>
                                  </w:pPr>
                                  <w:r>
                                    <w:rPr>
                                      <w:color w:val="25495F"/>
                                      <w:spacing w:val="-10"/>
                                      <w:sz w:val="24"/>
                                    </w:rPr>
                                    <w:t>t</w:t>
                                  </w:r>
                                </w:p>
                              </w:tc>
                              <w:tc>
                                <w:tcPr>
                                  <w:tcW w:w="923" w:type="dxa"/>
                                  <w:vMerge w:val="restart"/>
                                  <w:tcBorders>
                                    <w:top w:val="nil"/>
                                    <w:bottom w:val="single" w:sz="8" w:space="0" w:color="152935"/>
                                    <w:right w:val="nil"/>
                                  </w:tcBorders>
                                </w:tcPr>
                                <w:p w:rsidR="00EC6E41" w:rsidRDefault="00EC6E41">
                                  <w:pPr>
                                    <w:pStyle w:val="TableParagraph"/>
                                    <w:spacing w:line="240" w:lineRule="auto"/>
                                    <w:jc w:val="left"/>
                                    <w:rPr>
                                      <w:sz w:val="24"/>
                                    </w:rPr>
                                  </w:pPr>
                                </w:p>
                                <w:p w:rsidR="00EC6E41" w:rsidRDefault="00EC6E41">
                                  <w:pPr>
                                    <w:pStyle w:val="TableParagraph"/>
                                    <w:spacing w:line="240" w:lineRule="auto"/>
                                    <w:jc w:val="left"/>
                                    <w:rPr>
                                      <w:sz w:val="24"/>
                                    </w:rPr>
                                  </w:pPr>
                                </w:p>
                                <w:p w:rsidR="00EC6E41" w:rsidRDefault="00EC6E41">
                                  <w:pPr>
                                    <w:pStyle w:val="TableParagraph"/>
                                    <w:spacing w:before="66" w:line="240" w:lineRule="auto"/>
                                    <w:jc w:val="left"/>
                                    <w:rPr>
                                      <w:sz w:val="24"/>
                                    </w:rPr>
                                  </w:pPr>
                                </w:p>
                                <w:p w:rsidR="00EC6E41" w:rsidRDefault="00EC6E41">
                                  <w:pPr>
                                    <w:pStyle w:val="TableParagraph"/>
                                    <w:spacing w:line="240" w:lineRule="auto"/>
                                    <w:ind w:left="267"/>
                                    <w:jc w:val="left"/>
                                    <w:rPr>
                                      <w:sz w:val="24"/>
                                    </w:rPr>
                                  </w:pPr>
                                  <w:r>
                                    <w:rPr>
                                      <w:color w:val="25495F"/>
                                      <w:spacing w:val="-4"/>
                                      <w:sz w:val="24"/>
                                    </w:rPr>
                                    <w:t>Sig.</w:t>
                                  </w:r>
                                </w:p>
                              </w:tc>
                            </w:tr>
                            <w:tr w:rsidR="00EC6E41">
                              <w:trPr>
                                <w:trHeight w:val="287"/>
                              </w:trPr>
                              <w:tc>
                                <w:tcPr>
                                  <w:tcW w:w="660" w:type="dxa"/>
                                  <w:tcBorders>
                                    <w:top w:val="nil"/>
                                    <w:left w:val="nil"/>
                                    <w:bottom w:val="single" w:sz="8" w:space="0" w:color="152935"/>
                                    <w:right w:val="nil"/>
                                  </w:tcBorders>
                                </w:tcPr>
                                <w:p w:rsidR="00EC6E41" w:rsidRDefault="00EC6E41">
                                  <w:pPr>
                                    <w:pStyle w:val="TableParagraph"/>
                                    <w:spacing w:line="265" w:lineRule="exact"/>
                                    <w:ind w:left="60" w:right="-29"/>
                                    <w:jc w:val="left"/>
                                    <w:rPr>
                                      <w:sz w:val="24"/>
                                    </w:rPr>
                                  </w:pPr>
                                  <w:r>
                                    <w:rPr>
                                      <w:color w:val="25495F"/>
                                      <w:spacing w:val="-2"/>
                                      <w:sz w:val="24"/>
                                    </w:rPr>
                                    <w:t>Model</w:t>
                                  </w:r>
                                </w:p>
                              </w:tc>
                              <w:tc>
                                <w:tcPr>
                                  <w:tcW w:w="2208" w:type="dxa"/>
                                  <w:tcBorders>
                                    <w:top w:val="nil"/>
                                    <w:left w:val="nil"/>
                                    <w:bottom w:val="single" w:sz="8" w:space="0" w:color="152935"/>
                                    <w:right w:val="nil"/>
                                  </w:tcBorders>
                                </w:tcPr>
                                <w:p w:rsidR="00EC6E41" w:rsidRDefault="00EC6E41">
                                  <w:pPr>
                                    <w:pStyle w:val="TableParagraph"/>
                                    <w:spacing w:line="240" w:lineRule="auto"/>
                                    <w:jc w:val="left"/>
                                    <w:rPr>
                                      <w:sz w:val="20"/>
                                    </w:rPr>
                                  </w:pPr>
                                </w:p>
                              </w:tc>
                              <w:tc>
                                <w:tcPr>
                                  <w:tcW w:w="1200" w:type="dxa"/>
                                  <w:tcBorders>
                                    <w:top w:val="nil"/>
                                    <w:left w:val="nil"/>
                                    <w:bottom w:val="single" w:sz="8" w:space="0" w:color="152935"/>
                                  </w:tcBorders>
                                </w:tcPr>
                                <w:p w:rsidR="00EC6E41" w:rsidRDefault="00EC6E41">
                                  <w:pPr>
                                    <w:pStyle w:val="TableParagraph"/>
                                    <w:spacing w:line="265" w:lineRule="exact"/>
                                    <w:ind w:right="1"/>
                                    <w:rPr>
                                      <w:sz w:val="24"/>
                                    </w:rPr>
                                  </w:pPr>
                                  <w:r>
                                    <w:rPr>
                                      <w:color w:val="25495F"/>
                                      <w:spacing w:val="-10"/>
                                      <w:sz w:val="24"/>
                                    </w:rPr>
                                    <w:t>B</w:t>
                                  </w:r>
                                </w:p>
                              </w:tc>
                              <w:tc>
                                <w:tcPr>
                                  <w:tcW w:w="1200" w:type="dxa"/>
                                  <w:tcBorders>
                                    <w:top w:val="nil"/>
                                    <w:bottom w:val="single" w:sz="8" w:space="0" w:color="152935"/>
                                  </w:tcBorders>
                                </w:tcPr>
                                <w:p w:rsidR="00EC6E41" w:rsidRDefault="00EC6E41">
                                  <w:pPr>
                                    <w:pStyle w:val="TableParagraph"/>
                                    <w:spacing w:line="265" w:lineRule="exact"/>
                                    <w:ind w:right="114"/>
                                    <w:jc w:val="right"/>
                                    <w:rPr>
                                      <w:sz w:val="24"/>
                                    </w:rPr>
                                  </w:pPr>
                                  <w:r>
                                    <w:rPr>
                                      <w:color w:val="25495F"/>
                                      <w:sz w:val="24"/>
                                    </w:rPr>
                                    <w:t xml:space="preserve">Std. </w:t>
                                  </w:r>
                                  <w:r>
                                    <w:rPr>
                                      <w:color w:val="25495F"/>
                                      <w:spacing w:val="-2"/>
                                      <w:sz w:val="24"/>
                                    </w:rPr>
                                    <w:t>Error</w:t>
                                  </w:r>
                                </w:p>
                              </w:tc>
                              <w:tc>
                                <w:tcPr>
                                  <w:tcW w:w="1322" w:type="dxa"/>
                                  <w:tcBorders>
                                    <w:top w:val="nil"/>
                                    <w:bottom w:val="single" w:sz="8" w:space="0" w:color="152935"/>
                                  </w:tcBorders>
                                </w:tcPr>
                                <w:p w:rsidR="00EC6E41" w:rsidRDefault="00EC6E41">
                                  <w:pPr>
                                    <w:pStyle w:val="TableParagraph"/>
                                    <w:spacing w:line="265" w:lineRule="exact"/>
                                    <w:ind w:left="432"/>
                                    <w:jc w:val="left"/>
                                    <w:rPr>
                                      <w:sz w:val="24"/>
                                    </w:rPr>
                                  </w:pPr>
                                  <w:r>
                                    <w:rPr>
                                      <w:color w:val="25495F"/>
                                      <w:spacing w:val="-4"/>
                                      <w:sz w:val="24"/>
                                    </w:rPr>
                                    <w:t>Beta</w:t>
                                  </w:r>
                                </w:p>
                              </w:tc>
                              <w:tc>
                                <w:tcPr>
                                  <w:tcW w:w="924" w:type="dxa"/>
                                  <w:vMerge/>
                                  <w:tcBorders>
                                    <w:top w:val="nil"/>
                                    <w:bottom w:val="single" w:sz="8" w:space="0" w:color="152935"/>
                                  </w:tcBorders>
                                </w:tcPr>
                                <w:p w:rsidR="00EC6E41" w:rsidRDefault="00EC6E41">
                                  <w:pPr>
                                    <w:rPr>
                                      <w:sz w:val="2"/>
                                      <w:szCs w:val="2"/>
                                    </w:rPr>
                                  </w:pPr>
                                </w:p>
                              </w:tc>
                              <w:tc>
                                <w:tcPr>
                                  <w:tcW w:w="923" w:type="dxa"/>
                                  <w:vMerge/>
                                  <w:tcBorders>
                                    <w:top w:val="nil"/>
                                    <w:bottom w:val="single" w:sz="8" w:space="0" w:color="152935"/>
                                    <w:right w:val="nil"/>
                                  </w:tcBorders>
                                </w:tcPr>
                                <w:p w:rsidR="00EC6E41" w:rsidRDefault="00EC6E41">
                                  <w:pPr>
                                    <w:rPr>
                                      <w:sz w:val="2"/>
                                      <w:szCs w:val="2"/>
                                    </w:rPr>
                                  </w:pPr>
                                </w:p>
                              </w:tc>
                            </w:tr>
                            <w:tr w:rsidR="00EC6E41">
                              <w:trPr>
                                <w:trHeight w:val="296"/>
                              </w:trPr>
                              <w:tc>
                                <w:tcPr>
                                  <w:tcW w:w="660" w:type="dxa"/>
                                  <w:vMerge w:val="restart"/>
                                  <w:tcBorders>
                                    <w:top w:val="single" w:sz="8" w:space="0" w:color="152935"/>
                                    <w:left w:val="nil"/>
                                    <w:bottom w:val="single" w:sz="8" w:space="0" w:color="152935"/>
                                    <w:right w:val="nil"/>
                                  </w:tcBorders>
                                  <w:shd w:val="clear" w:color="auto" w:fill="DFDFDF"/>
                                </w:tcPr>
                                <w:p w:rsidR="00EC6E41" w:rsidRDefault="00EC6E41">
                                  <w:pPr>
                                    <w:pStyle w:val="TableParagraph"/>
                                    <w:spacing w:line="275" w:lineRule="exact"/>
                                    <w:ind w:left="60"/>
                                    <w:jc w:val="left"/>
                                    <w:rPr>
                                      <w:sz w:val="24"/>
                                    </w:rPr>
                                  </w:pPr>
                                  <w:r>
                                    <w:rPr>
                                      <w:color w:val="25495F"/>
                                      <w:spacing w:val="-10"/>
                                      <w:sz w:val="24"/>
                                    </w:rPr>
                                    <w:t>1</w:t>
                                  </w:r>
                                </w:p>
                              </w:tc>
                              <w:tc>
                                <w:tcPr>
                                  <w:tcW w:w="2208" w:type="dxa"/>
                                  <w:tcBorders>
                                    <w:top w:val="single" w:sz="8" w:space="0" w:color="152935"/>
                                    <w:left w:val="nil"/>
                                    <w:bottom w:val="single" w:sz="8" w:space="0" w:color="ADADAD"/>
                                    <w:right w:val="nil"/>
                                  </w:tcBorders>
                                  <w:shd w:val="clear" w:color="auto" w:fill="DFDFDF"/>
                                </w:tcPr>
                                <w:p w:rsidR="00EC6E41" w:rsidRDefault="00EC6E41">
                                  <w:pPr>
                                    <w:pStyle w:val="TableParagraph"/>
                                    <w:spacing w:line="275" w:lineRule="exact"/>
                                    <w:ind w:left="59"/>
                                    <w:jc w:val="left"/>
                                    <w:rPr>
                                      <w:sz w:val="24"/>
                                    </w:rPr>
                                  </w:pPr>
                                  <w:r>
                                    <w:rPr>
                                      <w:color w:val="25495F"/>
                                      <w:spacing w:val="-2"/>
                                      <w:sz w:val="24"/>
                                    </w:rPr>
                                    <w:t>(Constant)</w:t>
                                  </w:r>
                                </w:p>
                              </w:tc>
                              <w:tc>
                                <w:tcPr>
                                  <w:tcW w:w="1200" w:type="dxa"/>
                                  <w:tcBorders>
                                    <w:top w:val="single" w:sz="8" w:space="0" w:color="152935"/>
                                    <w:left w:val="nil"/>
                                    <w:bottom w:val="single" w:sz="8" w:space="0" w:color="ADADAD"/>
                                  </w:tcBorders>
                                </w:tcPr>
                                <w:p w:rsidR="00EC6E41" w:rsidRDefault="00EC6E41">
                                  <w:pPr>
                                    <w:pStyle w:val="TableParagraph"/>
                                    <w:spacing w:line="275" w:lineRule="exact"/>
                                    <w:ind w:right="57"/>
                                    <w:jc w:val="right"/>
                                    <w:rPr>
                                      <w:sz w:val="24"/>
                                    </w:rPr>
                                  </w:pPr>
                                  <w:r>
                                    <w:rPr>
                                      <w:color w:val="000104"/>
                                      <w:spacing w:val="-4"/>
                                      <w:sz w:val="24"/>
                                    </w:rPr>
                                    <w:t>.167</w:t>
                                  </w:r>
                                </w:p>
                              </w:tc>
                              <w:tc>
                                <w:tcPr>
                                  <w:tcW w:w="1200" w:type="dxa"/>
                                  <w:tcBorders>
                                    <w:top w:val="single" w:sz="8" w:space="0" w:color="152935"/>
                                    <w:bottom w:val="single" w:sz="8" w:space="0" w:color="ADADAD"/>
                                  </w:tcBorders>
                                </w:tcPr>
                                <w:p w:rsidR="00EC6E41" w:rsidRDefault="00EC6E41">
                                  <w:pPr>
                                    <w:pStyle w:val="TableParagraph"/>
                                    <w:spacing w:line="275" w:lineRule="exact"/>
                                    <w:ind w:right="57"/>
                                    <w:jc w:val="right"/>
                                    <w:rPr>
                                      <w:sz w:val="24"/>
                                    </w:rPr>
                                  </w:pPr>
                                  <w:r>
                                    <w:rPr>
                                      <w:color w:val="000104"/>
                                      <w:spacing w:val="-2"/>
                                      <w:sz w:val="24"/>
                                    </w:rPr>
                                    <w:t>2.525</w:t>
                                  </w:r>
                                </w:p>
                              </w:tc>
                              <w:tc>
                                <w:tcPr>
                                  <w:tcW w:w="1322" w:type="dxa"/>
                                  <w:tcBorders>
                                    <w:top w:val="single" w:sz="8" w:space="0" w:color="152935"/>
                                    <w:bottom w:val="single" w:sz="8" w:space="0" w:color="ADADAD"/>
                                  </w:tcBorders>
                                </w:tcPr>
                                <w:p w:rsidR="00EC6E41" w:rsidRDefault="00EC6E41">
                                  <w:pPr>
                                    <w:pStyle w:val="TableParagraph"/>
                                    <w:spacing w:line="240" w:lineRule="auto"/>
                                    <w:jc w:val="left"/>
                                  </w:pPr>
                                </w:p>
                              </w:tc>
                              <w:tc>
                                <w:tcPr>
                                  <w:tcW w:w="924" w:type="dxa"/>
                                  <w:tcBorders>
                                    <w:top w:val="single" w:sz="8" w:space="0" w:color="152935"/>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.066</w:t>
                                  </w:r>
                                </w:p>
                              </w:tc>
                              <w:tc>
                                <w:tcPr>
                                  <w:tcW w:w="923" w:type="dxa"/>
                                  <w:tcBorders>
                                    <w:top w:val="single" w:sz="8" w:space="0" w:color="152935"/>
                                    <w:bottom w:val="single" w:sz="8" w:space="0" w:color="ADADAD"/>
                                    <w:right w:val="nil"/>
                                  </w:tcBorders>
                                </w:tcPr>
                                <w:p w:rsidR="00EC6E41" w:rsidRDefault="00EC6E41">
                                  <w:pPr>
                                    <w:pStyle w:val="TableParagraph"/>
                                    <w:spacing w:line="275" w:lineRule="exact"/>
                                    <w:ind w:right="55"/>
                                    <w:jc w:val="right"/>
                                    <w:rPr>
                                      <w:sz w:val="24"/>
                                    </w:rPr>
                                  </w:pPr>
                                  <w:r>
                                    <w:rPr>
                                      <w:color w:val="000104"/>
                                      <w:spacing w:val="-4"/>
                                      <w:sz w:val="24"/>
                                    </w:rPr>
                                    <w:t>.947</w:t>
                                  </w:r>
                                </w:p>
                              </w:tc>
                            </w:tr>
                            <w:tr w:rsidR="00EC6E41">
                              <w:trPr>
                                <w:trHeight w:val="299"/>
                              </w:trPr>
                              <w:tc>
                                <w:tcPr>
                                  <w:tcW w:w="660" w:type="dxa"/>
                                  <w:vMerge/>
                                  <w:tcBorders>
                                    <w:top w:val="nil"/>
                                    <w:left w:val="nil"/>
                                    <w:bottom w:val="single" w:sz="8" w:space="0" w:color="152935"/>
                                    <w:right w:val="nil"/>
                                  </w:tcBorders>
                                  <w:shd w:val="clear" w:color="auto" w:fill="DFDFDF"/>
                                </w:tcPr>
                                <w:p w:rsidR="00EC6E41" w:rsidRDefault="00EC6E41">
                                  <w:pPr>
                                    <w:rPr>
                                      <w:sz w:val="2"/>
                                      <w:szCs w:val="2"/>
                                    </w:rPr>
                                  </w:pPr>
                                </w:p>
                              </w:tc>
                              <w:tc>
                                <w:tcPr>
                                  <w:tcW w:w="2208" w:type="dxa"/>
                                  <w:tcBorders>
                                    <w:top w:val="single" w:sz="8" w:space="0" w:color="ADADAD"/>
                                    <w:left w:val="nil"/>
                                    <w:bottom w:val="single" w:sz="8" w:space="0" w:color="ADADAD"/>
                                    <w:right w:val="nil"/>
                                  </w:tcBorders>
                                  <w:shd w:val="clear" w:color="auto" w:fill="DFDFDF"/>
                                </w:tcPr>
                                <w:p w:rsidR="00EC6E41" w:rsidRDefault="00EC6E41">
                                  <w:pPr>
                                    <w:pStyle w:val="TableParagraph"/>
                                    <w:spacing w:line="275" w:lineRule="exact"/>
                                    <w:ind w:left="59"/>
                                    <w:jc w:val="left"/>
                                    <w:rPr>
                                      <w:sz w:val="24"/>
                                    </w:rPr>
                                  </w:pPr>
                                  <w:r>
                                    <w:rPr>
                                      <w:color w:val="25495F"/>
                                      <w:spacing w:val="-2"/>
                                      <w:sz w:val="24"/>
                                    </w:rPr>
                                    <w:t>DISKON</w:t>
                                  </w:r>
                                </w:p>
                              </w:tc>
                              <w:tc>
                                <w:tcPr>
                                  <w:tcW w:w="1200" w:type="dxa"/>
                                  <w:tcBorders>
                                    <w:top w:val="single" w:sz="8" w:space="0" w:color="ADADAD"/>
                                    <w:left w:val="nil"/>
                                    <w:bottom w:val="single" w:sz="8" w:space="0" w:color="ADADAD"/>
                                  </w:tcBorders>
                                </w:tcPr>
                                <w:p w:rsidR="00EC6E41" w:rsidRDefault="00EC6E41">
                                  <w:pPr>
                                    <w:pStyle w:val="TableParagraph"/>
                                    <w:spacing w:line="275" w:lineRule="exact"/>
                                    <w:ind w:right="57"/>
                                    <w:jc w:val="right"/>
                                    <w:rPr>
                                      <w:sz w:val="24"/>
                                    </w:rPr>
                                  </w:pPr>
                                  <w:r>
                                    <w:rPr>
                                      <w:color w:val="000104"/>
                                      <w:spacing w:val="-4"/>
                                      <w:sz w:val="24"/>
                                    </w:rPr>
                                    <w:t>.530</w:t>
                                  </w:r>
                                </w:p>
                              </w:tc>
                              <w:tc>
                                <w:tcPr>
                                  <w:tcW w:w="1200"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.133</w:t>
                                  </w:r>
                                </w:p>
                              </w:tc>
                              <w:tc>
                                <w:tcPr>
                                  <w:tcW w:w="1322"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.359</w:t>
                                  </w:r>
                                </w:p>
                              </w:tc>
                              <w:tc>
                                <w:tcPr>
                                  <w:tcW w:w="924"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2"/>
                                      <w:sz w:val="24"/>
                                    </w:rPr>
                                    <w:t>3.988</w:t>
                                  </w:r>
                                </w:p>
                              </w:tc>
                              <w:tc>
                                <w:tcPr>
                                  <w:tcW w:w="923" w:type="dxa"/>
                                  <w:tcBorders>
                                    <w:top w:val="single" w:sz="8" w:space="0" w:color="ADADAD"/>
                                    <w:bottom w:val="single" w:sz="8" w:space="0" w:color="ADADAD"/>
                                    <w:right w:val="nil"/>
                                  </w:tcBorders>
                                </w:tcPr>
                                <w:p w:rsidR="00EC6E41" w:rsidRDefault="00EC6E41">
                                  <w:pPr>
                                    <w:pStyle w:val="TableParagraph"/>
                                    <w:spacing w:line="275" w:lineRule="exact"/>
                                    <w:ind w:right="55"/>
                                    <w:jc w:val="right"/>
                                    <w:rPr>
                                      <w:sz w:val="24"/>
                                    </w:rPr>
                                  </w:pPr>
                                  <w:r>
                                    <w:rPr>
                                      <w:color w:val="000104"/>
                                      <w:spacing w:val="-4"/>
                                      <w:sz w:val="24"/>
                                    </w:rPr>
                                    <w:t>.000</w:t>
                                  </w:r>
                                </w:p>
                              </w:tc>
                            </w:tr>
                            <w:tr w:rsidR="00EC6E41">
                              <w:trPr>
                                <w:trHeight w:val="891"/>
                              </w:trPr>
                              <w:tc>
                                <w:tcPr>
                                  <w:tcW w:w="660" w:type="dxa"/>
                                  <w:vMerge/>
                                  <w:tcBorders>
                                    <w:top w:val="nil"/>
                                    <w:left w:val="nil"/>
                                    <w:bottom w:val="single" w:sz="8" w:space="0" w:color="152935"/>
                                    <w:right w:val="nil"/>
                                  </w:tcBorders>
                                  <w:shd w:val="clear" w:color="auto" w:fill="DFDFDF"/>
                                </w:tcPr>
                                <w:p w:rsidR="00EC6E41" w:rsidRDefault="00EC6E41">
                                  <w:pPr>
                                    <w:rPr>
                                      <w:sz w:val="2"/>
                                      <w:szCs w:val="2"/>
                                    </w:rPr>
                                  </w:pPr>
                                </w:p>
                              </w:tc>
                              <w:tc>
                                <w:tcPr>
                                  <w:tcW w:w="2208" w:type="dxa"/>
                                  <w:tcBorders>
                                    <w:top w:val="single" w:sz="8" w:space="0" w:color="ADADAD"/>
                                    <w:left w:val="nil"/>
                                    <w:bottom w:val="single" w:sz="8" w:space="0" w:color="ADADAD"/>
                                    <w:right w:val="nil"/>
                                  </w:tcBorders>
                                  <w:shd w:val="clear" w:color="auto" w:fill="DFDFDF"/>
                                </w:tcPr>
                                <w:p w:rsidR="00EC6E41" w:rsidRDefault="00EC6E41">
                                  <w:pPr>
                                    <w:pStyle w:val="TableParagraph"/>
                                    <w:spacing w:line="259" w:lineRule="auto"/>
                                    <w:ind w:left="59"/>
                                    <w:jc w:val="left"/>
                                    <w:rPr>
                                      <w:sz w:val="24"/>
                                    </w:rPr>
                                  </w:pPr>
                                  <w:r>
                                    <w:rPr>
                                      <w:color w:val="25495F"/>
                                      <w:spacing w:val="-2"/>
                                      <w:sz w:val="24"/>
                                    </w:rPr>
                                    <w:t>ONLINE CUSTOMER</w:t>
                                  </w:r>
                                </w:p>
                                <w:p w:rsidR="00EC6E41" w:rsidRDefault="00EC6E41">
                                  <w:pPr>
                                    <w:pStyle w:val="TableParagraph"/>
                                    <w:spacing w:line="275" w:lineRule="exact"/>
                                    <w:ind w:left="59"/>
                                    <w:jc w:val="left"/>
                                    <w:rPr>
                                      <w:sz w:val="24"/>
                                    </w:rPr>
                                  </w:pPr>
                                  <w:r>
                                    <w:rPr>
                                      <w:color w:val="25495F"/>
                                      <w:spacing w:val="-2"/>
                                      <w:sz w:val="24"/>
                                    </w:rPr>
                                    <w:t>REVIEWS</w:t>
                                  </w:r>
                                </w:p>
                              </w:tc>
                              <w:tc>
                                <w:tcPr>
                                  <w:tcW w:w="1200" w:type="dxa"/>
                                  <w:tcBorders>
                                    <w:top w:val="single" w:sz="8" w:space="0" w:color="ADADAD"/>
                                    <w:left w:val="nil"/>
                                    <w:bottom w:val="single" w:sz="8" w:space="0" w:color="ADADAD"/>
                                  </w:tcBorders>
                                </w:tcPr>
                                <w:p w:rsidR="00EC6E41" w:rsidRDefault="00EC6E41">
                                  <w:pPr>
                                    <w:pStyle w:val="TableParagraph"/>
                                    <w:spacing w:line="275" w:lineRule="exact"/>
                                    <w:ind w:right="57"/>
                                    <w:jc w:val="right"/>
                                    <w:rPr>
                                      <w:sz w:val="24"/>
                                    </w:rPr>
                                  </w:pPr>
                                  <w:r>
                                    <w:rPr>
                                      <w:color w:val="000104"/>
                                      <w:spacing w:val="-4"/>
                                      <w:sz w:val="24"/>
                                    </w:rPr>
                                    <w:t>.219</w:t>
                                  </w:r>
                                </w:p>
                              </w:tc>
                              <w:tc>
                                <w:tcPr>
                                  <w:tcW w:w="1200"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.098</w:t>
                                  </w:r>
                                </w:p>
                              </w:tc>
                              <w:tc>
                                <w:tcPr>
                                  <w:tcW w:w="1322"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.209</w:t>
                                  </w:r>
                                </w:p>
                              </w:tc>
                              <w:tc>
                                <w:tcPr>
                                  <w:tcW w:w="924"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2"/>
                                      <w:sz w:val="24"/>
                                    </w:rPr>
                                    <w:t>2.244</w:t>
                                  </w:r>
                                </w:p>
                              </w:tc>
                              <w:tc>
                                <w:tcPr>
                                  <w:tcW w:w="923" w:type="dxa"/>
                                  <w:tcBorders>
                                    <w:top w:val="single" w:sz="8" w:space="0" w:color="ADADAD"/>
                                    <w:bottom w:val="single" w:sz="8" w:space="0" w:color="ADADAD"/>
                                    <w:right w:val="nil"/>
                                  </w:tcBorders>
                                </w:tcPr>
                                <w:p w:rsidR="00EC6E41" w:rsidRDefault="00EC6E41">
                                  <w:pPr>
                                    <w:pStyle w:val="TableParagraph"/>
                                    <w:spacing w:line="275" w:lineRule="exact"/>
                                    <w:ind w:right="55"/>
                                    <w:jc w:val="right"/>
                                    <w:rPr>
                                      <w:sz w:val="24"/>
                                    </w:rPr>
                                  </w:pPr>
                                  <w:r>
                                    <w:rPr>
                                      <w:color w:val="000104"/>
                                      <w:spacing w:val="-4"/>
                                      <w:sz w:val="24"/>
                                    </w:rPr>
                                    <w:t>.027</w:t>
                                  </w:r>
                                </w:p>
                              </w:tc>
                            </w:tr>
                            <w:tr w:rsidR="00EC6E41">
                              <w:trPr>
                                <w:trHeight w:val="596"/>
                              </w:trPr>
                              <w:tc>
                                <w:tcPr>
                                  <w:tcW w:w="660" w:type="dxa"/>
                                  <w:vMerge/>
                                  <w:tcBorders>
                                    <w:top w:val="nil"/>
                                    <w:left w:val="nil"/>
                                    <w:bottom w:val="single" w:sz="8" w:space="0" w:color="152935"/>
                                    <w:right w:val="nil"/>
                                  </w:tcBorders>
                                  <w:shd w:val="clear" w:color="auto" w:fill="DFDFDF"/>
                                </w:tcPr>
                                <w:p w:rsidR="00EC6E41" w:rsidRDefault="00EC6E41">
                                  <w:pPr>
                                    <w:rPr>
                                      <w:sz w:val="2"/>
                                      <w:szCs w:val="2"/>
                                    </w:rPr>
                                  </w:pPr>
                                </w:p>
                              </w:tc>
                              <w:tc>
                                <w:tcPr>
                                  <w:tcW w:w="2208" w:type="dxa"/>
                                  <w:tcBorders>
                                    <w:top w:val="single" w:sz="8" w:space="0" w:color="ADADAD"/>
                                    <w:left w:val="nil"/>
                                    <w:bottom w:val="single" w:sz="8" w:space="0" w:color="152935"/>
                                    <w:right w:val="nil"/>
                                  </w:tcBorders>
                                  <w:shd w:val="clear" w:color="auto" w:fill="DFDFDF"/>
                                </w:tcPr>
                                <w:p w:rsidR="00EC6E41" w:rsidRDefault="00EC6E41">
                                  <w:pPr>
                                    <w:pStyle w:val="TableParagraph"/>
                                    <w:spacing w:before="1" w:line="240" w:lineRule="auto"/>
                                    <w:ind w:left="59"/>
                                    <w:jc w:val="left"/>
                                    <w:rPr>
                                      <w:sz w:val="24"/>
                                    </w:rPr>
                                  </w:pPr>
                                  <w:r>
                                    <w:rPr>
                                      <w:color w:val="25495F"/>
                                      <w:spacing w:val="-2"/>
                                      <w:sz w:val="24"/>
                                    </w:rPr>
                                    <w:t>KEMUDAHANPEN</w:t>
                                  </w:r>
                                </w:p>
                                <w:p w:rsidR="00EC6E41" w:rsidRDefault="00EC6E41">
                                  <w:pPr>
                                    <w:pStyle w:val="TableParagraph"/>
                                    <w:spacing w:before="21" w:line="240" w:lineRule="auto"/>
                                    <w:ind w:left="59"/>
                                    <w:jc w:val="left"/>
                                    <w:rPr>
                                      <w:sz w:val="24"/>
                                    </w:rPr>
                                  </w:pPr>
                                  <w:r>
                                    <w:rPr>
                                      <w:color w:val="25495F"/>
                                      <w:spacing w:val="-2"/>
                                      <w:sz w:val="24"/>
                                    </w:rPr>
                                    <w:t>GGUNAAN</w:t>
                                  </w:r>
                                </w:p>
                              </w:tc>
                              <w:tc>
                                <w:tcPr>
                                  <w:tcW w:w="1200" w:type="dxa"/>
                                  <w:tcBorders>
                                    <w:top w:val="single" w:sz="8" w:space="0" w:color="ADADAD"/>
                                    <w:left w:val="nil"/>
                                    <w:bottom w:val="single" w:sz="8" w:space="0" w:color="152935"/>
                                  </w:tcBorders>
                                </w:tcPr>
                                <w:p w:rsidR="00EC6E41" w:rsidRDefault="00EC6E41">
                                  <w:pPr>
                                    <w:pStyle w:val="TableParagraph"/>
                                    <w:spacing w:before="1" w:line="240" w:lineRule="auto"/>
                                    <w:ind w:right="57"/>
                                    <w:jc w:val="right"/>
                                    <w:rPr>
                                      <w:sz w:val="24"/>
                                    </w:rPr>
                                  </w:pPr>
                                  <w:r>
                                    <w:rPr>
                                      <w:color w:val="000104"/>
                                      <w:spacing w:val="-4"/>
                                      <w:sz w:val="24"/>
                                    </w:rPr>
                                    <w:t>.345</w:t>
                                  </w:r>
                                </w:p>
                              </w:tc>
                              <w:tc>
                                <w:tcPr>
                                  <w:tcW w:w="1200" w:type="dxa"/>
                                  <w:tcBorders>
                                    <w:top w:val="single" w:sz="8" w:space="0" w:color="ADADAD"/>
                                    <w:bottom w:val="single" w:sz="8" w:space="0" w:color="152935"/>
                                  </w:tcBorders>
                                </w:tcPr>
                                <w:p w:rsidR="00EC6E41" w:rsidRDefault="00EC6E41">
                                  <w:pPr>
                                    <w:pStyle w:val="TableParagraph"/>
                                    <w:spacing w:before="1" w:line="240" w:lineRule="auto"/>
                                    <w:ind w:right="56"/>
                                    <w:jc w:val="right"/>
                                    <w:rPr>
                                      <w:sz w:val="24"/>
                                    </w:rPr>
                                  </w:pPr>
                                  <w:r>
                                    <w:rPr>
                                      <w:color w:val="000104"/>
                                      <w:spacing w:val="-4"/>
                                      <w:sz w:val="24"/>
                                    </w:rPr>
                                    <w:t>.125</w:t>
                                  </w:r>
                                </w:p>
                              </w:tc>
                              <w:tc>
                                <w:tcPr>
                                  <w:tcW w:w="1322" w:type="dxa"/>
                                  <w:tcBorders>
                                    <w:top w:val="single" w:sz="8" w:space="0" w:color="ADADAD"/>
                                    <w:bottom w:val="single" w:sz="8" w:space="0" w:color="152935"/>
                                  </w:tcBorders>
                                </w:tcPr>
                                <w:p w:rsidR="00EC6E41" w:rsidRDefault="00EC6E41">
                                  <w:pPr>
                                    <w:pStyle w:val="TableParagraph"/>
                                    <w:spacing w:before="1" w:line="240" w:lineRule="auto"/>
                                    <w:ind w:right="56"/>
                                    <w:jc w:val="right"/>
                                    <w:rPr>
                                      <w:sz w:val="24"/>
                                    </w:rPr>
                                  </w:pPr>
                                  <w:r>
                                    <w:rPr>
                                      <w:color w:val="000104"/>
                                      <w:spacing w:val="-4"/>
                                      <w:sz w:val="24"/>
                                    </w:rPr>
                                    <w:t>.297</w:t>
                                  </w:r>
                                </w:p>
                              </w:tc>
                              <w:tc>
                                <w:tcPr>
                                  <w:tcW w:w="924" w:type="dxa"/>
                                  <w:tcBorders>
                                    <w:top w:val="single" w:sz="8" w:space="0" w:color="ADADAD"/>
                                    <w:bottom w:val="single" w:sz="8" w:space="0" w:color="152935"/>
                                  </w:tcBorders>
                                </w:tcPr>
                                <w:p w:rsidR="00EC6E41" w:rsidRDefault="00EC6E41">
                                  <w:pPr>
                                    <w:pStyle w:val="TableParagraph"/>
                                    <w:spacing w:before="1" w:line="240" w:lineRule="auto"/>
                                    <w:ind w:right="56"/>
                                    <w:jc w:val="right"/>
                                    <w:rPr>
                                      <w:sz w:val="24"/>
                                    </w:rPr>
                                  </w:pPr>
                                  <w:r>
                                    <w:rPr>
                                      <w:color w:val="000104"/>
                                      <w:spacing w:val="-2"/>
                                      <w:sz w:val="24"/>
                                    </w:rPr>
                                    <w:t>2.763</w:t>
                                  </w:r>
                                </w:p>
                              </w:tc>
                              <w:tc>
                                <w:tcPr>
                                  <w:tcW w:w="923" w:type="dxa"/>
                                  <w:tcBorders>
                                    <w:top w:val="single" w:sz="8" w:space="0" w:color="ADADAD"/>
                                    <w:bottom w:val="single" w:sz="8" w:space="0" w:color="152935"/>
                                    <w:right w:val="nil"/>
                                  </w:tcBorders>
                                </w:tcPr>
                                <w:p w:rsidR="00EC6E41" w:rsidRDefault="00EC6E41">
                                  <w:pPr>
                                    <w:pStyle w:val="TableParagraph"/>
                                    <w:spacing w:before="1" w:line="240" w:lineRule="auto"/>
                                    <w:ind w:right="55"/>
                                    <w:jc w:val="right"/>
                                    <w:rPr>
                                      <w:sz w:val="24"/>
                                    </w:rPr>
                                  </w:pPr>
                                  <w:r>
                                    <w:rPr>
                                      <w:color w:val="000104"/>
                                      <w:spacing w:val="-4"/>
                                      <w:sz w:val="24"/>
                                    </w:rPr>
                                    <w:t>.007</w:t>
                                  </w:r>
                                </w:p>
                              </w:tc>
                            </w:tr>
                          </w:tbl>
                          <w:p w:rsidR="00EC6E41" w:rsidRDefault="00EC6E41">
                            <w:pPr>
                              <w:pStyle w:val="BodyText"/>
                            </w:pPr>
                          </w:p>
                        </w:txbxContent>
                      </wps:txbx>
                      <wps:bodyPr wrap="square" lIns="0" tIns="0" rIns="0" bIns="0" rtlCol="0">
                        <a:noAutofit/>
                      </wps:bodyPr>
                    </wps:wsp>
                  </a:graphicData>
                </a:graphic>
              </wp:anchor>
            </w:drawing>
          </mc:Choice>
          <mc:Fallback>
            <w:pict>
              <v:shape id="Textbox 91" o:spid="_x0000_s1039" type="#_x0000_t202" style="position:absolute;left:0;text-align:left;margin-left:92.4pt;margin-top:44.2pt;width:428pt;height:168.7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" filled="f" stroked="f">
                <v:path arrowok="t"/>
                <v:textbox inset="0,0,0,0">
                  <w:txbxContent>
                    <w:tbl>
                      <w:tblPr>
                        <w:tblW w:w="0" w:type="auto"/>
                        <w:tblInd w:w="6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660"/>
                        <w:gridCol w:w="2208"/>
                        <w:gridCol w:w="1200"/>
                        <w:gridCol w:w="1200"/>
                        <w:gridCol w:w="1322"/>
                        <w:gridCol w:w="924"/>
                        <w:gridCol w:w="923"/>
                      </w:tblGrid>
                      <w:tr w:rsidR="00EC6E41">
                        <w:trPr>
                          <w:trHeight w:val="885"/>
                        </w:trPr>
                        <w:tc>
                          <w:tcPr>
                            <w:tcW w:w="5268" w:type="dxa"/>
                            <w:gridSpan w:val="4"/>
                            <w:tcBorders>
                              <w:top w:val="nil"/>
                              <w:left w:val="nil"/>
                              <w:bottom w:val="nil"/>
                            </w:tcBorders>
                          </w:tcPr>
                          <w:p w:rsidR="00EC6E41" w:rsidRDefault="00EC6E41">
                            <w:pPr>
                              <w:pStyle w:val="TableParagraph"/>
                              <w:spacing w:before="265" w:line="300" w:lineRule="atLeast"/>
                              <w:ind w:left="3475" w:right="441" w:hanging="166"/>
                              <w:jc w:val="left"/>
                              <w:rPr>
                                <w:sz w:val="24"/>
                              </w:rPr>
                            </w:pPr>
                            <w:r>
                              <w:rPr>
                                <w:color w:val="25495F"/>
                                <w:spacing w:val="-2"/>
                                <w:sz w:val="24"/>
                              </w:rPr>
                              <w:t>Unstandardized Coefficients</w:t>
                            </w:r>
                          </w:p>
                        </w:tc>
                        <w:tc>
                          <w:tcPr>
                            <w:tcW w:w="1322" w:type="dxa"/>
                            <w:tcBorders>
                              <w:top w:val="nil"/>
                              <w:bottom w:val="nil"/>
                            </w:tcBorders>
                          </w:tcPr>
                          <w:p w:rsidR="00EC6E41" w:rsidRDefault="00EC6E41">
                            <w:pPr>
                              <w:pStyle w:val="TableParagraph"/>
                              <w:spacing w:line="259" w:lineRule="auto"/>
                              <w:ind w:left="590" w:right="18" w:hanging="507"/>
                              <w:jc w:val="left"/>
                              <w:rPr>
                                <w:sz w:val="24"/>
                              </w:rPr>
                            </w:pPr>
                            <w:r>
                              <w:rPr>
                                <w:color w:val="25495F"/>
                                <w:spacing w:val="-2"/>
                                <w:sz w:val="24"/>
                              </w:rPr>
                              <w:t xml:space="preserve">Standardize </w:t>
                            </w:r>
                            <w:r>
                              <w:rPr>
                                <w:color w:val="25495F"/>
                                <w:spacing w:val="-10"/>
                                <w:sz w:val="24"/>
                              </w:rPr>
                              <w:t>d</w:t>
                            </w:r>
                          </w:p>
                          <w:p w:rsidR="00EC6E41" w:rsidRDefault="00EC6E41">
                            <w:pPr>
                              <w:pStyle w:val="TableParagraph"/>
                              <w:spacing w:line="268" w:lineRule="exact"/>
                              <w:ind w:left="65"/>
                              <w:jc w:val="left"/>
                              <w:rPr>
                                <w:sz w:val="24"/>
                              </w:rPr>
                            </w:pPr>
                            <w:r>
                              <w:rPr>
                                <w:color w:val="25495F"/>
                                <w:spacing w:val="-2"/>
                                <w:sz w:val="24"/>
                              </w:rPr>
                              <w:t>Coefficients</w:t>
                            </w:r>
                          </w:p>
                        </w:tc>
                        <w:tc>
                          <w:tcPr>
                            <w:tcW w:w="924" w:type="dxa"/>
                            <w:vMerge w:val="restart"/>
                            <w:tcBorders>
                              <w:top w:val="nil"/>
                              <w:bottom w:val="single" w:sz="8" w:space="0" w:color="152935"/>
                            </w:tcBorders>
                          </w:tcPr>
                          <w:p w:rsidR="00EC6E41" w:rsidRDefault="00EC6E41">
                            <w:pPr>
                              <w:pStyle w:val="TableParagraph"/>
                              <w:spacing w:line="240" w:lineRule="auto"/>
                              <w:jc w:val="left"/>
                              <w:rPr>
                                <w:sz w:val="24"/>
                              </w:rPr>
                            </w:pPr>
                          </w:p>
                          <w:p w:rsidR="00EC6E41" w:rsidRDefault="00EC6E41">
                            <w:pPr>
                              <w:pStyle w:val="TableParagraph"/>
                              <w:spacing w:line="240" w:lineRule="auto"/>
                              <w:jc w:val="left"/>
                              <w:rPr>
                                <w:sz w:val="24"/>
                              </w:rPr>
                            </w:pPr>
                          </w:p>
                          <w:p w:rsidR="00EC6E41" w:rsidRDefault="00EC6E41">
                            <w:pPr>
                              <w:pStyle w:val="TableParagraph"/>
                              <w:spacing w:before="66" w:line="240" w:lineRule="auto"/>
                              <w:jc w:val="left"/>
                              <w:rPr>
                                <w:sz w:val="24"/>
                              </w:rPr>
                            </w:pPr>
                          </w:p>
                          <w:p w:rsidR="00EC6E41" w:rsidRDefault="00EC6E41">
                            <w:pPr>
                              <w:pStyle w:val="TableParagraph"/>
                              <w:spacing w:line="240" w:lineRule="auto"/>
                              <w:rPr>
                                <w:sz w:val="24"/>
                              </w:rPr>
                            </w:pPr>
                            <w:r>
                              <w:rPr>
                                <w:color w:val="25495F"/>
                                <w:spacing w:val="-10"/>
                                <w:sz w:val="24"/>
                              </w:rPr>
                              <w:t>t</w:t>
                            </w:r>
                          </w:p>
                        </w:tc>
                        <w:tc>
                          <w:tcPr>
                            <w:tcW w:w="923" w:type="dxa"/>
                            <w:vMerge w:val="restart"/>
                            <w:tcBorders>
                              <w:top w:val="nil"/>
                              <w:bottom w:val="single" w:sz="8" w:space="0" w:color="152935"/>
                              <w:right w:val="nil"/>
                            </w:tcBorders>
                          </w:tcPr>
                          <w:p w:rsidR="00EC6E41" w:rsidRDefault="00EC6E41">
                            <w:pPr>
                              <w:pStyle w:val="TableParagraph"/>
                              <w:spacing w:line="240" w:lineRule="auto"/>
                              <w:jc w:val="left"/>
                              <w:rPr>
                                <w:sz w:val="24"/>
                              </w:rPr>
                            </w:pPr>
                          </w:p>
                          <w:p w:rsidR="00EC6E41" w:rsidRDefault="00EC6E41">
                            <w:pPr>
                              <w:pStyle w:val="TableParagraph"/>
                              <w:spacing w:line="240" w:lineRule="auto"/>
                              <w:jc w:val="left"/>
                              <w:rPr>
                                <w:sz w:val="24"/>
                              </w:rPr>
                            </w:pPr>
                          </w:p>
                          <w:p w:rsidR="00EC6E41" w:rsidRDefault="00EC6E41">
                            <w:pPr>
                              <w:pStyle w:val="TableParagraph"/>
                              <w:spacing w:before="66" w:line="240" w:lineRule="auto"/>
                              <w:jc w:val="left"/>
                              <w:rPr>
                                <w:sz w:val="24"/>
                              </w:rPr>
                            </w:pPr>
                          </w:p>
                          <w:p w:rsidR="00EC6E41" w:rsidRDefault="00EC6E41">
                            <w:pPr>
                              <w:pStyle w:val="TableParagraph"/>
                              <w:spacing w:line="240" w:lineRule="auto"/>
                              <w:ind w:left="267"/>
                              <w:jc w:val="left"/>
                              <w:rPr>
                                <w:sz w:val="24"/>
                              </w:rPr>
                            </w:pPr>
                            <w:r>
                              <w:rPr>
                                <w:color w:val="25495F"/>
                                <w:spacing w:val="-4"/>
                                <w:sz w:val="24"/>
                              </w:rPr>
                              <w:t>Sig.</w:t>
                            </w:r>
                          </w:p>
                        </w:tc>
                      </w:tr>
                      <w:tr w:rsidR="00EC6E41">
                        <w:trPr>
                          <w:trHeight w:val="287"/>
                        </w:trPr>
                        <w:tc>
                          <w:tcPr>
                            <w:tcW w:w="660" w:type="dxa"/>
                            <w:tcBorders>
                              <w:top w:val="nil"/>
                              <w:left w:val="nil"/>
                              <w:bottom w:val="single" w:sz="8" w:space="0" w:color="152935"/>
                              <w:right w:val="nil"/>
                            </w:tcBorders>
                          </w:tcPr>
                          <w:p w:rsidR="00EC6E41" w:rsidRDefault="00EC6E41">
                            <w:pPr>
                              <w:pStyle w:val="TableParagraph"/>
                              <w:spacing w:line="265" w:lineRule="exact"/>
                              <w:ind w:left="60" w:right="-29"/>
                              <w:jc w:val="left"/>
                              <w:rPr>
                                <w:sz w:val="24"/>
                              </w:rPr>
                            </w:pPr>
                            <w:r>
                              <w:rPr>
                                <w:color w:val="25495F"/>
                                <w:spacing w:val="-2"/>
                                <w:sz w:val="24"/>
                              </w:rPr>
                              <w:t>Model</w:t>
                            </w:r>
                          </w:p>
                        </w:tc>
                        <w:tc>
                          <w:tcPr>
                            <w:tcW w:w="2208" w:type="dxa"/>
                            <w:tcBorders>
                              <w:top w:val="nil"/>
                              <w:left w:val="nil"/>
                              <w:bottom w:val="single" w:sz="8" w:space="0" w:color="152935"/>
                              <w:right w:val="nil"/>
                            </w:tcBorders>
                          </w:tcPr>
                          <w:p w:rsidR="00EC6E41" w:rsidRDefault="00EC6E41">
                            <w:pPr>
                              <w:pStyle w:val="TableParagraph"/>
                              <w:spacing w:line="240" w:lineRule="auto"/>
                              <w:jc w:val="left"/>
                              <w:rPr>
                                <w:sz w:val="20"/>
                              </w:rPr>
                            </w:pPr>
                          </w:p>
                        </w:tc>
                        <w:tc>
                          <w:tcPr>
                            <w:tcW w:w="1200" w:type="dxa"/>
                            <w:tcBorders>
                              <w:top w:val="nil"/>
                              <w:left w:val="nil"/>
                              <w:bottom w:val="single" w:sz="8" w:space="0" w:color="152935"/>
                            </w:tcBorders>
                          </w:tcPr>
                          <w:p w:rsidR="00EC6E41" w:rsidRDefault="00EC6E41">
                            <w:pPr>
                              <w:pStyle w:val="TableParagraph"/>
                              <w:spacing w:line="265" w:lineRule="exact"/>
                              <w:ind w:right="1"/>
                              <w:rPr>
                                <w:sz w:val="24"/>
                              </w:rPr>
                            </w:pPr>
                            <w:r>
                              <w:rPr>
                                <w:color w:val="25495F"/>
                                <w:spacing w:val="-10"/>
                                <w:sz w:val="24"/>
                              </w:rPr>
                              <w:t>B</w:t>
                            </w:r>
                          </w:p>
                        </w:tc>
                        <w:tc>
                          <w:tcPr>
                            <w:tcW w:w="1200" w:type="dxa"/>
                            <w:tcBorders>
                              <w:top w:val="nil"/>
                              <w:bottom w:val="single" w:sz="8" w:space="0" w:color="152935"/>
                            </w:tcBorders>
                          </w:tcPr>
                          <w:p w:rsidR="00EC6E41" w:rsidRDefault="00EC6E41">
                            <w:pPr>
                              <w:pStyle w:val="TableParagraph"/>
                              <w:spacing w:line="265" w:lineRule="exact"/>
                              <w:ind w:right="114"/>
                              <w:jc w:val="right"/>
                              <w:rPr>
                                <w:sz w:val="24"/>
                              </w:rPr>
                            </w:pPr>
                            <w:r>
                              <w:rPr>
                                <w:color w:val="25495F"/>
                                <w:sz w:val="24"/>
                              </w:rPr>
                              <w:t xml:space="preserve">Std. </w:t>
                            </w:r>
                            <w:r>
                              <w:rPr>
                                <w:color w:val="25495F"/>
                                <w:spacing w:val="-2"/>
                                <w:sz w:val="24"/>
                              </w:rPr>
                              <w:t>Error</w:t>
                            </w:r>
                          </w:p>
                        </w:tc>
                        <w:tc>
                          <w:tcPr>
                            <w:tcW w:w="1322" w:type="dxa"/>
                            <w:tcBorders>
                              <w:top w:val="nil"/>
                              <w:bottom w:val="single" w:sz="8" w:space="0" w:color="152935"/>
                            </w:tcBorders>
                          </w:tcPr>
                          <w:p w:rsidR="00EC6E41" w:rsidRDefault="00EC6E41">
                            <w:pPr>
                              <w:pStyle w:val="TableParagraph"/>
                              <w:spacing w:line="265" w:lineRule="exact"/>
                              <w:ind w:left="432"/>
                              <w:jc w:val="left"/>
                              <w:rPr>
                                <w:sz w:val="24"/>
                              </w:rPr>
                            </w:pPr>
                            <w:r>
                              <w:rPr>
                                <w:color w:val="25495F"/>
                                <w:spacing w:val="-4"/>
                                <w:sz w:val="24"/>
                              </w:rPr>
                              <w:t>Beta</w:t>
                            </w:r>
                          </w:p>
                        </w:tc>
                        <w:tc>
                          <w:tcPr>
                            <w:tcW w:w="924" w:type="dxa"/>
                            <w:vMerge/>
                            <w:tcBorders>
                              <w:top w:val="nil"/>
                              <w:bottom w:val="single" w:sz="8" w:space="0" w:color="152935"/>
                            </w:tcBorders>
                          </w:tcPr>
                          <w:p w:rsidR="00EC6E41" w:rsidRDefault="00EC6E41">
                            <w:pPr>
                              <w:rPr>
                                <w:sz w:val="2"/>
                                <w:szCs w:val="2"/>
                              </w:rPr>
                            </w:pPr>
                          </w:p>
                        </w:tc>
                        <w:tc>
                          <w:tcPr>
                            <w:tcW w:w="923" w:type="dxa"/>
                            <w:vMerge/>
                            <w:tcBorders>
                              <w:top w:val="nil"/>
                              <w:bottom w:val="single" w:sz="8" w:space="0" w:color="152935"/>
                              <w:right w:val="nil"/>
                            </w:tcBorders>
                          </w:tcPr>
                          <w:p w:rsidR="00EC6E41" w:rsidRDefault="00EC6E41">
                            <w:pPr>
                              <w:rPr>
                                <w:sz w:val="2"/>
                                <w:szCs w:val="2"/>
                              </w:rPr>
                            </w:pPr>
                          </w:p>
                        </w:tc>
                      </w:tr>
                      <w:tr w:rsidR="00EC6E41">
                        <w:trPr>
                          <w:trHeight w:val="296"/>
                        </w:trPr>
                        <w:tc>
                          <w:tcPr>
                            <w:tcW w:w="660" w:type="dxa"/>
                            <w:vMerge w:val="restart"/>
                            <w:tcBorders>
                              <w:top w:val="single" w:sz="8" w:space="0" w:color="152935"/>
                              <w:left w:val="nil"/>
                              <w:bottom w:val="single" w:sz="8" w:space="0" w:color="152935"/>
                              <w:right w:val="nil"/>
                            </w:tcBorders>
                            <w:shd w:val="clear" w:color="auto" w:fill="DFDFDF"/>
                          </w:tcPr>
                          <w:p w:rsidR="00EC6E41" w:rsidRDefault="00EC6E41">
                            <w:pPr>
                              <w:pStyle w:val="TableParagraph"/>
                              <w:spacing w:line="275" w:lineRule="exact"/>
                              <w:ind w:left="60"/>
                              <w:jc w:val="left"/>
                              <w:rPr>
                                <w:sz w:val="24"/>
                              </w:rPr>
                            </w:pPr>
                            <w:r>
                              <w:rPr>
                                <w:color w:val="25495F"/>
                                <w:spacing w:val="-10"/>
                                <w:sz w:val="24"/>
                              </w:rPr>
                              <w:t>1</w:t>
                            </w:r>
                          </w:p>
                        </w:tc>
                        <w:tc>
                          <w:tcPr>
                            <w:tcW w:w="2208" w:type="dxa"/>
                            <w:tcBorders>
                              <w:top w:val="single" w:sz="8" w:space="0" w:color="152935"/>
                              <w:left w:val="nil"/>
                              <w:bottom w:val="single" w:sz="8" w:space="0" w:color="ADADAD"/>
                              <w:right w:val="nil"/>
                            </w:tcBorders>
                            <w:shd w:val="clear" w:color="auto" w:fill="DFDFDF"/>
                          </w:tcPr>
                          <w:p w:rsidR="00EC6E41" w:rsidRDefault="00EC6E41">
                            <w:pPr>
                              <w:pStyle w:val="TableParagraph"/>
                              <w:spacing w:line="275" w:lineRule="exact"/>
                              <w:ind w:left="59"/>
                              <w:jc w:val="left"/>
                              <w:rPr>
                                <w:sz w:val="24"/>
                              </w:rPr>
                            </w:pPr>
                            <w:r>
                              <w:rPr>
                                <w:color w:val="25495F"/>
                                <w:spacing w:val="-2"/>
                                <w:sz w:val="24"/>
                              </w:rPr>
                              <w:t>(Constant)</w:t>
                            </w:r>
                          </w:p>
                        </w:tc>
                        <w:tc>
                          <w:tcPr>
                            <w:tcW w:w="1200" w:type="dxa"/>
                            <w:tcBorders>
                              <w:top w:val="single" w:sz="8" w:space="0" w:color="152935"/>
                              <w:left w:val="nil"/>
                              <w:bottom w:val="single" w:sz="8" w:space="0" w:color="ADADAD"/>
                            </w:tcBorders>
                          </w:tcPr>
                          <w:p w:rsidR="00EC6E41" w:rsidRDefault="00EC6E41">
                            <w:pPr>
                              <w:pStyle w:val="TableParagraph"/>
                              <w:spacing w:line="275" w:lineRule="exact"/>
                              <w:ind w:right="57"/>
                              <w:jc w:val="right"/>
                              <w:rPr>
                                <w:sz w:val="24"/>
                              </w:rPr>
                            </w:pPr>
                            <w:r>
                              <w:rPr>
                                <w:color w:val="000104"/>
                                <w:spacing w:val="-4"/>
                                <w:sz w:val="24"/>
                              </w:rPr>
                              <w:t>.167</w:t>
                            </w:r>
                          </w:p>
                        </w:tc>
                        <w:tc>
                          <w:tcPr>
                            <w:tcW w:w="1200" w:type="dxa"/>
                            <w:tcBorders>
                              <w:top w:val="single" w:sz="8" w:space="0" w:color="152935"/>
                              <w:bottom w:val="single" w:sz="8" w:space="0" w:color="ADADAD"/>
                            </w:tcBorders>
                          </w:tcPr>
                          <w:p w:rsidR="00EC6E41" w:rsidRDefault="00EC6E41">
                            <w:pPr>
                              <w:pStyle w:val="TableParagraph"/>
                              <w:spacing w:line="275" w:lineRule="exact"/>
                              <w:ind w:right="57"/>
                              <w:jc w:val="right"/>
                              <w:rPr>
                                <w:sz w:val="24"/>
                              </w:rPr>
                            </w:pPr>
                            <w:r>
                              <w:rPr>
                                <w:color w:val="000104"/>
                                <w:spacing w:val="-2"/>
                                <w:sz w:val="24"/>
                              </w:rPr>
                              <w:t>2.525</w:t>
                            </w:r>
                          </w:p>
                        </w:tc>
                        <w:tc>
                          <w:tcPr>
                            <w:tcW w:w="1322" w:type="dxa"/>
                            <w:tcBorders>
                              <w:top w:val="single" w:sz="8" w:space="0" w:color="152935"/>
                              <w:bottom w:val="single" w:sz="8" w:space="0" w:color="ADADAD"/>
                            </w:tcBorders>
                          </w:tcPr>
                          <w:p w:rsidR="00EC6E41" w:rsidRDefault="00EC6E41">
                            <w:pPr>
                              <w:pStyle w:val="TableParagraph"/>
                              <w:spacing w:line="240" w:lineRule="auto"/>
                              <w:jc w:val="left"/>
                            </w:pPr>
                          </w:p>
                        </w:tc>
                        <w:tc>
                          <w:tcPr>
                            <w:tcW w:w="924" w:type="dxa"/>
                            <w:tcBorders>
                              <w:top w:val="single" w:sz="8" w:space="0" w:color="152935"/>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.066</w:t>
                            </w:r>
                          </w:p>
                        </w:tc>
                        <w:tc>
                          <w:tcPr>
                            <w:tcW w:w="923" w:type="dxa"/>
                            <w:tcBorders>
                              <w:top w:val="single" w:sz="8" w:space="0" w:color="152935"/>
                              <w:bottom w:val="single" w:sz="8" w:space="0" w:color="ADADAD"/>
                              <w:right w:val="nil"/>
                            </w:tcBorders>
                          </w:tcPr>
                          <w:p w:rsidR="00EC6E41" w:rsidRDefault="00EC6E41">
                            <w:pPr>
                              <w:pStyle w:val="TableParagraph"/>
                              <w:spacing w:line="275" w:lineRule="exact"/>
                              <w:ind w:right="55"/>
                              <w:jc w:val="right"/>
                              <w:rPr>
                                <w:sz w:val="24"/>
                              </w:rPr>
                            </w:pPr>
                            <w:r>
                              <w:rPr>
                                <w:color w:val="000104"/>
                                <w:spacing w:val="-4"/>
                                <w:sz w:val="24"/>
                              </w:rPr>
                              <w:t>.947</w:t>
                            </w:r>
                          </w:p>
                        </w:tc>
                      </w:tr>
                      <w:tr w:rsidR="00EC6E41">
                        <w:trPr>
                          <w:trHeight w:val="299"/>
                        </w:trPr>
                        <w:tc>
                          <w:tcPr>
                            <w:tcW w:w="660" w:type="dxa"/>
                            <w:vMerge/>
                            <w:tcBorders>
                              <w:top w:val="nil"/>
                              <w:left w:val="nil"/>
                              <w:bottom w:val="single" w:sz="8" w:space="0" w:color="152935"/>
                              <w:right w:val="nil"/>
                            </w:tcBorders>
                            <w:shd w:val="clear" w:color="auto" w:fill="DFDFDF"/>
                          </w:tcPr>
                          <w:p w:rsidR="00EC6E41" w:rsidRDefault="00EC6E41">
                            <w:pPr>
                              <w:rPr>
                                <w:sz w:val="2"/>
                                <w:szCs w:val="2"/>
                              </w:rPr>
                            </w:pPr>
                          </w:p>
                        </w:tc>
                        <w:tc>
                          <w:tcPr>
                            <w:tcW w:w="2208" w:type="dxa"/>
                            <w:tcBorders>
                              <w:top w:val="single" w:sz="8" w:space="0" w:color="ADADAD"/>
                              <w:left w:val="nil"/>
                              <w:bottom w:val="single" w:sz="8" w:space="0" w:color="ADADAD"/>
                              <w:right w:val="nil"/>
                            </w:tcBorders>
                            <w:shd w:val="clear" w:color="auto" w:fill="DFDFDF"/>
                          </w:tcPr>
                          <w:p w:rsidR="00EC6E41" w:rsidRDefault="00EC6E41">
                            <w:pPr>
                              <w:pStyle w:val="TableParagraph"/>
                              <w:spacing w:line="275" w:lineRule="exact"/>
                              <w:ind w:left="59"/>
                              <w:jc w:val="left"/>
                              <w:rPr>
                                <w:sz w:val="24"/>
                              </w:rPr>
                            </w:pPr>
                            <w:r>
                              <w:rPr>
                                <w:color w:val="25495F"/>
                                <w:spacing w:val="-2"/>
                                <w:sz w:val="24"/>
                              </w:rPr>
                              <w:t>DISKON</w:t>
                            </w:r>
                          </w:p>
                        </w:tc>
                        <w:tc>
                          <w:tcPr>
                            <w:tcW w:w="1200" w:type="dxa"/>
                            <w:tcBorders>
                              <w:top w:val="single" w:sz="8" w:space="0" w:color="ADADAD"/>
                              <w:left w:val="nil"/>
                              <w:bottom w:val="single" w:sz="8" w:space="0" w:color="ADADAD"/>
                            </w:tcBorders>
                          </w:tcPr>
                          <w:p w:rsidR="00EC6E41" w:rsidRDefault="00EC6E41">
                            <w:pPr>
                              <w:pStyle w:val="TableParagraph"/>
                              <w:spacing w:line="275" w:lineRule="exact"/>
                              <w:ind w:right="57"/>
                              <w:jc w:val="right"/>
                              <w:rPr>
                                <w:sz w:val="24"/>
                              </w:rPr>
                            </w:pPr>
                            <w:r>
                              <w:rPr>
                                <w:color w:val="000104"/>
                                <w:spacing w:val="-4"/>
                                <w:sz w:val="24"/>
                              </w:rPr>
                              <w:t>.530</w:t>
                            </w:r>
                          </w:p>
                        </w:tc>
                        <w:tc>
                          <w:tcPr>
                            <w:tcW w:w="1200"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.133</w:t>
                            </w:r>
                          </w:p>
                        </w:tc>
                        <w:tc>
                          <w:tcPr>
                            <w:tcW w:w="1322"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.359</w:t>
                            </w:r>
                          </w:p>
                        </w:tc>
                        <w:tc>
                          <w:tcPr>
                            <w:tcW w:w="924"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2"/>
                                <w:sz w:val="24"/>
                              </w:rPr>
                              <w:t>3.988</w:t>
                            </w:r>
                          </w:p>
                        </w:tc>
                        <w:tc>
                          <w:tcPr>
                            <w:tcW w:w="923" w:type="dxa"/>
                            <w:tcBorders>
                              <w:top w:val="single" w:sz="8" w:space="0" w:color="ADADAD"/>
                              <w:bottom w:val="single" w:sz="8" w:space="0" w:color="ADADAD"/>
                              <w:right w:val="nil"/>
                            </w:tcBorders>
                          </w:tcPr>
                          <w:p w:rsidR="00EC6E41" w:rsidRDefault="00EC6E41">
                            <w:pPr>
                              <w:pStyle w:val="TableParagraph"/>
                              <w:spacing w:line="275" w:lineRule="exact"/>
                              <w:ind w:right="55"/>
                              <w:jc w:val="right"/>
                              <w:rPr>
                                <w:sz w:val="24"/>
                              </w:rPr>
                            </w:pPr>
                            <w:r>
                              <w:rPr>
                                <w:color w:val="000104"/>
                                <w:spacing w:val="-4"/>
                                <w:sz w:val="24"/>
                              </w:rPr>
                              <w:t>.000</w:t>
                            </w:r>
                          </w:p>
                        </w:tc>
                      </w:tr>
                      <w:tr w:rsidR="00EC6E41">
                        <w:trPr>
                          <w:trHeight w:val="891"/>
                        </w:trPr>
                        <w:tc>
                          <w:tcPr>
                            <w:tcW w:w="660" w:type="dxa"/>
                            <w:vMerge/>
                            <w:tcBorders>
                              <w:top w:val="nil"/>
                              <w:left w:val="nil"/>
                              <w:bottom w:val="single" w:sz="8" w:space="0" w:color="152935"/>
                              <w:right w:val="nil"/>
                            </w:tcBorders>
                            <w:shd w:val="clear" w:color="auto" w:fill="DFDFDF"/>
                          </w:tcPr>
                          <w:p w:rsidR="00EC6E41" w:rsidRDefault="00EC6E41">
                            <w:pPr>
                              <w:rPr>
                                <w:sz w:val="2"/>
                                <w:szCs w:val="2"/>
                              </w:rPr>
                            </w:pPr>
                          </w:p>
                        </w:tc>
                        <w:tc>
                          <w:tcPr>
                            <w:tcW w:w="2208" w:type="dxa"/>
                            <w:tcBorders>
                              <w:top w:val="single" w:sz="8" w:space="0" w:color="ADADAD"/>
                              <w:left w:val="nil"/>
                              <w:bottom w:val="single" w:sz="8" w:space="0" w:color="ADADAD"/>
                              <w:right w:val="nil"/>
                            </w:tcBorders>
                            <w:shd w:val="clear" w:color="auto" w:fill="DFDFDF"/>
                          </w:tcPr>
                          <w:p w:rsidR="00EC6E41" w:rsidRDefault="00EC6E41">
                            <w:pPr>
                              <w:pStyle w:val="TableParagraph"/>
                              <w:spacing w:line="259" w:lineRule="auto"/>
                              <w:ind w:left="59"/>
                              <w:jc w:val="left"/>
                              <w:rPr>
                                <w:sz w:val="24"/>
                              </w:rPr>
                            </w:pPr>
                            <w:r>
                              <w:rPr>
                                <w:color w:val="25495F"/>
                                <w:spacing w:val="-2"/>
                                <w:sz w:val="24"/>
                              </w:rPr>
                              <w:t>ONLINE CUSTOMER</w:t>
                            </w:r>
                          </w:p>
                          <w:p w:rsidR="00EC6E41" w:rsidRDefault="00EC6E41">
                            <w:pPr>
                              <w:pStyle w:val="TableParagraph"/>
                              <w:spacing w:line="275" w:lineRule="exact"/>
                              <w:ind w:left="59"/>
                              <w:jc w:val="left"/>
                              <w:rPr>
                                <w:sz w:val="24"/>
                              </w:rPr>
                            </w:pPr>
                            <w:r>
                              <w:rPr>
                                <w:color w:val="25495F"/>
                                <w:spacing w:val="-2"/>
                                <w:sz w:val="24"/>
                              </w:rPr>
                              <w:t>REVIEWS</w:t>
                            </w:r>
                          </w:p>
                        </w:tc>
                        <w:tc>
                          <w:tcPr>
                            <w:tcW w:w="1200" w:type="dxa"/>
                            <w:tcBorders>
                              <w:top w:val="single" w:sz="8" w:space="0" w:color="ADADAD"/>
                              <w:left w:val="nil"/>
                              <w:bottom w:val="single" w:sz="8" w:space="0" w:color="ADADAD"/>
                            </w:tcBorders>
                          </w:tcPr>
                          <w:p w:rsidR="00EC6E41" w:rsidRDefault="00EC6E41">
                            <w:pPr>
                              <w:pStyle w:val="TableParagraph"/>
                              <w:spacing w:line="275" w:lineRule="exact"/>
                              <w:ind w:right="57"/>
                              <w:jc w:val="right"/>
                              <w:rPr>
                                <w:sz w:val="24"/>
                              </w:rPr>
                            </w:pPr>
                            <w:r>
                              <w:rPr>
                                <w:color w:val="000104"/>
                                <w:spacing w:val="-4"/>
                                <w:sz w:val="24"/>
                              </w:rPr>
                              <w:t>.219</w:t>
                            </w:r>
                          </w:p>
                        </w:tc>
                        <w:tc>
                          <w:tcPr>
                            <w:tcW w:w="1200"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.098</w:t>
                            </w:r>
                          </w:p>
                        </w:tc>
                        <w:tc>
                          <w:tcPr>
                            <w:tcW w:w="1322"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.209</w:t>
                            </w:r>
                          </w:p>
                        </w:tc>
                        <w:tc>
                          <w:tcPr>
                            <w:tcW w:w="924"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2"/>
                                <w:sz w:val="24"/>
                              </w:rPr>
                              <w:t>2.244</w:t>
                            </w:r>
                          </w:p>
                        </w:tc>
                        <w:tc>
                          <w:tcPr>
                            <w:tcW w:w="923" w:type="dxa"/>
                            <w:tcBorders>
                              <w:top w:val="single" w:sz="8" w:space="0" w:color="ADADAD"/>
                              <w:bottom w:val="single" w:sz="8" w:space="0" w:color="ADADAD"/>
                              <w:right w:val="nil"/>
                            </w:tcBorders>
                          </w:tcPr>
                          <w:p w:rsidR="00EC6E41" w:rsidRDefault="00EC6E41">
                            <w:pPr>
                              <w:pStyle w:val="TableParagraph"/>
                              <w:spacing w:line="275" w:lineRule="exact"/>
                              <w:ind w:right="55"/>
                              <w:jc w:val="right"/>
                              <w:rPr>
                                <w:sz w:val="24"/>
                              </w:rPr>
                            </w:pPr>
                            <w:r>
                              <w:rPr>
                                <w:color w:val="000104"/>
                                <w:spacing w:val="-4"/>
                                <w:sz w:val="24"/>
                              </w:rPr>
                              <w:t>.027</w:t>
                            </w:r>
                          </w:p>
                        </w:tc>
                      </w:tr>
                      <w:tr w:rsidR="00EC6E41">
                        <w:trPr>
                          <w:trHeight w:val="596"/>
                        </w:trPr>
                        <w:tc>
                          <w:tcPr>
                            <w:tcW w:w="660" w:type="dxa"/>
                            <w:vMerge/>
                            <w:tcBorders>
                              <w:top w:val="nil"/>
                              <w:left w:val="nil"/>
                              <w:bottom w:val="single" w:sz="8" w:space="0" w:color="152935"/>
                              <w:right w:val="nil"/>
                            </w:tcBorders>
                            <w:shd w:val="clear" w:color="auto" w:fill="DFDFDF"/>
                          </w:tcPr>
                          <w:p w:rsidR="00EC6E41" w:rsidRDefault="00EC6E41">
                            <w:pPr>
                              <w:rPr>
                                <w:sz w:val="2"/>
                                <w:szCs w:val="2"/>
                              </w:rPr>
                            </w:pPr>
                          </w:p>
                        </w:tc>
                        <w:tc>
                          <w:tcPr>
                            <w:tcW w:w="2208" w:type="dxa"/>
                            <w:tcBorders>
                              <w:top w:val="single" w:sz="8" w:space="0" w:color="ADADAD"/>
                              <w:left w:val="nil"/>
                              <w:bottom w:val="single" w:sz="8" w:space="0" w:color="152935"/>
                              <w:right w:val="nil"/>
                            </w:tcBorders>
                            <w:shd w:val="clear" w:color="auto" w:fill="DFDFDF"/>
                          </w:tcPr>
                          <w:p w:rsidR="00EC6E41" w:rsidRDefault="00EC6E41">
                            <w:pPr>
                              <w:pStyle w:val="TableParagraph"/>
                              <w:spacing w:before="1" w:line="240" w:lineRule="auto"/>
                              <w:ind w:left="59"/>
                              <w:jc w:val="left"/>
                              <w:rPr>
                                <w:sz w:val="24"/>
                              </w:rPr>
                            </w:pPr>
                            <w:r>
                              <w:rPr>
                                <w:color w:val="25495F"/>
                                <w:spacing w:val="-2"/>
                                <w:sz w:val="24"/>
                              </w:rPr>
                              <w:t>KEMUDAHANPEN</w:t>
                            </w:r>
                          </w:p>
                          <w:p w:rsidR="00EC6E41" w:rsidRDefault="00EC6E41">
                            <w:pPr>
                              <w:pStyle w:val="TableParagraph"/>
                              <w:spacing w:before="21" w:line="240" w:lineRule="auto"/>
                              <w:ind w:left="59"/>
                              <w:jc w:val="left"/>
                              <w:rPr>
                                <w:sz w:val="24"/>
                              </w:rPr>
                            </w:pPr>
                            <w:r>
                              <w:rPr>
                                <w:color w:val="25495F"/>
                                <w:spacing w:val="-2"/>
                                <w:sz w:val="24"/>
                              </w:rPr>
                              <w:t>GGUNAAN</w:t>
                            </w:r>
                          </w:p>
                        </w:tc>
                        <w:tc>
                          <w:tcPr>
                            <w:tcW w:w="1200" w:type="dxa"/>
                            <w:tcBorders>
                              <w:top w:val="single" w:sz="8" w:space="0" w:color="ADADAD"/>
                              <w:left w:val="nil"/>
                              <w:bottom w:val="single" w:sz="8" w:space="0" w:color="152935"/>
                            </w:tcBorders>
                          </w:tcPr>
                          <w:p w:rsidR="00EC6E41" w:rsidRDefault="00EC6E41">
                            <w:pPr>
                              <w:pStyle w:val="TableParagraph"/>
                              <w:spacing w:before="1" w:line="240" w:lineRule="auto"/>
                              <w:ind w:right="57"/>
                              <w:jc w:val="right"/>
                              <w:rPr>
                                <w:sz w:val="24"/>
                              </w:rPr>
                            </w:pPr>
                            <w:r>
                              <w:rPr>
                                <w:color w:val="000104"/>
                                <w:spacing w:val="-4"/>
                                <w:sz w:val="24"/>
                              </w:rPr>
                              <w:t>.345</w:t>
                            </w:r>
                          </w:p>
                        </w:tc>
                        <w:tc>
                          <w:tcPr>
                            <w:tcW w:w="1200" w:type="dxa"/>
                            <w:tcBorders>
                              <w:top w:val="single" w:sz="8" w:space="0" w:color="ADADAD"/>
                              <w:bottom w:val="single" w:sz="8" w:space="0" w:color="152935"/>
                            </w:tcBorders>
                          </w:tcPr>
                          <w:p w:rsidR="00EC6E41" w:rsidRDefault="00EC6E41">
                            <w:pPr>
                              <w:pStyle w:val="TableParagraph"/>
                              <w:spacing w:before="1" w:line="240" w:lineRule="auto"/>
                              <w:ind w:right="56"/>
                              <w:jc w:val="right"/>
                              <w:rPr>
                                <w:sz w:val="24"/>
                              </w:rPr>
                            </w:pPr>
                            <w:r>
                              <w:rPr>
                                <w:color w:val="000104"/>
                                <w:spacing w:val="-4"/>
                                <w:sz w:val="24"/>
                              </w:rPr>
                              <w:t>.125</w:t>
                            </w:r>
                          </w:p>
                        </w:tc>
                        <w:tc>
                          <w:tcPr>
                            <w:tcW w:w="1322" w:type="dxa"/>
                            <w:tcBorders>
                              <w:top w:val="single" w:sz="8" w:space="0" w:color="ADADAD"/>
                              <w:bottom w:val="single" w:sz="8" w:space="0" w:color="152935"/>
                            </w:tcBorders>
                          </w:tcPr>
                          <w:p w:rsidR="00EC6E41" w:rsidRDefault="00EC6E41">
                            <w:pPr>
                              <w:pStyle w:val="TableParagraph"/>
                              <w:spacing w:before="1" w:line="240" w:lineRule="auto"/>
                              <w:ind w:right="56"/>
                              <w:jc w:val="right"/>
                              <w:rPr>
                                <w:sz w:val="24"/>
                              </w:rPr>
                            </w:pPr>
                            <w:r>
                              <w:rPr>
                                <w:color w:val="000104"/>
                                <w:spacing w:val="-4"/>
                                <w:sz w:val="24"/>
                              </w:rPr>
                              <w:t>.297</w:t>
                            </w:r>
                          </w:p>
                        </w:tc>
                        <w:tc>
                          <w:tcPr>
                            <w:tcW w:w="924" w:type="dxa"/>
                            <w:tcBorders>
                              <w:top w:val="single" w:sz="8" w:space="0" w:color="ADADAD"/>
                              <w:bottom w:val="single" w:sz="8" w:space="0" w:color="152935"/>
                            </w:tcBorders>
                          </w:tcPr>
                          <w:p w:rsidR="00EC6E41" w:rsidRDefault="00EC6E41">
                            <w:pPr>
                              <w:pStyle w:val="TableParagraph"/>
                              <w:spacing w:before="1" w:line="240" w:lineRule="auto"/>
                              <w:ind w:right="56"/>
                              <w:jc w:val="right"/>
                              <w:rPr>
                                <w:sz w:val="24"/>
                              </w:rPr>
                            </w:pPr>
                            <w:r>
                              <w:rPr>
                                <w:color w:val="000104"/>
                                <w:spacing w:val="-2"/>
                                <w:sz w:val="24"/>
                              </w:rPr>
                              <w:t>2.763</w:t>
                            </w:r>
                          </w:p>
                        </w:tc>
                        <w:tc>
                          <w:tcPr>
                            <w:tcW w:w="923" w:type="dxa"/>
                            <w:tcBorders>
                              <w:top w:val="single" w:sz="8" w:space="0" w:color="ADADAD"/>
                              <w:bottom w:val="single" w:sz="8" w:space="0" w:color="152935"/>
                              <w:right w:val="nil"/>
                            </w:tcBorders>
                          </w:tcPr>
                          <w:p w:rsidR="00EC6E41" w:rsidRDefault="00EC6E41">
                            <w:pPr>
                              <w:pStyle w:val="TableParagraph"/>
                              <w:spacing w:before="1" w:line="240" w:lineRule="auto"/>
                              <w:ind w:right="55"/>
                              <w:jc w:val="right"/>
                              <w:rPr>
                                <w:sz w:val="24"/>
                              </w:rPr>
                            </w:pPr>
                            <w:r>
                              <w:rPr>
                                <w:color w:val="000104"/>
                                <w:spacing w:val="-4"/>
                                <w:sz w:val="24"/>
                              </w:rPr>
                              <w:t>.007</w:t>
                            </w:r>
                          </w:p>
                        </w:tc>
                      </w:tr>
                    </w:tbl>
                    <w:p w:rsidR="00EC6E41" w:rsidRDefault="00EC6E41">
                      <w:pPr>
                        <w:pStyle w:val="BodyText"/>
                      </w:pPr>
                    </w:p>
                  </w:txbxContent>
                </v:textbox>
                <w10:wrap anchorx="page"/>
              </v:shape>
            </w:pict>
          </mc:Fallback>
        </mc:AlternateContent>
      </w:r>
      <w:r>
        <w:rPr>
          <w:b/>
          <w:sz w:val="24"/>
        </w:rPr>
        <w:t>Tabel</w:t>
      </w:r>
      <w:r>
        <w:rPr>
          <w:b/>
          <w:spacing w:val="-6"/>
          <w:sz w:val="24"/>
        </w:rPr>
        <w:t xml:space="preserve"> </w:t>
      </w:r>
      <w:r>
        <w:rPr>
          <w:b/>
          <w:sz w:val="24"/>
        </w:rPr>
        <w:t>4.11</w:t>
      </w:r>
      <w:r>
        <w:rPr>
          <w:b/>
          <w:spacing w:val="-6"/>
          <w:sz w:val="24"/>
        </w:rPr>
        <w:t xml:space="preserve"> </w:t>
      </w:r>
      <w:r>
        <w:rPr>
          <w:b/>
          <w:sz w:val="24"/>
        </w:rPr>
        <w:t>Hasil</w:t>
      </w:r>
      <w:r>
        <w:rPr>
          <w:b/>
          <w:spacing w:val="-6"/>
          <w:sz w:val="24"/>
        </w:rPr>
        <w:t xml:space="preserve"> </w:t>
      </w:r>
      <w:r>
        <w:rPr>
          <w:b/>
          <w:sz w:val="24"/>
        </w:rPr>
        <w:t>Uji</w:t>
      </w:r>
      <w:r>
        <w:rPr>
          <w:b/>
          <w:spacing w:val="-6"/>
          <w:sz w:val="24"/>
        </w:rPr>
        <w:t xml:space="preserve"> </w:t>
      </w:r>
      <w:r>
        <w:rPr>
          <w:b/>
          <w:sz w:val="24"/>
        </w:rPr>
        <w:t>Regresi</w:t>
      </w:r>
      <w:r>
        <w:rPr>
          <w:b/>
          <w:spacing w:val="-6"/>
          <w:sz w:val="24"/>
        </w:rPr>
        <w:t xml:space="preserve"> </w:t>
      </w:r>
      <w:r>
        <w:rPr>
          <w:b/>
          <w:sz w:val="24"/>
        </w:rPr>
        <w:t>Liniar</w:t>
      </w:r>
      <w:r>
        <w:rPr>
          <w:b/>
          <w:spacing w:val="-6"/>
          <w:sz w:val="24"/>
        </w:rPr>
        <w:t xml:space="preserve"> </w:t>
      </w:r>
      <w:r>
        <w:rPr>
          <w:b/>
          <w:sz w:val="24"/>
        </w:rPr>
        <w:t xml:space="preserve">Berganda </w:t>
      </w:r>
      <w:r>
        <w:rPr>
          <w:b/>
          <w:color w:val="000104"/>
          <w:spacing w:val="-2"/>
          <w:sz w:val="24"/>
        </w:rPr>
        <w:t>Coefficients</w:t>
      </w:r>
      <w:r>
        <w:rPr>
          <w:b/>
          <w:color w:val="000104"/>
          <w:spacing w:val="-2"/>
          <w:position w:val="8"/>
          <w:sz w:val="16"/>
        </w:rPr>
        <w:t>a</w:t>
      </w: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spacing w:before="48"/>
        <w:rPr>
          <w:b/>
        </w:rPr>
      </w:pPr>
    </w:p>
    <w:p w:rsidR="004E4486" w:rsidRDefault="00EC6E41">
      <w:pPr>
        <w:pStyle w:val="BodyText"/>
        <w:spacing w:line="259" w:lineRule="auto"/>
        <w:ind w:left="2220" w:right="4492" w:hanging="252"/>
      </w:pPr>
      <w:r>
        <w:rPr>
          <w:color w:val="000104"/>
        </w:rPr>
        <w:t xml:space="preserve">a. Dependent Variable: KEPUTUSAN PEMBELIAN </w:t>
      </w:r>
      <w:r>
        <w:t>Sumber</w:t>
      </w:r>
      <w:r>
        <w:rPr>
          <w:spacing w:val="-6"/>
        </w:rPr>
        <w:t xml:space="preserve"> </w:t>
      </w:r>
      <w:r>
        <w:t>Sumber</w:t>
      </w:r>
      <w:r>
        <w:rPr>
          <w:spacing w:val="-6"/>
        </w:rPr>
        <w:t xml:space="preserve"> </w:t>
      </w:r>
      <w:r>
        <w:t>:</w:t>
      </w:r>
      <w:r>
        <w:rPr>
          <w:spacing w:val="-4"/>
        </w:rPr>
        <w:t xml:space="preserve"> </w:t>
      </w:r>
      <w:r>
        <w:t>Output</w:t>
      </w:r>
      <w:r>
        <w:rPr>
          <w:spacing w:val="-4"/>
        </w:rPr>
        <w:t xml:space="preserve"> </w:t>
      </w:r>
      <w:r>
        <w:t>SPSS</w:t>
      </w:r>
      <w:r>
        <w:rPr>
          <w:spacing w:val="-4"/>
        </w:rPr>
        <w:t xml:space="preserve"> </w:t>
      </w:r>
      <w:r>
        <w:t>26</w:t>
      </w:r>
      <w:r>
        <w:rPr>
          <w:spacing w:val="-4"/>
        </w:rPr>
        <w:t xml:space="preserve"> </w:t>
      </w:r>
      <w:r>
        <w:t>(data</w:t>
      </w:r>
      <w:r>
        <w:rPr>
          <w:spacing w:val="-4"/>
        </w:rPr>
        <w:t xml:space="preserve"> </w:t>
      </w:r>
      <w:r>
        <w:t>diolah</w:t>
      </w:r>
      <w:r>
        <w:rPr>
          <w:spacing w:val="-4"/>
        </w:rPr>
        <w:t xml:space="preserve"> </w:t>
      </w:r>
      <w:r>
        <w:t>2023)</w:t>
      </w:r>
    </w:p>
    <w:p w:rsidR="004E4486" w:rsidRDefault="004E4486">
      <w:pPr>
        <w:pStyle w:val="BodyText"/>
        <w:spacing w:before="20"/>
      </w:pPr>
    </w:p>
    <w:p w:rsidR="004E4486" w:rsidRDefault="00EC6E41">
      <w:pPr>
        <w:pStyle w:val="BodyText"/>
        <w:spacing w:before="1" w:line="259" w:lineRule="auto"/>
        <w:ind w:left="1440" w:right="1441" w:firstLine="719"/>
      </w:pPr>
      <w:r>
        <w:t>Hasil</w:t>
      </w:r>
      <w:r>
        <w:rPr>
          <w:spacing w:val="37"/>
        </w:rPr>
        <w:t xml:space="preserve"> </w:t>
      </w:r>
      <w:r>
        <w:t>uji</w:t>
      </w:r>
      <w:r>
        <w:rPr>
          <w:spacing w:val="37"/>
        </w:rPr>
        <w:t xml:space="preserve"> </w:t>
      </w:r>
      <w:r>
        <w:t>regresi</w:t>
      </w:r>
      <w:r>
        <w:rPr>
          <w:spacing w:val="37"/>
        </w:rPr>
        <w:t xml:space="preserve"> </w:t>
      </w:r>
      <w:r>
        <w:t>linear</w:t>
      </w:r>
      <w:r>
        <w:rPr>
          <w:spacing w:val="40"/>
        </w:rPr>
        <w:t xml:space="preserve"> </w:t>
      </w:r>
      <w:r>
        <w:t>berganda</w:t>
      </w:r>
      <w:r>
        <w:rPr>
          <w:spacing w:val="37"/>
        </w:rPr>
        <w:t xml:space="preserve"> </w:t>
      </w:r>
      <w:r>
        <w:t>dapat</w:t>
      </w:r>
      <w:r>
        <w:rPr>
          <w:spacing w:val="37"/>
        </w:rPr>
        <w:t xml:space="preserve"> </w:t>
      </w:r>
      <w:r>
        <w:t>dimasukkan</w:t>
      </w:r>
      <w:r>
        <w:rPr>
          <w:spacing w:val="36"/>
        </w:rPr>
        <w:t xml:space="preserve"> </w:t>
      </w:r>
      <w:r>
        <w:t>dalam</w:t>
      </w:r>
      <w:r>
        <w:rPr>
          <w:spacing w:val="36"/>
        </w:rPr>
        <w:t xml:space="preserve"> </w:t>
      </w:r>
      <w:r>
        <w:t>suatu</w:t>
      </w:r>
      <w:r>
        <w:rPr>
          <w:spacing w:val="37"/>
        </w:rPr>
        <w:t xml:space="preserve"> </w:t>
      </w:r>
      <w:r>
        <w:t>bentuk</w:t>
      </w:r>
      <w:r>
        <w:rPr>
          <w:spacing w:val="39"/>
        </w:rPr>
        <w:t xml:space="preserve"> </w:t>
      </w:r>
      <w:r>
        <w:t>persamaan sebagai berikut :</w:t>
      </w:r>
    </w:p>
    <w:p w:rsidR="004E4486" w:rsidRDefault="004E4486">
      <w:pPr>
        <w:spacing w:line="259" w:lineRule="auto"/>
        <w:sectPr w:rsidR="004E4486">
          <w:pgSz w:w="11910" w:h="16840"/>
          <w:pgMar w:top="1360" w:right="0" w:bottom="1200" w:left="0" w:header="0" w:footer="1000" w:gutter="0"/>
          <w:cols w:space="720"/>
        </w:sectPr>
      </w:pPr>
    </w:p>
    <w:p w:rsidR="004E4486" w:rsidRDefault="00EC6E41">
      <w:pPr>
        <w:pStyle w:val="Heading2"/>
        <w:spacing w:before="61"/>
        <w:ind w:left="1497" w:right="1494"/>
        <w:jc w:val="center"/>
      </w:pPr>
      <w:r>
        <w:lastRenderedPageBreak/>
        <w:t>Y</w:t>
      </w:r>
      <w:r>
        <w:rPr>
          <w:spacing w:val="-1"/>
        </w:rPr>
        <w:t xml:space="preserve"> </w:t>
      </w:r>
      <w:r>
        <w:t>= α</w:t>
      </w:r>
      <w:r>
        <w:rPr>
          <w:spacing w:val="-1"/>
        </w:rPr>
        <w:t xml:space="preserve"> </w:t>
      </w:r>
      <w:r>
        <w:t xml:space="preserve">+ β X1 + β2 X2 + β3 X3 + </w:t>
      </w:r>
      <w:r>
        <w:rPr>
          <w:spacing w:val="-10"/>
        </w:rPr>
        <w:t>e</w:t>
      </w:r>
    </w:p>
    <w:p w:rsidR="004E4486" w:rsidRDefault="00EC6E41">
      <w:pPr>
        <w:spacing w:before="21" w:line="259" w:lineRule="auto"/>
        <w:ind w:left="1906" w:right="1906"/>
        <w:jc w:val="center"/>
        <w:rPr>
          <w:b/>
          <w:sz w:val="24"/>
        </w:rPr>
      </w:pPr>
      <w:r>
        <w:rPr>
          <w:b/>
          <w:sz w:val="24"/>
        </w:rPr>
        <w:t>Y</w:t>
      </w:r>
      <w:r>
        <w:rPr>
          <w:b/>
          <w:spacing w:val="-3"/>
          <w:sz w:val="24"/>
        </w:rPr>
        <w:t xml:space="preserve"> </w:t>
      </w:r>
      <w:r>
        <w:rPr>
          <w:b/>
          <w:sz w:val="24"/>
        </w:rPr>
        <w:t>=</w:t>
      </w:r>
      <w:r>
        <w:rPr>
          <w:b/>
          <w:spacing w:val="-3"/>
          <w:sz w:val="24"/>
        </w:rPr>
        <w:t xml:space="preserve"> </w:t>
      </w:r>
      <w:r>
        <w:rPr>
          <w:b/>
          <w:sz w:val="24"/>
        </w:rPr>
        <w:t>0,167</w:t>
      </w:r>
      <w:r>
        <w:rPr>
          <w:b/>
          <w:spacing w:val="-3"/>
          <w:sz w:val="24"/>
        </w:rPr>
        <w:t xml:space="preserve"> </w:t>
      </w:r>
      <w:r>
        <w:rPr>
          <w:b/>
          <w:sz w:val="24"/>
        </w:rPr>
        <w:t>+</w:t>
      </w:r>
      <w:r>
        <w:rPr>
          <w:b/>
          <w:spacing w:val="-3"/>
          <w:sz w:val="24"/>
        </w:rPr>
        <w:t xml:space="preserve"> </w:t>
      </w:r>
      <w:r>
        <w:rPr>
          <w:b/>
          <w:sz w:val="24"/>
        </w:rPr>
        <w:t>0,530</w:t>
      </w:r>
      <w:r>
        <w:rPr>
          <w:b/>
          <w:spacing w:val="-3"/>
          <w:sz w:val="24"/>
        </w:rPr>
        <w:t xml:space="preserve"> </w:t>
      </w:r>
      <w:r>
        <w:rPr>
          <w:b/>
          <w:sz w:val="24"/>
        </w:rPr>
        <w:t>Diskon</w:t>
      </w:r>
      <w:r>
        <w:rPr>
          <w:b/>
          <w:spacing w:val="-3"/>
          <w:sz w:val="24"/>
        </w:rPr>
        <w:t xml:space="preserve"> </w:t>
      </w:r>
      <w:r>
        <w:rPr>
          <w:b/>
          <w:sz w:val="24"/>
        </w:rPr>
        <w:t>+</w:t>
      </w:r>
      <w:r>
        <w:rPr>
          <w:b/>
          <w:spacing w:val="-3"/>
          <w:sz w:val="24"/>
        </w:rPr>
        <w:t xml:space="preserve"> </w:t>
      </w:r>
      <w:r>
        <w:rPr>
          <w:b/>
          <w:sz w:val="24"/>
        </w:rPr>
        <w:t>0,219</w:t>
      </w:r>
      <w:r>
        <w:rPr>
          <w:b/>
          <w:spacing w:val="-3"/>
          <w:sz w:val="24"/>
        </w:rPr>
        <w:t xml:space="preserve"> </w:t>
      </w:r>
      <w:r>
        <w:rPr>
          <w:b/>
          <w:i/>
          <w:sz w:val="24"/>
        </w:rPr>
        <w:t>Online</w:t>
      </w:r>
      <w:r>
        <w:rPr>
          <w:b/>
          <w:i/>
          <w:spacing w:val="-4"/>
          <w:sz w:val="24"/>
        </w:rPr>
        <w:t xml:space="preserve"> </w:t>
      </w:r>
      <w:r>
        <w:rPr>
          <w:b/>
          <w:i/>
          <w:sz w:val="24"/>
        </w:rPr>
        <w:t>Customer</w:t>
      </w:r>
      <w:r>
        <w:rPr>
          <w:b/>
          <w:i/>
          <w:spacing w:val="-3"/>
          <w:sz w:val="24"/>
        </w:rPr>
        <w:t xml:space="preserve"> </w:t>
      </w:r>
      <w:r>
        <w:rPr>
          <w:b/>
          <w:i/>
          <w:sz w:val="24"/>
        </w:rPr>
        <w:t>Reviews</w:t>
      </w:r>
      <w:r>
        <w:rPr>
          <w:b/>
          <w:i/>
          <w:spacing w:val="-2"/>
          <w:sz w:val="24"/>
        </w:rPr>
        <w:t xml:space="preserve"> </w:t>
      </w:r>
      <w:r>
        <w:rPr>
          <w:b/>
          <w:sz w:val="24"/>
        </w:rPr>
        <w:t>+</w:t>
      </w:r>
      <w:r>
        <w:rPr>
          <w:b/>
          <w:spacing w:val="-3"/>
          <w:sz w:val="24"/>
        </w:rPr>
        <w:t xml:space="preserve"> </w:t>
      </w:r>
      <w:r>
        <w:rPr>
          <w:b/>
          <w:sz w:val="24"/>
        </w:rPr>
        <w:t>0,345</w:t>
      </w:r>
      <w:r>
        <w:rPr>
          <w:b/>
          <w:spacing w:val="-3"/>
          <w:sz w:val="24"/>
        </w:rPr>
        <w:t xml:space="preserve"> </w:t>
      </w:r>
      <w:r>
        <w:rPr>
          <w:b/>
          <w:sz w:val="24"/>
        </w:rPr>
        <w:t>Kemudahan Penggunaan + e</w:t>
      </w:r>
    </w:p>
    <w:p w:rsidR="004E4486" w:rsidRDefault="00EC6E41">
      <w:pPr>
        <w:pStyle w:val="BodyText"/>
        <w:ind w:left="1440"/>
      </w:pPr>
      <w:r>
        <w:t>Keterangan</w:t>
      </w:r>
      <w:r>
        <w:rPr>
          <w:spacing w:val="-4"/>
        </w:rPr>
        <w:t xml:space="preserve"> </w:t>
      </w:r>
      <w:r>
        <w:rPr>
          <w:spacing w:val="-10"/>
        </w:rPr>
        <w:t>=</w:t>
      </w:r>
    </w:p>
    <w:p w:rsidR="004E4486" w:rsidRDefault="00EC6E41">
      <w:pPr>
        <w:pStyle w:val="BodyText"/>
        <w:tabs>
          <w:tab w:val="left" w:pos="1805"/>
        </w:tabs>
        <w:spacing w:before="21"/>
        <w:ind w:left="1440"/>
      </w:pPr>
      <w:r>
        <w:rPr>
          <w:spacing w:val="-10"/>
        </w:rPr>
        <w:t>α</w:t>
      </w:r>
      <w:r>
        <w:tab/>
        <w:t>=</w:t>
      </w:r>
      <w:r>
        <w:rPr>
          <w:spacing w:val="-1"/>
        </w:rPr>
        <w:t xml:space="preserve"> </w:t>
      </w:r>
      <w:r>
        <w:rPr>
          <w:spacing w:val="-2"/>
        </w:rPr>
        <w:t>Konstanta</w:t>
      </w:r>
    </w:p>
    <w:p w:rsidR="004E4486" w:rsidRDefault="00EC6E41">
      <w:pPr>
        <w:pStyle w:val="BodyText"/>
        <w:tabs>
          <w:tab w:val="left" w:pos="1802"/>
        </w:tabs>
        <w:spacing w:before="22"/>
        <w:ind w:left="1440"/>
      </w:pPr>
      <w:r>
        <w:rPr>
          <w:spacing w:val="-10"/>
        </w:rPr>
        <w:t>β</w:t>
      </w:r>
      <w:r>
        <w:tab/>
        <w:t>=</w:t>
      </w:r>
      <w:r>
        <w:rPr>
          <w:spacing w:val="-2"/>
        </w:rPr>
        <w:t xml:space="preserve"> </w:t>
      </w:r>
      <w:r>
        <w:t>Koefisien</w:t>
      </w:r>
      <w:r>
        <w:rPr>
          <w:spacing w:val="-1"/>
        </w:rPr>
        <w:t xml:space="preserve"> </w:t>
      </w:r>
      <w:r>
        <w:rPr>
          <w:spacing w:val="-2"/>
        </w:rPr>
        <w:t>regresi</w:t>
      </w:r>
    </w:p>
    <w:p w:rsidR="004E4486" w:rsidRDefault="00EC6E41">
      <w:pPr>
        <w:pStyle w:val="BodyText"/>
        <w:spacing w:before="24" w:line="259" w:lineRule="auto"/>
        <w:ind w:left="1440" w:right="7617"/>
      </w:pPr>
      <w:r>
        <w:t>Y</w:t>
      </w:r>
      <w:r>
        <w:rPr>
          <w:spacing w:val="80"/>
        </w:rPr>
        <w:t xml:space="preserve"> </w:t>
      </w:r>
      <w:r>
        <w:t>=</w:t>
      </w:r>
      <w:r>
        <w:rPr>
          <w:spacing w:val="-9"/>
        </w:rPr>
        <w:t xml:space="preserve"> </w:t>
      </w:r>
      <w:r>
        <w:t>Keputusan</w:t>
      </w:r>
      <w:r>
        <w:rPr>
          <w:spacing w:val="-7"/>
        </w:rPr>
        <w:t xml:space="preserve"> </w:t>
      </w:r>
      <w:r>
        <w:t>pembelian X1 = Diskon</w:t>
      </w:r>
    </w:p>
    <w:p w:rsidR="004E4486" w:rsidRDefault="00EC6E41">
      <w:pPr>
        <w:tabs>
          <w:tab w:val="left" w:pos="1785"/>
        </w:tabs>
        <w:spacing w:line="259" w:lineRule="auto"/>
        <w:ind w:left="1440" w:right="7424"/>
        <w:rPr>
          <w:sz w:val="24"/>
        </w:rPr>
      </w:pPr>
      <w:r>
        <w:rPr>
          <w:sz w:val="24"/>
        </w:rPr>
        <w:t>X2</w:t>
      </w:r>
      <w:r>
        <w:rPr>
          <w:spacing w:val="-9"/>
          <w:sz w:val="24"/>
        </w:rPr>
        <w:t xml:space="preserve"> </w:t>
      </w:r>
      <w:r>
        <w:rPr>
          <w:sz w:val="24"/>
        </w:rPr>
        <w:t>=</w:t>
      </w:r>
      <w:r>
        <w:rPr>
          <w:spacing w:val="-11"/>
          <w:sz w:val="24"/>
        </w:rPr>
        <w:t xml:space="preserve"> </w:t>
      </w:r>
      <w:r>
        <w:rPr>
          <w:i/>
          <w:sz w:val="24"/>
        </w:rPr>
        <w:t>Online</w:t>
      </w:r>
      <w:r>
        <w:rPr>
          <w:i/>
          <w:spacing w:val="-9"/>
          <w:sz w:val="24"/>
        </w:rPr>
        <w:t xml:space="preserve"> </w:t>
      </w:r>
      <w:r>
        <w:rPr>
          <w:i/>
          <w:sz w:val="24"/>
        </w:rPr>
        <w:t>Customer</w:t>
      </w:r>
      <w:r>
        <w:rPr>
          <w:i/>
          <w:spacing w:val="-9"/>
          <w:sz w:val="24"/>
        </w:rPr>
        <w:t xml:space="preserve"> </w:t>
      </w:r>
      <w:r>
        <w:rPr>
          <w:i/>
          <w:sz w:val="24"/>
        </w:rPr>
        <w:t xml:space="preserve">Reviews </w:t>
      </w:r>
      <w:r>
        <w:rPr>
          <w:sz w:val="24"/>
        </w:rPr>
        <w:t xml:space="preserve">X3 = Kemudahan Penggunaan </w:t>
      </w:r>
      <w:r>
        <w:rPr>
          <w:spacing w:val="-10"/>
          <w:sz w:val="24"/>
        </w:rPr>
        <w:t>e</w:t>
      </w:r>
      <w:r>
        <w:rPr>
          <w:sz w:val="24"/>
        </w:rPr>
        <w:tab/>
        <w:t>= Standar eror</w:t>
      </w:r>
    </w:p>
    <w:p w:rsidR="004E4486" w:rsidRDefault="004E4486">
      <w:pPr>
        <w:pStyle w:val="BodyText"/>
        <w:spacing w:before="20"/>
      </w:pPr>
    </w:p>
    <w:p w:rsidR="004E4486" w:rsidRDefault="00EC6E41">
      <w:pPr>
        <w:pStyle w:val="BodyText"/>
        <w:ind w:left="1440"/>
        <w:jc w:val="both"/>
      </w:pPr>
      <w:r>
        <w:t>Berdasarkan</w:t>
      </w:r>
      <w:r>
        <w:rPr>
          <w:spacing w:val="-1"/>
        </w:rPr>
        <w:t xml:space="preserve"> </w:t>
      </w:r>
      <w:r>
        <w:t>dari</w:t>
      </w:r>
      <w:r>
        <w:rPr>
          <w:spacing w:val="-1"/>
        </w:rPr>
        <w:t xml:space="preserve"> </w:t>
      </w:r>
      <w:r>
        <w:t>hasil</w:t>
      </w:r>
      <w:r>
        <w:rPr>
          <w:spacing w:val="-1"/>
        </w:rPr>
        <w:t xml:space="preserve"> </w:t>
      </w:r>
      <w:r>
        <w:t>analisis</w:t>
      </w:r>
      <w:r>
        <w:rPr>
          <w:spacing w:val="-1"/>
        </w:rPr>
        <w:t xml:space="preserve"> </w:t>
      </w:r>
      <w:r>
        <w:t>di</w:t>
      </w:r>
      <w:r>
        <w:rPr>
          <w:spacing w:val="-1"/>
        </w:rPr>
        <w:t xml:space="preserve"> </w:t>
      </w:r>
      <w:r>
        <w:t>atas</w:t>
      </w:r>
      <w:r>
        <w:rPr>
          <w:spacing w:val="-1"/>
        </w:rPr>
        <w:t xml:space="preserve"> </w:t>
      </w:r>
      <w:r>
        <w:t>dapat</w:t>
      </w:r>
      <w:r>
        <w:rPr>
          <w:spacing w:val="-1"/>
        </w:rPr>
        <w:t xml:space="preserve"> </w:t>
      </w:r>
      <w:r>
        <w:t>di</w:t>
      </w:r>
      <w:r>
        <w:rPr>
          <w:spacing w:val="-1"/>
        </w:rPr>
        <w:t xml:space="preserve"> </w:t>
      </w:r>
      <w:r>
        <w:t>simpulkan</w:t>
      </w:r>
      <w:r>
        <w:rPr>
          <w:spacing w:val="-1"/>
        </w:rPr>
        <w:t xml:space="preserve"> </w:t>
      </w:r>
      <w:r>
        <w:t>sebagai</w:t>
      </w:r>
      <w:r>
        <w:rPr>
          <w:spacing w:val="-1"/>
        </w:rPr>
        <w:t xml:space="preserve"> </w:t>
      </w:r>
      <w:r>
        <w:t>berikut</w:t>
      </w:r>
      <w:r>
        <w:rPr>
          <w:spacing w:val="-1"/>
        </w:rPr>
        <w:t xml:space="preserve"> </w:t>
      </w:r>
      <w:r>
        <w:rPr>
          <w:spacing w:val="-10"/>
        </w:rPr>
        <w:t>:</w:t>
      </w:r>
    </w:p>
    <w:p w:rsidR="004E4486" w:rsidRDefault="00EC6E41">
      <w:pPr>
        <w:pStyle w:val="ListParagraph"/>
        <w:numPr>
          <w:ilvl w:val="0"/>
          <w:numId w:val="11"/>
        </w:numPr>
        <w:tabs>
          <w:tab w:val="left" w:pos="2160"/>
        </w:tabs>
        <w:spacing w:before="21" w:line="276" w:lineRule="auto"/>
        <w:ind w:right="1441"/>
        <w:jc w:val="both"/>
        <w:rPr>
          <w:sz w:val="24"/>
        </w:rPr>
      </w:pPr>
      <w:r>
        <w:rPr>
          <w:sz w:val="24"/>
        </w:rPr>
        <w:t>Koefisen regresi variable diskon (X1) sebesar 0,530. Hal ini menunjukkan bahwa setiap penambahan 1 satuan pada variable diskon (X1) maka keputusan pembelian akan meningkan 0,530 satuan. Dapat di simpulkan bahwa variable diskon (X1) berpengaruh positif terhadap keputusan pembelian.</w:t>
      </w:r>
    </w:p>
    <w:p w:rsidR="004E4486" w:rsidRDefault="00EC6E41">
      <w:pPr>
        <w:pStyle w:val="ListParagraph"/>
        <w:numPr>
          <w:ilvl w:val="0"/>
          <w:numId w:val="11"/>
        </w:numPr>
        <w:tabs>
          <w:tab w:val="left" w:pos="2160"/>
        </w:tabs>
        <w:spacing w:before="1" w:line="276" w:lineRule="auto"/>
        <w:ind w:right="1439"/>
        <w:jc w:val="both"/>
        <w:rPr>
          <w:sz w:val="24"/>
        </w:rPr>
      </w:pPr>
      <w:r>
        <w:rPr>
          <w:sz w:val="24"/>
        </w:rPr>
        <w:t xml:space="preserve">Koefisen regresi variable </w:t>
      </w:r>
      <w:r>
        <w:rPr>
          <w:i/>
          <w:sz w:val="24"/>
        </w:rPr>
        <w:t xml:space="preserve">online customer reviews </w:t>
      </w:r>
      <w:r>
        <w:rPr>
          <w:sz w:val="24"/>
        </w:rPr>
        <w:t xml:space="preserve">(X2) sebesar 0,219. Hal ini menunjukkan bahwa setiap penambahan 1 satuan pada variable </w:t>
      </w:r>
      <w:r>
        <w:rPr>
          <w:i/>
          <w:sz w:val="24"/>
        </w:rPr>
        <w:t xml:space="preserve">online customer reviews </w:t>
      </w:r>
      <w:r>
        <w:rPr>
          <w:sz w:val="24"/>
        </w:rPr>
        <w:t>(X2) berpengaruh positif terhadap keputusan pembelian.</w:t>
      </w:r>
    </w:p>
    <w:p w:rsidR="004E4486" w:rsidRDefault="00EC6E41">
      <w:pPr>
        <w:pStyle w:val="ListParagraph"/>
        <w:numPr>
          <w:ilvl w:val="0"/>
          <w:numId w:val="11"/>
        </w:numPr>
        <w:tabs>
          <w:tab w:val="left" w:pos="2160"/>
        </w:tabs>
        <w:spacing w:line="276" w:lineRule="auto"/>
        <w:ind w:right="1439"/>
        <w:jc w:val="both"/>
        <w:rPr>
          <w:sz w:val="24"/>
        </w:rPr>
      </w:pPr>
      <w:r>
        <w:rPr>
          <w:sz w:val="24"/>
        </w:rPr>
        <w:t>Koefisen regresi variable kemudahan penggunaan (X3) sebesar 0,345. Hal ini menunjukkan bahwa setiap penambahan 1 satuan pada variable kemudahan penggunaan (X3) berpengaruh positif terhadap keputusan pembelian.</w:t>
      </w:r>
    </w:p>
    <w:p w:rsidR="004E4486" w:rsidRDefault="004E4486">
      <w:pPr>
        <w:pStyle w:val="BodyText"/>
        <w:spacing w:before="23"/>
      </w:pPr>
    </w:p>
    <w:p w:rsidR="004E4486" w:rsidRDefault="00EC6E41">
      <w:pPr>
        <w:pStyle w:val="Heading2"/>
        <w:numPr>
          <w:ilvl w:val="1"/>
          <w:numId w:val="16"/>
        </w:numPr>
        <w:tabs>
          <w:tab w:val="left" w:pos="1942"/>
        </w:tabs>
      </w:pPr>
      <w:bookmarkStart w:id="71" w:name="_bookmark70"/>
      <w:bookmarkEnd w:id="71"/>
      <w:r>
        <w:t>Uji</w:t>
      </w:r>
      <w:r>
        <w:rPr>
          <w:spacing w:val="-2"/>
        </w:rPr>
        <w:t xml:space="preserve"> Hipotesis</w:t>
      </w:r>
    </w:p>
    <w:p w:rsidR="004E4486" w:rsidRDefault="00EC6E41">
      <w:pPr>
        <w:pStyle w:val="Heading2"/>
        <w:numPr>
          <w:ilvl w:val="2"/>
          <w:numId w:val="16"/>
        </w:numPr>
        <w:tabs>
          <w:tab w:val="left" w:pos="2587"/>
        </w:tabs>
        <w:spacing w:before="137"/>
        <w:ind w:left="2587"/>
      </w:pPr>
      <w:bookmarkStart w:id="72" w:name="_bookmark71"/>
      <w:bookmarkEnd w:id="72"/>
      <w:r>
        <w:t>Uji</w:t>
      </w:r>
      <w:r>
        <w:rPr>
          <w:spacing w:val="-3"/>
        </w:rPr>
        <w:t xml:space="preserve"> </w:t>
      </w:r>
      <w:r>
        <w:t>Parsial</w:t>
      </w:r>
      <w:r>
        <w:rPr>
          <w:spacing w:val="-1"/>
        </w:rPr>
        <w:t xml:space="preserve"> </w:t>
      </w:r>
      <w:r>
        <w:t>(</w:t>
      </w:r>
      <w:r>
        <w:rPr>
          <w:spacing w:val="-1"/>
        </w:rPr>
        <w:t xml:space="preserve"> </w:t>
      </w:r>
      <w:r>
        <w:t>Uji</w:t>
      </w:r>
      <w:r>
        <w:rPr>
          <w:spacing w:val="-1"/>
        </w:rPr>
        <w:t xml:space="preserve"> </w:t>
      </w:r>
      <w:r>
        <w:t>T</w:t>
      </w:r>
      <w:r>
        <w:rPr>
          <w:spacing w:val="-1"/>
        </w:rPr>
        <w:t xml:space="preserve"> </w:t>
      </w:r>
      <w:r>
        <w:rPr>
          <w:spacing w:val="-10"/>
        </w:rPr>
        <w:t>)</w:t>
      </w:r>
    </w:p>
    <w:p w:rsidR="004E4486" w:rsidRDefault="00EC6E41">
      <w:pPr>
        <w:pStyle w:val="BodyText"/>
        <w:spacing w:before="242" w:line="259" w:lineRule="auto"/>
        <w:ind w:left="2587" w:right="1440"/>
        <w:jc w:val="both"/>
      </w:pPr>
      <w:r>
        <w:t>Uji</w:t>
      </w:r>
      <w:r>
        <w:rPr>
          <w:spacing w:val="-3"/>
        </w:rPr>
        <w:t xml:space="preserve"> </w:t>
      </w:r>
      <w:r>
        <w:t>parsial</w:t>
      </w:r>
      <w:r>
        <w:rPr>
          <w:spacing w:val="-3"/>
        </w:rPr>
        <w:t xml:space="preserve"> </w:t>
      </w:r>
      <w:r>
        <w:t>atau</w:t>
      </w:r>
      <w:r>
        <w:rPr>
          <w:spacing w:val="-3"/>
        </w:rPr>
        <w:t xml:space="preserve"> </w:t>
      </w:r>
      <w:r>
        <w:t>uji</w:t>
      </w:r>
      <w:r>
        <w:rPr>
          <w:spacing w:val="-3"/>
        </w:rPr>
        <w:t xml:space="preserve"> </w:t>
      </w:r>
      <w:r>
        <w:t>T</w:t>
      </w:r>
      <w:r>
        <w:rPr>
          <w:spacing w:val="-3"/>
        </w:rPr>
        <w:t xml:space="preserve"> </w:t>
      </w:r>
      <w:r>
        <w:t>memiliki</w:t>
      </w:r>
      <w:r>
        <w:rPr>
          <w:spacing w:val="-3"/>
        </w:rPr>
        <w:t xml:space="preserve"> </w:t>
      </w:r>
      <w:r>
        <w:t>fungsi</w:t>
      </w:r>
      <w:r>
        <w:rPr>
          <w:spacing w:val="-3"/>
        </w:rPr>
        <w:t xml:space="preserve"> </w:t>
      </w:r>
      <w:r>
        <w:t>untuk</w:t>
      </w:r>
      <w:r>
        <w:rPr>
          <w:spacing w:val="-3"/>
        </w:rPr>
        <w:t xml:space="preserve"> </w:t>
      </w:r>
      <w:r>
        <w:t>menunjukkan</w:t>
      </w:r>
      <w:r>
        <w:rPr>
          <w:spacing w:val="-3"/>
        </w:rPr>
        <w:t xml:space="preserve"> </w:t>
      </w:r>
      <w:r>
        <w:t>seberapa</w:t>
      </w:r>
      <w:r>
        <w:rPr>
          <w:spacing w:val="-2"/>
        </w:rPr>
        <w:t xml:space="preserve"> </w:t>
      </w:r>
      <w:r>
        <w:t>jauh</w:t>
      </w:r>
      <w:r>
        <w:rPr>
          <w:spacing w:val="-3"/>
        </w:rPr>
        <w:t xml:space="preserve"> </w:t>
      </w:r>
      <w:r>
        <w:t>pengaruh satu variable independen secara individual kepada variable dependen. Dasar pengambilan pengujian parsial t adalah jika nilai T hitung &gt; T tabel maka Ho ditolak karena ada pengaruh yang signifikan. Jika nilai T hitung &lt; T tabel maka HO</w:t>
      </w:r>
      <w:r>
        <w:rPr>
          <w:spacing w:val="-1"/>
        </w:rPr>
        <w:t xml:space="preserve"> </w:t>
      </w:r>
      <w:r>
        <w:t>diterima</w:t>
      </w:r>
      <w:r>
        <w:rPr>
          <w:spacing w:val="-1"/>
        </w:rPr>
        <w:t xml:space="preserve"> </w:t>
      </w:r>
      <w:r>
        <w:t>karena</w:t>
      </w:r>
      <w:r>
        <w:rPr>
          <w:spacing w:val="-1"/>
        </w:rPr>
        <w:t xml:space="preserve"> </w:t>
      </w:r>
      <w:r>
        <w:t>tidak ada</w:t>
      </w:r>
      <w:r>
        <w:rPr>
          <w:spacing w:val="-1"/>
        </w:rPr>
        <w:t xml:space="preserve"> </w:t>
      </w:r>
      <w:r>
        <w:t>pengaruh.</w:t>
      </w:r>
      <w:r>
        <w:rPr>
          <w:spacing w:val="-1"/>
        </w:rPr>
        <w:t xml:space="preserve"> </w:t>
      </w:r>
      <w:r>
        <w:t>Berikut adalah cara</w:t>
      </w:r>
      <w:r>
        <w:rPr>
          <w:spacing w:val="-1"/>
        </w:rPr>
        <w:t xml:space="preserve"> </w:t>
      </w:r>
      <w:r>
        <w:t>untuk mennghitung t tabel :</w:t>
      </w:r>
    </w:p>
    <w:p w:rsidR="004E4486" w:rsidRDefault="004E4486">
      <w:pPr>
        <w:pStyle w:val="BodyText"/>
        <w:spacing w:before="19"/>
      </w:pPr>
    </w:p>
    <w:p w:rsidR="004E4486" w:rsidRDefault="00EC6E41">
      <w:pPr>
        <w:pStyle w:val="BodyText"/>
        <w:spacing w:before="1"/>
        <w:ind w:left="1147"/>
        <w:jc w:val="center"/>
      </w:pPr>
      <w:r>
        <w:t>t</w:t>
      </w:r>
      <w:r>
        <w:rPr>
          <w:spacing w:val="-3"/>
        </w:rPr>
        <w:t xml:space="preserve"> </w:t>
      </w:r>
      <w:r>
        <w:t>tabel</w:t>
      </w:r>
      <w:r>
        <w:rPr>
          <w:spacing w:val="-1"/>
        </w:rPr>
        <w:t xml:space="preserve"> </w:t>
      </w:r>
      <w:r>
        <w:t>=</w:t>
      </w:r>
      <w:r>
        <w:rPr>
          <w:spacing w:val="-1"/>
        </w:rPr>
        <w:t xml:space="preserve"> </w:t>
      </w:r>
      <w:r>
        <w:t>t</w:t>
      </w:r>
      <w:r>
        <w:rPr>
          <w:spacing w:val="-1"/>
        </w:rPr>
        <w:t xml:space="preserve"> </w:t>
      </w:r>
      <w:r>
        <w:t>(a/2</w:t>
      </w:r>
      <w:r>
        <w:rPr>
          <w:spacing w:val="-1"/>
        </w:rPr>
        <w:t xml:space="preserve"> </w:t>
      </w:r>
      <w:r>
        <w:t>: n-k-</w:t>
      </w:r>
      <w:r>
        <w:rPr>
          <w:spacing w:val="-5"/>
        </w:rPr>
        <w:t>1)</w:t>
      </w:r>
    </w:p>
    <w:p w:rsidR="004E4486" w:rsidRDefault="00EC6E41">
      <w:pPr>
        <w:pStyle w:val="BodyText"/>
        <w:spacing w:before="24"/>
        <w:ind w:left="1147"/>
        <w:jc w:val="center"/>
      </w:pPr>
      <w:r>
        <w:t>=</w:t>
      </w:r>
      <w:r>
        <w:rPr>
          <w:spacing w:val="-2"/>
        </w:rPr>
        <w:t xml:space="preserve"> </w:t>
      </w:r>
      <w:r>
        <w:t xml:space="preserve">t (0,05/2 : 100 – 4 -1 </w:t>
      </w:r>
      <w:r>
        <w:rPr>
          <w:spacing w:val="-10"/>
        </w:rPr>
        <w:t>)</w:t>
      </w:r>
    </w:p>
    <w:p w:rsidR="004E4486" w:rsidRDefault="00EC6E41">
      <w:pPr>
        <w:pStyle w:val="BodyText"/>
        <w:spacing w:before="21"/>
        <w:ind w:left="1144"/>
        <w:jc w:val="center"/>
      </w:pPr>
      <w:r>
        <w:t>=</w:t>
      </w:r>
      <w:r>
        <w:rPr>
          <w:spacing w:val="-1"/>
        </w:rPr>
        <w:t xml:space="preserve"> </w:t>
      </w:r>
      <w:r>
        <w:t xml:space="preserve">t ( 0,025 : 95 </w:t>
      </w:r>
      <w:r>
        <w:rPr>
          <w:spacing w:val="-10"/>
        </w:rPr>
        <w:t>)</w:t>
      </w:r>
    </w:p>
    <w:p w:rsidR="004E4486" w:rsidRDefault="00EC6E41">
      <w:pPr>
        <w:pStyle w:val="BodyText"/>
        <w:spacing w:before="22"/>
        <w:ind w:left="1146"/>
        <w:jc w:val="center"/>
      </w:pPr>
      <w:r>
        <w:t>=</w:t>
      </w:r>
      <w:r>
        <w:rPr>
          <w:spacing w:val="-1"/>
        </w:rPr>
        <w:t xml:space="preserve"> </w:t>
      </w:r>
      <w:r>
        <w:rPr>
          <w:spacing w:val="-4"/>
        </w:rPr>
        <w:t>1,984</w:t>
      </w:r>
    </w:p>
    <w:p w:rsidR="004E4486" w:rsidRDefault="004E4486">
      <w:pPr>
        <w:jc w:val="center"/>
        <w:sectPr w:rsidR="004E4486">
          <w:pgSz w:w="11910" w:h="16840"/>
          <w:pgMar w:top="1360" w:right="0" w:bottom="1200" w:left="0" w:header="0" w:footer="1000" w:gutter="0"/>
          <w:cols w:space="720"/>
        </w:sectPr>
      </w:pPr>
    </w:p>
    <w:p w:rsidR="004E4486" w:rsidRDefault="00EC6E41">
      <w:pPr>
        <w:pStyle w:val="Heading2"/>
        <w:spacing w:before="61" w:line="513" w:lineRule="auto"/>
        <w:ind w:left="5480" w:right="4492" w:hanging="658"/>
        <w:rPr>
          <w:sz w:val="16"/>
        </w:rPr>
      </w:pPr>
      <w:r>
        <w:rPr>
          <w:noProof/>
          <w:lang w:val="en-US"/>
        </w:rPr>
        <w:lastRenderedPageBreak/>
        <mc:AlternateContent>
          <mc:Choice Requires="wps">
            <w:drawing>
              <wp:anchor distT="0" distB="0" distL="0" distR="0" simplePos="0" relativeHeight="15767040" behindDoc="0" locked="0" layoutInCell="1" allowOverlap="1">
                <wp:simplePos x="0" y="0"/>
                <wp:positionH relativeFrom="page">
                  <wp:posOffset>1233169</wp:posOffset>
                </wp:positionH>
                <wp:positionV relativeFrom="paragraph">
                  <wp:posOffset>600202</wp:posOffset>
                </wp:positionV>
                <wp:extent cx="5316855" cy="233172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6855" cy="2331720"/>
                        </a:xfrm>
                        <a:prstGeom prst="rect">
                          <a:avLst/>
                        </a:prstGeom>
                      </wps:spPr>
                      <wps:txbx>
                        <w:txbxContent>
                          <w:tbl>
                            <w:tblPr>
                              <w:tblW w:w="0" w:type="auto"/>
                              <w:tblInd w:w="6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646"/>
                              <w:gridCol w:w="2158"/>
                              <w:gridCol w:w="1171"/>
                              <w:gridCol w:w="1176"/>
                              <w:gridCol w:w="1293"/>
                              <w:gridCol w:w="902"/>
                              <w:gridCol w:w="904"/>
                            </w:tblGrid>
                            <w:tr w:rsidR="00EC6E41">
                              <w:trPr>
                                <w:trHeight w:val="1182"/>
                              </w:trPr>
                              <w:tc>
                                <w:tcPr>
                                  <w:tcW w:w="5151" w:type="dxa"/>
                                  <w:gridSpan w:val="4"/>
                                  <w:tcBorders>
                                    <w:top w:val="nil"/>
                                    <w:left w:val="nil"/>
                                    <w:bottom w:val="nil"/>
                                  </w:tcBorders>
                                </w:tcPr>
                                <w:p w:rsidR="00EC6E41" w:rsidRDefault="00EC6E41">
                                  <w:pPr>
                                    <w:pStyle w:val="TableParagraph"/>
                                    <w:spacing w:line="240" w:lineRule="auto"/>
                                    <w:jc w:val="left"/>
                                    <w:rPr>
                                      <w:sz w:val="24"/>
                                    </w:rPr>
                                  </w:pPr>
                                </w:p>
                                <w:p w:rsidR="00EC6E41" w:rsidRDefault="00EC6E41">
                                  <w:pPr>
                                    <w:pStyle w:val="TableParagraph"/>
                                    <w:spacing w:before="10" w:line="240" w:lineRule="auto"/>
                                    <w:jc w:val="left"/>
                                    <w:rPr>
                                      <w:sz w:val="24"/>
                                    </w:rPr>
                                  </w:pPr>
                                </w:p>
                                <w:p w:rsidR="00EC6E41" w:rsidRDefault="00EC6E41">
                                  <w:pPr>
                                    <w:pStyle w:val="TableParagraph"/>
                                    <w:spacing w:before="1" w:line="300" w:lineRule="atLeast"/>
                                    <w:ind w:left="3384" w:right="415" w:hanging="166"/>
                                    <w:jc w:val="left"/>
                                    <w:rPr>
                                      <w:sz w:val="24"/>
                                    </w:rPr>
                                  </w:pPr>
                                  <w:r>
                                    <w:rPr>
                                      <w:color w:val="25495F"/>
                                      <w:spacing w:val="-2"/>
                                      <w:sz w:val="24"/>
                                    </w:rPr>
                                    <w:t>Unstandardized Coefficients</w:t>
                                  </w:r>
                                </w:p>
                              </w:tc>
                              <w:tc>
                                <w:tcPr>
                                  <w:tcW w:w="1293" w:type="dxa"/>
                                  <w:tcBorders>
                                    <w:top w:val="nil"/>
                                    <w:bottom w:val="nil"/>
                                  </w:tcBorders>
                                </w:tcPr>
                                <w:p w:rsidR="00EC6E41" w:rsidRDefault="00EC6E41">
                                  <w:pPr>
                                    <w:pStyle w:val="TableParagraph"/>
                                    <w:spacing w:line="259" w:lineRule="auto"/>
                                    <w:ind w:left="69" w:right="70"/>
                                    <w:rPr>
                                      <w:sz w:val="24"/>
                                    </w:rPr>
                                  </w:pPr>
                                  <w:r>
                                    <w:rPr>
                                      <w:color w:val="25495F"/>
                                      <w:spacing w:val="-2"/>
                                      <w:sz w:val="24"/>
                                    </w:rPr>
                                    <w:t xml:space="preserve">Standardize </w:t>
                                  </w:r>
                                  <w:r>
                                    <w:rPr>
                                      <w:color w:val="25495F"/>
                                      <w:spacing w:val="-10"/>
                                      <w:sz w:val="24"/>
                                    </w:rPr>
                                    <w:t xml:space="preserve">d </w:t>
                                  </w:r>
                                  <w:r>
                                    <w:rPr>
                                      <w:color w:val="25495F"/>
                                      <w:spacing w:val="-2"/>
                                      <w:sz w:val="24"/>
                                    </w:rPr>
                                    <w:t>Coefficient</w:t>
                                  </w:r>
                                </w:p>
                                <w:p w:rsidR="00EC6E41" w:rsidRDefault="00EC6E41">
                                  <w:pPr>
                                    <w:pStyle w:val="TableParagraph"/>
                                    <w:spacing w:line="268" w:lineRule="exact"/>
                                    <w:ind w:left="1"/>
                                    <w:rPr>
                                      <w:sz w:val="24"/>
                                    </w:rPr>
                                  </w:pPr>
                                  <w:r>
                                    <w:rPr>
                                      <w:color w:val="25495F"/>
                                      <w:spacing w:val="-10"/>
                                      <w:sz w:val="24"/>
                                    </w:rPr>
                                    <w:t>s</w:t>
                                  </w:r>
                                </w:p>
                              </w:tc>
                              <w:tc>
                                <w:tcPr>
                                  <w:tcW w:w="902" w:type="dxa"/>
                                  <w:vMerge w:val="restart"/>
                                  <w:tcBorders>
                                    <w:top w:val="nil"/>
                                    <w:bottom w:val="single" w:sz="8" w:space="0" w:color="152935"/>
                                  </w:tcBorders>
                                </w:tcPr>
                                <w:p w:rsidR="00EC6E41" w:rsidRDefault="00EC6E41">
                                  <w:pPr>
                                    <w:pStyle w:val="TableParagraph"/>
                                    <w:spacing w:line="240" w:lineRule="auto"/>
                                    <w:jc w:val="left"/>
                                    <w:rPr>
                                      <w:sz w:val="24"/>
                                    </w:rPr>
                                  </w:pPr>
                                </w:p>
                                <w:p w:rsidR="00EC6E41" w:rsidRDefault="00EC6E41">
                                  <w:pPr>
                                    <w:pStyle w:val="TableParagraph"/>
                                    <w:spacing w:line="240" w:lineRule="auto"/>
                                    <w:jc w:val="left"/>
                                    <w:rPr>
                                      <w:sz w:val="24"/>
                                    </w:rPr>
                                  </w:pPr>
                                </w:p>
                                <w:p w:rsidR="00EC6E41" w:rsidRDefault="00EC6E41">
                                  <w:pPr>
                                    <w:pStyle w:val="TableParagraph"/>
                                    <w:spacing w:line="240" w:lineRule="auto"/>
                                    <w:jc w:val="left"/>
                                    <w:rPr>
                                      <w:sz w:val="24"/>
                                    </w:rPr>
                                  </w:pPr>
                                </w:p>
                                <w:p w:rsidR="00EC6E41" w:rsidRDefault="00EC6E41">
                                  <w:pPr>
                                    <w:pStyle w:val="TableParagraph"/>
                                    <w:spacing w:before="88" w:line="240" w:lineRule="auto"/>
                                    <w:jc w:val="left"/>
                                    <w:rPr>
                                      <w:sz w:val="24"/>
                                    </w:rPr>
                                  </w:pPr>
                                </w:p>
                                <w:p w:rsidR="00EC6E41" w:rsidRDefault="00EC6E41">
                                  <w:pPr>
                                    <w:pStyle w:val="TableParagraph"/>
                                    <w:spacing w:line="240" w:lineRule="auto"/>
                                    <w:ind w:left="1"/>
                                    <w:rPr>
                                      <w:sz w:val="24"/>
                                    </w:rPr>
                                  </w:pPr>
                                  <w:r>
                                    <w:rPr>
                                      <w:color w:val="25495F"/>
                                      <w:spacing w:val="-10"/>
                                      <w:sz w:val="24"/>
                                    </w:rPr>
                                    <w:t>t</w:t>
                                  </w:r>
                                </w:p>
                              </w:tc>
                              <w:tc>
                                <w:tcPr>
                                  <w:tcW w:w="904" w:type="dxa"/>
                                  <w:vMerge w:val="restart"/>
                                  <w:tcBorders>
                                    <w:top w:val="nil"/>
                                    <w:bottom w:val="single" w:sz="8" w:space="0" w:color="152935"/>
                                    <w:right w:val="nil"/>
                                  </w:tcBorders>
                                </w:tcPr>
                                <w:p w:rsidR="00EC6E41" w:rsidRDefault="00EC6E41">
                                  <w:pPr>
                                    <w:pStyle w:val="TableParagraph"/>
                                    <w:spacing w:line="240" w:lineRule="auto"/>
                                    <w:jc w:val="left"/>
                                    <w:rPr>
                                      <w:sz w:val="24"/>
                                    </w:rPr>
                                  </w:pPr>
                                </w:p>
                                <w:p w:rsidR="00EC6E41" w:rsidRDefault="00EC6E41">
                                  <w:pPr>
                                    <w:pStyle w:val="TableParagraph"/>
                                    <w:spacing w:line="240" w:lineRule="auto"/>
                                    <w:jc w:val="left"/>
                                    <w:rPr>
                                      <w:sz w:val="24"/>
                                    </w:rPr>
                                  </w:pPr>
                                </w:p>
                                <w:p w:rsidR="00EC6E41" w:rsidRDefault="00EC6E41">
                                  <w:pPr>
                                    <w:pStyle w:val="TableParagraph"/>
                                    <w:spacing w:line="240" w:lineRule="auto"/>
                                    <w:jc w:val="left"/>
                                    <w:rPr>
                                      <w:sz w:val="24"/>
                                    </w:rPr>
                                  </w:pPr>
                                </w:p>
                                <w:p w:rsidR="00EC6E41" w:rsidRDefault="00EC6E41">
                                  <w:pPr>
                                    <w:pStyle w:val="TableParagraph"/>
                                    <w:spacing w:before="88" w:line="240" w:lineRule="auto"/>
                                    <w:jc w:val="left"/>
                                    <w:rPr>
                                      <w:sz w:val="24"/>
                                    </w:rPr>
                                  </w:pPr>
                                </w:p>
                                <w:p w:rsidR="00EC6E41" w:rsidRDefault="00EC6E41">
                                  <w:pPr>
                                    <w:pStyle w:val="TableParagraph"/>
                                    <w:spacing w:line="240" w:lineRule="auto"/>
                                    <w:ind w:left="260"/>
                                    <w:jc w:val="left"/>
                                    <w:rPr>
                                      <w:sz w:val="24"/>
                                    </w:rPr>
                                  </w:pPr>
                                  <w:r>
                                    <w:rPr>
                                      <w:color w:val="25495F"/>
                                      <w:spacing w:val="-4"/>
                                      <w:sz w:val="24"/>
                                    </w:rPr>
                                    <w:t>Sig.</w:t>
                                  </w:r>
                                </w:p>
                              </w:tc>
                            </w:tr>
                            <w:tr w:rsidR="00EC6E41">
                              <w:trPr>
                                <w:trHeight w:val="287"/>
                              </w:trPr>
                              <w:tc>
                                <w:tcPr>
                                  <w:tcW w:w="646" w:type="dxa"/>
                                  <w:tcBorders>
                                    <w:top w:val="nil"/>
                                    <w:left w:val="nil"/>
                                    <w:bottom w:val="single" w:sz="8" w:space="0" w:color="152935"/>
                                    <w:right w:val="nil"/>
                                  </w:tcBorders>
                                </w:tcPr>
                                <w:p w:rsidR="00EC6E41" w:rsidRDefault="00EC6E41">
                                  <w:pPr>
                                    <w:pStyle w:val="TableParagraph"/>
                                    <w:spacing w:line="265" w:lineRule="exact"/>
                                    <w:ind w:left="60"/>
                                    <w:jc w:val="left"/>
                                    <w:rPr>
                                      <w:sz w:val="24"/>
                                    </w:rPr>
                                  </w:pPr>
                                  <w:r>
                                    <w:rPr>
                                      <w:color w:val="25495F"/>
                                      <w:spacing w:val="-4"/>
                                      <w:sz w:val="24"/>
                                    </w:rPr>
                                    <w:t>Mode</w:t>
                                  </w:r>
                                </w:p>
                              </w:tc>
                              <w:tc>
                                <w:tcPr>
                                  <w:tcW w:w="2158" w:type="dxa"/>
                                  <w:tcBorders>
                                    <w:top w:val="nil"/>
                                    <w:left w:val="nil"/>
                                    <w:bottom w:val="single" w:sz="8" w:space="0" w:color="152935"/>
                                    <w:right w:val="nil"/>
                                  </w:tcBorders>
                                </w:tcPr>
                                <w:p w:rsidR="00EC6E41" w:rsidRDefault="00EC6E41">
                                  <w:pPr>
                                    <w:pStyle w:val="TableParagraph"/>
                                    <w:spacing w:line="265" w:lineRule="exact"/>
                                    <w:ind w:left="-27"/>
                                    <w:jc w:val="left"/>
                                    <w:rPr>
                                      <w:sz w:val="24"/>
                                    </w:rPr>
                                  </w:pPr>
                                  <w:r>
                                    <w:rPr>
                                      <w:color w:val="25495F"/>
                                      <w:spacing w:val="-10"/>
                                      <w:sz w:val="24"/>
                                    </w:rPr>
                                    <w:t>l</w:t>
                                  </w:r>
                                </w:p>
                              </w:tc>
                              <w:tc>
                                <w:tcPr>
                                  <w:tcW w:w="1171" w:type="dxa"/>
                                  <w:tcBorders>
                                    <w:top w:val="nil"/>
                                    <w:left w:val="nil"/>
                                    <w:bottom w:val="single" w:sz="8" w:space="0" w:color="152935"/>
                                  </w:tcBorders>
                                </w:tcPr>
                                <w:p w:rsidR="00EC6E41" w:rsidRDefault="00EC6E41">
                                  <w:pPr>
                                    <w:pStyle w:val="TableParagraph"/>
                                    <w:spacing w:line="265" w:lineRule="exact"/>
                                    <w:ind w:left="1"/>
                                    <w:rPr>
                                      <w:sz w:val="24"/>
                                    </w:rPr>
                                  </w:pPr>
                                  <w:r>
                                    <w:rPr>
                                      <w:color w:val="25495F"/>
                                      <w:spacing w:val="-10"/>
                                      <w:sz w:val="24"/>
                                    </w:rPr>
                                    <w:t>B</w:t>
                                  </w:r>
                                </w:p>
                              </w:tc>
                              <w:tc>
                                <w:tcPr>
                                  <w:tcW w:w="1176" w:type="dxa"/>
                                  <w:tcBorders>
                                    <w:top w:val="nil"/>
                                    <w:bottom w:val="single" w:sz="8" w:space="0" w:color="152935"/>
                                  </w:tcBorders>
                                </w:tcPr>
                                <w:p w:rsidR="00EC6E41" w:rsidRDefault="00EC6E41">
                                  <w:pPr>
                                    <w:pStyle w:val="TableParagraph"/>
                                    <w:spacing w:line="265" w:lineRule="exact"/>
                                    <w:ind w:left="105"/>
                                    <w:jc w:val="left"/>
                                    <w:rPr>
                                      <w:sz w:val="24"/>
                                    </w:rPr>
                                  </w:pPr>
                                  <w:r>
                                    <w:rPr>
                                      <w:color w:val="25495F"/>
                                      <w:sz w:val="24"/>
                                    </w:rPr>
                                    <w:t xml:space="preserve">Std. </w:t>
                                  </w:r>
                                  <w:r>
                                    <w:rPr>
                                      <w:color w:val="25495F"/>
                                      <w:spacing w:val="-2"/>
                                      <w:sz w:val="24"/>
                                    </w:rPr>
                                    <w:t>Error</w:t>
                                  </w:r>
                                </w:p>
                              </w:tc>
                              <w:tc>
                                <w:tcPr>
                                  <w:tcW w:w="1293" w:type="dxa"/>
                                  <w:tcBorders>
                                    <w:top w:val="nil"/>
                                    <w:bottom w:val="single" w:sz="8" w:space="0" w:color="152935"/>
                                  </w:tcBorders>
                                </w:tcPr>
                                <w:p w:rsidR="00EC6E41" w:rsidRDefault="00EC6E41">
                                  <w:pPr>
                                    <w:pStyle w:val="TableParagraph"/>
                                    <w:spacing w:line="265" w:lineRule="exact"/>
                                    <w:ind w:left="417"/>
                                    <w:jc w:val="left"/>
                                    <w:rPr>
                                      <w:sz w:val="24"/>
                                    </w:rPr>
                                  </w:pPr>
                                  <w:r>
                                    <w:rPr>
                                      <w:color w:val="25495F"/>
                                      <w:spacing w:val="-4"/>
                                      <w:sz w:val="24"/>
                                    </w:rPr>
                                    <w:t>Beta</w:t>
                                  </w:r>
                                </w:p>
                              </w:tc>
                              <w:tc>
                                <w:tcPr>
                                  <w:tcW w:w="902" w:type="dxa"/>
                                  <w:vMerge/>
                                  <w:tcBorders>
                                    <w:top w:val="nil"/>
                                    <w:bottom w:val="single" w:sz="8" w:space="0" w:color="152935"/>
                                  </w:tcBorders>
                                </w:tcPr>
                                <w:p w:rsidR="00EC6E41" w:rsidRDefault="00EC6E41">
                                  <w:pPr>
                                    <w:rPr>
                                      <w:sz w:val="2"/>
                                      <w:szCs w:val="2"/>
                                    </w:rPr>
                                  </w:pPr>
                                </w:p>
                              </w:tc>
                              <w:tc>
                                <w:tcPr>
                                  <w:tcW w:w="904" w:type="dxa"/>
                                  <w:vMerge/>
                                  <w:tcBorders>
                                    <w:top w:val="nil"/>
                                    <w:bottom w:val="single" w:sz="8" w:space="0" w:color="152935"/>
                                    <w:right w:val="nil"/>
                                  </w:tcBorders>
                                </w:tcPr>
                                <w:p w:rsidR="00EC6E41" w:rsidRDefault="00EC6E41">
                                  <w:pPr>
                                    <w:rPr>
                                      <w:sz w:val="2"/>
                                      <w:szCs w:val="2"/>
                                    </w:rPr>
                                  </w:pPr>
                                </w:p>
                              </w:tc>
                            </w:tr>
                            <w:tr w:rsidR="00EC6E41">
                              <w:trPr>
                                <w:trHeight w:val="296"/>
                              </w:trPr>
                              <w:tc>
                                <w:tcPr>
                                  <w:tcW w:w="646" w:type="dxa"/>
                                  <w:vMerge w:val="restart"/>
                                  <w:tcBorders>
                                    <w:top w:val="single" w:sz="8" w:space="0" w:color="152935"/>
                                    <w:left w:val="nil"/>
                                    <w:bottom w:val="single" w:sz="8" w:space="0" w:color="152935"/>
                                    <w:right w:val="nil"/>
                                  </w:tcBorders>
                                  <w:shd w:val="clear" w:color="auto" w:fill="DFDFDF"/>
                                </w:tcPr>
                                <w:p w:rsidR="00EC6E41" w:rsidRDefault="00EC6E41">
                                  <w:pPr>
                                    <w:pStyle w:val="TableParagraph"/>
                                    <w:spacing w:line="275" w:lineRule="exact"/>
                                    <w:ind w:left="60"/>
                                    <w:jc w:val="left"/>
                                    <w:rPr>
                                      <w:sz w:val="24"/>
                                    </w:rPr>
                                  </w:pPr>
                                  <w:r>
                                    <w:rPr>
                                      <w:color w:val="25495F"/>
                                      <w:spacing w:val="-10"/>
                                      <w:sz w:val="24"/>
                                    </w:rPr>
                                    <w:t>1</w:t>
                                  </w:r>
                                </w:p>
                              </w:tc>
                              <w:tc>
                                <w:tcPr>
                                  <w:tcW w:w="2158" w:type="dxa"/>
                                  <w:tcBorders>
                                    <w:top w:val="single" w:sz="8" w:space="0" w:color="152935"/>
                                    <w:left w:val="nil"/>
                                    <w:bottom w:val="single" w:sz="8" w:space="0" w:color="ADADAD"/>
                                    <w:right w:val="nil"/>
                                  </w:tcBorders>
                                  <w:shd w:val="clear" w:color="auto" w:fill="DFDFDF"/>
                                </w:tcPr>
                                <w:p w:rsidR="00EC6E41" w:rsidRDefault="00EC6E41">
                                  <w:pPr>
                                    <w:pStyle w:val="TableParagraph"/>
                                    <w:spacing w:line="275" w:lineRule="exact"/>
                                    <w:ind w:left="59"/>
                                    <w:jc w:val="left"/>
                                    <w:rPr>
                                      <w:sz w:val="24"/>
                                    </w:rPr>
                                  </w:pPr>
                                  <w:r>
                                    <w:rPr>
                                      <w:color w:val="25495F"/>
                                      <w:spacing w:val="-2"/>
                                      <w:sz w:val="24"/>
                                    </w:rPr>
                                    <w:t>(Constant)</w:t>
                                  </w:r>
                                </w:p>
                              </w:tc>
                              <w:tc>
                                <w:tcPr>
                                  <w:tcW w:w="1171" w:type="dxa"/>
                                  <w:tcBorders>
                                    <w:top w:val="single" w:sz="8" w:space="0" w:color="152935"/>
                                    <w:left w:val="nil"/>
                                    <w:bottom w:val="single" w:sz="8" w:space="0" w:color="ADADAD"/>
                                  </w:tcBorders>
                                </w:tcPr>
                                <w:p w:rsidR="00EC6E41" w:rsidRDefault="00EC6E41">
                                  <w:pPr>
                                    <w:pStyle w:val="TableParagraph"/>
                                    <w:spacing w:line="275" w:lineRule="exact"/>
                                    <w:ind w:right="55"/>
                                    <w:jc w:val="right"/>
                                    <w:rPr>
                                      <w:sz w:val="24"/>
                                    </w:rPr>
                                  </w:pPr>
                                  <w:r>
                                    <w:rPr>
                                      <w:color w:val="000104"/>
                                      <w:spacing w:val="-4"/>
                                      <w:sz w:val="24"/>
                                    </w:rPr>
                                    <w:t>.167</w:t>
                                  </w:r>
                                </w:p>
                              </w:tc>
                              <w:tc>
                                <w:tcPr>
                                  <w:tcW w:w="1176" w:type="dxa"/>
                                  <w:tcBorders>
                                    <w:top w:val="single" w:sz="8" w:space="0" w:color="152935"/>
                                    <w:bottom w:val="single" w:sz="8" w:space="0" w:color="ADADAD"/>
                                  </w:tcBorders>
                                </w:tcPr>
                                <w:p w:rsidR="00EC6E41" w:rsidRDefault="00EC6E41">
                                  <w:pPr>
                                    <w:pStyle w:val="TableParagraph"/>
                                    <w:spacing w:line="275" w:lineRule="exact"/>
                                    <w:ind w:right="57"/>
                                    <w:jc w:val="right"/>
                                    <w:rPr>
                                      <w:sz w:val="24"/>
                                    </w:rPr>
                                  </w:pPr>
                                  <w:r>
                                    <w:rPr>
                                      <w:color w:val="000104"/>
                                      <w:spacing w:val="-2"/>
                                      <w:sz w:val="24"/>
                                    </w:rPr>
                                    <w:t>2.525</w:t>
                                  </w:r>
                                </w:p>
                              </w:tc>
                              <w:tc>
                                <w:tcPr>
                                  <w:tcW w:w="1293" w:type="dxa"/>
                                  <w:tcBorders>
                                    <w:top w:val="single" w:sz="8" w:space="0" w:color="152935"/>
                                    <w:bottom w:val="single" w:sz="8" w:space="0" w:color="ADADAD"/>
                                  </w:tcBorders>
                                </w:tcPr>
                                <w:p w:rsidR="00EC6E41" w:rsidRDefault="00EC6E41">
                                  <w:pPr>
                                    <w:pStyle w:val="TableParagraph"/>
                                    <w:spacing w:line="240" w:lineRule="auto"/>
                                    <w:jc w:val="left"/>
                                  </w:pPr>
                                </w:p>
                              </w:tc>
                              <w:tc>
                                <w:tcPr>
                                  <w:tcW w:w="902" w:type="dxa"/>
                                  <w:tcBorders>
                                    <w:top w:val="single" w:sz="8" w:space="0" w:color="152935"/>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.066</w:t>
                                  </w:r>
                                </w:p>
                              </w:tc>
                              <w:tc>
                                <w:tcPr>
                                  <w:tcW w:w="904" w:type="dxa"/>
                                  <w:tcBorders>
                                    <w:top w:val="single" w:sz="8" w:space="0" w:color="152935"/>
                                    <w:bottom w:val="single" w:sz="8" w:space="0" w:color="ADADAD"/>
                                    <w:right w:val="nil"/>
                                  </w:tcBorders>
                                </w:tcPr>
                                <w:p w:rsidR="00EC6E41" w:rsidRDefault="00EC6E41">
                                  <w:pPr>
                                    <w:pStyle w:val="TableParagraph"/>
                                    <w:spacing w:line="275" w:lineRule="exact"/>
                                    <w:ind w:right="55"/>
                                    <w:jc w:val="right"/>
                                    <w:rPr>
                                      <w:sz w:val="24"/>
                                    </w:rPr>
                                  </w:pPr>
                                  <w:r>
                                    <w:rPr>
                                      <w:color w:val="000104"/>
                                      <w:spacing w:val="-4"/>
                                      <w:sz w:val="24"/>
                                    </w:rPr>
                                    <w:t>.947</w:t>
                                  </w:r>
                                </w:p>
                              </w:tc>
                            </w:tr>
                            <w:tr w:rsidR="00EC6E41">
                              <w:trPr>
                                <w:trHeight w:val="299"/>
                              </w:trPr>
                              <w:tc>
                                <w:tcPr>
                                  <w:tcW w:w="646" w:type="dxa"/>
                                  <w:vMerge/>
                                  <w:tcBorders>
                                    <w:top w:val="nil"/>
                                    <w:left w:val="nil"/>
                                    <w:bottom w:val="single" w:sz="8" w:space="0" w:color="152935"/>
                                    <w:right w:val="nil"/>
                                  </w:tcBorders>
                                  <w:shd w:val="clear" w:color="auto" w:fill="DFDFDF"/>
                                </w:tcPr>
                                <w:p w:rsidR="00EC6E41" w:rsidRDefault="00EC6E41">
                                  <w:pPr>
                                    <w:rPr>
                                      <w:sz w:val="2"/>
                                      <w:szCs w:val="2"/>
                                    </w:rPr>
                                  </w:pPr>
                                </w:p>
                              </w:tc>
                              <w:tc>
                                <w:tcPr>
                                  <w:tcW w:w="2158" w:type="dxa"/>
                                  <w:tcBorders>
                                    <w:top w:val="single" w:sz="8" w:space="0" w:color="ADADAD"/>
                                    <w:left w:val="nil"/>
                                    <w:bottom w:val="single" w:sz="8" w:space="0" w:color="ADADAD"/>
                                    <w:right w:val="nil"/>
                                  </w:tcBorders>
                                  <w:shd w:val="clear" w:color="auto" w:fill="DFDFDF"/>
                                </w:tcPr>
                                <w:p w:rsidR="00EC6E41" w:rsidRDefault="00EC6E41">
                                  <w:pPr>
                                    <w:pStyle w:val="TableParagraph"/>
                                    <w:spacing w:before="1" w:line="240" w:lineRule="auto"/>
                                    <w:ind w:left="59"/>
                                    <w:jc w:val="left"/>
                                    <w:rPr>
                                      <w:sz w:val="24"/>
                                    </w:rPr>
                                  </w:pPr>
                                  <w:r>
                                    <w:rPr>
                                      <w:color w:val="25495F"/>
                                      <w:spacing w:val="-2"/>
                                      <w:sz w:val="24"/>
                                    </w:rPr>
                                    <w:t>DISKON</w:t>
                                  </w:r>
                                </w:p>
                              </w:tc>
                              <w:tc>
                                <w:tcPr>
                                  <w:tcW w:w="1171" w:type="dxa"/>
                                  <w:tcBorders>
                                    <w:top w:val="single" w:sz="8" w:space="0" w:color="ADADAD"/>
                                    <w:left w:val="nil"/>
                                    <w:bottom w:val="single" w:sz="8" w:space="0" w:color="ADADAD"/>
                                  </w:tcBorders>
                                </w:tcPr>
                                <w:p w:rsidR="00EC6E41" w:rsidRDefault="00EC6E41">
                                  <w:pPr>
                                    <w:pStyle w:val="TableParagraph"/>
                                    <w:spacing w:before="1" w:line="240" w:lineRule="auto"/>
                                    <w:ind w:right="55"/>
                                    <w:jc w:val="right"/>
                                    <w:rPr>
                                      <w:sz w:val="24"/>
                                    </w:rPr>
                                  </w:pPr>
                                  <w:r>
                                    <w:rPr>
                                      <w:color w:val="000104"/>
                                      <w:spacing w:val="-4"/>
                                      <w:sz w:val="24"/>
                                    </w:rPr>
                                    <w:t>.530</w:t>
                                  </w:r>
                                </w:p>
                              </w:tc>
                              <w:tc>
                                <w:tcPr>
                                  <w:tcW w:w="1176" w:type="dxa"/>
                                  <w:tcBorders>
                                    <w:top w:val="single" w:sz="8" w:space="0" w:color="ADADAD"/>
                                    <w:bottom w:val="single" w:sz="8" w:space="0" w:color="ADADAD"/>
                                  </w:tcBorders>
                                </w:tcPr>
                                <w:p w:rsidR="00EC6E41" w:rsidRDefault="00EC6E41">
                                  <w:pPr>
                                    <w:pStyle w:val="TableParagraph"/>
                                    <w:spacing w:before="1" w:line="240" w:lineRule="auto"/>
                                    <w:ind w:right="57"/>
                                    <w:jc w:val="right"/>
                                    <w:rPr>
                                      <w:sz w:val="24"/>
                                    </w:rPr>
                                  </w:pPr>
                                  <w:r>
                                    <w:rPr>
                                      <w:color w:val="000104"/>
                                      <w:spacing w:val="-4"/>
                                      <w:sz w:val="24"/>
                                    </w:rPr>
                                    <w:t>.133</w:t>
                                  </w:r>
                                </w:p>
                              </w:tc>
                              <w:tc>
                                <w:tcPr>
                                  <w:tcW w:w="1293" w:type="dxa"/>
                                  <w:tcBorders>
                                    <w:top w:val="single" w:sz="8" w:space="0" w:color="ADADAD"/>
                                    <w:bottom w:val="single" w:sz="8" w:space="0" w:color="ADADAD"/>
                                  </w:tcBorders>
                                </w:tcPr>
                                <w:p w:rsidR="00EC6E41" w:rsidRDefault="00EC6E41">
                                  <w:pPr>
                                    <w:pStyle w:val="TableParagraph"/>
                                    <w:spacing w:before="1" w:line="240" w:lineRule="auto"/>
                                    <w:ind w:right="56"/>
                                    <w:jc w:val="right"/>
                                    <w:rPr>
                                      <w:sz w:val="24"/>
                                    </w:rPr>
                                  </w:pPr>
                                  <w:r>
                                    <w:rPr>
                                      <w:color w:val="000104"/>
                                      <w:spacing w:val="-4"/>
                                      <w:sz w:val="24"/>
                                    </w:rPr>
                                    <w:t>.359</w:t>
                                  </w:r>
                                </w:p>
                              </w:tc>
                              <w:tc>
                                <w:tcPr>
                                  <w:tcW w:w="902" w:type="dxa"/>
                                  <w:tcBorders>
                                    <w:top w:val="single" w:sz="8" w:space="0" w:color="ADADAD"/>
                                    <w:bottom w:val="single" w:sz="8" w:space="0" w:color="ADADAD"/>
                                  </w:tcBorders>
                                </w:tcPr>
                                <w:p w:rsidR="00EC6E41" w:rsidRDefault="00EC6E41">
                                  <w:pPr>
                                    <w:pStyle w:val="TableParagraph"/>
                                    <w:spacing w:before="1" w:line="240" w:lineRule="auto"/>
                                    <w:ind w:right="56"/>
                                    <w:jc w:val="right"/>
                                    <w:rPr>
                                      <w:sz w:val="24"/>
                                    </w:rPr>
                                  </w:pPr>
                                  <w:r>
                                    <w:rPr>
                                      <w:color w:val="000104"/>
                                      <w:spacing w:val="-2"/>
                                      <w:sz w:val="24"/>
                                    </w:rPr>
                                    <w:t>3.988</w:t>
                                  </w:r>
                                </w:p>
                              </w:tc>
                              <w:tc>
                                <w:tcPr>
                                  <w:tcW w:w="904" w:type="dxa"/>
                                  <w:tcBorders>
                                    <w:top w:val="single" w:sz="8" w:space="0" w:color="ADADAD"/>
                                    <w:bottom w:val="single" w:sz="8" w:space="0" w:color="ADADAD"/>
                                    <w:right w:val="nil"/>
                                  </w:tcBorders>
                                </w:tcPr>
                                <w:p w:rsidR="00EC6E41" w:rsidRDefault="00EC6E41">
                                  <w:pPr>
                                    <w:pStyle w:val="TableParagraph"/>
                                    <w:spacing w:before="1" w:line="240" w:lineRule="auto"/>
                                    <w:ind w:right="55"/>
                                    <w:jc w:val="right"/>
                                    <w:rPr>
                                      <w:sz w:val="24"/>
                                    </w:rPr>
                                  </w:pPr>
                                  <w:r>
                                    <w:rPr>
                                      <w:color w:val="000104"/>
                                      <w:spacing w:val="-4"/>
                                      <w:sz w:val="24"/>
                                    </w:rPr>
                                    <w:t>.000</w:t>
                                  </w:r>
                                </w:p>
                              </w:tc>
                            </w:tr>
                            <w:tr w:rsidR="00EC6E41">
                              <w:trPr>
                                <w:trHeight w:val="892"/>
                              </w:trPr>
                              <w:tc>
                                <w:tcPr>
                                  <w:tcW w:w="646" w:type="dxa"/>
                                  <w:vMerge/>
                                  <w:tcBorders>
                                    <w:top w:val="nil"/>
                                    <w:left w:val="nil"/>
                                    <w:bottom w:val="single" w:sz="8" w:space="0" w:color="152935"/>
                                    <w:right w:val="nil"/>
                                  </w:tcBorders>
                                  <w:shd w:val="clear" w:color="auto" w:fill="DFDFDF"/>
                                </w:tcPr>
                                <w:p w:rsidR="00EC6E41" w:rsidRDefault="00EC6E41">
                                  <w:pPr>
                                    <w:rPr>
                                      <w:sz w:val="2"/>
                                      <w:szCs w:val="2"/>
                                    </w:rPr>
                                  </w:pPr>
                                </w:p>
                              </w:tc>
                              <w:tc>
                                <w:tcPr>
                                  <w:tcW w:w="2158" w:type="dxa"/>
                                  <w:tcBorders>
                                    <w:top w:val="single" w:sz="8" w:space="0" w:color="ADADAD"/>
                                    <w:left w:val="nil"/>
                                    <w:bottom w:val="single" w:sz="8" w:space="0" w:color="ADADAD"/>
                                    <w:right w:val="nil"/>
                                  </w:tcBorders>
                                  <w:shd w:val="clear" w:color="auto" w:fill="DFDFDF"/>
                                </w:tcPr>
                                <w:p w:rsidR="00EC6E41" w:rsidRDefault="00EC6E41">
                                  <w:pPr>
                                    <w:pStyle w:val="TableParagraph"/>
                                    <w:spacing w:line="259" w:lineRule="auto"/>
                                    <w:ind w:left="59" w:right="788"/>
                                    <w:jc w:val="left"/>
                                    <w:rPr>
                                      <w:sz w:val="24"/>
                                    </w:rPr>
                                  </w:pPr>
                                  <w:r>
                                    <w:rPr>
                                      <w:color w:val="25495F"/>
                                      <w:spacing w:val="-2"/>
                                      <w:sz w:val="24"/>
                                    </w:rPr>
                                    <w:t>ONLINE CUSTOMER</w:t>
                                  </w:r>
                                </w:p>
                                <w:p w:rsidR="00EC6E41" w:rsidRDefault="00EC6E41">
                                  <w:pPr>
                                    <w:pStyle w:val="TableParagraph"/>
                                    <w:spacing w:line="276" w:lineRule="exact"/>
                                    <w:ind w:left="59"/>
                                    <w:jc w:val="left"/>
                                    <w:rPr>
                                      <w:sz w:val="24"/>
                                    </w:rPr>
                                  </w:pPr>
                                  <w:r>
                                    <w:rPr>
                                      <w:color w:val="25495F"/>
                                      <w:spacing w:val="-2"/>
                                      <w:sz w:val="24"/>
                                    </w:rPr>
                                    <w:t>REVIEWS</w:t>
                                  </w:r>
                                </w:p>
                              </w:tc>
                              <w:tc>
                                <w:tcPr>
                                  <w:tcW w:w="1171" w:type="dxa"/>
                                  <w:tcBorders>
                                    <w:top w:val="single" w:sz="8" w:space="0" w:color="ADADAD"/>
                                    <w:left w:val="nil"/>
                                    <w:bottom w:val="single" w:sz="8" w:space="0" w:color="ADADAD"/>
                                  </w:tcBorders>
                                </w:tcPr>
                                <w:p w:rsidR="00EC6E41" w:rsidRDefault="00EC6E41">
                                  <w:pPr>
                                    <w:pStyle w:val="TableParagraph"/>
                                    <w:spacing w:line="275" w:lineRule="exact"/>
                                    <w:ind w:right="55"/>
                                    <w:jc w:val="right"/>
                                    <w:rPr>
                                      <w:sz w:val="24"/>
                                    </w:rPr>
                                  </w:pPr>
                                  <w:r>
                                    <w:rPr>
                                      <w:color w:val="000104"/>
                                      <w:spacing w:val="-4"/>
                                      <w:sz w:val="24"/>
                                    </w:rPr>
                                    <w:t>.219</w:t>
                                  </w:r>
                                </w:p>
                              </w:tc>
                              <w:tc>
                                <w:tcPr>
                                  <w:tcW w:w="1176" w:type="dxa"/>
                                  <w:tcBorders>
                                    <w:top w:val="single" w:sz="8" w:space="0" w:color="ADADAD"/>
                                    <w:bottom w:val="single" w:sz="8" w:space="0" w:color="ADADAD"/>
                                  </w:tcBorders>
                                </w:tcPr>
                                <w:p w:rsidR="00EC6E41" w:rsidRDefault="00EC6E41">
                                  <w:pPr>
                                    <w:pStyle w:val="TableParagraph"/>
                                    <w:spacing w:line="275" w:lineRule="exact"/>
                                    <w:ind w:right="57"/>
                                    <w:jc w:val="right"/>
                                    <w:rPr>
                                      <w:sz w:val="24"/>
                                    </w:rPr>
                                  </w:pPr>
                                  <w:r>
                                    <w:rPr>
                                      <w:color w:val="000104"/>
                                      <w:spacing w:val="-4"/>
                                      <w:sz w:val="24"/>
                                    </w:rPr>
                                    <w:t>.098</w:t>
                                  </w:r>
                                </w:p>
                              </w:tc>
                              <w:tc>
                                <w:tcPr>
                                  <w:tcW w:w="1293"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.209</w:t>
                                  </w:r>
                                </w:p>
                              </w:tc>
                              <w:tc>
                                <w:tcPr>
                                  <w:tcW w:w="902"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2"/>
                                      <w:sz w:val="24"/>
                                    </w:rPr>
                                    <w:t>2.244</w:t>
                                  </w:r>
                                </w:p>
                              </w:tc>
                              <w:tc>
                                <w:tcPr>
                                  <w:tcW w:w="904" w:type="dxa"/>
                                  <w:tcBorders>
                                    <w:top w:val="single" w:sz="8" w:space="0" w:color="ADADAD"/>
                                    <w:bottom w:val="single" w:sz="8" w:space="0" w:color="ADADAD"/>
                                    <w:right w:val="nil"/>
                                  </w:tcBorders>
                                </w:tcPr>
                                <w:p w:rsidR="00EC6E41" w:rsidRDefault="00EC6E41">
                                  <w:pPr>
                                    <w:pStyle w:val="TableParagraph"/>
                                    <w:spacing w:line="275" w:lineRule="exact"/>
                                    <w:ind w:right="55"/>
                                    <w:jc w:val="right"/>
                                    <w:rPr>
                                      <w:sz w:val="24"/>
                                    </w:rPr>
                                  </w:pPr>
                                  <w:r>
                                    <w:rPr>
                                      <w:color w:val="000104"/>
                                      <w:spacing w:val="-4"/>
                                      <w:sz w:val="24"/>
                                    </w:rPr>
                                    <w:t>.027</w:t>
                                  </w:r>
                                </w:p>
                              </w:tc>
                            </w:tr>
                            <w:tr w:rsidR="00EC6E41">
                              <w:trPr>
                                <w:trHeight w:val="596"/>
                              </w:trPr>
                              <w:tc>
                                <w:tcPr>
                                  <w:tcW w:w="646" w:type="dxa"/>
                                  <w:vMerge/>
                                  <w:tcBorders>
                                    <w:top w:val="nil"/>
                                    <w:left w:val="nil"/>
                                    <w:bottom w:val="single" w:sz="8" w:space="0" w:color="152935"/>
                                    <w:right w:val="nil"/>
                                  </w:tcBorders>
                                  <w:shd w:val="clear" w:color="auto" w:fill="DFDFDF"/>
                                </w:tcPr>
                                <w:p w:rsidR="00EC6E41" w:rsidRDefault="00EC6E41">
                                  <w:pPr>
                                    <w:rPr>
                                      <w:sz w:val="2"/>
                                      <w:szCs w:val="2"/>
                                    </w:rPr>
                                  </w:pPr>
                                </w:p>
                              </w:tc>
                              <w:tc>
                                <w:tcPr>
                                  <w:tcW w:w="2158" w:type="dxa"/>
                                  <w:tcBorders>
                                    <w:top w:val="single" w:sz="8" w:space="0" w:color="ADADAD"/>
                                    <w:left w:val="nil"/>
                                    <w:bottom w:val="single" w:sz="8" w:space="0" w:color="152935"/>
                                    <w:right w:val="nil"/>
                                  </w:tcBorders>
                                  <w:shd w:val="clear" w:color="auto" w:fill="DFDFDF"/>
                                </w:tcPr>
                                <w:p w:rsidR="00EC6E41" w:rsidRDefault="00EC6E41">
                                  <w:pPr>
                                    <w:pStyle w:val="TableParagraph"/>
                                    <w:spacing w:before="1" w:line="240" w:lineRule="auto"/>
                                    <w:ind w:left="59"/>
                                    <w:jc w:val="left"/>
                                    <w:rPr>
                                      <w:sz w:val="24"/>
                                    </w:rPr>
                                  </w:pPr>
                                  <w:r>
                                    <w:rPr>
                                      <w:color w:val="25495F"/>
                                      <w:spacing w:val="-2"/>
                                      <w:sz w:val="24"/>
                                    </w:rPr>
                                    <w:t>KEMUDAHANPEN</w:t>
                                  </w:r>
                                </w:p>
                                <w:p w:rsidR="00EC6E41" w:rsidRDefault="00EC6E41">
                                  <w:pPr>
                                    <w:pStyle w:val="TableParagraph"/>
                                    <w:spacing w:before="21" w:line="240" w:lineRule="auto"/>
                                    <w:ind w:left="59"/>
                                    <w:jc w:val="left"/>
                                    <w:rPr>
                                      <w:sz w:val="24"/>
                                    </w:rPr>
                                  </w:pPr>
                                  <w:r>
                                    <w:rPr>
                                      <w:color w:val="25495F"/>
                                      <w:spacing w:val="-2"/>
                                      <w:sz w:val="24"/>
                                    </w:rPr>
                                    <w:t>GGUNAAN</w:t>
                                  </w:r>
                                </w:p>
                              </w:tc>
                              <w:tc>
                                <w:tcPr>
                                  <w:tcW w:w="1171" w:type="dxa"/>
                                  <w:tcBorders>
                                    <w:top w:val="single" w:sz="8" w:space="0" w:color="ADADAD"/>
                                    <w:left w:val="nil"/>
                                    <w:bottom w:val="single" w:sz="8" w:space="0" w:color="152935"/>
                                  </w:tcBorders>
                                </w:tcPr>
                                <w:p w:rsidR="00EC6E41" w:rsidRDefault="00EC6E41">
                                  <w:pPr>
                                    <w:pStyle w:val="TableParagraph"/>
                                    <w:spacing w:before="1" w:line="240" w:lineRule="auto"/>
                                    <w:ind w:right="55"/>
                                    <w:jc w:val="right"/>
                                    <w:rPr>
                                      <w:sz w:val="24"/>
                                    </w:rPr>
                                  </w:pPr>
                                  <w:r>
                                    <w:rPr>
                                      <w:color w:val="000104"/>
                                      <w:spacing w:val="-4"/>
                                      <w:sz w:val="24"/>
                                    </w:rPr>
                                    <w:t>.345</w:t>
                                  </w:r>
                                </w:p>
                              </w:tc>
                              <w:tc>
                                <w:tcPr>
                                  <w:tcW w:w="1176" w:type="dxa"/>
                                  <w:tcBorders>
                                    <w:top w:val="single" w:sz="8" w:space="0" w:color="ADADAD"/>
                                    <w:bottom w:val="single" w:sz="8" w:space="0" w:color="152935"/>
                                  </w:tcBorders>
                                </w:tcPr>
                                <w:p w:rsidR="00EC6E41" w:rsidRDefault="00EC6E41">
                                  <w:pPr>
                                    <w:pStyle w:val="TableParagraph"/>
                                    <w:spacing w:before="1" w:line="240" w:lineRule="auto"/>
                                    <w:ind w:right="57"/>
                                    <w:jc w:val="right"/>
                                    <w:rPr>
                                      <w:sz w:val="24"/>
                                    </w:rPr>
                                  </w:pPr>
                                  <w:r>
                                    <w:rPr>
                                      <w:color w:val="000104"/>
                                      <w:spacing w:val="-4"/>
                                      <w:sz w:val="24"/>
                                    </w:rPr>
                                    <w:t>.125</w:t>
                                  </w:r>
                                </w:p>
                              </w:tc>
                              <w:tc>
                                <w:tcPr>
                                  <w:tcW w:w="1293" w:type="dxa"/>
                                  <w:tcBorders>
                                    <w:top w:val="single" w:sz="8" w:space="0" w:color="ADADAD"/>
                                    <w:bottom w:val="single" w:sz="8" w:space="0" w:color="152935"/>
                                  </w:tcBorders>
                                </w:tcPr>
                                <w:p w:rsidR="00EC6E41" w:rsidRDefault="00EC6E41">
                                  <w:pPr>
                                    <w:pStyle w:val="TableParagraph"/>
                                    <w:spacing w:before="1" w:line="240" w:lineRule="auto"/>
                                    <w:ind w:right="56"/>
                                    <w:jc w:val="right"/>
                                    <w:rPr>
                                      <w:sz w:val="24"/>
                                    </w:rPr>
                                  </w:pPr>
                                  <w:r>
                                    <w:rPr>
                                      <w:color w:val="000104"/>
                                      <w:spacing w:val="-4"/>
                                      <w:sz w:val="24"/>
                                    </w:rPr>
                                    <w:t>.297</w:t>
                                  </w:r>
                                </w:p>
                              </w:tc>
                              <w:tc>
                                <w:tcPr>
                                  <w:tcW w:w="902" w:type="dxa"/>
                                  <w:tcBorders>
                                    <w:top w:val="single" w:sz="8" w:space="0" w:color="ADADAD"/>
                                    <w:bottom w:val="single" w:sz="8" w:space="0" w:color="152935"/>
                                  </w:tcBorders>
                                </w:tcPr>
                                <w:p w:rsidR="00EC6E41" w:rsidRDefault="00EC6E41">
                                  <w:pPr>
                                    <w:pStyle w:val="TableParagraph"/>
                                    <w:spacing w:before="1" w:line="240" w:lineRule="auto"/>
                                    <w:ind w:right="56"/>
                                    <w:jc w:val="right"/>
                                    <w:rPr>
                                      <w:sz w:val="24"/>
                                    </w:rPr>
                                  </w:pPr>
                                  <w:r>
                                    <w:rPr>
                                      <w:color w:val="000104"/>
                                      <w:spacing w:val="-2"/>
                                      <w:sz w:val="24"/>
                                    </w:rPr>
                                    <w:t>2.763</w:t>
                                  </w:r>
                                </w:p>
                              </w:tc>
                              <w:tc>
                                <w:tcPr>
                                  <w:tcW w:w="904" w:type="dxa"/>
                                  <w:tcBorders>
                                    <w:top w:val="single" w:sz="8" w:space="0" w:color="ADADAD"/>
                                    <w:bottom w:val="single" w:sz="8" w:space="0" w:color="152935"/>
                                    <w:right w:val="nil"/>
                                  </w:tcBorders>
                                </w:tcPr>
                                <w:p w:rsidR="00EC6E41" w:rsidRDefault="00EC6E41">
                                  <w:pPr>
                                    <w:pStyle w:val="TableParagraph"/>
                                    <w:spacing w:before="1" w:line="240" w:lineRule="auto"/>
                                    <w:ind w:right="55"/>
                                    <w:jc w:val="right"/>
                                    <w:rPr>
                                      <w:sz w:val="24"/>
                                    </w:rPr>
                                  </w:pPr>
                                  <w:r>
                                    <w:rPr>
                                      <w:color w:val="000104"/>
                                      <w:spacing w:val="-4"/>
                                      <w:sz w:val="24"/>
                                    </w:rPr>
                                    <w:t>.007</w:t>
                                  </w:r>
                                </w:p>
                              </w:tc>
                            </w:tr>
                          </w:tbl>
                          <w:p w:rsidR="00EC6E41" w:rsidRDefault="00EC6E41">
                            <w:pPr>
                              <w:pStyle w:val="BodyText"/>
                            </w:pPr>
                          </w:p>
                        </w:txbxContent>
                      </wps:txbx>
                      <wps:bodyPr wrap="square" lIns="0" tIns="0" rIns="0" bIns="0" rtlCol="0">
                        <a:noAutofit/>
                      </wps:bodyPr>
                    </wps:wsp>
                  </a:graphicData>
                </a:graphic>
              </wp:anchor>
            </w:drawing>
          </mc:Choice>
          <mc:Fallback>
            <w:pict>
              <v:shape id="Textbox 92" o:spid="_x0000_s1040" type="#_x0000_t202" style="position:absolute;left:0;text-align:left;margin-left:97.1pt;margin-top:47.25pt;width:418.65pt;height:183.6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" filled="f" stroked="f">
                <v:path arrowok="t"/>
                <v:textbox inset="0,0,0,0">
                  <w:txbxContent>
                    <w:tbl>
                      <w:tblPr>
                        <w:tblW w:w="0" w:type="auto"/>
                        <w:tblInd w:w="6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646"/>
                        <w:gridCol w:w="2158"/>
                        <w:gridCol w:w="1171"/>
                        <w:gridCol w:w="1176"/>
                        <w:gridCol w:w="1293"/>
                        <w:gridCol w:w="902"/>
                        <w:gridCol w:w="904"/>
                      </w:tblGrid>
                      <w:tr w:rsidR="00EC6E41">
                        <w:trPr>
                          <w:trHeight w:val="1182"/>
                        </w:trPr>
                        <w:tc>
                          <w:tcPr>
                            <w:tcW w:w="5151" w:type="dxa"/>
                            <w:gridSpan w:val="4"/>
                            <w:tcBorders>
                              <w:top w:val="nil"/>
                              <w:left w:val="nil"/>
                              <w:bottom w:val="nil"/>
                            </w:tcBorders>
                          </w:tcPr>
                          <w:p w:rsidR="00EC6E41" w:rsidRDefault="00EC6E41">
                            <w:pPr>
                              <w:pStyle w:val="TableParagraph"/>
                              <w:spacing w:line="240" w:lineRule="auto"/>
                              <w:jc w:val="left"/>
                              <w:rPr>
                                <w:sz w:val="24"/>
                              </w:rPr>
                            </w:pPr>
                          </w:p>
                          <w:p w:rsidR="00EC6E41" w:rsidRDefault="00EC6E41">
                            <w:pPr>
                              <w:pStyle w:val="TableParagraph"/>
                              <w:spacing w:before="10" w:line="240" w:lineRule="auto"/>
                              <w:jc w:val="left"/>
                              <w:rPr>
                                <w:sz w:val="24"/>
                              </w:rPr>
                            </w:pPr>
                          </w:p>
                          <w:p w:rsidR="00EC6E41" w:rsidRDefault="00EC6E41">
                            <w:pPr>
                              <w:pStyle w:val="TableParagraph"/>
                              <w:spacing w:before="1" w:line="300" w:lineRule="atLeast"/>
                              <w:ind w:left="3384" w:right="415" w:hanging="166"/>
                              <w:jc w:val="left"/>
                              <w:rPr>
                                <w:sz w:val="24"/>
                              </w:rPr>
                            </w:pPr>
                            <w:r>
                              <w:rPr>
                                <w:color w:val="25495F"/>
                                <w:spacing w:val="-2"/>
                                <w:sz w:val="24"/>
                              </w:rPr>
                              <w:t>Unstandardized Coefficients</w:t>
                            </w:r>
                          </w:p>
                        </w:tc>
                        <w:tc>
                          <w:tcPr>
                            <w:tcW w:w="1293" w:type="dxa"/>
                            <w:tcBorders>
                              <w:top w:val="nil"/>
                              <w:bottom w:val="nil"/>
                            </w:tcBorders>
                          </w:tcPr>
                          <w:p w:rsidR="00EC6E41" w:rsidRDefault="00EC6E41">
                            <w:pPr>
                              <w:pStyle w:val="TableParagraph"/>
                              <w:spacing w:line="259" w:lineRule="auto"/>
                              <w:ind w:left="69" w:right="70"/>
                              <w:rPr>
                                <w:sz w:val="24"/>
                              </w:rPr>
                            </w:pPr>
                            <w:r>
                              <w:rPr>
                                <w:color w:val="25495F"/>
                                <w:spacing w:val="-2"/>
                                <w:sz w:val="24"/>
                              </w:rPr>
                              <w:t xml:space="preserve">Standardize </w:t>
                            </w:r>
                            <w:r>
                              <w:rPr>
                                <w:color w:val="25495F"/>
                                <w:spacing w:val="-10"/>
                                <w:sz w:val="24"/>
                              </w:rPr>
                              <w:t xml:space="preserve">d </w:t>
                            </w:r>
                            <w:r>
                              <w:rPr>
                                <w:color w:val="25495F"/>
                                <w:spacing w:val="-2"/>
                                <w:sz w:val="24"/>
                              </w:rPr>
                              <w:t>Coefficient</w:t>
                            </w:r>
                          </w:p>
                          <w:p w:rsidR="00EC6E41" w:rsidRDefault="00EC6E41">
                            <w:pPr>
                              <w:pStyle w:val="TableParagraph"/>
                              <w:spacing w:line="268" w:lineRule="exact"/>
                              <w:ind w:left="1"/>
                              <w:rPr>
                                <w:sz w:val="24"/>
                              </w:rPr>
                            </w:pPr>
                            <w:r>
                              <w:rPr>
                                <w:color w:val="25495F"/>
                                <w:spacing w:val="-10"/>
                                <w:sz w:val="24"/>
                              </w:rPr>
                              <w:t>s</w:t>
                            </w:r>
                          </w:p>
                        </w:tc>
                        <w:tc>
                          <w:tcPr>
                            <w:tcW w:w="902" w:type="dxa"/>
                            <w:vMerge w:val="restart"/>
                            <w:tcBorders>
                              <w:top w:val="nil"/>
                              <w:bottom w:val="single" w:sz="8" w:space="0" w:color="152935"/>
                            </w:tcBorders>
                          </w:tcPr>
                          <w:p w:rsidR="00EC6E41" w:rsidRDefault="00EC6E41">
                            <w:pPr>
                              <w:pStyle w:val="TableParagraph"/>
                              <w:spacing w:line="240" w:lineRule="auto"/>
                              <w:jc w:val="left"/>
                              <w:rPr>
                                <w:sz w:val="24"/>
                              </w:rPr>
                            </w:pPr>
                          </w:p>
                          <w:p w:rsidR="00EC6E41" w:rsidRDefault="00EC6E41">
                            <w:pPr>
                              <w:pStyle w:val="TableParagraph"/>
                              <w:spacing w:line="240" w:lineRule="auto"/>
                              <w:jc w:val="left"/>
                              <w:rPr>
                                <w:sz w:val="24"/>
                              </w:rPr>
                            </w:pPr>
                          </w:p>
                          <w:p w:rsidR="00EC6E41" w:rsidRDefault="00EC6E41">
                            <w:pPr>
                              <w:pStyle w:val="TableParagraph"/>
                              <w:spacing w:line="240" w:lineRule="auto"/>
                              <w:jc w:val="left"/>
                              <w:rPr>
                                <w:sz w:val="24"/>
                              </w:rPr>
                            </w:pPr>
                          </w:p>
                          <w:p w:rsidR="00EC6E41" w:rsidRDefault="00EC6E41">
                            <w:pPr>
                              <w:pStyle w:val="TableParagraph"/>
                              <w:spacing w:before="88" w:line="240" w:lineRule="auto"/>
                              <w:jc w:val="left"/>
                              <w:rPr>
                                <w:sz w:val="24"/>
                              </w:rPr>
                            </w:pPr>
                          </w:p>
                          <w:p w:rsidR="00EC6E41" w:rsidRDefault="00EC6E41">
                            <w:pPr>
                              <w:pStyle w:val="TableParagraph"/>
                              <w:spacing w:line="240" w:lineRule="auto"/>
                              <w:ind w:left="1"/>
                              <w:rPr>
                                <w:sz w:val="24"/>
                              </w:rPr>
                            </w:pPr>
                            <w:r>
                              <w:rPr>
                                <w:color w:val="25495F"/>
                                <w:spacing w:val="-10"/>
                                <w:sz w:val="24"/>
                              </w:rPr>
                              <w:t>t</w:t>
                            </w:r>
                          </w:p>
                        </w:tc>
                        <w:tc>
                          <w:tcPr>
                            <w:tcW w:w="904" w:type="dxa"/>
                            <w:vMerge w:val="restart"/>
                            <w:tcBorders>
                              <w:top w:val="nil"/>
                              <w:bottom w:val="single" w:sz="8" w:space="0" w:color="152935"/>
                              <w:right w:val="nil"/>
                            </w:tcBorders>
                          </w:tcPr>
                          <w:p w:rsidR="00EC6E41" w:rsidRDefault="00EC6E41">
                            <w:pPr>
                              <w:pStyle w:val="TableParagraph"/>
                              <w:spacing w:line="240" w:lineRule="auto"/>
                              <w:jc w:val="left"/>
                              <w:rPr>
                                <w:sz w:val="24"/>
                              </w:rPr>
                            </w:pPr>
                          </w:p>
                          <w:p w:rsidR="00EC6E41" w:rsidRDefault="00EC6E41">
                            <w:pPr>
                              <w:pStyle w:val="TableParagraph"/>
                              <w:spacing w:line="240" w:lineRule="auto"/>
                              <w:jc w:val="left"/>
                              <w:rPr>
                                <w:sz w:val="24"/>
                              </w:rPr>
                            </w:pPr>
                          </w:p>
                          <w:p w:rsidR="00EC6E41" w:rsidRDefault="00EC6E41">
                            <w:pPr>
                              <w:pStyle w:val="TableParagraph"/>
                              <w:spacing w:line="240" w:lineRule="auto"/>
                              <w:jc w:val="left"/>
                              <w:rPr>
                                <w:sz w:val="24"/>
                              </w:rPr>
                            </w:pPr>
                          </w:p>
                          <w:p w:rsidR="00EC6E41" w:rsidRDefault="00EC6E41">
                            <w:pPr>
                              <w:pStyle w:val="TableParagraph"/>
                              <w:spacing w:before="88" w:line="240" w:lineRule="auto"/>
                              <w:jc w:val="left"/>
                              <w:rPr>
                                <w:sz w:val="24"/>
                              </w:rPr>
                            </w:pPr>
                          </w:p>
                          <w:p w:rsidR="00EC6E41" w:rsidRDefault="00EC6E41">
                            <w:pPr>
                              <w:pStyle w:val="TableParagraph"/>
                              <w:spacing w:line="240" w:lineRule="auto"/>
                              <w:ind w:left="260"/>
                              <w:jc w:val="left"/>
                              <w:rPr>
                                <w:sz w:val="24"/>
                              </w:rPr>
                            </w:pPr>
                            <w:r>
                              <w:rPr>
                                <w:color w:val="25495F"/>
                                <w:spacing w:val="-4"/>
                                <w:sz w:val="24"/>
                              </w:rPr>
                              <w:t>Sig.</w:t>
                            </w:r>
                          </w:p>
                        </w:tc>
                      </w:tr>
                      <w:tr w:rsidR="00EC6E41">
                        <w:trPr>
                          <w:trHeight w:val="287"/>
                        </w:trPr>
                        <w:tc>
                          <w:tcPr>
                            <w:tcW w:w="646" w:type="dxa"/>
                            <w:tcBorders>
                              <w:top w:val="nil"/>
                              <w:left w:val="nil"/>
                              <w:bottom w:val="single" w:sz="8" w:space="0" w:color="152935"/>
                              <w:right w:val="nil"/>
                            </w:tcBorders>
                          </w:tcPr>
                          <w:p w:rsidR="00EC6E41" w:rsidRDefault="00EC6E41">
                            <w:pPr>
                              <w:pStyle w:val="TableParagraph"/>
                              <w:spacing w:line="265" w:lineRule="exact"/>
                              <w:ind w:left="60"/>
                              <w:jc w:val="left"/>
                              <w:rPr>
                                <w:sz w:val="24"/>
                              </w:rPr>
                            </w:pPr>
                            <w:r>
                              <w:rPr>
                                <w:color w:val="25495F"/>
                                <w:spacing w:val="-4"/>
                                <w:sz w:val="24"/>
                              </w:rPr>
                              <w:t>Mode</w:t>
                            </w:r>
                          </w:p>
                        </w:tc>
                        <w:tc>
                          <w:tcPr>
                            <w:tcW w:w="2158" w:type="dxa"/>
                            <w:tcBorders>
                              <w:top w:val="nil"/>
                              <w:left w:val="nil"/>
                              <w:bottom w:val="single" w:sz="8" w:space="0" w:color="152935"/>
                              <w:right w:val="nil"/>
                            </w:tcBorders>
                          </w:tcPr>
                          <w:p w:rsidR="00EC6E41" w:rsidRDefault="00EC6E41">
                            <w:pPr>
                              <w:pStyle w:val="TableParagraph"/>
                              <w:spacing w:line="265" w:lineRule="exact"/>
                              <w:ind w:left="-27"/>
                              <w:jc w:val="left"/>
                              <w:rPr>
                                <w:sz w:val="24"/>
                              </w:rPr>
                            </w:pPr>
                            <w:r>
                              <w:rPr>
                                <w:color w:val="25495F"/>
                                <w:spacing w:val="-10"/>
                                <w:sz w:val="24"/>
                              </w:rPr>
                              <w:t>l</w:t>
                            </w:r>
                          </w:p>
                        </w:tc>
                        <w:tc>
                          <w:tcPr>
                            <w:tcW w:w="1171" w:type="dxa"/>
                            <w:tcBorders>
                              <w:top w:val="nil"/>
                              <w:left w:val="nil"/>
                              <w:bottom w:val="single" w:sz="8" w:space="0" w:color="152935"/>
                            </w:tcBorders>
                          </w:tcPr>
                          <w:p w:rsidR="00EC6E41" w:rsidRDefault="00EC6E41">
                            <w:pPr>
                              <w:pStyle w:val="TableParagraph"/>
                              <w:spacing w:line="265" w:lineRule="exact"/>
                              <w:ind w:left="1"/>
                              <w:rPr>
                                <w:sz w:val="24"/>
                              </w:rPr>
                            </w:pPr>
                            <w:r>
                              <w:rPr>
                                <w:color w:val="25495F"/>
                                <w:spacing w:val="-10"/>
                                <w:sz w:val="24"/>
                              </w:rPr>
                              <w:t>B</w:t>
                            </w:r>
                          </w:p>
                        </w:tc>
                        <w:tc>
                          <w:tcPr>
                            <w:tcW w:w="1176" w:type="dxa"/>
                            <w:tcBorders>
                              <w:top w:val="nil"/>
                              <w:bottom w:val="single" w:sz="8" w:space="0" w:color="152935"/>
                            </w:tcBorders>
                          </w:tcPr>
                          <w:p w:rsidR="00EC6E41" w:rsidRDefault="00EC6E41">
                            <w:pPr>
                              <w:pStyle w:val="TableParagraph"/>
                              <w:spacing w:line="265" w:lineRule="exact"/>
                              <w:ind w:left="105"/>
                              <w:jc w:val="left"/>
                              <w:rPr>
                                <w:sz w:val="24"/>
                              </w:rPr>
                            </w:pPr>
                            <w:r>
                              <w:rPr>
                                <w:color w:val="25495F"/>
                                <w:sz w:val="24"/>
                              </w:rPr>
                              <w:t xml:space="preserve">Std. </w:t>
                            </w:r>
                            <w:r>
                              <w:rPr>
                                <w:color w:val="25495F"/>
                                <w:spacing w:val="-2"/>
                                <w:sz w:val="24"/>
                              </w:rPr>
                              <w:t>Error</w:t>
                            </w:r>
                          </w:p>
                        </w:tc>
                        <w:tc>
                          <w:tcPr>
                            <w:tcW w:w="1293" w:type="dxa"/>
                            <w:tcBorders>
                              <w:top w:val="nil"/>
                              <w:bottom w:val="single" w:sz="8" w:space="0" w:color="152935"/>
                            </w:tcBorders>
                          </w:tcPr>
                          <w:p w:rsidR="00EC6E41" w:rsidRDefault="00EC6E41">
                            <w:pPr>
                              <w:pStyle w:val="TableParagraph"/>
                              <w:spacing w:line="265" w:lineRule="exact"/>
                              <w:ind w:left="417"/>
                              <w:jc w:val="left"/>
                              <w:rPr>
                                <w:sz w:val="24"/>
                              </w:rPr>
                            </w:pPr>
                            <w:r>
                              <w:rPr>
                                <w:color w:val="25495F"/>
                                <w:spacing w:val="-4"/>
                                <w:sz w:val="24"/>
                              </w:rPr>
                              <w:t>Beta</w:t>
                            </w:r>
                          </w:p>
                        </w:tc>
                        <w:tc>
                          <w:tcPr>
                            <w:tcW w:w="902" w:type="dxa"/>
                            <w:vMerge/>
                            <w:tcBorders>
                              <w:top w:val="nil"/>
                              <w:bottom w:val="single" w:sz="8" w:space="0" w:color="152935"/>
                            </w:tcBorders>
                          </w:tcPr>
                          <w:p w:rsidR="00EC6E41" w:rsidRDefault="00EC6E41">
                            <w:pPr>
                              <w:rPr>
                                <w:sz w:val="2"/>
                                <w:szCs w:val="2"/>
                              </w:rPr>
                            </w:pPr>
                          </w:p>
                        </w:tc>
                        <w:tc>
                          <w:tcPr>
                            <w:tcW w:w="904" w:type="dxa"/>
                            <w:vMerge/>
                            <w:tcBorders>
                              <w:top w:val="nil"/>
                              <w:bottom w:val="single" w:sz="8" w:space="0" w:color="152935"/>
                              <w:right w:val="nil"/>
                            </w:tcBorders>
                          </w:tcPr>
                          <w:p w:rsidR="00EC6E41" w:rsidRDefault="00EC6E41">
                            <w:pPr>
                              <w:rPr>
                                <w:sz w:val="2"/>
                                <w:szCs w:val="2"/>
                              </w:rPr>
                            </w:pPr>
                          </w:p>
                        </w:tc>
                      </w:tr>
                      <w:tr w:rsidR="00EC6E41">
                        <w:trPr>
                          <w:trHeight w:val="296"/>
                        </w:trPr>
                        <w:tc>
                          <w:tcPr>
                            <w:tcW w:w="646" w:type="dxa"/>
                            <w:vMerge w:val="restart"/>
                            <w:tcBorders>
                              <w:top w:val="single" w:sz="8" w:space="0" w:color="152935"/>
                              <w:left w:val="nil"/>
                              <w:bottom w:val="single" w:sz="8" w:space="0" w:color="152935"/>
                              <w:right w:val="nil"/>
                            </w:tcBorders>
                            <w:shd w:val="clear" w:color="auto" w:fill="DFDFDF"/>
                          </w:tcPr>
                          <w:p w:rsidR="00EC6E41" w:rsidRDefault="00EC6E41">
                            <w:pPr>
                              <w:pStyle w:val="TableParagraph"/>
                              <w:spacing w:line="275" w:lineRule="exact"/>
                              <w:ind w:left="60"/>
                              <w:jc w:val="left"/>
                              <w:rPr>
                                <w:sz w:val="24"/>
                              </w:rPr>
                            </w:pPr>
                            <w:r>
                              <w:rPr>
                                <w:color w:val="25495F"/>
                                <w:spacing w:val="-10"/>
                                <w:sz w:val="24"/>
                              </w:rPr>
                              <w:t>1</w:t>
                            </w:r>
                          </w:p>
                        </w:tc>
                        <w:tc>
                          <w:tcPr>
                            <w:tcW w:w="2158" w:type="dxa"/>
                            <w:tcBorders>
                              <w:top w:val="single" w:sz="8" w:space="0" w:color="152935"/>
                              <w:left w:val="nil"/>
                              <w:bottom w:val="single" w:sz="8" w:space="0" w:color="ADADAD"/>
                              <w:right w:val="nil"/>
                            </w:tcBorders>
                            <w:shd w:val="clear" w:color="auto" w:fill="DFDFDF"/>
                          </w:tcPr>
                          <w:p w:rsidR="00EC6E41" w:rsidRDefault="00EC6E41">
                            <w:pPr>
                              <w:pStyle w:val="TableParagraph"/>
                              <w:spacing w:line="275" w:lineRule="exact"/>
                              <w:ind w:left="59"/>
                              <w:jc w:val="left"/>
                              <w:rPr>
                                <w:sz w:val="24"/>
                              </w:rPr>
                            </w:pPr>
                            <w:r>
                              <w:rPr>
                                <w:color w:val="25495F"/>
                                <w:spacing w:val="-2"/>
                                <w:sz w:val="24"/>
                              </w:rPr>
                              <w:t>(Constant)</w:t>
                            </w:r>
                          </w:p>
                        </w:tc>
                        <w:tc>
                          <w:tcPr>
                            <w:tcW w:w="1171" w:type="dxa"/>
                            <w:tcBorders>
                              <w:top w:val="single" w:sz="8" w:space="0" w:color="152935"/>
                              <w:left w:val="nil"/>
                              <w:bottom w:val="single" w:sz="8" w:space="0" w:color="ADADAD"/>
                            </w:tcBorders>
                          </w:tcPr>
                          <w:p w:rsidR="00EC6E41" w:rsidRDefault="00EC6E41">
                            <w:pPr>
                              <w:pStyle w:val="TableParagraph"/>
                              <w:spacing w:line="275" w:lineRule="exact"/>
                              <w:ind w:right="55"/>
                              <w:jc w:val="right"/>
                              <w:rPr>
                                <w:sz w:val="24"/>
                              </w:rPr>
                            </w:pPr>
                            <w:r>
                              <w:rPr>
                                <w:color w:val="000104"/>
                                <w:spacing w:val="-4"/>
                                <w:sz w:val="24"/>
                              </w:rPr>
                              <w:t>.167</w:t>
                            </w:r>
                          </w:p>
                        </w:tc>
                        <w:tc>
                          <w:tcPr>
                            <w:tcW w:w="1176" w:type="dxa"/>
                            <w:tcBorders>
                              <w:top w:val="single" w:sz="8" w:space="0" w:color="152935"/>
                              <w:bottom w:val="single" w:sz="8" w:space="0" w:color="ADADAD"/>
                            </w:tcBorders>
                          </w:tcPr>
                          <w:p w:rsidR="00EC6E41" w:rsidRDefault="00EC6E41">
                            <w:pPr>
                              <w:pStyle w:val="TableParagraph"/>
                              <w:spacing w:line="275" w:lineRule="exact"/>
                              <w:ind w:right="57"/>
                              <w:jc w:val="right"/>
                              <w:rPr>
                                <w:sz w:val="24"/>
                              </w:rPr>
                            </w:pPr>
                            <w:r>
                              <w:rPr>
                                <w:color w:val="000104"/>
                                <w:spacing w:val="-2"/>
                                <w:sz w:val="24"/>
                              </w:rPr>
                              <w:t>2.525</w:t>
                            </w:r>
                          </w:p>
                        </w:tc>
                        <w:tc>
                          <w:tcPr>
                            <w:tcW w:w="1293" w:type="dxa"/>
                            <w:tcBorders>
                              <w:top w:val="single" w:sz="8" w:space="0" w:color="152935"/>
                              <w:bottom w:val="single" w:sz="8" w:space="0" w:color="ADADAD"/>
                            </w:tcBorders>
                          </w:tcPr>
                          <w:p w:rsidR="00EC6E41" w:rsidRDefault="00EC6E41">
                            <w:pPr>
                              <w:pStyle w:val="TableParagraph"/>
                              <w:spacing w:line="240" w:lineRule="auto"/>
                              <w:jc w:val="left"/>
                            </w:pPr>
                          </w:p>
                        </w:tc>
                        <w:tc>
                          <w:tcPr>
                            <w:tcW w:w="902" w:type="dxa"/>
                            <w:tcBorders>
                              <w:top w:val="single" w:sz="8" w:space="0" w:color="152935"/>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.066</w:t>
                            </w:r>
                          </w:p>
                        </w:tc>
                        <w:tc>
                          <w:tcPr>
                            <w:tcW w:w="904" w:type="dxa"/>
                            <w:tcBorders>
                              <w:top w:val="single" w:sz="8" w:space="0" w:color="152935"/>
                              <w:bottom w:val="single" w:sz="8" w:space="0" w:color="ADADAD"/>
                              <w:right w:val="nil"/>
                            </w:tcBorders>
                          </w:tcPr>
                          <w:p w:rsidR="00EC6E41" w:rsidRDefault="00EC6E41">
                            <w:pPr>
                              <w:pStyle w:val="TableParagraph"/>
                              <w:spacing w:line="275" w:lineRule="exact"/>
                              <w:ind w:right="55"/>
                              <w:jc w:val="right"/>
                              <w:rPr>
                                <w:sz w:val="24"/>
                              </w:rPr>
                            </w:pPr>
                            <w:r>
                              <w:rPr>
                                <w:color w:val="000104"/>
                                <w:spacing w:val="-4"/>
                                <w:sz w:val="24"/>
                              </w:rPr>
                              <w:t>.947</w:t>
                            </w:r>
                          </w:p>
                        </w:tc>
                      </w:tr>
                      <w:tr w:rsidR="00EC6E41">
                        <w:trPr>
                          <w:trHeight w:val="299"/>
                        </w:trPr>
                        <w:tc>
                          <w:tcPr>
                            <w:tcW w:w="646" w:type="dxa"/>
                            <w:vMerge/>
                            <w:tcBorders>
                              <w:top w:val="nil"/>
                              <w:left w:val="nil"/>
                              <w:bottom w:val="single" w:sz="8" w:space="0" w:color="152935"/>
                              <w:right w:val="nil"/>
                            </w:tcBorders>
                            <w:shd w:val="clear" w:color="auto" w:fill="DFDFDF"/>
                          </w:tcPr>
                          <w:p w:rsidR="00EC6E41" w:rsidRDefault="00EC6E41">
                            <w:pPr>
                              <w:rPr>
                                <w:sz w:val="2"/>
                                <w:szCs w:val="2"/>
                              </w:rPr>
                            </w:pPr>
                          </w:p>
                        </w:tc>
                        <w:tc>
                          <w:tcPr>
                            <w:tcW w:w="2158" w:type="dxa"/>
                            <w:tcBorders>
                              <w:top w:val="single" w:sz="8" w:space="0" w:color="ADADAD"/>
                              <w:left w:val="nil"/>
                              <w:bottom w:val="single" w:sz="8" w:space="0" w:color="ADADAD"/>
                              <w:right w:val="nil"/>
                            </w:tcBorders>
                            <w:shd w:val="clear" w:color="auto" w:fill="DFDFDF"/>
                          </w:tcPr>
                          <w:p w:rsidR="00EC6E41" w:rsidRDefault="00EC6E41">
                            <w:pPr>
                              <w:pStyle w:val="TableParagraph"/>
                              <w:spacing w:before="1" w:line="240" w:lineRule="auto"/>
                              <w:ind w:left="59"/>
                              <w:jc w:val="left"/>
                              <w:rPr>
                                <w:sz w:val="24"/>
                              </w:rPr>
                            </w:pPr>
                            <w:r>
                              <w:rPr>
                                <w:color w:val="25495F"/>
                                <w:spacing w:val="-2"/>
                                <w:sz w:val="24"/>
                              </w:rPr>
                              <w:t>DISKON</w:t>
                            </w:r>
                          </w:p>
                        </w:tc>
                        <w:tc>
                          <w:tcPr>
                            <w:tcW w:w="1171" w:type="dxa"/>
                            <w:tcBorders>
                              <w:top w:val="single" w:sz="8" w:space="0" w:color="ADADAD"/>
                              <w:left w:val="nil"/>
                              <w:bottom w:val="single" w:sz="8" w:space="0" w:color="ADADAD"/>
                            </w:tcBorders>
                          </w:tcPr>
                          <w:p w:rsidR="00EC6E41" w:rsidRDefault="00EC6E41">
                            <w:pPr>
                              <w:pStyle w:val="TableParagraph"/>
                              <w:spacing w:before="1" w:line="240" w:lineRule="auto"/>
                              <w:ind w:right="55"/>
                              <w:jc w:val="right"/>
                              <w:rPr>
                                <w:sz w:val="24"/>
                              </w:rPr>
                            </w:pPr>
                            <w:r>
                              <w:rPr>
                                <w:color w:val="000104"/>
                                <w:spacing w:val="-4"/>
                                <w:sz w:val="24"/>
                              </w:rPr>
                              <w:t>.530</w:t>
                            </w:r>
                          </w:p>
                        </w:tc>
                        <w:tc>
                          <w:tcPr>
                            <w:tcW w:w="1176" w:type="dxa"/>
                            <w:tcBorders>
                              <w:top w:val="single" w:sz="8" w:space="0" w:color="ADADAD"/>
                              <w:bottom w:val="single" w:sz="8" w:space="0" w:color="ADADAD"/>
                            </w:tcBorders>
                          </w:tcPr>
                          <w:p w:rsidR="00EC6E41" w:rsidRDefault="00EC6E41">
                            <w:pPr>
                              <w:pStyle w:val="TableParagraph"/>
                              <w:spacing w:before="1" w:line="240" w:lineRule="auto"/>
                              <w:ind w:right="57"/>
                              <w:jc w:val="right"/>
                              <w:rPr>
                                <w:sz w:val="24"/>
                              </w:rPr>
                            </w:pPr>
                            <w:r>
                              <w:rPr>
                                <w:color w:val="000104"/>
                                <w:spacing w:val="-4"/>
                                <w:sz w:val="24"/>
                              </w:rPr>
                              <w:t>.133</w:t>
                            </w:r>
                          </w:p>
                        </w:tc>
                        <w:tc>
                          <w:tcPr>
                            <w:tcW w:w="1293" w:type="dxa"/>
                            <w:tcBorders>
                              <w:top w:val="single" w:sz="8" w:space="0" w:color="ADADAD"/>
                              <w:bottom w:val="single" w:sz="8" w:space="0" w:color="ADADAD"/>
                            </w:tcBorders>
                          </w:tcPr>
                          <w:p w:rsidR="00EC6E41" w:rsidRDefault="00EC6E41">
                            <w:pPr>
                              <w:pStyle w:val="TableParagraph"/>
                              <w:spacing w:before="1" w:line="240" w:lineRule="auto"/>
                              <w:ind w:right="56"/>
                              <w:jc w:val="right"/>
                              <w:rPr>
                                <w:sz w:val="24"/>
                              </w:rPr>
                            </w:pPr>
                            <w:r>
                              <w:rPr>
                                <w:color w:val="000104"/>
                                <w:spacing w:val="-4"/>
                                <w:sz w:val="24"/>
                              </w:rPr>
                              <w:t>.359</w:t>
                            </w:r>
                          </w:p>
                        </w:tc>
                        <w:tc>
                          <w:tcPr>
                            <w:tcW w:w="902" w:type="dxa"/>
                            <w:tcBorders>
                              <w:top w:val="single" w:sz="8" w:space="0" w:color="ADADAD"/>
                              <w:bottom w:val="single" w:sz="8" w:space="0" w:color="ADADAD"/>
                            </w:tcBorders>
                          </w:tcPr>
                          <w:p w:rsidR="00EC6E41" w:rsidRDefault="00EC6E41">
                            <w:pPr>
                              <w:pStyle w:val="TableParagraph"/>
                              <w:spacing w:before="1" w:line="240" w:lineRule="auto"/>
                              <w:ind w:right="56"/>
                              <w:jc w:val="right"/>
                              <w:rPr>
                                <w:sz w:val="24"/>
                              </w:rPr>
                            </w:pPr>
                            <w:r>
                              <w:rPr>
                                <w:color w:val="000104"/>
                                <w:spacing w:val="-2"/>
                                <w:sz w:val="24"/>
                              </w:rPr>
                              <w:t>3.988</w:t>
                            </w:r>
                          </w:p>
                        </w:tc>
                        <w:tc>
                          <w:tcPr>
                            <w:tcW w:w="904" w:type="dxa"/>
                            <w:tcBorders>
                              <w:top w:val="single" w:sz="8" w:space="0" w:color="ADADAD"/>
                              <w:bottom w:val="single" w:sz="8" w:space="0" w:color="ADADAD"/>
                              <w:right w:val="nil"/>
                            </w:tcBorders>
                          </w:tcPr>
                          <w:p w:rsidR="00EC6E41" w:rsidRDefault="00EC6E41">
                            <w:pPr>
                              <w:pStyle w:val="TableParagraph"/>
                              <w:spacing w:before="1" w:line="240" w:lineRule="auto"/>
                              <w:ind w:right="55"/>
                              <w:jc w:val="right"/>
                              <w:rPr>
                                <w:sz w:val="24"/>
                              </w:rPr>
                            </w:pPr>
                            <w:r>
                              <w:rPr>
                                <w:color w:val="000104"/>
                                <w:spacing w:val="-4"/>
                                <w:sz w:val="24"/>
                              </w:rPr>
                              <w:t>.000</w:t>
                            </w:r>
                          </w:p>
                        </w:tc>
                      </w:tr>
                      <w:tr w:rsidR="00EC6E41">
                        <w:trPr>
                          <w:trHeight w:val="892"/>
                        </w:trPr>
                        <w:tc>
                          <w:tcPr>
                            <w:tcW w:w="646" w:type="dxa"/>
                            <w:vMerge/>
                            <w:tcBorders>
                              <w:top w:val="nil"/>
                              <w:left w:val="nil"/>
                              <w:bottom w:val="single" w:sz="8" w:space="0" w:color="152935"/>
                              <w:right w:val="nil"/>
                            </w:tcBorders>
                            <w:shd w:val="clear" w:color="auto" w:fill="DFDFDF"/>
                          </w:tcPr>
                          <w:p w:rsidR="00EC6E41" w:rsidRDefault="00EC6E41">
                            <w:pPr>
                              <w:rPr>
                                <w:sz w:val="2"/>
                                <w:szCs w:val="2"/>
                              </w:rPr>
                            </w:pPr>
                          </w:p>
                        </w:tc>
                        <w:tc>
                          <w:tcPr>
                            <w:tcW w:w="2158" w:type="dxa"/>
                            <w:tcBorders>
                              <w:top w:val="single" w:sz="8" w:space="0" w:color="ADADAD"/>
                              <w:left w:val="nil"/>
                              <w:bottom w:val="single" w:sz="8" w:space="0" w:color="ADADAD"/>
                              <w:right w:val="nil"/>
                            </w:tcBorders>
                            <w:shd w:val="clear" w:color="auto" w:fill="DFDFDF"/>
                          </w:tcPr>
                          <w:p w:rsidR="00EC6E41" w:rsidRDefault="00EC6E41">
                            <w:pPr>
                              <w:pStyle w:val="TableParagraph"/>
                              <w:spacing w:line="259" w:lineRule="auto"/>
                              <w:ind w:left="59" w:right="788"/>
                              <w:jc w:val="left"/>
                              <w:rPr>
                                <w:sz w:val="24"/>
                              </w:rPr>
                            </w:pPr>
                            <w:r>
                              <w:rPr>
                                <w:color w:val="25495F"/>
                                <w:spacing w:val="-2"/>
                                <w:sz w:val="24"/>
                              </w:rPr>
                              <w:t>ONLINE CUSTOMER</w:t>
                            </w:r>
                          </w:p>
                          <w:p w:rsidR="00EC6E41" w:rsidRDefault="00EC6E41">
                            <w:pPr>
                              <w:pStyle w:val="TableParagraph"/>
                              <w:spacing w:line="276" w:lineRule="exact"/>
                              <w:ind w:left="59"/>
                              <w:jc w:val="left"/>
                              <w:rPr>
                                <w:sz w:val="24"/>
                              </w:rPr>
                            </w:pPr>
                            <w:r>
                              <w:rPr>
                                <w:color w:val="25495F"/>
                                <w:spacing w:val="-2"/>
                                <w:sz w:val="24"/>
                              </w:rPr>
                              <w:t>REVIEWS</w:t>
                            </w:r>
                          </w:p>
                        </w:tc>
                        <w:tc>
                          <w:tcPr>
                            <w:tcW w:w="1171" w:type="dxa"/>
                            <w:tcBorders>
                              <w:top w:val="single" w:sz="8" w:space="0" w:color="ADADAD"/>
                              <w:left w:val="nil"/>
                              <w:bottom w:val="single" w:sz="8" w:space="0" w:color="ADADAD"/>
                            </w:tcBorders>
                          </w:tcPr>
                          <w:p w:rsidR="00EC6E41" w:rsidRDefault="00EC6E41">
                            <w:pPr>
                              <w:pStyle w:val="TableParagraph"/>
                              <w:spacing w:line="275" w:lineRule="exact"/>
                              <w:ind w:right="55"/>
                              <w:jc w:val="right"/>
                              <w:rPr>
                                <w:sz w:val="24"/>
                              </w:rPr>
                            </w:pPr>
                            <w:r>
                              <w:rPr>
                                <w:color w:val="000104"/>
                                <w:spacing w:val="-4"/>
                                <w:sz w:val="24"/>
                              </w:rPr>
                              <w:t>.219</w:t>
                            </w:r>
                          </w:p>
                        </w:tc>
                        <w:tc>
                          <w:tcPr>
                            <w:tcW w:w="1176" w:type="dxa"/>
                            <w:tcBorders>
                              <w:top w:val="single" w:sz="8" w:space="0" w:color="ADADAD"/>
                              <w:bottom w:val="single" w:sz="8" w:space="0" w:color="ADADAD"/>
                            </w:tcBorders>
                          </w:tcPr>
                          <w:p w:rsidR="00EC6E41" w:rsidRDefault="00EC6E41">
                            <w:pPr>
                              <w:pStyle w:val="TableParagraph"/>
                              <w:spacing w:line="275" w:lineRule="exact"/>
                              <w:ind w:right="57"/>
                              <w:jc w:val="right"/>
                              <w:rPr>
                                <w:sz w:val="24"/>
                              </w:rPr>
                            </w:pPr>
                            <w:r>
                              <w:rPr>
                                <w:color w:val="000104"/>
                                <w:spacing w:val="-4"/>
                                <w:sz w:val="24"/>
                              </w:rPr>
                              <w:t>.098</w:t>
                            </w:r>
                          </w:p>
                        </w:tc>
                        <w:tc>
                          <w:tcPr>
                            <w:tcW w:w="1293"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4"/>
                                <w:sz w:val="24"/>
                              </w:rPr>
                              <w:t>.209</w:t>
                            </w:r>
                          </w:p>
                        </w:tc>
                        <w:tc>
                          <w:tcPr>
                            <w:tcW w:w="902" w:type="dxa"/>
                            <w:tcBorders>
                              <w:top w:val="single" w:sz="8" w:space="0" w:color="ADADAD"/>
                              <w:bottom w:val="single" w:sz="8" w:space="0" w:color="ADADAD"/>
                            </w:tcBorders>
                          </w:tcPr>
                          <w:p w:rsidR="00EC6E41" w:rsidRDefault="00EC6E41">
                            <w:pPr>
                              <w:pStyle w:val="TableParagraph"/>
                              <w:spacing w:line="275" w:lineRule="exact"/>
                              <w:ind w:right="56"/>
                              <w:jc w:val="right"/>
                              <w:rPr>
                                <w:sz w:val="24"/>
                              </w:rPr>
                            </w:pPr>
                            <w:r>
                              <w:rPr>
                                <w:color w:val="000104"/>
                                <w:spacing w:val="-2"/>
                                <w:sz w:val="24"/>
                              </w:rPr>
                              <w:t>2.244</w:t>
                            </w:r>
                          </w:p>
                        </w:tc>
                        <w:tc>
                          <w:tcPr>
                            <w:tcW w:w="904" w:type="dxa"/>
                            <w:tcBorders>
                              <w:top w:val="single" w:sz="8" w:space="0" w:color="ADADAD"/>
                              <w:bottom w:val="single" w:sz="8" w:space="0" w:color="ADADAD"/>
                              <w:right w:val="nil"/>
                            </w:tcBorders>
                          </w:tcPr>
                          <w:p w:rsidR="00EC6E41" w:rsidRDefault="00EC6E41">
                            <w:pPr>
                              <w:pStyle w:val="TableParagraph"/>
                              <w:spacing w:line="275" w:lineRule="exact"/>
                              <w:ind w:right="55"/>
                              <w:jc w:val="right"/>
                              <w:rPr>
                                <w:sz w:val="24"/>
                              </w:rPr>
                            </w:pPr>
                            <w:r>
                              <w:rPr>
                                <w:color w:val="000104"/>
                                <w:spacing w:val="-4"/>
                                <w:sz w:val="24"/>
                              </w:rPr>
                              <w:t>.027</w:t>
                            </w:r>
                          </w:p>
                        </w:tc>
                      </w:tr>
                      <w:tr w:rsidR="00EC6E41">
                        <w:trPr>
                          <w:trHeight w:val="596"/>
                        </w:trPr>
                        <w:tc>
                          <w:tcPr>
                            <w:tcW w:w="646" w:type="dxa"/>
                            <w:vMerge/>
                            <w:tcBorders>
                              <w:top w:val="nil"/>
                              <w:left w:val="nil"/>
                              <w:bottom w:val="single" w:sz="8" w:space="0" w:color="152935"/>
                              <w:right w:val="nil"/>
                            </w:tcBorders>
                            <w:shd w:val="clear" w:color="auto" w:fill="DFDFDF"/>
                          </w:tcPr>
                          <w:p w:rsidR="00EC6E41" w:rsidRDefault="00EC6E41">
                            <w:pPr>
                              <w:rPr>
                                <w:sz w:val="2"/>
                                <w:szCs w:val="2"/>
                              </w:rPr>
                            </w:pPr>
                          </w:p>
                        </w:tc>
                        <w:tc>
                          <w:tcPr>
                            <w:tcW w:w="2158" w:type="dxa"/>
                            <w:tcBorders>
                              <w:top w:val="single" w:sz="8" w:space="0" w:color="ADADAD"/>
                              <w:left w:val="nil"/>
                              <w:bottom w:val="single" w:sz="8" w:space="0" w:color="152935"/>
                              <w:right w:val="nil"/>
                            </w:tcBorders>
                            <w:shd w:val="clear" w:color="auto" w:fill="DFDFDF"/>
                          </w:tcPr>
                          <w:p w:rsidR="00EC6E41" w:rsidRDefault="00EC6E41">
                            <w:pPr>
                              <w:pStyle w:val="TableParagraph"/>
                              <w:spacing w:before="1" w:line="240" w:lineRule="auto"/>
                              <w:ind w:left="59"/>
                              <w:jc w:val="left"/>
                              <w:rPr>
                                <w:sz w:val="24"/>
                              </w:rPr>
                            </w:pPr>
                            <w:r>
                              <w:rPr>
                                <w:color w:val="25495F"/>
                                <w:spacing w:val="-2"/>
                                <w:sz w:val="24"/>
                              </w:rPr>
                              <w:t>KEMUDAHANPEN</w:t>
                            </w:r>
                          </w:p>
                          <w:p w:rsidR="00EC6E41" w:rsidRDefault="00EC6E41">
                            <w:pPr>
                              <w:pStyle w:val="TableParagraph"/>
                              <w:spacing w:before="21" w:line="240" w:lineRule="auto"/>
                              <w:ind w:left="59"/>
                              <w:jc w:val="left"/>
                              <w:rPr>
                                <w:sz w:val="24"/>
                              </w:rPr>
                            </w:pPr>
                            <w:r>
                              <w:rPr>
                                <w:color w:val="25495F"/>
                                <w:spacing w:val="-2"/>
                                <w:sz w:val="24"/>
                              </w:rPr>
                              <w:t>GGUNAAN</w:t>
                            </w:r>
                          </w:p>
                        </w:tc>
                        <w:tc>
                          <w:tcPr>
                            <w:tcW w:w="1171" w:type="dxa"/>
                            <w:tcBorders>
                              <w:top w:val="single" w:sz="8" w:space="0" w:color="ADADAD"/>
                              <w:left w:val="nil"/>
                              <w:bottom w:val="single" w:sz="8" w:space="0" w:color="152935"/>
                            </w:tcBorders>
                          </w:tcPr>
                          <w:p w:rsidR="00EC6E41" w:rsidRDefault="00EC6E41">
                            <w:pPr>
                              <w:pStyle w:val="TableParagraph"/>
                              <w:spacing w:before="1" w:line="240" w:lineRule="auto"/>
                              <w:ind w:right="55"/>
                              <w:jc w:val="right"/>
                              <w:rPr>
                                <w:sz w:val="24"/>
                              </w:rPr>
                            </w:pPr>
                            <w:r>
                              <w:rPr>
                                <w:color w:val="000104"/>
                                <w:spacing w:val="-4"/>
                                <w:sz w:val="24"/>
                              </w:rPr>
                              <w:t>.345</w:t>
                            </w:r>
                          </w:p>
                        </w:tc>
                        <w:tc>
                          <w:tcPr>
                            <w:tcW w:w="1176" w:type="dxa"/>
                            <w:tcBorders>
                              <w:top w:val="single" w:sz="8" w:space="0" w:color="ADADAD"/>
                              <w:bottom w:val="single" w:sz="8" w:space="0" w:color="152935"/>
                            </w:tcBorders>
                          </w:tcPr>
                          <w:p w:rsidR="00EC6E41" w:rsidRDefault="00EC6E41">
                            <w:pPr>
                              <w:pStyle w:val="TableParagraph"/>
                              <w:spacing w:before="1" w:line="240" w:lineRule="auto"/>
                              <w:ind w:right="57"/>
                              <w:jc w:val="right"/>
                              <w:rPr>
                                <w:sz w:val="24"/>
                              </w:rPr>
                            </w:pPr>
                            <w:r>
                              <w:rPr>
                                <w:color w:val="000104"/>
                                <w:spacing w:val="-4"/>
                                <w:sz w:val="24"/>
                              </w:rPr>
                              <w:t>.125</w:t>
                            </w:r>
                          </w:p>
                        </w:tc>
                        <w:tc>
                          <w:tcPr>
                            <w:tcW w:w="1293" w:type="dxa"/>
                            <w:tcBorders>
                              <w:top w:val="single" w:sz="8" w:space="0" w:color="ADADAD"/>
                              <w:bottom w:val="single" w:sz="8" w:space="0" w:color="152935"/>
                            </w:tcBorders>
                          </w:tcPr>
                          <w:p w:rsidR="00EC6E41" w:rsidRDefault="00EC6E41">
                            <w:pPr>
                              <w:pStyle w:val="TableParagraph"/>
                              <w:spacing w:before="1" w:line="240" w:lineRule="auto"/>
                              <w:ind w:right="56"/>
                              <w:jc w:val="right"/>
                              <w:rPr>
                                <w:sz w:val="24"/>
                              </w:rPr>
                            </w:pPr>
                            <w:r>
                              <w:rPr>
                                <w:color w:val="000104"/>
                                <w:spacing w:val="-4"/>
                                <w:sz w:val="24"/>
                              </w:rPr>
                              <w:t>.297</w:t>
                            </w:r>
                          </w:p>
                        </w:tc>
                        <w:tc>
                          <w:tcPr>
                            <w:tcW w:w="902" w:type="dxa"/>
                            <w:tcBorders>
                              <w:top w:val="single" w:sz="8" w:space="0" w:color="ADADAD"/>
                              <w:bottom w:val="single" w:sz="8" w:space="0" w:color="152935"/>
                            </w:tcBorders>
                          </w:tcPr>
                          <w:p w:rsidR="00EC6E41" w:rsidRDefault="00EC6E41">
                            <w:pPr>
                              <w:pStyle w:val="TableParagraph"/>
                              <w:spacing w:before="1" w:line="240" w:lineRule="auto"/>
                              <w:ind w:right="56"/>
                              <w:jc w:val="right"/>
                              <w:rPr>
                                <w:sz w:val="24"/>
                              </w:rPr>
                            </w:pPr>
                            <w:r>
                              <w:rPr>
                                <w:color w:val="000104"/>
                                <w:spacing w:val="-2"/>
                                <w:sz w:val="24"/>
                              </w:rPr>
                              <w:t>2.763</w:t>
                            </w:r>
                          </w:p>
                        </w:tc>
                        <w:tc>
                          <w:tcPr>
                            <w:tcW w:w="904" w:type="dxa"/>
                            <w:tcBorders>
                              <w:top w:val="single" w:sz="8" w:space="0" w:color="ADADAD"/>
                              <w:bottom w:val="single" w:sz="8" w:space="0" w:color="152935"/>
                              <w:right w:val="nil"/>
                            </w:tcBorders>
                          </w:tcPr>
                          <w:p w:rsidR="00EC6E41" w:rsidRDefault="00EC6E41">
                            <w:pPr>
                              <w:pStyle w:val="TableParagraph"/>
                              <w:spacing w:before="1" w:line="240" w:lineRule="auto"/>
                              <w:ind w:right="55"/>
                              <w:jc w:val="right"/>
                              <w:rPr>
                                <w:sz w:val="24"/>
                              </w:rPr>
                            </w:pPr>
                            <w:r>
                              <w:rPr>
                                <w:color w:val="000104"/>
                                <w:spacing w:val="-4"/>
                                <w:sz w:val="24"/>
                              </w:rPr>
                              <w:t>.007</w:t>
                            </w:r>
                          </w:p>
                        </w:tc>
                      </w:tr>
                    </w:tbl>
                    <w:p w:rsidR="00EC6E41" w:rsidRDefault="00EC6E41">
                      <w:pPr>
                        <w:pStyle w:val="BodyText"/>
                      </w:pPr>
                    </w:p>
                  </w:txbxContent>
                </v:textbox>
                <w10:wrap anchorx="page"/>
              </v:shape>
            </w:pict>
          </mc:Fallback>
        </mc:AlternateContent>
      </w:r>
      <w:r>
        <w:t>Tabel</w:t>
      </w:r>
      <w:r>
        <w:rPr>
          <w:spacing w:val="-9"/>
        </w:rPr>
        <w:t xml:space="preserve"> </w:t>
      </w:r>
      <w:r>
        <w:t>4.12</w:t>
      </w:r>
      <w:r>
        <w:rPr>
          <w:spacing w:val="-9"/>
        </w:rPr>
        <w:t xml:space="preserve"> </w:t>
      </w:r>
      <w:r>
        <w:t>Hasil</w:t>
      </w:r>
      <w:r>
        <w:rPr>
          <w:spacing w:val="-9"/>
        </w:rPr>
        <w:t xml:space="preserve"> </w:t>
      </w:r>
      <w:r>
        <w:t>Uji</w:t>
      </w:r>
      <w:r>
        <w:rPr>
          <w:spacing w:val="-9"/>
        </w:rPr>
        <w:t xml:space="preserve"> </w:t>
      </w:r>
      <w:r>
        <w:t xml:space="preserve">T </w:t>
      </w:r>
      <w:r>
        <w:rPr>
          <w:color w:val="000104"/>
          <w:spacing w:val="-2"/>
        </w:rPr>
        <w:t>Coefficients</w:t>
      </w:r>
      <w:r>
        <w:rPr>
          <w:color w:val="000104"/>
          <w:spacing w:val="-2"/>
          <w:position w:val="8"/>
          <w:sz w:val="16"/>
        </w:rPr>
        <w:t>a</w:t>
      </w: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spacing w:before="69"/>
        <w:rPr>
          <w:b/>
        </w:rPr>
      </w:pPr>
    </w:p>
    <w:p w:rsidR="004E4486" w:rsidRDefault="00EC6E41">
      <w:pPr>
        <w:pStyle w:val="BodyText"/>
        <w:spacing w:line="259" w:lineRule="auto"/>
        <w:ind w:left="2002" w:right="4492" w:firstLine="60"/>
      </w:pPr>
      <w:r>
        <w:rPr>
          <w:color w:val="000104"/>
        </w:rPr>
        <w:t>a.</w:t>
      </w:r>
      <w:r>
        <w:rPr>
          <w:color w:val="000104"/>
          <w:spacing w:val="-9"/>
        </w:rPr>
        <w:t xml:space="preserve"> </w:t>
      </w:r>
      <w:r>
        <w:rPr>
          <w:color w:val="000104"/>
        </w:rPr>
        <w:t>Dependent</w:t>
      </w:r>
      <w:r>
        <w:rPr>
          <w:color w:val="000104"/>
          <w:spacing w:val="-9"/>
        </w:rPr>
        <w:t xml:space="preserve"> </w:t>
      </w:r>
      <w:r>
        <w:rPr>
          <w:color w:val="000104"/>
        </w:rPr>
        <w:t>Variable:</w:t>
      </w:r>
      <w:r>
        <w:rPr>
          <w:color w:val="000104"/>
          <w:spacing w:val="-9"/>
        </w:rPr>
        <w:t xml:space="preserve"> </w:t>
      </w:r>
      <w:r>
        <w:rPr>
          <w:color w:val="000104"/>
        </w:rPr>
        <w:t>KEPUTUSAN</w:t>
      </w:r>
      <w:r>
        <w:rPr>
          <w:color w:val="000104"/>
          <w:spacing w:val="-9"/>
        </w:rPr>
        <w:t xml:space="preserve"> </w:t>
      </w:r>
      <w:r>
        <w:rPr>
          <w:color w:val="000104"/>
        </w:rPr>
        <w:t xml:space="preserve">PEMBELIAN </w:t>
      </w:r>
      <w:r>
        <w:t>Sumber : Output SPPS 26 (data di olah 2023)</w:t>
      </w:r>
    </w:p>
    <w:p w:rsidR="004E4486" w:rsidRDefault="004E4486">
      <w:pPr>
        <w:pStyle w:val="BodyText"/>
        <w:spacing w:before="21"/>
      </w:pPr>
    </w:p>
    <w:p w:rsidR="004E4486" w:rsidRDefault="00EC6E41">
      <w:pPr>
        <w:pStyle w:val="BodyText"/>
        <w:ind w:left="1942"/>
        <w:jc w:val="both"/>
      </w:pPr>
      <w:r>
        <w:t>Berdasarkan</w:t>
      </w:r>
      <w:r>
        <w:rPr>
          <w:spacing w:val="-3"/>
        </w:rPr>
        <w:t xml:space="preserve"> </w:t>
      </w:r>
      <w:r>
        <w:t>dari</w:t>
      </w:r>
      <w:r>
        <w:rPr>
          <w:spacing w:val="-1"/>
        </w:rPr>
        <w:t xml:space="preserve"> </w:t>
      </w:r>
      <w:r>
        <w:t>hasil</w:t>
      </w:r>
      <w:r>
        <w:rPr>
          <w:spacing w:val="-1"/>
        </w:rPr>
        <w:t xml:space="preserve"> </w:t>
      </w:r>
      <w:r>
        <w:t>uji</w:t>
      </w:r>
      <w:r>
        <w:rPr>
          <w:spacing w:val="-1"/>
        </w:rPr>
        <w:t xml:space="preserve"> </w:t>
      </w:r>
      <w:r>
        <w:t>T</w:t>
      </w:r>
      <w:r>
        <w:rPr>
          <w:spacing w:val="-1"/>
        </w:rPr>
        <w:t xml:space="preserve"> </w:t>
      </w:r>
      <w:r>
        <w:t>di</w:t>
      </w:r>
      <w:r>
        <w:rPr>
          <w:spacing w:val="-1"/>
        </w:rPr>
        <w:t xml:space="preserve"> </w:t>
      </w:r>
      <w:r>
        <w:t>atas</w:t>
      </w:r>
      <w:r>
        <w:rPr>
          <w:spacing w:val="-1"/>
        </w:rPr>
        <w:t xml:space="preserve"> </w:t>
      </w:r>
      <w:r>
        <w:t>pada</w:t>
      </w:r>
      <w:r>
        <w:rPr>
          <w:spacing w:val="-2"/>
        </w:rPr>
        <w:t xml:space="preserve"> </w:t>
      </w:r>
      <w:r>
        <w:t>tabel</w:t>
      </w:r>
      <w:r>
        <w:rPr>
          <w:spacing w:val="-1"/>
        </w:rPr>
        <w:t xml:space="preserve"> </w:t>
      </w:r>
      <w:r>
        <w:t>4.12</w:t>
      </w:r>
      <w:r>
        <w:rPr>
          <w:spacing w:val="-1"/>
        </w:rPr>
        <w:t xml:space="preserve"> </w:t>
      </w:r>
      <w:r>
        <w:t>di</w:t>
      </w:r>
      <w:r>
        <w:rPr>
          <w:spacing w:val="-1"/>
        </w:rPr>
        <w:t xml:space="preserve"> </w:t>
      </w:r>
      <w:r>
        <w:t>atas,</w:t>
      </w:r>
      <w:r>
        <w:rPr>
          <w:spacing w:val="-1"/>
        </w:rPr>
        <w:t xml:space="preserve"> </w:t>
      </w:r>
      <w:r>
        <w:t>dapat</w:t>
      </w:r>
      <w:r>
        <w:rPr>
          <w:spacing w:val="-1"/>
        </w:rPr>
        <w:t xml:space="preserve"> </w:t>
      </w:r>
      <w:r>
        <w:t>diketahui</w:t>
      </w:r>
      <w:r>
        <w:rPr>
          <w:spacing w:val="1"/>
        </w:rPr>
        <w:t xml:space="preserve"> </w:t>
      </w:r>
      <w:r>
        <w:t>bahwa</w:t>
      </w:r>
      <w:r>
        <w:rPr>
          <w:spacing w:val="-2"/>
        </w:rPr>
        <w:t xml:space="preserve"> </w:t>
      </w:r>
      <w:r>
        <w:rPr>
          <w:spacing w:val="-10"/>
        </w:rPr>
        <w:t>:</w:t>
      </w:r>
    </w:p>
    <w:p w:rsidR="004E4486" w:rsidRDefault="00EC6E41">
      <w:pPr>
        <w:pStyle w:val="ListParagraph"/>
        <w:numPr>
          <w:ilvl w:val="0"/>
          <w:numId w:val="10"/>
        </w:numPr>
        <w:tabs>
          <w:tab w:val="left" w:pos="2302"/>
        </w:tabs>
        <w:spacing w:before="22" w:line="276" w:lineRule="auto"/>
        <w:ind w:right="1441"/>
        <w:jc w:val="both"/>
        <w:rPr>
          <w:b/>
          <w:sz w:val="24"/>
        </w:rPr>
      </w:pPr>
      <w:r>
        <w:rPr>
          <w:sz w:val="24"/>
        </w:rPr>
        <w:t xml:space="preserve">Untuk hasil uji variable diskon (X1) diperoleh nilai T hitung sebesar 3,988, dimana nilai 3,988 &gt; 1,984 dan nilai signifikan sebesar 000, dimana 000 &lt; 0,05. Artinya diskon ber pengaruh positif dan signifikan terhadap keputusan pembelian pada </w:t>
      </w:r>
      <w:r>
        <w:rPr>
          <w:i/>
          <w:sz w:val="24"/>
        </w:rPr>
        <w:t xml:space="preserve">Markerplace </w:t>
      </w:r>
      <w:r>
        <w:rPr>
          <w:sz w:val="24"/>
        </w:rPr>
        <w:t xml:space="preserve">Shopee. Oleh karena itu, hipotesis </w:t>
      </w:r>
      <w:r>
        <w:rPr>
          <w:b/>
          <w:sz w:val="24"/>
        </w:rPr>
        <w:t>diterima.</w:t>
      </w:r>
    </w:p>
    <w:p w:rsidR="004E4486" w:rsidRDefault="00EC6E41">
      <w:pPr>
        <w:pStyle w:val="Heading2"/>
        <w:spacing w:line="261" w:lineRule="auto"/>
        <w:ind w:left="2302" w:right="1443"/>
        <w:jc w:val="both"/>
      </w:pPr>
      <w:r>
        <w:t xml:space="preserve">H1 : Diskon berpengaruh positif dan signifikan terhadap keputusan pembelian pada </w:t>
      </w:r>
      <w:r>
        <w:rPr>
          <w:i/>
        </w:rPr>
        <w:t xml:space="preserve">Marketplace </w:t>
      </w:r>
      <w:r>
        <w:t>Shopee.</w:t>
      </w:r>
    </w:p>
    <w:p w:rsidR="004E4486" w:rsidRDefault="00EC6E41">
      <w:pPr>
        <w:pStyle w:val="ListParagraph"/>
        <w:numPr>
          <w:ilvl w:val="0"/>
          <w:numId w:val="10"/>
        </w:numPr>
        <w:tabs>
          <w:tab w:val="left" w:pos="2302"/>
        </w:tabs>
        <w:spacing w:line="276" w:lineRule="auto"/>
        <w:ind w:right="1438"/>
        <w:jc w:val="both"/>
        <w:rPr>
          <w:b/>
          <w:sz w:val="24"/>
        </w:rPr>
      </w:pPr>
      <w:r>
        <w:rPr>
          <w:sz w:val="24"/>
        </w:rPr>
        <w:t xml:space="preserve">Untuk hasil uji variable </w:t>
      </w:r>
      <w:r>
        <w:rPr>
          <w:i/>
          <w:sz w:val="24"/>
        </w:rPr>
        <w:t xml:space="preserve">online customer reviews </w:t>
      </w:r>
      <w:r>
        <w:rPr>
          <w:sz w:val="24"/>
        </w:rPr>
        <w:t xml:space="preserve">(X2) diperoleh nilai T hitung sebesar 2,244, dimana nilai 2,244 &gt; 1,984 dan nilai signifikan sebesar 0,27, dimana 0,027 &lt; 0,05. Artinya </w:t>
      </w:r>
      <w:r>
        <w:rPr>
          <w:i/>
          <w:sz w:val="24"/>
        </w:rPr>
        <w:t>online customer reviews</w:t>
      </w:r>
      <w:r>
        <w:rPr>
          <w:i/>
          <w:spacing w:val="40"/>
          <w:sz w:val="24"/>
        </w:rPr>
        <w:t xml:space="preserve"> </w:t>
      </w:r>
      <w:r>
        <w:rPr>
          <w:sz w:val="24"/>
        </w:rPr>
        <w:t xml:space="preserve">berpengaruh positif dan signifikan terhadap keputusan pembelian pada </w:t>
      </w:r>
      <w:r>
        <w:rPr>
          <w:i/>
          <w:sz w:val="24"/>
        </w:rPr>
        <w:t xml:space="preserve">Markerplace </w:t>
      </w:r>
      <w:r>
        <w:rPr>
          <w:sz w:val="24"/>
        </w:rPr>
        <w:t xml:space="preserve">Shopee. Oleh karena itu, hipotesis </w:t>
      </w:r>
      <w:r>
        <w:rPr>
          <w:b/>
          <w:spacing w:val="-2"/>
          <w:sz w:val="24"/>
        </w:rPr>
        <w:t>diterima.</w:t>
      </w:r>
    </w:p>
    <w:p w:rsidR="004E4486" w:rsidRDefault="00EC6E41">
      <w:pPr>
        <w:spacing w:line="259" w:lineRule="auto"/>
        <w:ind w:left="2302" w:right="1441"/>
        <w:jc w:val="both"/>
        <w:rPr>
          <w:b/>
          <w:sz w:val="24"/>
        </w:rPr>
      </w:pPr>
      <w:r>
        <w:rPr>
          <w:b/>
          <w:sz w:val="24"/>
        </w:rPr>
        <w:t xml:space="preserve">H1 : </w:t>
      </w:r>
      <w:r>
        <w:rPr>
          <w:b/>
          <w:i/>
          <w:sz w:val="24"/>
        </w:rPr>
        <w:t>Online Customer Reviews</w:t>
      </w:r>
      <w:r>
        <w:rPr>
          <w:b/>
          <w:i/>
          <w:spacing w:val="40"/>
          <w:sz w:val="24"/>
        </w:rPr>
        <w:t xml:space="preserve"> </w:t>
      </w:r>
      <w:r>
        <w:rPr>
          <w:b/>
          <w:sz w:val="24"/>
        </w:rPr>
        <w:t xml:space="preserve">berpengaruh positif dan signifikan terhadap keputusan pembelian pada </w:t>
      </w:r>
      <w:r>
        <w:rPr>
          <w:b/>
          <w:i/>
          <w:sz w:val="24"/>
        </w:rPr>
        <w:t xml:space="preserve">Marketplace </w:t>
      </w:r>
      <w:r>
        <w:rPr>
          <w:b/>
          <w:sz w:val="24"/>
        </w:rPr>
        <w:t>Shopee.</w:t>
      </w:r>
    </w:p>
    <w:p w:rsidR="004E4486" w:rsidRDefault="00EC6E41">
      <w:pPr>
        <w:pStyle w:val="ListParagraph"/>
        <w:numPr>
          <w:ilvl w:val="0"/>
          <w:numId w:val="10"/>
        </w:numPr>
        <w:tabs>
          <w:tab w:val="left" w:pos="2302"/>
        </w:tabs>
        <w:spacing w:line="276" w:lineRule="auto"/>
        <w:ind w:right="1439"/>
        <w:jc w:val="both"/>
        <w:rPr>
          <w:b/>
          <w:sz w:val="24"/>
        </w:rPr>
      </w:pPr>
      <w:r>
        <w:rPr>
          <w:sz w:val="24"/>
        </w:rPr>
        <w:t>Untuk hasil uji variable kemudahan penggunaan (X3) diperoleh nilai T hitung sebesar 0,276, dimana nilai 0,276</w:t>
      </w:r>
      <w:r>
        <w:rPr>
          <w:spacing w:val="80"/>
          <w:sz w:val="24"/>
        </w:rPr>
        <w:t xml:space="preserve"> </w:t>
      </w:r>
      <w:r>
        <w:rPr>
          <w:sz w:val="24"/>
        </w:rPr>
        <w:t>&gt; 1,984 dan nilai signifikan sebesar 0,007,</w:t>
      </w:r>
      <w:r>
        <w:rPr>
          <w:spacing w:val="40"/>
          <w:sz w:val="24"/>
        </w:rPr>
        <w:t xml:space="preserve"> </w:t>
      </w:r>
      <w:r>
        <w:rPr>
          <w:sz w:val="24"/>
        </w:rPr>
        <w:t xml:space="preserve">dimana 0,007 &lt; 0,05. Artinya diskon berpengaruh positif dan signifikan terhadap keputusan pembelian pada </w:t>
      </w:r>
      <w:r>
        <w:rPr>
          <w:i/>
          <w:sz w:val="24"/>
        </w:rPr>
        <w:t xml:space="preserve">Markerplace </w:t>
      </w:r>
      <w:r>
        <w:rPr>
          <w:sz w:val="24"/>
        </w:rPr>
        <w:t>Shopee. Oleh karena itu, hipotesis</w:t>
      </w:r>
      <w:r>
        <w:rPr>
          <w:spacing w:val="80"/>
          <w:sz w:val="24"/>
        </w:rPr>
        <w:t xml:space="preserve"> </w:t>
      </w:r>
      <w:r>
        <w:rPr>
          <w:b/>
          <w:spacing w:val="-2"/>
          <w:sz w:val="24"/>
        </w:rPr>
        <w:t>diterima.</w:t>
      </w:r>
    </w:p>
    <w:p w:rsidR="004E4486" w:rsidRDefault="00EC6E41">
      <w:pPr>
        <w:pStyle w:val="Heading2"/>
        <w:spacing w:line="259" w:lineRule="auto"/>
        <w:ind w:left="2302" w:right="1444"/>
        <w:jc w:val="both"/>
      </w:pPr>
      <w:r>
        <w:t xml:space="preserve">H1 : Kemudahan Penggunaan berpengaruh positif dan signifikan terhadap keputusan pembelian pada </w:t>
      </w:r>
      <w:r>
        <w:rPr>
          <w:i/>
        </w:rPr>
        <w:t xml:space="preserve">Marketplace </w:t>
      </w:r>
      <w:r>
        <w:t>Shopee.</w:t>
      </w:r>
    </w:p>
    <w:p w:rsidR="004E4486" w:rsidRDefault="004E4486">
      <w:pPr>
        <w:pStyle w:val="BodyText"/>
        <w:spacing w:before="16"/>
        <w:rPr>
          <w:b/>
        </w:rPr>
      </w:pPr>
    </w:p>
    <w:p w:rsidR="004E4486" w:rsidRDefault="00EC6E41">
      <w:pPr>
        <w:pStyle w:val="Heading2"/>
        <w:numPr>
          <w:ilvl w:val="2"/>
          <w:numId w:val="16"/>
        </w:numPr>
        <w:tabs>
          <w:tab w:val="left" w:pos="2587"/>
        </w:tabs>
        <w:ind w:left="2587"/>
      </w:pPr>
      <w:bookmarkStart w:id="73" w:name="_bookmark72"/>
      <w:bookmarkEnd w:id="73"/>
      <w:r>
        <w:t>Uji</w:t>
      </w:r>
      <w:r>
        <w:rPr>
          <w:spacing w:val="-2"/>
        </w:rPr>
        <w:t xml:space="preserve"> </w:t>
      </w:r>
      <w:r>
        <w:t>Simultan</w:t>
      </w:r>
      <w:r>
        <w:rPr>
          <w:spacing w:val="-1"/>
        </w:rPr>
        <w:t xml:space="preserve"> </w:t>
      </w:r>
      <w:r>
        <w:t xml:space="preserve">(Uji </w:t>
      </w:r>
      <w:r>
        <w:rPr>
          <w:spacing w:val="-5"/>
        </w:rPr>
        <w:t>F)</w:t>
      </w:r>
    </w:p>
    <w:p w:rsidR="004E4486" w:rsidRDefault="00EC6E41">
      <w:pPr>
        <w:pStyle w:val="BodyText"/>
        <w:spacing w:before="242" w:line="259" w:lineRule="auto"/>
        <w:ind w:left="2587" w:right="1439" w:firstLine="292"/>
        <w:jc w:val="both"/>
      </w:pPr>
      <w:r>
        <w:t>Pengujian simultan atau uji F memiliki fungsi untuk menunjukkan apakah semua variable independen memiliki pengaruh secara bersama-sama terhadap variable</w:t>
      </w:r>
      <w:r>
        <w:rPr>
          <w:spacing w:val="12"/>
        </w:rPr>
        <w:t xml:space="preserve"> </w:t>
      </w:r>
      <w:r>
        <w:t>dependen.</w:t>
      </w:r>
      <w:r>
        <w:rPr>
          <w:spacing w:val="15"/>
        </w:rPr>
        <w:t xml:space="preserve"> </w:t>
      </w:r>
      <w:r>
        <w:t>Dasar</w:t>
      </w:r>
      <w:r>
        <w:rPr>
          <w:spacing w:val="14"/>
        </w:rPr>
        <w:t xml:space="preserve"> </w:t>
      </w:r>
      <w:r>
        <w:t>pengambilan</w:t>
      </w:r>
      <w:r>
        <w:rPr>
          <w:spacing w:val="15"/>
        </w:rPr>
        <w:t xml:space="preserve"> </w:t>
      </w:r>
      <w:r>
        <w:t>keputusan</w:t>
      </w:r>
      <w:r>
        <w:rPr>
          <w:spacing w:val="17"/>
        </w:rPr>
        <w:t xml:space="preserve"> </w:t>
      </w:r>
      <w:r>
        <w:t>uji</w:t>
      </w:r>
      <w:r>
        <w:rPr>
          <w:spacing w:val="16"/>
        </w:rPr>
        <w:t xml:space="preserve"> </w:t>
      </w:r>
      <w:r>
        <w:t>F</w:t>
      </w:r>
      <w:r>
        <w:rPr>
          <w:spacing w:val="14"/>
        </w:rPr>
        <w:t xml:space="preserve"> </w:t>
      </w:r>
      <w:r>
        <w:t>adalah</w:t>
      </w:r>
      <w:r>
        <w:rPr>
          <w:spacing w:val="15"/>
        </w:rPr>
        <w:t xml:space="preserve"> </w:t>
      </w:r>
      <w:r>
        <w:t>hipotesis</w:t>
      </w:r>
      <w:r>
        <w:rPr>
          <w:spacing w:val="16"/>
        </w:rPr>
        <w:t xml:space="preserve"> </w:t>
      </w:r>
      <w:r>
        <w:rPr>
          <w:spacing w:val="-2"/>
        </w:rPr>
        <w:t>diterima</w:t>
      </w:r>
    </w:p>
    <w:p w:rsidR="004E4486" w:rsidRDefault="004E4486">
      <w:pPr>
        <w:spacing w:line="259" w:lineRule="auto"/>
        <w:jc w:val="both"/>
        <w:sectPr w:rsidR="004E4486">
          <w:pgSz w:w="11910" w:h="16840"/>
          <w:pgMar w:top="1360" w:right="0" w:bottom="1200" w:left="0" w:header="0" w:footer="1000" w:gutter="0"/>
          <w:cols w:space="720"/>
        </w:sectPr>
      </w:pPr>
    </w:p>
    <w:p w:rsidR="004E4486" w:rsidRDefault="00EC6E41">
      <w:pPr>
        <w:pStyle w:val="BodyText"/>
        <w:spacing w:before="61" w:line="259" w:lineRule="auto"/>
        <w:ind w:left="2587" w:right="1437"/>
        <w:jc w:val="both"/>
      </w:pPr>
      <w:r>
        <w:lastRenderedPageBreak/>
        <w:t>apabila F</w:t>
      </w:r>
      <w:r>
        <w:rPr>
          <w:spacing w:val="40"/>
        </w:rPr>
        <w:t xml:space="preserve"> </w:t>
      </w:r>
      <w:r>
        <w:t>hitung &gt; F table dan nilai signifikansi &lt; 0,05 berarti ada pengaruh signifikan antara variable independen terhadap variable dependen. Hipotesis ditolak jika F hitung &lt; F table dan nilai signifikansi &gt; 0,05 berarti tidak ada pengaruh signifikan antara variable inependen terhadap variable dependen,</w:t>
      </w:r>
    </w:p>
    <w:p w:rsidR="004E4486" w:rsidRDefault="00EC6E41">
      <w:pPr>
        <w:pStyle w:val="BodyText"/>
        <w:spacing w:line="259" w:lineRule="auto"/>
        <w:ind w:left="2587" w:right="1438"/>
        <w:jc w:val="both"/>
      </w:pPr>
      <w:r>
        <w:t>Cara hitung F table adalah dengan melihat df penyebut N2 dan df pembilang N1 yaitu :</w:t>
      </w:r>
    </w:p>
    <w:p w:rsidR="004E4486" w:rsidRDefault="004E4486">
      <w:pPr>
        <w:pStyle w:val="BodyText"/>
        <w:spacing w:before="21"/>
      </w:pPr>
    </w:p>
    <w:p w:rsidR="004E4486" w:rsidRDefault="00EC6E41">
      <w:pPr>
        <w:pStyle w:val="BodyText"/>
        <w:spacing w:line="259" w:lineRule="auto"/>
        <w:ind w:left="5825" w:right="4628" w:hanging="51"/>
        <w:jc w:val="both"/>
      </w:pPr>
      <w:r>
        <w:t>Df</w:t>
      </w:r>
      <w:r>
        <w:rPr>
          <w:spacing w:val="-9"/>
        </w:rPr>
        <w:t xml:space="preserve"> </w:t>
      </w:r>
      <w:r>
        <w:t>(N1)</w:t>
      </w:r>
      <w:r>
        <w:rPr>
          <w:spacing w:val="-6"/>
        </w:rPr>
        <w:t xml:space="preserve"> </w:t>
      </w:r>
      <w:r>
        <w:t>=</w:t>
      </w:r>
      <w:r>
        <w:rPr>
          <w:spacing w:val="-8"/>
        </w:rPr>
        <w:t xml:space="preserve"> </w:t>
      </w:r>
      <w:r>
        <w:t>k</w:t>
      </w:r>
      <w:r>
        <w:rPr>
          <w:spacing w:val="-7"/>
        </w:rPr>
        <w:t xml:space="preserve"> </w:t>
      </w:r>
      <w:r>
        <w:t>–</w:t>
      </w:r>
      <w:r>
        <w:rPr>
          <w:spacing w:val="-7"/>
        </w:rPr>
        <w:t xml:space="preserve"> </w:t>
      </w:r>
      <w:r>
        <w:t>1 Df (N1) = 4- 1 Df (N1) = 3</w:t>
      </w:r>
    </w:p>
    <w:p w:rsidR="004E4486" w:rsidRDefault="00EC6E41">
      <w:pPr>
        <w:pStyle w:val="BodyText"/>
        <w:spacing w:line="259" w:lineRule="auto"/>
        <w:ind w:left="5644" w:right="4497"/>
        <w:jc w:val="center"/>
      </w:pPr>
      <w:r>
        <w:t>Df (N2) = N – 4 Df</w:t>
      </w:r>
      <w:r>
        <w:rPr>
          <w:spacing w:val="-9"/>
        </w:rPr>
        <w:t xml:space="preserve"> </w:t>
      </w:r>
      <w:r>
        <w:t>(N2)</w:t>
      </w:r>
      <w:r>
        <w:rPr>
          <w:spacing w:val="-6"/>
        </w:rPr>
        <w:t xml:space="preserve"> </w:t>
      </w:r>
      <w:r>
        <w:t>=</w:t>
      </w:r>
      <w:r>
        <w:rPr>
          <w:spacing w:val="-8"/>
        </w:rPr>
        <w:t xml:space="preserve"> </w:t>
      </w:r>
      <w:r>
        <w:t>100</w:t>
      </w:r>
      <w:r>
        <w:rPr>
          <w:spacing w:val="-7"/>
        </w:rPr>
        <w:t xml:space="preserve"> </w:t>
      </w:r>
      <w:r>
        <w:t>–</w:t>
      </w:r>
      <w:r>
        <w:rPr>
          <w:spacing w:val="-7"/>
        </w:rPr>
        <w:t xml:space="preserve"> </w:t>
      </w:r>
      <w:r>
        <w:t>4 Df (N2) = 96</w:t>
      </w:r>
    </w:p>
    <w:p w:rsidR="004E4486" w:rsidRDefault="004E4486">
      <w:pPr>
        <w:pStyle w:val="BodyText"/>
        <w:spacing w:before="19"/>
      </w:pPr>
    </w:p>
    <w:p w:rsidR="004E4486" w:rsidRDefault="00EC6E41">
      <w:pPr>
        <w:pStyle w:val="BodyText"/>
        <w:spacing w:before="1"/>
        <w:ind w:left="1143"/>
        <w:jc w:val="center"/>
      </w:pPr>
      <w:r>
        <w:t>Karena</w:t>
      </w:r>
      <w:r>
        <w:rPr>
          <w:spacing w:val="-4"/>
        </w:rPr>
        <w:t xml:space="preserve"> </w:t>
      </w:r>
      <w:r>
        <w:t>N1 =</w:t>
      </w:r>
      <w:r>
        <w:rPr>
          <w:spacing w:val="-2"/>
        </w:rPr>
        <w:t xml:space="preserve"> </w:t>
      </w:r>
      <w:r>
        <w:t>3</w:t>
      </w:r>
      <w:r>
        <w:rPr>
          <w:spacing w:val="-1"/>
        </w:rPr>
        <w:t xml:space="preserve"> </w:t>
      </w:r>
      <w:r>
        <w:t>dan N2 = 96</w:t>
      </w:r>
      <w:r>
        <w:rPr>
          <w:spacing w:val="-1"/>
        </w:rPr>
        <w:t xml:space="preserve"> </w:t>
      </w:r>
      <w:r>
        <w:t>maka</w:t>
      </w:r>
      <w:r>
        <w:rPr>
          <w:spacing w:val="-2"/>
        </w:rPr>
        <w:t xml:space="preserve"> </w:t>
      </w:r>
      <w:r>
        <w:t>nilai F</w:t>
      </w:r>
      <w:r>
        <w:rPr>
          <w:spacing w:val="-2"/>
        </w:rPr>
        <w:t xml:space="preserve"> </w:t>
      </w:r>
      <w:r>
        <w:t>table</w:t>
      </w:r>
      <w:r>
        <w:rPr>
          <w:spacing w:val="-1"/>
        </w:rPr>
        <w:t xml:space="preserve"> </w:t>
      </w:r>
      <w:r>
        <w:t xml:space="preserve">yaitu sebesar </w:t>
      </w:r>
      <w:r>
        <w:rPr>
          <w:spacing w:val="-2"/>
        </w:rPr>
        <w:t>2,699</w:t>
      </w:r>
    </w:p>
    <w:p w:rsidR="004E4486" w:rsidRDefault="004E4486">
      <w:pPr>
        <w:pStyle w:val="BodyText"/>
      </w:pPr>
    </w:p>
    <w:p w:rsidR="004E4486" w:rsidRDefault="004E4486">
      <w:pPr>
        <w:pStyle w:val="BodyText"/>
        <w:spacing w:before="67"/>
      </w:pPr>
    </w:p>
    <w:p w:rsidR="004E4486" w:rsidRDefault="00EC6E41">
      <w:pPr>
        <w:pStyle w:val="Heading2"/>
        <w:ind w:left="1147"/>
        <w:jc w:val="center"/>
      </w:pPr>
      <w:r>
        <w:t>Tabel</w:t>
      </w:r>
      <w:r>
        <w:rPr>
          <w:spacing w:val="-1"/>
        </w:rPr>
        <w:t xml:space="preserve"> </w:t>
      </w:r>
      <w:r>
        <w:t>4.13</w:t>
      </w:r>
      <w:r>
        <w:rPr>
          <w:spacing w:val="-1"/>
        </w:rPr>
        <w:t xml:space="preserve"> </w:t>
      </w:r>
      <w:r>
        <w:t>Hasil</w:t>
      </w:r>
      <w:r>
        <w:rPr>
          <w:spacing w:val="-1"/>
        </w:rPr>
        <w:t xml:space="preserve"> </w:t>
      </w:r>
      <w:r>
        <w:t xml:space="preserve">Uji </w:t>
      </w:r>
      <w:r>
        <w:rPr>
          <w:spacing w:val="-10"/>
        </w:rPr>
        <w:t>F</w:t>
      </w:r>
    </w:p>
    <w:p w:rsidR="004E4486" w:rsidRDefault="004E4486">
      <w:pPr>
        <w:pStyle w:val="BodyText"/>
        <w:spacing w:before="110"/>
        <w:rPr>
          <w:b/>
        </w:rPr>
      </w:pPr>
    </w:p>
    <w:p w:rsidR="004E4486" w:rsidRDefault="00EC6E41">
      <w:pPr>
        <w:spacing w:after="13"/>
        <w:ind w:right="1"/>
        <w:jc w:val="center"/>
        <w:rPr>
          <w:b/>
          <w:sz w:val="16"/>
        </w:rPr>
      </w:pPr>
      <w:r>
        <w:rPr>
          <w:b/>
          <w:color w:val="000104"/>
          <w:spacing w:val="-2"/>
          <w:sz w:val="24"/>
        </w:rPr>
        <w:t>ANOVA</w:t>
      </w:r>
      <w:r>
        <w:rPr>
          <w:b/>
          <w:color w:val="000104"/>
          <w:spacing w:val="-2"/>
          <w:position w:val="8"/>
          <w:sz w:val="16"/>
        </w:rPr>
        <w:t>a</w:t>
      </w:r>
    </w:p>
    <w:tbl>
      <w:tblPr>
        <w:tblW w:w="0" w:type="auto"/>
        <w:tblInd w:w="195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7"/>
        <w:gridCol w:w="1292"/>
        <w:gridCol w:w="1476"/>
        <w:gridCol w:w="1029"/>
        <w:gridCol w:w="1416"/>
        <w:gridCol w:w="1029"/>
        <w:gridCol w:w="1029"/>
      </w:tblGrid>
      <w:tr w:rsidR="004E4486">
        <w:trPr>
          <w:trHeight w:val="594"/>
        </w:trPr>
        <w:tc>
          <w:tcPr>
            <w:tcW w:w="737" w:type="dxa"/>
            <w:tcBorders>
              <w:top w:val="nil"/>
              <w:left w:val="nil"/>
              <w:right w:val="nil"/>
            </w:tcBorders>
          </w:tcPr>
          <w:p w:rsidR="004E4486" w:rsidRDefault="004E4486">
            <w:pPr>
              <w:pStyle w:val="TableParagraph"/>
              <w:spacing w:before="20" w:line="240" w:lineRule="auto"/>
              <w:jc w:val="left"/>
              <w:rPr>
                <w:b/>
                <w:sz w:val="24"/>
              </w:rPr>
            </w:pPr>
          </w:p>
          <w:p w:rsidR="004E4486" w:rsidRDefault="00EC6E41">
            <w:pPr>
              <w:pStyle w:val="TableParagraph"/>
              <w:spacing w:line="240" w:lineRule="auto"/>
              <w:ind w:left="59"/>
              <w:jc w:val="left"/>
              <w:rPr>
                <w:sz w:val="24"/>
              </w:rPr>
            </w:pPr>
            <w:r>
              <w:rPr>
                <w:color w:val="25495F"/>
                <w:spacing w:val="-2"/>
                <w:sz w:val="24"/>
              </w:rPr>
              <w:t>Model</w:t>
            </w:r>
          </w:p>
        </w:tc>
        <w:tc>
          <w:tcPr>
            <w:tcW w:w="1292" w:type="dxa"/>
            <w:tcBorders>
              <w:top w:val="nil"/>
              <w:left w:val="nil"/>
              <w:right w:val="nil"/>
            </w:tcBorders>
          </w:tcPr>
          <w:p w:rsidR="004E4486" w:rsidRDefault="004E4486">
            <w:pPr>
              <w:pStyle w:val="TableParagraph"/>
              <w:spacing w:line="240" w:lineRule="auto"/>
              <w:jc w:val="left"/>
            </w:pPr>
          </w:p>
        </w:tc>
        <w:tc>
          <w:tcPr>
            <w:tcW w:w="1476" w:type="dxa"/>
            <w:tcBorders>
              <w:top w:val="nil"/>
              <w:left w:val="nil"/>
              <w:right w:val="single" w:sz="8" w:space="0" w:color="DFDFDF"/>
            </w:tcBorders>
          </w:tcPr>
          <w:p w:rsidR="004E4486" w:rsidRDefault="00EC6E41">
            <w:pPr>
              <w:pStyle w:val="TableParagraph"/>
              <w:spacing w:line="275" w:lineRule="exact"/>
              <w:ind w:left="381"/>
              <w:jc w:val="left"/>
              <w:rPr>
                <w:sz w:val="24"/>
              </w:rPr>
            </w:pPr>
            <w:r>
              <w:rPr>
                <w:color w:val="25495F"/>
                <w:sz w:val="24"/>
              </w:rPr>
              <w:t xml:space="preserve">Sum </w:t>
            </w:r>
            <w:r>
              <w:rPr>
                <w:color w:val="25495F"/>
                <w:spacing w:val="-5"/>
                <w:sz w:val="24"/>
              </w:rPr>
              <w:t>of</w:t>
            </w:r>
          </w:p>
          <w:p w:rsidR="004E4486" w:rsidRDefault="00EC6E41">
            <w:pPr>
              <w:pStyle w:val="TableParagraph"/>
              <w:spacing w:before="21" w:line="240" w:lineRule="auto"/>
              <w:ind w:left="352"/>
              <w:jc w:val="left"/>
              <w:rPr>
                <w:sz w:val="24"/>
              </w:rPr>
            </w:pPr>
            <w:r>
              <w:rPr>
                <w:color w:val="25495F"/>
                <w:spacing w:val="-2"/>
                <w:sz w:val="24"/>
              </w:rPr>
              <w:t>Squares</w:t>
            </w:r>
          </w:p>
        </w:tc>
        <w:tc>
          <w:tcPr>
            <w:tcW w:w="1029" w:type="dxa"/>
            <w:tcBorders>
              <w:top w:val="nil"/>
              <w:left w:val="single" w:sz="8" w:space="0" w:color="DFDFDF"/>
              <w:right w:val="single" w:sz="8" w:space="0" w:color="DFDFDF"/>
            </w:tcBorders>
          </w:tcPr>
          <w:p w:rsidR="004E4486" w:rsidRDefault="004E4486">
            <w:pPr>
              <w:pStyle w:val="TableParagraph"/>
              <w:spacing w:before="20" w:line="240" w:lineRule="auto"/>
              <w:jc w:val="left"/>
              <w:rPr>
                <w:b/>
                <w:sz w:val="24"/>
              </w:rPr>
            </w:pPr>
          </w:p>
          <w:p w:rsidR="004E4486" w:rsidRDefault="00EC6E41">
            <w:pPr>
              <w:pStyle w:val="TableParagraph"/>
              <w:spacing w:line="240" w:lineRule="auto"/>
              <w:ind w:left="2" w:right="4"/>
              <w:rPr>
                <w:sz w:val="24"/>
              </w:rPr>
            </w:pPr>
            <w:r>
              <w:rPr>
                <w:color w:val="25495F"/>
                <w:spacing w:val="-5"/>
                <w:sz w:val="24"/>
              </w:rPr>
              <w:t>Df</w:t>
            </w:r>
          </w:p>
        </w:tc>
        <w:tc>
          <w:tcPr>
            <w:tcW w:w="1416" w:type="dxa"/>
            <w:tcBorders>
              <w:top w:val="nil"/>
              <w:left w:val="single" w:sz="8" w:space="0" w:color="DFDFDF"/>
              <w:right w:val="single" w:sz="8" w:space="0" w:color="DFDFDF"/>
            </w:tcBorders>
          </w:tcPr>
          <w:p w:rsidR="004E4486" w:rsidRDefault="004E4486">
            <w:pPr>
              <w:pStyle w:val="TableParagraph"/>
              <w:spacing w:before="20" w:line="240" w:lineRule="auto"/>
              <w:jc w:val="left"/>
              <w:rPr>
                <w:b/>
                <w:sz w:val="24"/>
              </w:rPr>
            </w:pPr>
          </w:p>
          <w:p w:rsidR="004E4486" w:rsidRDefault="00EC6E41">
            <w:pPr>
              <w:pStyle w:val="TableParagraph"/>
              <w:spacing w:line="240" w:lineRule="auto"/>
              <w:ind w:right="63"/>
              <w:jc w:val="right"/>
              <w:rPr>
                <w:sz w:val="24"/>
              </w:rPr>
            </w:pPr>
            <w:r>
              <w:rPr>
                <w:color w:val="25495F"/>
                <w:sz w:val="24"/>
              </w:rPr>
              <w:t>Mean</w:t>
            </w:r>
            <w:r>
              <w:rPr>
                <w:color w:val="25495F"/>
                <w:spacing w:val="-2"/>
                <w:sz w:val="24"/>
              </w:rPr>
              <w:t xml:space="preserve"> Square</w:t>
            </w:r>
          </w:p>
        </w:tc>
        <w:tc>
          <w:tcPr>
            <w:tcW w:w="1029" w:type="dxa"/>
            <w:tcBorders>
              <w:top w:val="nil"/>
              <w:left w:val="single" w:sz="8" w:space="0" w:color="DFDFDF"/>
              <w:right w:val="single" w:sz="8" w:space="0" w:color="DFDFDF"/>
            </w:tcBorders>
          </w:tcPr>
          <w:p w:rsidR="004E4486" w:rsidRDefault="004E4486">
            <w:pPr>
              <w:pStyle w:val="TableParagraph"/>
              <w:spacing w:before="20" w:line="240" w:lineRule="auto"/>
              <w:jc w:val="left"/>
              <w:rPr>
                <w:b/>
                <w:sz w:val="24"/>
              </w:rPr>
            </w:pPr>
          </w:p>
          <w:p w:rsidR="004E4486" w:rsidRDefault="00EC6E41">
            <w:pPr>
              <w:pStyle w:val="TableParagraph"/>
              <w:spacing w:line="240" w:lineRule="auto"/>
              <w:ind w:left="2" w:right="3"/>
              <w:rPr>
                <w:sz w:val="24"/>
              </w:rPr>
            </w:pPr>
            <w:r>
              <w:rPr>
                <w:color w:val="25495F"/>
                <w:spacing w:val="-10"/>
                <w:sz w:val="24"/>
              </w:rPr>
              <w:t>F</w:t>
            </w:r>
          </w:p>
        </w:tc>
        <w:tc>
          <w:tcPr>
            <w:tcW w:w="1029" w:type="dxa"/>
            <w:tcBorders>
              <w:top w:val="nil"/>
              <w:left w:val="single" w:sz="8" w:space="0" w:color="DFDFDF"/>
              <w:right w:val="nil"/>
            </w:tcBorders>
          </w:tcPr>
          <w:p w:rsidR="004E4486" w:rsidRDefault="004E4486">
            <w:pPr>
              <w:pStyle w:val="TableParagraph"/>
              <w:spacing w:before="20" w:line="240" w:lineRule="auto"/>
              <w:jc w:val="left"/>
              <w:rPr>
                <w:b/>
                <w:sz w:val="24"/>
              </w:rPr>
            </w:pPr>
          </w:p>
          <w:p w:rsidR="004E4486" w:rsidRDefault="00EC6E41">
            <w:pPr>
              <w:pStyle w:val="TableParagraph"/>
              <w:spacing w:line="240" w:lineRule="auto"/>
              <w:ind w:left="319"/>
              <w:jc w:val="left"/>
              <w:rPr>
                <w:sz w:val="24"/>
              </w:rPr>
            </w:pPr>
            <w:r>
              <w:rPr>
                <w:color w:val="25495F"/>
                <w:spacing w:val="-4"/>
                <w:sz w:val="24"/>
              </w:rPr>
              <w:t>Sig.</w:t>
            </w:r>
          </w:p>
        </w:tc>
      </w:tr>
      <w:tr w:rsidR="004E4486">
        <w:trPr>
          <w:trHeight w:val="299"/>
        </w:trPr>
        <w:tc>
          <w:tcPr>
            <w:tcW w:w="737" w:type="dxa"/>
            <w:vMerge w:val="restart"/>
            <w:tcBorders>
              <w:left w:val="nil"/>
              <w:right w:val="nil"/>
            </w:tcBorders>
            <w:shd w:val="clear" w:color="auto" w:fill="DFDFDF"/>
          </w:tcPr>
          <w:p w:rsidR="004E4486" w:rsidRDefault="00EC6E41">
            <w:pPr>
              <w:pStyle w:val="TableParagraph"/>
              <w:spacing w:before="1" w:line="240" w:lineRule="auto"/>
              <w:ind w:left="59"/>
              <w:jc w:val="left"/>
              <w:rPr>
                <w:sz w:val="24"/>
              </w:rPr>
            </w:pPr>
            <w:r>
              <w:rPr>
                <w:color w:val="25495F"/>
                <w:spacing w:val="-10"/>
                <w:sz w:val="24"/>
              </w:rPr>
              <w:t>1</w:t>
            </w:r>
          </w:p>
        </w:tc>
        <w:tc>
          <w:tcPr>
            <w:tcW w:w="1292" w:type="dxa"/>
            <w:tcBorders>
              <w:left w:val="nil"/>
              <w:bottom w:val="single" w:sz="8" w:space="0" w:color="ADADAD"/>
              <w:right w:val="nil"/>
            </w:tcBorders>
            <w:shd w:val="clear" w:color="auto" w:fill="DFDFDF"/>
          </w:tcPr>
          <w:p w:rsidR="004E4486" w:rsidRDefault="00EC6E41">
            <w:pPr>
              <w:pStyle w:val="TableParagraph"/>
              <w:spacing w:before="1" w:line="240" w:lineRule="auto"/>
              <w:ind w:left="59"/>
              <w:jc w:val="left"/>
              <w:rPr>
                <w:sz w:val="24"/>
              </w:rPr>
            </w:pPr>
            <w:r>
              <w:rPr>
                <w:color w:val="25495F"/>
                <w:spacing w:val="-2"/>
                <w:sz w:val="24"/>
              </w:rPr>
              <w:t>Regression</w:t>
            </w:r>
          </w:p>
        </w:tc>
        <w:tc>
          <w:tcPr>
            <w:tcW w:w="1476" w:type="dxa"/>
            <w:tcBorders>
              <w:left w:val="nil"/>
              <w:bottom w:val="single" w:sz="8" w:space="0" w:color="ADADAD"/>
              <w:right w:val="single" w:sz="8" w:space="0" w:color="DFDFDF"/>
            </w:tcBorders>
          </w:tcPr>
          <w:p w:rsidR="004E4486" w:rsidRDefault="00EC6E41">
            <w:pPr>
              <w:pStyle w:val="TableParagraph"/>
              <w:spacing w:before="1" w:line="240" w:lineRule="auto"/>
              <w:ind w:right="58"/>
              <w:jc w:val="right"/>
              <w:rPr>
                <w:sz w:val="24"/>
              </w:rPr>
            </w:pPr>
            <w:r>
              <w:rPr>
                <w:color w:val="000104"/>
                <w:spacing w:val="-2"/>
                <w:sz w:val="24"/>
              </w:rPr>
              <w:t>883.765</w:t>
            </w:r>
          </w:p>
        </w:tc>
        <w:tc>
          <w:tcPr>
            <w:tcW w:w="1029" w:type="dxa"/>
            <w:tcBorders>
              <w:left w:val="single" w:sz="8" w:space="0" w:color="DFDFDF"/>
              <w:bottom w:val="single" w:sz="8" w:space="0" w:color="ADADAD"/>
              <w:right w:val="single" w:sz="8" w:space="0" w:color="DFDFDF"/>
            </w:tcBorders>
          </w:tcPr>
          <w:p w:rsidR="004E4486" w:rsidRDefault="00EC6E41">
            <w:pPr>
              <w:pStyle w:val="TableParagraph"/>
              <w:spacing w:before="1" w:line="240" w:lineRule="auto"/>
              <w:ind w:right="57"/>
              <w:jc w:val="right"/>
              <w:rPr>
                <w:sz w:val="24"/>
              </w:rPr>
            </w:pPr>
            <w:r>
              <w:rPr>
                <w:color w:val="000104"/>
                <w:spacing w:val="-10"/>
                <w:sz w:val="24"/>
              </w:rPr>
              <w:t>3</w:t>
            </w:r>
          </w:p>
        </w:tc>
        <w:tc>
          <w:tcPr>
            <w:tcW w:w="1416" w:type="dxa"/>
            <w:tcBorders>
              <w:left w:val="single" w:sz="8" w:space="0" w:color="DFDFDF"/>
              <w:bottom w:val="single" w:sz="8" w:space="0" w:color="ADADAD"/>
              <w:right w:val="single" w:sz="8" w:space="0" w:color="DFDFDF"/>
            </w:tcBorders>
          </w:tcPr>
          <w:p w:rsidR="004E4486" w:rsidRDefault="00EC6E41">
            <w:pPr>
              <w:pStyle w:val="TableParagraph"/>
              <w:spacing w:before="1" w:line="240" w:lineRule="auto"/>
              <w:ind w:right="59"/>
              <w:jc w:val="right"/>
              <w:rPr>
                <w:sz w:val="24"/>
              </w:rPr>
            </w:pPr>
            <w:r>
              <w:rPr>
                <w:color w:val="000104"/>
                <w:spacing w:val="-2"/>
                <w:sz w:val="24"/>
              </w:rPr>
              <w:t>294.588</w:t>
            </w:r>
          </w:p>
        </w:tc>
        <w:tc>
          <w:tcPr>
            <w:tcW w:w="1029" w:type="dxa"/>
            <w:tcBorders>
              <w:left w:val="single" w:sz="8" w:space="0" w:color="DFDFDF"/>
              <w:bottom w:val="single" w:sz="8" w:space="0" w:color="ADADAD"/>
              <w:right w:val="single" w:sz="8" w:space="0" w:color="DFDFDF"/>
            </w:tcBorders>
          </w:tcPr>
          <w:p w:rsidR="004E4486" w:rsidRDefault="00EC6E41">
            <w:pPr>
              <w:pStyle w:val="TableParagraph"/>
              <w:spacing w:before="1" w:line="240" w:lineRule="auto"/>
              <w:ind w:left="290"/>
              <w:jc w:val="left"/>
              <w:rPr>
                <w:sz w:val="24"/>
              </w:rPr>
            </w:pPr>
            <w:r>
              <w:rPr>
                <w:color w:val="000104"/>
                <w:spacing w:val="-2"/>
                <w:sz w:val="24"/>
              </w:rPr>
              <w:t>40.470</w:t>
            </w:r>
          </w:p>
        </w:tc>
        <w:tc>
          <w:tcPr>
            <w:tcW w:w="1029" w:type="dxa"/>
            <w:tcBorders>
              <w:left w:val="single" w:sz="8" w:space="0" w:color="DFDFDF"/>
              <w:bottom w:val="single" w:sz="8" w:space="0" w:color="ADADAD"/>
              <w:right w:val="nil"/>
            </w:tcBorders>
          </w:tcPr>
          <w:p w:rsidR="004E4486" w:rsidRDefault="00EC6E41">
            <w:pPr>
              <w:pStyle w:val="TableParagraph"/>
              <w:spacing w:before="1" w:line="240" w:lineRule="auto"/>
              <w:ind w:left="462"/>
              <w:jc w:val="left"/>
              <w:rPr>
                <w:sz w:val="24"/>
              </w:rPr>
            </w:pPr>
            <w:r>
              <w:rPr>
                <w:color w:val="000104"/>
                <w:spacing w:val="-2"/>
                <w:sz w:val="24"/>
              </w:rPr>
              <w:t>.000</w:t>
            </w:r>
            <w:r>
              <w:rPr>
                <w:color w:val="000104"/>
                <w:spacing w:val="-2"/>
                <w:sz w:val="24"/>
                <w:vertAlign w:val="superscript"/>
              </w:rPr>
              <w:t>b</w:t>
            </w:r>
          </w:p>
        </w:tc>
      </w:tr>
      <w:tr w:rsidR="004E4486">
        <w:trPr>
          <w:trHeight w:val="297"/>
        </w:trPr>
        <w:tc>
          <w:tcPr>
            <w:tcW w:w="737" w:type="dxa"/>
            <w:vMerge/>
            <w:tcBorders>
              <w:top w:val="nil"/>
              <w:left w:val="nil"/>
              <w:right w:val="nil"/>
            </w:tcBorders>
            <w:shd w:val="clear" w:color="auto" w:fill="DFDFDF"/>
          </w:tcPr>
          <w:p w:rsidR="004E4486" w:rsidRDefault="004E4486">
            <w:pPr>
              <w:rPr>
                <w:sz w:val="2"/>
                <w:szCs w:val="2"/>
              </w:rPr>
            </w:pPr>
          </w:p>
        </w:tc>
        <w:tc>
          <w:tcPr>
            <w:tcW w:w="1292" w:type="dxa"/>
            <w:tcBorders>
              <w:top w:val="single" w:sz="8" w:space="0" w:color="ADADAD"/>
              <w:left w:val="nil"/>
              <w:bottom w:val="single" w:sz="8" w:space="0" w:color="ADADAD"/>
              <w:right w:val="nil"/>
            </w:tcBorders>
            <w:shd w:val="clear" w:color="auto" w:fill="DFDFDF"/>
          </w:tcPr>
          <w:p w:rsidR="004E4486" w:rsidRDefault="00EC6E41">
            <w:pPr>
              <w:pStyle w:val="TableParagraph"/>
              <w:spacing w:line="275" w:lineRule="exact"/>
              <w:ind w:left="59"/>
              <w:jc w:val="left"/>
              <w:rPr>
                <w:sz w:val="24"/>
              </w:rPr>
            </w:pPr>
            <w:r>
              <w:rPr>
                <w:color w:val="25495F"/>
                <w:spacing w:val="-2"/>
                <w:sz w:val="24"/>
              </w:rPr>
              <w:t>Residual</w:t>
            </w:r>
          </w:p>
        </w:tc>
        <w:tc>
          <w:tcPr>
            <w:tcW w:w="1476" w:type="dxa"/>
            <w:tcBorders>
              <w:top w:val="single" w:sz="8" w:space="0" w:color="ADADAD"/>
              <w:left w:val="nil"/>
              <w:bottom w:val="single" w:sz="8" w:space="0" w:color="ADADAD"/>
              <w:right w:val="single" w:sz="8" w:space="0" w:color="DFDFDF"/>
            </w:tcBorders>
          </w:tcPr>
          <w:p w:rsidR="004E4486" w:rsidRDefault="00EC6E41">
            <w:pPr>
              <w:pStyle w:val="TableParagraph"/>
              <w:spacing w:line="275" w:lineRule="exact"/>
              <w:ind w:right="58"/>
              <w:jc w:val="right"/>
              <w:rPr>
                <w:sz w:val="24"/>
              </w:rPr>
            </w:pPr>
            <w:r>
              <w:rPr>
                <w:color w:val="000104"/>
                <w:spacing w:val="-2"/>
                <w:sz w:val="24"/>
              </w:rPr>
              <w:t>698.795</w:t>
            </w:r>
          </w:p>
        </w:tc>
        <w:tc>
          <w:tcPr>
            <w:tcW w:w="1029"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5"/>
                <w:sz w:val="24"/>
              </w:rPr>
              <w:t>96</w:t>
            </w:r>
          </w:p>
        </w:tc>
        <w:tc>
          <w:tcPr>
            <w:tcW w:w="141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line="275" w:lineRule="exact"/>
              <w:ind w:right="59"/>
              <w:jc w:val="right"/>
              <w:rPr>
                <w:sz w:val="24"/>
              </w:rPr>
            </w:pPr>
            <w:r>
              <w:rPr>
                <w:color w:val="000104"/>
                <w:spacing w:val="-2"/>
                <w:sz w:val="24"/>
              </w:rPr>
              <w:t>7.279</w:t>
            </w:r>
          </w:p>
        </w:tc>
        <w:tc>
          <w:tcPr>
            <w:tcW w:w="1029"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1029" w:type="dxa"/>
            <w:tcBorders>
              <w:top w:val="single" w:sz="8" w:space="0" w:color="ADADAD"/>
              <w:left w:val="single" w:sz="8" w:space="0" w:color="DFDFDF"/>
              <w:bottom w:val="single" w:sz="8" w:space="0" w:color="ADADAD"/>
              <w:right w:val="nil"/>
            </w:tcBorders>
          </w:tcPr>
          <w:p w:rsidR="004E4486" w:rsidRDefault="004E4486">
            <w:pPr>
              <w:pStyle w:val="TableParagraph"/>
              <w:spacing w:line="240" w:lineRule="auto"/>
              <w:jc w:val="left"/>
            </w:pPr>
          </w:p>
        </w:tc>
      </w:tr>
      <w:tr w:rsidR="004E4486">
        <w:trPr>
          <w:trHeight w:val="299"/>
        </w:trPr>
        <w:tc>
          <w:tcPr>
            <w:tcW w:w="737" w:type="dxa"/>
            <w:vMerge/>
            <w:tcBorders>
              <w:top w:val="nil"/>
              <w:left w:val="nil"/>
              <w:right w:val="nil"/>
            </w:tcBorders>
            <w:shd w:val="clear" w:color="auto" w:fill="DFDFDF"/>
          </w:tcPr>
          <w:p w:rsidR="004E4486" w:rsidRDefault="004E4486">
            <w:pPr>
              <w:rPr>
                <w:sz w:val="2"/>
                <w:szCs w:val="2"/>
              </w:rPr>
            </w:pPr>
          </w:p>
        </w:tc>
        <w:tc>
          <w:tcPr>
            <w:tcW w:w="1292" w:type="dxa"/>
            <w:tcBorders>
              <w:top w:val="single" w:sz="8" w:space="0" w:color="ADADAD"/>
              <w:left w:val="nil"/>
              <w:right w:val="nil"/>
            </w:tcBorders>
            <w:shd w:val="clear" w:color="auto" w:fill="DFDFDF"/>
          </w:tcPr>
          <w:p w:rsidR="004E4486" w:rsidRDefault="00EC6E41">
            <w:pPr>
              <w:pStyle w:val="TableParagraph"/>
              <w:spacing w:before="1" w:line="240" w:lineRule="auto"/>
              <w:ind w:left="59"/>
              <w:jc w:val="left"/>
              <w:rPr>
                <w:sz w:val="24"/>
              </w:rPr>
            </w:pPr>
            <w:r>
              <w:rPr>
                <w:color w:val="25495F"/>
                <w:spacing w:val="-2"/>
                <w:sz w:val="24"/>
              </w:rPr>
              <w:t>Total</w:t>
            </w:r>
          </w:p>
        </w:tc>
        <w:tc>
          <w:tcPr>
            <w:tcW w:w="1476" w:type="dxa"/>
            <w:tcBorders>
              <w:top w:val="single" w:sz="8" w:space="0" w:color="ADADAD"/>
              <w:left w:val="nil"/>
              <w:right w:val="single" w:sz="8" w:space="0" w:color="DFDFDF"/>
            </w:tcBorders>
          </w:tcPr>
          <w:p w:rsidR="004E4486" w:rsidRDefault="00EC6E41">
            <w:pPr>
              <w:pStyle w:val="TableParagraph"/>
              <w:spacing w:before="1" w:line="240" w:lineRule="auto"/>
              <w:ind w:right="58"/>
              <w:jc w:val="right"/>
              <w:rPr>
                <w:sz w:val="24"/>
              </w:rPr>
            </w:pPr>
            <w:r>
              <w:rPr>
                <w:color w:val="000104"/>
                <w:spacing w:val="-2"/>
                <w:sz w:val="24"/>
              </w:rPr>
              <w:t>1582.560</w:t>
            </w:r>
          </w:p>
        </w:tc>
        <w:tc>
          <w:tcPr>
            <w:tcW w:w="1029" w:type="dxa"/>
            <w:tcBorders>
              <w:top w:val="single" w:sz="8" w:space="0" w:color="ADADAD"/>
              <w:left w:val="single" w:sz="8" w:space="0" w:color="DFDFDF"/>
              <w:right w:val="single" w:sz="8" w:space="0" w:color="DFDFDF"/>
            </w:tcBorders>
          </w:tcPr>
          <w:p w:rsidR="004E4486" w:rsidRDefault="00EC6E41">
            <w:pPr>
              <w:pStyle w:val="TableParagraph"/>
              <w:spacing w:before="1" w:line="240" w:lineRule="auto"/>
              <w:ind w:right="57"/>
              <w:jc w:val="right"/>
              <w:rPr>
                <w:sz w:val="24"/>
              </w:rPr>
            </w:pPr>
            <w:r>
              <w:rPr>
                <w:color w:val="000104"/>
                <w:spacing w:val="-5"/>
                <w:sz w:val="24"/>
              </w:rPr>
              <w:t>99</w:t>
            </w:r>
          </w:p>
        </w:tc>
        <w:tc>
          <w:tcPr>
            <w:tcW w:w="1416" w:type="dxa"/>
            <w:tcBorders>
              <w:top w:val="single" w:sz="8" w:space="0" w:color="ADADAD"/>
              <w:left w:val="single" w:sz="8" w:space="0" w:color="DFDFDF"/>
              <w:right w:val="single" w:sz="8" w:space="0" w:color="DFDFDF"/>
            </w:tcBorders>
          </w:tcPr>
          <w:p w:rsidR="004E4486" w:rsidRDefault="004E4486">
            <w:pPr>
              <w:pStyle w:val="TableParagraph"/>
              <w:spacing w:line="240" w:lineRule="auto"/>
              <w:jc w:val="left"/>
            </w:pPr>
          </w:p>
        </w:tc>
        <w:tc>
          <w:tcPr>
            <w:tcW w:w="1029" w:type="dxa"/>
            <w:tcBorders>
              <w:top w:val="single" w:sz="8" w:space="0" w:color="ADADAD"/>
              <w:left w:val="single" w:sz="8" w:space="0" w:color="DFDFDF"/>
              <w:right w:val="single" w:sz="8" w:space="0" w:color="DFDFDF"/>
            </w:tcBorders>
          </w:tcPr>
          <w:p w:rsidR="004E4486" w:rsidRDefault="004E4486">
            <w:pPr>
              <w:pStyle w:val="TableParagraph"/>
              <w:spacing w:line="240" w:lineRule="auto"/>
              <w:jc w:val="left"/>
            </w:pPr>
          </w:p>
        </w:tc>
        <w:tc>
          <w:tcPr>
            <w:tcW w:w="1029" w:type="dxa"/>
            <w:tcBorders>
              <w:top w:val="single" w:sz="8" w:space="0" w:color="ADADAD"/>
              <w:left w:val="single" w:sz="8" w:space="0" w:color="DFDFDF"/>
              <w:right w:val="nil"/>
            </w:tcBorders>
          </w:tcPr>
          <w:p w:rsidR="004E4486" w:rsidRDefault="004E4486">
            <w:pPr>
              <w:pStyle w:val="TableParagraph"/>
              <w:spacing w:line="240" w:lineRule="auto"/>
              <w:jc w:val="left"/>
            </w:pPr>
          </w:p>
        </w:tc>
      </w:tr>
    </w:tbl>
    <w:p w:rsidR="004E4486" w:rsidRDefault="00EC6E41">
      <w:pPr>
        <w:pStyle w:val="ListParagraph"/>
        <w:numPr>
          <w:ilvl w:val="0"/>
          <w:numId w:val="9"/>
        </w:numPr>
        <w:tabs>
          <w:tab w:val="left" w:pos="2234"/>
        </w:tabs>
        <w:spacing w:before="9"/>
        <w:ind w:hanging="225"/>
        <w:rPr>
          <w:sz w:val="24"/>
        </w:rPr>
      </w:pPr>
      <w:r>
        <w:rPr>
          <w:color w:val="000104"/>
          <w:sz w:val="24"/>
        </w:rPr>
        <w:t>Dependent</w:t>
      </w:r>
      <w:r>
        <w:rPr>
          <w:color w:val="000104"/>
          <w:spacing w:val="-1"/>
          <w:sz w:val="24"/>
        </w:rPr>
        <w:t xml:space="preserve"> </w:t>
      </w:r>
      <w:r>
        <w:rPr>
          <w:color w:val="000104"/>
          <w:sz w:val="24"/>
        </w:rPr>
        <w:t>Variable:</w:t>
      </w:r>
      <w:r>
        <w:rPr>
          <w:color w:val="000104"/>
          <w:spacing w:val="-1"/>
          <w:sz w:val="24"/>
        </w:rPr>
        <w:t xml:space="preserve"> </w:t>
      </w:r>
      <w:r>
        <w:rPr>
          <w:color w:val="000104"/>
          <w:sz w:val="24"/>
        </w:rPr>
        <w:t>KEPUTUSAN</w:t>
      </w:r>
      <w:r>
        <w:rPr>
          <w:color w:val="000104"/>
          <w:spacing w:val="-1"/>
          <w:sz w:val="24"/>
        </w:rPr>
        <w:t xml:space="preserve"> </w:t>
      </w:r>
      <w:r>
        <w:rPr>
          <w:color w:val="000104"/>
          <w:spacing w:val="-2"/>
          <w:sz w:val="24"/>
        </w:rPr>
        <w:t>PEMBELIAN</w:t>
      </w:r>
    </w:p>
    <w:p w:rsidR="004E4486" w:rsidRDefault="00EC6E41">
      <w:pPr>
        <w:pStyle w:val="ListParagraph"/>
        <w:numPr>
          <w:ilvl w:val="0"/>
          <w:numId w:val="9"/>
        </w:numPr>
        <w:tabs>
          <w:tab w:val="left" w:pos="2249"/>
        </w:tabs>
        <w:spacing w:before="22" w:line="259" w:lineRule="auto"/>
        <w:ind w:left="2009" w:right="2146" w:firstLine="0"/>
        <w:rPr>
          <w:sz w:val="24"/>
        </w:rPr>
      </w:pPr>
      <w:r>
        <w:rPr>
          <w:color w:val="000104"/>
          <w:sz w:val="24"/>
        </w:rPr>
        <w:t>Predictors:</w:t>
      </w:r>
      <w:r>
        <w:rPr>
          <w:color w:val="000104"/>
          <w:spacing w:val="-10"/>
          <w:sz w:val="24"/>
        </w:rPr>
        <w:t xml:space="preserve"> </w:t>
      </w:r>
      <w:r>
        <w:rPr>
          <w:color w:val="000104"/>
          <w:sz w:val="24"/>
        </w:rPr>
        <w:t>(Constant),</w:t>
      </w:r>
      <w:r>
        <w:rPr>
          <w:color w:val="000104"/>
          <w:spacing w:val="-10"/>
          <w:sz w:val="24"/>
        </w:rPr>
        <w:t xml:space="preserve"> </w:t>
      </w:r>
      <w:r>
        <w:rPr>
          <w:color w:val="000104"/>
          <w:sz w:val="24"/>
        </w:rPr>
        <w:t>KEMUDAHANPENGGUNAAN,</w:t>
      </w:r>
      <w:r>
        <w:rPr>
          <w:color w:val="000104"/>
          <w:spacing w:val="-10"/>
          <w:sz w:val="24"/>
        </w:rPr>
        <w:t xml:space="preserve"> </w:t>
      </w:r>
      <w:r>
        <w:rPr>
          <w:color w:val="000104"/>
          <w:sz w:val="24"/>
        </w:rPr>
        <w:t>DISKON,</w:t>
      </w:r>
      <w:r>
        <w:rPr>
          <w:color w:val="000104"/>
          <w:spacing w:val="-10"/>
          <w:sz w:val="24"/>
        </w:rPr>
        <w:t xml:space="preserve"> </w:t>
      </w:r>
      <w:r>
        <w:rPr>
          <w:color w:val="000104"/>
          <w:sz w:val="24"/>
        </w:rPr>
        <w:t>ONLINE CUSTOMER REVIEWS</w:t>
      </w:r>
    </w:p>
    <w:p w:rsidR="004E4486" w:rsidRDefault="004E4486">
      <w:pPr>
        <w:pStyle w:val="BodyText"/>
      </w:pPr>
    </w:p>
    <w:p w:rsidR="004E4486" w:rsidRDefault="004E4486">
      <w:pPr>
        <w:pStyle w:val="BodyText"/>
        <w:spacing w:before="225"/>
      </w:pPr>
    </w:p>
    <w:p w:rsidR="004E4486" w:rsidRDefault="00EC6E41">
      <w:pPr>
        <w:pStyle w:val="BodyText"/>
        <w:ind w:left="2160"/>
      </w:pPr>
      <w:r>
        <w:t>Sumber</w:t>
      </w:r>
      <w:r>
        <w:rPr>
          <w:spacing w:val="-5"/>
        </w:rPr>
        <w:t xml:space="preserve"> </w:t>
      </w:r>
      <w:r>
        <w:t>:</w:t>
      </w:r>
      <w:r>
        <w:rPr>
          <w:spacing w:val="-1"/>
        </w:rPr>
        <w:t xml:space="preserve"> </w:t>
      </w:r>
      <w:r>
        <w:t>Output SPSS</w:t>
      </w:r>
      <w:r>
        <w:rPr>
          <w:spacing w:val="-1"/>
        </w:rPr>
        <w:t xml:space="preserve"> </w:t>
      </w:r>
      <w:r>
        <w:t>26</w:t>
      </w:r>
      <w:r>
        <w:rPr>
          <w:spacing w:val="-1"/>
        </w:rPr>
        <w:t xml:space="preserve"> </w:t>
      </w:r>
      <w:r>
        <w:t>(di olah</w:t>
      </w:r>
      <w:r>
        <w:rPr>
          <w:spacing w:val="-2"/>
        </w:rPr>
        <w:t xml:space="preserve"> </w:t>
      </w:r>
      <w:r>
        <w:t xml:space="preserve">2023 </w:t>
      </w:r>
      <w:r>
        <w:rPr>
          <w:spacing w:val="-10"/>
        </w:rPr>
        <w:t>)</w:t>
      </w:r>
    </w:p>
    <w:p w:rsidR="004E4486" w:rsidRDefault="00EC6E41">
      <w:pPr>
        <w:pStyle w:val="BodyText"/>
        <w:spacing w:before="261" w:line="259" w:lineRule="auto"/>
        <w:ind w:left="2160" w:right="1438" w:firstLine="720"/>
        <w:jc w:val="both"/>
      </w:pPr>
      <w:r>
        <w:t>Berdasarkan hasil uji F pada table 4.13 di atas, diperoleh F hitung sebesar 40,470, nilainya 40,470 &gt; 2,699 dan nilai signifikansi sebesar 0,000, dimana nilai 0,000 atau pengaruh</w:t>
      </w:r>
      <w:r>
        <w:rPr>
          <w:spacing w:val="-1"/>
        </w:rPr>
        <w:t xml:space="preserve"> </w:t>
      </w:r>
      <w:r>
        <w:t xml:space="preserve">yang signifikan terhadap keputusan pembelian pada </w:t>
      </w:r>
      <w:r>
        <w:rPr>
          <w:i/>
        </w:rPr>
        <w:t xml:space="preserve">Marketplace </w:t>
      </w:r>
      <w:r>
        <w:rPr>
          <w:spacing w:val="-2"/>
        </w:rPr>
        <w:t>Shopee.</w:t>
      </w:r>
    </w:p>
    <w:p w:rsidR="004E4486" w:rsidRDefault="00EC6E41">
      <w:pPr>
        <w:pStyle w:val="Heading2"/>
        <w:numPr>
          <w:ilvl w:val="2"/>
          <w:numId w:val="16"/>
        </w:numPr>
        <w:tabs>
          <w:tab w:val="left" w:pos="2587"/>
        </w:tabs>
        <w:spacing w:before="162"/>
        <w:ind w:left="2587"/>
      </w:pPr>
      <w:bookmarkStart w:id="74" w:name="_bookmark73"/>
      <w:bookmarkEnd w:id="74"/>
      <w:r>
        <w:t>Koefisien</w:t>
      </w:r>
      <w:r>
        <w:rPr>
          <w:spacing w:val="-2"/>
        </w:rPr>
        <w:t xml:space="preserve"> </w:t>
      </w:r>
      <w:r>
        <w:t>Determinasi</w:t>
      </w:r>
      <w:r>
        <w:rPr>
          <w:spacing w:val="-2"/>
        </w:rPr>
        <w:t xml:space="preserve"> </w:t>
      </w:r>
      <w:r>
        <w:rPr>
          <w:spacing w:val="-4"/>
        </w:rPr>
        <w:t>(R2)</w:t>
      </w:r>
    </w:p>
    <w:p w:rsidR="004E4486" w:rsidRDefault="004E4486">
      <w:pPr>
        <w:pStyle w:val="BodyText"/>
        <w:spacing w:before="5"/>
        <w:rPr>
          <w:b/>
        </w:rPr>
      </w:pPr>
    </w:p>
    <w:p w:rsidR="004E4486" w:rsidRDefault="00EC6E41">
      <w:pPr>
        <w:pStyle w:val="BodyText"/>
        <w:spacing w:line="259" w:lineRule="auto"/>
        <w:ind w:left="2587" w:right="1441" w:firstLine="292"/>
      </w:pPr>
      <w:r>
        <w:t>Koefisien determinasi adalah uji yang menjelaskan seberapa baik garis regresi antara variable independen dan variable dependen.</w:t>
      </w:r>
    </w:p>
    <w:p w:rsidR="004E4486" w:rsidRDefault="004E4486">
      <w:pPr>
        <w:spacing w:line="259" w:lineRule="auto"/>
        <w:sectPr w:rsidR="004E4486">
          <w:pgSz w:w="11910" w:h="16840"/>
          <w:pgMar w:top="1360" w:right="0" w:bottom="1200" w:left="0" w:header="0" w:footer="1000" w:gutter="0"/>
          <w:cols w:space="720"/>
        </w:sectPr>
      </w:pPr>
    </w:p>
    <w:p w:rsidR="004E4486" w:rsidRDefault="00EC6E41">
      <w:pPr>
        <w:pStyle w:val="Heading2"/>
        <w:spacing w:before="96"/>
        <w:ind w:left="4340"/>
      </w:pPr>
      <w:r>
        <w:lastRenderedPageBreak/>
        <w:t>Tabel</w:t>
      </w:r>
      <w:r>
        <w:rPr>
          <w:spacing w:val="-2"/>
        </w:rPr>
        <w:t xml:space="preserve"> </w:t>
      </w:r>
      <w:r>
        <w:t>4.14</w:t>
      </w:r>
      <w:r>
        <w:rPr>
          <w:spacing w:val="-1"/>
        </w:rPr>
        <w:t xml:space="preserve"> </w:t>
      </w:r>
      <w:r>
        <w:t>Hasil</w:t>
      </w:r>
      <w:r>
        <w:rPr>
          <w:spacing w:val="-2"/>
        </w:rPr>
        <w:t xml:space="preserve"> </w:t>
      </w:r>
      <w:r>
        <w:t>Uji</w:t>
      </w:r>
      <w:r>
        <w:rPr>
          <w:spacing w:val="-1"/>
        </w:rPr>
        <w:t xml:space="preserve"> </w:t>
      </w:r>
      <w:r>
        <w:t>Koefisien</w:t>
      </w:r>
      <w:r>
        <w:rPr>
          <w:spacing w:val="-1"/>
        </w:rPr>
        <w:t xml:space="preserve"> </w:t>
      </w:r>
      <w:r>
        <w:rPr>
          <w:spacing w:val="-2"/>
        </w:rPr>
        <w:t>Determinasi</w:t>
      </w:r>
    </w:p>
    <w:p w:rsidR="004E4486" w:rsidRDefault="004E4486">
      <w:pPr>
        <w:pStyle w:val="BodyText"/>
        <w:spacing w:before="204"/>
        <w:rPr>
          <w:b/>
        </w:rPr>
      </w:pPr>
    </w:p>
    <w:p w:rsidR="004E4486" w:rsidRDefault="00EC6E41">
      <w:pPr>
        <w:spacing w:after="13"/>
        <w:ind w:left="1405"/>
        <w:jc w:val="center"/>
        <w:rPr>
          <w:b/>
          <w:sz w:val="24"/>
        </w:rPr>
      </w:pPr>
      <w:r>
        <w:rPr>
          <w:b/>
          <w:color w:val="000104"/>
          <w:sz w:val="24"/>
        </w:rPr>
        <w:t>Model</w:t>
      </w:r>
      <w:r>
        <w:rPr>
          <w:b/>
          <w:color w:val="000104"/>
          <w:spacing w:val="-2"/>
          <w:sz w:val="24"/>
        </w:rPr>
        <w:t xml:space="preserve"> Summary</w:t>
      </w:r>
    </w:p>
    <w:tbl>
      <w:tblPr>
        <w:tblW w:w="0" w:type="auto"/>
        <w:tblInd w:w="372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012"/>
        <w:gridCol w:w="815"/>
        <w:gridCol w:w="1093"/>
        <w:gridCol w:w="1477"/>
        <w:gridCol w:w="1477"/>
      </w:tblGrid>
      <w:tr w:rsidR="004E4486">
        <w:trPr>
          <w:trHeight w:val="594"/>
        </w:trPr>
        <w:tc>
          <w:tcPr>
            <w:tcW w:w="1012" w:type="dxa"/>
            <w:tcBorders>
              <w:top w:val="nil"/>
              <w:left w:val="nil"/>
              <w:right w:val="nil"/>
            </w:tcBorders>
          </w:tcPr>
          <w:p w:rsidR="004E4486" w:rsidRDefault="004E4486">
            <w:pPr>
              <w:pStyle w:val="TableParagraph"/>
              <w:spacing w:before="20" w:line="240" w:lineRule="auto"/>
              <w:jc w:val="left"/>
              <w:rPr>
                <w:b/>
                <w:sz w:val="24"/>
              </w:rPr>
            </w:pPr>
          </w:p>
          <w:p w:rsidR="004E4486" w:rsidRDefault="00EC6E41">
            <w:pPr>
              <w:pStyle w:val="TableParagraph"/>
              <w:spacing w:line="240" w:lineRule="auto"/>
              <w:ind w:right="264"/>
              <w:rPr>
                <w:sz w:val="24"/>
              </w:rPr>
            </w:pPr>
            <w:r>
              <w:rPr>
                <w:color w:val="25495F"/>
                <w:spacing w:val="-2"/>
                <w:sz w:val="24"/>
              </w:rPr>
              <w:t>Model</w:t>
            </w:r>
          </w:p>
        </w:tc>
        <w:tc>
          <w:tcPr>
            <w:tcW w:w="815" w:type="dxa"/>
            <w:tcBorders>
              <w:top w:val="nil"/>
              <w:left w:val="nil"/>
              <w:right w:val="single" w:sz="8" w:space="0" w:color="DFDFDF"/>
            </w:tcBorders>
          </w:tcPr>
          <w:p w:rsidR="004E4486" w:rsidRDefault="004E4486">
            <w:pPr>
              <w:pStyle w:val="TableParagraph"/>
              <w:spacing w:before="20" w:line="240" w:lineRule="auto"/>
              <w:jc w:val="left"/>
              <w:rPr>
                <w:b/>
                <w:sz w:val="24"/>
              </w:rPr>
            </w:pPr>
          </w:p>
          <w:p w:rsidR="004E4486" w:rsidRDefault="00EC6E41">
            <w:pPr>
              <w:pStyle w:val="TableParagraph"/>
              <w:spacing w:line="240" w:lineRule="auto"/>
              <w:ind w:left="215"/>
              <w:jc w:val="left"/>
              <w:rPr>
                <w:sz w:val="24"/>
              </w:rPr>
            </w:pPr>
            <w:r>
              <w:rPr>
                <w:color w:val="25495F"/>
                <w:spacing w:val="-10"/>
                <w:sz w:val="24"/>
              </w:rPr>
              <w:t>R</w:t>
            </w:r>
          </w:p>
        </w:tc>
        <w:tc>
          <w:tcPr>
            <w:tcW w:w="1093" w:type="dxa"/>
            <w:tcBorders>
              <w:top w:val="nil"/>
              <w:left w:val="single" w:sz="8" w:space="0" w:color="DFDFDF"/>
              <w:right w:val="single" w:sz="8" w:space="0" w:color="DFDFDF"/>
            </w:tcBorders>
          </w:tcPr>
          <w:p w:rsidR="004E4486" w:rsidRDefault="004E4486">
            <w:pPr>
              <w:pStyle w:val="TableParagraph"/>
              <w:spacing w:before="20" w:line="240" w:lineRule="auto"/>
              <w:jc w:val="left"/>
              <w:rPr>
                <w:b/>
                <w:sz w:val="24"/>
              </w:rPr>
            </w:pPr>
          </w:p>
          <w:p w:rsidR="004E4486" w:rsidRDefault="00EC6E41">
            <w:pPr>
              <w:pStyle w:val="TableParagraph"/>
              <w:spacing w:line="240" w:lineRule="auto"/>
              <w:ind w:right="88"/>
              <w:jc w:val="right"/>
              <w:rPr>
                <w:sz w:val="24"/>
              </w:rPr>
            </w:pPr>
            <w:r>
              <w:rPr>
                <w:color w:val="25495F"/>
                <w:sz w:val="24"/>
              </w:rPr>
              <w:t xml:space="preserve">R </w:t>
            </w:r>
            <w:r>
              <w:rPr>
                <w:color w:val="25495F"/>
                <w:spacing w:val="-2"/>
                <w:sz w:val="24"/>
              </w:rPr>
              <w:t>Square</w:t>
            </w:r>
          </w:p>
        </w:tc>
        <w:tc>
          <w:tcPr>
            <w:tcW w:w="1477" w:type="dxa"/>
            <w:tcBorders>
              <w:top w:val="nil"/>
              <w:left w:val="single" w:sz="8" w:space="0" w:color="DFDFDF"/>
              <w:right w:val="single" w:sz="8" w:space="0" w:color="DFDFDF"/>
            </w:tcBorders>
          </w:tcPr>
          <w:p w:rsidR="004E4486" w:rsidRDefault="00EC6E41">
            <w:pPr>
              <w:pStyle w:val="TableParagraph"/>
              <w:spacing w:line="275" w:lineRule="exact"/>
              <w:ind w:left="6" w:right="5"/>
              <w:rPr>
                <w:sz w:val="24"/>
              </w:rPr>
            </w:pPr>
            <w:r>
              <w:rPr>
                <w:color w:val="25495F"/>
                <w:sz w:val="24"/>
              </w:rPr>
              <w:t>Adjusted</w:t>
            </w:r>
            <w:r>
              <w:rPr>
                <w:color w:val="25495F"/>
                <w:spacing w:val="-1"/>
                <w:sz w:val="24"/>
              </w:rPr>
              <w:t xml:space="preserve"> </w:t>
            </w:r>
            <w:r>
              <w:rPr>
                <w:color w:val="25495F"/>
                <w:spacing w:val="-10"/>
                <w:sz w:val="24"/>
              </w:rPr>
              <w:t>R</w:t>
            </w:r>
          </w:p>
          <w:p w:rsidR="004E4486" w:rsidRDefault="00EC6E41">
            <w:pPr>
              <w:pStyle w:val="TableParagraph"/>
              <w:spacing w:before="21" w:line="240" w:lineRule="auto"/>
              <w:ind w:left="5" w:right="5"/>
              <w:rPr>
                <w:sz w:val="24"/>
              </w:rPr>
            </w:pPr>
            <w:r>
              <w:rPr>
                <w:color w:val="25495F"/>
                <w:spacing w:val="-2"/>
                <w:sz w:val="24"/>
              </w:rPr>
              <w:t>Square</w:t>
            </w:r>
          </w:p>
        </w:tc>
        <w:tc>
          <w:tcPr>
            <w:tcW w:w="1477" w:type="dxa"/>
            <w:tcBorders>
              <w:top w:val="nil"/>
              <w:left w:val="single" w:sz="8" w:space="0" w:color="DFDFDF"/>
              <w:right w:val="nil"/>
            </w:tcBorders>
          </w:tcPr>
          <w:p w:rsidR="004E4486" w:rsidRDefault="00EC6E41">
            <w:pPr>
              <w:pStyle w:val="TableParagraph"/>
              <w:spacing w:line="275" w:lineRule="exact"/>
              <w:ind w:left="130"/>
              <w:jc w:val="left"/>
              <w:rPr>
                <w:sz w:val="24"/>
              </w:rPr>
            </w:pPr>
            <w:r>
              <w:rPr>
                <w:color w:val="25495F"/>
                <w:sz w:val="24"/>
              </w:rPr>
              <w:t>Std.</w:t>
            </w:r>
            <w:r>
              <w:rPr>
                <w:color w:val="25495F"/>
                <w:spacing w:val="-3"/>
                <w:sz w:val="24"/>
              </w:rPr>
              <w:t xml:space="preserve"> </w:t>
            </w:r>
            <w:r>
              <w:rPr>
                <w:color w:val="25495F"/>
                <w:sz w:val="24"/>
              </w:rPr>
              <w:t>Error</w:t>
            </w:r>
            <w:r>
              <w:rPr>
                <w:color w:val="25495F"/>
                <w:spacing w:val="-1"/>
                <w:sz w:val="24"/>
              </w:rPr>
              <w:t xml:space="preserve"> </w:t>
            </w:r>
            <w:r>
              <w:rPr>
                <w:color w:val="25495F"/>
                <w:spacing w:val="-5"/>
                <w:sz w:val="24"/>
              </w:rPr>
              <w:t>of</w:t>
            </w:r>
          </w:p>
          <w:p w:rsidR="004E4486" w:rsidRDefault="00EC6E41">
            <w:pPr>
              <w:pStyle w:val="TableParagraph"/>
              <w:spacing w:before="21" w:line="240" w:lineRule="auto"/>
              <w:ind w:left="137"/>
              <w:jc w:val="left"/>
              <w:rPr>
                <w:sz w:val="24"/>
              </w:rPr>
            </w:pPr>
            <w:r>
              <w:rPr>
                <w:color w:val="25495F"/>
                <w:sz w:val="24"/>
              </w:rPr>
              <w:t xml:space="preserve">the </w:t>
            </w:r>
            <w:r>
              <w:rPr>
                <w:color w:val="25495F"/>
                <w:spacing w:val="-2"/>
                <w:sz w:val="24"/>
              </w:rPr>
              <w:t>Estimate</w:t>
            </w:r>
          </w:p>
        </w:tc>
      </w:tr>
      <w:tr w:rsidR="004E4486">
        <w:trPr>
          <w:trHeight w:val="299"/>
        </w:trPr>
        <w:tc>
          <w:tcPr>
            <w:tcW w:w="1012" w:type="dxa"/>
            <w:tcBorders>
              <w:left w:val="nil"/>
              <w:right w:val="nil"/>
            </w:tcBorders>
          </w:tcPr>
          <w:p w:rsidR="004E4486" w:rsidRDefault="00EC6E41">
            <w:pPr>
              <w:pStyle w:val="TableParagraph"/>
              <w:tabs>
                <w:tab w:val="left" w:pos="797"/>
              </w:tabs>
              <w:spacing w:before="1" w:line="240" w:lineRule="auto"/>
              <w:ind w:left="-1" w:right="212"/>
              <w:rPr>
                <w:sz w:val="24"/>
              </w:rPr>
            </w:pPr>
            <w:r>
              <w:rPr>
                <w:color w:val="25495F"/>
                <w:sz w:val="24"/>
                <w:shd w:val="clear" w:color="auto" w:fill="DFDFDF"/>
              </w:rPr>
              <w:t xml:space="preserve"> </w:t>
            </w:r>
            <w:r>
              <w:rPr>
                <w:color w:val="25495F"/>
                <w:spacing w:val="-10"/>
                <w:sz w:val="24"/>
                <w:shd w:val="clear" w:color="auto" w:fill="DFDFDF"/>
              </w:rPr>
              <w:t>1</w:t>
            </w:r>
            <w:r>
              <w:rPr>
                <w:color w:val="25495F"/>
                <w:sz w:val="24"/>
                <w:shd w:val="clear" w:color="auto" w:fill="DFDFDF"/>
              </w:rPr>
              <w:tab/>
            </w:r>
          </w:p>
        </w:tc>
        <w:tc>
          <w:tcPr>
            <w:tcW w:w="815" w:type="dxa"/>
            <w:tcBorders>
              <w:left w:val="nil"/>
              <w:right w:val="single" w:sz="8" w:space="0" w:color="DFDFDF"/>
            </w:tcBorders>
          </w:tcPr>
          <w:p w:rsidR="004E4486" w:rsidRDefault="00EC6E41">
            <w:pPr>
              <w:pStyle w:val="TableParagraph"/>
              <w:spacing w:before="1" w:line="240" w:lineRule="auto"/>
              <w:ind w:left="253"/>
              <w:jc w:val="left"/>
              <w:rPr>
                <w:sz w:val="24"/>
              </w:rPr>
            </w:pPr>
            <w:r>
              <w:rPr>
                <w:color w:val="000104"/>
                <w:spacing w:val="-2"/>
                <w:sz w:val="24"/>
              </w:rPr>
              <w:t>.747</w:t>
            </w:r>
            <w:r>
              <w:rPr>
                <w:color w:val="000104"/>
                <w:spacing w:val="-2"/>
                <w:sz w:val="24"/>
                <w:vertAlign w:val="superscript"/>
              </w:rPr>
              <w:t>a</w:t>
            </w:r>
          </w:p>
        </w:tc>
        <w:tc>
          <w:tcPr>
            <w:tcW w:w="1093" w:type="dxa"/>
            <w:tcBorders>
              <w:left w:val="single" w:sz="8" w:space="0" w:color="DFDFDF"/>
              <w:right w:val="single" w:sz="8" w:space="0" w:color="DFDFDF"/>
            </w:tcBorders>
          </w:tcPr>
          <w:p w:rsidR="004E4486" w:rsidRDefault="00EC6E41">
            <w:pPr>
              <w:pStyle w:val="TableParagraph"/>
              <w:spacing w:before="1" w:line="240" w:lineRule="auto"/>
              <w:ind w:right="56"/>
              <w:jc w:val="right"/>
              <w:rPr>
                <w:sz w:val="24"/>
              </w:rPr>
            </w:pPr>
            <w:r>
              <w:rPr>
                <w:color w:val="000104"/>
                <w:spacing w:val="-4"/>
                <w:sz w:val="24"/>
              </w:rPr>
              <w:t>.558</w:t>
            </w:r>
          </w:p>
        </w:tc>
        <w:tc>
          <w:tcPr>
            <w:tcW w:w="1477" w:type="dxa"/>
            <w:tcBorders>
              <w:left w:val="single" w:sz="8" w:space="0" w:color="DFDFDF"/>
              <w:right w:val="single" w:sz="8" w:space="0" w:color="DFDFDF"/>
            </w:tcBorders>
          </w:tcPr>
          <w:p w:rsidR="004E4486" w:rsidRDefault="00EC6E41">
            <w:pPr>
              <w:pStyle w:val="TableParagraph"/>
              <w:spacing w:before="1" w:line="240" w:lineRule="auto"/>
              <w:ind w:right="56"/>
              <w:jc w:val="right"/>
              <w:rPr>
                <w:sz w:val="24"/>
              </w:rPr>
            </w:pPr>
            <w:r>
              <w:rPr>
                <w:color w:val="000104"/>
                <w:spacing w:val="-4"/>
                <w:sz w:val="24"/>
              </w:rPr>
              <w:t>.545</w:t>
            </w:r>
          </w:p>
        </w:tc>
        <w:tc>
          <w:tcPr>
            <w:tcW w:w="1477" w:type="dxa"/>
            <w:tcBorders>
              <w:left w:val="single" w:sz="8" w:space="0" w:color="DFDFDF"/>
              <w:right w:val="nil"/>
            </w:tcBorders>
          </w:tcPr>
          <w:p w:rsidR="004E4486" w:rsidRDefault="00EC6E41">
            <w:pPr>
              <w:pStyle w:val="TableParagraph"/>
              <w:spacing w:before="1" w:line="240" w:lineRule="auto"/>
              <w:ind w:left="866"/>
              <w:jc w:val="left"/>
              <w:rPr>
                <w:sz w:val="24"/>
              </w:rPr>
            </w:pPr>
            <w:r>
              <w:rPr>
                <w:color w:val="000104"/>
                <w:spacing w:val="-2"/>
                <w:sz w:val="24"/>
              </w:rPr>
              <w:t>2.698</w:t>
            </w:r>
          </w:p>
        </w:tc>
      </w:tr>
    </w:tbl>
    <w:p w:rsidR="004E4486" w:rsidRDefault="00EC6E41">
      <w:pPr>
        <w:pStyle w:val="BodyText"/>
        <w:spacing w:before="9" w:line="259" w:lineRule="auto"/>
        <w:ind w:left="3778" w:right="2834"/>
      </w:pPr>
      <w:r>
        <w:rPr>
          <w:color w:val="000104"/>
        </w:rPr>
        <w:t>a. Predictors: (Constant), KEMUDAHANPENGGUNAAN,</w:t>
      </w:r>
      <w:r>
        <w:rPr>
          <w:color w:val="000104"/>
          <w:spacing w:val="-15"/>
        </w:rPr>
        <w:t xml:space="preserve"> </w:t>
      </w:r>
      <w:r>
        <w:rPr>
          <w:color w:val="000104"/>
        </w:rPr>
        <w:t>DISKON,</w:t>
      </w:r>
      <w:r>
        <w:rPr>
          <w:color w:val="000104"/>
          <w:spacing w:val="-15"/>
        </w:rPr>
        <w:t xml:space="preserve"> </w:t>
      </w:r>
      <w:r>
        <w:rPr>
          <w:color w:val="000104"/>
        </w:rPr>
        <w:t>ONLINE CUSTOMER REVIEWS</w:t>
      </w:r>
    </w:p>
    <w:p w:rsidR="004E4486" w:rsidRDefault="00EC6E41">
      <w:pPr>
        <w:pStyle w:val="BodyText"/>
        <w:spacing w:before="239"/>
        <w:ind w:left="3600"/>
      </w:pPr>
      <w:r>
        <w:t>Sumber</w:t>
      </w:r>
      <w:r>
        <w:rPr>
          <w:spacing w:val="-5"/>
        </w:rPr>
        <w:t xml:space="preserve"> </w:t>
      </w:r>
      <w:r>
        <w:t>:</w:t>
      </w:r>
      <w:r>
        <w:rPr>
          <w:spacing w:val="-1"/>
        </w:rPr>
        <w:t xml:space="preserve"> </w:t>
      </w:r>
      <w:r>
        <w:t>Data</w:t>
      </w:r>
      <w:r>
        <w:rPr>
          <w:spacing w:val="-1"/>
        </w:rPr>
        <w:t xml:space="preserve"> </w:t>
      </w:r>
      <w:r>
        <w:t>SPSS 26</w:t>
      </w:r>
      <w:r>
        <w:rPr>
          <w:spacing w:val="-1"/>
        </w:rPr>
        <w:t xml:space="preserve"> </w:t>
      </w:r>
      <w:r>
        <w:t>(di</w:t>
      </w:r>
      <w:r>
        <w:rPr>
          <w:spacing w:val="-1"/>
        </w:rPr>
        <w:t xml:space="preserve"> </w:t>
      </w:r>
      <w:r>
        <w:t xml:space="preserve">olah </w:t>
      </w:r>
      <w:r>
        <w:rPr>
          <w:spacing w:val="-2"/>
        </w:rPr>
        <w:t>2023)</w:t>
      </w:r>
    </w:p>
    <w:p w:rsidR="004E4486" w:rsidRDefault="00EC6E41">
      <w:pPr>
        <w:pStyle w:val="BodyText"/>
        <w:spacing w:before="262" w:line="259" w:lineRule="auto"/>
        <w:ind w:left="2160" w:right="1434" w:firstLine="720"/>
        <w:jc w:val="both"/>
      </w:pPr>
      <w:r>
        <w:t>Berdasarkan hasil uji R square pada table 4.14</w:t>
      </w:r>
      <w:r>
        <w:rPr>
          <w:spacing w:val="40"/>
        </w:rPr>
        <w:t xml:space="preserve"> </w:t>
      </w:r>
      <w:r>
        <w:t xml:space="preserve">di atas, dapat diketahui bahwa nilai pada Adjusted R Square sebesar 0,545 atau 54,5%. Artinya diskon, </w:t>
      </w:r>
      <w:r>
        <w:rPr>
          <w:i/>
        </w:rPr>
        <w:t xml:space="preserve">online customer reviews, </w:t>
      </w:r>
      <w:r>
        <w:t xml:space="preserve">dan kemudahan penggunaan (X1,X2,X3) secara bersama-sama menjelaskan keputusan pembelian pada </w:t>
      </w:r>
      <w:r>
        <w:rPr>
          <w:i/>
        </w:rPr>
        <w:t xml:space="preserve">Marketplace </w:t>
      </w:r>
      <w:r>
        <w:t>Shopee dipengaruhi sebesar 54,5% dan sisanya 45,5%</w:t>
      </w:r>
      <w:r>
        <w:rPr>
          <w:spacing w:val="40"/>
        </w:rPr>
        <w:t xml:space="preserve"> </w:t>
      </w:r>
      <w:r>
        <w:t>dipengaruhi oleh variable lain selain variable independen dalam penelitian ini.</w:t>
      </w:r>
    </w:p>
    <w:p w:rsidR="004E4486" w:rsidRDefault="00EC6E41">
      <w:pPr>
        <w:pStyle w:val="Heading2"/>
        <w:numPr>
          <w:ilvl w:val="1"/>
          <w:numId w:val="16"/>
        </w:numPr>
        <w:tabs>
          <w:tab w:val="left" w:pos="2160"/>
        </w:tabs>
        <w:spacing w:before="160"/>
        <w:ind w:left="2160" w:hanging="578"/>
        <w:jc w:val="both"/>
      </w:pPr>
      <w:bookmarkStart w:id="75" w:name="_bookmark74"/>
      <w:bookmarkEnd w:id="75"/>
      <w:r>
        <w:t>Pembahasan</w:t>
      </w:r>
      <w:r>
        <w:rPr>
          <w:spacing w:val="-3"/>
        </w:rPr>
        <w:t xml:space="preserve"> </w:t>
      </w:r>
      <w:r>
        <w:t xml:space="preserve">Hasil </w:t>
      </w:r>
      <w:r>
        <w:rPr>
          <w:spacing w:val="-2"/>
        </w:rPr>
        <w:t>Penelitian</w:t>
      </w:r>
    </w:p>
    <w:p w:rsidR="004E4486" w:rsidRDefault="00EC6E41">
      <w:pPr>
        <w:pStyle w:val="Heading2"/>
        <w:numPr>
          <w:ilvl w:val="2"/>
          <w:numId w:val="16"/>
        </w:numPr>
        <w:tabs>
          <w:tab w:val="left" w:pos="2587"/>
        </w:tabs>
        <w:spacing w:before="137" w:line="276" w:lineRule="auto"/>
        <w:ind w:left="2587" w:right="1433"/>
        <w:jc w:val="both"/>
      </w:pPr>
      <w:bookmarkStart w:id="76" w:name="_bookmark75"/>
      <w:bookmarkEnd w:id="76"/>
      <w:r>
        <w:t xml:space="preserve">Pengaruh Diskon Terhadap Kepututusan Pembelian </w:t>
      </w:r>
      <w:r>
        <w:rPr>
          <w:i/>
        </w:rPr>
        <w:t xml:space="preserve">Marketplace </w:t>
      </w:r>
      <w:r>
        <w:t>Shopee pada Mahasiswa FEBI</w:t>
      </w:r>
    </w:p>
    <w:p w:rsidR="004E4486" w:rsidRDefault="00EC6E41">
      <w:pPr>
        <w:pStyle w:val="BodyText"/>
        <w:spacing w:before="2" w:line="276" w:lineRule="auto"/>
        <w:ind w:left="2587" w:right="1434" w:firstLine="352"/>
        <w:jc w:val="both"/>
      </w:pPr>
      <w:r>
        <w:t>Diskon diskon merupakan pengurangan harga atau pemotongan harga yang di berikan oleh para penjual kepada konsumen guna menarik daya minat konsumen untuk membeli suatu produk dalam suatu periode waktu yang telah di tentukan. Diskon dapat diberikan secara umum dalam berbagai bentuk salah satunya,</w:t>
      </w:r>
      <w:r>
        <w:rPr>
          <w:spacing w:val="40"/>
        </w:rPr>
        <w:t xml:space="preserve"> </w:t>
      </w:r>
      <w:r>
        <w:t xml:space="preserve">diskon pembayaran tunai (cash), dan </w:t>
      </w:r>
      <w:r>
        <w:rPr>
          <w:i/>
        </w:rPr>
        <w:t xml:space="preserve">trade discount </w:t>
      </w:r>
      <w:r>
        <w:t xml:space="preserve">(diskon penjualan). Perusahaan merubah harga dasar produk untuk memberikan insentif kepada pelanggan atas pembayaran awal, volume pembelian, dan pembelian di luar </w:t>
      </w:r>
      <w:r>
        <w:rPr>
          <w:spacing w:val="-2"/>
        </w:rPr>
        <w:t>musim.</w:t>
      </w:r>
    </w:p>
    <w:p w:rsidR="004E4486" w:rsidRDefault="00EC6E41">
      <w:pPr>
        <w:pStyle w:val="BodyText"/>
        <w:spacing w:line="276" w:lineRule="auto"/>
        <w:ind w:left="2587" w:right="1436" w:firstLine="292"/>
        <w:jc w:val="both"/>
      </w:pPr>
      <w:r>
        <w:t>Menrut hasil uji hipotesis pertama yaitu pada pengujian parsial (UJi T), pada tabel 4.12 ditunjukkan bahwa nilai T hitung &gt; T tabel dinyatakan sebesar 3,988 &gt; 1,984 dan nilai signifikansi sebesar 0,000, dimana 0,000 &lt; 0,05 dikatakan signifikan serta nilai koefisien daikon sebesar 0,530. Hasil uji hipotesis tersebut menunjukkan bahwa rumusan hipotesis yaitu diskon</w:t>
      </w:r>
      <w:r>
        <w:rPr>
          <w:spacing w:val="40"/>
        </w:rPr>
        <w:t xml:space="preserve"> </w:t>
      </w:r>
      <w:r>
        <w:t xml:space="preserve">berpengaruh positif dan signifikan terhadap keputusan pembelian </w:t>
      </w:r>
      <w:r>
        <w:rPr>
          <w:i/>
        </w:rPr>
        <w:t xml:space="preserve">Marketplace </w:t>
      </w:r>
      <w:r>
        <w:t xml:space="preserve">Shopee pada mahasiswa FEBI Angkatan 2020-2022 sesuai atau dapat disimpulkan bahwa </w:t>
      </w:r>
      <w:r>
        <w:rPr>
          <w:b/>
        </w:rPr>
        <w:t xml:space="preserve">H1 diterima. </w:t>
      </w:r>
      <w:r>
        <w:t xml:space="preserve">Adanya pengaruh positif diskon terhadap keputusan pembelian di </w:t>
      </w:r>
      <w:r>
        <w:rPr>
          <w:i/>
        </w:rPr>
        <w:t xml:space="preserve">Marketplace </w:t>
      </w:r>
      <w:r>
        <w:t>Shopee pada mahasiswa FEBI</w:t>
      </w:r>
      <w:r>
        <w:rPr>
          <w:spacing w:val="40"/>
        </w:rPr>
        <w:t xml:space="preserve"> </w:t>
      </w:r>
      <w:r>
        <w:t>mengidindikasikan bahwa semakin meningkat daya beli konsumen</w:t>
      </w:r>
      <w:r>
        <w:rPr>
          <w:spacing w:val="40"/>
        </w:rPr>
        <w:t xml:space="preserve"> </w:t>
      </w:r>
      <w:r>
        <w:t xml:space="preserve">yang disini adalah mahasiswa atau pembelian mahasiswa pada </w:t>
      </w:r>
      <w:r>
        <w:rPr>
          <w:i/>
        </w:rPr>
        <w:t xml:space="preserve">Marketplcae </w:t>
      </w:r>
      <w:r>
        <w:t>Shopee.</w:t>
      </w:r>
    </w:p>
    <w:p w:rsidR="004E4486" w:rsidRDefault="004E4486">
      <w:pPr>
        <w:spacing w:line="276" w:lineRule="auto"/>
        <w:jc w:val="both"/>
        <w:sectPr w:rsidR="004E4486">
          <w:pgSz w:w="11910" w:h="16840"/>
          <w:pgMar w:top="1920" w:right="0" w:bottom="1200" w:left="0" w:header="0" w:footer="1000" w:gutter="0"/>
          <w:cols w:space="720"/>
        </w:sectPr>
      </w:pPr>
    </w:p>
    <w:p w:rsidR="004E4486" w:rsidRDefault="00EC6E41">
      <w:pPr>
        <w:pStyle w:val="BodyText"/>
        <w:spacing w:before="61" w:line="259" w:lineRule="auto"/>
        <w:ind w:left="2587" w:right="1435" w:firstLine="292"/>
        <w:jc w:val="both"/>
      </w:pPr>
      <w:r>
        <w:lastRenderedPageBreak/>
        <w:t>Hasil Penelitian ini selaran dengan penelitian yang dilakukan oleh Aruf Yusuf Alghifari dan Tri Septin Muji Rahayu</w:t>
      </w:r>
      <w:r>
        <w:rPr>
          <w:vertAlign w:val="superscript"/>
        </w:rPr>
        <w:t>96</w:t>
      </w:r>
      <w:r>
        <w:t xml:space="preserve"> yang menyetakan bahwa diskon berpengaruh</w:t>
      </w:r>
      <w:r>
        <w:rPr>
          <w:spacing w:val="-4"/>
        </w:rPr>
        <w:t xml:space="preserve"> </w:t>
      </w:r>
      <w:r>
        <w:t>signifikan</w:t>
      </w:r>
      <w:r>
        <w:rPr>
          <w:spacing w:val="-4"/>
        </w:rPr>
        <w:t xml:space="preserve"> </w:t>
      </w:r>
      <w:r>
        <w:t>terhadap</w:t>
      </w:r>
      <w:r>
        <w:rPr>
          <w:spacing w:val="-4"/>
        </w:rPr>
        <w:t xml:space="preserve"> </w:t>
      </w:r>
      <w:r>
        <w:t>keputusan</w:t>
      </w:r>
      <w:r>
        <w:rPr>
          <w:spacing w:val="-4"/>
        </w:rPr>
        <w:t xml:space="preserve"> </w:t>
      </w:r>
      <w:r>
        <w:t>pembelian.</w:t>
      </w:r>
      <w:r>
        <w:rPr>
          <w:spacing w:val="-4"/>
        </w:rPr>
        <w:t xml:space="preserve"> </w:t>
      </w:r>
      <w:r>
        <w:t>Dengan</w:t>
      </w:r>
      <w:r>
        <w:rPr>
          <w:spacing w:val="-2"/>
        </w:rPr>
        <w:t xml:space="preserve"> </w:t>
      </w:r>
      <w:r>
        <w:t>adanya</w:t>
      </w:r>
      <w:r>
        <w:rPr>
          <w:spacing w:val="-5"/>
        </w:rPr>
        <w:t xml:space="preserve"> </w:t>
      </w:r>
      <w:r>
        <w:t>diskon</w:t>
      </w:r>
      <w:r>
        <w:rPr>
          <w:spacing w:val="-4"/>
        </w:rPr>
        <w:t xml:space="preserve"> </w:t>
      </w:r>
      <w:r>
        <w:t xml:space="preserve">ini, konsumen akan merasa tertarik pada produk yang mendapatkan potongan harga sehinga akan mengalami kecenderungan untuk melakukan keputusan pembelian. Sesuai penelitian ini, mahasiwa FEBI Angkatan 2020-2022 UIN Walisongo Semarang beranggapan bahwa variable diskon berpengaruh terhadap keputusan pembelian. Dari penelitian ini diketahui bahwa diskon yang berupa besaran potongan harga, mada potongan harga, serta jenis produk yang mendapatkan potongan harga mempengaruhi mahasiswa FEBI dalam melakukan keputusan pembelian pads </w:t>
      </w:r>
      <w:r>
        <w:rPr>
          <w:i/>
        </w:rPr>
        <w:t xml:space="preserve">Markatplace </w:t>
      </w:r>
      <w:r>
        <w:t>Shopee.</w:t>
      </w:r>
    </w:p>
    <w:p w:rsidR="004E4486" w:rsidRDefault="00EC6E41">
      <w:pPr>
        <w:pStyle w:val="ListParagraph"/>
        <w:numPr>
          <w:ilvl w:val="2"/>
          <w:numId w:val="16"/>
        </w:numPr>
        <w:tabs>
          <w:tab w:val="left" w:pos="2586"/>
        </w:tabs>
        <w:spacing w:before="159"/>
        <w:ind w:left="2586" w:hanging="719"/>
        <w:jc w:val="both"/>
        <w:rPr>
          <w:b/>
          <w:sz w:val="24"/>
        </w:rPr>
      </w:pPr>
      <w:bookmarkStart w:id="77" w:name="_bookmark76"/>
      <w:bookmarkEnd w:id="77"/>
      <w:r>
        <w:rPr>
          <w:b/>
          <w:sz w:val="24"/>
        </w:rPr>
        <w:t>Pengaruh</w:t>
      </w:r>
      <w:r>
        <w:rPr>
          <w:b/>
          <w:spacing w:val="39"/>
          <w:sz w:val="24"/>
        </w:rPr>
        <w:t xml:space="preserve">  </w:t>
      </w:r>
      <w:r>
        <w:rPr>
          <w:b/>
          <w:i/>
          <w:sz w:val="24"/>
        </w:rPr>
        <w:t>Online</w:t>
      </w:r>
      <w:r>
        <w:rPr>
          <w:b/>
          <w:i/>
          <w:spacing w:val="40"/>
          <w:sz w:val="24"/>
        </w:rPr>
        <w:t xml:space="preserve">  </w:t>
      </w:r>
      <w:r>
        <w:rPr>
          <w:b/>
          <w:i/>
          <w:sz w:val="24"/>
        </w:rPr>
        <w:t>Customer</w:t>
      </w:r>
      <w:r>
        <w:rPr>
          <w:b/>
          <w:i/>
          <w:spacing w:val="42"/>
          <w:sz w:val="24"/>
        </w:rPr>
        <w:t xml:space="preserve">  </w:t>
      </w:r>
      <w:r>
        <w:rPr>
          <w:b/>
          <w:i/>
          <w:sz w:val="24"/>
        </w:rPr>
        <w:t>Reviews</w:t>
      </w:r>
      <w:r>
        <w:rPr>
          <w:b/>
          <w:i/>
          <w:spacing w:val="42"/>
          <w:sz w:val="24"/>
        </w:rPr>
        <w:t xml:space="preserve">  </w:t>
      </w:r>
      <w:r>
        <w:rPr>
          <w:b/>
          <w:sz w:val="24"/>
        </w:rPr>
        <w:t>Terhadap</w:t>
      </w:r>
      <w:r>
        <w:rPr>
          <w:b/>
          <w:spacing w:val="41"/>
          <w:sz w:val="24"/>
        </w:rPr>
        <w:t xml:space="preserve">  </w:t>
      </w:r>
      <w:r>
        <w:rPr>
          <w:b/>
          <w:sz w:val="24"/>
        </w:rPr>
        <w:t>Keputusan</w:t>
      </w:r>
      <w:r>
        <w:rPr>
          <w:b/>
          <w:spacing w:val="42"/>
          <w:sz w:val="24"/>
        </w:rPr>
        <w:t xml:space="preserve">  </w:t>
      </w:r>
      <w:r>
        <w:rPr>
          <w:b/>
          <w:spacing w:val="-2"/>
          <w:sz w:val="24"/>
        </w:rPr>
        <w:t>Pembelian</w:t>
      </w:r>
    </w:p>
    <w:p w:rsidR="004E4486" w:rsidRDefault="00EC6E41">
      <w:pPr>
        <w:spacing w:before="40"/>
        <w:ind w:left="2587"/>
        <w:jc w:val="both"/>
        <w:rPr>
          <w:b/>
          <w:sz w:val="24"/>
        </w:rPr>
      </w:pPr>
      <w:r>
        <w:rPr>
          <w:b/>
          <w:i/>
          <w:sz w:val="24"/>
        </w:rPr>
        <w:t>Marketplace</w:t>
      </w:r>
      <w:r>
        <w:rPr>
          <w:b/>
          <w:i/>
          <w:spacing w:val="-3"/>
          <w:sz w:val="24"/>
        </w:rPr>
        <w:t xml:space="preserve"> </w:t>
      </w:r>
      <w:r>
        <w:rPr>
          <w:b/>
          <w:sz w:val="24"/>
        </w:rPr>
        <w:t>Shopee</w:t>
      </w:r>
      <w:r>
        <w:rPr>
          <w:b/>
          <w:spacing w:val="-1"/>
          <w:sz w:val="24"/>
        </w:rPr>
        <w:t xml:space="preserve"> </w:t>
      </w:r>
      <w:r>
        <w:rPr>
          <w:b/>
          <w:sz w:val="24"/>
        </w:rPr>
        <w:t>Pada</w:t>
      </w:r>
      <w:r>
        <w:rPr>
          <w:b/>
          <w:spacing w:val="-1"/>
          <w:sz w:val="24"/>
        </w:rPr>
        <w:t xml:space="preserve"> </w:t>
      </w:r>
      <w:r>
        <w:rPr>
          <w:b/>
          <w:sz w:val="24"/>
        </w:rPr>
        <w:t xml:space="preserve">Mahasiswa </w:t>
      </w:r>
      <w:r>
        <w:rPr>
          <w:b/>
          <w:spacing w:val="-4"/>
          <w:sz w:val="24"/>
        </w:rPr>
        <w:t>FEBI</w:t>
      </w:r>
    </w:p>
    <w:p w:rsidR="004E4486" w:rsidRDefault="00EC6E41">
      <w:pPr>
        <w:pStyle w:val="BodyText"/>
        <w:spacing w:before="41" w:line="276" w:lineRule="auto"/>
        <w:ind w:left="2587" w:right="1436" w:firstLine="292"/>
        <w:jc w:val="both"/>
      </w:pPr>
      <w:r>
        <w:rPr>
          <w:i/>
        </w:rPr>
        <w:t xml:space="preserve">Online Customer Review </w:t>
      </w:r>
      <w:r>
        <w:t xml:space="preserve">didefinisikan oleh Park dan Lee sebagai ulasan positif dan negatif dari produk yang telah terjual pada </w:t>
      </w:r>
      <w:r>
        <w:rPr>
          <w:i/>
        </w:rPr>
        <w:t>onlineshopping mall.</w:t>
      </w:r>
      <w:r>
        <w:rPr>
          <w:i/>
          <w:vertAlign w:val="superscript"/>
        </w:rPr>
        <w:t>97</w:t>
      </w:r>
      <w:r>
        <w:rPr>
          <w:i/>
        </w:rPr>
        <w:t xml:space="preserve"> </w:t>
      </w:r>
      <w:r>
        <w:t xml:space="preserve">Dimana adanya penilaian baik maupun buruk dan komentar konsumen mengenai produk atau layanan yang di bagikan secara digital, hal ini memainkan peran penting dalam mempengaruhi keputusan pembelian dan dapat membantu bisnis untuk berkomunikasi dengan pelanggan serta meningkatkan kualitas produk atau </w:t>
      </w:r>
      <w:r>
        <w:rPr>
          <w:spacing w:val="-2"/>
        </w:rPr>
        <w:t>layanan.</w:t>
      </w:r>
    </w:p>
    <w:p w:rsidR="004E4486" w:rsidRDefault="00EC6E41">
      <w:pPr>
        <w:pStyle w:val="BodyText"/>
        <w:spacing w:before="1" w:line="276" w:lineRule="auto"/>
        <w:ind w:left="2587" w:right="1436" w:firstLine="292"/>
        <w:jc w:val="both"/>
      </w:pPr>
      <w:r>
        <w:t xml:space="preserve">Kehadiran </w:t>
      </w:r>
      <w:r>
        <w:rPr>
          <w:i/>
        </w:rPr>
        <w:t xml:space="preserve">Online Customer Review </w:t>
      </w:r>
      <w:r>
        <w:t>diingunkan dapat membentuk ekspetasi awal</w:t>
      </w:r>
      <w:r>
        <w:rPr>
          <w:spacing w:val="-4"/>
        </w:rPr>
        <w:t xml:space="preserve"> </w:t>
      </w:r>
      <w:r>
        <w:t>dari</w:t>
      </w:r>
      <w:r>
        <w:rPr>
          <w:spacing w:val="-4"/>
        </w:rPr>
        <w:t xml:space="preserve"> </w:t>
      </w:r>
      <w:r>
        <w:t>calon</w:t>
      </w:r>
      <w:r>
        <w:rPr>
          <w:spacing w:val="-4"/>
        </w:rPr>
        <w:t xml:space="preserve"> </w:t>
      </w:r>
      <w:r>
        <w:t>konsumen</w:t>
      </w:r>
      <w:r>
        <w:rPr>
          <w:spacing w:val="-4"/>
        </w:rPr>
        <w:t xml:space="preserve"> </w:t>
      </w:r>
      <w:r>
        <w:t>sebelum</w:t>
      </w:r>
      <w:r>
        <w:rPr>
          <w:spacing w:val="-4"/>
        </w:rPr>
        <w:t xml:space="preserve"> </w:t>
      </w:r>
      <w:r>
        <w:t>melakukan</w:t>
      </w:r>
      <w:r>
        <w:rPr>
          <w:spacing w:val="-4"/>
        </w:rPr>
        <w:t xml:space="preserve"> </w:t>
      </w:r>
      <w:r>
        <w:t>transaksi</w:t>
      </w:r>
      <w:r>
        <w:rPr>
          <w:spacing w:val="-4"/>
        </w:rPr>
        <w:t xml:space="preserve"> </w:t>
      </w:r>
      <w:r>
        <w:t>pembelian</w:t>
      </w:r>
      <w:r>
        <w:rPr>
          <w:spacing w:val="-1"/>
        </w:rPr>
        <w:t xml:space="preserve"> </w:t>
      </w:r>
      <w:r>
        <w:rPr>
          <w:i/>
        </w:rPr>
        <w:t>onlin</w:t>
      </w:r>
      <w:r>
        <w:t>.</w:t>
      </w:r>
      <w:r>
        <w:rPr>
          <w:spacing w:val="-4"/>
        </w:rPr>
        <w:t xml:space="preserve"> </w:t>
      </w:r>
      <w:r>
        <w:t xml:space="preserve">Adanya online customer review di situs web juga terbukti dapat meningkatkan presepsi pelanggan tentang kegunaan dan kehadiran situs web sosial. Ulasan dan </w:t>
      </w:r>
      <w:r>
        <w:rPr>
          <w:i/>
        </w:rPr>
        <w:t xml:space="preserve">review </w:t>
      </w:r>
      <w:r>
        <w:t xml:space="preserve">memiliki potensi yang dapat menarik kunjungan konsumen, meningkatkan waktu yang di habiskan di situs, dan membuat rasa komunitas di antara pembeli yang sering berbelanja. Namun seperti yang tersedia, kemampuan </w:t>
      </w:r>
      <w:r>
        <w:rPr>
          <w:i/>
        </w:rPr>
        <w:t xml:space="preserve">customer review </w:t>
      </w:r>
      <w:r>
        <w:t xml:space="preserve">menjadi luas, fokus strategis bergeser dari sekedar </w:t>
      </w:r>
      <w:r>
        <w:rPr>
          <w:i/>
        </w:rPr>
        <w:t xml:space="preserve">review customer </w:t>
      </w:r>
      <w:r>
        <w:t xml:space="preserve">ke evaluasi pelanggan dan penggunaan </w:t>
      </w:r>
      <w:r>
        <w:rPr>
          <w:i/>
        </w:rPr>
        <w:t>review</w:t>
      </w:r>
      <w:r>
        <w:t>.</w:t>
      </w:r>
      <w:r>
        <w:rPr>
          <w:vertAlign w:val="superscript"/>
        </w:rPr>
        <w:t>98</w:t>
      </w:r>
    </w:p>
    <w:p w:rsidR="004E4486" w:rsidRDefault="00EC6E41">
      <w:pPr>
        <w:pStyle w:val="BodyText"/>
        <w:spacing w:line="276" w:lineRule="auto"/>
        <w:ind w:left="2587" w:right="1434" w:firstLine="292"/>
        <w:jc w:val="both"/>
      </w:pPr>
      <w:r>
        <w:t xml:space="preserve">Menurut hasil uji hipotesis pertama yaitu pada pengujian parsial (UJi T), pada tabel 4.12 ditunjukkan bahwa nilai T hitung &gt; T tabel dinyatakan sebesar 2,244 &gt; 1,984 dan nilai signifikansi sebesar 0,027, dimana 0,027 &lt; 0,05 dikatakan signifikan serta nilai koefisien </w:t>
      </w:r>
      <w:r>
        <w:rPr>
          <w:i/>
        </w:rPr>
        <w:t xml:space="preserve">online customer reviews </w:t>
      </w:r>
      <w:r>
        <w:t xml:space="preserve">sebesar 0,219. Hasil uji hipotesis tersebut menunjukkan bahwa rumusan hipotesis yaitu </w:t>
      </w:r>
      <w:r>
        <w:rPr>
          <w:i/>
        </w:rPr>
        <w:t>online customer reviews</w:t>
      </w:r>
      <w:r>
        <w:rPr>
          <w:i/>
          <w:spacing w:val="80"/>
        </w:rPr>
        <w:t xml:space="preserve"> </w:t>
      </w:r>
      <w:r>
        <w:t xml:space="preserve">berpengaruh positif dan signifikan terhadap keputusan pembelian </w:t>
      </w:r>
      <w:r>
        <w:rPr>
          <w:i/>
        </w:rPr>
        <w:t>Marketplace</w:t>
      </w:r>
      <w:r>
        <w:rPr>
          <w:i/>
          <w:spacing w:val="61"/>
        </w:rPr>
        <w:t xml:space="preserve"> </w:t>
      </w:r>
      <w:r>
        <w:t>Shopee</w:t>
      </w:r>
      <w:r>
        <w:rPr>
          <w:spacing w:val="61"/>
        </w:rPr>
        <w:t xml:space="preserve"> </w:t>
      </w:r>
      <w:r>
        <w:t>pada</w:t>
      </w:r>
      <w:r>
        <w:rPr>
          <w:spacing w:val="61"/>
        </w:rPr>
        <w:t xml:space="preserve"> </w:t>
      </w:r>
      <w:r>
        <w:t>mahasiswa</w:t>
      </w:r>
      <w:r>
        <w:rPr>
          <w:spacing w:val="60"/>
        </w:rPr>
        <w:t xml:space="preserve"> </w:t>
      </w:r>
      <w:r>
        <w:t>FEBI</w:t>
      </w:r>
      <w:r>
        <w:rPr>
          <w:spacing w:val="59"/>
        </w:rPr>
        <w:t xml:space="preserve"> </w:t>
      </w:r>
      <w:r>
        <w:t>Angkatan</w:t>
      </w:r>
      <w:r>
        <w:rPr>
          <w:spacing w:val="61"/>
        </w:rPr>
        <w:t xml:space="preserve"> </w:t>
      </w:r>
      <w:r>
        <w:t>2020-2022</w:t>
      </w:r>
      <w:r>
        <w:rPr>
          <w:spacing w:val="62"/>
        </w:rPr>
        <w:t xml:space="preserve"> </w:t>
      </w:r>
      <w:r>
        <w:t>sesuai</w:t>
      </w:r>
      <w:r>
        <w:rPr>
          <w:spacing w:val="63"/>
        </w:rPr>
        <w:t xml:space="preserve"> </w:t>
      </w:r>
      <w:r>
        <w:rPr>
          <w:spacing w:val="-4"/>
        </w:rPr>
        <w:t>atau</w:t>
      </w:r>
    </w:p>
    <w:p w:rsidR="004E4486" w:rsidRDefault="00EC6E41">
      <w:pPr>
        <w:pStyle w:val="BodyText"/>
        <w:spacing w:before="161"/>
        <w:rPr>
          <w:sz w:val="20"/>
        </w:rPr>
      </w:pPr>
      <w:r>
        <w:rPr>
          <w:noProof/>
          <w:lang w:val="en-US"/>
        </w:rPr>
        <mc:AlternateContent>
          <mc:Choice Requires="wps">
            <w:drawing>
              <wp:anchor distT="0" distB="0" distL="0" distR="0" simplePos="0" relativeHeight="487626752" behindDoc="1" locked="0" layoutInCell="1" allowOverlap="1">
                <wp:simplePos x="0" y="0"/>
                <wp:positionH relativeFrom="page">
                  <wp:posOffset>914704</wp:posOffset>
                </wp:positionH>
                <wp:positionV relativeFrom="paragraph">
                  <wp:posOffset>263820</wp:posOffset>
                </wp:positionV>
                <wp:extent cx="1829435" cy="9525"/>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20.773293pt;width:144.020pt;height:.71997pt;mso-position-horizontal-relative:page;mso-position-vertical-relative:paragraph;z-index:-15689728;mso-wrap-distance-left:0;mso-wrap-distance-right:0" id="docshape73"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517" w:firstLine="719"/>
        <w:jc w:val="both"/>
        <w:rPr>
          <w:sz w:val="20"/>
        </w:rPr>
      </w:pPr>
      <w:r>
        <w:rPr>
          <w:sz w:val="20"/>
          <w:vertAlign w:val="superscript"/>
        </w:rPr>
        <w:t>96</w:t>
      </w:r>
      <w:r>
        <w:rPr>
          <w:spacing w:val="-4"/>
          <w:sz w:val="20"/>
        </w:rPr>
        <w:t xml:space="preserve"> </w:t>
      </w:r>
      <w:r>
        <w:rPr>
          <w:sz w:val="20"/>
        </w:rPr>
        <w:t>Alghifari,</w:t>
      </w:r>
      <w:r>
        <w:rPr>
          <w:spacing w:val="-4"/>
          <w:sz w:val="20"/>
        </w:rPr>
        <w:t xml:space="preserve"> </w:t>
      </w:r>
      <w:r>
        <w:rPr>
          <w:sz w:val="20"/>
        </w:rPr>
        <w:t>A.f.,</w:t>
      </w:r>
      <w:r>
        <w:rPr>
          <w:spacing w:val="-4"/>
          <w:sz w:val="20"/>
        </w:rPr>
        <w:t xml:space="preserve"> </w:t>
      </w:r>
      <w:r>
        <w:rPr>
          <w:sz w:val="20"/>
        </w:rPr>
        <w:t>dan</w:t>
      </w:r>
      <w:r>
        <w:rPr>
          <w:spacing w:val="-5"/>
          <w:sz w:val="20"/>
        </w:rPr>
        <w:t xml:space="preserve"> </w:t>
      </w:r>
      <w:r>
        <w:rPr>
          <w:sz w:val="20"/>
        </w:rPr>
        <w:t>Rahayu,</w:t>
      </w:r>
      <w:r>
        <w:rPr>
          <w:spacing w:val="-4"/>
          <w:sz w:val="20"/>
        </w:rPr>
        <w:t xml:space="preserve"> </w:t>
      </w:r>
      <w:r>
        <w:rPr>
          <w:sz w:val="20"/>
        </w:rPr>
        <w:t>“Pengaruh</w:t>
      </w:r>
      <w:r>
        <w:rPr>
          <w:spacing w:val="-3"/>
          <w:sz w:val="20"/>
        </w:rPr>
        <w:t xml:space="preserve"> </w:t>
      </w:r>
      <w:r>
        <w:rPr>
          <w:sz w:val="20"/>
        </w:rPr>
        <w:t>Diskon,</w:t>
      </w:r>
      <w:r>
        <w:rPr>
          <w:spacing w:val="-4"/>
          <w:sz w:val="20"/>
        </w:rPr>
        <w:t xml:space="preserve"> </w:t>
      </w:r>
      <w:r>
        <w:rPr>
          <w:sz w:val="20"/>
        </w:rPr>
        <w:t>Kualitas</w:t>
      </w:r>
      <w:r>
        <w:rPr>
          <w:spacing w:val="-5"/>
          <w:sz w:val="20"/>
        </w:rPr>
        <w:t xml:space="preserve"> </w:t>
      </w:r>
      <w:r>
        <w:rPr>
          <w:sz w:val="20"/>
        </w:rPr>
        <w:t>Website,</w:t>
      </w:r>
      <w:r>
        <w:rPr>
          <w:spacing w:val="-4"/>
          <w:sz w:val="20"/>
        </w:rPr>
        <w:t xml:space="preserve"> </w:t>
      </w:r>
      <w:r>
        <w:rPr>
          <w:sz w:val="20"/>
        </w:rPr>
        <w:t>Persepsi</w:t>
      </w:r>
      <w:r>
        <w:rPr>
          <w:spacing w:val="-5"/>
          <w:sz w:val="20"/>
        </w:rPr>
        <w:t xml:space="preserve"> </w:t>
      </w:r>
      <w:r>
        <w:rPr>
          <w:sz w:val="20"/>
        </w:rPr>
        <w:t>Risiko</w:t>
      </w:r>
      <w:r>
        <w:rPr>
          <w:spacing w:val="-3"/>
          <w:sz w:val="20"/>
        </w:rPr>
        <w:t xml:space="preserve"> </w:t>
      </w:r>
      <w:r>
        <w:rPr>
          <w:sz w:val="20"/>
        </w:rPr>
        <w:t>Dan</w:t>
      </w:r>
      <w:r>
        <w:rPr>
          <w:spacing w:val="-3"/>
          <w:sz w:val="20"/>
        </w:rPr>
        <w:t xml:space="preserve"> </w:t>
      </w:r>
      <w:r>
        <w:rPr>
          <w:sz w:val="20"/>
        </w:rPr>
        <w:t>Kepercayaan Terhadap</w:t>
      </w:r>
      <w:r>
        <w:rPr>
          <w:spacing w:val="-3"/>
          <w:sz w:val="20"/>
        </w:rPr>
        <w:t xml:space="preserve"> </w:t>
      </w:r>
      <w:r>
        <w:rPr>
          <w:sz w:val="20"/>
        </w:rPr>
        <w:t>Keputusan</w:t>
      </w:r>
      <w:r>
        <w:rPr>
          <w:spacing w:val="-1"/>
          <w:sz w:val="20"/>
        </w:rPr>
        <w:t xml:space="preserve"> </w:t>
      </w:r>
      <w:r>
        <w:rPr>
          <w:sz w:val="20"/>
        </w:rPr>
        <w:t>Pembelian</w:t>
      </w:r>
      <w:r>
        <w:rPr>
          <w:spacing w:val="-1"/>
          <w:sz w:val="20"/>
        </w:rPr>
        <w:t xml:space="preserve"> </w:t>
      </w:r>
      <w:r>
        <w:rPr>
          <w:sz w:val="20"/>
        </w:rPr>
        <w:t>Pada</w:t>
      </w:r>
      <w:r>
        <w:rPr>
          <w:spacing w:val="-2"/>
          <w:sz w:val="20"/>
        </w:rPr>
        <w:t xml:space="preserve"> </w:t>
      </w:r>
      <w:r>
        <w:rPr>
          <w:sz w:val="20"/>
        </w:rPr>
        <w:t>Online</w:t>
      </w:r>
      <w:r>
        <w:rPr>
          <w:spacing w:val="-2"/>
          <w:sz w:val="20"/>
        </w:rPr>
        <w:t xml:space="preserve"> </w:t>
      </w:r>
      <w:r>
        <w:rPr>
          <w:sz w:val="20"/>
        </w:rPr>
        <w:t>Shop</w:t>
      </w:r>
      <w:r>
        <w:rPr>
          <w:spacing w:val="-1"/>
          <w:sz w:val="20"/>
        </w:rPr>
        <w:t xml:space="preserve"> </w:t>
      </w:r>
      <w:r>
        <w:rPr>
          <w:sz w:val="20"/>
        </w:rPr>
        <w:t>Shopee:</w:t>
      </w:r>
      <w:r>
        <w:rPr>
          <w:spacing w:val="-3"/>
          <w:sz w:val="20"/>
        </w:rPr>
        <w:t xml:space="preserve"> </w:t>
      </w:r>
      <w:r>
        <w:rPr>
          <w:sz w:val="20"/>
        </w:rPr>
        <w:t>Studi</w:t>
      </w:r>
      <w:r>
        <w:rPr>
          <w:spacing w:val="-3"/>
          <w:sz w:val="20"/>
        </w:rPr>
        <w:t xml:space="preserve"> </w:t>
      </w:r>
      <w:r>
        <w:rPr>
          <w:sz w:val="20"/>
        </w:rPr>
        <w:t>Pada</w:t>
      </w:r>
      <w:r>
        <w:rPr>
          <w:spacing w:val="-2"/>
          <w:sz w:val="20"/>
        </w:rPr>
        <w:t xml:space="preserve"> </w:t>
      </w:r>
      <w:r>
        <w:rPr>
          <w:sz w:val="20"/>
        </w:rPr>
        <w:t>Mahasiswa</w:t>
      </w:r>
      <w:r>
        <w:rPr>
          <w:spacing w:val="-2"/>
          <w:sz w:val="20"/>
        </w:rPr>
        <w:t xml:space="preserve"> </w:t>
      </w:r>
      <w:r>
        <w:rPr>
          <w:sz w:val="20"/>
        </w:rPr>
        <w:t>Universitas</w:t>
      </w:r>
      <w:r>
        <w:rPr>
          <w:spacing w:val="-3"/>
          <w:sz w:val="20"/>
        </w:rPr>
        <w:t xml:space="preserve"> </w:t>
      </w:r>
      <w:r>
        <w:rPr>
          <w:sz w:val="20"/>
        </w:rPr>
        <w:t xml:space="preserve">Muhammadiyah </w:t>
      </w:r>
      <w:r>
        <w:rPr>
          <w:spacing w:val="-2"/>
          <w:sz w:val="20"/>
        </w:rPr>
        <w:t>Purwokerto.”</w:t>
      </w:r>
    </w:p>
    <w:p w:rsidR="004E4486" w:rsidRDefault="00EC6E41">
      <w:pPr>
        <w:ind w:left="1440" w:right="1534" w:firstLine="719"/>
        <w:jc w:val="both"/>
        <w:rPr>
          <w:sz w:val="20"/>
        </w:rPr>
      </w:pPr>
      <w:r>
        <w:rPr>
          <w:sz w:val="20"/>
          <w:vertAlign w:val="superscript"/>
        </w:rPr>
        <w:t>97</w:t>
      </w:r>
      <w:r>
        <w:rPr>
          <w:spacing w:val="-4"/>
          <w:sz w:val="20"/>
        </w:rPr>
        <w:t xml:space="preserve"> </w:t>
      </w:r>
      <w:r>
        <w:rPr>
          <w:sz w:val="20"/>
        </w:rPr>
        <w:t>Auliya</w:t>
      </w:r>
      <w:r>
        <w:rPr>
          <w:spacing w:val="-4"/>
          <w:sz w:val="20"/>
        </w:rPr>
        <w:t xml:space="preserve"> </w:t>
      </w:r>
      <w:r>
        <w:rPr>
          <w:sz w:val="20"/>
        </w:rPr>
        <w:t>et</w:t>
      </w:r>
      <w:r>
        <w:rPr>
          <w:spacing w:val="-4"/>
          <w:sz w:val="20"/>
        </w:rPr>
        <w:t xml:space="preserve"> </w:t>
      </w:r>
      <w:r>
        <w:rPr>
          <w:sz w:val="20"/>
        </w:rPr>
        <w:t>al.,</w:t>
      </w:r>
      <w:r>
        <w:rPr>
          <w:spacing w:val="-4"/>
          <w:sz w:val="20"/>
        </w:rPr>
        <w:t xml:space="preserve"> </w:t>
      </w:r>
      <w:r>
        <w:rPr>
          <w:sz w:val="20"/>
        </w:rPr>
        <w:t>“Online</w:t>
      </w:r>
      <w:r>
        <w:rPr>
          <w:spacing w:val="-4"/>
          <w:sz w:val="20"/>
        </w:rPr>
        <w:t xml:space="preserve"> </w:t>
      </w:r>
      <w:r>
        <w:rPr>
          <w:sz w:val="20"/>
        </w:rPr>
        <w:t>Customer</w:t>
      </w:r>
      <w:r>
        <w:rPr>
          <w:spacing w:val="-3"/>
          <w:sz w:val="20"/>
        </w:rPr>
        <w:t xml:space="preserve"> </w:t>
      </w:r>
      <w:r>
        <w:rPr>
          <w:sz w:val="20"/>
        </w:rPr>
        <w:t>Review</w:t>
      </w:r>
      <w:r>
        <w:rPr>
          <w:spacing w:val="-4"/>
          <w:sz w:val="20"/>
        </w:rPr>
        <w:t xml:space="preserve"> </w:t>
      </w:r>
      <w:r>
        <w:rPr>
          <w:sz w:val="20"/>
        </w:rPr>
        <w:t>(OTRs)</w:t>
      </w:r>
      <w:r>
        <w:rPr>
          <w:spacing w:val="-4"/>
          <w:sz w:val="20"/>
        </w:rPr>
        <w:t xml:space="preserve"> </w:t>
      </w:r>
      <w:r>
        <w:rPr>
          <w:sz w:val="20"/>
        </w:rPr>
        <w:t>Dan</w:t>
      </w:r>
      <w:r>
        <w:rPr>
          <w:spacing w:val="-3"/>
          <w:sz w:val="20"/>
        </w:rPr>
        <w:t xml:space="preserve"> </w:t>
      </w:r>
      <w:r>
        <w:rPr>
          <w:sz w:val="20"/>
        </w:rPr>
        <w:t>Rating</w:t>
      </w:r>
      <w:r>
        <w:rPr>
          <w:spacing w:val="-3"/>
          <w:sz w:val="20"/>
        </w:rPr>
        <w:t xml:space="preserve"> </w:t>
      </w:r>
      <w:r>
        <w:rPr>
          <w:sz w:val="20"/>
        </w:rPr>
        <w:t>Kekuatan</w:t>
      </w:r>
      <w:r>
        <w:rPr>
          <w:spacing w:val="-3"/>
          <w:sz w:val="20"/>
        </w:rPr>
        <w:t xml:space="preserve"> </w:t>
      </w:r>
      <w:r>
        <w:rPr>
          <w:sz w:val="20"/>
        </w:rPr>
        <w:t>Baru</w:t>
      </w:r>
      <w:r>
        <w:rPr>
          <w:spacing w:val="-3"/>
          <w:sz w:val="20"/>
        </w:rPr>
        <w:t xml:space="preserve"> </w:t>
      </w:r>
      <w:r>
        <w:rPr>
          <w:sz w:val="20"/>
        </w:rPr>
        <w:t>Pada</w:t>
      </w:r>
      <w:r>
        <w:rPr>
          <w:spacing w:val="-4"/>
          <w:sz w:val="20"/>
        </w:rPr>
        <w:t xml:space="preserve"> </w:t>
      </w:r>
      <w:r>
        <w:rPr>
          <w:sz w:val="20"/>
        </w:rPr>
        <w:t>Pemasaran</w:t>
      </w:r>
      <w:r>
        <w:rPr>
          <w:spacing w:val="-3"/>
          <w:sz w:val="20"/>
        </w:rPr>
        <w:t xml:space="preserve"> </w:t>
      </w:r>
      <w:r>
        <w:rPr>
          <w:sz w:val="20"/>
        </w:rPr>
        <w:t>Online Di Indonesia.”</w:t>
      </w:r>
    </w:p>
    <w:p w:rsidR="004E4486" w:rsidRDefault="00EC6E41">
      <w:pPr>
        <w:ind w:left="1440" w:right="1483" w:firstLine="719"/>
        <w:jc w:val="both"/>
        <w:rPr>
          <w:sz w:val="20"/>
        </w:rPr>
      </w:pPr>
      <w:r>
        <w:rPr>
          <w:sz w:val="20"/>
          <w:vertAlign w:val="superscript"/>
        </w:rPr>
        <w:t>98</w:t>
      </w:r>
      <w:r>
        <w:rPr>
          <w:spacing w:val="-4"/>
          <w:sz w:val="20"/>
        </w:rPr>
        <w:t xml:space="preserve"> </w:t>
      </w:r>
      <w:r>
        <w:rPr>
          <w:sz w:val="20"/>
        </w:rPr>
        <w:t>Latief</w:t>
      </w:r>
      <w:r>
        <w:rPr>
          <w:spacing w:val="-3"/>
          <w:sz w:val="20"/>
        </w:rPr>
        <w:t xml:space="preserve"> </w:t>
      </w:r>
      <w:r>
        <w:rPr>
          <w:sz w:val="20"/>
        </w:rPr>
        <w:t>and</w:t>
      </w:r>
      <w:r>
        <w:rPr>
          <w:spacing w:val="-3"/>
          <w:sz w:val="20"/>
        </w:rPr>
        <w:t xml:space="preserve"> </w:t>
      </w:r>
      <w:r>
        <w:rPr>
          <w:sz w:val="20"/>
        </w:rPr>
        <w:t>Ayustira,</w:t>
      </w:r>
      <w:r>
        <w:rPr>
          <w:spacing w:val="-4"/>
          <w:sz w:val="20"/>
        </w:rPr>
        <w:t xml:space="preserve"> </w:t>
      </w:r>
      <w:r>
        <w:rPr>
          <w:sz w:val="20"/>
        </w:rPr>
        <w:t>“Pengaruh</w:t>
      </w:r>
      <w:r>
        <w:rPr>
          <w:spacing w:val="-3"/>
          <w:sz w:val="20"/>
        </w:rPr>
        <w:t xml:space="preserve"> </w:t>
      </w:r>
      <w:r>
        <w:rPr>
          <w:sz w:val="20"/>
        </w:rPr>
        <w:t>Online</w:t>
      </w:r>
      <w:r>
        <w:rPr>
          <w:spacing w:val="-4"/>
          <w:sz w:val="20"/>
        </w:rPr>
        <w:t xml:space="preserve"> </w:t>
      </w:r>
      <w:r>
        <w:rPr>
          <w:sz w:val="20"/>
        </w:rPr>
        <w:t>Costumer</w:t>
      </w:r>
      <w:r>
        <w:rPr>
          <w:spacing w:val="-3"/>
          <w:sz w:val="20"/>
        </w:rPr>
        <w:t xml:space="preserve"> </w:t>
      </w:r>
      <w:r>
        <w:rPr>
          <w:sz w:val="20"/>
        </w:rPr>
        <w:t>Review</w:t>
      </w:r>
      <w:r>
        <w:rPr>
          <w:spacing w:val="-4"/>
          <w:sz w:val="20"/>
        </w:rPr>
        <w:t xml:space="preserve"> </w:t>
      </w:r>
      <w:r>
        <w:rPr>
          <w:sz w:val="20"/>
        </w:rPr>
        <w:t>Dan</w:t>
      </w:r>
      <w:r>
        <w:rPr>
          <w:spacing w:val="-3"/>
          <w:sz w:val="20"/>
        </w:rPr>
        <w:t xml:space="preserve"> </w:t>
      </w:r>
      <w:r>
        <w:rPr>
          <w:sz w:val="20"/>
        </w:rPr>
        <w:t>Customer</w:t>
      </w:r>
      <w:r>
        <w:rPr>
          <w:spacing w:val="-3"/>
          <w:sz w:val="20"/>
        </w:rPr>
        <w:t xml:space="preserve"> </w:t>
      </w:r>
      <w:r>
        <w:rPr>
          <w:sz w:val="20"/>
        </w:rPr>
        <w:t>Rating</w:t>
      </w:r>
      <w:r>
        <w:rPr>
          <w:spacing w:val="-3"/>
          <w:sz w:val="20"/>
        </w:rPr>
        <w:t xml:space="preserve"> </w:t>
      </w:r>
      <w:r>
        <w:rPr>
          <w:sz w:val="20"/>
        </w:rPr>
        <w:t>Terhadap</w:t>
      </w:r>
      <w:r>
        <w:rPr>
          <w:spacing w:val="-5"/>
          <w:sz w:val="20"/>
        </w:rPr>
        <w:t xml:space="preserve"> </w:t>
      </w:r>
      <w:r>
        <w:rPr>
          <w:sz w:val="20"/>
        </w:rPr>
        <w:t>Keputusan Pembelian Produk Kosmetik Di Sociolla.”</w:t>
      </w:r>
    </w:p>
    <w:p w:rsidR="004E4486" w:rsidRDefault="004E4486">
      <w:pPr>
        <w:jc w:val="both"/>
        <w:rPr>
          <w:sz w:val="20"/>
        </w:rPr>
        <w:sectPr w:rsidR="004E4486">
          <w:pgSz w:w="11910" w:h="16840"/>
          <w:pgMar w:top="1360" w:right="0" w:bottom="1200" w:left="0" w:header="0" w:footer="1000" w:gutter="0"/>
          <w:cols w:space="720"/>
        </w:sectPr>
      </w:pPr>
    </w:p>
    <w:p w:rsidR="004E4486" w:rsidRDefault="00EC6E41">
      <w:pPr>
        <w:spacing w:before="61" w:line="276" w:lineRule="auto"/>
        <w:ind w:left="2587" w:right="1437"/>
        <w:jc w:val="both"/>
        <w:rPr>
          <w:sz w:val="24"/>
        </w:rPr>
      </w:pPr>
      <w:r>
        <w:rPr>
          <w:sz w:val="24"/>
        </w:rPr>
        <w:lastRenderedPageBreak/>
        <w:t>dapat</w:t>
      </w:r>
      <w:r>
        <w:rPr>
          <w:spacing w:val="-1"/>
          <w:sz w:val="24"/>
        </w:rPr>
        <w:t xml:space="preserve"> </w:t>
      </w:r>
      <w:r>
        <w:rPr>
          <w:sz w:val="24"/>
        </w:rPr>
        <w:t>disimpulkan</w:t>
      </w:r>
      <w:r>
        <w:rPr>
          <w:spacing w:val="-2"/>
          <w:sz w:val="24"/>
        </w:rPr>
        <w:t xml:space="preserve"> </w:t>
      </w:r>
      <w:r>
        <w:rPr>
          <w:sz w:val="24"/>
        </w:rPr>
        <w:t>bahwa</w:t>
      </w:r>
      <w:r>
        <w:rPr>
          <w:spacing w:val="-1"/>
          <w:sz w:val="24"/>
        </w:rPr>
        <w:t xml:space="preserve"> </w:t>
      </w:r>
      <w:r>
        <w:rPr>
          <w:b/>
          <w:sz w:val="24"/>
        </w:rPr>
        <w:t>H2</w:t>
      </w:r>
      <w:r>
        <w:rPr>
          <w:b/>
          <w:spacing w:val="-1"/>
          <w:sz w:val="24"/>
        </w:rPr>
        <w:t xml:space="preserve"> </w:t>
      </w:r>
      <w:r>
        <w:rPr>
          <w:b/>
          <w:sz w:val="24"/>
        </w:rPr>
        <w:t xml:space="preserve">diterima. </w:t>
      </w:r>
      <w:r>
        <w:rPr>
          <w:sz w:val="24"/>
        </w:rPr>
        <w:t>Adanya pengaruh</w:t>
      </w:r>
      <w:r>
        <w:rPr>
          <w:spacing w:val="-2"/>
          <w:sz w:val="24"/>
        </w:rPr>
        <w:t xml:space="preserve"> </w:t>
      </w:r>
      <w:r>
        <w:rPr>
          <w:sz w:val="24"/>
        </w:rPr>
        <w:t xml:space="preserve">positif </w:t>
      </w:r>
      <w:r>
        <w:rPr>
          <w:i/>
          <w:sz w:val="24"/>
        </w:rPr>
        <w:t>online customer reviews</w:t>
      </w:r>
      <w:r>
        <w:rPr>
          <w:i/>
          <w:spacing w:val="40"/>
          <w:sz w:val="24"/>
        </w:rPr>
        <w:t xml:space="preserve"> </w:t>
      </w:r>
      <w:r>
        <w:rPr>
          <w:sz w:val="24"/>
        </w:rPr>
        <w:t xml:space="preserve">terhadap keputusan pembelian di </w:t>
      </w:r>
      <w:r>
        <w:rPr>
          <w:i/>
          <w:sz w:val="24"/>
        </w:rPr>
        <w:t xml:space="preserve">Marketplace </w:t>
      </w:r>
      <w:r>
        <w:rPr>
          <w:sz w:val="24"/>
        </w:rPr>
        <w:t>Shopee pada mahasiswa FEBI</w:t>
      </w:r>
      <w:r>
        <w:rPr>
          <w:spacing w:val="40"/>
          <w:sz w:val="24"/>
        </w:rPr>
        <w:t xml:space="preserve"> </w:t>
      </w:r>
      <w:r>
        <w:rPr>
          <w:sz w:val="24"/>
        </w:rPr>
        <w:t>mengidindikasikan bahwa semakin meningkat daya beli konsumen</w:t>
      </w:r>
      <w:r>
        <w:rPr>
          <w:spacing w:val="40"/>
          <w:sz w:val="24"/>
        </w:rPr>
        <w:t xml:space="preserve"> </w:t>
      </w:r>
      <w:r>
        <w:rPr>
          <w:sz w:val="24"/>
        </w:rPr>
        <w:t xml:space="preserve">yang disini adalah mahasiswa atau pembelian mahasiswa pada </w:t>
      </w:r>
      <w:r>
        <w:rPr>
          <w:i/>
          <w:sz w:val="24"/>
        </w:rPr>
        <w:t xml:space="preserve">Marketplcae </w:t>
      </w:r>
      <w:r>
        <w:rPr>
          <w:sz w:val="24"/>
        </w:rPr>
        <w:t>Shopee.</w:t>
      </w:r>
    </w:p>
    <w:p w:rsidR="004E4486" w:rsidRDefault="00EC6E41">
      <w:pPr>
        <w:pStyle w:val="BodyText"/>
        <w:spacing w:line="276" w:lineRule="auto"/>
        <w:ind w:left="2587" w:right="1433" w:firstLine="292"/>
        <w:jc w:val="both"/>
      </w:pPr>
      <w:r>
        <w:t>Hasil Penelitian ini selaran dengan penelitian yang dilakukan oleh Risya Ramadhan dan Mornry Fraick Nicky Gilian Ratubusyangyang</w:t>
      </w:r>
      <w:r>
        <w:rPr>
          <w:vertAlign w:val="superscript"/>
        </w:rPr>
        <w:t>99</w:t>
      </w:r>
      <w:r>
        <w:t xml:space="preserve"> menyatakan bahwa </w:t>
      </w:r>
      <w:r>
        <w:rPr>
          <w:i/>
        </w:rPr>
        <w:t xml:space="preserve">online customer reviews </w:t>
      </w:r>
      <w:r>
        <w:t xml:space="preserve">berpengaruh signifikan terhadap keputusan pembelian. Dengan adanya </w:t>
      </w:r>
      <w:r>
        <w:rPr>
          <w:i/>
        </w:rPr>
        <w:t>online customer reviews</w:t>
      </w:r>
      <w:r>
        <w:rPr>
          <w:i/>
          <w:spacing w:val="40"/>
        </w:rPr>
        <w:t xml:space="preserve"> </w:t>
      </w:r>
      <w:r>
        <w:t>ini, akan memepengaruhi konsumen baik secara psikologis maupun kebutuhan untuk melakukan keputusan pembelian. Pada saat ingin melakukan transaksi suatu produk konsumen akan melihat ulasan dari satu produk dengan produk yang lainnya guna membandingkan sehinga akan mengalami kecenderungan untuk melakukan keputusan pembelian. Sesuai penelitian ini, mahasiwa</w:t>
      </w:r>
      <w:r>
        <w:rPr>
          <w:spacing w:val="-1"/>
        </w:rPr>
        <w:t xml:space="preserve"> </w:t>
      </w:r>
      <w:r>
        <w:t>FEBI</w:t>
      </w:r>
      <w:r>
        <w:rPr>
          <w:spacing w:val="-3"/>
        </w:rPr>
        <w:t xml:space="preserve"> </w:t>
      </w:r>
      <w:r>
        <w:t>Angkatan</w:t>
      </w:r>
      <w:r>
        <w:rPr>
          <w:spacing w:val="-1"/>
        </w:rPr>
        <w:t xml:space="preserve"> </w:t>
      </w:r>
      <w:r>
        <w:t xml:space="preserve">2020-2022 UIN Walisongo Semarang beranggapan bahwa variable diskon berpengaruh terhadap keputusan pembelian. Dari penelitian ini diketahui diskon yang berupa potongan harga mempengaruhi mahasiswa FEBI dalam melakukan keputusan pembelian pads </w:t>
      </w:r>
      <w:r>
        <w:rPr>
          <w:i/>
        </w:rPr>
        <w:t xml:space="preserve">Markatplace </w:t>
      </w:r>
      <w:r>
        <w:t>Shopee.</w:t>
      </w:r>
    </w:p>
    <w:p w:rsidR="004E4486" w:rsidRDefault="00EC6E41">
      <w:pPr>
        <w:pStyle w:val="Heading2"/>
        <w:numPr>
          <w:ilvl w:val="2"/>
          <w:numId w:val="16"/>
        </w:numPr>
        <w:tabs>
          <w:tab w:val="left" w:pos="2586"/>
        </w:tabs>
        <w:ind w:left="2586" w:hanging="719"/>
        <w:jc w:val="both"/>
      </w:pPr>
      <w:bookmarkStart w:id="78" w:name="_bookmark77"/>
      <w:bookmarkEnd w:id="78"/>
      <w:r>
        <w:t>Pengaruh</w:t>
      </w:r>
      <w:r>
        <w:rPr>
          <w:spacing w:val="59"/>
        </w:rPr>
        <w:t xml:space="preserve"> </w:t>
      </w:r>
      <w:r>
        <w:t>Kemudahan</w:t>
      </w:r>
      <w:r>
        <w:rPr>
          <w:spacing w:val="59"/>
        </w:rPr>
        <w:t xml:space="preserve"> </w:t>
      </w:r>
      <w:r>
        <w:t>Pengunaan</w:t>
      </w:r>
      <w:r>
        <w:rPr>
          <w:spacing w:val="58"/>
        </w:rPr>
        <w:t xml:space="preserve"> </w:t>
      </w:r>
      <w:r>
        <w:t>Terhadap</w:t>
      </w:r>
      <w:r>
        <w:rPr>
          <w:spacing w:val="58"/>
        </w:rPr>
        <w:t xml:space="preserve"> </w:t>
      </w:r>
      <w:r>
        <w:t>Keputusan</w:t>
      </w:r>
      <w:r>
        <w:rPr>
          <w:spacing w:val="60"/>
        </w:rPr>
        <w:t xml:space="preserve"> </w:t>
      </w:r>
      <w:r>
        <w:t>Pembelian</w:t>
      </w:r>
      <w:r>
        <w:rPr>
          <w:spacing w:val="59"/>
        </w:rPr>
        <w:t xml:space="preserve"> </w:t>
      </w:r>
      <w:r>
        <w:rPr>
          <w:spacing w:val="-4"/>
        </w:rPr>
        <w:t>Pada</w:t>
      </w:r>
    </w:p>
    <w:p w:rsidR="004E4486" w:rsidRDefault="00EC6E41">
      <w:pPr>
        <w:spacing w:before="41"/>
        <w:ind w:left="2587"/>
        <w:jc w:val="both"/>
        <w:rPr>
          <w:b/>
          <w:sz w:val="24"/>
        </w:rPr>
      </w:pPr>
      <w:r>
        <w:rPr>
          <w:b/>
          <w:i/>
          <w:sz w:val="24"/>
        </w:rPr>
        <w:t>Marketplace</w:t>
      </w:r>
      <w:r>
        <w:rPr>
          <w:b/>
          <w:i/>
          <w:spacing w:val="-4"/>
          <w:sz w:val="24"/>
        </w:rPr>
        <w:t xml:space="preserve"> </w:t>
      </w:r>
      <w:r>
        <w:rPr>
          <w:b/>
          <w:spacing w:val="-2"/>
          <w:sz w:val="24"/>
        </w:rPr>
        <w:t>Shopee.</w:t>
      </w:r>
    </w:p>
    <w:p w:rsidR="004E4486" w:rsidRDefault="00EC6E41">
      <w:pPr>
        <w:pStyle w:val="BodyText"/>
        <w:spacing w:before="43" w:line="276" w:lineRule="auto"/>
        <w:ind w:left="2587" w:right="1436" w:firstLine="292"/>
        <w:jc w:val="both"/>
      </w:pPr>
      <w:r>
        <w:t>Kemudahan penggunaan (</w:t>
      </w:r>
      <w:r>
        <w:rPr>
          <w:i/>
        </w:rPr>
        <w:t>ease of use</w:t>
      </w:r>
      <w:r>
        <w:t>) juga merupakan sebuah kepercayaan suatu proses dari pengambilan keputusan. Bila seseorang merasa bahwa penggunaan</w:t>
      </w:r>
      <w:r>
        <w:rPr>
          <w:spacing w:val="-1"/>
        </w:rPr>
        <w:t xml:space="preserve"> </w:t>
      </w:r>
      <w:r>
        <w:t>suatu</w:t>
      </w:r>
      <w:r>
        <w:rPr>
          <w:spacing w:val="-1"/>
        </w:rPr>
        <w:t xml:space="preserve"> </w:t>
      </w:r>
      <w:r>
        <w:t>sistem</w:t>
      </w:r>
      <w:r>
        <w:rPr>
          <w:spacing w:val="-1"/>
        </w:rPr>
        <w:t xml:space="preserve"> </w:t>
      </w:r>
      <w:r>
        <w:t>maupun</w:t>
      </w:r>
      <w:r>
        <w:rPr>
          <w:spacing w:val="-2"/>
        </w:rPr>
        <w:t xml:space="preserve"> </w:t>
      </w:r>
      <w:r>
        <w:t>teknologi</w:t>
      </w:r>
      <w:r>
        <w:rPr>
          <w:spacing w:val="-1"/>
        </w:rPr>
        <w:t xml:space="preserve"> </w:t>
      </w:r>
      <w:r>
        <w:t>dirasa mudah</w:t>
      </w:r>
      <w:r>
        <w:rPr>
          <w:spacing w:val="-2"/>
        </w:rPr>
        <w:t xml:space="preserve"> </w:t>
      </w:r>
      <w:r>
        <w:t>serta</w:t>
      </w:r>
      <w:r>
        <w:rPr>
          <w:spacing w:val="-3"/>
        </w:rPr>
        <w:t xml:space="preserve"> </w:t>
      </w:r>
      <w:r>
        <w:t>tidak</w:t>
      </w:r>
      <w:r>
        <w:rPr>
          <w:spacing w:val="-1"/>
        </w:rPr>
        <w:t xml:space="preserve"> </w:t>
      </w:r>
      <w:r>
        <w:t>memerlukan usaha yang besar, maka mereka akan cenderung menggunakannya. sebaliknya jika seseorang yakin bahwa penggunaan sistem atau teknologi tersebut sulit dan memerlukan usaha yang besar, maka mereka kemungkinan besar tidak akan menggunakan sistem atau teknologi tersebut. Dalam pandangan Mathieson, kemudahan penggunaan adalah keyakinan individu bahwa menggunakan sistem tersebut tidak akan mengharuskan mereka melakukan usaha yang berlebihan.</w:t>
      </w:r>
      <w:r>
        <w:rPr>
          <w:vertAlign w:val="superscript"/>
        </w:rPr>
        <w:t>100</w:t>
      </w:r>
    </w:p>
    <w:p w:rsidR="004E4486" w:rsidRDefault="00EC6E41">
      <w:pPr>
        <w:pStyle w:val="BodyText"/>
        <w:spacing w:line="276" w:lineRule="auto"/>
        <w:ind w:left="2587" w:right="1434" w:firstLine="292"/>
        <w:jc w:val="both"/>
      </w:pPr>
      <w:r>
        <w:t xml:space="preserve">Menurut hasil uji hipotesis pertama yaitu pada pengujian parsial (Uji T), pada tabel 4.12 ditunjukkan bahwa nilai T hitung &gt; T tabel dinyatakan sebesar 2,763 &gt; 1,984 dan nilai signifikansi sebesar 0,007, dimana 0,007 &lt; 0,05 dikatakan signifikan serta nilai koefisien </w:t>
      </w:r>
      <w:r>
        <w:rPr>
          <w:i/>
        </w:rPr>
        <w:t xml:space="preserve">online customer reviews </w:t>
      </w:r>
      <w:r>
        <w:t xml:space="preserve">sebesar 0,345. Hasil uji hipotesis tersebut menunjukkan bahwa rumusan hipotesis yaitu kemudahan penggunaan berpengaruh positif dan signifikan terhadap keputusan pembelian </w:t>
      </w:r>
      <w:r>
        <w:rPr>
          <w:i/>
        </w:rPr>
        <w:t xml:space="preserve">Marketplace </w:t>
      </w:r>
      <w:r>
        <w:t>Shopee pada mahasiswa FEBI Angkatan 2020-2022 sesuai atau dapat</w:t>
      </w:r>
      <w:r>
        <w:rPr>
          <w:spacing w:val="20"/>
        </w:rPr>
        <w:t xml:space="preserve"> </w:t>
      </w:r>
      <w:r>
        <w:t>disimpulkan</w:t>
      </w:r>
      <w:r>
        <w:rPr>
          <w:spacing w:val="22"/>
        </w:rPr>
        <w:t xml:space="preserve"> </w:t>
      </w:r>
      <w:r>
        <w:t>bahwa</w:t>
      </w:r>
      <w:r>
        <w:rPr>
          <w:spacing w:val="24"/>
        </w:rPr>
        <w:t xml:space="preserve"> </w:t>
      </w:r>
      <w:r>
        <w:rPr>
          <w:b/>
        </w:rPr>
        <w:t>H3</w:t>
      </w:r>
      <w:r>
        <w:rPr>
          <w:b/>
          <w:spacing w:val="23"/>
        </w:rPr>
        <w:t xml:space="preserve"> </w:t>
      </w:r>
      <w:r>
        <w:rPr>
          <w:b/>
        </w:rPr>
        <w:t>diterima.</w:t>
      </w:r>
      <w:r>
        <w:rPr>
          <w:b/>
          <w:spacing w:val="22"/>
        </w:rPr>
        <w:t xml:space="preserve"> </w:t>
      </w:r>
      <w:r>
        <w:t>Adanya</w:t>
      </w:r>
      <w:r>
        <w:rPr>
          <w:spacing w:val="26"/>
        </w:rPr>
        <w:t xml:space="preserve"> </w:t>
      </w:r>
      <w:r>
        <w:t>pengaruh</w:t>
      </w:r>
      <w:r>
        <w:rPr>
          <w:spacing w:val="22"/>
        </w:rPr>
        <w:t xml:space="preserve"> </w:t>
      </w:r>
      <w:r>
        <w:t>variable</w:t>
      </w:r>
      <w:r>
        <w:rPr>
          <w:spacing w:val="24"/>
        </w:rPr>
        <w:t xml:space="preserve"> </w:t>
      </w:r>
      <w:r>
        <w:rPr>
          <w:spacing w:val="-2"/>
        </w:rPr>
        <w:t>kemudahaan</w:t>
      </w:r>
    </w:p>
    <w:p w:rsidR="004E4486" w:rsidRDefault="00EC6E41">
      <w:pPr>
        <w:pStyle w:val="BodyText"/>
        <w:spacing w:before="2"/>
        <w:rPr>
          <w:sz w:val="9"/>
        </w:rPr>
      </w:pPr>
      <w:r>
        <w:rPr>
          <w:noProof/>
          <w:lang w:val="en-US"/>
        </w:rPr>
        <mc:AlternateContent>
          <mc:Choice Requires="wps">
            <w:drawing>
              <wp:anchor distT="0" distB="0" distL="0" distR="0" simplePos="0" relativeHeight="487627264" behindDoc="1" locked="0" layoutInCell="1" allowOverlap="1">
                <wp:simplePos x="0" y="0"/>
                <wp:positionH relativeFrom="page">
                  <wp:posOffset>914704</wp:posOffset>
                </wp:positionH>
                <wp:positionV relativeFrom="paragraph">
                  <wp:posOffset>82272</wp:posOffset>
                </wp:positionV>
                <wp:extent cx="1829435" cy="9525"/>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6.478134pt;width:144.020pt;height:.72003pt;mso-position-horizontal-relative:page;mso-position-vertical-relative:paragraph;z-index:-15689216;mso-wrap-distance-left:0;mso-wrap-distance-right:0" id="docshape74"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576" w:firstLine="719"/>
        <w:rPr>
          <w:sz w:val="20"/>
        </w:rPr>
      </w:pPr>
      <w:r>
        <w:rPr>
          <w:sz w:val="20"/>
          <w:vertAlign w:val="superscript"/>
        </w:rPr>
        <w:t>99</w:t>
      </w:r>
      <w:r>
        <w:rPr>
          <w:sz w:val="20"/>
        </w:rPr>
        <w:t xml:space="preserve"> Ramadhana and Ratumbuysang, “Pengaruh Online Customer Review Terhadap Keputusan Pembelian</w:t>
      </w:r>
      <w:r>
        <w:rPr>
          <w:spacing w:val="-3"/>
          <w:sz w:val="20"/>
        </w:rPr>
        <w:t xml:space="preserve"> </w:t>
      </w:r>
      <w:r>
        <w:rPr>
          <w:sz w:val="20"/>
        </w:rPr>
        <w:t>Pada</w:t>
      </w:r>
      <w:r>
        <w:rPr>
          <w:spacing w:val="-4"/>
          <w:sz w:val="20"/>
        </w:rPr>
        <w:t xml:space="preserve"> </w:t>
      </w:r>
      <w:r>
        <w:rPr>
          <w:sz w:val="20"/>
        </w:rPr>
        <w:t>Marketplace</w:t>
      </w:r>
      <w:r>
        <w:rPr>
          <w:spacing w:val="-6"/>
          <w:sz w:val="20"/>
        </w:rPr>
        <w:t xml:space="preserve"> </w:t>
      </w:r>
      <w:r>
        <w:rPr>
          <w:sz w:val="20"/>
        </w:rPr>
        <w:t>Shopee:</w:t>
      </w:r>
      <w:r>
        <w:rPr>
          <w:spacing w:val="-5"/>
          <w:sz w:val="20"/>
        </w:rPr>
        <w:t xml:space="preserve"> </w:t>
      </w:r>
      <w:r>
        <w:rPr>
          <w:sz w:val="20"/>
        </w:rPr>
        <w:t>Influence</w:t>
      </w:r>
      <w:r>
        <w:rPr>
          <w:spacing w:val="-4"/>
          <w:sz w:val="20"/>
        </w:rPr>
        <w:t xml:space="preserve"> </w:t>
      </w:r>
      <w:r>
        <w:rPr>
          <w:sz w:val="20"/>
        </w:rPr>
        <w:t>Of</w:t>
      </w:r>
      <w:r>
        <w:rPr>
          <w:spacing w:val="-3"/>
          <w:sz w:val="20"/>
        </w:rPr>
        <w:t xml:space="preserve"> </w:t>
      </w:r>
      <w:r>
        <w:rPr>
          <w:sz w:val="20"/>
        </w:rPr>
        <w:t>Online</w:t>
      </w:r>
      <w:r>
        <w:rPr>
          <w:spacing w:val="-6"/>
          <w:sz w:val="20"/>
        </w:rPr>
        <w:t xml:space="preserve"> </w:t>
      </w:r>
      <w:r>
        <w:rPr>
          <w:sz w:val="20"/>
        </w:rPr>
        <w:t>Customer</w:t>
      </w:r>
      <w:r>
        <w:rPr>
          <w:spacing w:val="-3"/>
          <w:sz w:val="20"/>
        </w:rPr>
        <w:t xml:space="preserve"> </w:t>
      </w:r>
      <w:r>
        <w:rPr>
          <w:sz w:val="20"/>
        </w:rPr>
        <w:t>Review</w:t>
      </w:r>
      <w:r>
        <w:rPr>
          <w:spacing w:val="-4"/>
          <w:sz w:val="20"/>
        </w:rPr>
        <w:t xml:space="preserve"> </w:t>
      </w:r>
      <w:r>
        <w:rPr>
          <w:sz w:val="20"/>
        </w:rPr>
        <w:t>On</w:t>
      </w:r>
      <w:r>
        <w:rPr>
          <w:spacing w:val="-3"/>
          <w:sz w:val="20"/>
        </w:rPr>
        <w:t xml:space="preserve"> </w:t>
      </w:r>
      <w:r>
        <w:rPr>
          <w:sz w:val="20"/>
        </w:rPr>
        <w:t>Purchase</w:t>
      </w:r>
      <w:r>
        <w:rPr>
          <w:spacing w:val="-4"/>
          <w:sz w:val="20"/>
        </w:rPr>
        <w:t xml:space="preserve"> </w:t>
      </w:r>
      <w:r>
        <w:rPr>
          <w:sz w:val="20"/>
        </w:rPr>
        <w:t>Decisions</w:t>
      </w:r>
      <w:r>
        <w:rPr>
          <w:spacing w:val="-5"/>
          <w:sz w:val="20"/>
        </w:rPr>
        <w:t xml:space="preserve"> </w:t>
      </w:r>
      <w:r>
        <w:rPr>
          <w:sz w:val="20"/>
        </w:rPr>
        <w:t>On</w:t>
      </w:r>
      <w:r>
        <w:rPr>
          <w:spacing w:val="-3"/>
          <w:sz w:val="20"/>
        </w:rPr>
        <w:t xml:space="preserve"> </w:t>
      </w:r>
      <w:r>
        <w:rPr>
          <w:sz w:val="20"/>
        </w:rPr>
        <w:t xml:space="preserve">The </w:t>
      </w:r>
      <w:r>
        <w:rPr>
          <w:spacing w:val="-2"/>
          <w:sz w:val="20"/>
        </w:rPr>
        <w:t>Marketplace.”</w:t>
      </w:r>
    </w:p>
    <w:p w:rsidR="004E4486" w:rsidRDefault="00EC6E41">
      <w:pPr>
        <w:spacing w:before="1"/>
        <w:ind w:left="1440" w:right="1888" w:firstLine="719"/>
        <w:rPr>
          <w:sz w:val="20"/>
        </w:rPr>
      </w:pPr>
      <w:r>
        <w:rPr>
          <w:sz w:val="20"/>
          <w:vertAlign w:val="superscript"/>
        </w:rPr>
        <w:t>100</w:t>
      </w:r>
      <w:r>
        <w:rPr>
          <w:spacing w:val="-4"/>
          <w:sz w:val="20"/>
        </w:rPr>
        <w:t xml:space="preserve"> </w:t>
      </w:r>
      <w:r>
        <w:rPr>
          <w:sz w:val="20"/>
        </w:rPr>
        <w:t>Ady</w:t>
      </w:r>
      <w:r>
        <w:rPr>
          <w:spacing w:val="-3"/>
          <w:sz w:val="20"/>
        </w:rPr>
        <w:t xml:space="preserve"> </w:t>
      </w:r>
      <w:r>
        <w:rPr>
          <w:sz w:val="20"/>
        </w:rPr>
        <w:t>Rony</w:t>
      </w:r>
      <w:r>
        <w:rPr>
          <w:spacing w:val="-3"/>
          <w:sz w:val="20"/>
        </w:rPr>
        <w:t xml:space="preserve"> </w:t>
      </w:r>
      <w:r>
        <w:rPr>
          <w:sz w:val="20"/>
        </w:rPr>
        <w:t>Muchammad</w:t>
      </w:r>
      <w:r>
        <w:rPr>
          <w:spacing w:val="-3"/>
          <w:sz w:val="20"/>
        </w:rPr>
        <w:t xml:space="preserve"> </w:t>
      </w:r>
      <w:r>
        <w:rPr>
          <w:sz w:val="20"/>
        </w:rPr>
        <w:t>Sukron,</w:t>
      </w:r>
      <w:r>
        <w:rPr>
          <w:spacing w:val="-4"/>
          <w:sz w:val="20"/>
        </w:rPr>
        <w:t xml:space="preserve"> </w:t>
      </w:r>
      <w:r>
        <w:rPr>
          <w:sz w:val="20"/>
        </w:rPr>
        <w:t>“Pengaruh</w:t>
      </w:r>
      <w:r>
        <w:rPr>
          <w:spacing w:val="-3"/>
          <w:sz w:val="20"/>
        </w:rPr>
        <w:t xml:space="preserve"> </w:t>
      </w:r>
      <w:r>
        <w:rPr>
          <w:sz w:val="20"/>
        </w:rPr>
        <w:t>Kemudahan</w:t>
      </w:r>
      <w:r>
        <w:rPr>
          <w:spacing w:val="-3"/>
          <w:sz w:val="20"/>
        </w:rPr>
        <w:t xml:space="preserve"> </w:t>
      </w:r>
      <w:r>
        <w:rPr>
          <w:sz w:val="20"/>
        </w:rPr>
        <w:t>Penggunaan,</w:t>
      </w:r>
      <w:r>
        <w:rPr>
          <w:spacing w:val="-5"/>
          <w:sz w:val="20"/>
        </w:rPr>
        <w:t xml:space="preserve"> </w:t>
      </w:r>
      <w:r>
        <w:rPr>
          <w:sz w:val="20"/>
        </w:rPr>
        <w:t>Islamic</w:t>
      </w:r>
      <w:r>
        <w:rPr>
          <w:spacing w:val="-4"/>
          <w:sz w:val="20"/>
        </w:rPr>
        <w:t xml:space="preserve"> </w:t>
      </w:r>
      <w:r>
        <w:rPr>
          <w:sz w:val="20"/>
        </w:rPr>
        <w:t>Branding</w:t>
      </w:r>
      <w:r>
        <w:rPr>
          <w:spacing w:val="-5"/>
          <w:sz w:val="20"/>
        </w:rPr>
        <w:t xml:space="preserve"> </w:t>
      </w:r>
      <w:r>
        <w:rPr>
          <w:sz w:val="20"/>
        </w:rPr>
        <w:t>dan</w:t>
      </w:r>
      <w:r>
        <w:rPr>
          <w:spacing w:val="-3"/>
          <w:sz w:val="20"/>
        </w:rPr>
        <w:t xml:space="preserve"> </w:t>
      </w:r>
      <w:r>
        <w:rPr>
          <w:sz w:val="20"/>
        </w:rPr>
        <w:t xml:space="preserve">E- Service Quality Terhadap Keputusan Pembelian di Tokopedia Dengan Minat Beli Sebagai Variabel Intervening” (Skripsi, Salatiga, Institut Agama Islam Negeri Salatiga, 2019), 31, </w:t>
      </w:r>
      <w:hyperlink r:id="rId55">
        <w:r>
          <w:rPr>
            <w:spacing w:val="-2"/>
            <w:sz w:val="20"/>
          </w:rPr>
          <w:t>http://perpus.iainsalatiga.ac.id/lemari/fg/free/pdf/?file=http://perpus.iainsalatiga.ac.id/g/pdf/public/</w:t>
        </w:r>
      </w:hyperlink>
      <w:r>
        <w:rPr>
          <w:spacing w:val="-2"/>
          <w:sz w:val="20"/>
        </w:rPr>
        <w:t xml:space="preserve"> index.php/?pdf=6166/1/Burn%20Ady%20Rony-dikonversi.</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BodyText"/>
        <w:spacing w:before="61" w:line="276" w:lineRule="auto"/>
        <w:ind w:left="2587" w:right="1438"/>
        <w:jc w:val="both"/>
      </w:pPr>
      <w:r>
        <w:lastRenderedPageBreak/>
        <w:t xml:space="preserve">penggunaan terhadap keputusan pembelian di </w:t>
      </w:r>
      <w:r>
        <w:rPr>
          <w:i/>
        </w:rPr>
        <w:t xml:space="preserve">Marketplace </w:t>
      </w:r>
      <w:r>
        <w:t>Shopee pada mahasiswa FEBI</w:t>
      </w:r>
      <w:r>
        <w:rPr>
          <w:spacing w:val="40"/>
        </w:rPr>
        <w:t xml:space="preserve"> </w:t>
      </w:r>
      <w:r>
        <w:t>mengidindikasikan bahwa semakin meningkat daya beli konsumen</w:t>
      </w:r>
      <w:r>
        <w:rPr>
          <w:spacing w:val="40"/>
        </w:rPr>
        <w:t xml:space="preserve"> </w:t>
      </w:r>
      <w:r>
        <w:t xml:space="preserve">yang disini adalah mahasiswa atau pembelian mahasiswa pada </w:t>
      </w:r>
      <w:r>
        <w:rPr>
          <w:i/>
        </w:rPr>
        <w:t xml:space="preserve">Marketplcae </w:t>
      </w:r>
      <w:r>
        <w:t>Shopee.</w:t>
      </w:r>
    </w:p>
    <w:p w:rsidR="004E4486" w:rsidRDefault="00EC6E41">
      <w:pPr>
        <w:pStyle w:val="BodyText"/>
        <w:spacing w:before="240" w:line="259" w:lineRule="auto"/>
        <w:ind w:left="2587" w:right="1434" w:firstLine="720"/>
        <w:jc w:val="both"/>
      </w:pPr>
      <w:r>
        <w:t>Hasil Penelitian ini selaran dengan penelitian yang dilakukan oleh Solihin dan Saefudin Zuhdi</w:t>
      </w:r>
      <w:r>
        <w:rPr>
          <w:vertAlign w:val="superscript"/>
        </w:rPr>
        <w:t>101</w:t>
      </w:r>
      <w:r>
        <w:t xml:space="preserve"> menyatakan bahwa kemudahan penggunaan berpengaruh signifikan terhadap keputusan pembelian. Dengan adanya variable kemudahaan penggunaan ini, akan memepengaruhi konsumen untuk melakukan keputusan pembelian. Sesuai penelitian ini, mahasiwa FEBI Angkatan 2020-2022 UIN Walisongo Semarang beranggapan bahwa variable kemudahan penggunaan berpengaruh terhadap keputusan pembelian. Dengan adanya bahwa semakin mudah penggunaan suatu sistem tersebut maka akan membuat semakin banyak konsumen atau pelanggan melakukan keputusan pembelian pada </w:t>
      </w:r>
      <w:r>
        <w:rPr>
          <w:i/>
        </w:rPr>
        <w:t xml:space="preserve">marketplace </w:t>
      </w:r>
      <w:r>
        <w:t>tersebut.</w:t>
      </w:r>
      <w:r>
        <w:rPr>
          <w:spacing w:val="40"/>
        </w:rPr>
        <w:t xml:space="preserve"> </w:t>
      </w:r>
      <w:r>
        <w:t xml:space="preserve">Dari penelitian ini diketahui diskon yang berupa potongan harga mempengaruhi mahasiswa FEBI dalam melakukan keputusan pembelian pads </w:t>
      </w:r>
      <w:r>
        <w:rPr>
          <w:i/>
        </w:rPr>
        <w:t xml:space="preserve">Markatplace </w:t>
      </w:r>
      <w:r>
        <w:t>Shopee.</w:t>
      </w: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EC6E41">
      <w:pPr>
        <w:pStyle w:val="BodyText"/>
        <w:spacing w:before="6"/>
        <w:rPr>
          <w:sz w:val="20"/>
        </w:rPr>
      </w:pPr>
      <w:r>
        <w:rPr>
          <w:noProof/>
          <w:lang w:val="en-US"/>
        </w:rPr>
        <mc:AlternateContent>
          <mc:Choice Requires="wps">
            <w:drawing>
              <wp:anchor distT="0" distB="0" distL="0" distR="0" simplePos="0" relativeHeight="487627776" behindDoc="1" locked="0" layoutInCell="1" allowOverlap="1">
                <wp:simplePos x="0" y="0"/>
                <wp:positionH relativeFrom="page">
                  <wp:posOffset>914704</wp:posOffset>
                </wp:positionH>
                <wp:positionV relativeFrom="paragraph">
                  <wp:posOffset>165541</wp:posOffset>
                </wp:positionV>
                <wp:extent cx="1829435" cy="952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024002pt;margin-top:13.034775pt;width:144.020pt;height:.72003pt;mso-position-horizontal-relative:page;mso-position-vertical-relative:paragraph;z-index:-15688704;mso-wrap-distance-left:0;mso-wrap-distance-right:0" id="docshape75" filled="true" fillcolor="#000000" stroked="false">
                <v:fill type="solid"/>
                <w10:wrap type="topAndBottom"/>
              </v:rect>
            </w:pict>
          </mc:Fallback>
        </mc:AlternateContent>
      </w:r>
    </w:p>
    <w:p w:rsidR="004E4486" w:rsidRDefault="004E4486">
      <w:pPr>
        <w:pStyle w:val="BodyText"/>
        <w:rPr>
          <w:sz w:val="20"/>
        </w:rPr>
      </w:pPr>
    </w:p>
    <w:p w:rsidR="004E4486" w:rsidRDefault="004E4486">
      <w:pPr>
        <w:pStyle w:val="BodyText"/>
        <w:spacing w:before="90"/>
        <w:rPr>
          <w:sz w:val="20"/>
        </w:rPr>
      </w:pPr>
    </w:p>
    <w:p w:rsidR="004E4486" w:rsidRDefault="00EC6E41">
      <w:pPr>
        <w:ind w:left="1440" w:right="1441" w:firstLine="719"/>
        <w:rPr>
          <w:sz w:val="20"/>
        </w:rPr>
      </w:pPr>
      <w:r>
        <w:rPr>
          <w:sz w:val="20"/>
          <w:vertAlign w:val="superscript"/>
        </w:rPr>
        <w:t>101</w:t>
      </w:r>
      <w:r>
        <w:rPr>
          <w:spacing w:val="-4"/>
          <w:sz w:val="20"/>
        </w:rPr>
        <w:t xml:space="preserve"> </w:t>
      </w:r>
      <w:r>
        <w:rPr>
          <w:sz w:val="20"/>
        </w:rPr>
        <w:t>Solihin</w:t>
      </w:r>
      <w:r>
        <w:rPr>
          <w:spacing w:val="-4"/>
          <w:sz w:val="20"/>
        </w:rPr>
        <w:t xml:space="preserve"> </w:t>
      </w:r>
      <w:r>
        <w:rPr>
          <w:sz w:val="20"/>
        </w:rPr>
        <w:t>and</w:t>
      </w:r>
      <w:r>
        <w:rPr>
          <w:spacing w:val="-4"/>
          <w:sz w:val="20"/>
        </w:rPr>
        <w:t xml:space="preserve"> </w:t>
      </w:r>
      <w:r>
        <w:rPr>
          <w:sz w:val="20"/>
        </w:rPr>
        <w:t>Zuhdi,</w:t>
      </w:r>
      <w:r>
        <w:rPr>
          <w:spacing w:val="-6"/>
          <w:sz w:val="20"/>
        </w:rPr>
        <w:t xml:space="preserve"> </w:t>
      </w:r>
      <w:r>
        <w:rPr>
          <w:sz w:val="20"/>
        </w:rPr>
        <w:t>“Pengaruh</w:t>
      </w:r>
      <w:r>
        <w:rPr>
          <w:spacing w:val="-5"/>
          <w:sz w:val="20"/>
        </w:rPr>
        <w:t xml:space="preserve"> </w:t>
      </w:r>
      <w:r>
        <w:rPr>
          <w:sz w:val="20"/>
        </w:rPr>
        <w:t>Kualitas</w:t>
      </w:r>
      <w:r>
        <w:rPr>
          <w:spacing w:val="-5"/>
          <w:sz w:val="20"/>
        </w:rPr>
        <w:t xml:space="preserve"> </w:t>
      </w:r>
      <w:r>
        <w:rPr>
          <w:sz w:val="20"/>
        </w:rPr>
        <w:t>Website</w:t>
      </w:r>
      <w:r>
        <w:rPr>
          <w:spacing w:val="-4"/>
          <w:sz w:val="20"/>
        </w:rPr>
        <w:t xml:space="preserve"> </w:t>
      </w:r>
      <w:r>
        <w:rPr>
          <w:sz w:val="20"/>
        </w:rPr>
        <w:t>Dan</w:t>
      </w:r>
      <w:r>
        <w:rPr>
          <w:spacing w:val="-4"/>
          <w:sz w:val="20"/>
        </w:rPr>
        <w:t xml:space="preserve"> </w:t>
      </w:r>
      <w:r>
        <w:rPr>
          <w:sz w:val="20"/>
        </w:rPr>
        <w:t>Kemudahan</w:t>
      </w:r>
      <w:r>
        <w:rPr>
          <w:spacing w:val="-4"/>
          <w:sz w:val="20"/>
        </w:rPr>
        <w:t xml:space="preserve"> </w:t>
      </w:r>
      <w:r>
        <w:rPr>
          <w:sz w:val="20"/>
        </w:rPr>
        <w:t>Penggunaan</w:t>
      </w:r>
      <w:r>
        <w:rPr>
          <w:spacing w:val="-4"/>
          <w:sz w:val="20"/>
        </w:rPr>
        <w:t xml:space="preserve"> </w:t>
      </w:r>
      <w:r>
        <w:rPr>
          <w:sz w:val="20"/>
        </w:rPr>
        <w:t>Terhadap</w:t>
      </w:r>
      <w:r>
        <w:rPr>
          <w:spacing w:val="-4"/>
          <w:sz w:val="20"/>
        </w:rPr>
        <w:t xml:space="preserve"> </w:t>
      </w:r>
      <w:r>
        <w:rPr>
          <w:sz w:val="20"/>
        </w:rPr>
        <w:t>Keputusan Pembelian Online.”</w:t>
      </w:r>
    </w:p>
    <w:p w:rsidR="004E4486" w:rsidRDefault="004E4486">
      <w:pPr>
        <w:rPr>
          <w:sz w:val="20"/>
        </w:rPr>
        <w:sectPr w:rsidR="004E4486">
          <w:pgSz w:w="11910" w:h="16840"/>
          <w:pgMar w:top="1360" w:right="0" w:bottom="1200" w:left="0" w:header="0" w:footer="1000" w:gutter="0"/>
          <w:cols w:space="720"/>
        </w:sectPr>
      </w:pPr>
    </w:p>
    <w:p w:rsidR="004E4486" w:rsidRDefault="00EC6E41">
      <w:pPr>
        <w:pStyle w:val="Heading1"/>
        <w:spacing w:line="499" w:lineRule="auto"/>
        <w:ind w:left="5386" w:right="5384" w:firstLine="1"/>
      </w:pPr>
      <w:bookmarkStart w:id="79" w:name="_bookmark78"/>
      <w:bookmarkEnd w:id="79"/>
      <w:r>
        <w:lastRenderedPageBreak/>
        <w:t xml:space="preserve">BAB V </w:t>
      </w:r>
      <w:bookmarkStart w:id="80" w:name="_bookmark79"/>
      <w:bookmarkEnd w:id="80"/>
      <w:r>
        <w:rPr>
          <w:spacing w:val="-2"/>
        </w:rPr>
        <w:t>PENUTUP</w:t>
      </w:r>
    </w:p>
    <w:p w:rsidR="004E4486" w:rsidRDefault="00EC6E41">
      <w:pPr>
        <w:pStyle w:val="Heading2"/>
        <w:numPr>
          <w:ilvl w:val="1"/>
          <w:numId w:val="8"/>
        </w:numPr>
        <w:tabs>
          <w:tab w:val="left" w:pos="1800"/>
        </w:tabs>
        <w:spacing w:line="275" w:lineRule="exact"/>
        <w:jc w:val="both"/>
      </w:pPr>
      <w:bookmarkStart w:id="81" w:name="_bookmark80"/>
      <w:bookmarkEnd w:id="81"/>
      <w:r>
        <w:rPr>
          <w:spacing w:val="-2"/>
        </w:rPr>
        <w:t>Kesimpulan</w:t>
      </w:r>
    </w:p>
    <w:p w:rsidR="004E4486" w:rsidRDefault="00EC6E41">
      <w:pPr>
        <w:pStyle w:val="BodyText"/>
        <w:spacing w:before="139" w:line="259" w:lineRule="auto"/>
        <w:ind w:left="1800" w:right="1441" w:firstLine="719"/>
        <w:jc w:val="both"/>
      </w:pPr>
      <w:r>
        <w:t>Berdasarkan hasil pengolahan data dari kuisioner responden (Mahasiswa FEBI Angkatan 2020-2022) yang telah dikemukakan pada bab sebelumnya. Maka dapat ditarik kesimpulan sebagai berikut :</w:t>
      </w:r>
    </w:p>
    <w:p w:rsidR="004E4486" w:rsidRDefault="00EC6E41">
      <w:pPr>
        <w:pStyle w:val="ListParagraph"/>
        <w:numPr>
          <w:ilvl w:val="2"/>
          <w:numId w:val="8"/>
        </w:numPr>
        <w:tabs>
          <w:tab w:val="left" w:pos="2160"/>
        </w:tabs>
        <w:spacing w:before="159" w:line="276" w:lineRule="auto"/>
        <w:ind w:right="1438"/>
        <w:jc w:val="both"/>
        <w:rPr>
          <w:sz w:val="24"/>
        </w:rPr>
      </w:pPr>
      <w:r>
        <w:rPr>
          <w:sz w:val="24"/>
        </w:rPr>
        <w:t xml:space="preserve">Diskon perpengaruh signifikan terhadap keputusan pembelian pada </w:t>
      </w:r>
      <w:r>
        <w:rPr>
          <w:i/>
          <w:sz w:val="24"/>
        </w:rPr>
        <w:t xml:space="preserve">Marketplace </w:t>
      </w:r>
      <w:r>
        <w:rPr>
          <w:sz w:val="24"/>
        </w:rPr>
        <w:t>Shopee. Hal ini diketahui dari uji hipotesis T</w:t>
      </w:r>
      <w:r>
        <w:rPr>
          <w:spacing w:val="-2"/>
          <w:sz w:val="24"/>
        </w:rPr>
        <w:t xml:space="preserve"> </w:t>
      </w:r>
      <w:r>
        <w:rPr>
          <w:sz w:val="24"/>
        </w:rPr>
        <w:t>variable diskonn memiliki nilai T hitung sebesar 3,988 (3,988</w:t>
      </w:r>
      <w:r>
        <w:rPr>
          <w:spacing w:val="40"/>
          <w:sz w:val="24"/>
        </w:rPr>
        <w:t xml:space="preserve"> </w:t>
      </w:r>
      <w:r>
        <w:rPr>
          <w:sz w:val="24"/>
        </w:rPr>
        <w:t xml:space="preserve">&gt; 1,984 ). Dan memperoleh signifikansi sebesar 0,000 lebih kecil dari 0,05 (0,000 &lt; 0,05). Sehingga H1 yang menyatakan bahwa diskon berpengaruh postif dan signifikan terhadap keputusan pembelian pada </w:t>
      </w:r>
      <w:r>
        <w:rPr>
          <w:i/>
          <w:sz w:val="24"/>
        </w:rPr>
        <w:t xml:space="preserve">Marketplace </w:t>
      </w:r>
      <w:r>
        <w:rPr>
          <w:sz w:val="24"/>
        </w:rPr>
        <w:t xml:space="preserve">Shopee diterima. Dari hasil pengujian tersebut dapat disimpulkan bahwa mahasiwa FEBI Angkatan 2020-2022 berangapan bahwa diskon dapat mempengaruhi mereka dalam melakukan keputusan pembelian pada </w:t>
      </w:r>
      <w:r>
        <w:rPr>
          <w:i/>
          <w:sz w:val="24"/>
        </w:rPr>
        <w:t xml:space="preserve">Marketplace </w:t>
      </w:r>
      <w:r>
        <w:rPr>
          <w:sz w:val="24"/>
        </w:rPr>
        <w:t>Shopee.</w:t>
      </w:r>
    </w:p>
    <w:p w:rsidR="004E4486" w:rsidRDefault="00EC6E41">
      <w:pPr>
        <w:pStyle w:val="ListParagraph"/>
        <w:numPr>
          <w:ilvl w:val="2"/>
          <w:numId w:val="8"/>
        </w:numPr>
        <w:tabs>
          <w:tab w:val="left" w:pos="2160"/>
        </w:tabs>
        <w:spacing w:before="1" w:line="276" w:lineRule="auto"/>
        <w:ind w:right="1435"/>
        <w:jc w:val="both"/>
        <w:rPr>
          <w:sz w:val="24"/>
        </w:rPr>
      </w:pPr>
      <w:r>
        <w:rPr>
          <w:i/>
          <w:sz w:val="24"/>
        </w:rPr>
        <w:t>Online Customer Reviews</w:t>
      </w:r>
      <w:r>
        <w:rPr>
          <w:i/>
          <w:spacing w:val="80"/>
          <w:sz w:val="24"/>
        </w:rPr>
        <w:t xml:space="preserve"> </w:t>
      </w:r>
      <w:r>
        <w:rPr>
          <w:sz w:val="24"/>
        </w:rPr>
        <w:t>perpengaruh signifikan terhadap keputusan pembelian</w:t>
      </w:r>
      <w:r>
        <w:rPr>
          <w:spacing w:val="40"/>
          <w:sz w:val="24"/>
        </w:rPr>
        <w:t xml:space="preserve"> </w:t>
      </w:r>
      <w:r>
        <w:rPr>
          <w:sz w:val="24"/>
        </w:rPr>
        <w:t xml:space="preserve">pada </w:t>
      </w:r>
      <w:r>
        <w:rPr>
          <w:i/>
          <w:sz w:val="24"/>
        </w:rPr>
        <w:t xml:space="preserve">Marketplace </w:t>
      </w:r>
      <w:r>
        <w:rPr>
          <w:sz w:val="24"/>
        </w:rPr>
        <w:t xml:space="preserve">Shopee. Hal ini diketahui dari uji hipotesis T variable </w:t>
      </w:r>
      <w:r>
        <w:rPr>
          <w:i/>
          <w:sz w:val="24"/>
        </w:rPr>
        <w:t xml:space="preserve">online customer reviews </w:t>
      </w:r>
      <w:r>
        <w:rPr>
          <w:sz w:val="24"/>
        </w:rPr>
        <w:t>yang</w:t>
      </w:r>
      <w:r>
        <w:rPr>
          <w:spacing w:val="40"/>
          <w:sz w:val="24"/>
        </w:rPr>
        <w:t xml:space="preserve"> </w:t>
      </w:r>
      <w:r>
        <w:rPr>
          <w:sz w:val="24"/>
        </w:rPr>
        <w:t>memiliki nilai T hitung sebesar 2,244</w:t>
      </w:r>
      <w:r>
        <w:rPr>
          <w:spacing w:val="40"/>
          <w:sz w:val="24"/>
        </w:rPr>
        <w:t xml:space="preserve"> </w:t>
      </w:r>
      <w:r>
        <w:rPr>
          <w:sz w:val="24"/>
        </w:rPr>
        <w:t>(2,244</w:t>
      </w:r>
      <w:r>
        <w:rPr>
          <w:spacing w:val="40"/>
          <w:sz w:val="24"/>
        </w:rPr>
        <w:t xml:space="preserve"> </w:t>
      </w:r>
      <w:r>
        <w:rPr>
          <w:sz w:val="24"/>
        </w:rPr>
        <w:t>&gt; 1,984 ). Dan memperoleh</w:t>
      </w:r>
      <w:r>
        <w:rPr>
          <w:spacing w:val="-3"/>
          <w:sz w:val="24"/>
        </w:rPr>
        <w:t xml:space="preserve"> </w:t>
      </w:r>
      <w:r>
        <w:rPr>
          <w:sz w:val="24"/>
        </w:rPr>
        <w:t>signifikansi</w:t>
      </w:r>
      <w:r>
        <w:rPr>
          <w:spacing w:val="-1"/>
          <w:sz w:val="24"/>
        </w:rPr>
        <w:t xml:space="preserve"> </w:t>
      </w:r>
      <w:r>
        <w:rPr>
          <w:sz w:val="24"/>
        </w:rPr>
        <w:t>sebesar</w:t>
      </w:r>
      <w:r>
        <w:rPr>
          <w:spacing w:val="-2"/>
          <w:sz w:val="24"/>
        </w:rPr>
        <w:t xml:space="preserve"> </w:t>
      </w:r>
      <w:r>
        <w:rPr>
          <w:sz w:val="24"/>
        </w:rPr>
        <w:t>0,027</w:t>
      </w:r>
      <w:r>
        <w:rPr>
          <w:spacing w:val="40"/>
          <w:sz w:val="24"/>
        </w:rPr>
        <w:t xml:space="preserve"> </w:t>
      </w:r>
      <w:r>
        <w:rPr>
          <w:sz w:val="24"/>
        </w:rPr>
        <w:t>lebih</w:t>
      </w:r>
      <w:r>
        <w:rPr>
          <w:spacing w:val="-3"/>
          <w:sz w:val="24"/>
        </w:rPr>
        <w:t xml:space="preserve"> </w:t>
      </w:r>
      <w:r>
        <w:rPr>
          <w:sz w:val="24"/>
        </w:rPr>
        <w:t>kecil</w:t>
      </w:r>
      <w:r>
        <w:rPr>
          <w:spacing w:val="-3"/>
          <w:sz w:val="24"/>
        </w:rPr>
        <w:t xml:space="preserve"> </w:t>
      </w:r>
      <w:r>
        <w:rPr>
          <w:sz w:val="24"/>
        </w:rPr>
        <w:t>dari</w:t>
      </w:r>
      <w:r>
        <w:rPr>
          <w:spacing w:val="-3"/>
          <w:sz w:val="24"/>
        </w:rPr>
        <w:t xml:space="preserve"> </w:t>
      </w:r>
      <w:r>
        <w:rPr>
          <w:sz w:val="24"/>
        </w:rPr>
        <w:t>0,05</w:t>
      </w:r>
      <w:r>
        <w:rPr>
          <w:spacing w:val="-2"/>
          <w:sz w:val="24"/>
        </w:rPr>
        <w:t xml:space="preserve"> </w:t>
      </w:r>
      <w:r>
        <w:rPr>
          <w:sz w:val="24"/>
        </w:rPr>
        <w:t>(0,027</w:t>
      </w:r>
      <w:r>
        <w:rPr>
          <w:spacing w:val="-1"/>
          <w:sz w:val="24"/>
        </w:rPr>
        <w:t xml:space="preserve"> </w:t>
      </w:r>
      <w:r>
        <w:rPr>
          <w:sz w:val="24"/>
        </w:rPr>
        <w:t>&lt;</w:t>
      </w:r>
      <w:r>
        <w:rPr>
          <w:spacing w:val="40"/>
          <w:sz w:val="24"/>
        </w:rPr>
        <w:t xml:space="preserve"> </w:t>
      </w:r>
      <w:r>
        <w:rPr>
          <w:sz w:val="24"/>
        </w:rPr>
        <w:t>0,05).</w:t>
      </w:r>
      <w:r>
        <w:rPr>
          <w:spacing w:val="-3"/>
          <w:sz w:val="24"/>
        </w:rPr>
        <w:t xml:space="preserve"> </w:t>
      </w:r>
      <w:r>
        <w:rPr>
          <w:sz w:val="24"/>
        </w:rPr>
        <w:t xml:space="preserve">Sehingga H1 yang menyatakan bahwa </w:t>
      </w:r>
      <w:r>
        <w:rPr>
          <w:i/>
          <w:sz w:val="24"/>
        </w:rPr>
        <w:t xml:space="preserve">online customer reviews </w:t>
      </w:r>
      <w:r>
        <w:rPr>
          <w:sz w:val="24"/>
        </w:rPr>
        <w:t xml:space="preserve">berpengaruh positif dan signifikan terhadap keputusan pembelian pada </w:t>
      </w:r>
      <w:r>
        <w:rPr>
          <w:i/>
          <w:sz w:val="24"/>
        </w:rPr>
        <w:t xml:space="preserve">Marketplace </w:t>
      </w:r>
      <w:r>
        <w:rPr>
          <w:sz w:val="24"/>
        </w:rPr>
        <w:t xml:space="preserve">Shopee diterima. Dari hasil pengujian tersebut dapat disimpulkan bahwa mahasiwa FEBI Angkatan 2020- 2022 berangapan bahwa diskon dapat mempengaruhi mereka dalam melakukan keputusan pembelian pada </w:t>
      </w:r>
      <w:r>
        <w:rPr>
          <w:i/>
          <w:sz w:val="24"/>
        </w:rPr>
        <w:t xml:space="preserve">Marketplace </w:t>
      </w:r>
      <w:r>
        <w:rPr>
          <w:sz w:val="24"/>
        </w:rPr>
        <w:t>Shopee.</w:t>
      </w:r>
    </w:p>
    <w:p w:rsidR="004E4486" w:rsidRDefault="00EC6E41">
      <w:pPr>
        <w:pStyle w:val="ListParagraph"/>
        <w:numPr>
          <w:ilvl w:val="2"/>
          <w:numId w:val="8"/>
        </w:numPr>
        <w:tabs>
          <w:tab w:val="left" w:pos="2160"/>
        </w:tabs>
        <w:spacing w:line="276" w:lineRule="auto"/>
        <w:ind w:right="1435"/>
        <w:jc w:val="both"/>
        <w:rPr>
          <w:sz w:val="24"/>
        </w:rPr>
      </w:pPr>
      <w:r>
        <w:rPr>
          <w:sz w:val="24"/>
        </w:rPr>
        <w:t xml:space="preserve">Kemudahan Penggunaan perpengaruh signifikan terhadap keputusan pembelian pada </w:t>
      </w:r>
      <w:r>
        <w:rPr>
          <w:i/>
          <w:sz w:val="24"/>
        </w:rPr>
        <w:t xml:space="preserve">Marketplace </w:t>
      </w:r>
      <w:r>
        <w:rPr>
          <w:sz w:val="24"/>
        </w:rPr>
        <w:t>Shopee. Hal ini diketahui dari uji hipotesis T variable kemudahan penggunaan yang</w:t>
      </w:r>
      <w:r>
        <w:rPr>
          <w:spacing w:val="40"/>
          <w:sz w:val="24"/>
        </w:rPr>
        <w:t xml:space="preserve"> </w:t>
      </w:r>
      <w:r>
        <w:rPr>
          <w:sz w:val="24"/>
        </w:rPr>
        <w:t>memiliki nilai T hitung sebesar 2,763</w:t>
      </w:r>
      <w:r>
        <w:rPr>
          <w:spacing w:val="40"/>
          <w:sz w:val="24"/>
        </w:rPr>
        <w:t xml:space="preserve"> </w:t>
      </w:r>
      <w:r>
        <w:rPr>
          <w:sz w:val="24"/>
        </w:rPr>
        <w:t>(2,763</w:t>
      </w:r>
      <w:r>
        <w:rPr>
          <w:spacing w:val="40"/>
          <w:sz w:val="24"/>
        </w:rPr>
        <w:t xml:space="preserve"> </w:t>
      </w:r>
      <w:r>
        <w:rPr>
          <w:sz w:val="24"/>
        </w:rPr>
        <w:t>&gt; 1,984 ). Dan memperoleh</w:t>
      </w:r>
      <w:r>
        <w:rPr>
          <w:spacing w:val="-3"/>
          <w:sz w:val="24"/>
        </w:rPr>
        <w:t xml:space="preserve"> </w:t>
      </w:r>
      <w:r>
        <w:rPr>
          <w:sz w:val="24"/>
        </w:rPr>
        <w:t>signifikansi</w:t>
      </w:r>
      <w:r>
        <w:rPr>
          <w:spacing w:val="-1"/>
          <w:sz w:val="24"/>
        </w:rPr>
        <w:t xml:space="preserve"> </w:t>
      </w:r>
      <w:r>
        <w:rPr>
          <w:sz w:val="24"/>
        </w:rPr>
        <w:t>sebesar</w:t>
      </w:r>
      <w:r>
        <w:rPr>
          <w:spacing w:val="-2"/>
          <w:sz w:val="24"/>
        </w:rPr>
        <w:t xml:space="preserve"> </w:t>
      </w:r>
      <w:r>
        <w:rPr>
          <w:sz w:val="24"/>
        </w:rPr>
        <w:t>0,007</w:t>
      </w:r>
      <w:r>
        <w:rPr>
          <w:spacing w:val="40"/>
          <w:sz w:val="24"/>
        </w:rPr>
        <w:t xml:space="preserve"> </w:t>
      </w:r>
      <w:r>
        <w:rPr>
          <w:sz w:val="24"/>
        </w:rPr>
        <w:t>lebih</w:t>
      </w:r>
      <w:r>
        <w:rPr>
          <w:spacing w:val="-3"/>
          <w:sz w:val="24"/>
        </w:rPr>
        <w:t xml:space="preserve"> </w:t>
      </w:r>
      <w:r>
        <w:rPr>
          <w:sz w:val="24"/>
        </w:rPr>
        <w:t>kecil</w:t>
      </w:r>
      <w:r>
        <w:rPr>
          <w:spacing w:val="-3"/>
          <w:sz w:val="24"/>
        </w:rPr>
        <w:t xml:space="preserve"> </w:t>
      </w:r>
      <w:r>
        <w:rPr>
          <w:sz w:val="24"/>
        </w:rPr>
        <w:t>dari</w:t>
      </w:r>
      <w:r>
        <w:rPr>
          <w:spacing w:val="-3"/>
          <w:sz w:val="24"/>
        </w:rPr>
        <w:t xml:space="preserve"> </w:t>
      </w:r>
      <w:r>
        <w:rPr>
          <w:sz w:val="24"/>
        </w:rPr>
        <w:t>0,05</w:t>
      </w:r>
      <w:r>
        <w:rPr>
          <w:spacing w:val="-2"/>
          <w:sz w:val="24"/>
        </w:rPr>
        <w:t xml:space="preserve"> </w:t>
      </w:r>
      <w:r>
        <w:rPr>
          <w:sz w:val="24"/>
        </w:rPr>
        <w:t>(0,007</w:t>
      </w:r>
      <w:r>
        <w:rPr>
          <w:spacing w:val="-1"/>
          <w:sz w:val="24"/>
        </w:rPr>
        <w:t xml:space="preserve"> </w:t>
      </w:r>
      <w:r>
        <w:rPr>
          <w:sz w:val="24"/>
        </w:rPr>
        <w:t>&lt;</w:t>
      </w:r>
      <w:r>
        <w:rPr>
          <w:spacing w:val="40"/>
          <w:sz w:val="24"/>
        </w:rPr>
        <w:t xml:space="preserve"> </w:t>
      </w:r>
      <w:r>
        <w:rPr>
          <w:sz w:val="24"/>
        </w:rPr>
        <w:t>0,05).</w:t>
      </w:r>
      <w:r>
        <w:rPr>
          <w:spacing w:val="-3"/>
          <w:sz w:val="24"/>
        </w:rPr>
        <w:t xml:space="preserve"> </w:t>
      </w:r>
      <w:r>
        <w:rPr>
          <w:sz w:val="24"/>
        </w:rPr>
        <w:t xml:space="preserve">Sehingga H1 yang menyatakan bahwa kemudahan penggunaan berpengaruh positif dan signifikan terhadap keputusan pembelian pada </w:t>
      </w:r>
      <w:r>
        <w:rPr>
          <w:i/>
          <w:sz w:val="24"/>
        </w:rPr>
        <w:t xml:space="preserve">Marketplace </w:t>
      </w:r>
      <w:r>
        <w:rPr>
          <w:sz w:val="24"/>
        </w:rPr>
        <w:t xml:space="preserve">Shopee diterima. Dari hasil pengujian tersebut dapat disimpulkan bahwa mahasiwa FEBI Angkatan 2020- 2022 berangapan bahwa diskon dapat mempengaruhi mereka dalam melakukan keputusan pembelian pada </w:t>
      </w:r>
      <w:r>
        <w:rPr>
          <w:i/>
          <w:sz w:val="24"/>
        </w:rPr>
        <w:t xml:space="preserve">Marketplace </w:t>
      </w:r>
      <w:r>
        <w:rPr>
          <w:sz w:val="24"/>
        </w:rPr>
        <w:t>Shopee.</w:t>
      </w:r>
    </w:p>
    <w:p w:rsidR="004E4486" w:rsidRDefault="00EC6E41">
      <w:pPr>
        <w:pStyle w:val="Heading2"/>
        <w:numPr>
          <w:ilvl w:val="1"/>
          <w:numId w:val="8"/>
        </w:numPr>
        <w:tabs>
          <w:tab w:val="left" w:pos="1800"/>
        </w:tabs>
        <w:spacing w:before="200"/>
        <w:jc w:val="both"/>
      </w:pPr>
      <w:bookmarkStart w:id="82" w:name="_bookmark81"/>
      <w:bookmarkEnd w:id="82"/>
      <w:r>
        <w:rPr>
          <w:spacing w:val="-4"/>
        </w:rPr>
        <w:t>Saran</w:t>
      </w:r>
    </w:p>
    <w:p w:rsidR="004E4486" w:rsidRDefault="00EC6E41">
      <w:pPr>
        <w:pStyle w:val="BodyText"/>
        <w:tabs>
          <w:tab w:val="left" w:pos="3918"/>
          <w:tab w:val="left" w:pos="5230"/>
          <w:tab w:val="left" w:pos="5897"/>
          <w:tab w:val="left" w:pos="6780"/>
          <w:tab w:val="left" w:pos="7357"/>
          <w:tab w:val="left" w:pos="8504"/>
          <w:tab w:val="left" w:pos="9019"/>
          <w:tab w:val="left" w:pos="9743"/>
        </w:tabs>
        <w:spacing w:before="139" w:line="259" w:lineRule="auto"/>
        <w:ind w:left="1800" w:right="1442" w:firstLine="719"/>
      </w:pPr>
      <w:r>
        <w:rPr>
          <w:spacing w:val="-2"/>
        </w:rPr>
        <w:t>Berdasarkan</w:t>
      </w:r>
      <w:r>
        <w:tab/>
      </w:r>
      <w:r>
        <w:rPr>
          <w:spacing w:val="-2"/>
        </w:rPr>
        <w:t>kesimpulan</w:t>
      </w:r>
      <w:r>
        <w:tab/>
      </w:r>
      <w:r>
        <w:rPr>
          <w:spacing w:val="-4"/>
        </w:rPr>
        <w:t>yang</w:t>
      </w:r>
      <w:r>
        <w:tab/>
      </w:r>
      <w:r>
        <w:rPr>
          <w:spacing w:val="-2"/>
        </w:rPr>
        <w:t>diporel</w:t>
      </w:r>
      <w:r>
        <w:tab/>
      </w:r>
      <w:r>
        <w:rPr>
          <w:spacing w:val="-4"/>
        </w:rPr>
        <w:t>dari</w:t>
      </w:r>
      <w:r>
        <w:tab/>
      </w:r>
      <w:r>
        <w:rPr>
          <w:spacing w:val="-2"/>
        </w:rPr>
        <w:t>penelitian</w:t>
      </w:r>
      <w:r>
        <w:tab/>
      </w:r>
      <w:r>
        <w:rPr>
          <w:spacing w:val="-4"/>
        </w:rPr>
        <w:t>ini,</w:t>
      </w:r>
      <w:r>
        <w:tab/>
      </w:r>
      <w:r>
        <w:rPr>
          <w:spacing w:val="-4"/>
        </w:rPr>
        <w:t>maka</w:t>
      </w:r>
      <w:r>
        <w:tab/>
      </w:r>
      <w:r>
        <w:rPr>
          <w:spacing w:val="-2"/>
        </w:rPr>
        <w:t xml:space="preserve">peneliti </w:t>
      </w:r>
      <w:r>
        <w:t>memberikan saran yaitu :</w:t>
      </w:r>
    </w:p>
    <w:p w:rsidR="004E4486" w:rsidRDefault="00EC6E41">
      <w:pPr>
        <w:pStyle w:val="ListParagraph"/>
        <w:numPr>
          <w:ilvl w:val="2"/>
          <w:numId w:val="8"/>
        </w:numPr>
        <w:tabs>
          <w:tab w:val="left" w:pos="2159"/>
        </w:tabs>
        <w:spacing w:before="160"/>
        <w:ind w:left="2159" w:hanging="359"/>
        <w:jc w:val="both"/>
        <w:rPr>
          <w:sz w:val="24"/>
        </w:rPr>
      </w:pPr>
      <w:r>
        <w:rPr>
          <w:sz w:val="24"/>
        </w:rPr>
        <w:t>Bagi</w:t>
      </w:r>
      <w:r>
        <w:rPr>
          <w:spacing w:val="-1"/>
          <w:sz w:val="24"/>
        </w:rPr>
        <w:t xml:space="preserve"> </w:t>
      </w:r>
      <w:r>
        <w:rPr>
          <w:spacing w:val="-2"/>
          <w:sz w:val="24"/>
        </w:rPr>
        <w:t>Konsumen</w:t>
      </w:r>
    </w:p>
    <w:p w:rsidR="004E4486" w:rsidRDefault="00EC6E41">
      <w:pPr>
        <w:pStyle w:val="ListParagraph"/>
        <w:numPr>
          <w:ilvl w:val="3"/>
          <w:numId w:val="8"/>
        </w:numPr>
        <w:tabs>
          <w:tab w:val="left" w:pos="2520"/>
        </w:tabs>
        <w:spacing w:before="41" w:line="276" w:lineRule="auto"/>
        <w:ind w:right="1435"/>
        <w:jc w:val="both"/>
        <w:rPr>
          <w:sz w:val="24"/>
        </w:rPr>
      </w:pPr>
      <w:r>
        <w:rPr>
          <w:sz w:val="24"/>
        </w:rPr>
        <w:t xml:space="preserve">Konsumen dianjurkan harus lebih berhati-hati sebelum melakukan keputusan pembelian produk pada </w:t>
      </w:r>
      <w:r>
        <w:rPr>
          <w:i/>
          <w:sz w:val="24"/>
        </w:rPr>
        <w:t xml:space="preserve">platform e-commerce, </w:t>
      </w:r>
      <w:r>
        <w:rPr>
          <w:sz w:val="24"/>
        </w:rPr>
        <w:t>seperti Shopee,Tiktok Shop, Bukalapak, Tokopedia, lazada dll.</w:t>
      </w:r>
    </w:p>
    <w:p w:rsidR="004E4486" w:rsidRDefault="00EC6E41">
      <w:pPr>
        <w:pStyle w:val="ListParagraph"/>
        <w:numPr>
          <w:ilvl w:val="2"/>
          <w:numId w:val="8"/>
        </w:numPr>
        <w:tabs>
          <w:tab w:val="left" w:pos="2159"/>
        </w:tabs>
        <w:ind w:left="2159" w:hanging="359"/>
        <w:jc w:val="both"/>
        <w:rPr>
          <w:sz w:val="24"/>
        </w:rPr>
      </w:pPr>
      <w:r>
        <w:rPr>
          <w:sz w:val="24"/>
        </w:rPr>
        <w:t>Bagi</w:t>
      </w:r>
      <w:r>
        <w:rPr>
          <w:spacing w:val="-3"/>
          <w:sz w:val="24"/>
        </w:rPr>
        <w:t xml:space="preserve"> </w:t>
      </w:r>
      <w:r>
        <w:rPr>
          <w:i/>
          <w:sz w:val="24"/>
        </w:rPr>
        <w:t>Marketplace</w:t>
      </w:r>
      <w:r>
        <w:rPr>
          <w:i/>
          <w:spacing w:val="-2"/>
          <w:sz w:val="24"/>
        </w:rPr>
        <w:t xml:space="preserve"> </w:t>
      </w:r>
      <w:r>
        <w:rPr>
          <w:spacing w:val="-2"/>
          <w:sz w:val="24"/>
        </w:rPr>
        <w:t>Shopee</w:t>
      </w:r>
    </w:p>
    <w:p w:rsidR="004E4486" w:rsidRDefault="004E4486">
      <w:pPr>
        <w:jc w:val="both"/>
        <w:rPr>
          <w:sz w:val="24"/>
        </w:rPr>
        <w:sectPr w:rsidR="004E4486">
          <w:pgSz w:w="11910" w:h="16840"/>
          <w:pgMar w:top="1360" w:right="0" w:bottom="1200" w:left="0" w:header="0" w:footer="1000" w:gutter="0"/>
          <w:cols w:space="720"/>
        </w:sectPr>
      </w:pPr>
    </w:p>
    <w:p w:rsidR="004E4486" w:rsidRDefault="00EC6E41">
      <w:pPr>
        <w:pStyle w:val="ListParagraph"/>
        <w:numPr>
          <w:ilvl w:val="3"/>
          <w:numId w:val="8"/>
        </w:numPr>
        <w:tabs>
          <w:tab w:val="left" w:pos="2520"/>
        </w:tabs>
        <w:spacing w:before="61" w:line="276" w:lineRule="auto"/>
        <w:ind w:right="1435"/>
        <w:jc w:val="both"/>
        <w:rPr>
          <w:sz w:val="24"/>
        </w:rPr>
      </w:pPr>
      <w:r>
        <w:rPr>
          <w:i/>
          <w:sz w:val="24"/>
        </w:rPr>
        <w:lastRenderedPageBreak/>
        <w:t xml:space="preserve">Marketplace </w:t>
      </w:r>
      <w:r>
        <w:rPr>
          <w:sz w:val="24"/>
        </w:rPr>
        <w:t>Shopee tetap harus menjaga serta dapat meningkatkan fitur-fitur</w:t>
      </w:r>
      <w:r>
        <w:rPr>
          <w:spacing w:val="40"/>
          <w:sz w:val="24"/>
        </w:rPr>
        <w:t xml:space="preserve"> </w:t>
      </w:r>
      <w:r>
        <w:rPr>
          <w:sz w:val="24"/>
        </w:rPr>
        <w:t xml:space="preserve">yang tersedia seperti, fitur transaksi pembayaran, </w:t>
      </w:r>
      <w:r>
        <w:rPr>
          <w:i/>
          <w:sz w:val="24"/>
        </w:rPr>
        <w:t xml:space="preserve">online customer reviews, </w:t>
      </w:r>
      <w:r>
        <w:rPr>
          <w:sz w:val="24"/>
        </w:rPr>
        <w:t>video shopee dll..</w:t>
      </w:r>
    </w:p>
    <w:p w:rsidR="004E4486" w:rsidRDefault="00EC6E41">
      <w:pPr>
        <w:pStyle w:val="ListParagraph"/>
        <w:numPr>
          <w:ilvl w:val="3"/>
          <w:numId w:val="8"/>
        </w:numPr>
        <w:tabs>
          <w:tab w:val="left" w:pos="2520"/>
        </w:tabs>
        <w:spacing w:before="1" w:line="276" w:lineRule="auto"/>
        <w:ind w:right="1440"/>
        <w:jc w:val="both"/>
        <w:rPr>
          <w:sz w:val="24"/>
        </w:rPr>
      </w:pPr>
      <w:r>
        <w:rPr>
          <w:i/>
          <w:sz w:val="24"/>
        </w:rPr>
        <w:t xml:space="preserve">Marketplace </w:t>
      </w:r>
      <w:r>
        <w:rPr>
          <w:sz w:val="24"/>
        </w:rPr>
        <w:t xml:space="preserve">Shopee tetap menjaga kemudahan penggunaan pada aplikasinya, dengan adanya persaingan </w:t>
      </w:r>
      <w:r>
        <w:rPr>
          <w:i/>
          <w:sz w:val="24"/>
        </w:rPr>
        <w:t xml:space="preserve">e-commerce </w:t>
      </w:r>
      <w:r>
        <w:rPr>
          <w:sz w:val="24"/>
        </w:rPr>
        <w:t>lain.</w:t>
      </w:r>
    </w:p>
    <w:p w:rsidR="004E4486" w:rsidRDefault="00EC6E41">
      <w:pPr>
        <w:pStyle w:val="ListParagraph"/>
        <w:numPr>
          <w:ilvl w:val="2"/>
          <w:numId w:val="8"/>
        </w:numPr>
        <w:tabs>
          <w:tab w:val="left" w:pos="2159"/>
        </w:tabs>
        <w:spacing w:line="275" w:lineRule="exact"/>
        <w:ind w:left="2159" w:hanging="359"/>
        <w:jc w:val="both"/>
        <w:rPr>
          <w:sz w:val="24"/>
        </w:rPr>
      </w:pPr>
      <w:r>
        <w:rPr>
          <w:sz w:val="24"/>
        </w:rPr>
        <w:t>Bagi</w:t>
      </w:r>
      <w:r>
        <w:rPr>
          <w:spacing w:val="-1"/>
          <w:sz w:val="24"/>
        </w:rPr>
        <w:t xml:space="preserve"> </w:t>
      </w:r>
      <w:r>
        <w:rPr>
          <w:sz w:val="24"/>
        </w:rPr>
        <w:t>Peneliti</w:t>
      </w:r>
      <w:r>
        <w:rPr>
          <w:spacing w:val="-1"/>
          <w:sz w:val="24"/>
        </w:rPr>
        <w:t xml:space="preserve"> </w:t>
      </w:r>
      <w:r>
        <w:rPr>
          <w:spacing w:val="-2"/>
          <w:sz w:val="24"/>
        </w:rPr>
        <w:t>Selanjutnya</w:t>
      </w:r>
    </w:p>
    <w:p w:rsidR="004E4486" w:rsidRDefault="00EC6E41">
      <w:pPr>
        <w:pStyle w:val="ListParagraph"/>
        <w:numPr>
          <w:ilvl w:val="3"/>
          <w:numId w:val="8"/>
        </w:numPr>
        <w:tabs>
          <w:tab w:val="left" w:pos="2520"/>
        </w:tabs>
        <w:spacing w:before="40" w:line="276" w:lineRule="auto"/>
        <w:ind w:right="1441"/>
        <w:jc w:val="both"/>
        <w:rPr>
          <w:i/>
          <w:sz w:val="24"/>
        </w:rPr>
      </w:pPr>
      <w:r>
        <w:rPr>
          <w:sz w:val="24"/>
        </w:rPr>
        <w:t xml:space="preserve">Peneliti selanjutnya dapat menambahkan atau mengganti variable lain dalam penelitian ini yang memiliki pengaruh terhadap keputusan pembelian terutama pada </w:t>
      </w:r>
      <w:r>
        <w:rPr>
          <w:i/>
          <w:sz w:val="24"/>
        </w:rPr>
        <w:t>platform e-commerce.</w:t>
      </w:r>
    </w:p>
    <w:p w:rsidR="004E4486" w:rsidRDefault="00EC6E41">
      <w:pPr>
        <w:pStyle w:val="ListParagraph"/>
        <w:numPr>
          <w:ilvl w:val="3"/>
          <w:numId w:val="8"/>
        </w:numPr>
        <w:tabs>
          <w:tab w:val="left" w:pos="2520"/>
        </w:tabs>
        <w:spacing w:before="1" w:line="276" w:lineRule="auto"/>
        <w:ind w:right="1440"/>
        <w:jc w:val="both"/>
        <w:rPr>
          <w:sz w:val="24"/>
        </w:rPr>
      </w:pPr>
      <w:r>
        <w:rPr>
          <w:sz w:val="24"/>
        </w:rPr>
        <w:t xml:space="preserve">Penelitian selanjutnya dapat mengganti responden dengan konsumen yang memiliki karakteristik usia misalnya untuk kalangan ibu-ibu PKK dan lain </w:t>
      </w:r>
      <w:r>
        <w:rPr>
          <w:spacing w:val="-2"/>
          <w:sz w:val="24"/>
        </w:rPr>
        <w:t>sebagainya.</w:t>
      </w:r>
    </w:p>
    <w:p w:rsidR="004E4486" w:rsidRDefault="004E4486">
      <w:pPr>
        <w:spacing w:line="276" w:lineRule="auto"/>
        <w:jc w:val="both"/>
        <w:rPr>
          <w:sz w:val="24"/>
        </w:rPr>
        <w:sectPr w:rsidR="004E4486">
          <w:pgSz w:w="11910" w:h="16840"/>
          <w:pgMar w:top="1360" w:right="0" w:bottom="1200" w:left="0" w:header="0" w:footer="1000" w:gutter="0"/>
          <w:cols w:space="720"/>
        </w:sectPr>
      </w:pPr>
    </w:p>
    <w:p w:rsidR="004E4486" w:rsidRDefault="00EC6E41">
      <w:pPr>
        <w:pStyle w:val="Heading1"/>
        <w:ind w:left="0"/>
      </w:pPr>
      <w:bookmarkStart w:id="83" w:name="_bookmark82"/>
      <w:bookmarkEnd w:id="83"/>
      <w:r>
        <w:lastRenderedPageBreak/>
        <w:t>DAFTAR</w:t>
      </w:r>
      <w:r>
        <w:rPr>
          <w:spacing w:val="-1"/>
        </w:rPr>
        <w:t xml:space="preserve"> </w:t>
      </w:r>
      <w:r>
        <w:rPr>
          <w:spacing w:val="-2"/>
        </w:rPr>
        <w:t>PUSTAKA</w:t>
      </w:r>
    </w:p>
    <w:p w:rsidR="004E4486" w:rsidRDefault="004E4486">
      <w:pPr>
        <w:pStyle w:val="BodyText"/>
        <w:spacing w:before="21"/>
        <w:rPr>
          <w:b/>
        </w:rPr>
      </w:pPr>
    </w:p>
    <w:p w:rsidR="004E4486" w:rsidRDefault="00EC6E41">
      <w:pPr>
        <w:pStyle w:val="BodyText"/>
        <w:spacing w:line="360" w:lineRule="auto"/>
        <w:ind w:left="1920" w:right="1492" w:hanging="480"/>
      </w:pPr>
      <w:r>
        <w:t>Afendi,</w:t>
      </w:r>
      <w:r>
        <w:rPr>
          <w:spacing w:val="-4"/>
        </w:rPr>
        <w:t xml:space="preserve"> </w:t>
      </w:r>
      <w:r>
        <w:t>Arif.</w:t>
      </w:r>
      <w:r>
        <w:rPr>
          <w:spacing w:val="-3"/>
        </w:rPr>
        <w:t xml:space="preserve"> </w:t>
      </w:r>
      <w:r>
        <w:t>“The</w:t>
      </w:r>
      <w:r>
        <w:rPr>
          <w:spacing w:val="-5"/>
        </w:rPr>
        <w:t xml:space="preserve"> </w:t>
      </w:r>
      <w:r>
        <w:t>Effect</w:t>
      </w:r>
      <w:r>
        <w:rPr>
          <w:spacing w:val="-4"/>
        </w:rPr>
        <w:t xml:space="preserve"> </w:t>
      </w:r>
      <w:r>
        <w:t>of</w:t>
      </w:r>
      <w:r>
        <w:rPr>
          <w:spacing w:val="-4"/>
        </w:rPr>
        <w:t xml:space="preserve"> </w:t>
      </w:r>
      <w:r>
        <w:t>Halal</w:t>
      </w:r>
      <w:r>
        <w:rPr>
          <w:spacing w:val="-4"/>
        </w:rPr>
        <w:t xml:space="preserve"> </w:t>
      </w:r>
      <w:r>
        <w:t>Certification,</w:t>
      </w:r>
      <w:r>
        <w:rPr>
          <w:spacing w:val="-4"/>
        </w:rPr>
        <w:t xml:space="preserve"> </w:t>
      </w:r>
      <w:r>
        <w:t>Halal</w:t>
      </w:r>
      <w:r>
        <w:rPr>
          <w:spacing w:val="-4"/>
        </w:rPr>
        <w:t xml:space="preserve"> </w:t>
      </w:r>
      <w:r>
        <w:t>Awareness</w:t>
      </w:r>
      <w:r>
        <w:rPr>
          <w:spacing w:val="-4"/>
        </w:rPr>
        <w:t xml:space="preserve"> </w:t>
      </w:r>
      <w:r>
        <w:t>and</w:t>
      </w:r>
      <w:r>
        <w:rPr>
          <w:spacing w:val="-4"/>
        </w:rPr>
        <w:t xml:space="preserve"> </w:t>
      </w:r>
      <w:r>
        <w:t>Product</w:t>
      </w:r>
      <w:r>
        <w:rPr>
          <w:spacing w:val="-4"/>
        </w:rPr>
        <w:t xml:space="preserve"> </w:t>
      </w:r>
      <w:r>
        <w:t>Knowledge</w:t>
      </w:r>
      <w:r>
        <w:rPr>
          <w:spacing w:val="-4"/>
        </w:rPr>
        <w:t xml:space="preserve"> </w:t>
      </w:r>
      <w:r>
        <w:t xml:space="preserve">on Purchase Decisions for Halal Fashion Products.” </w:t>
      </w:r>
      <w:r>
        <w:rPr>
          <w:i/>
        </w:rPr>
        <w:t xml:space="preserve">Journal of Digital Marketing and Halal Industry </w:t>
      </w:r>
      <w:r>
        <w:t>2, no. 2 (2020): 145. https://doi.org/10.21580/jdmhi.2020.2.2.6160.</w:t>
      </w:r>
    </w:p>
    <w:p w:rsidR="004E4486" w:rsidRDefault="00EC6E41">
      <w:pPr>
        <w:pStyle w:val="BodyText"/>
        <w:spacing w:before="160" w:line="360" w:lineRule="auto"/>
        <w:ind w:left="1920" w:right="1442" w:hanging="480"/>
      </w:pPr>
      <w:r>
        <w:t>Alghifari, A.f., dan Rahayu, T.S.M. “Pengaruh Diskon, Kualitas Website, Persepsi Risiko Dan Kepercayaan Terhadap Keputusan Pembelian Pada Online Shop Shopee: Studi</w:t>
      </w:r>
      <w:r>
        <w:rPr>
          <w:spacing w:val="40"/>
        </w:rPr>
        <w:t xml:space="preserve"> </w:t>
      </w:r>
      <w:r>
        <w:t>Pada</w:t>
      </w:r>
      <w:r>
        <w:rPr>
          <w:spacing w:val="-6"/>
        </w:rPr>
        <w:t xml:space="preserve"> </w:t>
      </w:r>
      <w:r>
        <w:t>Mahasiswa</w:t>
      </w:r>
      <w:r>
        <w:rPr>
          <w:spacing w:val="-6"/>
        </w:rPr>
        <w:t xml:space="preserve"> </w:t>
      </w:r>
      <w:r>
        <w:t>Universitas</w:t>
      </w:r>
      <w:r>
        <w:rPr>
          <w:spacing w:val="-6"/>
        </w:rPr>
        <w:t xml:space="preserve"> </w:t>
      </w:r>
      <w:r>
        <w:t>Muhammadiyah</w:t>
      </w:r>
      <w:r>
        <w:rPr>
          <w:spacing w:val="-6"/>
        </w:rPr>
        <w:t xml:space="preserve"> </w:t>
      </w:r>
      <w:r>
        <w:t>Purwokerto.”</w:t>
      </w:r>
      <w:r>
        <w:rPr>
          <w:spacing w:val="-6"/>
        </w:rPr>
        <w:t xml:space="preserve"> </w:t>
      </w:r>
      <w:r>
        <w:rPr>
          <w:i/>
        </w:rPr>
        <w:t>Derivatif</w:t>
      </w:r>
      <w:r>
        <w:rPr>
          <w:i/>
          <w:spacing w:val="-6"/>
        </w:rPr>
        <w:t xml:space="preserve"> </w:t>
      </w:r>
      <w:r>
        <w:rPr>
          <w:i/>
        </w:rPr>
        <w:t>Jurnal</w:t>
      </w:r>
      <w:r>
        <w:rPr>
          <w:i/>
          <w:spacing w:val="-6"/>
        </w:rPr>
        <w:t xml:space="preserve"> </w:t>
      </w:r>
      <w:r>
        <w:rPr>
          <w:i/>
        </w:rPr>
        <w:t xml:space="preserve">Manajemen </w:t>
      </w:r>
      <w:r>
        <w:t>15, no. 2 (2021): 223–36.</w:t>
      </w:r>
    </w:p>
    <w:p w:rsidR="004E4486" w:rsidRDefault="00EC6E41">
      <w:pPr>
        <w:pStyle w:val="BodyText"/>
        <w:spacing w:before="162" w:line="360" w:lineRule="auto"/>
        <w:ind w:left="1920" w:right="1441" w:hanging="480"/>
      </w:pPr>
      <w:r>
        <w:t>Alistriwahyuni, Novia. “Pengaruh Promosi Penjualan, Kemudahan Penggunaan, Dan Fitur Layanan</w:t>
      </w:r>
      <w:r>
        <w:rPr>
          <w:spacing w:val="-4"/>
        </w:rPr>
        <w:t xml:space="preserve"> </w:t>
      </w:r>
      <w:r>
        <w:t>i-Saku</w:t>
      </w:r>
      <w:r>
        <w:rPr>
          <w:spacing w:val="-4"/>
        </w:rPr>
        <w:t xml:space="preserve"> </w:t>
      </w:r>
      <w:r>
        <w:t>Terhadap</w:t>
      </w:r>
      <w:r>
        <w:rPr>
          <w:spacing w:val="-4"/>
        </w:rPr>
        <w:t xml:space="preserve"> </w:t>
      </w:r>
      <w:r>
        <w:t>Keputusan</w:t>
      </w:r>
      <w:r>
        <w:rPr>
          <w:spacing w:val="-4"/>
        </w:rPr>
        <w:t xml:space="preserve"> </w:t>
      </w:r>
      <w:r>
        <w:t>Pembelian</w:t>
      </w:r>
      <w:r>
        <w:rPr>
          <w:spacing w:val="-3"/>
        </w:rPr>
        <w:t xml:space="preserve"> </w:t>
      </w:r>
      <w:r>
        <w:t>Pada</w:t>
      </w:r>
      <w:r>
        <w:rPr>
          <w:spacing w:val="-5"/>
        </w:rPr>
        <w:t xml:space="preserve"> </w:t>
      </w:r>
      <w:r>
        <w:t>Pengguna</w:t>
      </w:r>
      <w:r>
        <w:rPr>
          <w:spacing w:val="-5"/>
        </w:rPr>
        <w:t xml:space="preserve"> </w:t>
      </w:r>
      <w:r>
        <w:t>i-Saku</w:t>
      </w:r>
      <w:r>
        <w:rPr>
          <w:spacing w:val="-4"/>
        </w:rPr>
        <w:t xml:space="preserve"> </w:t>
      </w:r>
      <w:r>
        <w:t>Di</w:t>
      </w:r>
      <w:r>
        <w:rPr>
          <w:spacing w:val="-4"/>
        </w:rPr>
        <w:t xml:space="preserve"> </w:t>
      </w:r>
      <w:r>
        <w:t xml:space="preserve">Indomaret.” </w:t>
      </w:r>
      <w:r>
        <w:rPr>
          <w:i/>
        </w:rPr>
        <w:t xml:space="preserve">Jurnal Pendidikan Tata Niaga (JPTN) </w:t>
      </w:r>
      <w:r>
        <w:t>07, no. 02 (2019): 473–78.</w:t>
      </w:r>
    </w:p>
    <w:p w:rsidR="004E4486" w:rsidRDefault="00EC6E41">
      <w:pPr>
        <w:pStyle w:val="BodyText"/>
        <w:spacing w:before="159" w:line="360" w:lineRule="auto"/>
        <w:ind w:left="1920" w:right="1952" w:hanging="480"/>
      </w:pPr>
      <w:r>
        <w:t>Amalia,</w:t>
      </w:r>
      <w:r>
        <w:rPr>
          <w:spacing w:val="-4"/>
        </w:rPr>
        <w:t xml:space="preserve"> </w:t>
      </w:r>
      <w:r>
        <w:t>Nindy</w:t>
      </w:r>
      <w:r>
        <w:rPr>
          <w:spacing w:val="-4"/>
        </w:rPr>
        <w:t xml:space="preserve"> </w:t>
      </w:r>
      <w:r>
        <w:t>Riska,</w:t>
      </w:r>
      <w:r>
        <w:rPr>
          <w:spacing w:val="-4"/>
        </w:rPr>
        <w:t xml:space="preserve"> </w:t>
      </w:r>
      <w:r>
        <w:t>and</w:t>
      </w:r>
      <w:r>
        <w:rPr>
          <w:spacing w:val="-4"/>
        </w:rPr>
        <w:t xml:space="preserve"> </w:t>
      </w:r>
      <w:r>
        <w:t>Saryadi</w:t>
      </w:r>
      <w:r>
        <w:rPr>
          <w:spacing w:val="-4"/>
        </w:rPr>
        <w:t xml:space="preserve"> </w:t>
      </w:r>
      <w:r>
        <w:t>Saryadi.</w:t>
      </w:r>
      <w:r>
        <w:rPr>
          <w:spacing w:val="-4"/>
        </w:rPr>
        <w:t xml:space="preserve"> </w:t>
      </w:r>
      <w:r>
        <w:t>“Pengaruh</w:t>
      </w:r>
      <w:r>
        <w:rPr>
          <w:spacing w:val="-4"/>
        </w:rPr>
        <w:t xml:space="preserve"> </w:t>
      </w:r>
      <w:r>
        <w:t>Kemudahan</w:t>
      </w:r>
      <w:r>
        <w:rPr>
          <w:spacing w:val="-4"/>
        </w:rPr>
        <w:t xml:space="preserve"> </w:t>
      </w:r>
      <w:r>
        <w:t>Akses</w:t>
      </w:r>
      <w:r>
        <w:rPr>
          <w:spacing w:val="-2"/>
        </w:rPr>
        <w:t xml:space="preserve"> </w:t>
      </w:r>
      <w:r>
        <w:t>Dan</w:t>
      </w:r>
      <w:r>
        <w:rPr>
          <w:spacing w:val="-4"/>
        </w:rPr>
        <w:t xml:space="preserve"> </w:t>
      </w:r>
      <w:r>
        <w:t xml:space="preserve">Diskon Terhadap Keputusan Pembelian Pada Situs Online Tiket.Com.” </w:t>
      </w:r>
      <w:r>
        <w:rPr>
          <w:i/>
        </w:rPr>
        <w:t xml:space="preserve">Jurnal Ilmu Administrasi Bisnis </w:t>
      </w:r>
      <w:r>
        <w:t xml:space="preserve">7, no. 3 (2018): 1–5. </w:t>
      </w:r>
      <w:r>
        <w:rPr>
          <w:spacing w:val="-2"/>
        </w:rPr>
        <w:t>https://ejournal3.undip.ac.id/index.php/jiab/article/view/21057.</w:t>
      </w:r>
    </w:p>
    <w:p w:rsidR="004E4486" w:rsidRDefault="00EC6E41">
      <w:pPr>
        <w:pStyle w:val="BodyText"/>
        <w:spacing w:before="162" w:line="360" w:lineRule="auto"/>
        <w:ind w:left="1920" w:right="1441" w:hanging="480"/>
      </w:pPr>
      <w:r>
        <w:t>Anggraini,</w:t>
      </w:r>
      <w:r>
        <w:rPr>
          <w:spacing w:val="-4"/>
        </w:rPr>
        <w:t xml:space="preserve"> </w:t>
      </w:r>
      <w:r>
        <w:t>Fitri</w:t>
      </w:r>
      <w:r>
        <w:rPr>
          <w:spacing w:val="-4"/>
        </w:rPr>
        <w:t xml:space="preserve"> </w:t>
      </w:r>
      <w:r>
        <w:t>Nur,</w:t>
      </w:r>
      <w:r>
        <w:rPr>
          <w:spacing w:val="-3"/>
        </w:rPr>
        <w:t xml:space="preserve"> </w:t>
      </w:r>
      <w:r>
        <w:t>and</w:t>
      </w:r>
      <w:r>
        <w:rPr>
          <w:spacing w:val="-2"/>
        </w:rPr>
        <w:t xml:space="preserve"> </w:t>
      </w:r>
      <w:r>
        <w:t>Tri</w:t>
      </w:r>
      <w:r>
        <w:rPr>
          <w:spacing w:val="-4"/>
        </w:rPr>
        <w:t xml:space="preserve"> </w:t>
      </w:r>
      <w:r>
        <w:t>Sudarwanto.</w:t>
      </w:r>
      <w:r>
        <w:rPr>
          <w:spacing w:val="-4"/>
        </w:rPr>
        <w:t xml:space="preserve"> </w:t>
      </w:r>
      <w:r>
        <w:t>“Pengaruh</w:t>
      </w:r>
      <w:r>
        <w:rPr>
          <w:spacing w:val="-4"/>
        </w:rPr>
        <w:t xml:space="preserve"> </w:t>
      </w:r>
      <w:r>
        <w:t>Gaya</w:t>
      </w:r>
      <w:r>
        <w:rPr>
          <w:spacing w:val="-5"/>
        </w:rPr>
        <w:t xml:space="preserve"> </w:t>
      </w:r>
      <w:r>
        <w:t>Hidup</w:t>
      </w:r>
      <w:r>
        <w:rPr>
          <w:spacing w:val="-4"/>
        </w:rPr>
        <w:t xml:space="preserve"> </w:t>
      </w:r>
      <w:r>
        <w:t>Dan</w:t>
      </w:r>
      <w:r>
        <w:rPr>
          <w:spacing w:val="-4"/>
        </w:rPr>
        <w:t xml:space="preserve"> </w:t>
      </w:r>
      <w:r>
        <w:t>Diskon</w:t>
      </w:r>
      <w:r>
        <w:rPr>
          <w:spacing w:val="-4"/>
        </w:rPr>
        <w:t xml:space="preserve"> </w:t>
      </w:r>
      <w:r>
        <w:t xml:space="preserve">Terhadap Keputusan Pembelian Produk Mc Donald ’ S Di Surabaya ( Studi Pada Mahasiswa Fakultas Ekonomi Angkatan 2016-2019 Universitas Negeri Surabaya ).” </w:t>
      </w:r>
      <w:r>
        <w:rPr>
          <w:i/>
        </w:rPr>
        <w:t xml:space="preserve">Jurnal Pendidikan Tata Niaga (JPTN) </w:t>
      </w:r>
      <w:r>
        <w:t xml:space="preserve">8, no. 3 (2020): 992–98. </w:t>
      </w:r>
      <w:r>
        <w:rPr>
          <w:spacing w:val="-2"/>
        </w:rPr>
        <w:t>https://jurnalmahasiswa.unesa.ac.id/index.php/jptn/article/view/35986.</w:t>
      </w:r>
    </w:p>
    <w:p w:rsidR="004E4486" w:rsidRDefault="00EC6E41">
      <w:pPr>
        <w:pStyle w:val="BodyText"/>
        <w:spacing w:before="160" w:line="360" w:lineRule="auto"/>
        <w:ind w:left="1920" w:right="1441" w:hanging="480"/>
      </w:pPr>
      <w:r>
        <w:t>Ardianti, Asri Nugrahani, and M.AB Widiartanto. “Pengaruh Online Customer Review Dan Online</w:t>
      </w:r>
      <w:r>
        <w:rPr>
          <w:spacing w:val="-4"/>
        </w:rPr>
        <w:t xml:space="preserve"> </w:t>
      </w:r>
      <w:r>
        <w:t>Customer</w:t>
      </w:r>
      <w:r>
        <w:rPr>
          <w:spacing w:val="-6"/>
        </w:rPr>
        <w:t xml:space="preserve"> </w:t>
      </w:r>
      <w:r>
        <w:t>Rating</w:t>
      </w:r>
      <w:r>
        <w:rPr>
          <w:spacing w:val="-4"/>
        </w:rPr>
        <w:t xml:space="preserve"> </w:t>
      </w:r>
      <w:r>
        <w:t>Terhadap</w:t>
      </w:r>
      <w:r>
        <w:rPr>
          <w:spacing w:val="-4"/>
        </w:rPr>
        <w:t xml:space="preserve"> </w:t>
      </w:r>
      <w:r>
        <w:t>Keputusan</w:t>
      </w:r>
      <w:r>
        <w:rPr>
          <w:spacing w:val="-4"/>
        </w:rPr>
        <w:t xml:space="preserve"> </w:t>
      </w:r>
      <w:r>
        <w:t>Pembelian</w:t>
      </w:r>
      <w:r>
        <w:rPr>
          <w:spacing w:val="-4"/>
        </w:rPr>
        <w:t xml:space="preserve"> </w:t>
      </w:r>
      <w:r>
        <w:t>Melalui</w:t>
      </w:r>
      <w:r>
        <w:rPr>
          <w:spacing w:val="-4"/>
        </w:rPr>
        <w:t xml:space="preserve"> </w:t>
      </w:r>
      <w:r>
        <w:t>Marketplace</w:t>
      </w:r>
      <w:r>
        <w:rPr>
          <w:spacing w:val="-5"/>
        </w:rPr>
        <w:t xml:space="preserve"> </w:t>
      </w:r>
      <w:r>
        <w:t>Shopee</w:t>
      </w:r>
      <w:r>
        <w:rPr>
          <w:spacing w:val="-5"/>
        </w:rPr>
        <w:t xml:space="preserve"> </w:t>
      </w:r>
      <w:r>
        <w:t xml:space="preserve">.” </w:t>
      </w:r>
      <w:r>
        <w:rPr>
          <w:i/>
        </w:rPr>
        <w:t>Jurnal Ilmu Administrasi Bisnis</w:t>
      </w:r>
      <w:r>
        <w:t>, 2019, 1–11.</w:t>
      </w:r>
    </w:p>
    <w:p w:rsidR="004E4486" w:rsidRDefault="00EC6E41">
      <w:pPr>
        <w:pStyle w:val="BodyText"/>
        <w:spacing w:before="160" w:line="360" w:lineRule="auto"/>
        <w:ind w:left="1920" w:right="1441" w:hanging="480"/>
      </w:pPr>
      <w:r>
        <w:t>Astutik, Lela Rindu. “Pengaruh Online Consumer Review Dan Diskon Pada Situs Web Atauaplikasi Booking Hotel Online Reddoorz Terhadap Minat Beli Konsumen Islam Fakultas</w:t>
      </w:r>
      <w:r>
        <w:rPr>
          <w:spacing w:val="-4"/>
        </w:rPr>
        <w:t xml:space="preserve"> </w:t>
      </w:r>
      <w:r>
        <w:t>Ekonomi</w:t>
      </w:r>
      <w:r>
        <w:rPr>
          <w:spacing w:val="-4"/>
        </w:rPr>
        <w:t xml:space="preserve"> </w:t>
      </w:r>
      <w:r>
        <w:t>Dan</w:t>
      </w:r>
      <w:r>
        <w:rPr>
          <w:spacing w:val="-4"/>
        </w:rPr>
        <w:t xml:space="preserve"> </w:t>
      </w:r>
      <w:r>
        <w:t>Bisnis</w:t>
      </w:r>
      <w:r>
        <w:rPr>
          <w:spacing w:val="-4"/>
        </w:rPr>
        <w:t xml:space="preserve"> </w:t>
      </w:r>
      <w:r>
        <w:t>Islam</w:t>
      </w:r>
      <w:r>
        <w:rPr>
          <w:spacing w:val="-4"/>
        </w:rPr>
        <w:t xml:space="preserve"> </w:t>
      </w:r>
      <w:r>
        <w:t>Pengaruh</w:t>
      </w:r>
      <w:r>
        <w:rPr>
          <w:spacing w:val="-3"/>
        </w:rPr>
        <w:t xml:space="preserve"> </w:t>
      </w:r>
      <w:r>
        <w:t>Online</w:t>
      </w:r>
      <w:r>
        <w:rPr>
          <w:spacing w:val="-4"/>
        </w:rPr>
        <w:t xml:space="preserve"> </w:t>
      </w:r>
      <w:r>
        <w:t>Consumer</w:t>
      </w:r>
      <w:r>
        <w:rPr>
          <w:spacing w:val="-4"/>
        </w:rPr>
        <w:t xml:space="preserve"> </w:t>
      </w:r>
      <w:r>
        <w:t>Review</w:t>
      </w:r>
      <w:r>
        <w:rPr>
          <w:spacing w:val="-5"/>
        </w:rPr>
        <w:t xml:space="preserve"> </w:t>
      </w:r>
      <w:r>
        <w:t>Dan</w:t>
      </w:r>
      <w:r>
        <w:rPr>
          <w:spacing w:val="-4"/>
        </w:rPr>
        <w:t xml:space="preserve"> </w:t>
      </w:r>
      <w:r>
        <w:t xml:space="preserve">Diskon Pada Situs Web Atauaplikasi Booking Hotel.” </w:t>
      </w:r>
      <w:r>
        <w:rPr>
          <w:i/>
        </w:rPr>
        <w:t>Journal of Indonesian Tourism, Hospitality and Recreation</w:t>
      </w:r>
      <w:r>
        <w:t>, 2021, 101–205.</w:t>
      </w:r>
    </w:p>
    <w:p w:rsidR="004E4486" w:rsidRDefault="00EC6E41">
      <w:pPr>
        <w:pStyle w:val="BodyText"/>
        <w:spacing w:before="160"/>
        <w:ind w:left="1440"/>
      </w:pPr>
      <w:r>
        <w:t>Aulia,</w:t>
      </w:r>
      <w:r>
        <w:rPr>
          <w:spacing w:val="-1"/>
        </w:rPr>
        <w:t xml:space="preserve"> </w:t>
      </w:r>
      <w:r>
        <w:t>Sisca.</w:t>
      </w:r>
      <w:r>
        <w:rPr>
          <w:spacing w:val="-1"/>
        </w:rPr>
        <w:t xml:space="preserve"> </w:t>
      </w:r>
      <w:r>
        <w:t>“21297_Kelvin_915190100,”</w:t>
      </w:r>
      <w:r>
        <w:rPr>
          <w:spacing w:val="-1"/>
        </w:rPr>
        <w:t xml:space="preserve"> </w:t>
      </w:r>
      <w:r>
        <w:t xml:space="preserve">2023, </w:t>
      </w:r>
      <w:r>
        <w:rPr>
          <w:spacing w:val="-2"/>
        </w:rPr>
        <w:t>229–36.</w:t>
      </w:r>
    </w:p>
    <w:p w:rsidR="004E4486" w:rsidRDefault="004E4486">
      <w:pPr>
        <w:pStyle w:val="BodyText"/>
        <w:spacing w:before="21"/>
      </w:pPr>
    </w:p>
    <w:p w:rsidR="004E4486" w:rsidRDefault="00EC6E41">
      <w:pPr>
        <w:pStyle w:val="BodyText"/>
        <w:ind w:left="1440"/>
      </w:pPr>
      <w:r>
        <w:t>Aulia,</w:t>
      </w:r>
      <w:r>
        <w:rPr>
          <w:spacing w:val="-4"/>
        </w:rPr>
        <w:t xml:space="preserve"> </w:t>
      </w:r>
      <w:r>
        <w:t>Y I.</w:t>
      </w:r>
      <w:r>
        <w:rPr>
          <w:spacing w:val="-1"/>
        </w:rPr>
        <w:t xml:space="preserve"> </w:t>
      </w:r>
      <w:r>
        <w:t>“Pengaruh</w:t>
      </w:r>
      <w:r>
        <w:rPr>
          <w:spacing w:val="-2"/>
        </w:rPr>
        <w:t xml:space="preserve"> </w:t>
      </w:r>
      <w:r>
        <w:t>Persepsi</w:t>
      </w:r>
      <w:r>
        <w:rPr>
          <w:spacing w:val="-1"/>
        </w:rPr>
        <w:t xml:space="preserve"> </w:t>
      </w:r>
      <w:r>
        <w:t>Harga,</w:t>
      </w:r>
      <w:r>
        <w:rPr>
          <w:spacing w:val="-1"/>
        </w:rPr>
        <w:t xml:space="preserve"> </w:t>
      </w:r>
      <w:r>
        <w:t>Kepercayaan</w:t>
      </w:r>
      <w:r>
        <w:rPr>
          <w:spacing w:val="-2"/>
        </w:rPr>
        <w:t xml:space="preserve"> </w:t>
      </w:r>
      <w:r>
        <w:t>Dan</w:t>
      </w:r>
      <w:r>
        <w:rPr>
          <w:spacing w:val="-1"/>
        </w:rPr>
        <w:t xml:space="preserve"> </w:t>
      </w:r>
      <w:r>
        <w:t>Orientasi</w:t>
      </w:r>
      <w:r>
        <w:rPr>
          <w:spacing w:val="-1"/>
        </w:rPr>
        <w:t xml:space="preserve"> </w:t>
      </w:r>
      <w:r>
        <w:t xml:space="preserve">Belanja </w:t>
      </w:r>
      <w:r>
        <w:rPr>
          <w:spacing w:val="-2"/>
        </w:rPr>
        <w:t>Terhadap</w:t>
      </w:r>
    </w:p>
    <w:p w:rsidR="004E4486" w:rsidRDefault="004E4486">
      <w:pPr>
        <w:sectPr w:rsidR="004E4486">
          <w:pgSz w:w="11910" w:h="16840"/>
          <w:pgMar w:top="1360" w:right="0" w:bottom="1200" w:left="0" w:header="0" w:footer="1000" w:gutter="0"/>
          <w:cols w:space="720"/>
        </w:sectPr>
      </w:pPr>
    </w:p>
    <w:p w:rsidR="004E4486" w:rsidRDefault="00EC6E41">
      <w:pPr>
        <w:pStyle w:val="BodyText"/>
        <w:spacing w:before="61" w:line="360" w:lineRule="auto"/>
        <w:ind w:left="1920" w:right="1576"/>
      </w:pPr>
      <w:r>
        <w:lastRenderedPageBreak/>
        <w:t xml:space="preserve">Keputusan Pembelian Secara Online Situs Shopee Pada Mahasiswa Manajemen Fakultas …,” 2021. </w:t>
      </w:r>
      <w:r>
        <w:rPr>
          <w:spacing w:val="-2"/>
        </w:rPr>
        <w:t>https://repository.uir.ac.id/10944/%0Ahttps://repository.uir.ac.id/10944/1/165210846.pd</w:t>
      </w:r>
      <w:r>
        <w:rPr>
          <w:spacing w:val="40"/>
        </w:rPr>
        <w:t xml:space="preserve"> </w:t>
      </w:r>
      <w:r>
        <w:rPr>
          <w:spacing w:val="-6"/>
        </w:rPr>
        <w:t>f.</w:t>
      </w:r>
    </w:p>
    <w:p w:rsidR="004E4486" w:rsidRDefault="00EC6E41">
      <w:pPr>
        <w:pStyle w:val="BodyText"/>
        <w:spacing w:before="161" w:line="360" w:lineRule="auto"/>
        <w:ind w:left="1920" w:right="2163" w:hanging="480"/>
        <w:jc w:val="both"/>
      </w:pPr>
      <w:r>
        <w:t>Auliya, Zakky Fahma, Moh Rifqi, Khairul Umam, and Septi Kurnia Prastiwi. “Online Customer</w:t>
      </w:r>
      <w:r>
        <w:rPr>
          <w:spacing w:val="-4"/>
        </w:rPr>
        <w:t xml:space="preserve"> </w:t>
      </w:r>
      <w:r>
        <w:t>Review</w:t>
      </w:r>
      <w:r>
        <w:rPr>
          <w:spacing w:val="-5"/>
        </w:rPr>
        <w:t xml:space="preserve"> </w:t>
      </w:r>
      <w:r>
        <w:t>(OTRs)</w:t>
      </w:r>
      <w:r>
        <w:rPr>
          <w:spacing w:val="-4"/>
        </w:rPr>
        <w:t xml:space="preserve"> </w:t>
      </w:r>
      <w:r>
        <w:t>Dan</w:t>
      </w:r>
      <w:r>
        <w:rPr>
          <w:spacing w:val="-4"/>
        </w:rPr>
        <w:t xml:space="preserve"> </w:t>
      </w:r>
      <w:r>
        <w:t>Rating</w:t>
      </w:r>
      <w:r>
        <w:rPr>
          <w:spacing w:val="-4"/>
        </w:rPr>
        <w:t xml:space="preserve"> </w:t>
      </w:r>
      <w:r>
        <w:t>Kekuatan</w:t>
      </w:r>
      <w:r>
        <w:rPr>
          <w:spacing w:val="-4"/>
        </w:rPr>
        <w:t xml:space="preserve"> </w:t>
      </w:r>
      <w:r>
        <w:t>Baru</w:t>
      </w:r>
      <w:r>
        <w:rPr>
          <w:spacing w:val="-4"/>
        </w:rPr>
        <w:t xml:space="preserve"> </w:t>
      </w:r>
      <w:r>
        <w:t>Pada</w:t>
      </w:r>
      <w:r>
        <w:rPr>
          <w:spacing w:val="-5"/>
        </w:rPr>
        <w:t xml:space="preserve"> </w:t>
      </w:r>
      <w:r>
        <w:t>Pemasaran</w:t>
      </w:r>
      <w:r>
        <w:rPr>
          <w:spacing w:val="-2"/>
        </w:rPr>
        <w:t xml:space="preserve"> </w:t>
      </w:r>
      <w:r>
        <w:t>Online</w:t>
      </w:r>
      <w:r>
        <w:rPr>
          <w:spacing w:val="-4"/>
        </w:rPr>
        <w:t xml:space="preserve"> </w:t>
      </w:r>
      <w:r>
        <w:t>Di Indonesia,” 2017, 89–98.</w:t>
      </w:r>
    </w:p>
    <w:p w:rsidR="004E4486" w:rsidRDefault="00EC6E41">
      <w:pPr>
        <w:spacing w:before="159" w:line="360" w:lineRule="auto"/>
        <w:ind w:left="1920" w:right="1441" w:hanging="480"/>
        <w:rPr>
          <w:sz w:val="24"/>
        </w:rPr>
      </w:pPr>
      <w:r>
        <w:rPr>
          <w:sz w:val="24"/>
        </w:rPr>
        <w:t>B,</w:t>
      </w:r>
      <w:r>
        <w:rPr>
          <w:spacing w:val="-4"/>
          <w:sz w:val="24"/>
        </w:rPr>
        <w:t xml:space="preserve"> </w:t>
      </w:r>
      <w:r>
        <w:rPr>
          <w:sz w:val="24"/>
        </w:rPr>
        <w:t>Rinaja</w:t>
      </w:r>
      <w:r>
        <w:rPr>
          <w:spacing w:val="-5"/>
          <w:sz w:val="24"/>
        </w:rPr>
        <w:t xml:space="preserve"> </w:t>
      </w:r>
      <w:r>
        <w:rPr>
          <w:sz w:val="24"/>
        </w:rPr>
        <w:t>AUdayana</w:t>
      </w:r>
      <w:r>
        <w:rPr>
          <w:spacing w:val="-3"/>
          <w:sz w:val="24"/>
        </w:rPr>
        <w:t xml:space="preserve"> </w:t>
      </w:r>
      <w:r>
        <w:rPr>
          <w:sz w:val="24"/>
        </w:rPr>
        <w:t>IMaharani.</w:t>
      </w:r>
      <w:r>
        <w:rPr>
          <w:spacing w:val="-4"/>
          <w:sz w:val="24"/>
        </w:rPr>
        <w:t xml:space="preserve"> </w:t>
      </w:r>
      <w:r>
        <w:rPr>
          <w:sz w:val="24"/>
        </w:rPr>
        <w:t>“Pengaruh</w:t>
      </w:r>
      <w:r>
        <w:rPr>
          <w:spacing w:val="-4"/>
          <w:sz w:val="24"/>
        </w:rPr>
        <w:t xml:space="preserve"> </w:t>
      </w:r>
      <w:r>
        <w:rPr>
          <w:sz w:val="24"/>
        </w:rPr>
        <w:t>Online</w:t>
      </w:r>
      <w:r>
        <w:rPr>
          <w:spacing w:val="-3"/>
          <w:sz w:val="24"/>
        </w:rPr>
        <w:t xml:space="preserve"> </w:t>
      </w:r>
      <w:r>
        <w:rPr>
          <w:sz w:val="24"/>
        </w:rPr>
        <w:t>Customer</w:t>
      </w:r>
      <w:r>
        <w:rPr>
          <w:spacing w:val="-4"/>
          <w:sz w:val="24"/>
        </w:rPr>
        <w:t xml:space="preserve"> </w:t>
      </w:r>
      <w:r>
        <w:rPr>
          <w:sz w:val="24"/>
        </w:rPr>
        <w:t>Review,</w:t>
      </w:r>
      <w:r>
        <w:rPr>
          <w:spacing w:val="-4"/>
          <w:sz w:val="24"/>
        </w:rPr>
        <w:t xml:space="preserve"> </w:t>
      </w:r>
      <w:r>
        <w:rPr>
          <w:sz w:val="24"/>
        </w:rPr>
        <w:t>Word</w:t>
      </w:r>
      <w:r>
        <w:rPr>
          <w:spacing w:val="-3"/>
          <w:sz w:val="24"/>
        </w:rPr>
        <w:t xml:space="preserve"> </w:t>
      </w:r>
      <w:r>
        <w:rPr>
          <w:sz w:val="24"/>
        </w:rPr>
        <w:t>of</w:t>
      </w:r>
      <w:r>
        <w:rPr>
          <w:spacing w:val="-4"/>
          <w:sz w:val="24"/>
        </w:rPr>
        <w:t xml:space="preserve"> </w:t>
      </w:r>
      <w:r>
        <w:rPr>
          <w:sz w:val="24"/>
        </w:rPr>
        <w:t>Mouth,</w:t>
      </w:r>
      <w:r>
        <w:rPr>
          <w:spacing w:val="-4"/>
          <w:sz w:val="24"/>
        </w:rPr>
        <w:t xml:space="preserve"> </w:t>
      </w:r>
      <w:r>
        <w:rPr>
          <w:sz w:val="24"/>
        </w:rPr>
        <w:t xml:space="preserve">and Price Consciousness Terhadap Minat Beli Di Shopee.” </w:t>
      </w:r>
      <w:r>
        <w:rPr>
          <w:i/>
          <w:sz w:val="24"/>
        </w:rPr>
        <w:t xml:space="preserve">Publik: Jurnal Manajemen Sumber Daya Manusia, Administrasi Dan Pelayanan Publik </w:t>
      </w:r>
      <w:r>
        <w:rPr>
          <w:sz w:val="24"/>
        </w:rPr>
        <w:t xml:space="preserve">9, no. 3 (2022): 435–48. </w:t>
      </w:r>
      <w:r>
        <w:rPr>
          <w:spacing w:val="-2"/>
          <w:sz w:val="24"/>
        </w:rPr>
        <w:t>https://doi.org/10.37606/publik.v9i3.345.</w:t>
      </w:r>
    </w:p>
    <w:p w:rsidR="004E4486" w:rsidRDefault="00EC6E41">
      <w:pPr>
        <w:pStyle w:val="BodyText"/>
        <w:spacing w:before="160" w:line="360" w:lineRule="auto"/>
        <w:ind w:left="1920" w:right="1441" w:hanging="480"/>
      </w:pPr>
      <w:r>
        <w:t>Cesariana,</w:t>
      </w:r>
      <w:r>
        <w:rPr>
          <w:spacing w:val="-3"/>
        </w:rPr>
        <w:t xml:space="preserve"> </w:t>
      </w:r>
      <w:r>
        <w:t>Carmelia,</w:t>
      </w:r>
      <w:r>
        <w:rPr>
          <w:spacing w:val="-3"/>
        </w:rPr>
        <w:t xml:space="preserve"> </w:t>
      </w:r>
      <w:r>
        <w:t>Fadlan</w:t>
      </w:r>
      <w:r>
        <w:rPr>
          <w:spacing w:val="-3"/>
        </w:rPr>
        <w:t xml:space="preserve"> </w:t>
      </w:r>
      <w:r>
        <w:t>Juliansyah,</w:t>
      </w:r>
      <w:r>
        <w:rPr>
          <w:spacing w:val="-3"/>
        </w:rPr>
        <w:t xml:space="preserve"> </w:t>
      </w:r>
      <w:r>
        <w:t>and</w:t>
      </w:r>
      <w:r>
        <w:rPr>
          <w:spacing w:val="-3"/>
        </w:rPr>
        <w:t xml:space="preserve"> </w:t>
      </w:r>
      <w:r>
        <w:t>Rohani</w:t>
      </w:r>
      <w:r>
        <w:rPr>
          <w:spacing w:val="-3"/>
        </w:rPr>
        <w:t xml:space="preserve"> </w:t>
      </w:r>
      <w:r>
        <w:t>Fitriyani.</w:t>
      </w:r>
      <w:r>
        <w:rPr>
          <w:spacing w:val="-3"/>
        </w:rPr>
        <w:t xml:space="preserve"> </w:t>
      </w:r>
      <w:r>
        <w:t>“Model</w:t>
      </w:r>
      <w:r>
        <w:rPr>
          <w:spacing w:val="-3"/>
        </w:rPr>
        <w:t xml:space="preserve"> </w:t>
      </w:r>
      <w:r>
        <w:t>Keputusan</w:t>
      </w:r>
      <w:r>
        <w:rPr>
          <w:spacing w:val="-3"/>
        </w:rPr>
        <w:t xml:space="preserve"> </w:t>
      </w:r>
      <w:r>
        <w:t>Pembelian Melalui Kepuasan Konsumen Pada Marketplace: Kualitas Produk Dan Kualitas Pelayanan</w:t>
      </w:r>
      <w:r>
        <w:rPr>
          <w:spacing w:val="-5"/>
        </w:rPr>
        <w:t xml:space="preserve"> </w:t>
      </w:r>
      <w:r>
        <w:t>(Literature</w:t>
      </w:r>
      <w:r>
        <w:rPr>
          <w:spacing w:val="-7"/>
        </w:rPr>
        <w:t xml:space="preserve"> </w:t>
      </w:r>
      <w:r>
        <w:t>Review</w:t>
      </w:r>
      <w:r>
        <w:rPr>
          <w:spacing w:val="-6"/>
        </w:rPr>
        <w:t xml:space="preserve"> </w:t>
      </w:r>
      <w:r>
        <w:t>Manajemen</w:t>
      </w:r>
      <w:r>
        <w:rPr>
          <w:spacing w:val="-5"/>
        </w:rPr>
        <w:t xml:space="preserve"> </w:t>
      </w:r>
      <w:r>
        <w:t>Pemasaran).”</w:t>
      </w:r>
      <w:r>
        <w:rPr>
          <w:spacing w:val="-3"/>
        </w:rPr>
        <w:t xml:space="preserve"> </w:t>
      </w:r>
      <w:r>
        <w:rPr>
          <w:i/>
        </w:rPr>
        <w:t>Jurnal</w:t>
      </w:r>
      <w:r>
        <w:rPr>
          <w:i/>
          <w:spacing w:val="-5"/>
        </w:rPr>
        <w:t xml:space="preserve"> </w:t>
      </w:r>
      <w:r>
        <w:rPr>
          <w:i/>
        </w:rPr>
        <w:t>Manajemen</w:t>
      </w:r>
      <w:r>
        <w:rPr>
          <w:i/>
          <w:spacing w:val="-3"/>
        </w:rPr>
        <w:t xml:space="preserve"> </w:t>
      </w:r>
      <w:r>
        <w:rPr>
          <w:i/>
        </w:rPr>
        <w:t xml:space="preserve">Pendidikan Dan Ilmu Sosial </w:t>
      </w:r>
      <w:r>
        <w:t>3, no. 1 (2022): 211–24. https://doi.org/10.38035/jmpis.v3i1.867.</w:t>
      </w:r>
    </w:p>
    <w:p w:rsidR="004E4486" w:rsidRDefault="00EC6E41">
      <w:pPr>
        <w:pStyle w:val="BodyText"/>
        <w:spacing w:before="161" w:line="360" w:lineRule="auto"/>
        <w:ind w:left="1920" w:right="1441" w:hanging="480"/>
      </w:pPr>
      <w:r>
        <w:t>Devi, Lenggang Kurnia Intan. “Pengaruh Kualitas Produk, Harga Dan Promosi Terhadap Keputusan</w:t>
      </w:r>
      <w:r>
        <w:rPr>
          <w:spacing w:val="-4"/>
        </w:rPr>
        <w:t xml:space="preserve"> </w:t>
      </w:r>
      <w:r>
        <w:t>Pembelian</w:t>
      </w:r>
      <w:r>
        <w:rPr>
          <w:spacing w:val="-4"/>
        </w:rPr>
        <w:t xml:space="preserve"> </w:t>
      </w:r>
      <w:r>
        <w:t>Pada</w:t>
      </w:r>
      <w:r>
        <w:rPr>
          <w:spacing w:val="-4"/>
        </w:rPr>
        <w:t xml:space="preserve"> </w:t>
      </w:r>
      <w:r>
        <w:t>Market</w:t>
      </w:r>
      <w:r>
        <w:rPr>
          <w:spacing w:val="-4"/>
        </w:rPr>
        <w:t xml:space="preserve"> </w:t>
      </w:r>
      <w:r>
        <w:t>Place</w:t>
      </w:r>
      <w:r>
        <w:rPr>
          <w:spacing w:val="-4"/>
        </w:rPr>
        <w:t xml:space="preserve"> </w:t>
      </w:r>
      <w:r>
        <w:t>(Studi</w:t>
      </w:r>
      <w:r>
        <w:rPr>
          <w:spacing w:val="-4"/>
        </w:rPr>
        <w:t xml:space="preserve"> </w:t>
      </w:r>
      <w:r>
        <w:t>Kasus</w:t>
      </w:r>
      <w:r>
        <w:rPr>
          <w:spacing w:val="-4"/>
        </w:rPr>
        <w:t xml:space="preserve"> </w:t>
      </w:r>
      <w:r>
        <w:t>Pada</w:t>
      </w:r>
      <w:r>
        <w:rPr>
          <w:spacing w:val="-4"/>
        </w:rPr>
        <w:t xml:space="preserve"> </w:t>
      </w:r>
      <w:r>
        <w:t>Mahasiswa</w:t>
      </w:r>
      <w:r>
        <w:rPr>
          <w:spacing w:val="-4"/>
        </w:rPr>
        <w:t xml:space="preserve"> </w:t>
      </w:r>
      <w:r>
        <w:t>Di</w:t>
      </w:r>
      <w:r>
        <w:rPr>
          <w:spacing w:val="-2"/>
        </w:rPr>
        <w:t xml:space="preserve"> </w:t>
      </w:r>
      <w:r>
        <w:t xml:space="preserve">Surabaya).” </w:t>
      </w:r>
      <w:r>
        <w:rPr>
          <w:i/>
        </w:rPr>
        <w:t>Manajemen</w:t>
      </w:r>
      <w:r>
        <w:t>, 2019, 1–114.</w:t>
      </w:r>
    </w:p>
    <w:p w:rsidR="004E4486" w:rsidRDefault="00EC6E41">
      <w:pPr>
        <w:pStyle w:val="BodyText"/>
        <w:spacing w:before="160" w:line="360" w:lineRule="auto"/>
        <w:ind w:left="1920" w:right="1728" w:hanging="480"/>
        <w:jc w:val="both"/>
      </w:pPr>
      <w:r>
        <w:t>Dewi,</w:t>
      </w:r>
      <w:r>
        <w:rPr>
          <w:spacing w:val="-5"/>
        </w:rPr>
        <w:t xml:space="preserve"> </w:t>
      </w:r>
      <w:r>
        <w:t>Adhita</w:t>
      </w:r>
      <w:r>
        <w:rPr>
          <w:spacing w:val="-5"/>
        </w:rPr>
        <w:t xml:space="preserve"> </w:t>
      </w:r>
      <w:r>
        <w:t>Maharani.</w:t>
      </w:r>
      <w:r>
        <w:rPr>
          <w:spacing w:val="-3"/>
        </w:rPr>
        <w:t xml:space="preserve"> </w:t>
      </w:r>
      <w:r>
        <w:t>“Optimalisasi</w:t>
      </w:r>
      <w:r>
        <w:rPr>
          <w:spacing w:val="-5"/>
        </w:rPr>
        <w:t xml:space="preserve"> </w:t>
      </w:r>
      <w:r>
        <w:t>Aplikasi</w:t>
      </w:r>
      <w:r>
        <w:rPr>
          <w:spacing w:val="-5"/>
        </w:rPr>
        <w:t xml:space="preserve"> </w:t>
      </w:r>
      <w:r>
        <w:t>E-Commerce</w:t>
      </w:r>
      <w:r>
        <w:rPr>
          <w:spacing w:val="-6"/>
        </w:rPr>
        <w:t xml:space="preserve"> </w:t>
      </w:r>
      <w:r>
        <w:t>Shopee</w:t>
      </w:r>
      <w:r>
        <w:rPr>
          <w:spacing w:val="-4"/>
        </w:rPr>
        <w:t xml:space="preserve"> </w:t>
      </w:r>
      <w:r>
        <w:t>Food</w:t>
      </w:r>
      <w:r>
        <w:rPr>
          <w:spacing w:val="-3"/>
        </w:rPr>
        <w:t xml:space="preserve"> </w:t>
      </w:r>
      <w:r>
        <w:t>Sebagai</w:t>
      </w:r>
      <w:r>
        <w:rPr>
          <w:spacing w:val="-5"/>
        </w:rPr>
        <w:t xml:space="preserve"> </w:t>
      </w:r>
      <w:r>
        <w:t xml:space="preserve">Media Pemasaran Umkm Di Masa Pandemi Covid 19.” </w:t>
      </w:r>
      <w:r>
        <w:rPr>
          <w:i/>
        </w:rPr>
        <w:t xml:space="preserve">Jurnal Riset Manajemen Dan Bisnis </w:t>
      </w:r>
      <w:r>
        <w:t>16, no. 2 (2022): 77. https://doi.org/10.21460/jrmb.2021.162.393.</w:t>
      </w:r>
    </w:p>
    <w:p w:rsidR="004E4486" w:rsidRDefault="00EC6E41">
      <w:pPr>
        <w:pStyle w:val="BodyText"/>
        <w:spacing w:before="159" w:line="360" w:lineRule="auto"/>
        <w:ind w:left="1920" w:right="1576" w:hanging="480"/>
      </w:pPr>
      <w:r>
        <w:t>Fataron, Zuhdan Ady, and Hariyanti Rohmah. “Effect Analysis of Trust, Ease, Information Quality, Halal Product on Online Purchase Decision of 2016-2018 Batch Students of Islamic</w:t>
      </w:r>
      <w:r>
        <w:rPr>
          <w:spacing w:val="-4"/>
        </w:rPr>
        <w:t xml:space="preserve"> </w:t>
      </w:r>
      <w:r>
        <w:t>Economics</w:t>
      </w:r>
      <w:r>
        <w:rPr>
          <w:spacing w:val="-5"/>
        </w:rPr>
        <w:t xml:space="preserve"> </w:t>
      </w:r>
      <w:r>
        <w:t>Study</w:t>
      </w:r>
      <w:r>
        <w:rPr>
          <w:spacing w:val="-4"/>
        </w:rPr>
        <w:t xml:space="preserve"> </w:t>
      </w:r>
      <w:r>
        <w:t>Program</w:t>
      </w:r>
      <w:r>
        <w:rPr>
          <w:spacing w:val="-4"/>
        </w:rPr>
        <w:t xml:space="preserve"> </w:t>
      </w:r>
      <w:r>
        <w:t>in</w:t>
      </w:r>
      <w:r>
        <w:rPr>
          <w:spacing w:val="-4"/>
        </w:rPr>
        <w:t xml:space="preserve"> </w:t>
      </w:r>
      <w:r>
        <w:t>UIN</w:t>
      </w:r>
      <w:r>
        <w:rPr>
          <w:spacing w:val="-5"/>
        </w:rPr>
        <w:t xml:space="preserve"> </w:t>
      </w:r>
      <w:r>
        <w:t>Walisongo</w:t>
      </w:r>
      <w:r>
        <w:rPr>
          <w:spacing w:val="-4"/>
        </w:rPr>
        <w:t xml:space="preserve"> </w:t>
      </w:r>
      <w:r>
        <w:t>at</w:t>
      </w:r>
      <w:r>
        <w:rPr>
          <w:spacing w:val="-4"/>
        </w:rPr>
        <w:t xml:space="preserve"> </w:t>
      </w:r>
      <w:r>
        <w:t>Shopee</w:t>
      </w:r>
      <w:r>
        <w:rPr>
          <w:spacing w:val="-5"/>
        </w:rPr>
        <w:t xml:space="preserve"> </w:t>
      </w:r>
      <w:r>
        <w:t xml:space="preserve">Marketplace.” </w:t>
      </w:r>
      <w:r>
        <w:rPr>
          <w:i/>
        </w:rPr>
        <w:t xml:space="preserve">Journal of Digital Marketing and Halal Industry </w:t>
      </w:r>
      <w:r>
        <w:t xml:space="preserve">1, no. 1 (2020): 1. </w:t>
      </w:r>
      <w:r>
        <w:rPr>
          <w:spacing w:val="-2"/>
        </w:rPr>
        <w:t>https://doi.org/10.21580/jdmhi.2019.1.1.4772.</w:t>
      </w:r>
    </w:p>
    <w:p w:rsidR="004E4486" w:rsidRDefault="00EC6E41">
      <w:pPr>
        <w:pStyle w:val="BodyText"/>
        <w:spacing w:before="161" w:line="360" w:lineRule="auto"/>
        <w:ind w:left="1920" w:right="1441" w:hanging="480"/>
      </w:pPr>
      <w:r>
        <w:t>Fathimah</w:t>
      </w:r>
      <w:r>
        <w:rPr>
          <w:spacing w:val="-5"/>
        </w:rPr>
        <w:t xml:space="preserve"> </w:t>
      </w:r>
      <w:r>
        <w:t>Febrianah,</w:t>
      </w:r>
      <w:r>
        <w:rPr>
          <w:spacing w:val="-5"/>
        </w:rPr>
        <w:t xml:space="preserve"> </w:t>
      </w:r>
      <w:r>
        <w:t>and</w:t>
      </w:r>
      <w:r>
        <w:rPr>
          <w:spacing w:val="-3"/>
        </w:rPr>
        <w:t xml:space="preserve"> </w:t>
      </w:r>
      <w:r>
        <w:t>Sukaris.</w:t>
      </w:r>
      <w:r>
        <w:rPr>
          <w:spacing w:val="-5"/>
        </w:rPr>
        <w:t xml:space="preserve"> </w:t>
      </w:r>
      <w:r>
        <w:t>“Pengaruh</w:t>
      </w:r>
      <w:r>
        <w:rPr>
          <w:spacing w:val="-5"/>
        </w:rPr>
        <w:t xml:space="preserve"> </w:t>
      </w:r>
      <w:r>
        <w:t>Kemudahan</w:t>
      </w:r>
      <w:r>
        <w:rPr>
          <w:spacing w:val="-5"/>
        </w:rPr>
        <w:t xml:space="preserve"> </w:t>
      </w:r>
      <w:r>
        <w:t>Penggunaan,</w:t>
      </w:r>
      <w:r>
        <w:rPr>
          <w:spacing w:val="-5"/>
        </w:rPr>
        <w:t xml:space="preserve"> </w:t>
      </w:r>
      <w:r>
        <w:t>Keamanan</w:t>
      </w:r>
      <w:r>
        <w:rPr>
          <w:spacing w:val="-5"/>
        </w:rPr>
        <w:t xml:space="preserve"> </w:t>
      </w:r>
      <w:r>
        <w:t xml:space="preserve">Transaksi Dan Online Customer Review Terhadap Keputusan Pembelian.” </w:t>
      </w:r>
      <w:r>
        <w:rPr>
          <w:i/>
        </w:rPr>
        <w:t xml:space="preserve">Jurnal Ekobistek </w:t>
      </w:r>
      <w:r>
        <w:t>11 (2022): 309–15. https://doi.org/10.35134/ekobistek.v11i4.391.</w:t>
      </w:r>
    </w:p>
    <w:p w:rsidR="004E4486" w:rsidRDefault="00EC6E41">
      <w:pPr>
        <w:pStyle w:val="BodyText"/>
        <w:spacing w:before="159"/>
        <w:ind w:left="1440"/>
      </w:pPr>
      <w:r>
        <w:t>Febrianto,</w:t>
      </w:r>
      <w:r>
        <w:rPr>
          <w:spacing w:val="-2"/>
        </w:rPr>
        <w:t xml:space="preserve"> </w:t>
      </w:r>
      <w:r>
        <w:t>Danang.</w:t>
      </w:r>
      <w:r>
        <w:rPr>
          <w:spacing w:val="1"/>
        </w:rPr>
        <w:t xml:space="preserve"> </w:t>
      </w:r>
      <w:r>
        <w:t>“Pengaruh</w:t>
      </w:r>
      <w:r>
        <w:rPr>
          <w:spacing w:val="-1"/>
        </w:rPr>
        <w:t xml:space="preserve"> </w:t>
      </w:r>
      <w:r>
        <w:t>Iklan</w:t>
      </w:r>
      <w:r>
        <w:rPr>
          <w:spacing w:val="-1"/>
        </w:rPr>
        <w:t xml:space="preserve"> </w:t>
      </w:r>
      <w:r>
        <w:t>Di</w:t>
      </w:r>
      <w:r>
        <w:rPr>
          <w:spacing w:val="-2"/>
        </w:rPr>
        <w:t xml:space="preserve"> </w:t>
      </w:r>
      <w:r>
        <w:t>Media</w:t>
      </w:r>
      <w:r>
        <w:rPr>
          <w:spacing w:val="-1"/>
        </w:rPr>
        <w:t xml:space="preserve"> </w:t>
      </w:r>
      <w:r>
        <w:t>Sosial</w:t>
      </w:r>
      <w:r>
        <w:rPr>
          <w:spacing w:val="-1"/>
        </w:rPr>
        <w:t xml:space="preserve"> </w:t>
      </w:r>
      <w:r>
        <w:t>Dan</w:t>
      </w:r>
      <w:r>
        <w:rPr>
          <w:spacing w:val="-2"/>
        </w:rPr>
        <w:t xml:space="preserve"> </w:t>
      </w:r>
      <w:r>
        <w:t>Potongan</w:t>
      </w:r>
      <w:r>
        <w:rPr>
          <w:spacing w:val="-1"/>
        </w:rPr>
        <w:t xml:space="preserve"> </w:t>
      </w:r>
      <w:r>
        <w:t xml:space="preserve">Harga </w:t>
      </w:r>
      <w:r>
        <w:rPr>
          <w:spacing w:val="-2"/>
        </w:rPr>
        <w:t>(Diskon)</w:t>
      </w:r>
    </w:p>
    <w:p w:rsidR="004E4486" w:rsidRDefault="004E4486">
      <w:pPr>
        <w:sectPr w:rsidR="004E4486">
          <w:pgSz w:w="11910" w:h="16840"/>
          <w:pgMar w:top="1360" w:right="0" w:bottom="1200" w:left="0" w:header="0" w:footer="1000" w:gutter="0"/>
          <w:cols w:space="720"/>
        </w:sectPr>
      </w:pPr>
    </w:p>
    <w:p w:rsidR="004E4486" w:rsidRDefault="00EC6E41">
      <w:pPr>
        <w:spacing w:before="61" w:line="360" w:lineRule="auto"/>
        <w:ind w:left="1920" w:right="1441"/>
        <w:rPr>
          <w:sz w:val="24"/>
        </w:rPr>
      </w:pPr>
      <w:r>
        <w:rPr>
          <w:sz w:val="24"/>
        </w:rPr>
        <w:lastRenderedPageBreak/>
        <w:t>Terhadap</w:t>
      </w:r>
      <w:r>
        <w:rPr>
          <w:spacing w:val="-5"/>
          <w:sz w:val="24"/>
        </w:rPr>
        <w:t xml:space="preserve"> </w:t>
      </w:r>
      <w:r>
        <w:rPr>
          <w:sz w:val="24"/>
        </w:rPr>
        <w:t>Keputusan</w:t>
      </w:r>
      <w:r>
        <w:rPr>
          <w:spacing w:val="-5"/>
          <w:sz w:val="24"/>
        </w:rPr>
        <w:t xml:space="preserve"> </w:t>
      </w:r>
      <w:r>
        <w:rPr>
          <w:sz w:val="24"/>
        </w:rPr>
        <w:t>Pembelian</w:t>
      </w:r>
      <w:r>
        <w:rPr>
          <w:spacing w:val="-5"/>
          <w:sz w:val="24"/>
        </w:rPr>
        <w:t xml:space="preserve"> </w:t>
      </w:r>
      <w:r>
        <w:rPr>
          <w:sz w:val="24"/>
        </w:rPr>
        <w:t>Konsumen</w:t>
      </w:r>
      <w:r>
        <w:rPr>
          <w:spacing w:val="-5"/>
          <w:sz w:val="24"/>
        </w:rPr>
        <w:t xml:space="preserve"> </w:t>
      </w:r>
      <w:r>
        <w:rPr>
          <w:sz w:val="24"/>
        </w:rPr>
        <w:t>Blibli.Com</w:t>
      </w:r>
      <w:r>
        <w:rPr>
          <w:spacing w:val="-5"/>
          <w:sz w:val="24"/>
        </w:rPr>
        <w:t xml:space="preserve"> </w:t>
      </w:r>
      <w:r>
        <w:rPr>
          <w:sz w:val="24"/>
        </w:rPr>
        <w:t>Pada</w:t>
      </w:r>
      <w:r>
        <w:rPr>
          <w:spacing w:val="-6"/>
          <w:sz w:val="24"/>
        </w:rPr>
        <w:t xml:space="preserve"> </w:t>
      </w:r>
      <w:r>
        <w:rPr>
          <w:sz w:val="24"/>
        </w:rPr>
        <w:t>Pengikut</w:t>
      </w:r>
      <w:r>
        <w:rPr>
          <w:spacing w:val="-5"/>
          <w:sz w:val="24"/>
        </w:rPr>
        <w:t xml:space="preserve"> </w:t>
      </w:r>
      <w:r>
        <w:rPr>
          <w:sz w:val="24"/>
        </w:rPr>
        <w:t>Akun</w:t>
      </w:r>
      <w:r>
        <w:rPr>
          <w:spacing w:val="-5"/>
          <w:sz w:val="24"/>
        </w:rPr>
        <w:t xml:space="preserve"> </w:t>
      </w:r>
      <w:r>
        <w:rPr>
          <w:sz w:val="24"/>
        </w:rPr>
        <w:t xml:space="preserve">Twitter @bliblidotcom.” </w:t>
      </w:r>
      <w:r>
        <w:rPr>
          <w:i/>
          <w:sz w:val="24"/>
        </w:rPr>
        <w:t xml:space="preserve">Jurnal Inovatif Mahasiswa Manajemen </w:t>
      </w:r>
      <w:r>
        <w:rPr>
          <w:sz w:val="24"/>
        </w:rPr>
        <w:t>1, no. 3 (2021): 206–17.</w:t>
      </w:r>
    </w:p>
    <w:p w:rsidR="004E4486" w:rsidRDefault="00EC6E41">
      <w:pPr>
        <w:pStyle w:val="BodyText"/>
        <w:spacing w:before="161" w:line="360" w:lineRule="auto"/>
        <w:ind w:left="1920" w:right="1441" w:hanging="480"/>
      </w:pPr>
      <w:r>
        <w:t>Filieri,</w:t>
      </w:r>
      <w:r>
        <w:rPr>
          <w:spacing w:val="-4"/>
        </w:rPr>
        <w:t xml:space="preserve"> </w:t>
      </w:r>
      <w:r>
        <w:t>Raffaele,</w:t>
      </w:r>
      <w:r>
        <w:rPr>
          <w:spacing w:val="-4"/>
        </w:rPr>
        <w:t xml:space="preserve"> </w:t>
      </w:r>
      <w:r>
        <w:t>and</w:t>
      </w:r>
      <w:r>
        <w:rPr>
          <w:spacing w:val="-4"/>
        </w:rPr>
        <w:t xml:space="preserve"> </w:t>
      </w:r>
      <w:r>
        <w:t>Fraser</w:t>
      </w:r>
      <w:r>
        <w:rPr>
          <w:spacing w:val="-4"/>
        </w:rPr>
        <w:t xml:space="preserve"> </w:t>
      </w:r>
      <w:r>
        <w:t>McLeay.</w:t>
      </w:r>
      <w:r>
        <w:rPr>
          <w:spacing w:val="-4"/>
        </w:rPr>
        <w:t xml:space="preserve"> </w:t>
      </w:r>
      <w:r>
        <w:t>“E-WOM</w:t>
      </w:r>
      <w:r>
        <w:rPr>
          <w:spacing w:val="-3"/>
        </w:rPr>
        <w:t xml:space="preserve"> </w:t>
      </w:r>
      <w:r>
        <w:t>and</w:t>
      </w:r>
      <w:r>
        <w:rPr>
          <w:spacing w:val="-4"/>
        </w:rPr>
        <w:t xml:space="preserve"> </w:t>
      </w:r>
      <w:r>
        <w:t>Accommodation:</w:t>
      </w:r>
      <w:r>
        <w:rPr>
          <w:spacing w:val="-4"/>
        </w:rPr>
        <w:t xml:space="preserve"> </w:t>
      </w:r>
      <w:r>
        <w:t>An</w:t>
      </w:r>
      <w:r>
        <w:rPr>
          <w:spacing w:val="-2"/>
        </w:rPr>
        <w:t xml:space="preserve"> </w:t>
      </w:r>
      <w:r>
        <w:t>Analysis</w:t>
      </w:r>
      <w:r>
        <w:rPr>
          <w:spacing w:val="-4"/>
        </w:rPr>
        <w:t xml:space="preserve"> </w:t>
      </w:r>
      <w:r>
        <w:t>of</w:t>
      </w:r>
      <w:r>
        <w:rPr>
          <w:spacing w:val="-4"/>
        </w:rPr>
        <w:t xml:space="preserve"> </w:t>
      </w:r>
      <w:r>
        <w:t xml:space="preserve">the Factors That Influence Travelers’ Adoption of Information from Online Reviews.” </w:t>
      </w:r>
      <w:r>
        <w:rPr>
          <w:i/>
        </w:rPr>
        <w:t xml:space="preserve">Journal of Travel Research </w:t>
      </w:r>
      <w:r>
        <w:t xml:space="preserve">53, no. 1 (2014): 44–57. </w:t>
      </w:r>
      <w:r>
        <w:rPr>
          <w:spacing w:val="-2"/>
        </w:rPr>
        <w:t>https://doi.org/10.1177/0047287513481274.</w:t>
      </w:r>
    </w:p>
    <w:p w:rsidR="004E4486" w:rsidRDefault="00EC6E41">
      <w:pPr>
        <w:pStyle w:val="BodyText"/>
        <w:spacing w:before="158" w:line="360" w:lineRule="auto"/>
        <w:ind w:left="1920" w:right="1482" w:hanging="480"/>
      </w:pPr>
      <w:r>
        <w:t>Fitriana, Rofikah, and Suprehatin Suprehatin. “Aplikasi Theory of Planned Behavior Dan Atribut</w:t>
      </w:r>
      <w:r>
        <w:rPr>
          <w:spacing w:val="-4"/>
        </w:rPr>
        <w:t xml:space="preserve"> </w:t>
      </w:r>
      <w:r>
        <w:t>Produk</w:t>
      </w:r>
      <w:r>
        <w:rPr>
          <w:spacing w:val="-5"/>
        </w:rPr>
        <w:t xml:space="preserve"> </w:t>
      </w:r>
      <w:r>
        <w:t>Terhadap</w:t>
      </w:r>
      <w:r>
        <w:rPr>
          <w:spacing w:val="-2"/>
        </w:rPr>
        <w:t xml:space="preserve"> </w:t>
      </w:r>
      <w:r>
        <w:t>Keputusan</w:t>
      </w:r>
      <w:r>
        <w:rPr>
          <w:spacing w:val="-4"/>
        </w:rPr>
        <w:t xml:space="preserve"> </w:t>
      </w:r>
      <w:r>
        <w:t>Pembelian</w:t>
      </w:r>
      <w:r>
        <w:rPr>
          <w:spacing w:val="-4"/>
        </w:rPr>
        <w:t xml:space="preserve"> </w:t>
      </w:r>
      <w:r>
        <w:t>Produk</w:t>
      </w:r>
      <w:r>
        <w:rPr>
          <w:spacing w:val="-4"/>
        </w:rPr>
        <w:t xml:space="preserve"> </w:t>
      </w:r>
      <w:r>
        <w:t>Susu</w:t>
      </w:r>
      <w:r>
        <w:rPr>
          <w:spacing w:val="-4"/>
        </w:rPr>
        <w:t xml:space="preserve"> </w:t>
      </w:r>
      <w:r>
        <w:t>Cair</w:t>
      </w:r>
      <w:r>
        <w:rPr>
          <w:spacing w:val="-4"/>
        </w:rPr>
        <w:t xml:space="preserve"> </w:t>
      </w:r>
      <w:r>
        <w:t>Dalam</w:t>
      </w:r>
      <w:r>
        <w:rPr>
          <w:spacing w:val="-4"/>
        </w:rPr>
        <w:t xml:space="preserve"> </w:t>
      </w:r>
      <w:r>
        <w:t>Kemasan</w:t>
      </w:r>
      <w:r>
        <w:rPr>
          <w:spacing w:val="-4"/>
        </w:rPr>
        <w:t xml:space="preserve"> </w:t>
      </w:r>
      <w:r>
        <w:t xml:space="preserve">Pada Mahasiswa Indonesia Dan Malaysia.” </w:t>
      </w:r>
      <w:r>
        <w:rPr>
          <w:i/>
        </w:rPr>
        <w:t xml:space="preserve">Jurnal Agribisnis Indonesia </w:t>
      </w:r>
      <w:r>
        <w:t xml:space="preserve">6, no. 2 (2018): 149. </w:t>
      </w:r>
      <w:r>
        <w:rPr>
          <w:spacing w:val="-2"/>
        </w:rPr>
        <w:t>https://doi.org/10.29244/jai.2018.6.2.149-168.</w:t>
      </w:r>
    </w:p>
    <w:p w:rsidR="004E4486" w:rsidRDefault="00EC6E41">
      <w:pPr>
        <w:spacing w:before="162" w:line="360" w:lineRule="auto"/>
        <w:ind w:left="1920" w:right="1492" w:hanging="480"/>
        <w:rPr>
          <w:sz w:val="24"/>
        </w:rPr>
      </w:pPr>
      <w:r>
        <w:rPr>
          <w:sz w:val="24"/>
        </w:rPr>
        <w:t>Hakim,</w:t>
      </w:r>
      <w:r>
        <w:rPr>
          <w:spacing w:val="-4"/>
          <w:sz w:val="24"/>
        </w:rPr>
        <w:t xml:space="preserve"> </w:t>
      </w:r>
      <w:r>
        <w:rPr>
          <w:sz w:val="24"/>
        </w:rPr>
        <w:t>Ahmad</w:t>
      </w:r>
      <w:r>
        <w:rPr>
          <w:spacing w:val="-4"/>
          <w:sz w:val="24"/>
        </w:rPr>
        <w:t xml:space="preserve"> </w:t>
      </w:r>
      <w:r>
        <w:rPr>
          <w:sz w:val="24"/>
        </w:rPr>
        <w:t>Faisal,</w:t>
      </w:r>
      <w:r>
        <w:rPr>
          <w:spacing w:val="-4"/>
          <w:sz w:val="24"/>
        </w:rPr>
        <w:t xml:space="preserve"> </w:t>
      </w:r>
      <w:r>
        <w:rPr>
          <w:sz w:val="24"/>
        </w:rPr>
        <w:t>N</w:t>
      </w:r>
      <w:r>
        <w:rPr>
          <w:spacing w:val="-3"/>
          <w:sz w:val="24"/>
        </w:rPr>
        <w:t xml:space="preserve"> </w:t>
      </w:r>
      <w:r>
        <w:rPr>
          <w:sz w:val="24"/>
        </w:rPr>
        <w:t>Rachma,</w:t>
      </w:r>
      <w:r>
        <w:rPr>
          <w:spacing w:val="-4"/>
          <w:sz w:val="24"/>
        </w:rPr>
        <w:t xml:space="preserve"> </w:t>
      </w:r>
      <w:r>
        <w:rPr>
          <w:sz w:val="24"/>
        </w:rPr>
        <w:t>and</w:t>
      </w:r>
      <w:r>
        <w:rPr>
          <w:spacing w:val="-4"/>
          <w:sz w:val="24"/>
        </w:rPr>
        <w:t xml:space="preserve"> </w:t>
      </w:r>
      <w:r>
        <w:rPr>
          <w:sz w:val="24"/>
        </w:rPr>
        <w:t>Andi</w:t>
      </w:r>
      <w:r>
        <w:rPr>
          <w:spacing w:val="-4"/>
          <w:sz w:val="24"/>
        </w:rPr>
        <w:t xml:space="preserve"> </w:t>
      </w:r>
      <w:r>
        <w:rPr>
          <w:sz w:val="24"/>
        </w:rPr>
        <w:t>Normaladewi.</w:t>
      </w:r>
      <w:r>
        <w:rPr>
          <w:spacing w:val="-4"/>
          <w:sz w:val="24"/>
        </w:rPr>
        <w:t xml:space="preserve"> </w:t>
      </w:r>
      <w:r>
        <w:rPr>
          <w:sz w:val="24"/>
        </w:rPr>
        <w:t>“Pengaruh</w:t>
      </w:r>
      <w:r>
        <w:rPr>
          <w:spacing w:val="-4"/>
          <w:sz w:val="24"/>
        </w:rPr>
        <w:t xml:space="preserve"> </w:t>
      </w:r>
      <w:r>
        <w:rPr>
          <w:sz w:val="24"/>
        </w:rPr>
        <w:t>Gratis</w:t>
      </w:r>
      <w:r>
        <w:rPr>
          <w:spacing w:val="-5"/>
          <w:sz w:val="24"/>
        </w:rPr>
        <w:t xml:space="preserve"> </w:t>
      </w:r>
      <w:r>
        <w:rPr>
          <w:sz w:val="24"/>
        </w:rPr>
        <w:t>Ongkos</w:t>
      </w:r>
      <w:r>
        <w:rPr>
          <w:spacing w:val="-5"/>
          <w:sz w:val="24"/>
        </w:rPr>
        <w:t xml:space="preserve"> </w:t>
      </w:r>
      <w:r>
        <w:rPr>
          <w:sz w:val="24"/>
        </w:rPr>
        <w:t>Kirim, Diskon Dan Online Customer Review Terhadap Keputusan Pembelian Konsumen TikTok</w:t>
      </w:r>
      <w:r>
        <w:rPr>
          <w:spacing w:val="-2"/>
          <w:sz w:val="24"/>
        </w:rPr>
        <w:t xml:space="preserve"> </w:t>
      </w:r>
      <w:r>
        <w:rPr>
          <w:sz w:val="24"/>
        </w:rPr>
        <w:t>Shop</w:t>
      </w:r>
      <w:r>
        <w:rPr>
          <w:spacing w:val="-2"/>
          <w:sz w:val="24"/>
        </w:rPr>
        <w:t xml:space="preserve"> </w:t>
      </w:r>
      <w:r>
        <w:rPr>
          <w:sz w:val="24"/>
        </w:rPr>
        <w:t>(Studi</w:t>
      </w:r>
      <w:r>
        <w:rPr>
          <w:spacing w:val="-2"/>
          <w:sz w:val="24"/>
        </w:rPr>
        <w:t xml:space="preserve"> </w:t>
      </w:r>
      <w:r>
        <w:rPr>
          <w:sz w:val="24"/>
        </w:rPr>
        <w:t>Pada</w:t>
      </w:r>
      <w:r>
        <w:rPr>
          <w:spacing w:val="-3"/>
          <w:sz w:val="24"/>
        </w:rPr>
        <w:t xml:space="preserve"> </w:t>
      </w:r>
      <w:r>
        <w:rPr>
          <w:sz w:val="24"/>
        </w:rPr>
        <w:t>Mahasiswa</w:t>
      </w:r>
      <w:r>
        <w:rPr>
          <w:spacing w:val="-2"/>
          <w:sz w:val="24"/>
        </w:rPr>
        <w:t xml:space="preserve"> </w:t>
      </w:r>
      <w:r>
        <w:rPr>
          <w:sz w:val="24"/>
        </w:rPr>
        <w:t>FEB</w:t>
      </w:r>
      <w:r>
        <w:rPr>
          <w:spacing w:val="-2"/>
          <w:sz w:val="24"/>
        </w:rPr>
        <w:t xml:space="preserve"> </w:t>
      </w:r>
      <w:r>
        <w:rPr>
          <w:sz w:val="24"/>
        </w:rPr>
        <w:t>Angkatan</w:t>
      </w:r>
      <w:r>
        <w:rPr>
          <w:spacing w:val="-2"/>
          <w:sz w:val="24"/>
        </w:rPr>
        <w:t xml:space="preserve"> </w:t>
      </w:r>
      <w:r>
        <w:rPr>
          <w:sz w:val="24"/>
        </w:rPr>
        <w:t>2019</w:t>
      </w:r>
      <w:r>
        <w:rPr>
          <w:spacing w:val="-2"/>
          <w:sz w:val="24"/>
        </w:rPr>
        <w:t xml:space="preserve"> </w:t>
      </w:r>
      <w:r>
        <w:rPr>
          <w:sz w:val="24"/>
        </w:rPr>
        <w:t>Universitas</w:t>
      </w:r>
      <w:r>
        <w:rPr>
          <w:spacing w:val="-1"/>
          <w:sz w:val="24"/>
        </w:rPr>
        <w:t xml:space="preserve"> </w:t>
      </w:r>
      <w:r>
        <w:rPr>
          <w:sz w:val="24"/>
        </w:rPr>
        <w:t>Islam</w:t>
      </w:r>
      <w:r>
        <w:rPr>
          <w:spacing w:val="-2"/>
          <w:sz w:val="24"/>
        </w:rPr>
        <w:t xml:space="preserve"> </w:t>
      </w:r>
      <w:r>
        <w:rPr>
          <w:sz w:val="24"/>
        </w:rPr>
        <w:t xml:space="preserve">Malang).” </w:t>
      </w:r>
      <w:r>
        <w:rPr>
          <w:i/>
          <w:sz w:val="24"/>
        </w:rPr>
        <w:t xml:space="preserve">E – Jurnal Riset Manajemen Prodi Manajemen Fakultas Ekonomi Dan Bisnis Unisma </w:t>
      </w:r>
      <w:r>
        <w:rPr>
          <w:sz w:val="24"/>
        </w:rPr>
        <w:t>12, no. 02 (2019): 221–32.</w:t>
      </w:r>
    </w:p>
    <w:p w:rsidR="004E4486" w:rsidRDefault="00EC6E41">
      <w:pPr>
        <w:pStyle w:val="BodyText"/>
        <w:spacing w:before="160" w:line="360" w:lineRule="auto"/>
        <w:ind w:left="1920" w:right="1441" w:hanging="480"/>
      </w:pPr>
      <w:r>
        <w:t>Isfahani,</w:t>
      </w:r>
      <w:r>
        <w:rPr>
          <w:spacing w:val="-4"/>
        </w:rPr>
        <w:t xml:space="preserve"> </w:t>
      </w:r>
      <w:r>
        <w:t>Aulia</w:t>
      </w:r>
      <w:r>
        <w:rPr>
          <w:spacing w:val="-3"/>
        </w:rPr>
        <w:t xml:space="preserve"> </w:t>
      </w:r>
      <w:r>
        <w:t>Nur.</w:t>
      </w:r>
      <w:r>
        <w:rPr>
          <w:spacing w:val="-4"/>
        </w:rPr>
        <w:t xml:space="preserve"> </w:t>
      </w:r>
      <w:r>
        <w:t>“Pengaruh</w:t>
      </w:r>
      <w:r>
        <w:rPr>
          <w:spacing w:val="-4"/>
        </w:rPr>
        <w:t xml:space="preserve"> </w:t>
      </w:r>
      <w:r>
        <w:t>Citra</w:t>
      </w:r>
      <w:r>
        <w:rPr>
          <w:spacing w:val="-6"/>
        </w:rPr>
        <w:t xml:space="preserve"> </w:t>
      </w:r>
      <w:r>
        <w:t>Merek,</w:t>
      </w:r>
      <w:r>
        <w:rPr>
          <w:spacing w:val="-4"/>
        </w:rPr>
        <w:t xml:space="preserve"> </w:t>
      </w:r>
      <w:r>
        <w:t>Kemudahan</w:t>
      </w:r>
      <w:r>
        <w:rPr>
          <w:spacing w:val="-4"/>
        </w:rPr>
        <w:t xml:space="preserve"> </w:t>
      </w:r>
      <w:r>
        <w:t>Penggunaan</w:t>
      </w:r>
      <w:r>
        <w:rPr>
          <w:spacing w:val="-4"/>
        </w:rPr>
        <w:t xml:space="preserve"> </w:t>
      </w:r>
      <w:r>
        <w:t>Dan</w:t>
      </w:r>
      <w:r>
        <w:rPr>
          <w:spacing w:val="-2"/>
        </w:rPr>
        <w:t xml:space="preserve"> </w:t>
      </w:r>
      <w:r>
        <w:t>Persepsi</w:t>
      </w:r>
      <w:r>
        <w:rPr>
          <w:spacing w:val="-4"/>
        </w:rPr>
        <w:t xml:space="preserve"> </w:t>
      </w:r>
      <w:r>
        <w:t>Kualitas Terhadap Keputusan Pembelian Layanan Indihome Di Kota Pekanbaru,” 2020, 1–106.</w:t>
      </w:r>
    </w:p>
    <w:p w:rsidR="004E4486" w:rsidRDefault="00EC6E41">
      <w:pPr>
        <w:spacing w:before="161" w:line="360" w:lineRule="auto"/>
        <w:ind w:left="1920" w:right="1441" w:hanging="480"/>
        <w:rPr>
          <w:sz w:val="24"/>
        </w:rPr>
      </w:pPr>
      <w:r>
        <w:rPr>
          <w:sz w:val="24"/>
        </w:rPr>
        <w:t>Kepercayaan,</w:t>
      </w:r>
      <w:r>
        <w:rPr>
          <w:spacing w:val="-5"/>
          <w:sz w:val="24"/>
        </w:rPr>
        <w:t xml:space="preserve"> </w:t>
      </w:r>
      <w:r>
        <w:rPr>
          <w:sz w:val="24"/>
        </w:rPr>
        <w:t>Pengaruh,</w:t>
      </w:r>
      <w:r>
        <w:rPr>
          <w:spacing w:val="-4"/>
          <w:sz w:val="24"/>
        </w:rPr>
        <w:t xml:space="preserve"> </w:t>
      </w:r>
      <w:r>
        <w:rPr>
          <w:sz w:val="24"/>
        </w:rPr>
        <w:t>Kemudahan</w:t>
      </w:r>
      <w:r>
        <w:rPr>
          <w:spacing w:val="-5"/>
          <w:sz w:val="24"/>
        </w:rPr>
        <w:t xml:space="preserve"> </w:t>
      </w:r>
      <w:r>
        <w:rPr>
          <w:sz w:val="24"/>
        </w:rPr>
        <w:t>Penggunaan</w:t>
      </w:r>
      <w:r>
        <w:rPr>
          <w:spacing w:val="-3"/>
          <w:sz w:val="24"/>
        </w:rPr>
        <w:t xml:space="preserve"> </w:t>
      </w:r>
      <w:r>
        <w:rPr>
          <w:sz w:val="24"/>
        </w:rPr>
        <w:t>Dan,</w:t>
      </w:r>
      <w:r>
        <w:rPr>
          <w:spacing w:val="-5"/>
          <w:sz w:val="24"/>
        </w:rPr>
        <w:t xml:space="preserve"> </w:t>
      </w:r>
      <w:r>
        <w:rPr>
          <w:sz w:val="24"/>
        </w:rPr>
        <w:t>Tarisa</w:t>
      </w:r>
      <w:r>
        <w:rPr>
          <w:spacing w:val="-4"/>
          <w:sz w:val="24"/>
        </w:rPr>
        <w:t xml:space="preserve"> </w:t>
      </w:r>
      <w:r>
        <w:rPr>
          <w:sz w:val="24"/>
        </w:rPr>
        <w:t>Aulia,</w:t>
      </w:r>
      <w:r>
        <w:rPr>
          <w:spacing w:val="-5"/>
          <w:sz w:val="24"/>
        </w:rPr>
        <w:t xml:space="preserve"> </w:t>
      </w:r>
      <w:r>
        <w:rPr>
          <w:sz w:val="24"/>
        </w:rPr>
        <w:t>Larasati</w:t>
      </w:r>
      <w:r>
        <w:rPr>
          <w:spacing w:val="-5"/>
          <w:sz w:val="24"/>
        </w:rPr>
        <w:t xml:space="preserve"> </w:t>
      </w:r>
      <w:r>
        <w:rPr>
          <w:sz w:val="24"/>
        </w:rPr>
        <w:t>Ahluwalia,</w:t>
      </w:r>
      <w:r>
        <w:rPr>
          <w:spacing w:val="-5"/>
          <w:sz w:val="24"/>
        </w:rPr>
        <w:t xml:space="preserve"> </w:t>
      </w:r>
      <w:r>
        <w:rPr>
          <w:sz w:val="24"/>
        </w:rPr>
        <w:t xml:space="preserve">and Kemala Puji. “Pengaruh Kepercayaan, Kemudahan Penggunaan Dan Harga Terhadap Keputusan Pembelian Pada E-Commerce Shopee Di Bandar Lampung.” </w:t>
      </w:r>
      <w:r>
        <w:rPr>
          <w:i/>
          <w:sz w:val="24"/>
        </w:rPr>
        <w:t>SMART: Strategy of Management and Accounting through Research and Technology</w:t>
      </w:r>
      <w:r>
        <w:rPr>
          <w:sz w:val="24"/>
        </w:rPr>
        <w:t>, no. 2 (2023): 58–69.</w:t>
      </w:r>
    </w:p>
    <w:p w:rsidR="004E4486" w:rsidRDefault="00EC6E41">
      <w:pPr>
        <w:spacing w:before="160"/>
        <w:ind w:left="1440"/>
        <w:rPr>
          <w:sz w:val="24"/>
        </w:rPr>
      </w:pPr>
      <w:r>
        <w:rPr>
          <w:sz w:val="24"/>
        </w:rPr>
        <w:t>Kotler,</w:t>
      </w:r>
      <w:r>
        <w:rPr>
          <w:spacing w:val="-1"/>
          <w:sz w:val="24"/>
        </w:rPr>
        <w:t xml:space="preserve"> </w:t>
      </w:r>
      <w:r>
        <w:rPr>
          <w:sz w:val="24"/>
        </w:rPr>
        <w:t>Philip. “Pengertian</w:t>
      </w:r>
      <w:r>
        <w:rPr>
          <w:spacing w:val="-1"/>
          <w:sz w:val="24"/>
        </w:rPr>
        <w:t xml:space="preserve"> </w:t>
      </w:r>
      <w:r>
        <w:rPr>
          <w:sz w:val="24"/>
        </w:rPr>
        <w:t xml:space="preserve">Diskon.” </w:t>
      </w:r>
      <w:r>
        <w:rPr>
          <w:i/>
          <w:sz w:val="24"/>
        </w:rPr>
        <w:t>Manajemen</w:t>
      </w:r>
      <w:r>
        <w:rPr>
          <w:i/>
          <w:spacing w:val="1"/>
          <w:sz w:val="24"/>
        </w:rPr>
        <w:t xml:space="preserve"> </w:t>
      </w:r>
      <w:r>
        <w:rPr>
          <w:i/>
          <w:sz w:val="24"/>
        </w:rPr>
        <w:t xml:space="preserve">Pemasaran </w:t>
      </w:r>
      <w:r>
        <w:rPr>
          <w:sz w:val="24"/>
        </w:rPr>
        <w:t>2,</w:t>
      </w:r>
      <w:r>
        <w:rPr>
          <w:spacing w:val="-1"/>
          <w:sz w:val="24"/>
        </w:rPr>
        <w:t xml:space="preserve"> </w:t>
      </w:r>
      <w:r>
        <w:rPr>
          <w:sz w:val="24"/>
        </w:rPr>
        <w:t>no. 2003</w:t>
      </w:r>
      <w:r>
        <w:rPr>
          <w:spacing w:val="-1"/>
          <w:sz w:val="24"/>
        </w:rPr>
        <w:t xml:space="preserve"> </w:t>
      </w:r>
      <w:r>
        <w:rPr>
          <w:sz w:val="24"/>
        </w:rPr>
        <w:t xml:space="preserve">(2008): </w:t>
      </w:r>
      <w:r>
        <w:rPr>
          <w:spacing w:val="-5"/>
          <w:sz w:val="24"/>
        </w:rPr>
        <w:t>12.</w:t>
      </w:r>
    </w:p>
    <w:p w:rsidR="004E4486" w:rsidRDefault="004E4486">
      <w:pPr>
        <w:pStyle w:val="BodyText"/>
        <w:spacing w:before="22"/>
      </w:pPr>
    </w:p>
    <w:p w:rsidR="004E4486" w:rsidRDefault="00EC6E41">
      <w:pPr>
        <w:pStyle w:val="BodyText"/>
        <w:spacing w:line="360" w:lineRule="auto"/>
        <w:ind w:left="1920" w:right="1441" w:hanging="480"/>
      </w:pPr>
      <w:r>
        <w:t>Latief,</w:t>
      </w:r>
      <w:r>
        <w:rPr>
          <w:spacing w:val="-4"/>
        </w:rPr>
        <w:t xml:space="preserve"> </w:t>
      </w:r>
      <w:r>
        <w:t>Fitriani,</w:t>
      </w:r>
      <w:r>
        <w:rPr>
          <w:spacing w:val="-2"/>
        </w:rPr>
        <w:t xml:space="preserve"> </w:t>
      </w:r>
      <w:r>
        <w:t>and</w:t>
      </w:r>
      <w:r>
        <w:rPr>
          <w:spacing w:val="-4"/>
        </w:rPr>
        <w:t xml:space="preserve"> </w:t>
      </w:r>
      <w:r>
        <w:t>Nirwana</w:t>
      </w:r>
      <w:r>
        <w:rPr>
          <w:spacing w:val="-5"/>
        </w:rPr>
        <w:t xml:space="preserve"> </w:t>
      </w:r>
      <w:r>
        <w:t>Ayustira.</w:t>
      </w:r>
      <w:r>
        <w:rPr>
          <w:spacing w:val="-2"/>
        </w:rPr>
        <w:t xml:space="preserve"> </w:t>
      </w:r>
      <w:r>
        <w:t>“Pengaruh</w:t>
      </w:r>
      <w:r>
        <w:rPr>
          <w:spacing w:val="-3"/>
        </w:rPr>
        <w:t xml:space="preserve"> </w:t>
      </w:r>
      <w:r>
        <w:t>Online</w:t>
      </w:r>
      <w:r>
        <w:rPr>
          <w:spacing w:val="-4"/>
        </w:rPr>
        <w:t xml:space="preserve"> </w:t>
      </w:r>
      <w:r>
        <w:t>Costumer</w:t>
      </w:r>
      <w:r>
        <w:rPr>
          <w:spacing w:val="-6"/>
        </w:rPr>
        <w:t xml:space="preserve"> </w:t>
      </w:r>
      <w:r>
        <w:t>Review</w:t>
      </w:r>
      <w:r>
        <w:rPr>
          <w:spacing w:val="-3"/>
        </w:rPr>
        <w:t xml:space="preserve"> </w:t>
      </w:r>
      <w:r>
        <w:t>Dan</w:t>
      </w:r>
      <w:r>
        <w:rPr>
          <w:spacing w:val="-4"/>
        </w:rPr>
        <w:t xml:space="preserve"> </w:t>
      </w:r>
      <w:r>
        <w:t xml:space="preserve">Customer Rating Terhadap Keputusan Pembelian Produk Kosmetik Di Sociolla.” </w:t>
      </w:r>
      <w:r>
        <w:rPr>
          <w:i/>
        </w:rPr>
        <w:t xml:space="preserve">Jurnal Mirai Managemnt </w:t>
      </w:r>
      <w:r>
        <w:t>6, no. 1 (2020): 139–54.</w:t>
      </w:r>
    </w:p>
    <w:p w:rsidR="004E4486" w:rsidRDefault="00EC6E41">
      <w:pPr>
        <w:pStyle w:val="BodyText"/>
        <w:spacing w:before="160" w:line="360" w:lineRule="auto"/>
        <w:ind w:left="1920" w:right="1441" w:hanging="480"/>
      </w:pPr>
      <w:r>
        <w:t>Ledesman, Mario. “Pengaruh Manfaat, Kepercayaan, Dan Penggunaan Terhadap Minat Nasabah</w:t>
      </w:r>
      <w:r>
        <w:rPr>
          <w:spacing w:val="-5"/>
        </w:rPr>
        <w:t xml:space="preserve"> </w:t>
      </w:r>
      <w:r>
        <w:t>Menggunakan</w:t>
      </w:r>
      <w:r>
        <w:rPr>
          <w:spacing w:val="-3"/>
        </w:rPr>
        <w:t xml:space="preserve"> </w:t>
      </w:r>
      <w:r>
        <w:t>Layanan</w:t>
      </w:r>
      <w:r>
        <w:rPr>
          <w:spacing w:val="-5"/>
        </w:rPr>
        <w:t xml:space="preserve"> </w:t>
      </w:r>
      <w:r>
        <w:t>Mobile</w:t>
      </w:r>
      <w:r>
        <w:rPr>
          <w:spacing w:val="-5"/>
        </w:rPr>
        <w:t xml:space="preserve"> </w:t>
      </w:r>
      <w:r>
        <w:t>Banking</w:t>
      </w:r>
      <w:r>
        <w:rPr>
          <w:spacing w:val="-3"/>
        </w:rPr>
        <w:t xml:space="preserve"> </w:t>
      </w:r>
      <w:r>
        <w:t>(Studi</w:t>
      </w:r>
      <w:r>
        <w:rPr>
          <w:spacing w:val="-5"/>
        </w:rPr>
        <w:t xml:space="preserve"> </w:t>
      </w:r>
      <w:r>
        <w:t>Pada</w:t>
      </w:r>
      <w:r>
        <w:rPr>
          <w:spacing w:val="-6"/>
        </w:rPr>
        <w:t xml:space="preserve"> </w:t>
      </w:r>
      <w:r>
        <w:t>BSM</w:t>
      </w:r>
      <w:r>
        <w:rPr>
          <w:spacing w:val="-5"/>
        </w:rPr>
        <w:t xml:space="preserve"> </w:t>
      </w:r>
      <w:r>
        <w:t>Cabang</w:t>
      </w:r>
      <w:r>
        <w:rPr>
          <w:spacing w:val="-5"/>
        </w:rPr>
        <w:t xml:space="preserve"> </w:t>
      </w:r>
      <w:r>
        <w:t xml:space="preserve">Bandar Jaya).” </w:t>
      </w:r>
      <w:r>
        <w:rPr>
          <w:i/>
        </w:rPr>
        <w:t>Jurnal Manajemen Dan Bisnis</w:t>
      </w:r>
      <w:r>
        <w:t>, 2018, 112.</w:t>
      </w:r>
    </w:p>
    <w:p w:rsidR="004E4486" w:rsidRDefault="00EC6E41">
      <w:pPr>
        <w:pStyle w:val="BodyText"/>
        <w:spacing w:before="159"/>
        <w:ind w:left="1440"/>
      </w:pPr>
      <w:r>
        <w:t>Mirawati,</w:t>
      </w:r>
      <w:r>
        <w:rPr>
          <w:spacing w:val="-4"/>
        </w:rPr>
        <w:t xml:space="preserve"> </w:t>
      </w:r>
      <w:r>
        <w:t>Ni</w:t>
      </w:r>
      <w:r>
        <w:rPr>
          <w:spacing w:val="-1"/>
        </w:rPr>
        <w:t xml:space="preserve"> </w:t>
      </w:r>
      <w:r>
        <w:t>Made,</w:t>
      </w:r>
      <w:r>
        <w:rPr>
          <w:spacing w:val="1"/>
        </w:rPr>
        <w:t xml:space="preserve"> </w:t>
      </w:r>
      <w:r>
        <w:t>I</w:t>
      </w:r>
      <w:r>
        <w:rPr>
          <w:spacing w:val="-1"/>
        </w:rPr>
        <w:t xml:space="preserve"> </w:t>
      </w:r>
      <w:r>
        <w:t>Made</w:t>
      </w:r>
      <w:r>
        <w:rPr>
          <w:spacing w:val="-2"/>
        </w:rPr>
        <w:t xml:space="preserve"> </w:t>
      </w:r>
      <w:r>
        <w:t>Wardana,</w:t>
      </w:r>
      <w:r>
        <w:rPr>
          <w:spacing w:val="1"/>
        </w:rPr>
        <w:t xml:space="preserve"> </w:t>
      </w:r>
      <w:r>
        <w:t>and</w:t>
      </w:r>
      <w:r>
        <w:rPr>
          <w:spacing w:val="1"/>
        </w:rPr>
        <w:t xml:space="preserve"> </w:t>
      </w:r>
      <w:r>
        <w:t>I</w:t>
      </w:r>
      <w:r>
        <w:rPr>
          <w:spacing w:val="-5"/>
        </w:rPr>
        <w:t xml:space="preserve"> </w:t>
      </w:r>
      <w:r>
        <w:t>Putu</w:t>
      </w:r>
      <w:r>
        <w:rPr>
          <w:spacing w:val="-1"/>
        </w:rPr>
        <w:t xml:space="preserve"> </w:t>
      </w:r>
      <w:r>
        <w:t>Gde</w:t>
      </w:r>
      <w:r>
        <w:rPr>
          <w:spacing w:val="-2"/>
        </w:rPr>
        <w:t xml:space="preserve"> </w:t>
      </w:r>
      <w:r>
        <w:t>Sukaatmadja. “Pengaruh</w:t>
      </w:r>
      <w:r>
        <w:rPr>
          <w:spacing w:val="-1"/>
        </w:rPr>
        <w:t xml:space="preserve"> </w:t>
      </w:r>
      <w:r>
        <w:t>Sikap,</w:t>
      </w:r>
      <w:r>
        <w:rPr>
          <w:spacing w:val="-1"/>
        </w:rPr>
        <w:t xml:space="preserve"> </w:t>
      </w:r>
      <w:r>
        <w:rPr>
          <w:spacing w:val="-2"/>
        </w:rPr>
        <w:t>Norma</w:t>
      </w:r>
    </w:p>
    <w:p w:rsidR="004E4486" w:rsidRDefault="004E4486">
      <w:pPr>
        <w:sectPr w:rsidR="004E4486">
          <w:pgSz w:w="11910" w:h="16840"/>
          <w:pgMar w:top="1360" w:right="0" w:bottom="1200" w:left="0" w:header="0" w:footer="1000" w:gutter="0"/>
          <w:cols w:space="720"/>
        </w:sectPr>
      </w:pPr>
    </w:p>
    <w:p w:rsidR="004E4486" w:rsidRDefault="00EC6E41">
      <w:pPr>
        <w:spacing w:before="61" w:line="360" w:lineRule="auto"/>
        <w:ind w:left="1920" w:right="1441"/>
        <w:rPr>
          <w:sz w:val="24"/>
        </w:rPr>
      </w:pPr>
      <w:r>
        <w:rPr>
          <w:sz w:val="24"/>
        </w:rPr>
        <w:lastRenderedPageBreak/>
        <w:t>Subjektif,</w:t>
      </w:r>
      <w:r>
        <w:rPr>
          <w:spacing w:val="-4"/>
          <w:sz w:val="24"/>
        </w:rPr>
        <w:t xml:space="preserve"> </w:t>
      </w:r>
      <w:r>
        <w:rPr>
          <w:sz w:val="24"/>
        </w:rPr>
        <w:t>Dan</w:t>
      </w:r>
      <w:r>
        <w:rPr>
          <w:spacing w:val="-4"/>
          <w:sz w:val="24"/>
        </w:rPr>
        <w:t xml:space="preserve"> </w:t>
      </w:r>
      <w:r>
        <w:rPr>
          <w:sz w:val="24"/>
        </w:rPr>
        <w:t>Persepsi</w:t>
      </w:r>
      <w:r>
        <w:rPr>
          <w:spacing w:val="-2"/>
          <w:sz w:val="24"/>
        </w:rPr>
        <w:t xml:space="preserve"> </w:t>
      </w:r>
      <w:r>
        <w:rPr>
          <w:sz w:val="24"/>
        </w:rPr>
        <w:t>Kontrol</w:t>
      </w:r>
      <w:r>
        <w:rPr>
          <w:spacing w:val="-4"/>
          <w:sz w:val="24"/>
        </w:rPr>
        <w:t xml:space="preserve"> </w:t>
      </w:r>
      <w:r>
        <w:rPr>
          <w:sz w:val="24"/>
        </w:rPr>
        <w:t>Keperilakuan,</w:t>
      </w:r>
      <w:r>
        <w:rPr>
          <w:spacing w:val="-4"/>
          <w:sz w:val="24"/>
        </w:rPr>
        <w:t xml:space="preserve"> </w:t>
      </w:r>
      <w:r>
        <w:rPr>
          <w:sz w:val="24"/>
        </w:rPr>
        <w:t>Terhadap</w:t>
      </w:r>
      <w:r>
        <w:rPr>
          <w:spacing w:val="-2"/>
          <w:sz w:val="24"/>
        </w:rPr>
        <w:t xml:space="preserve"> </w:t>
      </w:r>
      <w:r>
        <w:rPr>
          <w:sz w:val="24"/>
        </w:rPr>
        <w:t>Niat</w:t>
      </w:r>
      <w:r>
        <w:rPr>
          <w:spacing w:val="-4"/>
          <w:sz w:val="24"/>
        </w:rPr>
        <w:t xml:space="preserve"> </w:t>
      </w:r>
      <w:r>
        <w:rPr>
          <w:sz w:val="24"/>
        </w:rPr>
        <w:t>Siswa</w:t>
      </w:r>
      <w:r>
        <w:rPr>
          <w:spacing w:val="-5"/>
          <w:sz w:val="24"/>
        </w:rPr>
        <w:t xml:space="preserve"> </w:t>
      </w:r>
      <w:r>
        <w:rPr>
          <w:sz w:val="24"/>
        </w:rPr>
        <w:t>SMK</w:t>
      </w:r>
      <w:r>
        <w:rPr>
          <w:spacing w:val="-4"/>
          <w:sz w:val="24"/>
        </w:rPr>
        <w:t xml:space="preserve"> </w:t>
      </w:r>
      <w:r>
        <w:rPr>
          <w:sz w:val="24"/>
        </w:rPr>
        <w:t>Di</w:t>
      </w:r>
      <w:r>
        <w:rPr>
          <w:spacing w:val="-4"/>
          <w:sz w:val="24"/>
        </w:rPr>
        <w:t xml:space="preserve"> </w:t>
      </w:r>
      <w:r>
        <w:rPr>
          <w:sz w:val="24"/>
        </w:rPr>
        <w:t xml:space="preserve">Kota Denpasar Untuk Menjadi Wirausaha.” </w:t>
      </w:r>
      <w:r>
        <w:rPr>
          <w:i/>
          <w:sz w:val="24"/>
        </w:rPr>
        <w:t xml:space="preserve">E-Jurnal Ekonomi Dan Bisnis Universitas Udayana </w:t>
      </w:r>
      <w:r>
        <w:rPr>
          <w:sz w:val="24"/>
        </w:rPr>
        <w:t>7, no. 5 (2018): 1981–2010.</w:t>
      </w:r>
    </w:p>
    <w:p w:rsidR="004E4486" w:rsidRDefault="00EC6E41">
      <w:pPr>
        <w:pStyle w:val="BodyText"/>
        <w:spacing w:line="275" w:lineRule="exact"/>
        <w:ind w:left="1920"/>
      </w:pPr>
      <w:r>
        <w:rPr>
          <w:spacing w:val="-2"/>
        </w:rPr>
        <w:t>https://ojs.unud.ac.id/index.php/EEB/article/view/16273.</w:t>
      </w:r>
    </w:p>
    <w:p w:rsidR="004E4486" w:rsidRDefault="004E4486">
      <w:pPr>
        <w:pStyle w:val="BodyText"/>
        <w:spacing w:before="24"/>
      </w:pPr>
    </w:p>
    <w:p w:rsidR="004E4486" w:rsidRDefault="00EC6E41">
      <w:pPr>
        <w:pStyle w:val="BodyText"/>
        <w:spacing w:line="360" w:lineRule="auto"/>
        <w:ind w:left="1920" w:right="1441" w:hanging="480"/>
      </w:pPr>
      <w:r>
        <w:t>Pambudi,</w:t>
      </w:r>
      <w:r>
        <w:rPr>
          <w:spacing w:val="-5"/>
        </w:rPr>
        <w:t xml:space="preserve"> </w:t>
      </w:r>
      <w:r>
        <w:t>Rakhmat</w:t>
      </w:r>
      <w:r>
        <w:rPr>
          <w:spacing w:val="-5"/>
        </w:rPr>
        <w:t xml:space="preserve"> </w:t>
      </w:r>
      <w:r>
        <w:t>Dwi.</w:t>
      </w:r>
      <w:r>
        <w:rPr>
          <w:spacing w:val="-5"/>
        </w:rPr>
        <w:t xml:space="preserve"> </w:t>
      </w:r>
      <w:r>
        <w:t>“Perkembangan</w:t>
      </w:r>
      <w:r>
        <w:rPr>
          <w:spacing w:val="-5"/>
        </w:rPr>
        <w:t xml:space="preserve"> </w:t>
      </w:r>
      <w:r>
        <w:t>Fintech</w:t>
      </w:r>
      <w:r>
        <w:rPr>
          <w:spacing w:val="-3"/>
        </w:rPr>
        <w:t xml:space="preserve"> </w:t>
      </w:r>
      <w:r>
        <w:t>Di</w:t>
      </w:r>
      <w:r>
        <w:rPr>
          <w:spacing w:val="-5"/>
        </w:rPr>
        <w:t xml:space="preserve"> </w:t>
      </w:r>
      <w:r>
        <w:t>Kalangan</w:t>
      </w:r>
      <w:r>
        <w:rPr>
          <w:spacing w:val="-5"/>
        </w:rPr>
        <w:t xml:space="preserve"> </w:t>
      </w:r>
      <w:r>
        <w:t>Mahasiswa</w:t>
      </w:r>
      <w:r>
        <w:rPr>
          <w:spacing w:val="-5"/>
        </w:rPr>
        <w:t xml:space="preserve"> </w:t>
      </w:r>
      <w:r>
        <w:t>UIN</w:t>
      </w:r>
      <w:r>
        <w:rPr>
          <w:spacing w:val="-5"/>
        </w:rPr>
        <w:t xml:space="preserve"> </w:t>
      </w:r>
      <w:r>
        <w:t xml:space="preserve">Walisongo.” </w:t>
      </w:r>
      <w:r>
        <w:rPr>
          <w:i/>
        </w:rPr>
        <w:t xml:space="preserve">Harmony </w:t>
      </w:r>
      <w:r>
        <w:t xml:space="preserve">4, no. 2 (2019): 74–81. </w:t>
      </w:r>
      <w:r>
        <w:rPr>
          <w:spacing w:val="-2"/>
        </w:rPr>
        <w:t>https://journal.unnes.ac.id/sju/index.php/harmony/article/view/36456/15100.</w:t>
      </w:r>
    </w:p>
    <w:p w:rsidR="004E4486" w:rsidRDefault="00EC6E41">
      <w:pPr>
        <w:pStyle w:val="BodyText"/>
        <w:spacing w:before="160" w:line="360" w:lineRule="auto"/>
        <w:ind w:left="1920" w:right="1952" w:hanging="480"/>
      </w:pPr>
      <w:r>
        <w:t>Rahman, Surya Adi, Fajar Adhitya, and Novan Erlandika. “The Effect Of Usability Perception</w:t>
      </w:r>
      <w:r>
        <w:rPr>
          <w:spacing w:val="-4"/>
        </w:rPr>
        <w:t xml:space="preserve"> </w:t>
      </w:r>
      <w:r>
        <w:t>And</w:t>
      </w:r>
      <w:r>
        <w:rPr>
          <w:spacing w:val="-4"/>
        </w:rPr>
        <w:t xml:space="preserve"> </w:t>
      </w:r>
      <w:r>
        <w:t>Easy</w:t>
      </w:r>
      <w:r>
        <w:rPr>
          <w:spacing w:val="-4"/>
        </w:rPr>
        <w:t xml:space="preserve"> </w:t>
      </w:r>
      <w:r>
        <w:t>Perception</w:t>
      </w:r>
      <w:r>
        <w:rPr>
          <w:spacing w:val="-4"/>
        </w:rPr>
        <w:t xml:space="preserve"> </w:t>
      </w:r>
      <w:r>
        <w:t>Of</w:t>
      </w:r>
      <w:r>
        <w:rPr>
          <w:spacing w:val="-6"/>
        </w:rPr>
        <w:t xml:space="preserve"> </w:t>
      </w:r>
      <w:r>
        <w:t>Real</w:t>
      </w:r>
      <w:r>
        <w:rPr>
          <w:spacing w:val="-4"/>
        </w:rPr>
        <w:t xml:space="preserve"> </w:t>
      </w:r>
      <w:r>
        <w:t>Use</w:t>
      </w:r>
      <w:r>
        <w:rPr>
          <w:spacing w:val="-3"/>
        </w:rPr>
        <w:t xml:space="preserve"> </w:t>
      </w:r>
      <w:r>
        <w:t>In</w:t>
      </w:r>
      <w:r>
        <w:rPr>
          <w:spacing w:val="-4"/>
        </w:rPr>
        <w:t xml:space="preserve"> </w:t>
      </w:r>
      <w:r>
        <w:t>Online</w:t>
      </w:r>
      <w:r>
        <w:rPr>
          <w:spacing w:val="-5"/>
        </w:rPr>
        <w:t xml:space="preserve"> </w:t>
      </w:r>
      <w:r>
        <w:t>Purchasing</w:t>
      </w:r>
      <w:r>
        <w:rPr>
          <w:spacing w:val="-4"/>
        </w:rPr>
        <w:t xml:space="preserve"> </w:t>
      </w:r>
      <w:r>
        <w:t xml:space="preserve">Transactions.” </w:t>
      </w:r>
      <w:r>
        <w:rPr>
          <w:i/>
        </w:rPr>
        <w:t xml:space="preserve">Journal of Digital Marketing and Halal Industry </w:t>
      </w:r>
      <w:r>
        <w:t xml:space="preserve">1, no. 1 (2020): 61. </w:t>
      </w:r>
      <w:r>
        <w:rPr>
          <w:spacing w:val="-2"/>
        </w:rPr>
        <w:t>https://doi.org/10.21580/jdmhi.2019.1.1.4760.</w:t>
      </w:r>
    </w:p>
    <w:p w:rsidR="004E4486" w:rsidRDefault="00EC6E41">
      <w:pPr>
        <w:pStyle w:val="BodyText"/>
        <w:spacing w:before="159" w:line="360" w:lineRule="auto"/>
        <w:ind w:left="1920" w:right="1441" w:hanging="480"/>
      </w:pPr>
      <w:r>
        <w:t>Rahmizal, Maizul, and Rido Yuvendri. “Pengaruh Kepercayaan, Kemudahan Dan Kualitas Informasi</w:t>
      </w:r>
      <w:r>
        <w:rPr>
          <w:spacing w:val="-5"/>
        </w:rPr>
        <w:t xml:space="preserve"> </w:t>
      </w:r>
      <w:r>
        <w:t>Terhadap</w:t>
      </w:r>
      <w:r>
        <w:rPr>
          <w:spacing w:val="-3"/>
        </w:rPr>
        <w:t xml:space="preserve"> </w:t>
      </w:r>
      <w:r>
        <w:t>Keputusan</w:t>
      </w:r>
      <w:r>
        <w:rPr>
          <w:spacing w:val="-5"/>
        </w:rPr>
        <w:t xml:space="preserve"> </w:t>
      </w:r>
      <w:r>
        <w:t>Pembelian</w:t>
      </w:r>
      <w:r>
        <w:rPr>
          <w:spacing w:val="-5"/>
        </w:rPr>
        <w:t xml:space="preserve"> </w:t>
      </w:r>
      <w:r>
        <w:t>Daring</w:t>
      </w:r>
      <w:r>
        <w:rPr>
          <w:spacing w:val="-4"/>
        </w:rPr>
        <w:t xml:space="preserve"> </w:t>
      </w:r>
      <w:r>
        <w:t>Di</w:t>
      </w:r>
      <w:r>
        <w:rPr>
          <w:spacing w:val="-5"/>
        </w:rPr>
        <w:t xml:space="preserve"> </w:t>
      </w:r>
      <w:r>
        <w:t>Aplikasi</w:t>
      </w:r>
      <w:r>
        <w:rPr>
          <w:spacing w:val="-5"/>
        </w:rPr>
        <w:t xml:space="preserve"> </w:t>
      </w:r>
      <w:r>
        <w:t>Shopee</w:t>
      </w:r>
      <w:r>
        <w:rPr>
          <w:spacing w:val="-6"/>
        </w:rPr>
        <w:t xml:space="preserve"> </w:t>
      </w:r>
      <w:r>
        <w:t>Pada</w:t>
      </w:r>
      <w:r>
        <w:rPr>
          <w:spacing w:val="-6"/>
        </w:rPr>
        <w:t xml:space="preserve"> </w:t>
      </w:r>
      <w:r>
        <w:t xml:space="preserve">Mahasiswa Di Kota Padang.” </w:t>
      </w:r>
      <w:r>
        <w:rPr>
          <w:i/>
        </w:rPr>
        <w:t xml:space="preserve">Jurnal Pundi </w:t>
      </w:r>
      <w:r>
        <w:t xml:space="preserve">4, no. 3 (2021): 403–16. </w:t>
      </w:r>
      <w:r>
        <w:rPr>
          <w:spacing w:val="-2"/>
        </w:rPr>
        <w:t>https://doi.org/10.31575/jp.v4i3.336.</w:t>
      </w:r>
    </w:p>
    <w:p w:rsidR="004E4486" w:rsidRDefault="00EC6E41">
      <w:pPr>
        <w:pStyle w:val="BodyText"/>
        <w:spacing w:before="161" w:line="360" w:lineRule="auto"/>
        <w:ind w:left="1920" w:right="1441" w:hanging="480"/>
      </w:pPr>
      <w:r>
        <w:t>Ramadhana, Risya, and Monry Fraick Nicky Gillian Ratumbuysang. “Pengaruh Online Customer</w:t>
      </w:r>
      <w:r>
        <w:rPr>
          <w:spacing w:val="-5"/>
        </w:rPr>
        <w:t xml:space="preserve"> </w:t>
      </w:r>
      <w:r>
        <w:t>Review</w:t>
      </w:r>
      <w:r>
        <w:rPr>
          <w:spacing w:val="-6"/>
        </w:rPr>
        <w:t xml:space="preserve"> </w:t>
      </w:r>
      <w:r>
        <w:t>Terhadap</w:t>
      </w:r>
      <w:r>
        <w:rPr>
          <w:spacing w:val="-5"/>
        </w:rPr>
        <w:t xml:space="preserve"> </w:t>
      </w:r>
      <w:r>
        <w:t>Keputusan</w:t>
      </w:r>
      <w:r>
        <w:rPr>
          <w:spacing w:val="-5"/>
        </w:rPr>
        <w:t xml:space="preserve"> </w:t>
      </w:r>
      <w:r>
        <w:t>Pembelian</w:t>
      </w:r>
      <w:r>
        <w:rPr>
          <w:spacing w:val="-5"/>
        </w:rPr>
        <w:t xml:space="preserve"> </w:t>
      </w:r>
      <w:r>
        <w:t>Pada</w:t>
      </w:r>
      <w:r>
        <w:rPr>
          <w:spacing w:val="-6"/>
        </w:rPr>
        <w:t xml:space="preserve"> </w:t>
      </w:r>
      <w:r>
        <w:t>Marketplace</w:t>
      </w:r>
      <w:r>
        <w:rPr>
          <w:spacing w:val="-6"/>
        </w:rPr>
        <w:t xml:space="preserve"> </w:t>
      </w:r>
      <w:r>
        <w:t>Shopee:</w:t>
      </w:r>
      <w:r>
        <w:rPr>
          <w:spacing w:val="-3"/>
        </w:rPr>
        <w:t xml:space="preserve"> </w:t>
      </w:r>
      <w:r>
        <w:t xml:space="preserve">Influence Of Online Customer Review On Purchase Decisions On The Marketplace.” </w:t>
      </w:r>
      <w:r>
        <w:rPr>
          <w:i/>
        </w:rPr>
        <w:t xml:space="preserve">Prospek </w:t>
      </w:r>
      <w:r>
        <w:t>1, no. 1 (2022): 157–66. https://ojs.mahadewa.ac.id/index.php/prospek/article/view/1741.</w:t>
      </w:r>
    </w:p>
    <w:p w:rsidR="004E4486" w:rsidRDefault="00EC6E41">
      <w:pPr>
        <w:pStyle w:val="BodyText"/>
        <w:spacing w:before="161"/>
        <w:ind w:left="1440"/>
      </w:pPr>
      <w:r>
        <w:t>Rianto,</w:t>
      </w:r>
      <w:r>
        <w:rPr>
          <w:spacing w:val="-5"/>
        </w:rPr>
        <w:t xml:space="preserve"> </w:t>
      </w:r>
      <w:r>
        <w:t>A.</w:t>
      </w:r>
      <w:r>
        <w:rPr>
          <w:spacing w:val="-3"/>
        </w:rPr>
        <w:t xml:space="preserve"> </w:t>
      </w:r>
      <w:r>
        <w:t>“PENGARUH</w:t>
      </w:r>
      <w:r>
        <w:rPr>
          <w:spacing w:val="-3"/>
        </w:rPr>
        <w:t xml:space="preserve"> </w:t>
      </w:r>
      <w:r>
        <w:t>MEREK</w:t>
      </w:r>
      <w:r>
        <w:rPr>
          <w:spacing w:val="-4"/>
        </w:rPr>
        <w:t xml:space="preserve"> </w:t>
      </w:r>
      <w:r>
        <w:t>DAN</w:t>
      </w:r>
      <w:r>
        <w:rPr>
          <w:spacing w:val="-3"/>
        </w:rPr>
        <w:t xml:space="preserve"> </w:t>
      </w:r>
      <w:r>
        <w:t>KEBIJAKAN</w:t>
      </w:r>
      <w:r>
        <w:rPr>
          <w:spacing w:val="-4"/>
        </w:rPr>
        <w:t xml:space="preserve"> </w:t>
      </w:r>
      <w:r>
        <w:t>HARGA</w:t>
      </w:r>
      <w:r>
        <w:rPr>
          <w:spacing w:val="-1"/>
        </w:rPr>
        <w:t xml:space="preserve"> </w:t>
      </w:r>
      <w:r>
        <w:rPr>
          <w:spacing w:val="-2"/>
        </w:rPr>
        <w:t>TERHADAP</w:t>
      </w:r>
    </w:p>
    <w:p w:rsidR="004E4486" w:rsidRDefault="00EC6E41">
      <w:pPr>
        <w:spacing w:before="137" w:line="360" w:lineRule="auto"/>
        <w:ind w:left="1920" w:right="1441"/>
        <w:rPr>
          <w:sz w:val="24"/>
        </w:rPr>
      </w:pPr>
      <w:r>
        <w:rPr>
          <w:sz w:val="24"/>
        </w:rPr>
        <w:t>KEPUTUSAN PEMBELIAN (Survei Pada Pengunjung Yang Membeli Dan Mendapatkan</w:t>
      </w:r>
      <w:r>
        <w:rPr>
          <w:spacing w:val="-3"/>
          <w:sz w:val="24"/>
        </w:rPr>
        <w:t xml:space="preserve"> </w:t>
      </w:r>
      <w:r>
        <w:rPr>
          <w:sz w:val="24"/>
        </w:rPr>
        <w:t>Diskon</w:t>
      </w:r>
      <w:r>
        <w:rPr>
          <w:spacing w:val="-4"/>
          <w:sz w:val="24"/>
        </w:rPr>
        <w:t xml:space="preserve"> </w:t>
      </w:r>
      <w:r>
        <w:rPr>
          <w:sz w:val="24"/>
        </w:rPr>
        <w:t>Musiman</w:t>
      </w:r>
      <w:r>
        <w:rPr>
          <w:spacing w:val="-4"/>
          <w:sz w:val="24"/>
        </w:rPr>
        <w:t xml:space="preserve"> </w:t>
      </w:r>
      <w:r>
        <w:rPr>
          <w:sz w:val="24"/>
        </w:rPr>
        <w:t>Terhadap</w:t>
      </w:r>
      <w:r>
        <w:rPr>
          <w:spacing w:val="-4"/>
          <w:sz w:val="24"/>
        </w:rPr>
        <w:t xml:space="preserve"> </w:t>
      </w:r>
      <w:r>
        <w:rPr>
          <w:sz w:val="24"/>
        </w:rPr>
        <w:t>Produk</w:t>
      </w:r>
      <w:r>
        <w:rPr>
          <w:spacing w:val="-3"/>
          <w:sz w:val="24"/>
        </w:rPr>
        <w:t xml:space="preserve"> </w:t>
      </w:r>
      <w:r>
        <w:rPr>
          <w:sz w:val="24"/>
        </w:rPr>
        <w:t>Inspired27</w:t>
      </w:r>
      <w:r>
        <w:rPr>
          <w:spacing w:val="-4"/>
          <w:sz w:val="24"/>
        </w:rPr>
        <w:t xml:space="preserve"> </w:t>
      </w:r>
      <w:r>
        <w:rPr>
          <w:sz w:val="24"/>
        </w:rPr>
        <w:t>Di</w:t>
      </w:r>
      <w:r>
        <w:rPr>
          <w:spacing w:val="-4"/>
          <w:sz w:val="24"/>
        </w:rPr>
        <w:t xml:space="preserve"> </w:t>
      </w:r>
      <w:r>
        <w:rPr>
          <w:sz w:val="24"/>
        </w:rPr>
        <w:t>Kota</w:t>
      </w:r>
      <w:r>
        <w:rPr>
          <w:spacing w:val="-5"/>
          <w:sz w:val="24"/>
        </w:rPr>
        <w:t xml:space="preserve"> </w:t>
      </w:r>
      <w:r>
        <w:rPr>
          <w:sz w:val="24"/>
        </w:rPr>
        <w:t>Malang).”</w:t>
      </w:r>
      <w:r>
        <w:rPr>
          <w:spacing w:val="-4"/>
          <w:sz w:val="24"/>
        </w:rPr>
        <w:t xml:space="preserve"> </w:t>
      </w:r>
      <w:r>
        <w:rPr>
          <w:i/>
          <w:sz w:val="24"/>
        </w:rPr>
        <w:t xml:space="preserve">Jurnal Administrasi Bisnis S1 Universitas Brawijaya </w:t>
      </w:r>
      <w:r>
        <w:rPr>
          <w:sz w:val="24"/>
        </w:rPr>
        <w:t>14, no. 1 (2014): 84313.</w:t>
      </w:r>
    </w:p>
    <w:p w:rsidR="004E4486" w:rsidRDefault="00EC6E41">
      <w:pPr>
        <w:pStyle w:val="BodyText"/>
        <w:spacing w:before="160" w:line="360" w:lineRule="auto"/>
        <w:ind w:left="1920" w:right="1441" w:hanging="480"/>
      </w:pPr>
      <w:r>
        <w:t>Safuan, Nur Mochammad Ilyas, and Khazuani. “Pengaruh Kualitas Website, Diskon, Dan Kesadaran</w:t>
      </w:r>
      <w:r>
        <w:rPr>
          <w:spacing w:val="-4"/>
        </w:rPr>
        <w:t xml:space="preserve"> </w:t>
      </w:r>
      <w:r>
        <w:t>Terhadap</w:t>
      </w:r>
      <w:r>
        <w:rPr>
          <w:spacing w:val="-4"/>
        </w:rPr>
        <w:t xml:space="preserve"> </w:t>
      </w:r>
      <w:r>
        <w:t>Keputusan</w:t>
      </w:r>
      <w:r>
        <w:rPr>
          <w:spacing w:val="-4"/>
        </w:rPr>
        <w:t xml:space="preserve"> </w:t>
      </w:r>
      <w:r>
        <w:t>Pembelian</w:t>
      </w:r>
      <w:r>
        <w:rPr>
          <w:spacing w:val="-4"/>
        </w:rPr>
        <w:t xml:space="preserve"> </w:t>
      </w:r>
      <w:r>
        <w:t>Di</w:t>
      </w:r>
      <w:r>
        <w:rPr>
          <w:spacing w:val="-4"/>
        </w:rPr>
        <w:t xml:space="preserve"> </w:t>
      </w:r>
      <w:r>
        <w:t>Zalora</w:t>
      </w:r>
      <w:r>
        <w:rPr>
          <w:spacing w:val="-6"/>
        </w:rPr>
        <w:t xml:space="preserve"> </w:t>
      </w:r>
      <w:r>
        <w:t>(Studi</w:t>
      </w:r>
      <w:r>
        <w:rPr>
          <w:spacing w:val="-4"/>
        </w:rPr>
        <w:t xml:space="preserve"> </w:t>
      </w:r>
      <w:r>
        <w:t>Pada</w:t>
      </w:r>
      <w:r>
        <w:rPr>
          <w:spacing w:val="-5"/>
        </w:rPr>
        <w:t xml:space="preserve"> </w:t>
      </w:r>
      <w:r>
        <w:t>Mahasiswa</w:t>
      </w:r>
      <w:r>
        <w:rPr>
          <w:spacing w:val="-6"/>
        </w:rPr>
        <w:t xml:space="preserve"> </w:t>
      </w:r>
      <w:r>
        <w:t xml:space="preserve">STIESIA Surabaya).” </w:t>
      </w:r>
      <w:r>
        <w:rPr>
          <w:i/>
        </w:rPr>
        <w:t xml:space="preserve">Jurnal Ilmu Dan Riset Manajemen (JIRM) </w:t>
      </w:r>
      <w:r>
        <w:t>7, no. 10 (2018): 1–15.</w:t>
      </w:r>
    </w:p>
    <w:p w:rsidR="004E4486" w:rsidRDefault="00EC6E41">
      <w:pPr>
        <w:pStyle w:val="BodyText"/>
        <w:spacing w:before="160" w:line="360" w:lineRule="auto"/>
        <w:ind w:left="1920" w:right="1904" w:hanging="480"/>
      </w:pPr>
      <w:r>
        <w:t>Sari,</w:t>
      </w:r>
      <w:r>
        <w:rPr>
          <w:spacing w:val="-4"/>
        </w:rPr>
        <w:t xml:space="preserve"> </w:t>
      </w:r>
      <w:r>
        <w:t>D</w:t>
      </w:r>
      <w:r>
        <w:rPr>
          <w:spacing w:val="-5"/>
        </w:rPr>
        <w:t xml:space="preserve"> </w:t>
      </w:r>
      <w:r>
        <w:t>F.</w:t>
      </w:r>
      <w:r>
        <w:rPr>
          <w:spacing w:val="-4"/>
        </w:rPr>
        <w:t xml:space="preserve"> </w:t>
      </w:r>
      <w:r>
        <w:t>“Analisis</w:t>
      </w:r>
      <w:r>
        <w:rPr>
          <w:spacing w:val="-4"/>
        </w:rPr>
        <w:t xml:space="preserve"> </w:t>
      </w:r>
      <w:r>
        <w:t>AlMaṣlaḥah</w:t>
      </w:r>
      <w:r>
        <w:rPr>
          <w:spacing w:val="-4"/>
        </w:rPr>
        <w:t xml:space="preserve"> </w:t>
      </w:r>
      <w:r>
        <w:t>Al-Mursalah</w:t>
      </w:r>
      <w:r>
        <w:rPr>
          <w:spacing w:val="-4"/>
        </w:rPr>
        <w:t xml:space="preserve"> </w:t>
      </w:r>
      <w:r>
        <w:t>Pada</w:t>
      </w:r>
      <w:r>
        <w:rPr>
          <w:spacing w:val="-5"/>
        </w:rPr>
        <w:t xml:space="preserve"> </w:t>
      </w:r>
      <w:r>
        <w:t>Jual</w:t>
      </w:r>
      <w:r>
        <w:rPr>
          <w:spacing w:val="-4"/>
        </w:rPr>
        <w:t xml:space="preserve"> </w:t>
      </w:r>
      <w:r>
        <w:t>Beli</w:t>
      </w:r>
      <w:r>
        <w:rPr>
          <w:spacing w:val="-4"/>
        </w:rPr>
        <w:t xml:space="preserve"> </w:t>
      </w:r>
      <w:r>
        <w:t>Sparepart</w:t>
      </w:r>
      <w:r>
        <w:rPr>
          <w:spacing w:val="-4"/>
        </w:rPr>
        <w:t xml:space="preserve"> </w:t>
      </w:r>
      <w:r>
        <w:t>Bekas</w:t>
      </w:r>
      <w:r>
        <w:rPr>
          <w:spacing w:val="-4"/>
        </w:rPr>
        <w:t xml:space="preserve"> </w:t>
      </w:r>
      <w:r>
        <w:t xml:space="preserve">Kendaraan Roda Dua (Studi Kasus Di Pasar Loak Lampaseh Kota Banda Aceh),” 2019. </w:t>
      </w:r>
      <w:r>
        <w:rPr>
          <w:spacing w:val="-2"/>
        </w:rPr>
        <w:t>https://repository.ar-raniry.ac.id/id/eprint/8003/.</w:t>
      </w:r>
    </w:p>
    <w:p w:rsidR="004E4486" w:rsidRDefault="00EC6E41">
      <w:pPr>
        <w:pStyle w:val="BodyText"/>
        <w:spacing w:before="159"/>
        <w:ind w:left="1440"/>
      </w:pPr>
      <w:r>
        <w:t>Satyo,</w:t>
      </w:r>
      <w:r>
        <w:rPr>
          <w:spacing w:val="-4"/>
        </w:rPr>
        <w:t xml:space="preserve"> </w:t>
      </w:r>
      <w:r>
        <w:t>Maya</w:t>
      </w:r>
      <w:r>
        <w:rPr>
          <w:spacing w:val="-4"/>
        </w:rPr>
        <w:t xml:space="preserve"> </w:t>
      </w:r>
      <w:r>
        <w:t>Ferdina.</w:t>
      </w:r>
      <w:r>
        <w:rPr>
          <w:spacing w:val="-1"/>
        </w:rPr>
        <w:t xml:space="preserve"> </w:t>
      </w:r>
      <w:r>
        <w:t>“Pengatuh</w:t>
      </w:r>
      <w:r>
        <w:rPr>
          <w:spacing w:val="-2"/>
        </w:rPr>
        <w:t xml:space="preserve"> </w:t>
      </w:r>
      <w:r>
        <w:t>Diskon</w:t>
      </w:r>
      <w:r>
        <w:rPr>
          <w:spacing w:val="-2"/>
        </w:rPr>
        <w:t xml:space="preserve"> </w:t>
      </w:r>
      <w:r>
        <w:t>Harga, Merek</w:t>
      </w:r>
      <w:r>
        <w:rPr>
          <w:spacing w:val="-1"/>
        </w:rPr>
        <w:t xml:space="preserve"> </w:t>
      </w:r>
      <w:r>
        <w:t>Produk, Layanan Pelanggan</w:t>
      </w:r>
      <w:r>
        <w:rPr>
          <w:spacing w:val="-1"/>
        </w:rPr>
        <w:t xml:space="preserve"> </w:t>
      </w:r>
      <w:r>
        <w:rPr>
          <w:spacing w:val="-2"/>
        </w:rPr>
        <w:t>Terhadap</w:t>
      </w:r>
    </w:p>
    <w:p w:rsidR="004E4486" w:rsidRDefault="004E4486">
      <w:pPr>
        <w:sectPr w:rsidR="004E4486">
          <w:pgSz w:w="11910" w:h="16840"/>
          <w:pgMar w:top="1360" w:right="0" w:bottom="1200" w:left="0" w:header="0" w:footer="1000" w:gutter="0"/>
          <w:cols w:space="720"/>
        </w:sectPr>
      </w:pPr>
    </w:p>
    <w:p w:rsidR="004E4486" w:rsidRDefault="00EC6E41">
      <w:pPr>
        <w:spacing w:before="61"/>
        <w:ind w:left="348"/>
        <w:jc w:val="center"/>
        <w:rPr>
          <w:sz w:val="24"/>
        </w:rPr>
      </w:pPr>
      <w:r>
        <w:rPr>
          <w:sz w:val="24"/>
        </w:rPr>
        <w:lastRenderedPageBreak/>
        <w:t>Keputusan</w:t>
      </w:r>
      <w:r>
        <w:rPr>
          <w:spacing w:val="-2"/>
          <w:sz w:val="24"/>
        </w:rPr>
        <w:t xml:space="preserve"> </w:t>
      </w:r>
      <w:r>
        <w:rPr>
          <w:sz w:val="24"/>
        </w:rPr>
        <w:t>Pembelian</w:t>
      </w:r>
      <w:r>
        <w:rPr>
          <w:spacing w:val="-1"/>
          <w:sz w:val="24"/>
        </w:rPr>
        <w:t xml:space="preserve"> </w:t>
      </w:r>
      <w:r>
        <w:rPr>
          <w:sz w:val="24"/>
        </w:rPr>
        <w:t>Garmen.”</w:t>
      </w:r>
      <w:r>
        <w:rPr>
          <w:spacing w:val="-1"/>
          <w:sz w:val="24"/>
        </w:rPr>
        <w:t xml:space="preserve"> </w:t>
      </w:r>
      <w:r>
        <w:rPr>
          <w:i/>
          <w:sz w:val="24"/>
        </w:rPr>
        <w:t>Jurnal</w:t>
      </w:r>
      <w:r>
        <w:rPr>
          <w:i/>
          <w:spacing w:val="-1"/>
          <w:sz w:val="24"/>
        </w:rPr>
        <w:t xml:space="preserve"> </w:t>
      </w:r>
      <w:r>
        <w:rPr>
          <w:i/>
          <w:sz w:val="24"/>
        </w:rPr>
        <w:t>Ilmu</w:t>
      </w:r>
      <w:r>
        <w:rPr>
          <w:i/>
          <w:spacing w:val="-1"/>
          <w:sz w:val="24"/>
        </w:rPr>
        <w:t xml:space="preserve"> </w:t>
      </w:r>
      <w:r>
        <w:rPr>
          <w:i/>
          <w:sz w:val="24"/>
        </w:rPr>
        <w:t>&amp;</w:t>
      </w:r>
      <w:r>
        <w:rPr>
          <w:i/>
          <w:spacing w:val="-1"/>
          <w:sz w:val="24"/>
        </w:rPr>
        <w:t xml:space="preserve"> </w:t>
      </w:r>
      <w:r>
        <w:rPr>
          <w:i/>
          <w:sz w:val="24"/>
        </w:rPr>
        <w:t>Riset</w:t>
      </w:r>
      <w:r>
        <w:rPr>
          <w:i/>
          <w:spacing w:val="-2"/>
          <w:sz w:val="24"/>
        </w:rPr>
        <w:t xml:space="preserve"> </w:t>
      </w:r>
      <w:r>
        <w:rPr>
          <w:i/>
          <w:sz w:val="24"/>
        </w:rPr>
        <w:t xml:space="preserve">Manajemen </w:t>
      </w:r>
      <w:r>
        <w:rPr>
          <w:sz w:val="24"/>
        </w:rPr>
        <w:t>2,</w:t>
      </w:r>
      <w:r>
        <w:rPr>
          <w:spacing w:val="-1"/>
          <w:sz w:val="24"/>
        </w:rPr>
        <w:t xml:space="preserve"> </w:t>
      </w:r>
      <w:r>
        <w:rPr>
          <w:sz w:val="24"/>
        </w:rPr>
        <w:t>no.</w:t>
      </w:r>
      <w:r>
        <w:rPr>
          <w:spacing w:val="-1"/>
          <w:sz w:val="24"/>
        </w:rPr>
        <w:t xml:space="preserve"> </w:t>
      </w:r>
      <w:r>
        <w:rPr>
          <w:sz w:val="24"/>
        </w:rPr>
        <w:t>8</w:t>
      </w:r>
      <w:r>
        <w:rPr>
          <w:spacing w:val="1"/>
          <w:sz w:val="24"/>
        </w:rPr>
        <w:t xml:space="preserve"> </w:t>
      </w:r>
      <w:r>
        <w:rPr>
          <w:sz w:val="24"/>
        </w:rPr>
        <w:t>(2013):</w:t>
      </w:r>
      <w:r>
        <w:rPr>
          <w:spacing w:val="-1"/>
          <w:sz w:val="24"/>
        </w:rPr>
        <w:t xml:space="preserve"> </w:t>
      </w:r>
      <w:r>
        <w:rPr>
          <w:spacing w:val="-2"/>
          <w:sz w:val="24"/>
        </w:rPr>
        <w:t>1–19.</w:t>
      </w:r>
    </w:p>
    <w:p w:rsidR="004E4486" w:rsidRDefault="004E4486">
      <w:pPr>
        <w:pStyle w:val="BodyText"/>
        <w:spacing w:before="21"/>
      </w:pPr>
    </w:p>
    <w:p w:rsidR="004E4486" w:rsidRDefault="00EC6E41">
      <w:pPr>
        <w:pStyle w:val="BodyText"/>
        <w:spacing w:line="360" w:lineRule="auto"/>
        <w:ind w:left="1920" w:right="1763" w:hanging="480"/>
        <w:jc w:val="both"/>
      </w:pPr>
      <w:r>
        <w:t>Setyawati,</w:t>
      </w:r>
      <w:r>
        <w:rPr>
          <w:spacing w:val="-4"/>
        </w:rPr>
        <w:t xml:space="preserve"> </w:t>
      </w:r>
      <w:r>
        <w:t>Sri</w:t>
      </w:r>
      <w:r>
        <w:rPr>
          <w:spacing w:val="-4"/>
        </w:rPr>
        <w:t xml:space="preserve"> </w:t>
      </w:r>
      <w:r>
        <w:t>Murni,</w:t>
      </w:r>
      <w:r>
        <w:rPr>
          <w:spacing w:val="-4"/>
        </w:rPr>
        <w:t xml:space="preserve"> </w:t>
      </w:r>
      <w:r>
        <w:t>and</w:t>
      </w:r>
      <w:r>
        <w:rPr>
          <w:spacing w:val="-4"/>
        </w:rPr>
        <w:t xml:space="preserve"> </w:t>
      </w:r>
      <w:r>
        <w:t>Siti</w:t>
      </w:r>
      <w:r>
        <w:rPr>
          <w:spacing w:val="-4"/>
        </w:rPr>
        <w:t xml:space="preserve"> </w:t>
      </w:r>
      <w:r>
        <w:t>Zulaikha</w:t>
      </w:r>
      <w:r>
        <w:rPr>
          <w:spacing w:val="-4"/>
        </w:rPr>
        <w:t xml:space="preserve"> </w:t>
      </w:r>
      <w:r>
        <w:t>Wulandari.</w:t>
      </w:r>
      <w:r>
        <w:rPr>
          <w:spacing w:val="-4"/>
        </w:rPr>
        <w:t xml:space="preserve"> </w:t>
      </w:r>
      <w:r>
        <w:t>“Analisis</w:t>
      </w:r>
      <w:r>
        <w:rPr>
          <w:spacing w:val="-4"/>
        </w:rPr>
        <w:t xml:space="preserve"> </w:t>
      </w:r>
      <w:r>
        <w:t>Theory</w:t>
      </w:r>
      <w:r>
        <w:rPr>
          <w:spacing w:val="-4"/>
        </w:rPr>
        <w:t xml:space="preserve"> </w:t>
      </w:r>
      <w:r>
        <w:t>Of</w:t>
      </w:r>
      <w:r>
        <w:rPr>
          <w:spacing w:val="-4"/>
        </w:rPr>
        <w:t xml:space="preserve"> </w:t>
      </w:r>
      <w:r>
        <w:t>Planned</w:t>
      </w:r>
      <w:r>
        <w:rPr>
          <w:spacing w:val="-4"/>
        </w:rPr>
        <w:t xml:space="preserve"> </w:t>
      </w:r>
      <w:r>
        <w:t xml:space="preserve">Behavior (Studi Kasus Kesiapan Stakeholder Menuju Terbentuknya Purbalingga Sebagai Kota Kreatif).” </w:t>
      </w:r>
      <w:r>
        <w:rPr>
          <w:i/>
        </w:rPr>
        <w:t xml:space="preserve">Jurnal Ekonomi, Bisnis Dan Akuntansi (JEBA) </w:t>
      </w:r>
      <w:r>
        <w:t>20, no. 04 (2018): 220–32.</w:t>
      </w:r>
    </w:p>
    <w:p w:rsidR="004E4486" w:rsidRDefault="00EC6E41">
      <w:pPr>
        <w:pStyle w:val="BodyText"/>
        <w:spacing w:before="160" w:line="360" w:lineRule="auto"/>
        <w:ind w:left="1920" w:right="1441" w:hanging="480"/>
      </w:pPr>
      <w:r>
        <w:t>Shoffi’ul, Auli, M. Ridwan Basalamah, and Restu Millannintyas. “Pengaruh Diskon Dan Promo</w:t>
      </w:r>
      <w:r>
        <w:rPr>
          <w:spacing w:val="-4"/>
        </w:rPr>
        <w:t xml:space="preserve"> </w:t>
      </w:r>
      <w:r>
        <w:t>Gratis</w:t>
      </w:r>
      <w:r>
        <w:rPr>
          <w:spacing w:val="-4"/>
        </w:rPr>
        <w:t xml:space="preserve"> </w:t>
      </w:r>
      <w:r>
        <w:t>Ongkos</w:t>
      </w:r>
      <w:r>
        <w:rPr>
          <w:spacing w:val="-4"/>
        </w:rPr>
        <w:t xml:space="preserve"> </w:t>
      </w:r>
      <w:r>
        <w:t>Kirim</w:t>
      </w:r>
      <w:r>
        <w:rPr>
          <w:spacing w:val="-4"/>
        </w:rPr>
        <w:t xml:space="preserve"> </w:t>
      </w:r>
      <w:r>
        <w:t>Terhadap</w:t>
      </w:r>
      <w:r>
        <w:rPr>
          <w:spacing w:val="-2"/>
        </w:rPr>
        <w:t xml:space="preserve"> </w:t>
      </w:r>
      <w:r>
        <w:t>Keputusan</w:t>
      </w:r>
      <w:r>
        <w:rPr>
          <w:spacing w:val="-2"/>
        </w:rPr>
        <w:t xml:space="preserve"> </w:t>
      </w:r>
      <w:r>
        <w:t>Pembelian</w:t>
      </w:r>
      <w:r>
        <w:rPr>
          <w:spacing w:val="-4"/>
        </w:rPr>
        <w:t xml:space="preserve"> </w:t>
      </w:r>
      <w:r>
        <w:t>E-Commerce</w:t>
      </w:r>
      <w:r>
        <w:rPr>
          <w:spacing w:val="-3"/>
        </w:rPr>
        <w:t xml:space="preserve"> </w:t>
      </w:r>
      <w:r>
        <w:t>Shopee.”</w:t>
      </w:r>
      <w:r>
        <w:rPr>
          <w:spacing w:val="-5"/>
        </w:rPr>
        <w:t xml:space="preserve"> </w:t>
      </w:r>
      <w:r>
        <w:rPr>
          <w:i/>
        </w:rPr>
        <w:t>E</w:t>
      </w:r>
      <w:r>
        <w:rPr>
          <w:i/>
          <w:spacing w:val="-5"/>
        </w:rPr>
        <w:t xml:space="preserve"> </w:t>
      </w:r>
      <w:r>
        <w:rPr>
          <w:i/>
        </w:rPr>
        <w:t>– Jurnal Riset Manajemen Prodi Manajeman</w:t>
      </w:r>
      <w:r>
        <w:t xml:space="preserve">, 2019, 111–21. </w:t>
      </w:r>
      <w:hyperlink r:id="rId56">
        <w:r>
          <w:t>www.fe.unisma.ac.id.</w:t>
        </w:r>
      </w:hyperlink>
    </w:p>
    <w:p w:rsidR="004E4486" w:rsidRDefault="00EC6E41">
      <w:pPr>
        <w:pStyle w:val="BodyText"/>
        <w:spacing w:before="160" w:line="360" w:lineRule="auto"/>
        <w:ind w:left="1920" w:right="1576" w:hanging="480"/>
      </w:pPr>
      <w:r>
        <w:t>Solihin, Sepriadi, and Saefudin Zuhdi. “Pengaruh Kualitas Website Dan Kemudahan Penggunaan</w:t>
      </w:r>
      <w:r>
        <w:rPr>
          <w:spacing w:val="-5"/>
        </w:rPr>
        <w:t xml:space="preserve"> </w:t>
      </w:r>
      <w:r>
        <w:t>Terhadap</w:t>
      </w:r>
      <w:r>
        <w:rPr>
          <w:spacing w:val="-3"/>
        </w:rPr>
        <w:t xml:space="preserve"> </w:t>
      </w:r>
      <w:r>
        <w:t>Keputusan</w:t>
      </w:r>
      <w:r>
        <w:rPr>
          <w:spacing w:val="-5"/>
        </w:rPr>
        <w:t xml:space="preserve"> </w:t>
      </w:r>
      <w:r>
        <w:t>Pembelian</w:t>
      </w:r>
      <w:r>
        <w:rPr>
          <w:spacing w:val="-5"/>
        </w:rPr>
        <w:t xml:space="preserve"> </w:t>
      </w:r>
      <w:r>
        <w:t>Online.”</w:t>
      </w:r>
      <w:r>
        <w:rPr>
          <w:spacing w:val="-4"/>
        </w:rPr>
        <w:t xml:space="preserve"> </w:t>
      </w:r>
      <w:r>
        <w:rPr>
          <w:i/>
        </w:rPr>
        <w:t>Jurnal</w:t>
      </w:r>
      <w:r>
        <w:rPr>
          <w:i/>
          <w:spacing w:val="-5"/>
        </w:rPr>
        <w:t xml:space="preserve"> </w:t>
      </w:r>
      <w:r>
        <w:rPr>
          <w:i/>
        </w:rPr>
        <w:t>Informatika</w:t>
      </w:r>
      <w:r>
        <w:rPr>
          <w:i/>
          <w:spacing w:val="-4"/>
        </w:rPr>
        <w:t xml:space="preserve"> </w:t>
      </w:r>
      <w:r>
        <w:rPr>
          <w:i/>
        </w:rPr>
        <w:t>Kesatuan</w:t>
      </w:r>
      <w:r>
        <w:rPr>
          <w:i/>
          <w:spacing w:val="-4"/>
        </w:rPr>
        <w:t xml:space="preserve"> </w:t>
      </w:r>
      <w:r>
        <w:t>1, no. 1 (2021): 13–22. https://doi.org/10.37641/jikes.v1i1.403.</w:t>
      </w:r>
    </w:p>
    <w:p w:rsidR="004E4486" w:rsidRDefault="00EC6E41">
      <w:pPr>
        <w:pStyle w:val="BodyText"/>
        <w:spacing w:before="163" w:line="360" w:lineRule="auto"/>
        <w:ind w:left="1920" w:right="1576" w:hanging="480"/>
      </w:pPr>
      <w:r>
        <w:t>Sonie</w:t>
      </w:r>
      <w:r>
        <w:rPr>
          <w:spacing w:val="-5"/>
        </w:rPr>
        <w:t xml:space="preserve"> </w:t>
      </w:r>
      <w:r>
        <w:t>Mahendra,</w:t>
      </w:r>
      <w:r>
        <w:rPr>
          <w:spacing w:val="-3"/>
        </w:rPr>
        <w:t xml:space="preserve"> </w:t>
      </w:r>
      <w:r>
        <w:t>and</w:t>
      </w:r>
      <w:r>
        <w:rPr>
          <w:spacing w:val="-5"/>
        </w:rPr>
        <w:t xml:space="preserve"> </w:t>
      </w:r>
      <w:r>
        <w:t>Primasatria</w:t>
      </w:r>
      <w:r>
        <w:rPr>
          <w:spacing w:val="-6"/>
        </w:rPr>
        <w:t xml:space="preserve"> </w:t>
      </w:r>
      <w:r>
        <w:t>Edastama.</w:t>
      </w:r>
      <w:r>
        <w:rPr>
          <w:spacing w:val="-5"/>
        </w:rPr>
        <w:t xml:space="preserve"> </w:t>
      </w:r>
      <w:r>
        <w:t>“Pengaruh</w:t>
      </w:r>
      <w:r>
        <w:rPr>
          <w:spacing w:val="-5"/>
        </w:rPr>
        <w:t xml:space="preserve"> </w:t>
      </w:r>
      <w:r>
        <w:t>Online</w:t>
      </w:r>
      <w:r>
        <w:rPr>
          <w:spacing w:val="-6"/>
        </w:rPr>
        <w:t xml:space="preserve"> </w:t>
      </w:r>
      <w:r>
        <w:t>Customer</w:t>
      </w:r>
      <w:r>
        <w:rPr>
          <w:spacing w:val="-4"/>
        </w:rPr>
        <w:t xml:space="preserve"> </w:t>
      </w:r>
      <w:r>
        <w:t>Review,</w:t>
      </w:r>
      <w:r>
        <w:rPr>
          <w:spacing w:val="-5"/>
        </w:rPr>
        <w:t xml:space="preserve"> </w:t>
      </w:r>
      <w:r>
        <w:t>Rating Dan Influencer Terhadap Keputusan Pembelian Pakaian Casual Pada</w:t>
      </w:r>
      <w:r>
        <w:rPr>
          <w:spacing w:val="-1"/>
        </w:rPr>
        <w:t xml:space="preserve"> </w:t>
      </w:r>
      <w:r>
        <w:t xml:space="preserve">Marketplace.” </w:t>
      </w:r>
      <w:r>
        <w:rPr>
          <w:i/>
        </w:rPr>
        <w:t xml:space="preserve">Jurnal Mahasiswa Manajemen Dan Akuntansi </w:t>
      </w:r>
      <w:r>
        <w:t xml:space="preserve">1, no. 2 (2022): 21–28. </w:t>
      </w:r>
      <w:r>
        <w:rPr>
          <w:spacing w:val="-2"/>
        </w:rPr>
        <w:t>https://doi.org/10.30640/jumma45.v1i2.317.</w:t>
      </w:r>
    </w:p>
    <w:p w:rsidR="004E4486" w:rsidRDefault="00EC6E41">
      <w:pPr>
        <w:pStyle w:val="BodyText"/>
        <w:spacing w:before="158" w:line="360" w:lineRule="auto"/>
        <w:ind w:left="1920" w:right="1441" w:hanging="480"/>
      </w:pPr>
      <w:r>
        <w:t>Sulistomo,</w:t>
      </w:r>
      <w:r>
        <w:rPr>
          <w:spacing w:val="-6"/>
        </w:rPr>
        <w:t xml:space="preserve"> </w:t>
      </w:r>
      <w:r>
        <w:t>Akmal.</w:t>
      </w:r>
      <w:r>
        <w:rPr>
          <w:spacing w:val="-6"/>
        </w:rPr>
        <w:t xml:space="preserve"> </w:t>
      </w:r>
      <w:r>
        <w:t>“Persepsi</w:t>
      </w:r>
      <w:r>
        <w:rPr>
          <w:spacing w:val="-6"/>
        </w:rPr>
        <w:t xml:space="preserve"> </w:t>
      </w:r>
      <w:r>
        <w:t>Mahasiswa</w:t>
      </w:r>
      <w:r>
        <w:rPr>
          <w:spacing w:val="-7"/>
        </w:rPr>
        <w:t xml:space="preserve"> </w:t>
      </w:r>
      <w:r>
        <w:t>Akuntansi</w:t>
      </w:r>
      <w:r>
        <w:rPr>
          <w:spacing w:val="-6"/>
        </w:rPr>
        <w:t xml:space="preserve"> </w:t>
      </w:r>
      <w:r>
        <w:t>Terhadap</w:t>
      </w:r>
      <w:r>
        <w:rPr>
          <w:spacing w:val="-6"/>
        </w:rPr>
        <w:t xml:space="preserve"> </w:t>
      </w:r>
      <w:r>
        <w:t>Pengungkapan</w:t>
      </w:r>
      <w:r>
        <w:rPr>
          <w:spacing w:val="-6"/>
        </w:rPr>
        <w:t xml:space="preserve"> </w:t>
      </w:r>
      <w:r>
        <w:t xml:space="preserve">Kecurangan (Whistleblowing) Akademik.” </w:t>
      </w:r>
      <w:r>
        <w:rPr>
          <w:i/>
        </w:rPr>
        <w:t>Tegal</w:t>
      </w:r>
      <w:r>
        <w:t xml:space="preserve">, 2012, 1–53. </w:t>
      </w:r>
      <w:r>
        <w:rPr>
          <w:spacing w:val="-2"/>
        </w:rPr>
        <w:t>https://core.ac.uk/download/pdf/335075057.pdf.</w:t>
      </w:r>
    </w:p>
    <w:p w:rsidR="004E4486" w:rsidRDefault="00EC6E41">
      <w:pPr>
        <w:pStyle w:val="BodyText"/>
        <w:spacing w:before="160" w:line="360" w:lineRule="auto"/>
        <w:ind w:left="1920" w:right="1441" w:hanging="480"/>
      </w:pPr>
      <w:r>
        <w:t>Trimulyani,</w:t>
      </w:r>
      <w:r>
        <w:rPr>
          <w:spacing w:val="-4"/>
        </w:rPr>
        <w:t xml:space="preserve"> </w:t>
      </w:r>
      <w:r>
        <w:t>Sulistining,</w:t>
      </w:r>
      <w:r>
        <w:rPr>
          <w:spacing w:val="-6"/>
        </w:rPr>
        <w:t xml:space="preserve"> </w:t>
      </w:r>
      <w:r>
        <w:t>and</w:t>
      </w:r>
      <w:r>
        <w:rPr>
          <w:spacing w:val="-4"/>
        </w:rPr>
        <w:t xml:space="preserve"> </w:t>
      </w:r>
      <w:r>
        <w:t>Nina</w:t>
      </w:r>
      <w:r>
        <w:rPr>
          <w:spacing w:val="-5"/>
        </w:rPr>
        <w:t xml:space="preserve"> </w:t>
      </w:r>
      <w:r>
        <w:t>Herlina.</w:t>
      </w:r>
      <w:r>
        <w:rPr>
          <w:spacing w:val="-4"/>
        </w:rPr>
        <w:t xml:space="preserve"> </w:t>
      </w:r>
      <w:r>
        <w:t>“Pengaruh</w:t>
      </w:r>
      <w:r>
        <w:rPr>
          <w:spacing w:val="-3"/>
        </w:rPr>
        <w:t xml:space="preserve"> </w:t>
      </w:r>
      <w:r>
        <w:t>Iklan,</w:t>
      </w:r>
      <w:r>
        <w:rPr>
          <w:spacing w:val="-4"/>
        </w:rPr>
        <w:t xml:space="preserve"> </w:t>
      </w:r>
      <w:r>
        <w:t>Diskon</w:t>
      </w:r>
      <w:r>
        <w:rPr>
          <w:spacing w:val="-4"/>
        </w:rPr>
        <w:t xml:space="preserve"> </w:t>
      </w:r>
      <w:r>
        <w:t>Dan</w:t>
      </w:r>
      <w:r>
        <w:rPr>
          <w:spacing w:val="-2"/>
        </w:rPr>
        <w:t xml:space="preserve"> </w:t>
      </w:r>
      <w:r>
        <w:t>Brand</w:t>
      </w:r>
      <w:r>
        <w:rPr>
          <w:spacing w:val="-4"/>
        </w:rPr>
        <w:t xml:space="preserve"> </w:t>
      </w:r>
      <w:r>
        <w:t xml:space="preserve">Ambassador Terhadap Pembelian Impulsif Pada Lazada Di Masa Pandemi Covid-19.” </w:t>
      </w:r>
      <w:r>
        <w:rPr>
          <w:i/>
        </w:rPr>
        <w:t xml:space="preserve">Liaison Journal of Best </w:t>
      </w:r>
      <w:r>
        <w:t>1, no. 2 (2022): 47–58.</w:t>
      </w:r>
    </w:p>
    <w:p w:rsidR="004E4486" w:rsidRDefault="00EC6E41">
      <w:pPr>
        <w:pStyle w:val="BodyText"/>
        <w:spacing w:before="160" w:line="360" w:lineRule="auto"/>
        <w:ind w:left="1920" w:right="1441" w:hanging="480"/>
      </w:pPr>
      <w:r>
        <w:t>Yuliawan,</w:t>
      </w:r>
      <w:r>
        <w:rPr>
          <w:spacing w:val="-4"/>
        </w:rPr>
        <w:t xml:space="preserve"> </w:t>
      </w:r>
      <w:r>
        <w:t>Eko.</w:t>
      </w:r>
      <w:r>
        <w:rPr>
          <w:spacing w:val="-4"/>
        </w:rPr>
        <w:t xml:space="preserve"> </w:t>
      </w:r>
      <w:r>
        <w:t>“Analisis</w:t>
      </w:r>
      <w:r>
        <w:rPr>
          <w:spacing w:val="-4"/>
        </w:rPr>
        <w:t xml:space="preserve"> </w:t>
      </w:r>
      <w:r>
        <w:t>Pengaruh</w:t>
      </w:r>
      <w:r>
        <w:rPr>
          <w:spacing w:val="-4"/>
        </w:rPr>
        <w:t xml:space="preserve"> </w:t>
      </w:r>
      <w:r>
        <w:t>Faktor</w:t>
      </w:r>
      <w:r>
        <w:rPr>
          <w:spacing w:val="-5"/>
        </w:rPr>
        <w:t xml:space="preserve"> </w:t>
      </w:r>
      <w:r>
        <w:t>Kepercayaan,</w:t>
      </w:r>
      <w:r>
        <w:rPr>
          <w:spacing w:val="-4"/>
        </w:rPr>
        <w:t xml:space="preserve"> </w:t>
      </w:r>
      <w:r>
        <w:t>Kemudahan</w:t>
      </w:r>
      <w:r>
        <w:rPr>
          <w:spacing w:val="-3"/>
        </w:rPr>
        <w:t xml:space="preserve"> </w:t>
      </w:r>
      <w:r>
        <w:t>Dan</w:t>
      </w:r>
      <w:r>
        <w:rPr>
          <w:spacing w:val="-3"/>
        </w:rPr>
        <w:t xml:space="preserve"> </w:t>
      </w:r>
      <w:r>
        <w:t>Kualias</w:t>
      </w:r>
      <w:r>
        <w:rPr>
          <w:spacing w:val="-4"/>
        </w:rPr>
        <w:t xml:space="preserve"> </w:t>
      </w:r>
      <w:r>
        <w:t xml:space="preserve">Layanan Terhadap Keputusan Pembelian Pada Online Shop Zalora Indonesia (Studi Pada Mahasiswa Program Studi Manajemen STIE Mikroskil Medan).” </w:t>
      </w:r>
      <w:r>
        <w:rPr>
          <w:i/>
        </w:rPr>
        <w:t xml:space="preserve">Optimal: Jurnal Ekonomi Dan Kewirausahaan </w:t>
      </w:r>
      <w:r>
        <w:t xml:space="preserve">12, no. 1 (2018): 34–49. </w:t>
      </w:r>
      <w:r>
        <w:rPr>
          <w:spacing w:val="-2"/>
        </w:rPr>
        <w:t>https://doi.org/10.33558/optimal.v12i1.1016.</w:t>
      </w:r>
    </w:p>
    <w:p w:rsidR="004E4486" w:rsidRDefault="004E4486">
      <w:pPr>
        <w:spacing w:line="360" w:lineRule="auto"/>
        <w:sectPr w:rsidR="004E4486">
          <w:pgSz w:w="11910" w:h="16840"/>
          <w:pgMar w:top="1360" w:right="0" w:bottom="1200" w:left="0" w:header="0" w:footer="1000" w:gutter="0"/>
          <w:cols w:space="720"/>
        </w:sectPr>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spacing w:before="206"/>
      </w:pPr>
    </w:p>
    <w:p w:rsidR="004E4486" w:rsidRDefault="00EC6E41">
      <w:pPr>
        <w:pStyle w:val="Heading1"/>
        <w:spacing w:before="1"/>
        <w:ind w:left="0"/>
      </w:pPr>
      <w:bookmarkStart w:id="84" w:name="_bookmark83"/>
      <w:bookmarkEnd w:id="84"/>
      <w:r>
        <w:rPr>
          <w:spacing w:val="-2"/>
        </w:rPr>
        <w:t>LAMPIRAN</w:t>
      </w:r>
    </w:p>
    <w:p w:rsidR="004E4486" w:rsidRDefault="004E4486">
      <w:pPr>
        <w:sectPr w:rsidR="004E4486">
          <w:pgSz w:w="11910" w:h="16840"/>
          <w:pgMar w:top="1920" w:right="0" w:bottom="1200" w:left="0" w:header="0" w:footer="1000" w:gutter="0"/>
          <w:cols w:space="720"/>
        </w:sect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spacing w:before="116"/>
        <w:rPr>
          <w:b/>
        </w:rPr>
      </w:pPr>
    </w:p>
    <w:p w:rsidR="004E4486" w:rsidRDefault="00EC6E41">
      <w:pPr>
        <w:pStyle w:val="Heading2"/>
      </w:pPr>
      <w:r>
        <w:t>Lampiran</w:t>
      </w:r>
      <w:r>
        <w:rPr>
          <w:spacing w:val="-2"/>
        </w:rPr>
        <w:t xml:space="preserve"> </w:t>
      </w:r>
      <w:r>
        <w:t>1.1</w:t>
      </w:r>
      <w:r>
        <w:rPr>
          <w:spacing w:val="-2"/>
        </w:rPr>
        <w:t xml:space="preserve"> </w:t>
      </w:r>
      <w:r>
        <w:t>Angket</w:t>
      </w:r>
      <w:r>
        <w:rPr>
          <w:spacing w:val="-1"/>
        </w:rPr>
        <w:t xml:space="preserve"> </w:t>
      </w:r>
      <w:r>
        <w:t>Kuisioner</w:t>
      </w:r>
      <w:r>
        <w:rPr>
          <w:spacing w:val="-2"/>
        </w:rPr>
        <w:t xml:space="preserve"> Penelitian</w:t>
      </w:r>
    </w:p>
    <w:p w:rsidR="004E4486" w:rsidRDefault="004E4486">
      <w:pPr>
        <w:pStyle w:val="BodyText"/>
        <w:rPr>
          <w:b/>
        </w:rPr>
      </w:pPr>
    </w:p>
    <w:p w:rsidR="004E4486" w:rsidRDefault="004E4486">
      <w:pPr>
        <w:pStyle w:val="BodyText"/>
        <w:spacing w:before="87"/>
        <w:rPr>
          <w:b/>
        </w:rPr>
      </w:pPr>
    </w:p>
    <w:p w:rsidR="004E4486" w:rsidRDefault="00EC6E41">
      <w:pPr>
        <w:pStyle w:val="BodyText"/>
        <w:ind w:left="1497" w:right="1496"/>
        <w:jc w:val="center"/>
      </w:pPr>
      <w:r>
        <w:t>KUISIONER</w:t>
      </w:r>
      <w:r>
        <w:rPr>
          <w:spacing w:val="-5"/>
        </w:rPr>
        <w:t xml:space="preserve"> </w:t>
      </w:r>
      <w:r>
        <w:rPr>
          <w:spacing w:val="-2"/>
        </w:rPr>
        <w:t>PENELITIAN</w:t>
      </w:r>
    </w:p>
    <w:p w:rsidR="004E4486" w:rsidRDefault="00EC6E41">
      <w:pPr>
        <w:spacing w:before="183" w:line="259" w:lineRule="auto"/>
        <w:ind w:left="1440" w:right="1952"/>
        <w:rPr>
          <w:sz w:val="24"/>
        </w:rPr>
      </w:pPr>
      <w:r>
        <w:rPr>
          <w:sz w:val="24"/>
        </w:rPr>
        <w:t xml:space="preserve">PENGARUH DISKON, </w:t>
      </w:r>
      <w:r>
        <w:rPr>
          <w:i/>
          <w:sz w:val="24"/>
        </w:rPr>
        <w:t xml:space="preserve">ONLINE CUSTOMER REVIEWS, </w:t>
      </w:r>
      <w:r>
        <w:rPr>
          <w:sz w:val="24"/>
        </w:rPr>
        <w:t>KEMUDAHAN PENGGUNAAN</w:t>
      </w:r>
      <w:r>
        <w:rPr>
          <w:spacing w:val="-6"/>
          <w:sz w:val="24"/>
        </w:rPr>
        <w:t xml:space="preserve"> </w:t>
      </w:r>
      <w:r>
        <w:rPr>
          <w:sz w:val="24"/>
        </w:rPr>
        <w:t>TERHADAP</w:t>
      </w:r>
      <w:r>
        <w:rPr>
          <w:spacing w:val="-7"/>
          <w:sz w:val="24"/>
        </w:rPr>
        <w:t xml:space="preserve"> </w:t>
      </w:r>
      <w:r>
        <w:rPr>
          <w:sz w:val="24"/>
        </w:rPr>
        <w:t>KEPUTUSAN</w:t>
      </w:r>
      <w:r>
        <w:rPr>
          <w:spacing w:val="-7"/>
          <w:sz w:val="24"/>
        </w:rPr>
        <w:t xml:space="preserve"> </w:t>
      </w:r>
      <w:r>
        <w:rPr>
          <w:sz w:val="24"/>
        </w:rPr>
        <w:t>PEMBELIAN</w:t>
      </w:r>
      <w:r>
        <w:rPr>
          <w:spacing w:val="-7"/>
          <w:sz w:val="24"/>
        </w:rPr>
        <w:t xml:space="preserve"> </w:t>
      </w:r>
      <w:r>
        <w:rPr>
          <w:sz w:val="24"/>
        </w:rPr>
        <w:t>PADA</w:t>
      </w:r>
      <w:r>
        <w:rPr>
          <w:spacing w:val="-7"/>
          <w:sz w:val="24"/>
        </w:rPr>
        <w:t xml:space="preserve"> </w:t>
      </w:r>
      <w:r>
        <w:rPr>
          <w:i/>
          <w:sz w:val="24"/>
        </w:rPr>
        <w:t xml:space="preserve">MARKETPLACE </w:t>
      </w:r>
      <w:r>
        <w:rPr>
          <w:sz w:val="24"/>
        </w:rPr>
        <w:t>SHOPEE (STUDI KASUS MAHASISWA FEBI ANGKATAN 2020-2022</w:t>
      </w:r>
    </w:p>
    <w:p w:rsidR="004E4486" w:rsidRDefault="00EC6E41">
      <w:pPr>
        <w:pStyle w:val="BodyText"/>
        <w:spacing w:before="159"/>
        <w:ind w:left="2160"/>
      </w:pPr>
      <w:r>
        <w:t>Dengan</w:t>
      </w:r>
      <w:r>
        <w:rPr>
          <w:spacing w:val="-5"/>
        </w:rPr>
        <w:t xml:space="preserve"> </w:t>
      </w:r>
      <w:r>
        <w:rPr>
          <w:spacing w:val="-2"/>
        </w:rPr>
        <w:t>Hormat,</w:t>
      </w:r>
    </w:p>
    <w:p w:rsidR="004E4486" w:rsidRDefault="004E4486">
      <w:pPr>
        <w:pStyle w:val="BodyText"/>
      </w:pPr>
    </w:p>
    <w:p w:rsidR="004E4486" w:rsidRDefault="004E4486">
      <w:pPr>
        <w:pStyle w:val="BodyText"/>
        <w:spacing w:before="86"/>
      </w:pPr>
    </w:p>
    <w:p w:rsidR="004E4486" w:rsidRDefault="00EC6E41">
      <w:pPr>
        <w:pStyle w:val="BodyText"/>
        <w:spacing w:before="1" w:line="259" w:lineRule="auto"/>
        <w:ind w:left="1440" w:right="1558" w:firstLine="719"/>
      </w:pPr>
      <w:r>
        <w:t xml:space="preserve">Perkenalkan saya Dzunu Rotun Nur Aeni (2005056032) mahasiswa program studi Manajemen Fakultas Ekonomi dan Bisnis Islam UIN Walisongo Semarang. Dalam rangka menyelesaikan studi akhir Program Studi , saya memohon kesediaan saudara/saudari untuk berkenan mengisi kuisioner penelitian ini. Penelitian ini dilakukan untuk mengetahui “Pengaruh Diskon, </w:t>
      </w:r>
      <w:r>
        <w:rPr>
          <w:i/>
        </w:rPr>
        <w:t xml:space="preserve">Online Customer Reviews, </w:t>
      </w:r>
      <w:r>
        <w:t xml:space="preserve">dan Kemudahan Penggunaan Terhadap Keputusan Pembelian pada </w:t>
      </w:r>
      <w:r>
        <w:rPr>
          <w:i/>
        </w:rPr>
        <w:t xml:space="preserve">Marketplace </w:t>
      </w:r>
      <w:r>
        <w:t>Shopee (Studi Kasus Mahasiwa FEBI Angkatan 2020-2022). Maka dari itu saya memohon kesediaan saudara/saudari untuk mengisi serta menjawab</w:t>
      </w:r>
      <w:r>
        <w:rPr>
          <w:spacing w:val="-4"/>
        </w:rPr>
        <w:t xml:space="preserve"> </w:t>
      </w:r>
      <w:r>
        <w:t>semua</w:t>
      </w:r>
      <w:r>
        <w:rPr>
          <w:spacing w:val="-4"/>
        </w:rPr>
        <w:t xml:space="preserve"> </w:t>
      </w:r>
      <w:r>
        <w:t>pernyataan</w:t>
      </w:r>
      <w:r>
        <w:rPr>
          <w:spacing w:val="-4"/>
        </w:rPr>
        <w:t xml:space="preserve"> </w:t>
      </w:r>
      <w:r>
        <w:t>yang</w:t>
      </w:r>
      <w:r>
        <w:rPr>
          <w:spacing w:val="-4"/>
        </w:rPr>
        <w:t xml:space="preserve"> </w:t>
      </w:r>
      <w:r>
        <w:t>tertera</w:t>
      </w:r>
      <w:r>
        <w:rPr>
          <w:spacing w:val="-5"/>
        </w:rPr>
        <w:t xml:space="preserve"> </w:t>
      </w:r>
      <w:r>
        <w:t>dalam</w:t>
      </w:r>
      <w:r>
        <w:rPr>
          <w:spacing w:val="-4"/>
        </w:rPr>
        <w:t xml:space="preserve"> </w:t>
      </w:r>
      <w:r>
        <w:t>kuisioner</w:t>
      </w:r>
      <w:r>
        <w:rPr>
          <w:spacing w:val="-4"/>
        </w:rPr>
        <w:t xml:space="preserve"> </w:t>
      </w:r>
      <w:r>
        <w:t>ini</w:t>
      </w:r>
      <w:r>
        <w:rPr>
          <w:spacing w:val="-4"/>
        </w:rPr>
        <w:t xml:space="preserve"> </w:t>
      </w:r>
      <w:r>
        <w:t>dengan</w:t>
      </w:r>
      <w:r>
        <w:rPr>
          <w:spacing w:val="-4"/>
        </w:rPr>
        <w:t xml:space="preserve"> </w:t>
      </w:r>
      <w:r>
        <w:t>kriteria</w:t>
      </w:r>
      <w:r>
        <w:rPr>
          <w:spacing w:val="-4"/>
        </w:rPr>
        <w:t xml:space="preserve"> </w:t>
      </w:r>
      <w:r>
        <w:t>sebagai</w:t>
      </w:r>
      <w:r>
        <w:rPr>
          <w:spacing w:val="-4"/>
        </w:rPr>
        <w:t xml:space="preserve"> </w:t>
      </w:r>
      <w:r>
        <w:t>berikut</w:t>
      </w:r>
    </w:p>
    <w:p w:rsidR="004E4486" w:rsidRDefault="00EC6E41">
      <w:pPr>
        <w:spacing w:line="275" w:lineRule="exact"/>
        <w:ind w:left="1440"/>
        <w:rPr>
          <w:sz w:val="24"/>
        </w:rPr>
      </w:pPr>
      <w:r>
        <w:rPr>
          <w:spacing w:val="-10"/>
          <w:sz w:val="24"/>
        </w:rPr>
        <w:t>:</w:t>
      </w:r>
    </w:p>
    <w:p w:rsidR="004E4486" w:rsidRDefault="00EC6E41">
      <w:pPr>
        <w:pStyle w:val="ListParagraph"/>
        <w:numPr>
          <w:ilvl w:val="0"/>
          <w:numId w:val="7"/>
        </w:numPr>
        <w:tabs>
          <w:tab w:val="left" w:pos="2160"/>
        </w:tabs>
        <w:spacing w:before="182" w:line="276" w:lineRule="auto"/>
        <w:ind w:right="2089"/>
        <w:rPr>
          <w:sz w:val="24"/>
        </w:rPr>
      </w:pPr>
      <w:r>
        <w:rPr>
          <w:sz w:val="24"/>
        </w:rPr>
        <w:t>Mahasiswa</w:t>
      </w:r>
      <w:r>
        <w:rPr>
          <w:spacing w:val="-7"/>
          <w:sz w:val="24"/>
        </w:rPr>
        <w:t xml:space="preserve"> </w:t>
      </w:r>
      <w:r>
        <w:rPr>
          <w:sz w:val="24"/>
        </w:rPr>
        <w:t>aktif</w:t>
      </w:r>
      <w:r>
        <w:rPr>
          <w:spacing w:val="-4"/>
          <w:sz w:val="24"/>
        </w:rPr>
        <w:t xml:space="preserve"> </w:t>
      </w:r>
      <w:r>
        <w:rPr>
          <w:sz w:val="24"/>
        </w:rPr>
        <w:t>Fakultas</w:t>
      </w:r>
      <w:r>
        <w:rPr>
          <w:spacing w:val="-3"/>
          <w:sz w:val="24"/>
        </w:rPr>
        <w:t xml:space="preserve"> </w:t>
      </w:r>
      <w:r>
        <w:rPr>
          <w:sz w:val="24"/>
        </w:rPr>
        <w:t>Ekonomi</w:t>
      </w:r>
      <w:r>
        <w:rPr>
          <w:spacing w:val="-5"/>
          <w:sz w:val="24"/>
        </w:rPr>
        <w:t xml:space="preserve"> </w:t>
      </w:r>
      <w:r>
        <w:rPr>
          <w:sz w:val="24"/>
        </w:rPr>
        <w:t>dan</w:t>
      </w:r>
      <w:r>
        <w:rPr>
          <w:spacing w:val="-5"/>
          <w:sz w:val="24"/>
        </w:rPr>
        <w:t xml:space="preserve"> </w:t>
      </w:r>
      <w:r>
        <w:rPr>
          <w:sz w:val="24"/>
        </w:rPr>
        <w:t>Bisnis</w:t>
      </w:r>
      <w:r>
        <w:rPr>
          <w:spacing w:val="-5"/>
          <w:sz w:val="24"/>
        </w:rPr>
        <w:t xml:space="preserve"> </w:t>
      </w:r>
      <w:r>
        <w:rPr>
          <w:sz w:val="24"/>
        </w:rPr>
        <w:t>Islam</w:t>
      </w:r>
      <w:r>
        <w:rPr>
          <w:spacing w:val="-5"/>
          <w:sz w:val="24"/>
        </w:rPr>
        <w:t xml:space="preserve"> </w:t>
      </w:r>
      <w:r>
        <w:rPr>
          <w:sz w:val="24"/>
        </w:rPr>
        <w:t>UIN</w:t>
      </w:r>
      <w:r>
        <w:rPr>
          <w:spacing w:val="-5"/>
          <w:sz w:val="24"/>
        </w:rPr>
        <w:t xml:space="preserve"> </w:t>
      </w:r>
      <w:r>
        <w:rPr>
          <w:sz w:val="24"/>
        </w:rPr>
        <w:t>Walisongo</w:t>
      </w:r>
      <w:r>
        <w:rPr>
          <w:spacing w:val="-5"/>
          <w:sz w:val="24"/>
        </w:rPr>
        <w:t xml:space="preserve"> </w:t>
      </w:r>
      <w:r>
        <w:rPr>
          <w:sz w:val="24"/>
        </w:rPr>
        <w:t>Semarang angkatan 2020-2022.</w:t>
      </w:r>
    </w:p>
    <w:p w:rsidR="004E4486" w:rsidRDefault="00EC6E41">
      <w:pPr>
        <w:pStyle w:val="ListParagraph"/>
        <w:numPr>
          <w:ilvl w:val="0"/>
          <w:numId w:val="7"/>
        </w:numPr>
        <w:tabs>
          <w:tab w:val="left" w:pos="2159"/>
        </w:tabs>
        <w:spacing w:line="275" w:lineRule="exact"/>
        <w:ind w:left="2159" w:hanging="359"/>
        <w:rPr>
          <w:sz w:val="24"/>
        </w:rPr>
      </w:pPr>
      <w:r>
        <w:rPr>
          <w:sz w:val="24"/>
        </w:rPr>
        <w:t>Mahasiwa</w:t>
      </w:r>
      <w:r>
        <w:rPr>
          <w:spacing w:val="-4"/>
          <w:sz w:val="24"/>
        </w:rPr>
        <w:t xml:space="preserve"> </w:t>
      </w:r>
      <w:r>
        <w:rPr>
          <w:sz w:val="24"/>
        </w:rPr>
        <w:t>pernah</w:t>
      </w:r>
      <w:r>
        <w:rPr>
          <w:spacing w:val="-1"/>
          <w:sz w:val="24"/>
        </w:rPr>
        <w:t xml:space="preserve"> </w:t>
      </w:r>
      <w:r>
        <w:rPr>
          <w:sz w:val="24"/>
        </w:rPr>
        <w:t>melakukan</w:t>
      </w:r>
      <w:r>
        <w:rPr>
          <w:spacing w:val="-1"/>
          <w:sz w:val="24"/>
        </w:rPr>
        <w:t xml:space="preserve"> </w:t>
      </w:r>
      <w:r>
        <w:rPr>
          <w:sz w:val="24"/>
        </w:rPr>
        <w:t>pembelian</w:t>
      </w:r>
      <w:r>
        <w:rPr>
          <w:spacing w:val="-1"/>
          <w:sz w:val="24"/>
        </w:rPr>
        <w:t xml:space="preserve"> </w:t>
      </w:r>
      <w:r>
        <w:rPr>
          <w:sz w:val="24"/>
        </w:rPr>
        <w:t>produk</w:t>
      </w:r>
      <w:r>
        <w:rPr>
          <w:spacing w:val="-1"/>
          <w:sz w:val="24"/>
        </w:rPr>
        <w:t xml:space="preserve"> </w:t>
      </w:r>
      <w:r>
        <w:rPr>
          <w:sz w:val="24"/>
        </w:rPr>
        <w:t>pada</w:t>
      </w:r>
      <w:r>
        <w:rPr>
          <w:spacing w:val="-1"/>
          <w:sz w:val="24"/>
        </w:rPr>
        <w:t xml:space="preserve"> </w:t>
      </w:r>
      <w:r>
        <w:rPr>
          <w:i/>
          <w:sz w:val="24"/>
        </w:rPr>
        <w:t>Marketplace</w:t>
      </w:r>
      <w:r>
        <w:rPr>
          <w:i/>
          <w:spacing w:val="-1"/>
          <w:sz w:val="24"/>
        </w:rPr>
        <w:t xml:space="preserve"> </w:t>
      </w:r>
      <w:r>
        <w:rPr>
          <w:spacing w:val="-2"/>
          <w:sz w:val="24"/>
        </w:rPr>
        <w:t>Shopee.</w:t>
      </w:r>
    </w:p>
    <w:p w:rsidR="004E4486" w:rsidRDefault="004E4486">
      <w:pPr>
        <w:spacing w:line="275" w:lineRule="exact"/>
        <w:rPr>
          <w:sz w:val="24"/>
        </w:rPr>
        <w:sectPr w:rsidR="004E4486">
          <w:pgSz w:w="11910" w:h="16840"/>
          <w:pgMar w:top="1920" w:right="0" w:bottom="1200" w:left="0" w:header="0" w:footer="1000" w:gutter="0"/>
          <w:cols w:space="720"/>
        </w:sectPr>
      </w:pPr>
    </w:p>
    <w:p w:rsidR="004E4486" w:rsidRDefault="00EC6E41">
      <w:pPr>
        <w:pStyle w:val="BodyText"/>
        <w:spacing w:before="61" w:line="259" w:lineRule="auto"/>
        <w:ind w:left="1440" w:right="1441" w:firstLine="719"/>
      </w:pPr>
      <w:r>
        <w:lastRenderedPageBreak/>
        <w:t>Kuisioner ini bertujuan untuk kepentingan ilmiah sehingga data diperoleh tidak akan digunakan untuk keperluan lainnya. Dengan ini saya ucapkan banyak terimakasih kepada Saudara/I</w:t>
      </w:r>
      <w:r>
        <w:rPr>
          <w:spacing w:val="-7"/>
        </w:rPr>
        <w:t xml:space="preserve"> </w:t>
      </w:r>
      <w:r>
        <w:t>yang</w:t>
      </w:r>
      <w:r>
        <w:rPr>
          <w:spacing w:val="-3"/>
        </w:rPr>
        <w:t xml:space="preserve"> </w:t>
      </w:r>
      <w:r>
        <w:t>terlah</w:t>
      </w:r>
      <w:r>
        <w:rPr>
          <w:spacing w:val="-3"/>
        </w:rPr>
        <w:t xml:space="preserve"> </w:t>
      </w:r>
      <w:r>
        <w:t>bersedia</w:t>
      </w:r>
      <w:r>
        <w:rPr>
          <w:spacing w:val="-2"/>
        </w:rPr>
        <w:t xml:space="preserve"> </w:t>
      </w:r>
      <w:r>
        <w:t>mengisi</w:t>
      </w:r>
      <w:r>
        <w:rPr>
          <w:spacing w:val="-3"/>
        </w:rPr>
        <w:t xml:space="preserve"> </w:t>
      </w:r>
      <w:r>
        <w:t>kuisioner</w:t>
      </w:r>
      <w:r>
        <w:rPr>
          <w:spacing w:val="-3"/>
        </w:rPr>
        <w:t xml:space="preserve"> </w:t>
      </w:r>
      <w:r>
        <w:t>saya.</w:t>
      </w:r>
      <w:r>
        <w:rPr>
          <w:spacing w:val="-3"/>
        </w:rPr>
        <w:t xml:space="preserve"> </w:t>
      </w:r>
      <w:r>
        <w:t>Demikian</w:t>
      </w:r>
      <w:r>
        <w:rPr>
          <w:spacing w:val="-3"/>
        </w:rPr>
        <w:t xml:space="preserve"> </w:t>
      </w:r>
      <w:r>
        <w:t>pengantar</w:t>
      </w:r>
      <w:r>
        <w:rPr>
          <w:spacing w:val="-3"/>
        </w:rPr>
        <w:t xml:space="preserve"> </w:t>
      </w:r>
      <w:r>
        <w:t>ini</w:t>
      </w:r>
      <w:r>
        <w:rPr>
          <w:spacing w:val="-3"/>
        </w:rPr>
        <w:t xml:space="preserve"> </w:t>
      </w:r>
      <w:r>
        <w:t>saya</w:t>
      </w:r>
      <w:r>
        <w:rPr>
          <w:spacing w:val="-4"/>
        </w:rPr>
        <w:t xml:space="preserve"> </w:t>
      </w:r>
      <w:r>
        <w:t>buat,</w:t>
      </w:r>
      <w:r>
        <w:rPr>
          <w:spacing w:val="-3"/>
        </w:rPr>
        <w:t xml:space="preserve"> </w:t>
      </w:r>
      <w:r>
        <w:t>atas perhatiannya dan kerjasamanya saya ucapkan terimakasih.</w:t>
      </w:r>
    </w:p>
    <w:p w:rsidR="004E4486" w:rsidRDefault="004E4486">
      <w:pPr>
        <w:pStyle w:val="BodyText"/>
      </w:pPr>
    </w:p>
    <w:p w:rsidR="004E4486" w:rsidRDefault="004E4486">
      <w:pPr>
        <w:pStyle w:val="BodyText"/>
        <w:spacing w:before="65"/>
      </w:pPr>
    </w:p>
    <w:p w:rsidR="004E4486" w:rsidRDefault="00EC6E41">
      <w:pPr>
        <w:pStyle w:val="BodyText"/>
        <w:ind w:left="8641"/>
      </w:pPr>
      <w:r>
        <w:t>Hormat</w:t>
      </w:r>
      <w:r>
        <w:rPr>
          <w:spacing w:val="-2"/>
        </w:rPr>
        <w:t xml:space="preserve"> Saya,</w:t>
      </w:r>
    </w:p>
    <w:p w:rsidR="004E4486" w:rsidRDefault="004E4486">
      <w:pPr>
        <w:pStyle w:val="BodyText"/>
      </w:pPr>
    </w:p>
    <w:p w:rsidR="004E4486" w:rsidRDefault="004E4486">
      <w:pPr>
        <w:pStyle w:val="BodyText"/>
      </w:pPr>
    </w:p>
    <w:p w:rsidR="004E4486" w:rsidRDefault="004E4486">
      <w:pPr>
        <w:pStyle w:val="BodyText"/>
        <w:spacing w:before="269"/>
      </w:pPr>
    </w:p>
    <w:p w:rsidR="004E4486" w:rsidRDefault="00EC6E41">
      <w:pPr>
        <w:pStyle w:val="BodyText"/>
        <w:spacing w:line="259" w:lineRule="auto"/>
        <w:ind w:left="8641" w:right="1441"/>
      </w:pPr>
      <w:r>
        <w:t>Dzunu</w:t>
      </w:r>
      <w:r>
        <w:rPr>
          <w:spacing w:val="-15"/>
        </w:rPr>
        <w:t xml:space="preserve"> </w:t>
      </w:r>
      <w:r>
        <w:t>Rotun</w:t>
      </w:r>
      <w:r>
        <w:rPr>
          <w:spacing w:val="-15"/>
        </w:rPr>
        <w:t xml:space="preserve"> </w:t>
      </w:r>
      <w:r>
        <w:t xml:space="preserve">Nur </w:t>
      </w:r>
      <w:r>
        <w:rPr>
          <w:spacing w:val="-4"/>
        </w:rPr>
        <w:t>Aeni</w:t>
      </w: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spacing w:before="149"/>
      </w:pPr>
    </w:p>
    <w:p w:rsidR="004E4486" w:rsidRDefault="00EC6E41">
      <w:pPr>
        <w:pStyle w:val="ListParagraph"/>
        <w:numPr>
          <w:ilvl w:val="0"/>
          <w:numId w:val="6"/>
        </w:numPr>
        <w:tabs>
          <w:tab w:val="left" w:pos="2159"/>
        </w:tabs>
        <w:ind w:left="2159" w:hanging="359"/>
        <w:rPr>
          <w:sz w:val="24"/>
        </w:rPr>
      </w:pPr>
      <w:r>
        <w:rPr>
          <w:sz w:val="24"/>
        </w:rPr>
        <w:t>IDENTITAS</w:t>
      </w:r>
      <w:r>
        <w:rPr>
          <w:spacing w:val="-5"/>
          <w:sz w:val="24"/>
        </w:rPr>
        <w:t xml:space="preserve"> </w:t>
      </w:r>
      <w:r>
        <w:rPr>
          <w:spacing w:val="-2"/>
          <w:sz w:val="24"/>
        </w:rPr>
        <w:t>RESPONDEN</w:t>
      </w:r>
    </w:p>
    <w:p w:rsidR="004E4486" w:rsidRDefault="00EC6E41">
      <w:pPr>
        <w:pStyle w:val="BodyText"/>
        <w:tabs>
          <w:tab w:val="left" w:pos="4320"/>
        </w:tabs>
        <w:spacing w:before="41"/>
        <w:ind w:left="2160"/>
      </w:pPr>
      <w:r>
        <w:t>Nama</w:t>
      </w:r>
      <w:r>
        <w:rPr>
          <w:spacing w:val="-2"/>
        </w:rPr>
        <w:t xml:space="preserve"> Lengkap</w:t>
      </w:r>
      <w:r>
        <w:tab/>
      </w:r>
      <w:r>
        <w:rPr>
          <w:spacing w:val="-10"/>
        </w:rPr>
        <w:t>:</w:t>
      </w:r>
    </w:p>
    <w:p w:rsidR="004E4486" w:rsidRDefault="00EC6E41">
      <w:pPr>
        <w:pStyle w:val="BodyText"/>
        <w:tabs>
          <w:tab w:val="left" w:pos="4320"/>
        </w:tabs>
        <w:spacing w:before="22"/>
        <w:ind w:left="2160"/>
      </w:pPr>
      <w:r>
        <w:t>Jenis</w:t>
      </w:r>
      <w:r>
        <w:rPr>
          <w:spacing w:val="-1"/>
        </w:rPr>
        <w:t xml:space="preserve"> </w:t>
      </w:r>
      <w:r>
        <w:rPr>
          <w:spacing w:val="-2"/>
        </w:rPr>
        <w:t>Kelamin</w:t>
      </w:r>
      <w:r>
        <w:tab/>
      </w:r>
      <w:r>
        <w:rPr>
          <w:spacing w:val="-10"/>
        </w:rPr>
        <w:t>:</w:t>
      </w:r>
    </w:p>
    <w:p w:rsidR="004E4486" w:rsidRDefault="00EC6E41">
      <w:pPr>
        <w:pStyle w:val="BodyText"/>
        <w:tabs>
          <w:tab w:val="left" w:pos="4320"/>
        </w:tabs>
        <w:spacing w:before="21"/>
        <w:ind w:left="2160"/>
      </w:pPr>
      <w:r>
        <w:t>Tanggal</w:t>
      </w:r>
      <w:r>
        <w:rPr>
          <w:spacing w:val="-3"/>
        </w:rPr>
        <w:t xml:space="preserve"> </w:t>
      </w:r>
      <w:r>
        <w:rPr>
          <w:spacing w:val="-2"/>
        </w:rPr>
        <w:t>Lahir</w:t>
      </w:r>
      <w:r>
        <w:tab/>
      </w:r>
      <w:r>
        <w:rPr>
          <w:spacing w:val="-10"/>
        </w:rPr>
        <w:t>:</w:t>
      </w:r>
    </w:p>
    <w:p w:rsidR="004E4486" w:rsidRDefault="00EC6E41">
      <w:pPr>
        <w:pStyle w:val="BodyText"/>
        <w:tabs>
          <w:tab w:val="left" w:pos="4320"/>
        </w:tabs>
        <w:spacing w:before="22"/>
        <w:ind w:left="2160"/>
      </w:pPr>
      <w:r>
        <w:t>Program</w:t>
      </w:r>
      <w:r>
        <w:rPr>
          <w:spacing w:val="-3"/>
        </w:rPr>
        <w:t xml:space="preserve"> </w:t>
      </w:r>
      <w:r>
        <w:rPr>
          <w:spacing w:val="-2"/>
        </w:rPr>
        <w:t>Studi</w:t>
      </w:r>
      <w:r>
        <w:tab/>
      </w:r>
      <w:r>
        <w:rPr>
          <w:spacing w:val="-10"/>
        </w:rPr>
        <w:t>:</w:t>
      </w:r>
    </w:p>
    <w:p w:rsidR="004E4486" w:rsidRDefault="00EC6E41">
      <w:pPr>
        <w:pStyle w:val="BodyText"/>
        <w:tabs>
          <w:tab w:val="left" w:pos="4320"/>
        </w:tabs>
        <w:spacing w:before="22"/>
        <w:ind w:left="2160"/>
      </w:pPr>
      <w:r>
        <w:rPr>
          <w:spacing w:val="-2"/>
        </w:rPr>
        <w:t>Angkatan</w:t>
      </w:r>
      <w:r>
        <w:tab/>
      </w:r>
      <w:r>
        <w:rPr>
          <w:spacing w:val="-10"/>
        </w:rPr>
        <w:t>:</w:t>
      </w:r>
    </w:p>
    <w:p w:rsidR="004E4486" w:rsidRDefault="00EC6E41">
      <w:pPr>
        <w:pStyle w:val="ListParagraph"/>
        <w:numPr>
          <w:ilvl w:val="0"/>
          <w:numId w:val="6"/>
        </w:numPr>
        <w:tabs>
          <w:tab w:val="left" w:pos="2159"/>
        </w:tabs>
        <w:spacing w:before="21"/>
        <w:ind w:left="2159" w:hanging="359"/>
        <w:rPr>
          <w:sz w:val="24"/>
        </w:rPr>
      </w:pPr>
      <w:r>
        <w:rPr>
          <w:sz w:val="24"/>
        </w:rPr>
        <w:t>PENILAIAN</w:t>
      </w:r>
      <w:r>
        <w:rPr>
          <w:spacing w:val="-6"/>
          <w:sz w:val="24"/>
        </w:rPr>
        <w:t xml:space="preserve"> </w:t>
      </w:r>
      <w:r>
        <w:rPr>
          <w:spacing w:val="-2"/>
          <w:sz w:val="24"/>
        </w:rPr>
        <w:t>KUISIONER</w:t>
      </w:r>
    </w:p>
    <w:p w:rsidR="004E4486" w:rsidRDefault="00EC6E41">
      <w:pPr>
        <w:pStyle w:val="ListParagraph"/>
        <w:numPr>
          <w:ilvl w:val="1"/>
          <w:numId w:val="6"/>
        </w:numPr>
        <w:tabs>
          <w:tab w:val="left" w:pos="2519"/>
        </w:tabs>
        <w:spacing w:before="41"/>
        <w:ind w:left="2519" w:hanging="359"/>
        <w:rPr>
          <w:sz w:val="24"/>
        </w:rPr>
      </w:pPr>
      <w:r>
        <w:rPr>
          <w:sz w:val="24"/>
        </w:rPr>
        <w:t>Petunjuk</w:t>
      </w:r>
      <w:r>
        <w:rPr>
          <w:spacing w:val="-1"/>
          <w:sz w:val="24"/>
        </w:rPr>
        <w:t xml:space="preserve"> </w:t>
      </w:r>
      <w:r>
        <w:rPr>
          <w:spacing w:val="-2"/>
          <w:sz w:val="24"/>
        </w:rPr>
        <w:t>Pengisian</w:t>
      </w:r>
    </w:p>
    <w:p w:rsidR="004E4486" w:rsidRDefault="00EC6E41">
      <w:pPr>
        <w:pStyle w:val="BodyText"/>
        <w:spacing w:before="43" w:line="259" w:lineRule="auto"/>
        <w:ind w:left="2520" w:right="1441"/>
      </w:pPr>
      <w:r>
        <w:t>Setiap</w:t>
      </w:r>
      <w:r>
        <w:rPr>
          <w:spacing w:val="-5"/>
        </w:rPr>
        <w:t xml:space="preserve"> </w:t>
      </w:r>
      <w:r>
        <w:t>pertantaan</w:t>
      </w:r>
      <w:r>
        <w:rPr>
          <w:spacing w:val="-5"/>
        </w:rPr>
        <w:t xml:space="preserve"> </w:t>
      </w:r>
      <w:r>
        <w:t>terdiri</w:t>
      </w:r>
      <w:r>
        <w:rPr>
          <w:spacing w:val="-3"/>
        </w:rPr>
        <w:t xml:space="preserve"> </w:t>
      </w:r>
      <w:r>
        <w:t>dari</w:t>
      </w:r>
      <w:r>
        <w:rPr>
          <w:spacing w:val="-5"/>
        </w:rPr>
        <w:t xml:space="preserve"> </w:t>
      </w:r>
      <w:r>
        <w:t>lima</w:t>
      </w:r>
      <w:r>
        <w:rPr>
          <w:spacing w:val="-5"/>
        </w:rPr>
        <w:t xml:space="preserve"> </w:t>
      </w:r>
      <w:r>
        <w:t>alternative</w:t>
      </w:r>
      <w:r>
        <w:rPr>
          <w:spacing w:val="-5"/>
        </w:rPr>
        <w:t xml:space="preserve"> </w:t>
      </w:r>
      <w:r>
        <w:t>jawaban,</w:t>
      </w:r>
      <w:r>
        <w:rPr>
          <w:spacing w:val="-5"/>
        </w:rPr>
        <w:t xml:space="preserve"> </w:t>
      </w:r>
      <w:r>
        <w:t>pilihlah</w:t>
      </w:r>
      <w:r>
        <w:rPr>
          <w:spacing w:val="-5"/>
        </w:rPr>
        <w:t xml:space="preserve"> </w:t>
      </w:r>
      <w:r>
        <w:t>salah</w:t>
      </w:r>
      <w:r>
        <w:rPr>
          <w:spacing w:val="-5"/>
        </w:rPr>
        <w:t xml:space="preserve"> </w:t>
      </w:r>
      <w:r>
        <w:t>satu</w:t>
      </w:r>
      <w:r>
        <w:rPr>
          <w:spacing w:val="-5"/>
        </w:rPr>
        <w:t xml:space="preserve"> </w:t>
      </w:r>
      <w:r>
        <w:t>jawaban yang menurut Saudara/I paling tepat.</w:t>
      </w:r>
    </w:p>
    <w:p w:rsidR="004E4486" w:rsidRDefault="00EC6E41">
      <w:pPr>
        <w:pStyle w:val="ListParagraph"/>
        <w:numPr>
          <w:ilvl w:val="1"/>
          <w:numId w:val="6"/>
        </w:numPr>
        <w:tabs>
          <w:tab w:val="left" w:pos="2520"/>
        </w:tabs>
        <w:spacing w:line="276" w:lineRule="auto"/>
        <w:ind w:right="2472"/>
        <w:rPr>
          <w:sz w:val="24"/>
        </w:rPr>
      </w:pPr>
      <w:r>
        <w:rPr>
          <w:sz w:val="24"/>
        </w:rPr>
        <w:t>Berilah</w:t>
      </w:r>
      <w:r>
        <w:rPr>
          <w:spacing w:val="-4"/>
          <w:sz w:val="24"/>
        </w:rPr>
        <w:t xml:space="preserve"> </w:t>
      </w:r>
      <w:r>
        <w:rPr>
          <w:sz w:val="24"/>
        </w:rPr>
        <w:t>tanda</w:t>
      </w:r>
      <w:r>
        <w:rPr>
          <w:spacing w:val="-6"/>
          <w:sz w:val="24"/>
        </w:rPr>
        <w:t xml:space="preserve"> </w:t>
      </w:r>
      <w:r>
        <w:rPr>
          <w:sz w:val="24"/>
        </w:rPr>
        <w:t>centang</w:t>
      </w:r>
      <w:r>
        <w:rPr>
          <w:spacing w:val="-4"/>
          <w:sz w:val="24"/>
        </w:rPr>
        <w:t xml:space="preserve"> </w:t>
      </w:r>
      <w:r>
        <w:rPr>
          <w:sz w:val="24"/>
        </w:rPr>
        <w:t>pada</w:t>
      </w:r>
      <w:r>
        <w:rPr>
          <w:spacing w:val="-5"/>
          <w:sz w:val="24"/>
        </w:rPr>
        <w:t xml:space="preserve"> </w:t>
      </w:r>
      <w:r>
        <w:rPr>
          <w:sz w:val="24"/>
        </w:rPr>
        <w:t>kolom</w:t>
      </w:r>
      <w:r>
        <w:rPr>
          <w:spacing w:val="-4"/>
          <w:sz w:val="24"/>
        </w:rPr>
        <w:t xml:space="preserve"> </w:t>
      </w:r>
      <w:r>
        <w:rPr>
          <w:sz w:val="24"/>
        </w:rPr>
        <w:t>yang</w:t>
      </w:r>
      <w:r>
        <w:rPr>
          <w:spacing w:val="-4"/>
          <w:sz w:val="24"/>
        </w:rPr>
        <w:t xml:space="preserve"> </w:t>
      </w:r>
      <w:r>
        <w:rPr>
          <w:sz w:val="24"/>
        </w:rPr>
        <w:t>tersedia</w:t>
      </w:r>
      <w:r>
        <w:rPr>
          <w:spacing w:val="-4"/>
          <w:sz w:val="24"/>
        </w:rPr>
        <w:t xml:space="preserve"> </w:t>
      </w:r>
      <w:r>
        <w:rPr>
          <w:sz w:val="24"/>
        </w:rPr>
        <w:t>dan</w:t>
      </w:r>
      <w:r>
        <w:rPr>
          <w:spacing w:val="-4"/>
          <w:sz w:val="24"/>
        </w:rPr>
        <w:t xml:space="preserve"> </w:t>
      </w:r>
      <w:r>
        <w:rPr>
          <w:sz w:val="24"/>
        </w:rPr>
        <w:t>pilih</w:t>
      </w:r>
      <w:r>
        <w:rPr>
          <w:spacing w:val="-4"/>
          <w:sz w:val="24"/>
        </w:rPr>
        <w:t xml:space="preserve"> </w:t>
      </w:r>
      <w:r>
        <w:rPr>
          <w:sz w:val="24"/>
        </w:rPr>
        <w:t>sesuai</w:t>
      </w:r>
      <w:r>
        <w:rPr>
          <w:spacing w:val="-4"/>
          <w:sz w:val="24"/>
        </w:rPr>
        <w:t xml:space="preserve"> </w:t>
      </w:r>
      <w:r>
        <w:rPr>
          <w:sz w:val="24"/>
        </w:rPr>
        <w:t>dengan tanggapan anda</w:t>
      </w:r>
    </w:p>
    <w:p w:rsidR="004E4486" w:rsidRDefault="00EC6E41">
      <w:pPr>
        <w:pStyle w:val="ListParagraph"/>
        <w:numPr>
          <w:ilvl w:val="1"/>
          <w:numId w:val="6"/>
        </w:numPr>
        <w:tabs>
          <w:tab w:val="left" w:pos="2520"/>
        </w:tabs>
        <w:spacing w:line="278" w:lineRule="auto"/>
        <w:ind w:right="1737"/>
        <w:rPr>
          <w:sz w:val="24"/>
        </w:rPr>
      </w:pPr>
      <w:r>
        <w:rPr>
          <w:sz w:val="24"/>
        </w:rPr>
        <w:t>Dalam</w:t>
      </w:r>
      <w:r>
        <w:rPr>
          <w:spacing w:val="-4"/>
          <w:sz w:val="24"/>
        </w:rPr>
        <w:t xml:space="preserve"> </w:t>
      </w:r>
      <w:r>
        <w:rPr>
          <w:sz w:val="24"/>
        </w:rPr>
        <w:t>menjawab</w:t>
      </w:r>
      <w:r>
        <w:rPr>
          <w:spacing w:val="-4"/>
          <w:sz w:val="24"/>
        </w:rPr>
        <w:t xml:space="preserve"> </w:t>
      </w:r>
      <w:r>
        <w:rPr>
          <w:sz w:val="24"/>
        </w:rPr>
        <w:t>tidak</w:t>
      </w:r>
      <w:r>
        <w:rPr>
          <w:spacing w:val="-4"/>
          <w:sz w:val="24"/>
        </w:rPr>
        <w:t xml:space="preserve"> </w:t>
      </w:r>
      <w:r>
        <w:rPr>
          <w:sz w:val="24"/>
        </w:rPr>
        <w:t>kuisioner</w:t>
      </w:r>
      <w:r>
        <w:rPr>
          <w:spacing w:val="-4"/>
          <w:sz w:val="24"/>
        </w:rPr>
        <w:t xml:space="preserve"> </w:t>
      </w:r>
      <w:r>
        <w:rPr>
          <w:sz w:val="24"/>
        </w:rPr>
        <w:t>ini</w:t>
      </w:r>
      <w:r>
        <w:rPr>
          <w:spacing w:val="-4"/>
          <w:sz w:val="24"/>
        </w:rPr>
        <w:t xml:space="preserve"> </w:t>
      </w:r>
      <w:r>
        <w:rPr>
          <w:sz w:val="24"/>
        </w:rPr>
        <w:t>tidak</w:t>
      </w:r>
      <w:r>
        <w:rPr>
          <w:spacing w:val="-4"/>
          <w:sz w:val="24"/>
        </w:rPr>
        <w:t xml:space="preserve"> </w:t>
      </w:r>
      <w:r>
        <w:rPr>
          <w:sz w:val="24"/>
        </w:rPr>
        <w:t>ada</w:t>
      </w:r>
      <w:r>
        <w:rPr>
          <w:spacing w:val="-5"/>
          <w:sz w:val="24"/>
        </w:rPr>
        <w:t xml:space="preserve"> </w:t>
      </w:r>
      <w:r>
        <w:rPr>
          <w:sz w:val="24"/>
        </w:rPr>
        <w:t>jawaban</w:t>
      </w:r>
      <w:r>
        <w:rPr>
          <w:spacing w:val="-4"/>
          <w:sz w:val="24"/>
        </w:rPr>
        <w:t xml:space="preserve"> </w:t>
      </w:r>
      <w:r>
        <w:rPr>
          <w:sz w:val="24"/>
        </w:rPr>
        <w:t>yang</w:t>
      </w:r>
      <w:r>
        <w:rPr>
          <w:spacing w:val="-4"/>
          <w:sz w:val="24"/>
        </w:rPr>
        <w:t xml:space="preserve"> </w:t>
      </w:r>
      <w:r>
        <w:rPr>
          <w:sz w:val="24"/>
        </w:rPr>
        <w:t>salah.</w:t>
      </w:r>
      <w:r>
        <w:rPr>
          <w:spacing w:val="-4"/>
          <w:sz w:val="24"/>
        </w:rPr>
        <w:t xml:space="preserve"> </w:t>
      </w:r>
      <w:r>
        <w:rPr>
          <w:sz w:val="24"/>
        </w:rPr>
        <w:t>Oleh</w:t>
      </w:r>
      <w:r>
        <w:rPr>
          <w:spacing w:val="-4"/>
          <w:sz w:val="24"/>
        </w:rPr>
        <w:t xml:space="preserve"> </w:t>
      </w:r>
      <w:r>
        <w:rPr>
          <w:sz w:val="24"/>
        </w:rPr>
        <w:t>karena itu usahakan agar tidak ada jawaban yang di kosongkan.</w:t>
      </w:r>
    </w:p>
    <w:p w:rsidR="004E4486" w:rsidRDefault="00EC6E41">
      <w:pPr>
        <w:pStyle w:val="ListParagraph"/>
        <w:numPr>
          <w:ilvl w:val="1"/>
          <w:numId w:val="6"/>
        </w:numPr>
        <w:tabs>
          <w:tab w:val="left" w:pos="2519"/>
        </w:tabs>
        <w:spacing w:line="272" w:lineRule="exact"/>
        <w:ind w:left="2519" w:hanging="359"/>
        <w:rPr>
          <w:sz w:val="24"/>
        </w:rPr>
      </w:pPr>
      <w:r>
        <w:rPr>
          <w:sz w:val="24"/>
        </w:rPr>
        <w:t>Jawaban</w:t>
      </w:r>
      <w:r>
        <w:rPr>
          <w:spacing w:val="-3"/>
          <w:sz w:val="24"/>
        </w:rPr>
        <w:t xml:space="preserve"> </w:t>
      </w:r>
      <w:r>
        <w:rPr>
          <w:sz w:val="24"/>
        </w:rPr>
        <w:t>menggunakan</w:t>
      </w:r>
      <w:r>
        <w:rPr>
          <w:spacing w:val="-1"/>
          <w:sz w:val="24"/>
        </w:rPr>
        <w:t xml:space="preserve"> </w:t>
      </w:r>
      <w:r>
        <w:rPr>
          <w:sz w:val="24"/>
        </w:rPr>
        <w:t>skala</w:t>
      </w:r>
      <w:r>
        <w:rPr>
          <w:spacing w:val="-1"/>
          <w:sz w:val="24"/>
        </w:rPr>
        <w:t xml:space="preserve"> </w:t>
      </w:r>
      <w:r>
        <w:rPr>
          <w:sz w:val="24"/>
        </w:rPr>
        <w:t>likert</w:t>
      </w:r>
      <w:r>
        <w:rPr>
          <w:spacing w:val="-1"/>
          <w:sz w:val="24"/>
        </w:rPr>
        <w:t xml:space="preserve"> </w:t>
      </w:r>
      <w:r>
        <w:rPr>
          <w:sz w:val="24"/>
        </w:rPr>
        <w:t>yaitu</w:t>
      </w:r>
      <w:r>
        <w:rPr>
          <w:spacing w:val="-1"/>
          <w:sz w:val="24"/>
        </w:rPr>
        <w:t xml:space="preserve"> </w:t>
      </w:r>
      <w:r>
        <w:rPr>
          <w:sz w:val="24"/>
        </w:rPr>
        <w:t>1-5</w:t>
      </w:r>
      <w:r>
        <w:rPr>
          <w:spacing w:val="-1"/>
          <w:sz w:val="24"/>
        </w:rPr>
        <w:t xml:space="preserve"> </w:t>
      </w:r>
      <w:r>
        <w:rPr>
          <w:sz w:val="24"/>
        </w:rPr>
        <w:t>yang</w:t>
      </w:r>
      <w:r>
        <w:rPr>
          <w:spacing w:val="1"/>
          <w:sz w:val="24"/>
        </w:rPr>
        <w:t xml:space="preserve"> </w:t>
      </w:r>
      <w:r>
        <w:rPr>
          <w:sz w:val="24"/>
        </w:rPr>
        <w:t>memiliki</w:t>
      </w:r>
      <w:r>
        <w:rPr>
          <w:spacing w:val="-1"/>
          <w:sz w:val="24"/>
        </w:rPr>
        <w:t xml:space="preserve"> </w:t>
      </w:r>
      <w:r>
        <w:rPr>
          <w:sz w:val="24"/>
        </w:rPr>
        <w:t>arti</w:t>
      </w:r>
      <w:r>
        <w:rPr>
          <w:spacing w:val="-1"/>
          <w:sz w:val="24"/>
        </w:rPr>
        <w:t xml:space="preserve"> </w:t>
      </w:r>
      <w:r>
        <w:rPr>
          <w:sz w:val="24"/>
        </w:rPr>
        <w:t>sebagai</w:t>
      </w:r>
      <w:r>
        <w:rPr>
          <w:spacing w:val="-1"/>
          <w:sz w:val="24"/>
        </w:rPr>
        <w:t xml:space="preserve"> </w:t>
      </w:r>
      <w:r>
        <w:rPr>
          <w:sz w:val="24"/>
        </w:rPr>
        <w:t xml:space="preserve">berikut </w:t>
      </w:r>
      <w:r>
        <w:rPr>
          <w:spacing w:val="-10"/>
          <w:sz w:val="24"/>
        </w:rPr>
        <w:t>:</w:t>
      </w: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rPr>
          <w:sz w:val="20"/>
        </w:rPr>
      </w:pPr>
    </w:p>
    <w:p w:rsidR="004E4486" w:rsidRDefault="004E4486">
      <w:pPr>
        <w:pStyle w:val="BodyText"/>
        <w:spacing w:before="74"/>
        <w:rPr>
          <w:sz w:val="20"/>
        </w:rPr>
      </w:pPr>
    </w:p>
    <w:tbl>
      <w:tblPr>
        <w:tblW w:w="0" w:type="auto"/>
        <w:tblInd w:w="3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695"/>
        <w:gridCol w:w="2976"/>
      </w:tblGrid>
      <w:tr w:rsidR="004E4486">
        <w:trPr>
          <w:trHeight w:val="275"/>
        </w:trPr>
        <w:tc>
          <w:tcPr>
            <w:tcW w:w="566" w:type="dxa"/>
          </w:tcPr>
          <w:p w:rsidR="004E4486" w:rsidRDefault="00EC6E41">
            <w:pPr>
              <w:pStyle w:val="TableParagraph"/>
              <w:ind w:left="107"/>
              <w:jc w:val="left"/>
              <w:rPr>
                <w:sz w:val="24"/>
              </w:rPr>
            </w:pPr>
            <w:r>
              <w:rPr>
                <w:spacing w:val="-5"/>
                <w:sz w:val="24"/>
              </w:rPr>
              <w:t>No</w:t>
            </w:r>
          </w:p>
        </w:tc>
        <w:tc>
          <w:tcPr>
            <w:tcW w:w="2695" w:type="dxa"/>
          </w:tcPr>
          <w:p w:rsidR="004E4486" w:rsidRDefault="00EC6E41">
            <w:pPr>
              <w:pStyle w:val="TableParagraph"/>
              <w:ind w:left="437"/>
              <w:jc w:val="left"/>
              <w:rPr>
                <w:sz w:val="24"/>
              </w:rPr>
            </w:pPr>
            <w:r>
              <w:rPr>
                <w:sz w:val="24"/>
              </w:rPr>
              <w:t>Alternatif</w:t>
            </w:r>
            <w:r>
              <w:rPr>
                <w:spacing w:val="-3"/>
                <w:sz w:val="24"/>
              </w:rPr>
              <w:t xml:space="preserve"> </w:t>
            </w:r>
            <w:r>
              <w:rPr>
                <w:spacing w:val="-2"/>
                <w:sz w:val="24"/>
              </w:rPr>
              <w:t>Jawaban</w:t>
            </w:r>
          </w:p>
        </w:tc>
        <w:tc>
          <w:tcPr>
            <w:tcW w:w="2976" w:type="dxa"/>
          </w:tcPr>
          <w:p w:rsidR="004E4486" w:rsidRDefault="00EC6E41">
            <w:pPr>
              <w:pStyle w:val="TableParagraph"/>
              <w:ind w:left="108"/>
              <w:jc w:val="left"/>
              <w:rPr>
                <w:sz w:val="24"/>
              </w:rPr>
            </w:pPr>
            <w:r>
              <w:rPr>
                <w:spacing w:val="-4"/>
                <w:sz w:val="24"/>
              </w:rPr>
              <w:t>Skor</w:t>
            </w:r>
          </w:p>
        </w:tc>
      </w:tr>
      <w:tr w:rsidR="004E4486">
        <w:trPr>
          <w:trHeight w:val="551"/>
        </w:trPr>
        <w:tc>
          <w:tcPr>
            <w:tcW w:w="566" w:type="dxa"/>
          </w:tcPr>
          <w:p w:rsidR="004E4486" w:rsidRDefault="00EC6E41">
            <w:pPr>
              <w:pStyle w:val="TableParagraph"/>
              <w:spacing w:line="275" w:lineRule="exact"/>
              <w:ind w:left="107"/>
              <w:jc w:val="left"/>
              <w:rPr>
                <w:sz w:val="24"/>
              </w:rPr>
            </w:pPr>
            <w:r>
              <w:rPr>
                <w:spacing w:val="-10"/>
                <w:sz w:val="24"/>
              </w:rPr>
              <w:t>1</w:t>
            </w:r>
          </w:p>
        </w:tc>
        <w:tc>
          <w:tcPr>
            <w:tcW w:w="2695" w:type="dxa"/>
          </w:tcPr>
          <w:p w:rsidR="004E4486" w:rsidRDefault="00EC6E41">
            <w:pPr>
              <w:pStyle w:val="TableParagraph"/>
              <w:spacing w:line="276" w:lineRule="exact"/>
              <w:ind w:left="108" w:right="117"/>
              <w:jc w:val="left"/>
              <w:rPr>
                <w:sz w:val="24"/>
              </w:rPr>
            </w:pPr>
            <w:r>
              <w:rPr>
                <w:sz w:val="24"/>
              </w:rPr>
              <w:t>Sangat</w:t>
            </w:r>
            <w:r>
              <w:rPr>
                <w:spacing w:val="-15"/>
                <w:sz w:val="24"/>
              </w:rPr>
              <w:t xml:space="preserve"> </w:t>
            </w:r>
            <w:r>
              <w:rPr>
                <w:sz w:val="24"/>
              </w:rPr>
              <w:t>Tidak</w:t>
            </w:r>
            <w:r>
              <w:rPr>
                <w:spacing w:val="-15"/>
                <w:sz w:val="24"/>
              </w:rPr>
              <w:t xml:space="preserve"> </w:t>
            </w:r>
            <w:r>
              <w:rPr>
                <w:sz w:val="24"/>
              </w:rPr>
              <w:t xml:space="preserve">Setuju </w:t>
            </w:r>
            <w:r>
              <w:rPr>
                <w:spacing w:val="-2"/>
                <w:sz w:val="24"/>
              </w:rPr>
              <w:t>(STS)</w:t>
            </w:r>
          </w:p>
        </w:tc>
        <w:tc>
          <w:tcPr>
            <w:tcW w:w="2976" w:type="dxa"/>
          </w:tcPr>
          <w:p w:rsidR="004E4486" w:rsidRDefault="00EC6E41">
            <w:pPr>
              <w:pStyle w:val="TableParagraph"/>
              <w:spacing w:line="275" w:lineRule="exact"/>
              <w:ind w:left="108"/>
              <w:jc w:val="left"/>
              <w:rPr>
                <w:sz w:val="24"/>
              </w:rPr>
            </w:pPr>
            <w:r>
              <w:rPr>
                <w:spacing w:val="-10"/>
                <w:sz w:val="24"/>
              </w:rPr>
              <w:t>1</w:t>
            </w:r>
          </w:p>
        </w:tc>
      </w:tr>
      <w:tr w:rsidR="004E4486">
        <w:trPr>
          <w:trHeight w:val="278"/>
        </w:trPr>
        <w:tc>
          <w:tcPr>
            <w:tcW w:w="566" w:type="dxa"/>
          </w:tcPr>
          <w:p w:rsidR="004E4486" w:rsidRDefault="00EC6E41">
            <w:pPr>
              <w:pStyle w:val="TableParagraph"/>
              <w:spacing w:line="258" w:lineRule="exact"/>
              <w:ind w:left="107"/>
              <w:jc w:val="left"/>
              <w:rPr>
                <w:sz w:val="24"/>
              </w:rPr>
            </w:pPr>
            <w:r>
              <w:rPr>
                <w:spacing w:val="-10"/>
                <w:sz w:val="24"/>
              </w:rPr>
              <w:t>2</w:t>
            </w:r>
          </w:p>
        </w:tc>
        <w:tc>
          <w:tcPr>
            <w:tcW w:w="2695" w:type="dxa"/>
          </w:tcPr>
          <w:p w:rsidR="004E4486" w:rsidRDefault="00EC6E41">
            <w:pPr>
              <w:pStyle w:val="TableParagraph"/>
              <w:spacing w:line="258" w:lineRule="exact"/>
              <w:ind w:left="108"/>
              <w:jc w:val="left"/>
              <w:rPr>
                <w:sz w:val="24"/>
              </w:rPr>
            </w:pPr>
            <w:r>
              <w:rPr>
                <w:sz w:val="24"/>
              </w:rPr>
              <w:t>Tidak</w:t>
            </w:r>
            <w:r>
              <w:rPr>
                <w:spacing w:val="-3"/>
                <w:sz w:val="24"/>
              </w:rPr>
              <w:t xml:space="preserve"> </w:t>
            </w:r>
            <w:r>
              <w:rPr>
                <w:sz w:val="24"/>
              </w:rPr>
              <w:t>Setuju</w:t>
            </w:r>
            <w:r>
              <w:rPr>
                <w:spacing w:val="-1"/>
                <w:sz w:val="24"/>
              </w:rPr>
              <w:t xml:space="preserve"> </w:t>
            </w:r>
            <w:r>
              <w:rPr>
                <w:spacing w:val="-4"/>
                <w:sz w:val="24"/>
              </w:rPr>
              <w:t>(TS)</w:t>
            </w:r>
          </w:p>
        </w:tc>
        <w:tc>
          <w:tcPr>
            <w:tcW w:w="2976" w:type="dxa"/>
          </w:tcPr>
          <w:p w:rsidR="004E4486" w:rsidRDefault="00EC6E41">
            <w:pPr>
              <w:pStyle w:val="TableParagraph"/>
              <w:spacing w:line="258" w:lineRule="exact"/>
              <w:ind w:left="108"/>
              <w:jc w:val="left"/>
              <w:rPr>
                <w:sz w:val="24"/>
              </w:rPr>
            </w:pPr>
            <w:r>
              <w:rPr>
                <w:spacing w:val="-10"/>
                <w:sz w:val="24"/>
              </w:rPr>
              <w:t>2</w:t>
            </w:r>
          </w:p>
        </w:tc>
      </w:tr>
    </w:tbl>
    <w:p w:rsidR="004E4486" w:rsidRDefault="004E4486">
      <w:pPr>
        <w:spacing w:line="258" w:lineRule="exact"/>
        <w:rPr>
          <w:sz w:val="24"/>
        </w:rPr>
        <w:sectPr w:rsidR="004E4486">
          <w:pgSz w:w="11910" w:h="16840"/>
          <w:pgMar w:top="1360" w:right="0" w:bottom="1411" w:left="0" w:header="0" w:footer="1000" w:gutter="0"/>
          <w:cols w:space="720"/>
        </w:sectPr>
      </w:pPr>
    </w:p>
    <w:tbl>
      <w:tblPr>
        <w:tblW w:w="0" w:type="auto"/>
        <w:tblInd w:w="3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695"/>
        <w:gridCol w:w="2976"/>
      </w:tblGrid>
      <w:tr w:rsidR="004E4486">
        <w:trPr>
          <w:trHeight w:val="276"/>
        </w:trPr>
        <w:tc>
          <w:tcPr>
            <w:tcW w:w="566" w:type="dxa"/>
          </w:tcPr>
          <w:p w:rsidR="004E4486" w:rsidRDefault="00EC6E41">
            <w:pPr>
              <w:pStyle w:val="TableParagraph"/>
              <w:ind w:left="107"/>
              <w:jc w:val="left"/>
              <w:rPr>
                <w:sz w:val="24"/>
              </w:rPr>
            </w:pPr>
            <w:r>
              <w:rPr>
                <w:spacing w:val="-10"/>
                <w:sz w:val="24"/>
              </w:rPr>
              <w:lastRenderedPageBreak/>
              <w:t>3</w:t>
            </w:r>
          </w:p>
        </w:tc>
        <w:tc>
          <w:tcPr>
            <w:tcW w:w="2695" w:type="dxa"/>
          </w:tcPr>
          <w:p w:rsidR="004E4486" w:rsidRDefault="00EC6E41">
            <w:pPr>
              <w:pStyle w:val="TableParagraph"/>
              <w:ind w:left="108"/>
              <w:jc w:val="left"/>
              <w:rPr>
                <w:sz w:val="24"/>
              </w:rPr>
            </w:pPr>
            <w:r>
              <w:rPr>
                <w:sz w:val="24"/>
              </w:rPr>
              <w:t>Netral</w:t>
            </w:r>
            <w:r>
              <w:rPr>
                <w:spacing w:val="-4"/>
                <w:sz w:val="24"/>
              </w:rPr>
              <w:t xml:space="preserve"> </w:t>
            </w:r>
            <w:r>
              <w:rPr>
                <w:spacing w:val="-5"/>
                <w:sz w:val="24"/>
              </w:rPr>
              <w:t>(N)</w:t>
            </w:r>
          </w:p>
        </w:tc>
        <w:tc>
          <w:tcPr>
            <w:tcW w:w="2976" w:type="dxa"/>
          </w:tcPr>
          <w:p w:rsidR="004E4486" w:rsidRDefault="00EC6E41">
            <w:pPr>
              <w:pStyle w:val="TableParagraph"/>
              <w:ind w:left="108"/>
              <w:jc w:val="left"/>
              <w:rPr>
                <w:sz w:val="24"/>
              </w:rPr>
            </w:pPr>
            <w:r>
              <w:rPr>
                <w:spacing w:val="-10"/>
                <w:sz w:val="24"/>
              </w:rPr>
              <w:t>3</w:t>
            </w:r>
          </w:p>
        </w:tc>
      </w:tr>
      <w:tr w:rsidR="004E4486">
        <w:trPr>
          <w:trHeight w:val="275"/>
        </w:trPr>
        <w:tc>
          <w:tcPr>
            <w:tcW w:w="566" w:type="dxa"/>
          </w:tcPr>
          <w:p w:rsidR="004E4486" w:rsidRDefault="00EC6E41">
            <w:pPr>
              <w:pStyle w:val="TableParagraph"/>
              <w:ind w:left="107"/>
              <w:jc w:val="left"/>
              <w:rPr>
                <w:sz w:val="24"/>
              </w:rPr>
            </w:pPr>
            <w:r>
              <w:rPr>
                <w:spacing w:val="-10"/>
                <w:sz w:val="24"/>
              </w:rPr>
              <w:t>4</w:t>
            </w:r>
          </w:p>
        </w:tc>
        <w:tc>
          <w:tcPr>
            <w:tcW w:w="2695" w:type="dxa"/>
          </w:tcPr>
          <w:p w:rsidR="004E4486" w:rsidRDefault="00EC6E41">
            <w:pPr>
              <w:pStyle w:val="TableParagraph"/>
              <w:ind w:left="108"/>
              <w:jc w:val="left"/>
              <w:rPr>
                <w:sz w:val="24"/>
              </w:rPr>
            </w:pPr>
            <w:r>
              <w:rPr>
                <w:sz w:val="24"/>
              </w:rPr>
              <w:t>Setuju</w:t>
            </w:r>
            <w:r>
              <w:rPr>
                <w:spacing w:val="-1"/>
                <w:sz w:val="24"/>
              </w:rPr>
              <w:t xml:space="preserve"> </w:t>
            </w:r>
            <w:r>
              <w:rPr>
                <w:spacing w:val="-5"/>
                <w:sz w:val="24"/>
              </w:rPr>
              <w:t>(N)</w:t>
            </w:r>
          </w:p>
        </w:tc>
        <w:tc>
          <w:tcPr>
            <w:tcW w:w="2976" w:type="dxa"/>
          </w:tcPr>
          <w:p w:rsidR="004E4486" w:rsidRDefault="00EC6E41">
            <w:pPr>
              <w:pStyle w:val="TableParagraph"/>
              <w:ind w:left="108"/>
              <w:jc w:val="left"/>
              <w:rPr>
                <w:sz w:val="24"/>
              </w:rPr>
            </w:pPr>
            <w:r>
              <w:rPr>
                <w:spacing w:val="-10"/>
                <w:sz w:val="24"/>
              </w:rPr>
              <w:t>4</w:t>
            </w:r>
          </w:p>
        </w:tc>
      </w:tr>
      <w:tr w:rsidR="004E4486">
        <w:trPr>
          <w:trHeight w:val="277"/>
        </w:trPr>
        <w:tc>
          <w:tcPr>
            <w:tcW w:w="566" w:type="dxa"/>
          </w:tcPr>
          <w:p w:rsidR="004E4486" w:rsidRDefault="00EC6E41">
            <w:pPr>
              <w:pStyle w:val="TableParagraph"/>
              <w:spacing w:line="258" w:lineRule="exact"/>
              <w:ind w:left="107"/>
              <w:jc w:val="left"/>
              <w:rPr>
                <w:sz w:val="24"/>
              </w:rPr>
            </w:pPr>
            <w:r>
              <w:rPr>
                <w:spacing w:val="-10"/>
                <w:sz w:val="24"/>
              </w:rPr>
              <w:t>5</w:t>
            </w:r>
          </w:p>
        </w:tc>
        <w:tc>
          <w:tcPr>
            <w:tcW w:w="2695" w:type="dxa"/>
          </w:tcPr>
          <w:p w:rsidR="004E4486" w:rsidRDefault="00EC6E41">
            <w:pPr>
              <w:pStyle w:val="TableParagraph"/>
              <w:spacing w:line="258" w:lineRule="exact"/>
              <w:ind w:left="108"/>
              <w:jc w:val="left"/>
              <w:rPr>
                <w:sz w:val="24"/>
              </w:rPr>
            </w:pPr>
            <w:r>
              <w:rPr>
                <w:sz w:val="24"/>
              </w:rPr>
              <w:t>Sangat</w:t>
            </w:r>
            <w:r>
              <w:rPr>
                <w:spacing w:val="-1"/>
                <w:sz w:val="24"/>
              </w:rPr>
              <w:t xml:space="preserve"> </w:t>
            </w:r>
            <w:r>
              <w:rPr>
                <w:sz w:val="24"/>
              </w:rPr>
              <w:t>Setuju</w:t>
            </w:r>
            <w:r>
              <w:rPr>
                <w:spacing w:val="-1"/>
                <w:sz w:val="24"/>
              </w:rPr>
              <w:t xml:space="preserve"> </w:t>
            </w:r>
            <w:r>
              <w:rPr>
                <w:spacing w:val="-4"/>
                <w:sz w:val="24"/>
              </w:rPr>
              <w:t>(SS)</w:t>
            </w:r>
          </w:p>
        </w:tc>
        <w:tc>
          <w:tcPr>
            <w:tcW w:w="2976" w:type="dxa"/>
          </w:tcPr>
          <w:p w:rsidR="004E4486" w:rsidRDefault="00EC6E41">
            <w:pPr>
              <w:pStyle w:val="TableParagraph"/>
              <w:spacing w:line="258" w:lineRule="exact"/>
              <w:ind w:left="108"/>
              <w:jc w:val="left"/>
              <w:rPr>
                <w:sz w:val="24"/>
              </w:rPr>
            </w:pPr>
            <w:r>
              <w:rPr>
                <w:spacing w:val="-10"/>
                <w:sz w:val="24"/>
              </w:rPr>
              <w:t>5</w:t>
            </w:r>
          </w:p>
        </w:tc>
      </w:tr>
    </w:tbl>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spacing w:before="44"/>
      </w:pPr>
    </w:p>
    <w:p w:rsidR="004E4486" w:rsidRDefault="00EC6E41">
      <w:pPr>
        <w:pStyle w:val="Heading1"/>
        <w:spacing w:before="0"/>
        <w:ind w:left="1440"/>
        <w:jc w:val="left"/>
      </w:pPr>
      <w:r>
        <w:rPr>
          <w:spacing w:val="-2"/>
        </w:rPr>
        <w:t>PERNYATAAN</w:t>
      </w:r>
    </w:p>
    <w:p w:rsidR="004E4486" w:rsidRDefault="00EC6E41">
      <w:pPr>
        <w:pStyle w:val="Heading2"/>
        <w:spacing w:before="183"/>
      </w:pPr>
      <w:r>
        <w:t>Diskon</w:t>
      </w:r>
      <w:r>
        <w:rPr>
          <w:spacing w:val="-2"/>
        </w:rPr>
        <w:t xml:space="preserve"> </w:t>
      </w:r>
      <w:r>
        <w:rPr>
          <w:spacing w:val="-4"/>
        </w:rPr>
        <w:t>(X1)</w:t>
      </w:r>
    </w:p>
    <w:p w:rsidR="004E4486" w:rsidRDefault="004E4486">
      <w:pPr>
        <w:pStyle w:val="BodyText"/>
        <w:spacing w:before="11"/>
        <w:rPr>
          <w:b/>
          <w:sz w:val="15"/>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6805"/>
        <w:gridCol w:w="566"/>
        <w:gridCol w:w="567"/>
        <w:gridCol w:w="566"/>
        <w:gridCol w:w="537"/>
        <w:gridCol w:w="662"/>
      </w:tblGrid>
      <w:tr w:rsidR="004E4486">
        <w:trPr>
          <w:trHeight w:val="551"/>
        </w:trPr>
        <w:tc>
          <w:tcPr>
            <w:tcW w:w="535" w:type="dxa"/>
          </w:tcPr>
          <w:p w:rsidR="004E4486" w:rsidRDefault="00EC6E41">
            <w:pPr>
              <w:pStyle w:val="TableParagraph"/>
              <w:spacing w:line="275" w:lineRule="exact"/>
              <w:ind w:left="107"/>
              <w:jc w:val="left"/>
              <w:rPr>
                <w:sz w:val="24"/>
              </w:rPr>
            </w:pPr>
            <w:r>
              <w:rPr>
                <w:spacing w:val="-5"/>
                <w:sz w:val="24"/>
              </w:rPr>
              <w:t>No</w:t>
            </w:r>
          </w:p>
        </w:tc>
        <w:tc>
          <w:tcPr>
            <w:tcW w:w="6805" w:type="dxa"/>
          </w:tcPr>
          <w:p w:rsidR="004E4486" w:rsidRDefault="00EC6E41">
            <w:pPr>
              <w:pStyle w:val="TableParagraph"/>
              <w:spacing w:line="275" w:lineRule="exact"/>
              <w:ind w:left="105"/>
              <w:jc w:val="left"/>
              <w:rPr>
                <w:sz w:val="24"/>
              </w:rPr>
            </w:pPr>
            <w:r>
              <w:rPr>
                <w:spacing w:val="-2"/>
                <w:sz w:val="24"/>
              </w:rPr>
              <w:t>PERNYATAAN</w:t>
            </w:r>
          </w:p>
        </w:tc>
        <w:tc>
          <w:tcPr>
            <w:tcW w:w="566" w:type="dxa"/>
          </w:tcPr>
          <w:p w:rsidR="004E4486" w:rsidRDefault="00EC6E41">
            <w:pPr>
              <w:pStyle w:val="TableParagraph"/>
              <w:spacing w:line="276" w:lineRule="exact"/>
              <w:ind w:left="105" w:right="162"/>
              <w:jc w:val="left"/>
              <w:rPr>
                <w:sz w:val="24"/>
              </w:rPr>
            </w:pPr>
            <w:r>
              <w:rPr>
                <w:spacing w:val="-6"/>
                <w:sz w:val="24"/>
              </w:rPr>
              <w:t xml:space="preserve">ST </w:t>
            </w:r>
            <w:r>
              <w:rPr>
                <w:spacing w:val="-10"/>
                <w:sz w:val="24"/>
              </w:rPr>
              <w:t>S</w:t>
            </w:r>
          </w:p>
        </w:tc>
        <w:tc>
          <w:tcPr>
            <w:tcW w:w="567" w:type="dxa"/>
          </w:tcPr>
          <w:p w:rsidR="004E4486" w:rsidRDefault="00EC6E41">
            <w:pPr>
              <w:pStyle w:val="TableParagraph"/>
              <w:spacing w:line="275" w:lineRule="exact"/>
              <w:ind w:left="108"/>
              <w:jc w:val="left"/>
              <w:rPr>
                <w:sz w:val="24"/>
              </w:rPr>
            </w:pPr>
            <w:r>
              <w:rPr>
                <w:spacing w:val="-5"/>
                <w:sz w:val="24"/>
              </w:rPr>
              <w:t>TS</w:t>
            </w:r>
          </w:p>
        </w:tc>
        <w:tc>
          <w:tcPr>
            <w:tcW w:w="566" w:type="dxa"/>
          </w:tcPr>
          <w:p w:rsidR="004E4486" w:rsidRDefault="00EC6E41">
            <w:pPr>
              <w:pStyle w:val="TableParagraph"/>
              <w:spacing w:line="275" w:lineRule="exact"/>
              <w:ind w:left="108"/>
              <w:jc w:val="left"/>
              <w:rPr>
                <w:sz w:val="24"/>
              </w:rPr>
            </w:pPr>
            <w:r>
              <w:rPr>
                <w:spacing w:val="-10"/>
                <w:sz w:val="24"/>
              </w:rPr>
              <w:t>N</w:t>
            </w:r>
          </w:p>
        </w:tc>
        <w:tc>
          <w:tcPr>
            <w:tcW w:w="537" w:type="dxa"/>
          </w:tcPr>
          <w:p w:rsidR="004E4486" w:rsidRDefault="00EC6E41">
            <w:pPr>
              <w:pStyle w:val="TableParagraph"/>
              <w:spacing w:line="275" w:lineRule="exact"/>
              <w:ind w:left="108"/>
              <w:jc w:val="left"/>
              <w:rPr>
                <w:sz w:val="24"/>
              </w:rPr>
            </w:pPr>
            <w:r>
              <w:rPr>
                <w:spacing w:val="-10"/>
                <w:sz w:val="24"/>
              </w:rPr>
              <w:t>S</w:t>
            </w:r>
          </w:p>
        </w:tc>
        <w:tc>
          <w:tcPr>
            <w:tcW w:w="662" w:type="dxa"/>
          </w:tcPr>
          <w:p w:rsidR="004E4486" w:rsidRDefault="00EC6E41">
            <w:pPr>
              <w:pStyle w:val="TableParagraph"/>
              <w:spacing w:line="275" w:lineRule="exact"/>
              <w:ind w:left="109"/>
              <w:jc w:val="left"/>
              <w:rPr>
                <w:sz w:val="24"/>
              </w:rPr>
            </w:pPr>
            <w:r>
              <w:rPr>
                <w:spacing w:val="-5"/>
                <w:sz w:val="24"/>
              </w:rPr>
              <w:t>SS</w:t>
            </w:r>
          </w:p>
        </w:tc>
      </w:tr>
      <w:tr w:rsidR="004E4486">
        <w:trPr>
          <w:trHeight w:val="275"/>
        </w:trPr>
        <w:tc>
          <w:tcPr>
            <w:tcW w:w="10238" w:type="dxa"/>
            <w:gridSpan w:val="7"/>
            <w:shd w:val="clear" w:color="auto" w:fill="D0CECE"/>
          </w:tcPr>
          <w:p w:rsidR="004E4486" w:rsidRDefault="00EC6E41">
            <w:pPr>
              <w:pStyle w:val="TableParagraph"/>
              <w:spacing w:line="255" w:lineRule="exact"/>
              <w:ind w:left="640"/>
              <w:jc w:val="left"/>
              <w:rPr>
                <w:sz w:val="24"/>
              </w:rPr>
            </w:pPr>
            <w:r>
              <w:rPr>
                <w:sz w:val="24"/>
              </w:rPr>
              <w:t>Besaranya</w:t>
            </w:r>
            <w:r>
              <w:rPr>
                <w:spacing w:val="-5"/>
                <w:sz w:val="24"/>
              </w:rPr>
              <w:t xml:space="preserve"> </w:t>
            </w:r>
            <w:r>
              <w:rPr>
                <w:sz w:val="24"/>
              </w:rPr>
              <w:t>potongan</w:t>
            </w:r>
            <w:r>
              <w:rPr>
                <w:spacing w:val="-1"/>
                <w:sz w:val="24"/>
              </w:rPr>
              <w:t xml:space="preserve"> </w:t>
            </w:r>
            <w:r>
              <w:rPr>
                <w:spacing w:val="-4"/>
                <w:sz w:val="24"/>
              </w:rPr>
              <w:t>harga</w:t>
            </w:r>
          </w:p>
        </w:tc>
      </w:tr>
      <w:tr w:rsidR="004E4486">
        <w:trPr>
          <w:trHeight w:val="275"/>
        </w:trPr>
        <w:tc>
          <w:tcPr>
            <w:tcW w:w="535" w:type="dxa"/>
          </w:tcPr>
          <w:p w:rsidR="004E4486" w:rsidRDefault="00EC6E41">
            <w:pPr>
              <w:pStyle w:val="TableParagraph"/>
              <w:ind w:left="107"/>
              <w:jc w:val="left"/>
              <w:rPr>
                <w:sz w:val="24"/>
              </w:rPr>
            </w:pPr>
            <w:r>
              <w:rPr>
                <w:spacing w:val="-10"/>
                <w:sz w:val="24"/>
              </w:rPr>
              <w:t>1</w:t>
            </w:r>
          </w:p>
        </w:tc>
        <w:tc>
          <w:tcPr>
            <w:tcW w:w="6805" w:type="dxa"/>
          </w:tcPr>
          <w:p w:rsidR="004E4486" w:rsidRDefault="00EC6E41">
            <w:pPr>
              <w:pStyle w:val="TableParagraph"/>
              <w:ind w:left="105"/>
              <w:jc w:val="left"/>
              <w:rPr>
                <w:sz w:val="24"/>
              </w:rPr>
            </w:pPr>
            <w:r>
              <w:rPr>
                <w:sz w:val="24"/>
              </w:rPr>
              <w:t>Besaran</w:t>
            </w:r>
            <w:r>
              <w:rPr>
                <w:spacing w:val="-3"/>
                <w:sz w:val="24"/>
              </w:rPr>
              <w:t xml:space="preserve"> </w:t>
            </w:r>
            <w:r>
              <w:rPr>
                <w:sz w:val="24"/>
              </w:rPr>
              <w:t>diskon</w:t>
            </w:r>
            <w:r>
              <w:rPr>
                <w:spacing w:val="-1"/>
                <w:sz w:val="24"/>
              </w:rPr>
              <w:t xml:space="preserve"> </w:t>
            </w:r>
            <w:r>
              <w:rPr>
                <w:sz w:val="24"/>
              </w:rPr>
              <w:t>yang</w:t>
            </w:r>
            <w:r>
              <w:rPr>
                <w:spacing w:val="-1"/>
                <w:sz w:val="24"/>
              </w:rPr>
              <w:t xml:space="preserve"> </w:t>
            </w:r>
            <w:r>
              <w:rPr>
                <w:sz w:val="24"/>
              </w:rPr>
              <w:t>diberikan</w:t>
            </w:r>
            <w:r>
              <w:rPr>
                <w:spacing w:val="-1"/>
                <w:sz w:val="24"/>
              </w:rPr>
              <w:t xml:space="preserve"> </w:t>
            </w:r>
            <w:r>
              <w:rPr>
                <w:sz w:val="24"/>
              </w:rPr>
              <w:t>oleh</w:t>
            </w:r>
            <w:r>
              <w:rPr>
                <w:spacing w:val="-1"/>
                <w:sz w:val="24"/>
              </w:rPr>
              <w:t xml:space="preserve"> </w:t>
            </w:r>
            <w:r>
              <w:rPr>
                <w:sz w:val="24"/>
              </w:rPr>
              <w:t>shopee</w:t>
            </w:r>
            <w:r>
              <w:rPr>
                <w:spacing w:val="-2"/>
                <w:sz w:val="24"/>
              </w:rPr>
              <w:t xml:space="preserve"> </w:t>
            </w:r>
            <w:r>
              <w:rPr>
                <w:sz w:val="24"/>
              </w:rPr>
              <w:t>mulai</w:t>
            </w:r>
            <w:r>
              <w:rPr>
                <w:spacing w:val="4"/>
                <w:sz w:val="24"/>
              </w:rPr>
              <w:t xml:space="preserve"> </w:t>
            </w:r>
            <w:r>
              <w:rPr>
                <w:sz w:val="24"/>
              </w:rPr>
              <w:t>dari</w:t>
            </w:r>
            <w:r>
              <w:rPr>
                <w:spacing w:val="-1"/>
                <w:sz w:val="24"/>
              </w:rPr>
              <w:t xml:space="preserve"> </w:t>
            </w:r>
            <w:r>
              <w:rPr>
                <w:spacing w:val="-5"/>
                <w:sz w:val="24"/>
              </w:rPr>
              <w:t>5%</w:t>
            </w:r>
          </w:p>
        </w:tc>
        <w:tc>
          <w:tcPr>
            <w:tcW w:w="566" w:type="dxa"/>
          </w:tcPr>
          <w:p w:rsidR="004E4486" w:rsidRDefault="004E4486">
            <w:pPr>
              <w:pStyle w:val="TableParagraph"/>
              <w:spacing w:line="240" w:lineRule="auto"/>
              <w:jc w:val="left"/>
              <w:rPr>
                <w:sz w:val="20"/>
              </w:rPr>
            </w:pPr>
          </w:p>
        </w:tc>
        <w:tc>
          <w:tcPr>
            <w:tcW w:w="567" w:type="dxa"/>
          </w:tcPr>
          <w:p w:rsidR="004E4486" w:rsidRDefault="004E4486">
            <w:pPr>
              <w:pStyle w:val="TableParagraph"/>
              <w:spacing w:line="240" w:lineRule="auto"/>
              <w:jc w:val="left"/>
              <w:rPr>
                <w:sz w:val="20"/>
              </w:rPr>
            </w:pPr>
          </w:p>
        </w:tc>
        <w:tc>
          <w:tcPr>
            <w:tcW w:w="566" w:type="dxa"/>
          </w:tcPr>
          <w:p w:rsidR="004E4486" w:rsidRDefault="004E4486">
            <w:pPr>
              <w:pStyle w:val="TableParagraph"/>
              <w:spacing w:line="240" w:lineRule="auto"/>
              <w:jc w:val="left"/>
              <w:rPr>
                <w:sz w:val="20"/>
              </w:rPr>
            </w:pPr>
          </w:p>
        </w:tc>
        <w:tc>
          <w:tcPr>
            <w:tcW w:w="537" w:type="dxa"/>
          </w:tcPr>
          <w:p w:rsidR="004E4486" w:rsidRDefault="004E4486">
            <w:pPr>
              <w:pStyle w:val="TableParagraph"/>
              <w:spacing w:line="240" w:lineRule="auto"/>
              <w:jc w:val="left"/>
              <w:rPr>
                <w:sz w:val="20"/>
              </w:rPr>
            </w:pPr>
          </w:p>
        </w:tc>
        <w:tc>
          <w:tcPr>
            <w:tcW w:w="662" w:type="dxa"/>
          </w:tcPr>
          <w:p w:rsidR="004E4486" w:rsidRDefault="004E4486">
            <w:pPr>
              <w:pStyle w:val="TableParagraph"/>
              <w:spacing w:line="240" w:lineRule="auto"/>
              <w:jc w:val="left"/>
              <w:rPr>
                <w:sz w:val="20"/>
              </w:rPr>
            </w:pPr>
          </w:p>
        </w:tc>
      </w:tr>
      <w:tr w:rsidR="004E4486">
        <w:trPr>
          <w:trHeight w:val="275"/>
        </w:trPr>
        <w:tc>
          <w:tcPr>
            <w:tcW w:w="10238" w:type="dxa"/>
            <w:gridSpan w:val="7"/>
            <w:shd w:val="clear" w:color="auto" w:fill="D0CECE"/>
          </w:tcPr>
          <w:p w:rsidR="004E4486" w:rsidRDefault="00EC6E41">
            <w:pPr>
              <w:pStyle w:val="TableParagraph"/>
              <w:ind w:left="640"/>
              <w:jc w:val="left"/>
              <w:rPr>
                <w:sz w:val="24"/>
              </w:rPr>
            </w:pPr>
            <w:r>
              <w:rPr>
                <w:sz w:val="24"/>
              </w:rPr>
              <w:t>Masa</w:t>
            </w:r>
            <w:r>
              <w:rPr>
                <w:spacing w:val="-2"/>
                <w:sz w:val="24"/>
              </w:rPr>
              <w:t xml:space="preserve"> </w:t>
            </w:r>
            <w:r>
              <w:rPr>
                <w:sz w:val="24"/>
              </w:rPr>
              <w:t xml:space="preserve">potongan </w:t>
            </w:r>
            <w:r>
              <w:rPr>
                <w:spacing w:val="-2"/>
                <w:sz w:val="24"/>
              </w:rPr>
              <w:t>harga</w:t>
            </w:r>
          </w:p>
        </w:tc>
      </w:tr>
      <w:tr w:rsidR="004E4486">
        <w:trPr>
          <w:trHeight w:val="551"/>
        </w:trPr>
        <w:tc>
          <w:tcPr>
            <w:tcW w:w="535" w:type="dxa"/>
          </w:tcPr>
          <w:p w:rsidR="004E4486" w:rsidRDefault="00EC6E41">
            <w:pPr>
              <w:pStyle w:val="TableParagraph"/>
              <w:spacing w:line="275" w:lineRule="exact"/>
              <w:ind w:left="107"/>
              <w:jc w:val="left"/>
              <w:rPr>
                <w:sz w:val="24"/>
              </w:rPr>
            </w:pPr>
            <w:r>
              <w:rPr>
                <w:spacing w:val="-10"/>
                <w:sz w:val="24"/>
              </w:rPr>
              <w:t>2</w:t>
            </w:r>
          </w:p>
        </w:tc>
        <w:tc>
          <w:tcPr>
            <w:tcW w:w="6805" w:type="dxa"/>
          </w:tcPr>
          <w:p w:rsidR="004E4486" w:rsidRDefault="00EC6E41">
            <w:pPr>
              <w:pStyle w:val="TableParagraph"/>
              <w:spacing w:line="276" w:lineRule="exact"/>
              <w:ind w:left="105" w:right="220"/>
              <w:jc w:val="left"/>
              <w:rPr>
                <w:sz w:val="24"/>
              </w:rPr>
            </w:pPr>
            <w:r>
              <w:rPr>
                <w:sz w:val="24"/>
              </w:rPr>
              <w:t>Shopee</w:t>
            </w:r>
            <w:r>
              <w:rPr>
                <w:spacing w:val="-8"/>
                <w:sz w:val="24"/>
              </w:rPr>
              <w:t xml:space="preserve"> </w:t>
            </w:r>
            <w:r>
              <w:rPr>
                <w:sz w:val="24"/>
              </w:rPr>
              <w:t>mengadakan</w:t>
            </w:r>
            <w:r>
              <w:rPr>
                <w:spacing w:val="-7"/>
                <w:sz w:val="24"/>
              </w:rPr>
              <w:t xml:space="preserve"> </w:t>
            </w:r>
            <w:r>
              <w:rPr>
                <w:sz w:val="24"/>
              </w:rPr>
              <w:t>diskon</w:t>
            </w:r>
            <w:r>
              <w:rPr>
                <w:spacing w:val="-7"/>
                <w:sz w:val="24"/>
              </w:rPr>
              <w:t xml:space="preserve"> </w:t>
            </w:r>
            <w:r>
              <w:rPr>
                <w:sz w:val="24"/>
              </w:rPr>
              <w:t>besar-besaran</w:t>
            </w:r>
            <w:r>
              <w:rPr>
                <w:spacing w:val="-7"/>
                <w:sz w:val="24"/>
              </w:rPr>
              <w:t xml:space="preserve"> </w:t>
            </w:r>
            <w:r>
              <w:rPr>
                <w:sz w:val="24"/>
              </w:rPr>
              <w:t>setiap</w:t>
            </w:r>
            <w:r>
              <w:rPr>
                <w:spacing w:val="-7"/>
                <w:sz w:val="24"/>
              </w:rPr>
              <w:t xml:space="preserve"> </w:t>
            </w:r>
            <w:r>
              <w:rPr>
                <w:sz w:val="24"/>
              </w:rPr>
              <w:t>bulannya</w:t>
            </w:r>
            <w:r>
              <w:rPr>
                <w:spacing w:val="-8"/>
                <w:sz w:val="24"/>
              </w:rPr>
              <w:t xml:space="preserve"> </w:t>
            </w:r>
            <w:r>
              <w:rPr>
                <w:sz w:val="24"/>
              </w:rPr>
              <w:t>di tanggal tertentu (6.6, 9.9, 12.12) dan bulan Ramadhan</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553"/>
        </w:trPr>
        <w:tc>
          <w:tcPr>
            <w:tcW w:w="535" w:type="dxa"/>
          </w:tcPr>
          <w:p w:rsidR="004E4486" w:rsidRDefault="00EC6E41">
            <w:pPr>
              <w:pStyle w:val="TableParagraph"/>
              <w:spacing w:before="1" w:line="240" w:lineRule="auto"/>
              <w:ind w:left="107"/>
              <w:jc w:val="left"/>
              <w:rPr>
                <w:sz w:val="24"/>
              </w:rPr>
            </w:pPr>
            <w:r>
              <w:rPr>
                <w:spacing w:val="-10"/>
                <w:sz w:val="24"/>
              </w:rPr>
              <w:t>3</w:t>
            </w:r>
          </w:p>
        </w:tc>
        <w:tc>
          <w:tcPr>
            <w:tcW w:w="6805" w:type="dxa"/>
          </w:tcPr>
          <w:p w:rsidR="004E4486" w:rsidRDefault="00EC6E41">
            <w:pPr>
              <w:pStyle w:val="TableParagraph"/>
              <w:spacing w:line="270" w:lineRule="atLeast"/>
              <w:ind w:left="105" w:right="220"/>
              <w:jc w:val="left"/>
              <w:rPr>
                <w:sz w:val="24"/>
              </w:rPr>
            </w:pPr>
            <w:r>
              <w:rPr>
                <w:sz w:val="24"/>
              </w:rPr>
              <w:t>Saya</w:t>
            </w:r>
            <w:r>
              <w:rPr>
                <w:spacing w:val="-8"/>
                <w:sz w:val="24"/>
              </w:rPr>
              <w:t xml:space="preserve"> </w:t>
            </w:r>
            <w:r>
              <w:rPr>
                <w:sz w:val="24"/>
              </w:rPr>
              <w:t>merasa</w:t>
            </w:r>
            <w:r>
              <w:rPr>
                <w:spacing w:val="-8"/>
                <w:sz w:val="24"/>
              </w:rPr>
              <w:t xml:space="preserve"> </w:t>
            </w:r>
            <w:r>
              <w:rPr>
                <w:sz w:val="24"/>
              </w:rPr>
              <w:t>diskon</w:t>
            </w:r>
            <w:r>
              <w:rPr>
                <w:spacing w:val="-7"/>
                <w:sz w:val="24"/>
              </w:rPr>
              <w:t xml:space="preserve"> </w:t>
            </w:r>
            <w:r>
              <w:rPr>
                <w:sz w:val="24"/>
              </w:rPr>
              <w:t>yang</w:t>
            </w:r>
            <w:r>
              <w:rPr>
                <w:spacing w:val="-5"/>
                <w:sz w:val="24"/>
              </w:rPr>
              <w:t xml:space="preserve"> </w:t>
            </w:r>
            <w:r>
              <w:rPr>
                <w:sz w:val="24"/>
              </w:rPr>
              <w:t>diberikan</w:t>
            </w:r>
            <w:r>
              <w:rPr>
                <w:spacing w:val="-6"/>
                <w:sz w:val="24"/>
              </w:rPr>
              <w:t xml:space="preserve"> </w:t>
            </w:r>
            <w:r>
              <w:rPr>
                <w:i/>
                <w:sz w:val="24"/>
              </w:rPr>
              <w:t>e-commerce</w:t>
            </w:r>
            <w:r>
              <w:rPr>
                <w:i/>
                <w:spacing w:val="-8"/>
                <w:sz w:val="24"/>
              </w:rPr>
              <w:t xml:space="preserve"> </w:t>
            </w:r>
            <w:r>
              <w:rPr>
                <w:sz w:val="24"/>
              </w:rPr>
              <w:t>shopee berlangsung diwaktu yang sangat tepat</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275"/>
        </w:trPr>
        <w:tc>
          <w:tcPr>
            <w:tcW w:w="10238" w:type="dxa"/>
            <w:gridSpan w:val="7"/>
            <w:shd w:val="clear" w:color="auto" w:fill="D0CECE"/>
          </w:tcPr>
          <w:p w:rsidR="004E4486" w:rsidRDefault="00EC6E41">
            <w:pPr>
              <w:pStyle w:val="TableParagraph"/>
              <w:ind w:left="640"/>
              <w:jc w:val="left"/>
              <w:rPr>
                <w:sz w:val="24"/>
              </w:rPr>
            </w:pPr>
            <w:r>
              <w:rPr>
                <w:sz w:val="24"/>
              </w:rPr>
              <w:t>Jenis</w:t>
            </w:r>
            <w:r>
              <w:rPr>
                <w:spacing w:val="-1"/>
                <w:sz w:val="24"/>
              </w:rPr>
              <w:t xml:space="preserve"> </w:t>
            </w:r>
            <w:r>
              <w:rPr>
                <w:sz w:val="24"/>
              </w:rPr>
              <w:t>produk</w:t>
            </w:r>
            <w:r>
              <w:rPr>
                <w:spacing w:val="-1"/>
                <w:sz w:val="24"/>
              </w:rPr>
              <w:t xml:space="preserve"> </w:t>
            </w:r>
            <w:r>
              <w:rPr>
                <w:sz w:val="24"/>
              </w:rPr>
              <w:t>yang</w:t>
            </w:r>
            <w:r>
              <w:rPr>
                <w:spacing w:val="-1"/>
                <w:sz w:val="24"/>
              </w:rPr>
              <w:t xml:space="preserve"> </w:t>
            </w:r>
            <w:r>
              <w:rPr>
                <w:sz w:val="24"/>
              </w:rPr>
              <w:t>mendapatkan</w:t>
            </w:r>
            <w:r>
              <w:rPr>
                <w:spacing w:val="-1"/>
                <w:sz w:val="24"/>
              </w:rPr>
              <w:t xml:space="preserve"> </w:t>
            </w:r>
            <w:r>
              <w:rPr>
                <w:sz w:val="24"/>
              </w:rPr>
              <w:t xml:space="preserve">potongan </w:t>
            </w:r>
            <w:r>
              <w:rPr>
                <w:spacing w:val="-4"/>
                <w:sz w:val="24"/>
              </w:rPr>
              <w:t>harga</w:t>
            </w:r>
          </w:p>
        </w:tc>
      </w:tr>
      <w:tr w:rsidR="004E4486">
        <w:trPr>
          <w:trHeight w:val="276"/>
        </w:trPr>
        <w:tc>
          <w:tcPr>
            <w:tcW w:w="535" w:type="dxa"/>
          </w:tcPr>
          <w:p w:rsidR="004E4486" w:rsidRDefault="00EC6E41">
            <w:pPr>
              <w:pStyle w:val="TableParagraph"/>
              <w:ind w:left="107"/>
              <w:jc w:val="left"/>
              <w:rPr>
                <w:sz w:val="24"/>
              </w:rPr>
            </w:pPr>
            <w:r>
              <w:rPr>
                <w:spacing w:val="-10"/>
                <w:sz w:val="24"/>
              </w:rPr>
              <w:t>4</w:t>
            </w:r>
          </w:p>
        </w:tc>
        <w:tc>
          <w:tcPr>
            <w:tcW w:w="6805" w:type="dxa"/>
          </w:tcPr>
          <w:p w:rsidR="004E4486" w:rsidRDefault="00EC6E41">
            <w:pPr>
              <w:pStyle w:val="TableParagraph"/>
              <w:ind w:left="105"/>
              <w:jc w:val="left"/>
              <w:rPr>
                <w:sz w:val="24"/>
              </w:rPr>
            </w:pPr>
            <w:r>
              <w:rPr>
                <w:sz w:val="24"/>
              </w:rPr>
              <w:t>Shopee</w:t>
            </w:r>
            <w:r>
              <w:rPr>
                <w:spacing w:val="-4"/>
                <w:sz w:val="24"/>
              </w:rPr>
              <w:t xml:space="preserve"> </w:t>
            </w:r>
            <w:r>
              <w:rPr>
                <w:sz w:val="24"/>
              </w:rPr>
              <w:t>memberikan diskon pada</w:t>
            </w:r>
            <w:r>
              <w:rPr>
                <w:spacing w:val="-2"/>
                <w:sz w:val="24"/>
              </w:rPr>
              <w:t xml:space="preserve"> </w:t>
            </w:r>
            <w:r>
              <w:rPr>
                <w:sz w:val="24"/>
              </w:rPr>
              <w:t>produk yang saya</w:t>
            </w:r>
            <w:r>
              <w:rPr>
                <w:spacing w:val="-1"/>
                <w:sz w:val="24"/>
              </w:rPr>
              <w:t xml:space="preserve"> </w:t>
            </w:r>
            <w:r>
              <w:rPr>
                <w:spacing w:val="-2"/>
                <w:sz w:val="24"/>
              </w:rPr>
              <w:t>inginkan</w:t>
            </w:r>
          </w:p>
        </w:tc>
        <w:tc>
          <w:tcPr>
            <w:tcW w:w="566" w:type="dxa"/>
          </w:tcPr>
          <w:p w:rsidR="004E4486" w:rsidRDefault="004E4486">
            <w:pPr>
              <w:pStyle w:val="TableParagraph"/>
              <w:spacing w:line="240" w:lineRule="auto"/>
              <w:jc w:val="left"/>
              <w:rPr>
                <w:sz w:val="20"/>
              </w:rPr>
            </w:pPr>
          </w:p>
        </w:tc>
        <w:tc>
          <w:tcPr>
            <w:tcW w:w="567" w:type="dxa"/>
          </w:tcPr>
          <w:p w:rsidR="004E4486" w:rsidRDefault="004E4486">
            <w:pPr>
              <w:pStyle w:val="TableParagraph"/>
              <w:spacing w:line="240" w:lineRule="auto"/>
              <w:jc w:val="left"/>
              <w:rPr>
                <w:sz w:val="20"/>
              </w:rPr>
            </w:pPr>
          </w:p>
        </w:tc>
        <w:tc>
          <w:tcPr>
            <w:tcW w:w="566" w:type="dxa"/>
          </w:tcPr>
          <w:p w:rsidR="004E4486" w:rsidRDefault="004E4486">
            <w:pPr>
              <w:pStyle w:val="TableParagraph"/>
              <w:spacing w:line="240" w:lineRule="auto"/>
              <w:jc w:val="left"/>
              <w:rPr>
                <w:sz w:val="20"/>
              </w:rPr>
            </w:pPr>
          </w:p>
        </w:tc>
        <w:tc>
          <w:tcPr>
            <w:tcW w:w="537" w:type="dxa"/>
          </w:tcPr>
          <w:p w:rsidR="004E4486" w:rsidRDefault="004E4486">
            <w:pPr>
              <w:pStyle w:val="TableParagraph"/>
              <w:spacing w:line="240" w:lineRule="auto"/>
              <w:jc w:val="left"/>
              <w:rPr>
                <w:sz w:val="20"/>
              </w:rPr>
            </w:pPr>
          </w:p>
        </w:tc>
        <w:tc>
          <w:tcPr>
            <w:tcW w:w="662" w:type="dxa"/>
          </w:tcPr>
          <w:p w:rsidR="004E4486" w:rsidRDefault="004E4486">
            <w:pPr>
              <w:pStyle w:val="TableParagraph"/>
              <w:spacing w:line="240" w:lineRule="auto"/>
              <w:jc w:val="left"/>
              <w:rPr>
                <w:sz w:val="20"/>
              </w:rPr>
            </w:pPr>
          </w:p>
        </w:tc>
      </w:tr>
      <w:tr w:rsidR="004E4486">
        <w:trPr>
          <w:trHeight w:val="551"/>
        </w:trPr>
        <w:tc>
          <w:tcPr>
            <w:tcW w:w="535" w:type="dxa"/>
          </w:tcPr>
          <w:p w:rsidR="004E4486" w:rsidRDefault="00EC6E41">
            <w:pPr>
              <w:pStyle w:val="TableParagraph"/>
              <w:spacing w:line="275" w:lineRule="exact"/>
              <w:ind w:left="107"/>
              <w:jc w:val="left"/>
              <w:rPr>
                <w:sz w:val="24"/>
              </w:rPr>
            </w:pPr>
            <w:r>
              <w:rPr>
                <w:spacing w:val="-10"/>
                <w:sz w:val="24"/>
              </w:rPr>
              <w:t>5</w:t>
            </w:r>
          </w:p>
        </w:tc>
        <w:tc>
          <w:tcPr>
            <w:tcW w:w="6805" w:type="dxa"/>
          </w:tcPr>
          <w:p w:rsidR="004E4486" w:rsidRDefault="00EC6E41">
            <w:pPr>
              <w:pStyle w:val="TableParagraph"/>
              <w:spacing w:line="276" w:lineRule="exact"/>
              <w:ind w:left="105" w:right="220"/>
              <w:jc w:val="left"/>
              <w:rPr>
                <w:sz w:val="24"/>
              </w:rPr>
            </w:pPr>
            <w:r>
              <w:rPr>
                <w:sz w:val="24"/>
              </w:rPr>
              <w:t>Diskon</w:t>
            </w:r>
            <w:r>
              <w:rPr>
                <w:spacing w:val="-6"/>
                <w:sz w:val="24"/>
              </w:rPr>
              <w:t xml:space="preserve"> </w:t>
            </w:r>
            <w:r>
              <w:rPr>
                <w:sz w:val="24"/>
              </w:rPr>
              <w:t>yang</w:t>
            </w:r>
            <w:r>
              <w:rPr>
                <w:spacing w:val="-6"/>
                <w:sz w:val="24"/>
              </w:rPr>
              <w:t xml:space="preserve"> </w:t>
            </w:r>
            <w:r>
              <w:rPr>
                <w:sz w:val="24"/>
              </w:rPr>
              <w:t>diberikan</w:t>
            </w:r>
            <w:r>
              <w:rPr>
                <w:spacing w:val="-6"/>
                <w:sz w:val="24"/>
              </w:rPr>
              <w:t xml:space="preserve"> </w:t>
            </w:r>
            <w:r>
              <w:rPr>
                <w:sz w:val="24"/>
              </w:rPr>
              <w:t>oleh</w:t>
            </w:r>
            <w:r>
              <w:rPr>
                <w:spacing w:val="-6"/>
                <w:sz w:val="24"/>
              </w:rPr>
              <w:t xml:space="preserve"> </w:t>
            </w:r>
            <w:r>
              <w:rPr>
                <w:i/>
                <w:sz w:val="24"/>
              </w:rPr>
              <w:t>e-commerce</w:t>
            </w:r>
            <w:r>
              <w:rPr>
                <w:i/>
                <w:spacing w:val="-6"/>
                <w:sz w:val="24"/>
              </w:rPr>
              <w:t xml:space="preserve"> </w:t>
            </w:r>
            <w:r>
              <w:rPr>
                <w:sz w:val="24"/>
              </w:rPr>
              <w:t>shopee</w:t>
            </w:r>
            <w:r>
              <w:rPr>
                <w:spacing w:val="-6"/>
                <w:sz w:val="24"/>
              </w:rPr>
              <w:t xml:space="preserve"> </w:t>
            </w:r>
            <w:r>
              <w:rPr>
                <w:sz w:val="24"/>
              </w:rPr>
              <w:t>membuat</w:t>
            </w:r>
            <w:r>
              <w:rPr>
                <w:spacing w:val="-6"/>
                <w:sz w:val="24"/>
              </w:rPr>
              <w:t xml:space="preserve"> </w:t>
            </w:r>
            <w:r>
              <w:rPr>
                <w:sz w:val="24"/>
              </w:rPr>
              <w:t xml:space="preserve">saya lebih sering berbelanja di shopee daripada </w:t>
            </w:r>
            <w:r>
              <w:rPr>
                <w:i/>
                <w:sz w:val="24"/>
              </w:rPr>
              <w:t xml:space="preserve">e-commerce </w:t>
            </w:r>
            <w:r>
              <w:rPr>
                <w:sz w:val="24"/>
              </w:rPr>
              <w:t>lain</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bl>
    <w:p w:rsidR="004E4486" w:rsidRDefault="004E4486">
      <w:pPr>
        <w:pStyle w:val="BodyText"/>
        <w:spacing w:before="186"/>
        <w:rPr>
          <w:b/>
        </w:rPr>
      </w:pPr>
    </w:p>
    <w:p w:rsidR="004E4486" w:rsidRDefault="00EC6E41">
      <w:pPr>
        <w:ind w:left="1440"/>
        <w:rPr>
          <w:b/>
          <w:sz w:val="24"/>
        </w:rPr>
      </w:pPr>
      <w:r>
        <w:rPr>
          <w:b/>
          <w:i/>
          <w:sz w:val="24"/>
        </w:rPr>
        <w:t>Online</w:t>
      </w:r>
      <w:r>
        <w:rPr>
          <w:b/>
          <w:i/>
          <w:spacing w:val="-3"/>
          <w:sz w:val="24"/>
        </w:rPr>
        <w:t xml:space="preserve"> </w:t>
      </w:r>
      <w:r>
        <w:rPr>
          <w:b/>
          <w:i/>
          <w:sz w:val="24"/>
        </w:rPr>
        <w:t>Customer</w:t>
      </w:r>
      <w:r>
        <w:rPr>
          <w:b/>
          <w:i/>
          <w:spacing w:val="-2"/>
          <w:sz w:val="24"/>
        </w:rPr>
        <w:t xml:space="preserve"> </w:t>
      </w:r>
      <w:r>
        <w:rPr>
          <w:b/>
          <w:i/>
          <w:sz w:val="24"/>
        </w:rPr>
        <w:t>Reviews</w:t>
      </w:r>
      <w:r>
        <w:rPr>
          <w:b/>
          <w:i/>
          <w:spacing w:val="1"/>
          <w:sz w:val="24"/>
        </w:rPr>
        <w:t xml:space="preserve"> </w:t>
      </w:r>
      <w:r>
        <w:rPr>
          <w:b/>
          <w:spacing w:val="-4"/>
          <w:sz w:val="24"/>
        </w:rPr>
        <w:t>(X2)</w:t>
      </w:r>
    </w:p>
    <w:p w:rsidR="004E4486" w:rsidRDefault="004E4486">
      <w:pPr>
        <w:pStyle w:val="BodyText"/>
        <w:spacing w:before="11"/>
        <w:rPr>
          <w:b/>
          <w:sz w:val="15"/>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6805"/>
        <w:gridCol w:w="566"/>
        <w:gridCol w:w="567"/>
        <w:gridCol w:w="566"/>
        <w:gridCol w:w="537"/>
        <w:gridCol w:w="662"/>
      </w:tblGrid>
      <w:tr w:rsidR="004E4486">
        <w:trPr>
          <w:trHeight w:val="551"/>
        </w:trPr>
        <w:tc>
          <w:tcPr>
            <w:tcW w:w="535" w:type="dxa"/>
          </w:tcPr>
          <w:p w:rsidR="004E4486" w:rsidRDefault="00EC6E41">
            <w:pPr>
              <w:pStyle w:val="TableParagraph"/>
              <w:spacing w:line="275" w:lineRule="exact"/>
              <w:ind w:left="107"/>
              <w:jc w:val="left"/>
              <w:rPr>
                <w:sz w:val="24"/>
              </w:rPr>
            </w:pPr>
            <w:r>
              <w:rPr>
                <w:spacing w:val="-5"/>
                <w:sz w:val="24"/>
              </w:rPr>
              <w:t>No</w:t>
            </w:r>
          </w:p>
        </w:tc>
        <w:tc>
          <w:tcPr>
            <w:tcW w:w="6805" w:type="dxa"/>
          </w:tcPr>
          <w:p w:rsidR="004E4486" w:rsidRDefault="00EC6E41">
            <w:pPr>
              <w:pStyle w:val="TableParagraph"/>
              <w:spacing w:line="275" w:lineRule="exact"/>
              <w:ind w:left="105"/>
              <w:jc w:val="left"/>
              <w:rPr>
                <w:sz w:val="24"/>
              </w:rPr>
            </w:pPr>
            <w:r>
              <w:rPr>
                <w:spacing w:val="-2"/>
                <w:sz w:val="24"/>
              </w:rPr>
              <w:t>PERNYATAAN</w:t>
            </w:r>
          </w:p>
        </w:tc>
        <w:tc>
          <w:tcPr>
            <w:tcW w:w="566" w:type="dxa"/>
          </w:tcPr>
          <w:p w:rsidR="004E4486" w:rsidRDefault="00EC6E41">
            <w:pPr>
              <w:pStyle w:val="TableParagraph"/>
              <w:spacing w:line="276" w:lineRule="exact"/>
              <w:ind w:left="105" w:right="162"/>
              <w:jc w:val="left"/>
              <w:rPr>
                <w:sz w:val="24"/>
              </w:rPr>
            </w:pPr>
            <w:r>
              <w:rPr>
                <w:spacing w:val="-6"/>
                <w:sz w:val="24"/>
              </w:rPr>
              <w:t xml:space="preserve">ST </w:t>
            </w:r>
            <w:r>
              <w:rPr>
                <w:spacing w:val="-10"/>
                <w:sz w:val="24"/>
              </w:rPr>
              <w:t>S</w:t>
            </w:r>
          </w:p>
        </w:tc>
        <w:tc>
          <w:tcPr>
            <w:tcW w:w="567" w:type="dxa"/>
          </w:tcPr>
          <w:p w:rsidR="004E4486" w:rsidRDefault="00EC6E41">
            <w:pPr>
              <w:pStyle w:val="TableParagraph"/>
              <w:spacing w:line="275" w:lineRule="exact"/>
              <w:ind w:left="108"/>
              <w:jc w:val="left"/>
              <w:rPr>
                <w:sz w:val="24"/>
              </w:rPr>
            </w:pPr>
            <w:r>
              <w:rPr>
                <w:spacing w:val="-5"/>
                <w:sz w:val="24"/>
              </w:rPr>
              <w:t>TS</w:t>
            </w:r>
          </w:p>
        </w:tc>
        <w:tc>
          <w:tcPr>
            <w:tcW w:w="566" w:type="dxa"/>
          </w:tcPr>
          <w:p w:rsidR="004E4486" w:rsidRDefault="00EC6E41">
            <w:pPr>
              <w:pStyle w:val="TableParagraph"/>
              <w:spacing w:line="275" w:lineRule="exact"/>
              <w:ind w:left="108"/>
              <w:jc w:val="left"/>
              <w:rPr>
                <w:sz w:val="24"/>
              </w:rPr>
            </w:pPr>
            <w:r>
              <w:rPr>
                <w:spacing w:val="-10"/>
                <w:sz w:val="24"/>
              </w:rPr>
              <w:t>N</w:t>
            </w:r>
          </w:p>
        </w:tc>
        <w:tc>
          <w:tcPr>
            <w:tcW w:w="537" w:type="dxa"/>
          </w:tcPr>
          <w:p w:rsidR="004E4486" w:rsidRDefault="00EC6E41">
            <w:pPr>
              <w:pStyle w:val="TableParagraph"/>
              <w:spacing w:line="275" w:lineRule="exact"/>
              <w:ind w:left="108"/>
              <w:jc w:val="left"/>
              <w:rPr>
                <w:sz w:val="24"/>
              </w:rPr>
            </w:pPr>
            <w:r>
              <w:rPr>
                <w:spacing w:val="-10"/>
                <w:sz w:val="24"/>
              </w:rPr>
              <w:t>S</w:t>
            </w:r>
          </w:p>
        </w:tc>
        <w:tc>
          <w:tcPr>
            <w:tcW w:w="662" w:type="dxa"/>
          </w:tcPr>
          <w:p w:rsidR="004E4486" w:rsidRDefault="00EC6E41">
            <w:pPr>
              <w:pStyle w:val="TableParagraph"/>
              <w:spacing w:line="275" w:lineRule="exact"/>
              <w:ind w:left="109"/>
              <w:jc w:val="left"/>
              <w:rPr>
                <w:sz w:val="24"/>
              </w:rPr>
            </w:pPr>
            <w:r>
              <w:rPr>
                <w:spacing w:val="-5"/>
                <w:sz w:val="24"/>
              </w:rPr>
              <w:t>SS</w:t>
            </w:r>
          </w:p>
        </w:tc>
      </w:tr>
      <w:tr w:rsidR="004E4486">
        <w:trPr>
          <w:trHeight w:val="275"/>
        </w:trPr>
        <w:tc>
          <w:tcPr>
            <w:tcW w:w="10238" w:type="dxa"/>
            <w:gridSpan w:val="7"/>
            <w:shd w:val="clear" w:color="auto" w:fill="D0CECE"/>
          </w:tcPr>
          <w:p w:rsidR="004E4486" w:rsidRDefault="00EC6E41">
            <w:pPr>
              <w:pStyle w:val="TableParagraph"/>
              <w:spacing w:line="255" w:lineRule="exact"/>
              <w:ind w:left="640"/>
              <w:jc w:val="left"/>
              <w:rPr>
                <w:sz w:val="24"/>
              </w:rPr>
            </w:pPr>
            <w:r>
              <w:rPr>
                <w:i/>
                <w:sz w:val="24"/>
              </w:rPr>
              <w:t>Perceived</w:t>
            </w:r>
            <w:r>
              <w:rPr>
                <w:i/>
                <w:spacing w:val="-5"/>
                <w:sz w:val="24"/>
              </w:rPr>
              <w:t xml:space="preserve"> </w:t>
            </w:r>
            <w:r>
              <w:rPr>
                <w:i/>
                <w:sz w:val="24"/>
              </w:rPr>
              <w:t>Usefulness</w:t>
            </w:r>
            <w:r>
              <w:rPr>
                <w:i/>
                <w:spacing w:val="-1"/>
                <w:sz w:val="24"/>
              </w:rPr>
              <w:t xml:space="preserve"> </w:t>
            </w:r>
            <w:r>
              <w:rPr>
                <w:sz w:val="24"/>
              </w:rPr>
              <w:t>(Manfaat</w:t>
            </w:r>
            <w:r>
              <w:rPr>
                <w:spacing w:val="-2"/>
                <w:sz w:val="24"/>
              </w:rPr>
              <w:t xml:space="preserve"> </w:t>
            </w:r>
            <w:r>
              <w:rPr>
                <w:sz w:val="24"/>
              </w:rPr>
              <w:t>yang</w:t>
            </w:r>
            <w:r>
              <w:rPr>
                <w:spacing w:val="-2"/>
                <w:sz w:val="24"/>
              </w:rPr>
              <w:t xml:space="preserve"> dirasakan)</w:t>
            </w:r>
          </w:p>
        </w:tc>
      </w:tr>
      <w:tr w:rsidR="004E4486">
        <w:trPr>
          <w:trHeight w:val="551"/>
        </w:trPr>
        <w:tc>
          <w:tcPr>
            <w:tcW w:w="535" w:type="dxa"/>
          </w:tcPr>
          <w:p w:rsidR="004E4486" w:rsidRDefault="00EC6E41">
            <w:pPr>
              <w:pStyle w:val="TableParagraph"/>
              <w:spacing w:line="275" w:lineRule="exact"/>
              <w:ind w:left="107"/>
              <w:jc w:val="left"/>
              <w:rPr>
                <w:sz w:val="24"/>
              </w:rPr>
            </w:pPr>
            <w:r>
              <w:rPr>
                <w:spacing w:val="-10"/>
                <w:sz w:val="24"/>
              </w:rPr>
              <w:t>1</w:t>
            </w:r>
          </w:p>
        </w:tc>
        <w:tc>
          <w:tcPr>
            <w:tcW w:w="6805" w:type="dxa"/>
          </w:tcPr>
          <w:p w:rsidR="004E4486" w:rsidRDefault="00EC6E41">
            <w:pPr>
              <w:pStyle w:val="TableParagraph"/>
              <w:spacing w:line="276" w:lineRule="exact"/>
              <w:ind w:left="105"/>
              <w:jc w:val="left"/>
              <w:rPr>
                <w:i/>
                <w:sz w:val="24"/>
              </w:rPr>
            </w:pPr>
            <w:r>
              <w:rPr>
                <w:sz w:val="24"/>
              </w:rPr>
              <w:t>Saya</w:t>
            </w:r>
            <w:r>
              <w:rPr>
                <w:spacing w:val="-5"/>
                <w:sz w:val="24"/>
              </w:rPr>
              <w:t xml:space="preserve"> </w:t>
            </w:r>
            <w:r>
              <w:rPr>
                <w:sz w:val="24"/>
              </w:rPr>
              <w:t>merasa</w:t>
            </w:r>
            <w:r>
              <w:rPr>
                <w:spacing w:val="-5"/>
                <w:sz w:val="24"/>
              </w:rPr>
              <w:t xml:space="preserve"> </w:t>
            </w:r>
            <w:r>
              <w:rPr>
                <w:i/>
                <w:sz w:val="24"/>
              </w:rPr>
              <w:t>online</w:t>
            </w:r>
            <w:r>
              <w:rPr>
                <w:i/>
                <w:spacing w:val="-5"/>
                <w:sz w:val="24"/>
              </w:rPr>
              <w:t xml:space="preserve"> </w:t>
            </w:r>
            <w:r>
              <w:rPr>
                <w:i/>
                <w:sz w:val="24"/>
              </w:rPr>
              <w:t>customer</w:t>
            </w:r>
            <w:r>
              <w:rPr>
                <w:i/>
                <w:spacing w:val="-4"/>
                <w:sz w:val="24"/>
              </w:rPr>
              <w:t xml:space="preserve"> </w:t>
            </w:r>
            <w:r>
              <w:rPr>
                <w:i/>
                <w:sz w:val="24"/>
              </w:rPr>
              <w:t>reviews</w:t>
            </w:r>
            <w:r>
              <w:rPr>
                <w:i/>
                <w:spacing w:val="40"/>
                <w:sz w:val="24"/>
              </w:rPr>
              <w:t xml:space="preserve"> </w:t>
            </w:r>
            <w:r>
              <w:rPr>
                <w:sz w:val="24"/>
              </w:rPr>
              <w:t>membuat</w:t>
            </w:r>
            <w:r>
              <w:rPr>
                <w:spacing w:val="-4"/>
                <w:sz w:val="24"/>
              </w:rPr>
              <w:t xml:space="preserve"> </w:t>
            </w:r>
            <w:r>
              <w:rPr>
                <w:sz w:val="24"/>
              </w:rPr>
              <w:t>saya</w:t>
            </w:r>
            <w:r>
              <w:rPr>
                <w:spacing w:val="-5"/>
                <w:sz w:val="24"/>
              </w:rPr>
              <w:t xml:space="preserve"> </w:t>
            </w:r>
            <w:r>
              <w:rPr>
                <w:sz w:val="24"/>
              </w:rPr>
              <w:t>lebih</w:t>
            </w:r>
            <w:r>
              <w:rPr>
                <w:spacing w:val="-4"/>
                <w:sz w:val="24"/>
              </w:rPr>
              <w:t xml:space="preserve"> </w:t>
            </w:r>
            <w:r>
              <w:rPr>
                <w:sz w:val="24"/>
              </w:rPr>
              <w:t xml:space="preserve">mudah untuk berbelanja </w:t>
            </w:r>
            <w:r>
              <w:rPr>
                <w:i/>
                <w:sz w:val="24"/>
              </w:rPr>
              <w:t>online</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275"/>
        </w:trPr>
        <w:tc>
          <w:tcPr>
            <w:tcW w:w="535" w:type="dxa"/>
          </w:tcPr>
          <w:p w:rsidR="004E4486" w:rsidRDefault="00EC6E41">
            <w:pPr>
              <w:pStyle w:val="TableParagraph"/>
              <w:spacing w:line="255" w:lineRule="exact"/>
              <w:ind w:left="107"/>
              <w:jc w:val="left"/>
              <w:rPr>
                <w:sz w:val="24"/>
              </w:rPr>
            </w:pPr>
            <w:r>
              <w:rPr>
                <w:spacing w:val="-10"/>
                <w:sz w:val="24"/>
              </w:rPr>
              <w:t>2</w:t>
            </w:r>
          </w:p>
        </w:tc>
        <w:tc>
          <w:tcPr>
            <w:tcW w:w="6805" w:type="dxa"/>
          </w:tcPr>
          <w:p w:rsidR="004E4486" w:rsidRDefault="00EC6E41">
            <w:pPr>
              <w:pStyle w:val="TableParagraph"/>
              <w:spacing w:line="255" w:lineRule="exact"/>
              <w:ind w:left="105"/>
              <w:jc w:val="left"/>
              <w:rPr>
                <w:sz w:val="24"/>
              </w:rPr>
            </w:pPr>
            <w:r>
              <w:rPr>
                <w:sz w:val="24"/>
              </w:rPr>
              <w:t>Saya</w:t>
            </w:r>
            <w:r>
              <w:rPr>
                <w:spacing w:val="-2"/>
                <w:sz w:val="24"/>
              </w:rPr>
              <w:t xml:space="preserve"> </w:t>
            </w:r>
            <w:r>
              <w:rPr>
                <w:sz w:val="24"/>
              </w:rPr>
              <w:t>merasa</w:t>
            </w:r>
            <w:r>
              <w:rPr>
                <w:spacing w:val="-2"/>
                <w:sz w:val="24"/>
              </w:rPr>
              <w:t xml:space="preserve"> </w:t>
            </w:r>
            <w:r>
              <w:rPr>
                <w:i/>
                <w:sz w:val="24"/>
              </w:rPr>
              <w:t>online</w:t>
            </w:r>
            <w:r>
              <w:rPr>
                <w:i/>
                <w:spacing w:val="-1"/>
                <w:sz w:val="24"/>
              </w:rPr>
              <w:t xml:space="preserve"> </w:t>
            </w:r>
            <w:r>
              <w:rPr>
                <w:i/>
                <w:sz w:val="24"/>
              </w:rPr>
              <w:t>customer</w:t>
            </w:r>
            <w:r>
              <w:rPr>
                <w:i/>
                <w:spacing w:val="-1"/>
                <w:sz w:val="24"/>
              </w:rPr>
              <w:t xml:space="preserve"> </w:t>
            </w:r>
            <w:r>
              <w:rPr>
                <w:i/>
                <w:sz w:val="24"/>
              </w:rPr>
              <w:t xml:space="preserve">reviews </w:t>
            </w:r>
            <w:r>
              <w:rPr>
                <w:sz w:val="24"/>
              </w:rPr>
              <w:t>membuat saya</w:t>
            </w:r>
            <w:r>
              <w:rPr>
                <w:spacing w:val="-2"/>
                <w:sz w:val="24"/>
              </w:rPr>
              <w:t xml:space="preserve"> </w:t>
            </w:r>
            <w:r>
              <w:rPr>
                <w:sz w:val="24"/>
              </w:rPr>
              <w:t xml:space="preserve">lebih </w:t>
            </w:r>
            <w:r>
              <w:rPr>
                <w:spacing w:val="-2"/>
                <w:sz w:val="24"/>
              </w:rPr>
              <w:t>mudah</w:t>
            </w:r>
          </w:p>
        </w:tc>
        <w:tc>
          <w:tcPr>
            <w:tcW w:w="566" w:type="dxa"/>
          </w:tcPr>
          <w:p w:rsidR="004E4486" w:rsidRDefault="004E4486">
            <w:pPr>
              <w:pStyle w:val="TableParagraph"/>
              <w:spacing w:line="240" w:lineRule="auto"/>
              <w:jc w:val="left"/>
              <w:rPr>
                <w:sz w:val="20"/>
              </w:rPr>
            </w:pPr>
          </w:p>
        </w:tc>
        <w:tc>
          <w:tcPr>
            <w:tcW w:w="567" w:type="dxa"/>
          </w:tcPr>
          <w:p w:rsidR="004E4486" w:rsidRDefault="004E4486">
            <w:pPr>
              <w:pStyle w:val="TableParagraph"/>
              <w:spacing w:line="240" w:lineRule="auto"/>
              <w:jc w:val="left"/>
              <w:rPr>
                <w:sz w:val="20"/>
              </w:rPr>
            </w:pPr>
          </w:p>
        </w:tc>
        <w:tc>
          <w:tcPr>
            <w:tcW w:w="566" w:type="dxa"/>
          </w:tcPr>
          <w:p w:rsidR="004E4486" w:rsidRDefault="004E4486">
            <w:pPr>
              <w:pStyle w:val="TableParagraph"/>
              <w:spacing w:line="240" w:lineRule="auto"/>
              <w:jc w:val="left"/>
              <w:rPr>
                <w:sz w:val="20"/>
              </w:rPr>
            </w:pPr>
          </w:p>
        </w:tc>
        <w:tc>
          <w:tcPr>
            <w:tcW w:w="537" w:type="dxa"/>
          </w:tcPr>
          <w:p w:rsidR="004E4486" w:rsidRDefault="004E4486">
            <w:pPr>
              <w:pStyle w:val="TableParagraph"/>
              <w:spacing w:line="240" w:lineRule="auto"/>
              <w:jc w:val="left"/>
              <w:rPr>
                <w:sz w:val="20"/>
              </w:rPr>
            </w:pPr>
          </w:p>
        </w:tc>
        <w:tc>
          <w:tcPr>
            <w:tcW w:w="662" w:type="dxa"/>
          </w:tcPr>
          <w:p w:rsidR="004E4486" w:rsidRDefault="004E4486">
            <w:pPr>
              <w:pStyle w:val="TableParagraph"/>
              <w:spacing w:line="240" w:lineRule="auto"/>
              <w:jc w:val="left"/>
              <w:rPr>
                <w:sz w:val="20"/>
              </w:rPr>
            </w:pPr>
          </w:p>
        </w:tc>
      </w:tr>
    </w:tbl>
    <w:p w:rsidR="004E4486" w:rsidRDefault="004E4486">
      <w:pPr>
        <w:rPr>
          <w:sz w:val="20"/>
        </w:rPr>
        <w:sectPr w:rsidR="004E4486">
          <w:type w:val="continuous"/>
          <w:pgSz w:w="11910" w:h="16840"/>
          <w:pgMar w:top="1400" w:right="0" w:bottom="1369" w:left="0" w:header="0" w:footer="1000"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6805"/>
        <w:gridCol w:w="566"/>
        <w:gridCol w:w="567"/>
        <w:gridCol w:w="566"/>
        <w:gridCol w:w="537"/>
        <w:gridCol w:w="662"/>
      </w:tblGrid>
      <w:tr w:rsidR="004E4486">
        <w:trPr>
          <w:trHeight w:val="276"/>
        </w:trPr>
        <w:tc>
          <w:tcPr>
            <w:tcW w:w="535" w:type="dxa"/>
          </w:tcPr>
          <w:p w:rsidR="004E4486" w:rsidRDefault="004E4486">
            <w:pPr>
              <w:pStyle w:val="TableParagraph"/>
              <w:spacing w:line="240" w:lineRule="auto"/>
              <w:jc w:val="left"/>
              <w:rPr>
                <w:sz w:val="20"/>
              </w:rPr>
            </w:pPr>
          </w:p>
        </w:tc>
        <w:tc>
          <w:tcPr>
            <w:tcW w:w="6805" w:type="dxa"/>
          </w:tcPr>
          <w:p w:rsidR="004E4486" w:rsidRDefault="00EC6E41">
            <w:pPr>
              <w:pStyle w:val="TableParagraph"/>
              <w:ind w:left="105"/>
              <w:jc w:val="left"/>
              <w:rPr>
                <w:sz w:val="24"/>
              </w:rPr>
            </w:pPr>
            <w:r>
              <w:rPr>
                <w:sz w:val="24"/>
              </w:rPr>
              <w:t>untuk</w:t>
            </w:r>
            <w:r>
              <w:rPr>
                <w:spacing w:val="-2"/>
                <w:sz w:val="24"/>
              </w:rPr>
              <w:t xml:space="preserve"> </w:t>
            </w:r>
            <w:r>
              <w:rPr>
                <w:sz w:val="24"/>
              </w:rPr>
              <w:t>mencari</w:t>
            </w:r>
            <w:r>
              <w:rPr>
                <w:spacing w:val="-2"/>
                <w:sz w:val="24"/>
              </w:rPr>
              <w:t xml:space="preserve"> </w:t>
            </w:r>
            <w:r>
              <w:rPr>
                <w:sz w:val="24"/>
              </w:rPr>
              <w:t>informasi</w:t>
            </w:r>
            <w:r>
              <w:rPr>
                <w:spacing w:val="1"/>
                <w:sz w:val="24"/>
              </w:rPr>
              <w:t xml:space="preserve"> </w:t>
            </w:r>
            <w:r>
              <w:rPr>
                <w:spacing w:val="-2"/>
                <w:sz w:val="24"/>
              </w:rPr>
              <w:t>produk</w:t>
            </w:r>
          </w:p>
        </w:tc>
        <w:tc>
          <w:tcPr>
            <w:tcW w:w="566" w:type="dxa"/>
          </w:tcPr>
          <w:p w:rsidR="004E4486" w:rsidRDefault="004E4486">
            <w:pPr>
              <w:pStyle w:val="TableParagraph"/>
              <w:spacing w:line="240" w:lineRule="auto"/>
              <w:jc w:val="left"/>
              <w:rPr>
                <w:sz w:val="20"/>
              </w:rPr>
            </w:pPr>
          </w:p>
        </w:tc>
        <w:tc>
          <w:tcPr>
            <w:tcW w:w="567" w:type="dxa"/>
          </w:tcPr>
          <w:p w:rsidR="004E4486" w:rsidRDefault="004E4486">
            <w:pPr>
              <w:pStyle w:val="TableParagraph"/>
              <w:spacing w:line="240" w:lineRule="auto"/>
              <w:jc w:val="left"/>
              <w:rPr>
                <w:sz w:val="20"/>
              </w:rPr>
            </w:pPr>
          </w:p>
        </w:tc>
        <w:tc>
          <w:tcPr>
            <w:tcW w:w="566" w:type="dxa"/>
          </w:tcPr>
          <w:p w:rsidR="004E4486" w:rsidRDefault="004E4486">
            <w:pPr>
              <w:pStyle w:val="TableParagraph"/>
              <w:spacing w:line="240" w:lineRule="auto"/>
              <w:jc w:val="left"/>
              <w:rPr>
                <w:sz w:val="20"/>
              </w:rPr>
            </w:pPr>
          </w:p>
        </w:tc>
        <w:tc>
          <w:tcPr>
            <w:tcW w:w="537" w:type="dxa"/>
          </w:tcPr>
          <w:p w:rsidR="004E4486" w:rsidRDefault="004E4486">
            <w:pPr>
              <w:pStyle w:val="TableParagraph"/>
              <w:spacing w:line="240" w:lineRule="auto"/>
              <w:jc w:val="left"/>
              <w:rPr>
                <w:sz w:val="20"/>
              </w:rPr>
            </w:pPr>
          </w:p>
        </w:tc>
        <w:tc>
          <w:tcPr>
            <w:tcW w:w="662" w:type="dxa"/>
          </w:tcPr>
          <w:p w:rsidR="004E4486" w:rsidRDefault="004E4486">
            <w:pPr>
              <w:pStyle w:val="TableParagraph"/>
              <w:spacing w:line="240" w:lineRule="auto"/>
              <w:jc w:val="left"/>
              <w:rPr>
                <w:sz w:val="20"/>
              </w:rPr>
            </w:pPr>
          </w:p>
        </w:tc>
      </w:tr>
      <w:tr w:rsidR="004E4486">
        <w:trPr>
          <w:trHeight w:val="275"/>
        </w:trPr>
        <w:tc>
          <w:tcPr>
            <w:tcW w:w="10238" w:type="dxa"/>
            <w:gridSpan w:val="7"/>
            <w:shd w:val="clear" w:color="auto" w:fill="E7E6E6"/>
          </w:tcPr>
          <w:p w:rsidR="004E4486" w:rsidRDefault="00EC6E41">
            <w:pPr>
              <w:pStyle w:val="TableParagraph"/>
              <w:ind w:left="640"/>
              <w:jc w:val="left"/>
              <w:rPr>
                <w:sz w:val="24"/>
              </w:rPr>
            </w:pPr>
            <w:r>
              <w:rPr>
                <w:i/>
                <w:sz w:val="24"/>
              </w:rPr>
              <w:t>Source</w:t>
            </w:r>
            <w:r>
              <w:rPr>
                <w:i/>
                <w:spacing w:val="-3"/>
                <w:sz w:val="24"/>
              </w:rPr>
              <w:t xml:space="preserve"> </w:t>
            </w:r>
            <w:r>
              <w:rPr>
                <w:i/>
                <w:sz w:val="24"/>
              </w:rPr>
              <w:t>Credibility</w:t>
            </w:r>
            <w:r>
              <w:rPr>
                <w:i/>
                <w:spacing w:val="-2"/>
                <w:sz w:val="24"/>
              </w:rPr>
              <w:t xml:space="preserve"> </w:t>
            </w:r>
            <w:r>
              <w:rPr>
                <w:sz w:val="24"/>
              </w:rPr>
              <w:t>(Kredibilitas</w:t>
            </w:r>
            <w:r>
              <w:rPr>
                <w:spacing w:val="-1"/>
                <w:sz w:val="24"/>
              </w:rPr>
              <w:t xml:space="preserve"> </w:t>
            </w:r>
            <w:r>
              <w:rPr>
                <w:spacing w:val="-2"/>
                <w:sz w:val="24"/>
              </w:rPr>
              <w:t>Sumber)</w:t>
            </w:r>
          </w:p>
        </w:tc>
      </w:tr>
      <w:tr w:rsidR="004E4486">
        <w:trPr>
          <w:trHeight w:val="551"/>
        </w:trPr>
        <w:tc>
          <w:tcPr>
            <w:tcW w:w="535" w:type="dxa"/>
          </w:tcPr>
          <w:p w:rsidR="004E4486" w:rsidRDefault="00EC6E41">
            <w:pPr>
              <w:pStyle w:val="TableParagraph"/>
              <w:spacing w:line="275" w:lineRule="exact"/>
              <w:ind w:left="107"/>
              <w:jc w:val="left"/>
              <w:rPr>
                <w:sz w:val="24"/>
              </w:rPr>
            </w:pPr>
            <w:r>
              <w:rPr>
                <w:spacing w:val="-10"/>
                <w:sz w:val="24"/>
              </w:rPr>
              <w:t>3</w:t>
            </w:r>
          </w:p>
        </w:tc>
        <w:tc>
          <w:tcPr>
            <w:tcW w:w="6805" w:type="dxa"/>
          </w:tcPr>
          <w:p w:rsidR="004E4486" w:rsidRDefault="00EC6E41">
            <w:pPr>
              <w:pStyle w:val="TableParagraph"/>
              <w:spacing w:line="276" w:lineRule="exact"/>
              <w:ind w:left="105" w:right="220"/>
              <w:jc w:val="left"/>
              <w:rPr>
                <w:sz w:val="24"/>
              </w:rPr>
            </w:pPr>
            <w:r>
              <w:rPr>
                <w:sz w:val="24"/>
              </w:rPr>
              <w:t>Saya</w:t>
            </w:r>
            <w:r>
              <w:rPr>
                <w:spacing w:val="-6"/>
                <w:sz w:val="24"/>
              </w:rPr>
              <w:t xml:space="preserve"> </w:t>
            </w:r>
            <w:r>
              <w:rPr>
                <w:sz w:val="24"/>
              </w:rPr>
              <w:t>merasa</w:t>
            </w:r>
            <w:r>
              <w:rPr>
                <w:spacing w:val="-6"/>
                <w:sz w:val="24"/>
              </w:rPr>
              <w:t xml:space="preserve"> </w:t>
            </w:r>
            <w:r>
              <w:rPr>
                <w:sz w:val="24"/>
              </w:rPr>
              <w:t>percaya</w:t>
            </w:r>
            <w:r>
              <w:rPr>
                <w:spacing w:val="-4"/>
                <w:sz w:val="24"/>
              </w:rPr>
              <w:t xml:space="preserve"> </w:t>
            </w:r>
            <w:r>
              <w:rPr>
                <w:sz w:val="24"/>
              </w:rPr>
              <w:t>fitur</w:t>
            </w:r>
            <w:r>
              <w:rPr>
                <w:spacing w:val="-4"/>
                <w:sz w:val="24"/>
              </w:rPr>
              <w:t xml:space="preserve"> </w:t>
            </w:r>
            <w:r>
              <w:rPr>
                <w:i/>
                <w:sz w:val="24"/>
              </w:rPr>
              <w:t>online</w:t>
            </w:r>
            <w:r>
              <w:rPr>
                <w:i/>
                <w:spacing w:val="-6"/>
                <w:sz w:val="24"/>
              </w:rPr>
              <w:t xml:space="preserve"> </w:t>
            </w:r>
            <w:r>
              <w:rPr>
                <w:i/>
                <w:sz w:val="24"/>
              </w:rPr>
              <w:t>customer</w:t>
            </w:r>
            <w:r>
              <w:rPr>
                <w:i/>
                <w:spacing w:val="-5"/>
                <w:sz w:val="24"/>
              </w:rPr>
              <w:t xml:space="preserve"> </w:t>
            </w:r>
            <w:r>
              <w:rPr>
                <w:i/>
                <w:sz w:val="24"/>
              </w:rPr>
              <w:t>reviews</w:t>
            </w:r>
            <w:r>
              <w:rPr>
                <w:i/>
                <w:spacing w:val="40"/>
                <w:sz w:val="24"/>
              </w:rPr>
              <w:t xml:space="preserve"> </w:t>
            </w:r>
            <w:r>
              <w:rPr>
                <w:sz w:val="24"/>
              </w:rPr>
              <w:t>yang</w:t>
            </w:r>
            <w:r>
              <w:rPr>
                <w:spacing w:val="-5"/>
                <w:sz w:val="24"/>
              </w:rPr>
              <w:t xml:space="preserve"> </w:t>
            </w:r>
            <w:r>
              <w:rPr>
                <w:sz w:val="24"/>
              </w:rPr>
              <w:t>di sediakan shopee amanah</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553"/>
        </w:trPr>
        <w:tc>
          <w:tcPr>
            <w:tcW w:w="535" w:type="dxa"/>
          </w:tcPr>
          <w:p w:rsidR="004E4486" w:rsidRDefault="00EC6E41">
            <w:pPr>
              <w:pStyle w:val="TableParagraph"/>
              <w:spacing w:before="1" w:line="240" w:lineRule="auto"/>
              <w:ind w:left="107"/>
              <w:jc w:val="left"/>
              <w:rPr>
                <w:sz w:val="24"/>
              </w:rPr>
            </w:pPr>
            <w:r>
              <w:rPr>
                <w:spacing w:val="-10"/>
                <w:sz w:val="24"/>
              </w:rPr>
              <w:t>4</w:t>
            </w:r>
          </w:p>
        </w:tc>
        <w:tc>
          <w:tcPr>
            <w:tcW w:w="6805" w:type="dxa"/>
          </w:tcPr>
          <w:p w:rsidR="004E4486" w:rsidRDefault="00EC6E41">
            <w:pPr>
              <w:pStyle w:val="TableParagraph"/>
              <w:spacing w:line="270" w:lineRule="atLeast"/>
              <w:ind w:left="105"/>
              <w:jc w:val="left"/>
              <w:rPr>
                <w:sz w:val="24"/>
              </w:rPr>
            </w:pPr>
            <w:r>
              <w:rPr>
                <w:sz w:val="24"/>
              </w:rPr>
              <w:t>Saya</w:t>
            </w:r>
            <w:r>
              <w:rPr>
                <w:spacing w:val="-5"/>
                <w:sz w:val="24"/>
              </w:rPr>
              <w:t xml:space="preserve"> </w:t>
            </w:r>
            <w:r>
              <w:rPr>
                <w:sz w:val="24"/>
              </w:rPr>
              <w:t>merasa</w:t>
            </w:r>
            <w:r>
              <w:rPr>
                <w:spacing w:val="-5"/>
                <w:sz w:val="24"/>
              </w:rPr>
              <w:t xml:space="preserve"> </w:t>
            </w:r>
            <w:r>
              <w:rPr>
                <w:sz w:val="24"/>
              </w:rPr>
              <w:t>percaya</w:t>
            </w:r>
            <w:r>
              <w:rPr>
                <w:spacing w:val="40"/>
                <w:sz w:val="24"/>
              </w:rPr>
              <w:t xml:space="preserve"> </w:t>
            </w:r>
            <w:r>
              <w:rPr>
                <w:i/>
                <w:sz w:val="24"/>
              </w:rPr>
              <w:t>online</w:t>
            </w:r>
            <w:r>
              <w:rPr>
                <w:i/>
                <w:spacing w:val="-4"/>
                <w:sz w:val="24"/>
              </w:rPr>
              <w:t xml:space="preserve"> </w:t>
            </w:r>
            <w:r>
              <w:rPr>
                <w:i/>
                <w:sz w:val="24"/>
              </w:rPr>
              <w:t>customer</w:t>
            </w:r>
            <w:r>
              <w:rPr>
                <w:i/>
                <w:spacing w:val="-4"/>
                <w:sz w:val="24"/>
              </w:rPr>
              <w:t xml:space="preserve"> </w:t>
            </w:r>
            <w:r>
              <w:rPr>
                <w:i/>
                <w:sz w:val="24"/>
              </w:rPr>
              <w:t>reviews</w:t>
            </w:r>
            <w:r>
              <w:rPr>
                <w:i/>
                <w:spacing w:val="-3"/>
                <w:sz w:val="24"/>
              </w:rPr>
              <w:t xml:space="preserve"> </w:t>
            </w:r>
            <w:r>
              <w:rPr>
                <w:sz w:val="24"/>
              </w:rPr>
              <w:t>yang</w:t>
            </w:r>
            <w:r>
              <w:rPr>
                <w:spacing w:val="-4"/>
                <w:sz w:val="24"/>
              </w:rPr>
              <w:t xml:space="preserve"> </w:t>
            </w:r>
            <w:r>
              <w:rPr>
                <w:sz w:val="24"/>
              </w:rPr>
              <w:t>di</w:t>
            </w:r>
            <w:r>
              <w:rPr>
                <w:spacing w:val="-4"/>
                <w:sz w:val="24"/>
              </w:rPr>
              <w:t xml:space="preserve"> </w:t>
            </w:r>
            <w:r>
              <w:rPr>
                <w:sz w:val="24"/>
              </w:rPr>
              <w:t>berikan</w:t>
            </w:r>
            <w:r>
              <w:rPr>
                <w:spacing w:val="-4"/>
                <w:sz w:val="24"/>
              </w:rPr>
              <w:t xml:space="preserve"> </w:t>
            </w:r>
            <w:r>
              <w:rPr>
                <w:sz w:val="24"/>
              </w:rPr>
              <w:t>oleh konsumen lain</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275"/>
        </w:trPr>
        <w:tc>
          <w:tcPr>
            <w:tcW w:w="10238" w:type="dxa"/>
            <w:gridSpan w:val="7"/>
            <w:shd w:val="clear" w:color="auto" w:fill="D0CECE"/>
          </w:tcPr>
          <w:p w:rsidR="004E4486" w:rsidRDefault="00EC6E41">
            <w:pPr>
              <w:pStyle w:val="TableParagraph"/>
              <w:ind w:left="640"/>
              <w:jc w:val="left"/>
              <w:rPr>
                <w:sz w:val="24"/>
              </w:rPr>
            </w:pPr>
            <w:r>
              <w:rPr>
                <w:i/>
                <w:sz w:val="24"/>
              </w:rPr>
              <w:t>Argument</w:t>
            </w:r>
            <w:r>
              <w:rPr>
                <w:i/>
                <w:spacing w:val="-2"/>
                <w:sz w:val="24"/>
              </w:rPr>
              <w:t xml:space="preserve"> </w:t>
            </w:r>
            <w:r>
              <w:rPr>
                <w:i/>
                <w:sz w:val="24"/>
              </w:rPr>
              <w:t>quality</w:t>
            </w:r>
            <w:r>
              <w:rPr>
                <w:i/>
                <w:spacing w:val="-3"/>
                <w:sz w:val="24"/>
              </w:rPr>
              <w:t xml:space="preserve"> </w:t>
            </w:r>
            <w:r>
              <w:rPr>
                <w:sz w:val="24"/>
              </w:rPr>
              <w:t>(Kualitas</w:t>
            </w:r>
            <w:r>
              <w:rPr>
                <w:spacing w:val="-1"/>
                <w:sz w:val="24"/>
              </w:rPr>
              <w:t xml:space="preserve"> </w:t>
            </w:r>
            <w:r>
              <w:rPr>
                <w:spacing w:val="-2"/>
                <w:sz w:val="24"/>
              </w:rPr>
              <w:t>Argumen)</w:t>
            </w:r>
          </w:p>
        </w:tc>
      </w:tr>
      <w:tr w:rsidR="004E4486">
        <w:trPr>
          <w:trHeight w:val="827"/>
        </w:trPr>
        <w:tc>
          <w:tcPr>
            <w:tcW w:w="535" w:type="dxa"/>
          </w:tcPr>
          <w:p w:rsidR="004E4486" w:rsidRDefault="00EC6E41">
            <w:pPr>
              <w:pStyle w:val="TableParagraph"/>
              <w:spacing w:line="275" w:lineRule="exact"/>
              <w:ind w:left="107"/>
              <w:jc w:val="left"/>
              <w:rPr>
                <w:sz w:val="24"/>
              </w:rPr>
            </w:pPr>
            <w:r>
              <w:rPr>
                <w:spacing w:val="-10"/>
                <w:sz w:val="24"/>
              </w:rPr>
              <w:t>5</w:t>
            </w:r>
          </w:p>
        </w:tc>
        <w:tc>
          <w:tcPr>
            <w:tcW w:w="6805" w:type="dxa"/>
          </w:tcPr>
          <w:p w:rsidR="004E4486" w:rsidRDefault="00EC6E41">
            <w:pPr>
              <w:pStyle w:val="TableParagraph"/>
              <w:spacing w:line="276" w:lineRule="exact"/>
              <w:ind w:left="105"/>
              <w:jc w:val="left"/>
              <w:rPr>
                <w:sz w:val="24"/>
              </w:rPr>
            </w:pPr>
            <w:r>
              <w:rPr>
                <w:sz w:val="24"/>
              </w:rPr>
              <w:t xml:space="preserve">Saya merasa </w:t>
            </w:r>
            <w:r>
              <w:rPr>
                <w:i/>
                <w:sz w:val="24"/>
              </w:rPr>
              <w:t xml:space="preserve">online customer reviews </w:t>
            </w:r>
            <w:r>
              <w:rPr>
                <w:sz w:val="24"/>
              </w:rPr>
              <w:t>suatu produk di shopee memberikan</w:t>
            </w:r>
            <w:r>
              <w:rPr>
                <w:spacing w:val="-7"/>
                <w:sz w:val="24"/>
              </w:rPr>
              <w:t xml:space="preserve"> </w:t>
            </w:r>
            <w:r>
              <w:rPr>
                <w:sz w:val="24"/>
              </w:rPr>
              <w:t>saya</w:t>
            </w:r>
            <w:r>
              <w:rPr>
                <w:spacing w:val="-8"/>
                <w:sz w:val="24"/>
              </w:rPr>
              <w:t xml:space="preserve"> </w:t>
            </w:r>
            <w:r>
              <w:rPr>
                <w:sz w:val="24"/>
              </w:rPr>
              <w:t>informasi</w:t>
            </w:r>
            <w:r>
              <w:rPr>
                <w:spacing w:val="-7"/>
                <w:sz w:val="24"/>
              </w:rPr>
              <w:t xml:space="preserve"> </w:t>
            </w:r>
            <w:r>
              <w:rPr>
                <w:sz w:val="24"/>
              </w:rPr>
              <w:t>mengenai</w:t>
            </w:r>
            <w:r>
              <w:rPr>
                <w:spacing w:val="-7"/>
                <w:sz w:val="24"/>
              </w:rPr>
              <w:t xml:space="preserve"> </w:t>
            </w:r>
            <w:r>
              <w:rPr>
                <w:sz w:val="24"/>
              </w:rPr>
              <w:t>kelebihan</w:t>
            </w:r>
            <w:r>
              <w:rPr>
                <w:spacing w:val="-7"/>
                <w:sz w:val="24"/>
              </w:rPr>
              <w:t xml:space="preserve"> </w:t>
            </w:r>
            <w:r>
              <w:rPr>
                <w:sz w:val="24"/>
              </w:rPr>
              <w:t>dan</w:t>
            </w:r>
            <w:r>
              <w:rPr>
                <w:spacing w:val="-7"/>
                <w:sz w:val="24"/>
              </w:rPr>
              <w:t xml:space="preserve"> </w:t>
            </w:r>
            <w:r>
              <w:rPr>
                <w:sz w:val="24"/>
              </w:rPr>
              <w:t>kekurangan produk yang di ulas</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551"/>
        </w:trPr>
        <w:tc>
          <w:tcPr>
            <w:tcW w:w="535" w:type="dxa"/>
          </w:tcPr>
          <w:p w:rsidR="004E4486" w:rsidRDefault="00EC6E41">
            <w:pPr>
              <w:pStyle w:val="TableParagraph"/>
              <w:spacing w:line="275" w:lineRule="exact"/>
              <w:ind w:left="107"/>
              <w:jc w:val="left"/>
              <w:rPr>
                <w:sz w:val="24"/>
              </w:rPr>
            </w:pPr>
            <w:r>
              <w:rPr>
                <w:spacing w:val="-10"/>
                <w:sz w:val="24"/>
              </w:rPr>
              <w:t>6</w:t>
            </w:r>
          </w:p>
        </w:tc>
        <w:tc>
          <w:tcPr>
            <w:tcW w:w="6805" w:type="dxa"/>
          </w:tcPr>
          <w:p w:rsidR="004E4486" w:rsidRDefault="00EC6E41">
            <w:pPr>
              <w:pStyle w:val="TableParagraph"/>
              <w:spacing w:line="276" w:lineRule="exact"/>
              <w:ind w:left="105"/>
              <w:jc w:val="left"/>
              <w:rPr>
                <w:sz w:val="24"/>
              </w:rPr>
            </w:pPr>
            <w:r>
              <w:rPr>
                <w:sz w:val="24"/>
              </w:rPr>
              <w:t>Saya</w:t>
            </w:r>
            <w:r>
              <w:rPr>
                <w:spacing w:val="-5"/>
                <w:sz w:val="24"/>
              </w:rPr>
              <w:t xml:space="preserve"> </w:t>
            </w:r>
            <w:r>
              <w:rPr>
                <w:sz w:val="24"/>
              </w:rPr>
              <w:t>merasa</w:t>
            </w:r>
            <w:r>
              <w:rPr>
                <w:spacing w:val="-5"/>
                <w:sz w:val="24"/>
              </w:rPr>
              <w:t xml:space="preserve"> </w:t>
            </w:r>
            <w:r>
              <w:rPr>
                <w:i/>
                <w:sz w:val="24"/>
              </w:rPr>
              <w:t>online</w:t>
            </w:r>
            <w:r>
              <w:rPr>
                <w:i/>
                <w:spacing w:val="-5"/>
                <w:sz w:val="24"/>
              </w:rPr>
              <w:t xml:space="preserve"> </w:t>
            </w:r>
            <w:r>
              <w:rPr>
                <w:i/>
                <w:sz w:val="24"/>
              </w:rPr>
              <w:t>customer</w:t>
            </w:r>
            <w:r>
              <w:rPr>
                <w:i/>
                <w:spacing w:val="-4"/>
                <w:sz w:val="24"/>
              </w:rPr>
              <w:t xml:space="preserve"> </w:t>
            </w:r>
            <w:r>
              <w:rPr>
                <w:i/>
                <w:sz w:val="24"/>
              </w:rPr>
              <w:t>reviews</w:t>
            </w:r>
            <w:r>
              <w:rPr>
                <w:i/>
                <w:spacing w:val="-3"/>
                <w:sz w:val="24"/>
              </w:rPr>
              <w:t xml:space="preserve"> </w:t>
            </w:r>
            <w:r>
              <w:rPr>
                <w:sz w:val="24"/>
              </w:rPr>
              <w:t>pada</w:t>
            </w:r>
            <w:r>
              <w:rPr>
                <w:spacing w:val="40"/>
                <w:sz w:val="24"/>
              </w:rPr>
              <w:t xml:space="preserve"> </w:t>
            </w:r>
            <w:r>
              <w:rPr>
                <w:sz w:val="24"/>
              </w:rPr>
              <w:t>produk</w:t>
            </w:r>
            <w:r>
              <w:rPr>
                <w:spacing w:val="-4"/>
                <w:sz w:val="24"/>
              </w:rPr>
              <w:t xml:space="preserve"> </w:t>
            </w:r>
            <w:r>
              <w:rPr>
                <w:sz w:val="24"/>
              </w:rPr>
              <w:t>di</w:t>
            </w:r>
            <w:r>
              <w:rPr>
                <w:spacing w:val="-4"/>
                <w:sz w:val="24"/>
              </w:rPr>
              <w:t xml:space="preserve"> </w:t>
            </w:r>
            <w:r>
              <w:rPr>
                <w:sz w:val="24"/>
              </w:rPr>
              <w:t>shopee</w:t>
            </w:r>
            <w:r>
              <w:rPr>
                <w:spacing w:val="40"/>
                <w:sz w:val="24"/>
              </w:rPr>
              <w:t xml:space="preserve"> </w:t>
            </w:r>
            <w:r>
              <w:rPr>
                <w:sz w:val="24"/>
              </w:rPr>
              <w:t>dapat membantu saya dalam menentukan pilihan pembelian</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275"/>
        </w:trPr>
        <w:tc>
          <w:tcPr>
            <w:tcW w:w="7340" w:type="dxa"/>
            <w:gridSpan w:val="2"/>
            <w:shd w:val="clear" w:color="auto" w:fill="E7E6E6"/>
          </w:tcPr>
          <w:p w:rsidR="004E4486" w:rsidRDefault="00EC6E41">
            <w:pPr>
              <w:pStyle w:val="TableParagraph"/>
              <w:spacing w:line="255" w:lineRule="exact"/>
              <w:ind w:left="640"/>
              <w:jc w:val="left"/>
              <w:rPr>
                <w:sz w:val="24"/>
              </w:rPr>
            </w:pPr>
            <w:r>
              <w:rPr>
                <w:i/>
                <w:sz w:val="24"/>
              </w:rPr>
              <w:t>Volume</w:t>
            </w:r>
            <w:r>
              <w:rPr>
                <w:i/>
                <w:spacing w:val="-3"/>
                <w:sz w:val="24"/>
              </w:rPr>
              <w:t xml:space="preserve"> </w:t>
            </w:r>
            <w:r>
              <w:rPr>
                <w:i/>
                <w:sz w:val="24"/>
              </w:rPr>
              <w:t xml:space="preserve">of Reviews </w:t>
            </w:r>
            <w:r>
              <w:rPr>
                <w:sz w:val="24"/>
              </w:rPr>
              <w:t xml:space="preserve">(Jumlah </w:t>
            </w:r>
            <w:r>
              <w:rPr>
                <w:spacing w:val="-2"/>
                <w:sz w:val="24"/>
              </w:rPr>
              <w:t>ulasan)</w:t>
            </w:r>
          </w:p>
        </w:tc>
        <w:tc>
          <w:tcPr>
            <w:tcW w:w="566" w:type="dxa"/>
            <w:shd w:val="clear" w:color="auto" w:fill="E7E6E6"/>
          </w:tcPr>
          <w:p w:rsidR="004E4486" w:rsidRDefault="004E4486">
            <w:pPr>
              <w:pStyle w:val="TableParagraph"/>
              <w:spacing w:line="240" w:lineRule="auto"/>
              <w:jc w:val="left"/>
              <w:rPr>
                <w:sz w:val="20"/>
              </w:rPr>
            </w:pPr>
          </w:p>
        </w:tc>
        <w:tc>
          <w:tcPr>
            <w:tcW w:w="567" w:type="dxa"/>
            <w:shd w:val="clear" w:color="auto" w:fill="E7E6E6"/>
          </w:tcPr>
          <w:p w:rsidR="004E4486" w:rsidRDefault="004E4486">
            <w:pPr>
              <w:pStyle w:val="TableParagraph"/>
              <w:spacing w:line="240" w:lineRule="auto"/>
              <w:jc w:val="left"/>
              <w:rPr>
                <w:sz w:val="20"/>
              </w:rPr>
            </w:pPr>
          </w:p>
        </w:tc>
        <w:tc>
          <w:tcPr>
            <w:tcW w:w="566" w:type="dxa"/>
            <w:shd w:val="clear" w:color="auto" w:fill="E7E6E6"/>
          </w:tcPr>
          <w:p w:rsidR="004E4486" w:rsidRDefault="004E4486">
            <w:pPr>
              <w:pStyle w:val="TableParagraph"/>
              <w:spacing w:line="240" w:lineRule="auto"/>
              <w:jc w:val="left"/>
              <w:rPr>
                <w:sz w:val="20"/>
              </w:rPr>
            </w:pPr>
          </w:p>
        </w:tc>
        <w:tc>
          <w:tcPr>
            <w:tcW w:w="1199" w:type="dxa"/>
            <w:gridSpan w:val="2"/>
            <w:shd w:val="clear" w:color="auto" w:fill="E7E6E6"/>
          </w:tcPr>
          <w:p w:rsidR="004E4486" w:rsidRDefault="004E4486">
            <w:pPr>
              <w:pStyle w:val="TableParagraph"/>
              <w:spacing w:line="240" w:lineRule="auto"/>
              <w:jc w:val="left"/>
              <w:rPr>
                <w:sz w:val="20"/>
              </w:rPr>
            </w:pPr>
          </w:p>
        </w:tc>
      </w:tr>
      <w:tr w:rsidR="004E4486">
        <w:trPr>
          <w:trHeight w:val="551"/>
        </w:trPr>
        <w:tc>
          <w:tcPr>
            <w:tcW w:w="535" w:type="dxa"/>
          </w:tcPr>
          <w:p w:rsidR="004E4486" w:rsidRDefault="00EC6E41">
            <w:pPr>
              <w:pStyle w:val="TableParagraph"/>
              <w:spacing w:line="275" w:lineRule="exact"/>
              <w:ind w:left="107"/>
              <w:jc w:val="left"/>
              <w:rPr>
                <w:sz w:val="24"/>
              </w:rPr>
            </w:pPr>
            <w:r>
              <w:rPr>
                <w:spacing w:val="-10"/>
                <w:sz w:val="24"/>
              </w:rPr>
              <w:t>7</w:t>
            </w:r>
          </w:p>
        </w:tc>
        <w:tc>
          <w:tcPr>
            <w:tcW w:w="6805" w:type="dxa"/>
          </w:tcPr>
          <w:p w:rsidR="004E4486" w:rsidRDefault="00EC6E41">
            <w:pPr>
              <w:pStyle w:val="TableParagraph"/>
              <w:spacing w:line="276" w:lineRule="exact"/>
              <w:ind w:left="105"/>
              <w:jc w:val="left"/>
              <w:rPr>
                <w:sz w:val="24"/>
              </w:rPr>
            </w:pPr>
            <w:r>
              <w:rPr>
                <w:sz w:val="24"/>
              </w:rPr>
              <w:t>Saya</w:t>
            </w:r>
            <w:r>
              <w:rPr>
                <w:spacing w:val="-6"/>
                <w:sz w:val="24"/>
              </w:rPr>
              <w:t xml:space="preserve"> </w:t>
            </w:r>
            <w:r>
              <w:rPr>
                <w:sz w:val="24"/>
              </w:rPr>
              <w:t>merasa</w:t>
            </w:r>
            <w:r>
              <w:rPr>
                <w:spacing w:val="-6"/>
                <w:sz w:val="24"/>
              </w:rPr>
              <w:t xml:space="preserve"> </w:t>
            </w:r>
            <w:r>
              <w:rPr>
                <w:sz w:val="24"/>
              </w:rPr>
              <w:t>semakin</w:t>
            </w:r>
            <w:r>
              <w:rPr>
                <w:spacing w:val="-5"/>
                <w:sz w:val="24"/>
              </w:rPr>
              <w:t xml:space="preserve"> </w:t>
            </w:r>
            <w:r>
              <w:rPr>
                <w:sz w:val="24"/>
              </w:rPr>
              <w:t>banyak</w:t>
            </w:r>
            <w:r>
              <w:rPr>
                <w:spacing w:val="-5"/>
                <w:sz w:val="24"/>
              </w:rPr>
              <w:t xml:space="preserve"> </w:t>
            </w:r>
            <w:r>
              <w:rPr>
                <w:sz w:val="24"/>
              </w:rPr>
              <w:t>jumlah</w:t>
            </w:r>
            <w:r>
              <w:rPr>
                <w:spacing w:val="-4"/>
                <w:sz w:val="24"/>
              </w:rPr>
              <w:t xml:space="preserve"> </w:t>
            </w:r>
            <w:r>
              <w:rPr>
                <w:i/>
                <w:sz w:val="24"/>
              </w:rPr>
              <w:t>reviews</w:t>
            </w:r>
            <w:r>
              <w:rPr>
                <w:i/>
                <w:spacing w:val="-5"/>
                <w:sz w:val="24"/>
              </w:rPr>
              <w:t xml:space="preserve"> </w:t>
            </w:r>
            <w:r>
              <w:rPr>
                <w:sz w:val="24"/>
              </w:rPr>
              <w:t>positif</w:t>
            </w:r>
            <w:r>
              <w:rPr>
                <w:spacing w:val="-5"/>
                <w:sz w:val="24"/>
              </w:rPr>
              <w:t xml:space="preserve"> </w:t>
            </w:r>
            <w:r>
              <w:rPr>
                <w:sz w:val="24"/>
              </w:rPr>
              <w:t>maka</w:t>
            </w:r>
            <w:r>
              <w:rPr>
                <w:spacing w:val="-6"/>
                <w:sz w:val="24"/>
              </w:rPr>
              <w:t xml:space="preserve"> </w:t>
            </w:r>
            <w:r>
              <w:rPr>
                <w:sz w:val="24"/>
              </w:rPr>
              <w:t>semakin baik reputasi produk tersebut</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554"/>
        </w:trPr>
        <w:tc>
          <w:tcPr>
            <w:tcW w:w="535" w:type="dxa"/>
          </w:tcPr>
          <w:p w:rsidR="004E4486" w:rsidRDefault="00EC6E41">
            <w:pPr>
              <w:pStyle w:val="TableParagraph"/>
              <w:spacing w:before="1" w:line="240" w:lineRule="auto"/>
              <w:ind w:left="107"/>
              <w:jc w:val="left"/>
              <w:rPr>
                <w:sz w:val="24"/>
              </w:rPr>
            </w:pPr>
            <w:r>
              <w:rPr>
                <w:spacing w:val="-10"/>
                <w:sz w:val="24"/>
              </w:rPr>
              <w:t>8</w:t>
            </w:r>
          </w:p>
        </w:tc>
        <w:tc>
          <w:tcPr>
            <w:tcW w:w="6805" w:type="dxa"/>
          </w:tcPr>
          <w:p w:rsidR="004E4486" w:rsidRDefault="00EC6E41">
            <w:pPr>
              <w:pStyle w:val="TableParagraph"/>
              <w:spacing w:line="270" w:lineRule="atLeast"/>
              <w:ind w:left="105"/>
              <w:jc w:val="left"/>
              <w:rPr>
                <w:sz w:val="24"/>
              </w:rPr>
            </w:pPr>
            <w:r>
              <w:rPr>
                <w:sz w:val="24"/>
              </w:rPr>
              <w:t>Saya</w:t>
            </w:r>
            <w:r>
              <w:rPr>
                <w:spacing w:val="-7"/>
                <w:sz w:val="24"/>
              </w:rPr>
              <w:t xml:space="preserve"> </w:t>
            </w:r>
            <w:r>
              <w:rPr>
                <w:sz w:val="24"/>
              </w:rPr>
              <w:t>merasa</w:t>
            </w:r>
            <w:r>
              <w:rPr>
                <w:spacing w:val="-7"/>
                <w:sz w:val="24"/>
              </w:rPr>
              <w:t xml:space="preserve"> </w:t>
            </w:r>
            <w:r>
              <w:rPr>
                <w:sz w:val="24"/>
              </w:rPr>
              <w:t>jumlah</w:t>
            </w:r>
            <w:r>
              <w:rPr>
                <w:spacing w:val="-5"/>
                <w:sz w:val="24"/>
              </w:rPr>
              <w:t xml:space="preserve"> </w:t>
            </w:r>
            <w:r>
              <w:rPr>
                <w:i/>
                <w:sz w:val="24"/>
              </w:rPr>
              <w:t>reviews</w:t>
            </w:r>
            <w:r>
              <w:rPr>
                <w:i/>
                <w:spacing w:val="-6"/>
                <w:sz w:val="24"/>
              </w:rPr>
              <w:t xml:space="preserve"> </w:t>
            </w:r>
            <w:r>
              <w:rPr>
                <w:sz w:val="24"/>
              </w:rPr>
              <w:t>dan</w:t>
            </w:r>
            <w:r>
              <w:rPr>
                <w:spacing w:val="-6"/>
                <w:sz w:val="24"/>
              </w:rPr>
              <w:t xml:space="preserve"> </w:t>
            </w:r>
            <w:r>
              <w:rPr>
                <w:sz w:val="24"/>
              </w:rPr>
              <w:t>diskusi</w:t>
            </w:r>
            <w:r>
              <w:rPr>
                <w:spacing w:val="-6"/>
                <w:sz w:val="24"/>
              </w:rPr>
              <w:t xml:space="preserve"> </w:t>
            </w:r>
            <w:r>
              <w:rPr>
                <w:sz w:val="24"/>
              </w:rPr>
              <w:t>menunjukkan</w:t>
            </w:r>
            <w:r>
              <w:rPr>
                <w:spacing w:val="-6"/>
                <w:sz w:val="24"/>
              </w:rPr>
              <w:t xml:space="preserve"> </w:t>
            </w:r>
            <w:r>
              <w:rPr>
                <w:sz w:val="24"/>
              </w:rPr>
              <w:t>kepopuleran produk tersebut.</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bl>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rPr>
          <w:b/>
        </w:rPr>
      </w:pPr>
    </w:p>
    <w:p w:rsidR="004E4486" w:rsidRDefault="004E4486">
      <w:pPr>
        <w:pStyle w:val="BodyText"/>
        <w:spacing w:before="200"/>
        <w:rPr>
          <w:b/>
        </w:rPr>
      </w:pPr>
    </w:p>
    <w:p w:rsidR="004E4486" w:rsidRDefault="00EC6E41">
      <w:pPr>
        <w:ind w:left="1440"/>
        <w:rPr>
          <w:b/>
          <w:sz w:val="24"/>
        </w:rPr>
      </w:pPr>
      <w:r>
        <w:rPr>
          <w:b/>
          <w:sz w:val="24"/>
        </w:rPr>
        <w:t>Kemudahan</w:t>
      </w:r>
      <w:r>
        <w:rPr>
          <w:b/>
          <w:spacing w:val="-4"/>
          <w:sz w:val="24"/>
        </w:rPr>
        <w:t xml:space="preserve"> </w:t>
      </w:r>
      <w:r>
        <w:rPr>
          <w:b/>
          <w:sz w:val="24"/>
        </w:rPr>
        <w:t>Penggunaan</w:t>
      </w:r>
      <w:r>
        <w:rPr>
          <w:b/>
          <w:spacing w:val="54"/>
          <w:sz w:val="24"/>
        </w:rPr>
        <w:t xml:space="preserve"> </w:t>
      </w:r>
      <w:r>
        <w:rPr>
          <w:b/>
          <w:spacing w:val="-4"/>
          <w:sz w:val="24"/>
        </w:rPr>
        <w:t>(X3)</w:t>
      </w:r>
    </w:p>
    <w:p w:rsidR="004E4486" w:rsidRDefault="004E4486">
      <w:pPr>
        <w:pStyle w:val="BodyText"/>
        <w:spacing w:before="9"/>
        <w:rPr>
          <w:b/>
          <w:sz w:val="15"/>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6805"/>
        <w:gridCol w:w="566"/>
        <w:gridCol w:w="567"/>
        <w:gridCol w:w="566"/>
        <w:gridCol w:w="537"/>
        <w:gridCol w:w="662"/>
      </w:tblGrid>
      <w:tr w:rsidR="004E4486">
        <w:trPr>
          <w:trHeight w:val="554"/>
        </w:trPr>
        <w:tc>
          <w:tcPr>
            <w:tcW w:w="535" w:type="dxa"/>
          </w:tcPr>
          <w:p w:rsidR="004E4486" w:rsidRDefault="00EC6E41">
            <w:pPr>
              <w:pStyle w:val="TableParagraph"/>
              <w:spacing w:before="1" w:line="240" w:lineRule="auto"/>
              <w:ind w:right="15"/>
              <w:rPr>
                <w:sz w:val="24"/>
              </w:rPr>
            </w:pPr>
            <w:r>
              <w:rPr>
                <w:spacing w:val="-5"/>
                <w:sz w:val="24"/>
              </w:rPr>
              <w:t>No</w:t>
            </w:r>
          </w:p>
        </w:tc>
        <w:tc>
          <w:tcPr>
            <w:tcW w:w="6805" w:type="dxa"/>
          </w:tcPr>
          <w:p w:rsidR="004E4486" w:rsidRDefault="00EC6E41">
            <w:pPr>
              <w:pStyle w:val="TableParagraph"/>
              <w:spacing w:before="1" w:line="240" w:lineRule="auto"/>
              <w:ind w:left="105"/>
              <w:jc w:val="left"/>
              <w:rPr>
                <w:sz w:val="24"/>
              </w:rPr>
            </w:pPr>
            <w:r>
              <w:rPr>
                <w:spacing w:val="-2"/>
                <w:sz w:val="24"/>
              </w:rPr>
              <w:t>PERNYATAAN</w:t>
            </w:r>
          </w:p>
        </w:tc>
        <w:tc>
          <w:tcPr>
            <w:tcW w:w="566" w:type="dxa"/>
          </w:tcPr>
          <w:p w:rsidR="004E4486" w:rsidRDefault="00EC6E41">
            <w:pPr>
              <w:pStyle w:val="TableParagraph"/>
              <w:spacing w:line="270" w:lineRule="atLeast"/>
              <w:ind w:left="105" w:right="162"/>
              <w:jc w:val="left"/>
              <w:rPr>
                <w:sz w:val="24"/>
              </w:rPr>
            </w:pPr>
            <w:r>
              <w:rPr>
                <w:spacing w:val="-6"/>
                <w:sz w:val="24"/>
              </w:rPr>
              <w:t xml:space="preserve">ST </w:t>
            </w:r>
            <w:r>
              <w:rPr>
                <w:spacing w:val="-10"/>
                <w:sz w:val="24"/>
              </w:rPr>
              <w:t>S</w:t>
            </w:r>
          </w:p>
        </w:tc>
        <w:tc>
          <w:tcPr>
            <w:tcW w:w="567" w:type="dxa"/>
          </w:tcPr>
          <w:p w:rsidR="004E4486" w:rsidRDefault="00EC6E41">
            <w:pPr>
              <w:pStyle w:val="TableParagraph"/>
              <w:spacing w:before="1" w:line="240" w:lineRule="auto"/>
              <w:ind w:left="108"/>
              <w:jc w:val="left"/>
              <w:rPr>
                <w:sz w:val="24"/>
              </w:rPr>
            </w:pPr>
            <w:r>
              <w:rPr>
                <w:spacing w:val="-5"/>
                <w:sz w:val="24"/>
              </w:rPr>
              <w:t>TS</w:t>
            </w:r>
          </w:p>
        </w:tc>
        <w:tc>
          <w:tcPr>
            <w:tcW w:w="566" w:type="dxa"/>
          </w:tcPr>
          <w:p w:rsidR="004E4486" w:rsidRDefault="00EC6E41">
            <w:pPr>
              <w:pStyle w:val="TableParagraph"/>
              <w:spacing w:before="1" w:line="240" w:lineRule="auto"/>
              <w:ind w:left="108"/>
              <w:jc w:val="left"/>
              <w:rPr>
                <w:sz w:val="24"/>
              </w:rPr>
            </w:pPr>
            <w:r>
              <w:rPr>
                <w:spacing w:val="-10"/>
                <w:sz w:val="24"/>
              </w:rPr>
              <w:t>N</w:t>
            </w:r>
          </w:p>
        </w:tc>
        <w:tc>
          <w:tcPr>
            <w:tcW w:w="537" w:type="dxa"/>
          </w:tcPr>
          <w:p w:rsidR="004E4486" w:rsidRDefault="00EC6E41">
            <w:pPr>
              <w:pStyle w:val="TableParagraph"/>
              <w:spacing w:before="1" w:line="240" w:lineRule="auto"/>
              <w:ind w:left="108"/>
              <w:jc w:val="left"/>
              <w:rPr>
                <w:sz w:val="24"/>
              </w:rPr>
            </w:pPr>
            <w:r>
              <w:rPr>
                <w:spacing w:val="-10"/>
                <w:sz w:val="24"/>
              </w:rPr>
              <w:t>S</w:t>
            </w:r>
          </w:p>
        </w:tc>
        <w:tc>
          <w:tcPr>
            <w:tcW w:w="662" w:type="dxa"/>
          </w:tcPr>
          <w:p w:rsidR="004E4486" w:rsidRDefault="00EC6E41">
            <w:pPr>
              <w:pStyle w:val="TableParagraph"/>
              <w:spacing w:before="1" w:line="240" w:lineRule="auto"/>
              <w:ind w:left="109"/>
              <w:jc w:val="left"/>
              <w:rPr>
                <w:sz w:val="24"/>
              </w:rPr>
            </w:pPr>
            <w:r>
              <w:rPr>
                <w:spacing w:val="-5"/>
                <w:sz w:val="24"/>
              </w:rPr>
              <w:t>SS</w:t>
            </w:r>
          </w:p>
        </w:tc>
      </w:tr>
      <w:tr w:rsidR="004E4486">
        <w:trPr>
          <w:trHeight w:val="275"/>
        </w:trPr>
        <w:tc>
          <w:tcPr>
            <w:tcW w:w="10238" w:type="dxa"/>
            <w:gridSpan w:val="7"/>
            <w:shd w:val="clear" w:color="auto" w:fill="D0CECE"/>
          </w:tcPr>
          <w:p w:rsidR="004E4486" w:rsidRDefault="00EC6E41">
            <w:pPr>
              <w:pStyle w:val="TableParagraph"/>
              <w:ind w:left="640"/>
              <w:jc w:val="left"/>
              <w:rPr>
                <w:sz w:val="24"/>
              </w:rPr>
            </w:pPr>
            <w:r>
              <w:rPr>
                <w:sz w:val="24"/>
              </w:rPr>
              <w:t>Jelas</w:t>
            </w:r>
            <w:r>
              <w:rPr>
                <w:spacing w:val="-3"/>
                <w:sz w:val="24"/>
              </w:rPr>
              <w:t xml:space="preserve"> </w:t>
            </w:r>
            <w:r>
              <w:rPr>
                <w:sz w:val="24"/>
              </w:rPr>
              <w:t>dan</w:t>
            </w:r>
            <w:r>
              <w:rPr>
                <w:spacing w:val="-1"/>
                <w:sz w:val="24"/>
              </w:rPr>
              <w:t xml:space="preserve"> </w:t>
            </w:r>
            <w:r>
              <w:rPr>
                <w:sz w:val="24"/>
              </w:rPr>
              <w:t>mudah</w:t>
            </w:r>
            <w:r>
              <w:rPr>
                <w:spacing w:val="-1"/>
                <w:sz w:val="24"/>
              </w:rPr>
              <w:t xml:space="preserve"> </w:t>
            </w:r>
            <w:r>
              <w:rPr>
                <w:spacing w:val="-2"/>
                <w:sz w:val="24"/>
              </w:rPr>
              <w:t>dimengerti</w:t>
            </w:r>
          </w:p>
        </w:tc>
      </w:tr>
      <w:tr w:rsidR="004E4486">
        <w:trPr>
          <w:trHeight w:val="551"/>
        </w:trPr>
        <w:tc>
          <w:tcPr>
            <w:tcW w:w="535" w:type="dxa"/>
          </w:tcPr>
          <w:p w:rsidR="004E4486" w:rsidRDefault="00EC6E41">
            <w:pPr>
              <w:pStyle w:val="TableParagraph"/>
              <w:spacing w:line="275" w:lineRule="exact"/>
              <w:ind w:right="187"/>
              <w:rPr>
                <w:sz w:val="24"/>
              </w:rPr>
            </w:pPr>
            <w:r>
              <w:rPr>
                <w:spacing w:val="-10"/>
                <w:sz w:val="24"/>
              </w:rPr>
              <w:t>1</w:t>
            </w:r>
          </w:p>
        </w:tc>
        <w:tc>
          <w:tcPr>
            <w:tcW w:w="6805" w:type="dxa"/>
          </w:tcPr>
          <w:p w:rsidR="004E4486" w:rsidRDefault="00EC6E41">
            <w:pPr>
              <w:pStyle w:val="TableParagraph"/>
              <w:spacing w:line="276" w:lineRule="exact"/>
              <w:ind w:left="105"/>
              <w:jc w:val="left"/>
              <w:rPr>
                <w:sz w:val="24"/>
              </w:rPr>
            </w:pPr>
            <w:r>
              <w:rPr>
                <w:sz w:val="24"/>
              </w:rPr>
              <w:t>Saya</w:t>
            </w:r>
            <w:r>
              <w:rPr>
                <w:spacing w:val="-6"/>
                <w:sz w:val="24"/>
              </w:rPr>
              <w:t xml:space="preserve"> </w:t>
            </w:r>
            <w:r>
              <w:rPr>
                <w:sz w:val="24"/>
              </w:rPr>
              <w:t>merasa</w:t>
            </w:r>
            <w:r>
              <w:rPr>
                <w:spacing w:val="-6"/>
                <w:sz w:val="24"/>
              </w:rPr>
              <w:t xml:space="preserve"> </w:t>
            </w:r>
            <w:r>
              <w:rPr>
                <w:sz w:val="24"/>
              </w:rPr>
              <w:t>fitur</w:t>
            </w:r>
            <w:r>
              <w:rPr>
                <w:spacing w:val="-5"/>
                <w:sz w:val="24"/>
              </w:rPr>
              <w:t xml:space="preserve"> </w:t>
            </w:r>
            <w:r>
              <w:rPr>
                <w:i/>
                <w:sz w:val="24"/>
              </w:rPr>
              <w:t>e-commerce</w:t>
            </w:r>
            <w:r>
              <w:rPr>
                <w:i/>
                <w:spacing w:val="-6"/>
                <w:sz w:val="24"/>
              </w:rPr>
              <w:t xml:space="preserve"> </w:t>
            </w:r>
            <w:r>
              <w:rPr>
                <w:sz w:val="24"/>
              </w:rPr>
              <w:t>shopee</w:t>
            </w:r>
            <w:r>
              <w:rPr>
                <w:spacing w:val="-6"/>
                <w:sz w:val="24"/>
              </w:rPr>
              <w:t xml:space="preserve"> </w:t>
            </w:r>
            <w:r>
              <w:rPr>
                <w:sz w:val="24"/>
              </w:rPr>
              <w:t>merupakan</w:t>
            </w:r>
            <w:r>
              <w:rPr>
                <w:spacing w:val="-3"/>
                <w:sz w:val="24"/>
              </w:rPr>
              <w:t xml:space="preserve"> </w:t>
            </w:r>
            <w:r>
              <w:rPr>
                <w:sz w:val="24"/>
              </w:rPr>
              <w:t>sistem</w:t>
            </w:r>
            <w:r>
              <w:rPr>
                <w:spacing w:val="-5"/>
                <w:sz w:val="24"/>
              </w:rPr>
              <w:t xml:space="preserve"> </w:t>
            </w:r>
            <w:r>
              <w:rPr>
                <w:sz w:val="24"/>
              </w:rPr>
              <w:t>yang</w:t>
            </w:r>
            <w:r>
              <w:rPr>
                <w:spacing w:val="-5"/>
                <w:sz w:val="24"/>
              </w:rPr>
              <w:t xml:space="preserve"> </w:t>
            </w:r>
            <w:r>
              <w:rPr>
                <w:sz w:val="24"/>
              </w:rPr>
              <w:t>jelas dan mudah dipahami</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551"/>
        </w:trPr>
        <w:tc>
          <w:tcPr>
            <w:tcW w:w="535" w:type="dxa"/>
          </w:tcPr>
          <w:p w:rsidR="004E4486" w:rsidRDefault="00EC6E41">
            <w:pPr>
              <w:pStyle w:val="TableParagraph"/>
              <w:spacing w:line="275" w:lineRule="exact"/>
              <w:ind w:left="60" w:right="187"/>
              <w:rPr>
                <w:sz w:val="24"/>
              </w:rPr>
            </w:pPr>
            <w:r>
              <w:rPr>
                <w:spacing w:val="-5"/>
                <w:sz w:val="24"/>
              </w:rPr>
              <w:t>2.</w:t>
            </w:r>
          </w:p>
        </w:tc>
        <w:tc>
          <w:tcPr>
            <w:tcW w:w="6805" w:type="dxa"/>
          </w:tcPr>
          <w:p w:rsidR="004E4486" w:rsidRDefault="00EC6E41">
            <w:pPr>
              <w:pStyle w:val="TableParagraph"/>
              <w:spacing w:line="276" w:lineRule="exact"/>
              <w:ind w:left="105"/>
              <w:jc w:val="left"/>
              <w:rPr>
                <w:sz w:val="24"/>
              </w:rPr>
            </w:pPr>
            <w:r>
              <w:rPr>
                <w:sz w:val="24"/>
              </w:rPr>
              <w:t>Saya</w:t>
            </w:r>
            <w:r>
              <w:rPr>
                <w:spacing w:val="-6"/>
                <w:sz w:val="24"/>
              </w:rPr>
              <w:t xml:space="preserve"> </w:t>
            </w:r>
            <w:r>
              <w:rPr>
                <w:sz w:val="24"/>
              </w:rPr>
              <w:t>merasa</w:t>
            </w:r>
            <w:r>
              <w:rPr>
                <w:spacing w:val="-6"/>
                <w:sz w:val="24"/>
              </w:rPr>
              <w:t xml:space="preserve"> </w:t>
            </w:r>
            <w:r>
              <w:rPr>
                <w:sz w:val="24"/>
              </w:rPr>
              <w:t>aplikasi</w:t>
            </w:r>
            <w:r>
              <w:rPr>
                <w:spacing w:val="-6"/>
                <w:sz w:val="24"/>
              </w:rPr>
              <w:t xml:space="preserve"> </w:t>
            </w:r>
            <w:r>
              <w:rPr>
                <w:sz w:val="24"/>
              </w:rPr>
              <w:t>shopee</w:t>
            </w:r>
            <w:r>
              <w:rPr>
                <w:spacing w:val="-6"/>
                <w:sz w:val="24"/>
              </w:rPr>
              <w:t xml:space="preserve"> </w:t>
            </w:r>
            <w:r>
              <w:rPr>
                <w:sz w:val="24"/>
              </w:rPr>
              <w:t>memungkinkan</w:t>
            </w:r>
            <w:r>
              <w:rPr>
                <w:spacing w:val="-6"/>
                <w:sz w:val="24"/>
              </w:rPr>
              <w:t xml:space="preserve"> </w:t>
            </w:r>
            <w:r>
              <w:rPr>
                <w:sz w:val="24"/>
              </w:rPr>
              <w:t>saya</w:t>
            </w:r>
            <w:r>
              <w:rPr>
                <w:spacing w:val="-5"/>
                <w:sz w:val="24"/>
              </w:rPr>
              <w:t xml:space="preserve"> </w:t>
            </w:r>
            <w:r>
              <w:rPr>
                <w:sz w:val="24"/>
              </w:rPr>
              <w:t>semakin</w:t>
            </w:r>
            <w:r>
              <w:rPr>
                <w:spacing w:val="-6"/>
                <w:sz w:val="24"/>
              </w:rPr>
              <w:t xml:space="preserve"> </w:t>
            </w:r>
            <w:r>
              <w:rPr>
                <w:sz w:val="24"/>
              </w:rPr>
              <w:t>mahir dalam penggunaannya berkali-kali.</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274"/>
        </w:trPr>
        <w:tc>
          <w:tcPr>
            <w:tcW w:w="10238" w:type="dxa"/>
            <w:gridSpan w:val="7"/>
            <w:shd w:val="clear" w:color="auto" w:fill="E7E6E6"/>
          </w:tcPr>
          <w:p w:rsidR="004E4486" w:rsidRDefault="00EC6E41">
            <w:pPr>
              <w:pStyle w:val="TableParagraph"/>
              <w:spacing w:line="255" w:lineRule="exact"/>
              <w:ind w:left="640"/>
              <w:jc w:val="left"/>
              <w:rPr>
                <w:sz w:val="24"/>
              </w:rPr>
            </w:pPr>
            <w:r>
              <w:rPr>
                <w:sz w:val="24"/>
              </w:rPr>
              <w:t>Tidak</w:t>
            </w:r>
            <w:r>
              <w:rPr>
                <w:spacing w:val="-3"/>
                <w:sz w:val="24"/>
              </w:rPr>
              <w:t xml:space="preserve"> </w:t>
            </w:r>
            <w:r>
              <w:rPr>
                <w:sz w:val="24"/>
              </w:rPr>
              <w:t>dibutuhkan</w:t>
            </w:r>
            <w:r>
              <w:rPr>
                <w:spacing w:val="-1"/>
                <w:sz w:val="24"/>
              </w:rPr>
              <w:t xml:space="preserve"> </w:t>
            </w:r>
            <w:r>
              <w:rPr>
                <w:sz w:val="24"/>
              </w:rPr>
              <w:t>banyak</w:t>
            </w:r>
            <w:r>
              <w:rPr>
                <w:spacing w:val="1"/>
                <w:sz w:val="24"/>
              </w:rPr>
              <w:t xml:space="preserve"> </w:t>
            </w:r>
            <w:r>
              <w:rPr>
                <w:sz w:val="24"/>
              </w:rPr>
              <w:t>usaha</w:t>
            </w:r>
            <w:r>
              <w:rPr>
                <w:spacing w:val="-2"/>
                <w:sz w:val="24"/>
              </w:rPr>
              <w:t xml:space="preserve"> </w:t>
            </w:r>
            <w:r>
              <w:rPr>
                <w:sz w:val="24"/>
              </w:rPr>
              <w:t>berinteraksi</w:t>
            </w:r>
            <w:r>
              <w:rPr>
                <w:spacing w:val="-1"/>
                <w:sz w:val="24"/>
              </w:rPr>
              <w:t xml:space="preserve"> </w:t>
            </w:r>
            <w:r>
              <w:rPr>
                <w:sz w:val="24"/>
              </w:rPr>
              <w:t xml:space="preserve">dengan </w:t>
            </w:r>
            <w:r>
              <w:rPr>
                <w:spacing w:val="-2"/>
                <w:sz w:val="24"/>
              </w:rPr>
              <w:t>sistem</w:t>
            </w:r>
          </w:p>
        </w:tc>
      </w:tr>
      <w:tr w:rsidR="004E4486">
        <w:trPr>
          <w:trHeight w:val="551"/>
        </w:trPr>
        <w:tc>
          <w:tcPr>
            <w:tcW w:w="535" w:type="dxa"/>
          </w:tcPr>
          <w:p w:rsidR="004E4486" w:rsidRDefault="00EC6E41">
            <w:pPr>
              <w:pStyle w:val="TableParagraph"/>
              <w:spacing w:line="275" w:lineRule="exact"/>
              <w:ind w:right="187"/>
              <w:rPr>
                <w:sz w:val="24"/>
              </w:rPr>
            </w:pPr>
            <w:r>
              <w:rPr>
                <w:spacing w:val="-10"/>
                <w:sz w:val="24"/>
              </w:rPr>
              <w:t>3</w:t>
            </w:r>
          </w:p>
        </w:tc>
        <w:tc>
          <w:tcPr>
            <w:tcW w:w="6805" w:type="dxa"/>
          </w:tcPr>
          <w:p w:rsidR="004E4486" w:rsidRDefault="00EC6E41">
            <w:pPr>
              <w:pStyle w:val="TableParagraph"/>
              <w:spacing w:line="276" w:lineRule="exact"/>
              <w:ind w:left="105"/>
              <w:jc w:val="left"/>
              <w:rPr>
                <w:sz w:val="24"/>
              </w:rPr>
            </w:pPr>
            <w:r>
              <w:rPr>
                <w:sz w:val="24"/>
              </w:rPr>
              <w:t>Saya</w:t>
            </w:r>
            <w:r>
              <w:rPr>
                <w:spacing w:val="-6"/>
                <w:sz w:val="24"/>
              </w:rPr>
              <w:t xml:space="preserve"> </w:t>
            </w:r>
            <w:r>
              <w:rPr>
                <w:sz w:val="24"/>
              </w:rPr>
              <w:t>tidak</w:t>
            </w:r>
            <w:r>
              <w:rPr>
                <w:spacing w:val="-5"/>
                <w:sz w:val="24"/>
              </w:rPr>
              <w:t xml:space="preserve"> </w:t>
            </w:r>
            <w:r>
              <w:rPr>
                <w:sz w:val="24"/>
              </w:rPr>
              <w:t>membutuhkan</w:t>
            </w:r>
            <w:r>
              <w:rPr>
                <w:spacing w:val="-4"/>
                <w:sz w:val="24"/>
              </w:rPr>
              <w:t xml:space="preserve"> </w:t>
            </w:r>
            <w:r>
              <w:rPr>
                <w:sz w:val="24"/>
              </w:rPr>
              <w:t>usaha</w:t>
            </w:r>
            <w:r>
              <w:rPr>
                <w:spacing w:val="-6"/>
                <w:sz w:val="24"/>
              </w:rPr>
              <w:t xml:space="preserve"> </w:t>
            </w:r>
            <w:r>
              <w:rPr>
                <w:sz w:val="24"/>
              </w:rPr>
              <w:t>keras</w:t>
            </w:r>
            <w:r>
              <w:rPr>
                <w:spacing w:val="-5"/>
                <w:sz w:val="24"/>
              </w:rPr>
              <w:t xml:space="preserve"> </w:t>
            </w:r>
            <w:r>
              <w:rPr>
                <w:sz w:val="24"/>
              </w:rPr>
              <w:t>dalam</w:t>
            </w:r>
            <w:r>
              <w:rPr>
                <w:spacing w:val="-5"/>
                <w:sz w:val="24"/>
              </w:rPr>
              <w:t xml:space="preserve"> </w:t>
            </w:r>
            <w:r>
              <w:rPr>
                <w:sz w:val="24"/>
              </w:rPr>
              <w:t>menggunaan</w:t>
            </w:r>
            <w:r>
              <w:rPr>
                <w:spacing w:val="-5"/>
                <w:sz w:val="24"/>
              </w:rPr>
              <w:t xml:space="preserve"> </w:t>
            </w:r>
            <w:r>
              <w:rPr>
                <w:sz w:val="24"/>
              </w:rPr>
              <w:t>fitur</w:t>
            </w:r>
            <w:r>
              <w:rPr>
                <w:spacing w:val="-3"/>
                <w:sz w:val="24"/>
              </w:rPr>
              <w:t xml:space="preserve"> </w:t>
            </w:r>
            <w:r>
              <w:rPr>
                <w:i/>
                <w:sz w:val="24"/>
              </w:rPr>
              <w:t xml:space="preserve">e- commerce </w:t>
            </w:r>
            <w:r>
              <w:rPr>
                <w:sz w:val="24"/>
              </w:rPr>
              <w:t>shopee</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554"/>
        </w:trPr>
        <w:tc>
          <w:tcPr>
            <w:tcW w:w="535" w:type="dxa"/>
          </w:tcPr>
          <w:p w:rsidR="004E4486" w:rsidRDefault="00EC6E41">
            <w:pPr>
              <w:pStyle w:val="TableParagraph"/>
              <w:spacing w:before="1" w:line="240" w:lineRule="auto"/>
              <w:ind w:left="60" w:right="187"/>
              <w:rPr>
                <w:sz w:val="24"/>
              </w:rPr>
            </w:pPr>
            <w:r>
              <w:rPr>
                <w:spacing w:val="-5"/>
                <w:sz w:val="24"/>
              </w:rPr>
              <w:t>4.</w:t>
            </w:r>
          </w:p>
        </w:tc>
        <w:tc>
          <w:tcPr>
            <w:tcW w:w="6805" w:type="dxa"/>
          </w:tcPr>
          <w:p w:rsidR="004E4486" w:rsidRDefault="00EC6E41">
            <w:pPr>
              <w:pStyle w:val="TableParagraph"/>
              <w:spacing w:line="270" w:lineRule="atLeast"/>
              <w:ind w:left="105"/>
              <w:jc w:val="left"/>
              <w:rPr>
                <w:sz w:val="24"/>
              </w:rPr>
            </w:pPr>
            <w:r>
              <w:rPr>
                <w:sz w:val="24"/>
              </w:rPr>
              <w:t>Saya</w:t>
            </w:r>
            <w:r>
              <w:rPr>
                <w:spacing w:val="-6"/>
                <w:sz w:val="24"/>
              </w:rPr>
              <w:t xml:space="preserve"> </w:t>
            </w:r>
            <w:r>
              <w:rPr>
                <w:sz w:val="24"/>
              </w:rPr>
              <w:t>jarang</w:t>
            </w:r>
            <w:r>
              <w:rPr>
                <w:spacing w:val="-5"/>
                <w:sz w:val="24"/>
              </w:rPr>
              <w:t xml:space="preserve"> </w:t>
            </w:r>
            <w:r>
              <w:rPr>
                <w:sz w:val="24"/>
              </w:rPr>
              <w:t>merasa</w:t>
            </w:r>
            <w:r>
              <w:rPr>
                <w:spacing w:val="-6"/>
                <w:sz w:val="24"/>
              </w:rPr>
              <w:t xml:space="preserve"> </w:t>
            </w:r>
            <w:r>
              <w:rPr>
                <w:sz w:val="24"/>
              </w:rPr>
              <w:t>perlu</w:t>
            </w:r>
            <w:r>
              <w:rPr>
                <w:spacing w:val="-4"/>
                <w:sz w:val="24"/>
              </w:rPr>
              <w:t xml:space="preserve"> </w:t>
            </w:r>
            <w:r>
              <w:rPr>
                <w:sz w:val="24"/>
              </w:rPr>
              <w:t>mencari</w:t>
            </w:r>
            <w:r>
              <w:rPr>
                <w:spacing w:val="-5"/>
                <w:sz w:val="24"/>
              </w:rPr>
              <w:t xml:space="preserve"> </w:t>
            </w:r>
            <w:r>
              <w:rPr>
                <w:sz w:val="24"/>
              </w:rPr>
              <w:t>bantuan</w:t>
            </w:r>
            <w:r>
              <w:rPr>
                <w:spacing w:val="-5"/>
                <w:sz w:val="24"/>
              </w:rPr>
              <w:t xml:space="preserve"> </w:t>
            </w:r>
            <w:r>
              <w:rPr>
                <w:sz w:val="24"/>
              </w:rPr>
              <w:t>atay</w:t>
            </w:r>
            <w:r>
              <w:rPr>
                <w:spacing w:val="-5"/>
                <w:sz w:val="24"/>
              </w:rPr>
              <w:t xml:space="preserve"> </w:t>
            </w:r>
            <w:r>
              <w:rPr>
                <w:sz w:val="24"/>
              </w:rPr>
              <w:t>panduan</w:t>
            </w:r>
            <w:r>
              <w:rPr>
                <w:spacing w:val="-5"/>
                <w:sz w:val="24"/>
              </w:rPr>
              <w:t xml:space="preserve"> </w:t>
            </w:r>
            <w:r>
              <w:rPr>
                <w:sz w:val="24"/>
              </w:rPr>
              <w:t xml:space="preserve">eksternal untuk menggunakan fitur </w:t>
            </w:r>
            <w:r>
              <w:rPr>
                <w:i/>
                <w:sz w:val="24"/>
              </w:rPr>
              <w:t xml:space="preserve">e-commerce </w:t>
            </w:r>
            <w:r>
              <w:rPr>
                <w:sz w:val="24"/>
              </w:rPr>
              <w:t>shopee</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276"/>
        </w:trPr>
        <w:tc>
          <w:tcPr>
            <w:tcW w:w="10238" w:type="dxa"/>
            <w:gridSpan w:val="7"/>
            <w:shd w:val="clear" w:color="auto" w:fill="D0CECE"/>
          </w:tcPr>
          <w:p w:rsidR="004E4486" w:rsidRDefault="00EC6E41">
            <w:pPr>
              <w:pStyle w:val="TableParagraph"/>
              <w:ind w:left="640"/>
              <w:jc w:val="left"/>
              <w:rPr>
                <w:sz w:val="24"/>
              </w:rPr>
            </w:pPr>
            <w:r>
              <w:rPr>
                <w:sz w:val="24"/>
              </w:rPr>
              <w:t>Sistem</w:t>
            </w:r>
            <w:r>
              <w:rPr>
                <w:spacing w:val="-1"/>
                <w:sz w:val="24"/>
              </w:rPr>
              <w:t xml:space="preserve"> </w:t>
            </w:r>
            <w:r>
              <w:rPr>
                <w:sz w:val="24"/>
              </w:rPr>
              <w:t>mudah</w:t>
            </w:r>
            <w:r>
              <w:rPr>
                <w:spacing w:val="-1"/>
                <w:sz w:val="24"/>
              </w:rPr>
              <w:t xml:space="preserve"> </w:t>
            </w:r>
            <w:r>
              <w:rPr>
                <w:spacing w:val="-2"/>
                <w:sz w:val="24"/>
              </w:rPr>
              <w:t>digunakan</w:t>
            </w:r>
          </w:p>
        </w:tc>
      </w:tr>
      <w:tr w:rsidR="004E4486">
        <w:trPr>
          <w:trHeight w:val="551"/>
        </w:trPr>
        <w:tc>
          <w:tcPr>
            <w:tcW w:w="535" w:type="dxa"/>
          </w:tcPr>
          <w:p w:rsidR="004E4486" w:rsidRDefault="00EC6E41">
            <w:pPr>
              <w:pStyle w:val="TableParagraph"/>
              <w:spacing w:line="275" w:lineRule="exact"/>
              <w:ind w:right="187"/>
              <w:rPr>
                <w:sz w:val="24"/>
              </w:rPr>
            </w:pPr>
            <w:r>
              <w:rPr>
                <w:spacing w:val="-10"/>
                <w:sz w:val="24"/>
              </w:rPr>
              <w:t>5</w:t>
            </w:r>
          </w:p>
        </w:tc>
        <w:tc>
          <w:tcPr>
            <w:tcW w:w="6805" w:type="dxa"/>
          </w:tcPr>
          <w:p w:rsidR="004E4486" w:rsidRDefault="00EC6E41">
            <w:pPr>
              <w:pStyle w:val="TableParagraph"/>
              <w:spacing w:line="276" w:lineRule="exact"/>
              <w:ind w:left="105"/>
              <w:jc w:val="left"/>
              <w:rPr>
                <w:sz w:val="24"/>
              </w:rPr>
            </w:pPr>
            <w:r>
              <w:rPr>
                <w:sz w:val="24"/>
              </w:rPr>
              <w:t>Saya</w:t>
            </w:r>
            <w:r>
              <w:rPr>
                <w:spacing w:val="-6"/>
                <w:sz w:val="24"/>
              </w:rPr>
              <w:t xml:space="preserve"> </w:t>
            </w:r>
            <w:r>
              <w:rPr>
                <w:sz w:val="24"/>
              </w:rPr>
              <w:t>merasa</w:t>
            </w:r>
            <w:r>
              <w:rPr>
                <w:spacing w:val="-6"/>
                <w:sz w:val="24"/>
              </w:rPr>
              <w:t xml:space="preserve"> </w:t>
            </w:r>
            <w:r>
              <w:rPr>
                <w:sz w:val="24"/>
              </w:rPr>
              <w:t>prosedur</w:t>
            </w:r>
            <w:r>
              <w:rPr>
                <w:spacing w:val="-5"/>
                <w:sz w:val="24"/>
              </w:rPr>
              <w:t xml:space="preserve"> </w:t>
            </w:r>
            <w:r>
              <w:rPr>
                <w:sz w:val="24"/>
              </w:rPr>
              <w:t>penggunaan</w:t>
            </w:r>
            <w:r>
              <w:rPr>
                <w:spacing w:val="-5"/>
                <w:sz w:val="24"/>
              </w:rPr>
              <w:t xml:space="preserve"> </w:t>
            </w:r>
            <w:r>
              <w:rPr>
                <w:sz w:val="24"/>
              </w:rPr>
              <w:t>fitur</w:t>
            </w:r>
            <w:r>
              <w:rPr>
                <w:spacing w:val="-4"/>
                <w:sz w:val="24"/>
              </w:rPr>
              <w:t xml:space="preserve"> </w:t>
            </w:r>
            <w:r>
              <w:rPr>
                <w:i/>
                <w:sz w:val="24"/>
              </w:rPr>
              <w:t>e-commerce</w:t>
            </w:r>
            <w:r>
              <w:rPr>
                <w:i/>
                <w:spacing w:val="-6"/>
                <w:sz w:val="24"/>
              </w:rPr>
              <w:t xml:space="preserve"> </w:t>
            </w:r>
            <w:r>
              <w:rPr>
                <w:sz w:val="24"/>
              </w:rPr>
              <w:t>shopee</w:t>
            </w:r>
            <w:r>
              <w:rPr>
                <w:spacing w:val="-6"/>
                <w:sz w:val="24"/>
              </w:rPr>
              <w:t xml:space="preserve"> </w:t>
            </w:r>
            <w:r>
              <w:rPr>
                <w:sz w:val="24"/>
              </w:rPr>
              <w:t>mudah untuk dipelajari</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551"/>
        </w:trPr>
        <w:tc>
          <w:tcPr>
            <w:tcW w:w="535" w:type="dxa"/>
          </w:tcPr>
          <w:p w:rsidR="004E4486" w:rsidRDefault="00EC6E41">
            <w:pPr>
              <w:pStyle w:val="TableParagraph"/>
              <w:spacing w:line="275" w:lineRule="exact"/>
              <w:ind w:right="187"/>
              <w:rPr>
                <w:sz w:val="24"/>
              </w:rPr>
            </w:pPr>
            <w:r>
              <w:rPr>
                <w:spacing w:val="-10"/>
                <w:sz w:val="24"/>
              </w:rPr>
              <w:t>6</w:t>
            </w:r>
          </w:p>
        </w:tc>
        <w:tc>
          <w:tcPr>
            <w:tcW w:w="6805" w:type="dxa"/>
          </w:tcPr>
          <w:p w:rsidR="004E4486" w:rsidRDefault="00EC6E41">
            <w:pPr>
              <w:pStyle w:val="TableParagraph"/>
              <w:spacing w:line="276" w:lineRule="exact"/>
              <w:ind w:left="105"/>
              <w:jc w:val="left"/>
              <w:rPr>
                <w:sz w:val="24"/>
              </w:rPr>
            </w:pPr>
            <w:r>
              <w:rPr>
                <w:sz w:val="24"/>
              </w:rPr>
              <w:t>Saya</w:t>
            </w:r>
            <w:r>
              <w:rPr>
                <w:spacing w:val="-6"/>
                <w:sz w:val="24"/>
              </w:rPr>
              <w:t xml:space="preserve"> </w:t>
            </w:r>
            <w:r>
              <w:rPr>
                <w:sz w:val="24"/>
              </w:rPr>
              <w:t>merasa</w:t>
            </w:r>
            <w:r>
              <w:rPr>
                <w:spacing w:val="-6"/>
                <w:sz w:val="24"/>
              </w:rPr>
              <w:t xml:space="preserve"> </w:t>
            </w:r>
            <w:r>
              <w:rPr>
                <w:sz w:val="24"/>
              </w:rPr>
              <w:t>sistem</w:t>
            </w:r>
            <w:r>
              <w:rPr>
                <w:spacing w:val="-5"/>
                <w:sz w:val="24"/>
              </w:rPr>
              <w:t xml:space="preserve"> </w:t>
            </w:r>
            <w:r>
              <w:rPr>
                <w:sz w:val="24"/>
              </w:rPr>
              <w:t>pembayaran</w:t>
            </w:r>
            <w:r>
              <w:rPr>
                <w:spacing w:val="-5"/>
                <w:sz w:val="24"/>
              </w:rPr>
              <w:t xml:space="preserve"> </w:t>
            </w:r>
            <w:r>
              <w:rPr>
                <w:sz w:val="24"/>
              </w:rPr>
              <w:t>dalam</w:t>
            </w:r>
            <w:r>
              <w:rPr>
                <w:spacing w:val="-5"/>
                <w:sz w:val="24"/>
              </w:rPr>
              <w:t xml:space="preserve"> </w:t>
            </w:r>
            <w:r>
              <w:rPr>
                <w:sz w:val="24"/>
              </w:rPr>
              <w:t>aplikasi</w:t>
            </w:r>
            <w:r>
              <w:rPr>
                <w:spacing w:val="-5"/>
                <w:sz w:val="24"/>
              </w:rPr>
              <w:t xml:space="preserve"> </w:t>
            </w:r>
            <w:r>
              <w:rPr>
                <w:sz w:val="24"/>
              </w:rPr>
              <w:t>shopee</w:t>
            </w:r>
            <w:r>
              <w:rPr>
                <w:spacing w:val="-6"/>
                <w:sz w:val="24"/>
              </w:rPr>
              <w:t xml:space="preserve"> </w:t>
            </w:r>
            <w:r>
              <w:rPr>
                <w:sz w:val="24"/>
              </w:rPr>
              <w:t>sangat</w:t>
            </w:r>
            <w:r>
              <w:rPr>
                <w:spacing w:val="-5"/>
                <w:sz w:val="24"/>
              </w:rPr>
              <w:t xml:space="preserve"> </w:t>
            </w:r>
            <w:r>
              <w:rPr>
                <w:sz w:val="24"/>
              </w:rPr>
              <w:t>jelas sehingga memudahkan untuk bertransaksi</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550"/>
        </w:trPr>
        <w:tc>
          <w:tcPr>
            <w:tcW w:w="7340" w:type="dxa"/>
            <w:gridSpan w:val="2"/>
            <w:shd w:val="clear" w:color="auto" w:fill="E7E6E6"/>
          </w:tcPr>
          <w:p w:rsidR="004E4486" w:rsidRDefault="00EC6E41">
            <w:pPr>
              <w:pStyle w:val="TableParagraph"/>
              <w:spacing w:line="276" w:lineRule="exact"/>
              <w:ind w:left="640" w:right="173"/>
              <w:jc w:val="left"/>
              <w:rPr>
                <w:sz w:val="24"/>
              </w:rPr>
            </w:pPr>
            <w:r>
              <w:rPr>
                <w:sz w:val="24"/>
              </w:rPr>
              <w:t>Sistem</w:t>
            </w:r>
            <w:r>
              <w:rPr>
                <w:spacing w:val="-8"/>
                <w:sz w:val="24"/>
              </w:rPr>
              <w:t xml:space="preserve"> </w:t>
            </w:r>
            <w:r>
              <w:rPr>
                <w:sz w:val="24"/>
              </w:rPr>
              <w:t>mudah</w:t>
            </w:r>
            <w:r>
              <w:rPr>
                <w:spacing w:val="-8"/>
                <w:sz w:val="24"/>
              </w:rPr>
              <w:t xml:space="preserve"> </w:t>
            </w:r>
            <w:r>
              <w:rPr>
                <w:sz w:val="24"/>
              </w:rPr>
              <w:t>untuk</w:t>
            </w:r>
            <w:r>
              <w:rPr>
                <w:spacing w:val="-8"/>
                <w:sz w:val="24"/>
              </w:rPr>
              <w:t xml:space="preserve"> </w:t>
            </w:r>
            <w:r>
              <w:rPr>
                <w:sz w:val="24"/>
              </w:rPr>
              <w:t>dioperasikan</w:t>
            </w:r>
            <w:r>
              <w:rPr>
                <w:spacing w:val="-8"/>
                <w:sz w:val="24"/>
              </w:rPr>
              <w:t xml:space="preserve"> </w:t>
            </w:r>
            <w:r>
              <w:rPr>
                <w:sz w:val="24"/>
              </w:rPr>
              <w:t>sesuai</w:t>
            </w:r>
            <w:r>
              <w:rPr>
                <w:spacing w:val="-8"/>
                <w:sz w:val="24"/>
              </w:rPr>
              <w:t xml:space="preserve"> </w:t>
            </w:r>
            <w:r>
              <w:rPr>
                <w:sz w:val="24"/>
              </w:rPr>
              <w:t>dengan</w:t>
            </w:r>
            <w:r>
              <w:rPr>
                <w:spacing w:val="-6"/>
                <w:sz w:val="24"/>
              </w:rPr>
              <w:t xml:space="preserve"> </w:t>
            </w:r>
            <w:r>
              <w:rPr>
                <w:sz w:val="24"/>
              </w:rPr>
              <w:t xml:space="preserve">keinginan </w:t>
            </w:r>
            <w:r>
              <w:rPr>
                <w:spacing w:val="-2"/>
                <w:sz w:val="24"/>
              </w:rPr>
              <w:t>pengguna</w:t>
            </w:r>
          </w:p>
        </w:tc>
        <w:tc>
          <w:tcPr>
            <w:tcW w:w="566" w:type="dxa"/>
            <w:shd w:val="clear" w:color="auto" w:fill="E7E6E6"/>
          </w:tcPr>
          <w:p w:rsidR="004E4486" w:rsidRDefault="004E4486">
            <w:pPr>
              <w:pStyle w:val="TableParagraph"/>
              <w:spacing w:line="240" w:lineRule="auto"/>
              <w:jc w:val="left"/>
              <w:rPr>
                <w:sz w:val="24"/>
              </w:rPr>
            </w:pPr>
          </w:p>
        </w:tc>
        <w:tc>
          <w:tcPr>
            <w:tcW w:w="567" w:type="dxa"/>
            <w:shd w:val="clear" w:color="auto" w:fill="E7E6E6"/>
          </w:tcPr>
          <w:p w:rsidR="004E4486" w:rsidRDefault="004E4486">
            <w:pPr>
              <w:pStyle w:val="TableParagraph"/>
              <w:spacing w:line="240" w:lineRule="auto"/>
              <w:jc w:val="left"/>
              <w:rPr>
                <w:sz w:val="24"/>
              </w:rPr>
            </w:pPr>
          </w:p>
        </w:tc>
        <w:tc>
          <w:tcPr>
            <w:tcW w:w="566" w:type="dxa"/>
            <w:shd w:val="clear" w:color="auto" w:fill="E7E6E6"/>
          </w:tcPr>
          <w:p w:rsidR="004E4486" w:rsidRDefault="004E4486">
            <w:pPr>
              <w:pStyle w:val="TableParagraph"/>
              <w:spacing w:line="240" w:lineRule="auto"/>
              <w:jc w:val="left"/>
              <w:rPr>
                <w:sz w:val="24"/>
              </w:rPr>
            </w:pPr>
          </w:p>
        </w:tc>
        <w:tc>
          <w:tcPr>
            <w:tcW w:w="1199" w:type="dxa"/>
            <w:gridSpan w:val="2"/>
            <w:shd w:val="clear" w:color="auto" w:fill="E7E6E6"/>
          </w:tcPr>
          <w:p w:rsidR="004E4486" w:rsidRDefault="004E4486">
            <w:pPr>
              <w:pStyle w:val="TableParagraph"/>
              <w:spacing w:line="240" w:lineRule="auto"/>
              <w:jc w:val="left"/>
              <w:rPr>
                <w:sz w:val="24"/>
              </w:rPr>
            </w:pPr>
          </w:p>
        </w:tc>
      </w:tr>
      <w:tr w:rsidR="004E4486">
        <w:trPr>
          <w:trHeight w:val="826"/>
        </w:trPr>
        <w:tc>
          <w:tcPr>
            <w:tcW w:w="535" w:type="dxa"/>
          </w:tcPr>
          <w:p w:rsidR="004E4486" w:rsidRDefault="00EC6E41">
            <w:pPr>
              <w:pStyle w:val="TableParagraph"/>
              <w:spacing w:line="274" w:lineRule="exact"/>
              <w:ind w:right="187"/>
              <w:rPr>
                <w:sz w:val="24"/>
              </w:rPr>
            </w:pPr>
            <w:r>
              <w:rPr>
                <w:spacing w:val="-10"/>
                <w:sz w:val="24"/>
              </w:rPr>
              <w:t>7</w:t>
            </w:r>
          </w:p>
        </w:tc>
        <w:tc>
          <w:tcPr>
            <w:tcW w:w="6805" w:type="dxa"/>
          </w:tcPr>
          <w:p w:rsidR="004E4486" w:rsidRDefault="00EC6E41">
            <w:pPr>
              <w:pStyle w:val="TableParagraph"/>
              <w:spacing w:line="276" w:lineRule="exact"/>
              <w:ind w:left="105" w:right="220"/>
              <w:jc w:val="left"/>
              <w:rPr>
                <w:sz w:val="24"/>
              </w:rPr>
            </w:pPr>
            <w:r>
              <w:rPr>
                <w:sz w:val="24"/>
              </w:rPr>
              <w:t xml:space="preserve">Saya melakukan keputusan pembelian pada fitur </w:t>
            </w:r>
            <w:r>
              <w:rPr>
                <w:i/>
                <w:sz w:val="24"/>
              </w:rPr>
              <w:t xml:space="preserve">e-commerce </w:t>
            </w:r>
            <w:r>
              <w:rPr>
                <w:sz w:val="24"/>
              </w:rPr>
              <w:t>shopee</w:t>
            </w:r>
            <w:r>
              <w:rPr>
                <w:spacing w:val="-7"/>
                <w:sz w:val="24"/>
              </w:rPr>
              <w:t xml:space="preserve"> </w:t>
            </w:r>
            <w:r>
              <w:rPr>
                <w:sz w:val="24"/>
              </w:rPr>
              <w:t>karena</w:t>
            </w:r>
            <w:r>
              <w:rPr>
                <w:spacing w:val="-7"/>
                <w:sz w:val="24"/>
              </w:rPr>
              <w:t xml:space="preserve"> </w:t>
            </w:r>
            <w:r>
              <w:rPr>
                <w:sz w:val="24"/>
              </w:rPr>
              <w:t>mudah</w:t>
            </w:r>
            <w:r>
              <w:rPr>
                <w:spacing w:val="-7"/>
                <w:sz w:val="24"/>
              </w:rPr>
              <w:t xml:space="preserve"> </w:t>
            </w:r>
            <w:r>
              <w:rPr>
                <w:sz w:val="24"/>
              </w:rPr>
              <w:t>dioperasikan</w:t>
            </w:r>
            <w:r>
              <w:rPr>
                <w:spacing w:val="-7"/>
                <w:sz w:val="24"/>
              </w:rPr>
              <w:t xml:space="preserve"> </w:t>
            </w:r>
            <w:r>
              <w:rPr>
                <w:sz w:val="24"/>
              </w:rPr>
              <w:t>dan</w:t>
            </w:r>
            <w:r>
              <w:rPr>
                <w:spacing w:val="-7"/>
                <w:sz w:val="24"/>
              </w:rPr>
              <w:t xml:space="preserve"> </w:t>
            </w:r>
            <w:r>
              <w:rPr>
                <w:sz w:val="24"/>
              </w:rPr>
              <w:t>kendalikan</w:t>
            </w:r>
            <w:r>
              <w:rPr>
                <w:spacing w:val="-5"/>
                <w:sz w:val="24"/>
              </w:rPr>
              <w:t xml:space="preserve"> </w:t>
            </w:r>
            <w:r>
              <w:rPr>
                <w:sz w:val="24"/>
              </w:rPr>
              <w:t>sesuai</w:t>
            </w:r>
            <w:r>
              <w:rPr>
                <w:spacing w:val="-7"/>
                <w:sz w:val="24"/>
              </w:rPr>
              <w:t xml:space="preserve"> </w:t>
            </w:r>
            <w:r>
              <w:rPr>
                <w:sz w:val="24"/>
              </w:rPr>
              <w:t>dengan yang saya inginkan</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bl>
    <w:p w:rsidR="004E4486" w:rsidRDefault="004E4486">
      <w:pPr>
        <w:rPr>
          <w:sz w:val="24"/>
        </w:rPr>
        <w:sectPr w:rsidR="004E4486">
          <w:type w:val="continuous"/>
          <w:pgSz w:w="11910" w:h="16840"/>
          <w:pgMar w:top="1400" w:right="0" w:bottom="1200" w:left="0" w:header="0" w:footer="1000" w:gutter="0"/>
          <w:cols w:space="720"/>
        </w:sectPr>
      </w:pPr>
    </w:p>
    <w:p w:rsidR="004E4486" w:rsidRDefault="00EC6E41">
      <w:pPr>
        <w:spacing w:before="61"/>
        <w:ind w:left="1440"/>
        <w:rPr>
          <w:b/>
          <w:sz w:val="24"/>
        </w:rPr>
      </w:pPr>
      <w:r>
        <w:rPr>
          <w:b/>
          <w:sz w:val="24"/>
        </w:rPr>
        <w:lastRenderedPageBreak/>
        <w:t>Keputusan</w:t>
      </w:r>
      <w:r>
        <w:rPr>
          <w:b/>
          <w:spacing w:val="-2"/>
          <w:sz w:val="24"/>
        </w:rPr>
        <w:t xml:space="preserve"> </w:t>
      </w:r>
      <w:r>
        <w:rPr>
          <w:b/>
          <w:sz w:val="24"/>
        </w:rPr>
        <w:t>pembelian</w:t>
      </w:r>
      <w:r>
        <w:rPr>
          <w:b/>
          <w:spacing w:val="57"/>
          <w:sz w:val="24"/>
        </w:rPr>
        <w:t xml:space="preserve"> </w:t>
      </w:r>
      <w:r>
        <w:rPr>
          <w:b/>
          <w:spacing w:val="-5"/>
          <w:sz w:val="24"/>
        </w:rPr>
        <w:t>(Y)</w:t>
      </w:r>
    </w:p>
    <w:p w:rsidR="004E4486" w:rsidRDefault="004E4486">
      <w:pPr>
        <w:pStyle w:val="BodyText"/>
        <w:spacing w:before="10" w:after="1"/>
        <w:rPr>
          <w:b/>
          <w:sz w:val="15"/>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6805"/>
        <w:gridCol w:w="566"/>
        <w:gridCol w:w="567"/>
        <w:gridCol w:w="566"/>
        <w:gridCol w:w="537"/>
        <w:gridCol w:w="662"/>
      </w:tblGrid>
      <w:tr w:rsidR="004E4486">
        <w:trPr>
          <w:trHeight w:val="551"/>
        </w:trPr>
        <w:tc>
          <w:tcPr>
            <w:tcW w:w="535" w:type="dxa"/>
          </w:tcPr>
          <w:p w:rsidR="004E4486" w:rsidRDefault="00EC6E41">
            <w:pPr>
              <w:pStyle w:val="TableParagraph"/>
              <w:spacing w:line="275" w:lineRule="exact"/>
              <w:ind w:left="107"/>
              <w:jc w:val="left"/>
              <w:rPr>
                <w:sz w:val="24"/>
              </w:rPr>
            </w:pPr>
            <w:r>
              <w:rPr>
                <w:spacing w:val="-5"/>
                <w:sz w:val="24"/>
              </w:rPr>
              <w:t>No</w:t>
            </w:r>
          </w:p>
        </w:tc>
        <w:tc>
          <w:tcPr>
            <w:tcW w:w="6805" w:type="dxa"/>
          </w:tcPr>
          <w:p w:rsidR="004E4486" w:rsidRDefault="00EC6E41">
            <w:pPr>
              <w:pStyle w:val="TableParagraph"/>
              <w:spacing w:line="275" w:lineRule="exact"/>
              <w:ind w:left="105"/>
              <w:jc w:val="left"/>
              <w:rPr>
                <w:sz w:val="24"/>
              </w:rPr>
            </w:pPr>
            <w:r>
              <w:rPr>
                <w:spacing w:val="-2"/>
                <w:sz w:val="24"/>
              </w:rPr>
              <w:t>PERNYATAAN</w:t>
            </w:r>
          </w:p>
        </w:tc>
        <w:tc>
          <w:tcPr>
            <w:tcW w:w="566" w:type="dxa"/>
          </w:tcPr>
          <w:p w:rsidR="004E4486" w:rsidRDefault="00EC6E41">
            <w:pPr>
              <w:pStyle w:val="TableParagraph"/>
              <w:spacing w:line="276" w:lineRule="exact"/>
              <w:ind w:left="105" w:right="162"/>
              <w:jc w:val="left"/>
              <w:rPr>
                <w:sz w:val="24"/>
              </w:rPr>
            </w:pPr>
            <w:r>
              <w:rPr>
                <w:spacing w:val="-6"/>
                <w:sz w:val="24"/>
              </w:rPr>
              <w:t xml:space="preserve">ST </w:t>
            </w:r>
            <w:r>
              <w:rPr>
                <w:spacing w:val="-10"/>
                <w:sz w:val="24"/>
              </w:rPr>
              <w:t>S</w:t>
            </w:r>
          </w:p>
        </w:tc>
        <w:tc>
          <w:tcPr>
            <w:tcW w:w="567" w:type="dxa"/>
          </w:tcPr>
          <w:p w:rsidR="004E4486" w:rsidRDefault="00EC6E41">
            <w:pPr>
              <w:pStyle w:val="TableParagraph"/>
              <w:spacing w:line="275" w:lineRule="exact"/>
              <w:ind w:left="108"/>
              <w:jc w:val="left"/>
              <w:rPr>
                <w:sz w:val="24"/>
              </w:rPr>
            </w:pPr>
            <w:r>
              <w:rPr>
                <w:spacing w:val="-5"/>
                <w:sz w:val="24"/>
              </w:rPr>
              <w:t>TS</w:t>
            </w:r>
          </w:p>
        </w:tc>
        <w:tc>
          <w:tcPr>
            <w:tcW w:w="566" w:type="dxa"/>
          </w:tcPr>
          <w:p w:rsidR="004E4486" w:rsidRDefault="00EC6E41">
            <w:pPr>
              <w:pStyle w:val="TableParagraph"/>
              <w:spacing w:line="275" w:lineRule="exact"/>
              <w:ind w:left="108"/>
              <w:jc w:val="left"/>
              <w:rPr>
                <w:sz w:val="24"/>
              </w:rPr>
            </w:pPr>
            <w:r>
              <w:rPr>
                <w:spacing w:val="-10"/>
                <w:sz w:val="24"/>
              </w:rPr>
              <w:t>N</w:t>
            </w:r>
          </w:p>
        </w:tc>
        <w:tc>
          <w:tcPr>
            <w:tcW w:w="537" w:type="dxa"/>
          </w:tcPr>
          <w:p w:rsidR="004E4486" w:rsidRDefault="00EC6E41">
            <w:pPr>
              <w:pStyle w:val="TableParagraph"/>
              <w:spacing w:line="275" w:lineRule="exact"/>
              <w:ind w:left="108"/>
              <w:jc w:val="left"/>
              <w:rPr>
                <w:sz w:val="24"/>
              </w:rPr>
            </w:pPr>
            <w:r>
              <w:rPr>
                <w:spacing w:val="-10"/>
                <w:sz w:val="24"/>
              </w:rPr>
              <w:t>S</w:t>
            </w:r>
          </w:p>
        </w:tc>
        <w:tc>
          <w:tcPr>
            <w:tcW w:w="662" w:type="dxa"/>
          </w:tcPr>
          <w:p w:rsidR="004E4486" w:rsidRDefault="00EC6E41">
            <w:pPr>
              <w:pStyle w:val="TableParagraph"/>
              <w:spacing w:line="275" w:lineRule="exact"/>
              <w:ind w:left="109"/>
              <w:jc w:val="left"/>
              <w:rPr>
                <w:sz w:val="24"/>
              </w:rPr>
            </w:pPr>
            <w:r>
              <w:rPr>
                <w:spacing w:val="-5"/>
                <w:sz w:val="24"/>
              </w:rPr>
              <w:t>SS</w:t>
            </w:r>
          </w:p>
        </w:tc>
      </w:tr>
      <w:tr w:rsidR="004E4486">
        <w:trPr>
          <w:trHeight w:val="277"/>
        </w:trPr>
        <w:tc>
          <w:tcPr>
            <w:tcW w:w="10238" w:type="dxa"/>
            <w:gridSpan w:val="7"/>
            <w:shd w:val="clear" w:color="auto" w:fill="D0CECE"/>
          </w:tcPr>
          <w:p w:rsidR="004E4486" w:rsidRDefault="00EC6E41">
            <w:pPr>
              <w:pStyle w:val="TableParagraph"/>
              <w:spacing w:before="1" w:line="257" w:lineRule="exact"/>
              <w:ind w:left="640"/>
              <w:jc w:val="left"/>
              <w:rPr>
                <w:sz w:val="24"/>
              </w:rPr>
            </w:pPr>
            <w:r>
              <w:rPr>
                <w:sz w:val="24"/>
              </w:rPr>
              <w:t>Pengenalan</w:t>
            </w:r>
            <w:r>
              <w:rPr>
                <w:spacing w:val="-3"/>
                <w:sz w:val="24"/>
              </w:rPr>
              <w:t xml:space="preserve"> </w:t>
            </w:r>
            <w:r>
              <w:rPr>
                <w:spacing w:val="-2"/>
                <w:sz w:val="24"/>
              </w:rPr>
              <w:t>masalah</w:t>
            </w:r>
          </w:p>
        </w:tc>
      </w:tr>
      <w:tr w:rsidR="004E4486">
        <w:trPr>
          <w:trHeight w:val="551"/>
        </w:trPr>
        <w:tc>
          <w:tcPr>
            <w:tcW w:w="535" w:type="dxa"/>
          </w:tcPr>
          <w:p w:rsidR="004E4486" w:rsidRDefault="00EC6E41">
            <w:pPr>
              <w:pStyle w:val="TableParagraph"/>
              <w:spacing w:line="275" w:lineRule="exact"/>
              <w:ind w:left="107"/>
              <w:jc w:val="left"/>
              <w:rPr>
                <w:sz w:val="24"/>
              </w:rPr>
            </w:pPr>
            <w:r>
              <w:rPr>
                <w:spacing w:val="-10"/>
                <w:sz w:val="24"/>
              </w:rPr>
              <w:t>1</w:t>
            </w:r>
          </w:p>
        </w:tc>
        <w:tc>
          <w:tcPr>
            <w:tcW w:w="6805" w:type="dxa"/>
          </w:tcPr>
          <w:p w:rsidR="004E4486" w:rsidRDefault="00EC6E41">
            <w:pPr>
              <w:pStyle w:val="TableParagraph"/>
              <w:spacing w:line="275" w:lineRule="exact"/>
              <w:ind w:left="105"/>
              <w:jc w:val="left"/>
              <w:rPr>
                <w:sz w:val="24"/>
              </w:rPr>
            </w:pPr>
            <w:r>
              <w:rPr>
                <w:sz w:val="24"/>
              </w:rPr>
              <w:t>Fitur</w:t>
            </w:r>
            <w:r>
              <w:rPr>
                <w:spacing w:val="-2"/>
                <w:sz w:val="24"/>
              </w:rPr>
              <w:t xml:space="preserve"> </w:t>
            </w:r>
            <w:r>
              <w:rPr>
                <w:i/>
                <w:sz w:val="24"/>
              </w:rPr>
              <w:t>e-commerce</w:t>
            </w:r>
            <w:r>
              <w:rPr>
                <w:i/>
                <w:spacing w:val="-2"/>
                <w:sz w:val="24"/>
              </w:rPr>
              <w:t xml:space="preserve"> </w:t>
            </w:r>
            <w:r>
              <w:rPr>
                <w:sz w:val="24"/>
              </w:rPr>
              <w:t>shopee menyediakan</w:t>
            </w:r>
            <w:r>
              <w:rPr>
                <w:spacing w:val="-1"/>
                <w:sz w:val="24"/>
              </w:rPr>
              <w:t xml:space="preserve"> </w:t>
            </w:r>
            <w:r>
              <w:rPr>
                <w:sz w:val="24"/>
              </w:rPr>
              <w:t>produk</w:t>
            </w:r>
            <w:r>
              <w:rPr>
                <w:spacing w:val="-1"/>
                <w:sz w:val="24"/>
              </w:rPr>
              <w:t xml:space="preserve"> </w:t>
            </w:r>
            <w:r>
              <w:rPr>
                <w:sz w:val="24"/>
              </w:rPr>
              <w:t>yang</w:t>
            </w:r>
            <w:r>
              <w:rPr>
                <w:spacing w:val="-1"/>
                <w:sz w:val="24"/>
              </w:rPr>
              <w:t xml:space="preserve"> </w:t>
            </w:r>
            <w:r>
              <w:rPr>
                <w:sz w:val="24"/>
              </w:rPr>
              <w:t>saya</w:t>
            </w:r>
            <w:r>
              <w:rPr>
                <w:spacing w:val="-1"/>
                <w:sz w:val="24"/>
              </w:rPr>
              <w:t xml:space="preserve"> </w:t>
            </w:r>
            <w:r>
              <w:rPr>
                <w:spacing w:val="-2"/>
                <w:sz w:val="24"/>
              </w:rPr>
              <w:t>butuhkan</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275"/>
        </w:trPr>
        <w:tc>
          <w:tcPr>
            <w:tcW w:w="10238" w:type="dxa"/>
            <w:gridSpan w:val="7"/>
            <w:shd w:val="clear" w:color="auto" w:fill="E7E6E6"/>
          </w:tcPr>
          <w:p w:rsidR="004E4486" w:rsidRDefault="00EC6E41">
            <w:pPr>
              <w:pStyle w:val="TableParagraph"/>
              <w:ind w:left="640"/>
              <w:jc w:val="left"/>
              <w:rPr>
                <w:sz w:val="24"/>
              </w:rPr>
            </w:pPr>
            <w:r>
              <w:rPr>
                <w:sz w:val="24"/>
              </w:rPr>
              <w:t>Pencarian</w:t>
            </w:r>
            <w:r>
              <w:rPr>
                <w:spacing w:val="-5"/>
                <w:sz w:val="24"/>
              </w:rPr>
              <w:t xml:space="preserve"> </w:t>
            </w:r>
            <w:r>
              <w:rPr>
                <w:spacing w:val="-2"/>
                <w:sz w:val="24"/>
              </w:rPr>
              <w:t>informasi</w:t>
            </w:r>
          </w:p>
        </w:tc>
      </w:tr>
      <w:tr w:rsidR="004E4486">
        <w:trPr>
          <w:trHeight w:val="551"/>
        </w:trPr>
        <w:tc>
          <w:tcPr>
            <w:tcW w:w="535" w:type="dxa"/>
          </w:tcPr>
          <w:p w:rsidR="004E4486" w:rsidRDefault="00EC6E41">
            <w:pPr>
              <w:pStyle w:val="TableParagraph"/>
              <w:spacing w:line="275" w:lineRule="exact"/>
              <w:ind w:left="107"/>
              <w:jc w:val="left"/>
              <w:rPr>
                <w:sz w:val="24"/>
              </w:rPr>
            </w:pPr>
            <w:r>
              <w:rPr>
                <w:spacing w:val="-10"/>
                <w:sz w:val="24"/>
              </w:rPr>
              <w:t>2</w:t>
            </w:r>
          </w:p>
        </w:tc>
        <w:tc>
          <w:tcPr>
            <w:tcW w:w="6805" w:type="dxa"/>
          </w:tcPr>
          <w:p w:rsidR="004E4486" w:rsidRDefault="00EC6E41">
            <w:pPr>
              <w:pStyle w:val="TableParagraph"/>
              <w:spacing w:line="276" w:lineRule="exact"/>
              <w:ind w:left="105"/>
              <w:jc w:val="left"/>
              <w:rPr>
                <w:sz w:val="24"/>
              </w:rPr>
            </w:pPr>
            <w:r>
              <w:rPr>
                <w:sz w:val="24"/>
              </w:rPr>
              <w:t>Saya</w:t>
            </w:r>
            <w:r>
              <w:rPr>
                <w:spacing w:val="-6"/>
                <w:sz w:val="24"/>
              </w:rPr>
              <w:t xml:space="preserve"> </w:t>
            </w:r>
            <w:r>
              <w:rPr>
                <w:sz w:val="24"/>
              </w:rPr>
              <w:t>mencari</w:t>
            </w:r>
            <w:r>
              <w:rPr>
                <w:spacing w:val="-5"/>
                <w:sz w:val="24"/>
              </w:rPr>
              <w:t xml:space="preserve"> </w:t>
            </w:r>
            <w:r>
              <w:rPr>
                <w:sz w:val="24"/>
              </w:rPr>
              <w:t>informasi</w:t>
            </w:r>
            <w:r>
              <w:rPr>
                <w:spacing w:val="-4"/>
                <w:sz w:val="24"/>
              </w:rPr>
              <w:t xml:space="preserve"> </w:t>
            </w:r>
            <w:r>
              <w:rPr>
                <w:sz w:val="24"/>
              </w:rPr>
              <w:t>ke</w:t>
            </w:r>
            <w:r>
              <w:rPr>
                <w:spacing w:val="-6"/>
                <w:sz w:val="24"/>
              </w:rPr>
              <w:t xml:space="preserve"> </w:t>
            </w:r>
            <w:r>
              <w:rPr>
                <w:sz w:val="24"/>
              </w:rPr>
              <w:t>berbagai</w:t>
            </w:r>
            <w:r>
              <w:rPr>
                <w:spacing w:val="-5"/>
                <w:sz w:val="24"/>
              </w:rPr>
              <w:t xml:space="preserve"> </w:t>
            </w:r>
            <w:r>
              <w:rPr>
                <w:sz w:val="24"/>
              </w:rPr>
              <w:t>sumber</w:t>
            </w:r>
            <w:r>
              <w:rPr>
                <w:spacing w:val="-5"/>
                <w:sz w:val="24"/>
              </w:rPr>
              <w:t xml:space="preserve"> </w:t>
            </w:r>
            <w:r>
              <w:rPr>
                <w:sz w:val="24"/>
              </w:rPr>
              <w:t>mengenai</w:t>
            </w:r>
            <w:r>
              <w:rPr>
                <w:spacing w:val="-5"/>
                <w:sz w:val="24"/>
              </w:rPr>
              <w:t xml:space="preserve"> </w:t>
            </w:r>
            <w:r>
              <w:rPr>
                <w:sz w:val="24"/>
              </w:rPr>
              <w:t>fitur</w:t>
            </w:r>
            <w:r>
              <w:rPr>
                <w:spacing w:val="-4"/>
                <w:sz w:val="24"/>
              </w:rPr>
              <w:t xml:space="preserve"> </w:t>
            </w:r>
            <w:r>
              <w:rPr>
                <w:i/>
                <w:sz w:val="24"/>
              </w:rPr>
              <w:t xml:space="preserve">e- commerce </w:t>
            </w:r>
            <w:r>
              <w:rPr>
                <w:sz w:val="24"/>
              </w:rPr>
              <w:t>shopee</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275"/>
        </w:trPr>
        <w:tc>
          <w:tcPr>
            <w:tcW w:w="10238" w:type="dxa"/>
            <w:gridSpan w:val="7"/>
            <w:shd w:val="clear" w:color="auto" w:fill="D0CECE"/>
          </w:tcPr>
          <w:p w:rsidR="004E4486" w:rsidRDefault="00EC6E41">
            <w:pPr>
              <w:pStyle w:val="TableParagraph"/>
              <w:spacing w:line="255" w:lineRule="exact"/>
              <w:ind w:left="640"/>
              <w:jc w:val="left"/>
              <w:rPr>
                <w:sz w:val="24"/>
              </w:rPr>
            </w:pPr>
            <w:r>
              <w:rPr>
                <w:sz w:val="24"/>
              </w:rPr>
              <w:t>Evaluasi</w:t>
            </w:r>
            <w:r>
              <w:rPr>
                <w:spacing w:val="-2"/>
                <w:sz w:val="24"/>
              </w:rPr>
              <w:t xml:space="preserve"> alternatif</w:t>
            </w:r>
          </w:p>
        </w:tc>
      </w:tr>
      <w:tr w:rsidR="004E4486">
        <w:trPr>
          <w:trHeight w:val="551"/>
        </w:trPr>
        <w:tc>
          <w:tcPr>
            <w:tcW w:w="535" w:type="dxa"/>
          </w:tcPr>
          <w:p w:rsidR="004E4486" w:rsidRDefault="00EC6E41">
            <w:pPr>
              <w:pStyle w:val="TableParagraph"/>
              <w:spacing w:line="275" w:lineRule="exact"/>
              <w:ind w:left="107"/>
              <w:jc w:val="left"/>
              <w:rPr>
                <w:sz w:val="24"/>
              </w:rPr>
            </w:pPr>
            <w:r>
              <w:rPr>
                <w:spacing w:val="-10"/>
                <w:sz w:val="24"/>
              </w:rPr>
              <w:t>3</w:t>
            </w:r>
          </w:p>
        </w:tc>
        <w:tc>
          <w:tcPr>
            <w:tcW w:w="6805" w:type="dxa"/>
          </w:tcPr>
          <w:p w:rsidR="004E4486" w:rsidRDefault="00EC6E41">
            <w:pPr>
              <w:pStyle w:val="TableParagraph"/>
              <w:spacing w:line="275" w:lineRule="exact"/>
              <w:ind w:left="105"/>
              <w:jc w:val="left"/>
              <w:rPr>
                <w:i/>
                <w:sz w:val="24"/>
              </w:rPr>
            </w:pPr>
            <w:r>
              <w:rPr>
                <w:sz w:val="24"/>
              </w:rPr>
              <w:t>Saya</w:t>
            </w:r>
            <w:r>
              <w:rPr>
                <w:spacing w:val="-5"/>
                <w:sz w:val="24"/>
              </w:rPr>
              <w:t xml:space="preserve"> </w:t>
            </w:r>
            <w:r>
              <w:rPr>
                <w:sz w:val="24"/>
              </w:rPr>
              <w:t>membandingkan</w:t>
            </w:r>
            <w:r>
              <w:rPr>
                <w:spacing w:val="-1"/>
                <w:sz w:val="24"/>
              </w:rPr>
              <w:t xml:space="preserve"> </w:t>
            </w:r>
            <w:r>
              <w:rPr>
                <w:sz w:val="24"/>
              </w:rPr>
              <w:t>kelebihan</w:t>
            </w:r>
            <w:r>
              <w:rPr>
                <w:spacing w:val="-1"/>
                <w:sz w:val="24"/>
              </w:rPr>
              <w:t xml:space="preserve"> </w:t>
            </w:r>
            <w:r>
              <w:rPr>
                <w:sz w:val="24"/>
              </w:rPr>
              <w:t>dan</w:t>
            </w:r>
            <w:r>
              <w:rPr>
                <w:spacing w:val="-1"/>
                <w:sz w:val="24"/>
              </w:rPr>
              <w:t xml:space="preserve"> </w:t>
            </w:r>
            <w:r>
              <w:rPr>
                <w:sz w:val="24"/>
              </w:rPr>
              <w:t>kekurangan</w:t>
            </w:r>
            <w:r>
              <w:rPr>
                <w:spacing w:val="1"/>
                <w:sz w:val="24"/>
              </w:rPr>
              <w:t xml:space="preserve"> </w:t>
            </w:r>
            <w:r>
              <w:rPr>
                <w:sz w:val="24"/>
              </w:rPr>
              <w:t>fitur</w:t>
            </w:r>
            <w:r>
              <w:rPr>
                <w:spacing w:val="1"/>
                <w:sz w:val="24"/>
              </w:rPr>
              <w:t xml:space="preserve"> </w:t>
            </w:r>
            <w:r>
              <w:rPr>
                <w:i/>
                <w:sz w:val="24"/>
              </w:rPr>
              <w:t>e-</w:t>
            </w:r>
            <w:r>
              <w:rPr>
                <w:i/>
                <w:spacing w:val="-2"/>
                <w:sz w:val="24"/>
              </w:rPr>
              <w:t>commerce</w:t>
            </w:r>
          </w:p>
          <w:p w:rsidR="004E4486" w:rsidRDefault="00EC6E41">
            <w:pPr>
              <w:pStyle w:val="TableParagraph"/>
              <w:spacing w:line="257" w:lineRule="exact"/>
              <w:ind w:left="105"/>
              <w:jc w:val="left"/>
              <w:rPr>
                <w:sz w:val="24"/>
              </w:rPr>
            </w:pPr>
            <w:r>
              <w:rPr>
                <w:sz w:val="24"/>
              </w:rPr>
              <w:t>shopee</w:t>
            </w:r>
            <w:r>
              <w:rPr>
                <w:spacing w:val="-4"/>
                <w:sz w:val="24"/>
              </w:rPr>
              <w:t xml:space="preserve"> </w:t>
            </w:r>
            <w:r>
              <w:rPr>
                <w:sz w:val="24"/>
              </w:rPr>
              <w:t>dengab</w:t>
            </w:r>
            <w:r>
              <w:rPr>
                <w:spacing w:val="-1"/>
                <w:sz w:val="24"/>
              </w:rPr>
              <w:t xml:space="preserve"> </w:t>
            </w:r>
            <w:r>
              <w:rPr>
                <w:i/>
                <w:sz w:val="24"/>
              </w:rPr>
              <w:t xml:space="preserve">e-commece </w:t>
            </w:r>
            <w:r>
              <w:rPr>
                <w:sz w:val="24"/>
              </w:rPr>
              <w:t>lain</w:t>
            </w:r>
            <w:r>
              <w:rPr>
                <w:spacing w:val="-1"/>
                <w:sz w:val="24"/>
              </w:rPr>
              <w:t xml:space="preserve"> </w:t>
            </w:r>
            <w:r>
              <w:rPr>
                <w:sz w:val="24"/>
              </w:rPr>
              <w:t>(Lazada,</w:t>
            </w:r>
            <w:r>
              <w:rPr>
                <w:spacing w:val="-1"/>
                <w:sz w:val="24"/>
              </w:rPr>
              <w:t xml:space="preserve"> </w:t>
            </w:r>
            <w:r>
              <w:rPr>
                <w:sz w:val="24"/>
              </w:rPr>
              <w:t xml:space="preserve">Tokopedia, </w:t>
            </w:r>
            <w:r>
              <w:rPr>
                <w:spacing w:val="-2"/>
                <w:sz w:val="24"/>
              </w:rPr>
              <w:t>Blibli)</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276"/>
        </w:trPr>
        <w:tc>
          <w:tcPr>
            <w:tcW w:w="7340" w:type="dxa"/>
            <w:gridSpan w:val="2"/>
            <w:shd w:val="clear" w:color="auto" w:fill="E7E6E6"/>
          </w:tcPr>
          <w:p w:rsidR="004E4486" w:rsidRDefault="00EC6E41">
            <w:pPr>
              <w:pStyle w:val="TableParagraph"/>
              <w:ind w:left="640"/>
              <w:jc w:val="left"/>
              <w:rPr>
                <w:sz w:val="24"/>
              </w:rPr>
            </w:pPr>
            <w:r>
              <w:rPr>
                <w:sz w:val="24"/>
              </w:rPr>
              <w:t>Keputusan</w:t>
            </w:r>
            <w:r>
              <w:rPr>
                <w:spacing w:val="-3"/>
                <w:sz w:val="24"/>
              </w:rPr>
              <w:t xml:space="preserve"> </w:t>
            </w:r>
            <w:r>
              <w:rPr>
                <w:spacing w:val="-2"/>
                <w:sz w:val="24"/>
              </w:rPr>
              <w:t>pembelian</w:t>
            </w:r>
          </w:p>
        </w:tc>
        <w:tc>
          <w:tcPr>
            <w:tcW w:w="566" w:type="dxa"/>
            <w:shd w:val="clear" w:color="auto" w:fill="E7E6E6"/>
          </w:tcPr>
          <w:p w:rsidR="004E4486" w:rsidRDefault="004E4486">
            <w:pPr>
              <w:pStyle w:val="TableParagraph"/>
              <w:spacing w:line="240" w:lineRule="auto"/>
              <w:jc w:val="left"/>
              <w:rPr>
                <w:sz w:val="20"/>
              </w:rPr>
            </w:pPr>
          </w:p>
        </w:tc>
        <w:tc>
          <w:tcPr>
            <w:tcW w:w="567" w:type="dxa"/>
            <w:shd w:val="clear" w:color="auto" w:fill="E7E6E6"/>
          </w:tcPr>
          <w:p w:rsidR="004E4486" w:rsidRDefault="004E4486">
            <w:pPr>
              <w:pStyle w:val="TableParagraph"/>
              <w:spacing w:line="240" w:lineRule="auto"/>
              <w:jc w:val="left"/>
              <w:rPr>
                <w:sz w:val="20"/>
              </w:rPr>
            </w:pPr>
          </w:p>
        </w:tc>
        <w:tc>
          <w:tcPr>
            <w:tcW w:w="566" w:type="dxa"/>
            <w:shd w:val="clear" w:color="auto" w:fill="E7E6E6"/>
          </w:tcPr>
          <w:p w:rsidR="004E4486" w:rsidRDefault="004E4486">
            <w:pPr>
              <w:pStyle w:val="TableParagraph"/>
              <w:spacing w:line="240" w:lineRule="auto"/>
              <w:jc w:val="left"/>
              <w:rPr>
                <w:sz w:val="20"/>
              </w:rPr>
            </w:pPr>
          </w:p>
        </w:tc>
        <w:tc>
          <w:tcPr>
            <w:tcW w:w="1199" w:type="dxa"/>
            <w:gridSpan w:val="2"/>
            <w:shd w:val="clear" w:color="auto" w:fill="E7E6E6"/>
          </w:tcPr>
          <w:p w:rsidR="004E4486" w:rsidRDefault="004E4486">
            <w:pPr>
              <w:pStyle w:val="TableParagraph"/>
              <w:spacing w:line="240" w:lineRule="auto"/>
              <w:jc w:val="left"/>
              <w:rPr>
                <w:sz w:val="20"/>
              </w:rPr>
            </w:pPr>
          </w:p>
        </w:tc>
      </w:tr>
      <w:tr w:rsidR="004E4486">
        <w:trPr>
          <w:trHeight w:val="553"/>
        </w:trPr>
        <w:tc>
          <w:tcPr>
            <w:tcW w:w="535" w:type="dxa"/>
          </w:tcPr>
          <w:p w:rsidR="004E4486" w:rsidRDefault="00EC6E41">
            <w:pPr>
              <w:pStyle w:val="TableParagraph"/>
              <w:spacing w:before="1" w:line="240" w:lineRule="auto"/>
              <w:ind w:left="107"/>
              <w:jc w:val="left"/>
              <w:rPr>
                <w:sz w:val="24"/>
              </w:rPr>
            </w:pPr>
            <w:r>
              <w:rPr>
                <w:spacing w:val="-10"/>
                <w:sz w:val="24"/>
              </w:rPr>
              <w:t>4</w:t>
            </w:r>
          </w:p>
        </w:tc>
        <w:tc>
          <w:tcPr>
            <w:tcW w:w="6805" w:type="dxa"/>
          </w:tcPr>
          <w:p w:rsidR="004E4486" w:rsidRDefault="00EC6E41">
            <w:pPr>
              <w:pStyle w:val="TableParagraph"/>
              <w:spacing w:before="1" w:line="240" w:lineRule="auto"/>
              <w:ind w:left="105"/>
              <w:jc w:val="left"/>
              <w:rPr>
                <w:i/>
                <w:sz w:val="24"/>
              </w:rPr>
            </w:pPr>
            <w:r>
              <w:rPr>
                <w:sz w:val="24"/>
              </w:rPr>
              <w:t>Saya</w:t>
            </w:r>
            <w:r>
              <w:rPr>
                <w:spacing w:val="-4"/>
                <w:sz w:val="24"/>
              </w:rPr>
              <w:t xml:space="preserve"> </w:t>
            </w:r>
            <w:r>
              <w:rPr>
                <w:sz w:val="24"/>
              </w:rPr>
              <w:t>memutuskan</w:t>
            </w:r>
            <w:r>
              <w:rPr>
                <w:spacing w:val="-1"/>
                <w:sz w:val="24"/>
              </w:rPr>
              <w:t xml:space="preserve"> </w:t>
            </w:r>
            <w:r>
              <w:rPr>
                <w:sz w:val="24"/>
              </w:rPr>
              <w:t>untuk</w:t>
            </w:r>
            <w:r>
              <w:rPr>
                <w:spacing w:val="-1"/>
                <w:sz w:val="24"/>
              </w:rPr>
              <w:t xml:space="preserve"> </w:t>
            </w:r>
            <w:r>
              <w:rPr>
                <w:sz w:val="24"/>
              </w:rPr>
              <w:t>melakukan</w:t>
            </w:r>
            <w:r>
              <w:rPr>
                <w:spacing w:val="-1"/>
                <w:sz w:val="24"/>
              </w:rPr>
              <w:t xml:space="preserve"> </w:t>
            </w:r>
            <w:r>
              <w:rPr>
                <w:sz w:val="24"/>
              </w:rPr>
              <w:t>pembelian</w:t>
            </w:r>
            <w:r>
              <w:rPr>
                <w:spacing w:val="-1"/>
                <w:sz w:val="24"/>
              </w:rPr>
              <w:t xml:space="preserve"> </w:t>
            </w:r>
            <w:r>
              <w:rPr>
                <w:sz w:val="24"/>
              </w:rPr>
              <w:t>pada</w:t>
            </w:r>
            <w:r>
              <w:rPr>
                <w:spacing w:val="60"/>
                <w:sz w:val="24"/>
              </w:rPr>
              <w:t xml:space="preserve"> </w:t>
            </w:r>
            <w:r>
              <w:rPr>
                <w:i/>
                <w:sz w:val="24"/>
              </w:rPr>
              <w:t>e-</w:t>
            </w:r>
            <w:r>
              <w:rPr>
                <w:i/>
                <w:spacing w:val="-2"/>
                <w:sz w:val="24"/>
              </w:rPr>
              <w:t>commerce</w:t>
            </w:r>
          </w:p>
          <w:p w:rsidR="004E4486" w:rsidRDefault="00EC6E41">
            <w:pPr>
              <w:pStyle w:val="TableParagraph"/>
              <w:spacing w:line="257" w:lineRule="exact"/>
              <w:ind w:left="105"/>
              <w:jc w:val="left"/>
              <w:rPr>
                <w:sz w:val="24"/>
              </w:rPr>
            </w:pPr>
            <w:r>
              <w:rPr>
                <w:spacing w:val="-2"/>
                <w:sz w:val="24"/>
              </w:rPr>
              <w:t>shopee</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275"/>
        </w:trPr>
        <w:tc>
          <w:tcPr>
            <w:tcW w:w="535" w:type="dxa"/>
          </w:tcPr>
          <w:p w:rsidR="004E4486" w:rsidRDefault="00EC6E41">
            <w:pPr>
              <w:pStyle w:val="TableParagraph"/>
              <w:ind w:left="107"/>
              <w:jc w:val="left"/>
              <w:rPr>
                <w:sz w:val="24"/>
              </w:rPr>
            </w:pPr>
            <w:r>
              <w:rPr>
                <w:spacing w:val="-10"/>
                <w:sz w:val="24"/>
              </w:rPr>
              <w:t>5</w:t>
            </w:r>
          </w:p>
        </w:tc>
        <w:tc>
          <w:tcPr>
            <w:tcW w:w="6805" w:type="dxa"/>
          </w:tcPr>
          <w:p w:rsidR="004E4486" w:rsidRDefault="00EC6E41">
            <w:pPr>
              <w:pStyle w:val="TableParagraph"/>
              <w:ind w:left="105"/>
              <w:jc w:val="left"/>
              <w:rPr>
                <w:sz w:val="24"/>
              </w:rPr>
            </w:pPr>
            <w:r>
              <w:rPr>
                <w:sz w:val="24"/>
              </w:rPr>
              <w:t>Saya</w:t>
            </w:r>
            <w:r>
              <w:rPr>
                <w:spacing w:val="-2"/>
                <w:sz w:val="24"/>
              </w:rPr>
              <w:t xml:space="preserve"> </w:t>
            </w:r>
            <w:r>
              <w:rPr>
                <w:sz w:val="24"/>
              </w:rPr>
              <w:t>yakin dengan keputusan</w:t>
            </w:r>
            <w:r>
              <w:rPr>
                <w:spacing w:val="-1"/>
                <w:sz w:val="24"/>
              </w:rPr>
              <w:t xml:space="preserve"> </w:t>
            </w:r>
            <w:r>
              <w:rPr>
                <w:sz w:val="24"/>
              </w:rPr>
              <w:t>pembelian pada</w:t>
            </w:r>
            <w:r>
              <w:rPr>
                <w:spacing w:val="1"/>
                <w:sz w:val="24"/>
              </w:rPr>
              <w:t xml:space="preserve"> </w:t>
            </w:r>
            <w:r>
              <w:rPr>
                <w:i/>
                <w:sz w:val="24"/>
              </w:rPr>
              <w:t>e-commerce</w:t>
            </w:r>
            <w:r>
              <w:rPr>
                <w:i/>
                <w:spacing w:val="-1"/>
                <w:sz w:val="24"/>
              </w:rPr>
              <w:t xml:space="preserve"> </w:t>
            </w:r>
            <w:r>
              <w:rPr>
                <w:spacing w:val="-2"/>
                <w:sz w:val="24"/>
              </w:rPr>
              <w:t>shopee</w:t>
            </w:r>
          </w:p>
        </w:tc>
        <w:tc>
          <w:tcPr>
            <w:tcW w:w="566" w:type="dxa"/>
          </w:tcPr>
          <w:p w:rsidR="004E4486" w:rsidRDefault="004E4486">
            <w:pPr>
              <w:pStyle w:val="TableParagraph"/>
              <w:spacing w:line="240" w:lineRule="auto"/>
              <w:jc w:val="left"/>
              <w:rPr>
                <w:sz w:val="20"/>
              </w:rPr>
            </w:pPr>
          </w:p>
        </w:tc>
        <w:tc>
          <w:tcPr>
            <w:tcW w:w="567" w:type="dxa"/>
          </w:tcPr>
          <w:p w:rsidR="004E4486" w:rsidRDefault="004E4486">
            <w:pPr>
              <w:pStyle w:val="TableParagraph"/>
              <w:spacing w:line="240" w:lineRule="auto"/>
              <w:jc w:val="left"/>
              <w:rPr>
                <w:sz w:val="20"/>
              </w:rPr>
            </w:pPr>
          </w:p>
        </w:tc>
        <w:tc>
          <w:tcPr>
            <w:tcW w:w="566" w:type="dxa"/>
          </w:tcPr>
          <w:p w:rsidR="004E4486" w:rsidRDefault="004E4486">
            <w:pPr>
              <w:pStyle w:val="TableParagraph"/>
              <w:spacing w:line="240" w:lineRule="auto"/>
              <w:jc w:val="left"/>
              <w:rPr>
                <w:sz w:val="20"/>
              </w:rPr>
            </w:pPr>
          </w:p>
        </w:tc>
        <w:tc>
          <w:tcPr>
            <w:tcW w:w="537" w:type="dxa"/>
          </w:tcPr>
          <w:p w:rsidR="004E4486" w:rsidRDefault="004E4486">
            <w:pPr>
              <w:pStyle w:val="TableParagraph"/>
              <w:spacing w:line="240" w:lineRule="auto"/>
              <w:jc w:val="left"/>
              <w:rPr>
                <w:sz w:val="20"/>
              </w:rPr>
            </w:pPr>
          </w:p>
        </w:tc>
        <w:tc>
          <w:tcPr>
            <w:tcW w:w="662" w:type="dxa"/>
          </w:tcPr>
          <w:p w:rsidR="004E4486" w:rsidRDefault="004E4486">
            <w:pPr>
              <w:pStyle w:val="TableParagraph"/>
              <w:spacing w:line="240" w:lineRule="auto"/>
              <w:jc w:val="left"/>
              <w:rPr>
                <w:sz w:val="20"/>
              </w:rPr>
            </w:pPr>
          </w:p>
        </w:tc>
      </w:tr>
      <w:tr w:rsidR="004E4486">
        <w:trPr>
          <w:trHeight w:val="275"/>
        </w:trPr>
        <w:tc>
          <w:tcPr>
            <w:tcW w:w="7340" w:type="dxa"/>
            <w:gridSpan w:val="2"/>
            <w:shd w:val="clear" w:color="auto" w:fill="E7E6E6"/>
          </w:tcPr>
          <w:p w:rsidR="004E4486" w:rsidRDefault="00EC6E41">
            <w:pPr>
              <w:pStyle w:val="TableParagraph"/>
              <w:ind w:left="640"/>
              <w:jc w:val="left"/>
              <w:rPr>
                <w:sz w:val="24"/>
              </w:rPr>
            </w:pPr>
            <w:r>
              <w:rPr>
                <w:sz w:val="24"/>
              </w:rPr>
              <w:t>Perilaku</w:t>
            </w:r>
            <w:r>
              <w:rPr>
                <w:spacing w:val="-2"/>
                <w:sz w:val="24"/>
              </w:rPr>
              <w:t xml:space="preserve"> </w:t>
            </w:r>
            <w:r>
              <w:rPr>
                <w:sz w:val="24"/>
              </w:rPr>
              <w:t>setelah</w:t>
            </w:r>
            <w:r>
              <w:rPr>
                <w:spacing w:val="-2"/>
                <w:sz w:val="24"/>
              </w:rPr>
              <w:t xml:space="preserve"> pembelian</w:t>
            </w:r>
          </w:p>
        </w:tc>
        <w:tc>
          <w:tcPr>
            <w:tcW w:w="566" w:type="dxa"/>
            <w:shd w:val="clear" w:color="auto" w:fill="E7E6E6"/>
          </w:tcPr>
          <w:p w:rsidR="004E4486" w:rsidRDefault="004E4486">
            <w:pPr>
              <w:pStyle w:val="TableParagraph"/>
              <w:spacing w:line="240" w:lineRule="auto"/>
              <w:jc w:val="left"/>
              <w:rPr>
                <w:sz w:val="20"/>
              </w:rPr>
            </w:pPr>
          </w:p>
        </w:tc>
        <w:tc>
          <w:tcPr>
            <w:tcW w:w="567" w:type="dxa"/>
            <w:shd w:val="clear" w:color="auto" w:fill="E7E6E6"/>
          </w:tcPr>
          <w:p w:rsidR="004E4486" w:rsidRDefault="004E4486">
            <w:pPr>
              <w:pStyle w:val="TableParagraph"/>
              <w:spacing w:line="240" w:lineRule="auto"/>
              <w:jc w:val="left"/>
              <w:rPr>
                <w:sz w:val="20"/>
              </w:rPr>
            </w:pPr>
          </w:p>
        </w:tc>
        <w:tc>
          <w:tcPr>
            <w:tcW w:w="566" w:type="dxa"/>
            <w:shd w:val="clear" w:color="auto" w:fill="E7E6E6"/>
          </w:tcPr>
          <w:p w:rsidR="004E4486" w:rsidRDefault="004E4486">
            <w:pPr>
              <w:pStyle w:val="TableParagraph"/>
              <w:spacing w:line="240" w:lineRule="auto"/>
              <w:jc w:val="left"/>
              <w:rPr>
                <w:sz w:val="20"/>
              </w:rPr>
            </w:pPr>
          </w:p>
        </w:tc>
        <w:tc>
          <w:tcPr>
            <w:tcW w:w="1199" w:type="dxa"/>
            <w:gridSpan w:val="2"/>
            <w:shd w:val="clear" w:color="auto" w:fill="E7E6E6"/>
          </w:tcPr>
          <w:p w:rsidR="004E4486" w:rsidRDefault="004E4486">
            <w:pPr>
              <w:pStyle w:val="TableParagraph"/>
              <w:spacing w:line="240" w:lineRule="auto"/>
              <w:jc w:val="left"/>
              <w:rPr>
                <w:sz w:val="20"/>
              </w:rPr>
            </w:pPr>
          </w:p>
        </w:tc>
      </w:tr>
      <w:tr w:rsidR="004E4486">
        <w:trPr>
          <w:trHeight w:val="551"/>
        </w:trPr>
        <w:tc>
          <w:tcPr>
            <w:tcW w:w="535" w:type="dxa"/>
          </w:tcPr>
          <w:p w:rsidR="004E4486" w:rsidRDefault="00EC6E41">
            <w:pPr>
              <w:pStyle w:val="TableParagraph"/>
              <w:spacing w:line="275" w:lineRule="exact"/>
              <w:ind w:left="107"/>
              <w:jc w:val="left"/>
              <w:rPr>
                <w:sz w:val="24"/>
              </w:rPr>
            </w:pPr>
            <w:r>
              <w:rPr>
                <w:spacing w:val="-10"/>
                <w:sz w:val="24"/>
              </w:rPr>
              <w:t>6</w:t>
            </w:r>
          </w:p>
        </w:tc>
        <w:tc>
          <w:tcPr>
            <w:tcW w:w="6805" w:type="dxa"/>
          </w:tcPr>
          <w:p w:rsidR="004E4486" w:rsidRDefault="00EC6E41">
            <w:pPr>
              <w:pStyle w:val="TableParagraph"/>
              <w:spacing w:line="275" w:lineRule="exact"/>
              <w:ind w:left="105"/>
              <w:jc w:val="left"/>
              <w:rPr>
                <w:i/>
                <w:sz w:val="24"/>
              </w:rPr>
            </w:pPr>
            <w:r>
              <w:rPr>
                <w:sz w:val="24"/>
              </w:rPr>
              <w:t>Saya</w:t>
            </w:r>
            <w:r>
              <w:rPr>
                <w:spacing w:val="-4"/>
                <w:sz w:val="24"/>
              </w:rPr>
              <w:t xml:space="preserve"> </w:t>
            </w:r>
            <w:r>
              <w:rPr>
                <w:sz w:val="24"/>
              </w:rPr>
              <w:t>merasa</w:t>
            </w:r>
            <w:r>
              <w:rPr>
                <w:spacing w:val="-2"/>
                <w:sz w:val="24"/>
              </w:rPr>
              <w:t xml:space="preserve"> </w:t>
            </w:r>
            <w:r>
              <w:rPr>
                <w:sz w:val="24"/>
              </w:rPr>
              <w:t>puas</w:t>
            </w:r>
            <w:r>
              <w:rPr>
                <w:spacing w:val="-1"/>
                <w:sz w:val="24"/>
              </w:rPr>
              <w:t xml:space="preserve"> </w:t>
            </w:r>
            <w:r>
              <w:rPr>
                <w:sz w:val="24"/>
              </w:rPr>
              <w:t>setelah</w:t>
            </w:r>
            <w:r>
              <w:rPr>
                <w:spacing w:val="1"/>
                <w:sz w:val="24"/>
              </w:rPr>
              <w:t xml:space="preserve"> </w:t>
            </w:r>
            <w:r>
              <w:rPr>
                <w:sz w:val="24"/>
              </w:rPr>
              <w:t>melakukan</w:t>
            </w:r>
            <w:r>
              <w:rPr>
                <w:spacing w:val="-1"/>
                <w:sz w:val="24"/>
              </w:rPr>
              <w:t xml:space="preserve"> </w:t>
            </w:r>
            <w:r>
              <w:rPr>
                <w:sz w:val="24"/>
              </w:rPr>
              <w:t>pembelian</w:t>
            </w:r>
            <w:r>
              <w:rPr>
                <w:spacing w:val="-1"/>
                <w:sz w:val="24"/>
              </w:rPr>
              <w:t xml:space="preserve"> </w:t>
            </w:r>
            <w:r>
              <w:rPr>
                <w:sz w:val="24"/>
              </w:rPr>
              <w:t>pada</w:t>
            </w:r>
            <w:r>
              <w:rPr>
                <w:spacing w:val="1"/>
                <w:sz w:val="24"/>
              </w:rPr>
              <w:t xml:space="preserve"> </w:t>
            </w:r>
            <w:r>
              <w:rPr>
                <w:i/>
                <w:sz w:val="24"/>
              </w:rPr>
              <w:t>e-</w:t>
            </w:r>
            <w:r>
              <w:rPr>
                <w:i/>
                <w:spacing w:val="-2"/>
                <w:sz w:val="24"/>
              </w:rPr>
              <w:t>commerce</w:t>
            </w:r>
          </w:p>
          <w:p w:rsidR="004E4486" w:rsidRDefault="00EC6E41">
            <w:pPr>
              <w:pStyle w:val="TableParagraph"/>
              <w:spacing w:line="257" w:lineRule="exact"/>
              <w:ind w:left="105"/>
              <w:jc w:val="left"/>
              <w:rPr>
                <w:sz w:val="24"/>
              </w:rPr>
            </w:pPr>
            <w:r>
              <w:rPr>
                <w:spacing w:val="-2"/>
                <w:sz w:val="24"/>
              </w:rPr>
              <w:t>shopee</w:t>
            </w:r>
          </w:p>
        </w:tc>
        <w:tc>
          <w:tcPr>
            <w:tcW w:w="566" w:type="dxa"/>
          </w:tcPr>
          <w:p w:rsidR="004E4486" w:rsidRDefault="004E4486">
            <w:pPr>
              <w:pStyle w:val="TableParagraph"/>
              <w:spacing w:line="240" w:lineRule="auto"/>
              <w:jc w:val="left"/>
              <w:rPr>
                <w:sz w:val="24"/>
              </w:rPr>
            </w:pPr>
          </w:p>
        </w:tc>
        <w:tc>
          <w:tcPr>
            <w:tcW w:w="567" w:type="dxa"/>
          </w:tcPr>
          <w:p w:rsidR="004E4486" w:rsidRDefault="004E4486">
            <w:pPr>
              <w:pStyle w:val="TableParagraph"/>
              <w:spacing w:line="240" w:lineRule="auto"/>
              <w:jc w:val="left"/>
              <w:rPr>
                <w:sz w:val="24"/>
              </w:rPr>
            </w:pPr>
          </w:p>
        </w:tc>
        <w:tc>
          <w:tcPr>
            <w:tcW w:w="566" w:type="dxa"/>
          </w:tcPr>
          <w:p w:rsidR="004E4486" w:rsidRDefault="004E4486">
            <w:pPr>
              <w:pStyle w:val="TableParagraph"/>
              <w:spacing w:line="240" w:lineRule="auto"/>
              <w:jc w:val="left"/>
              <w:rPr>
                <w:sz w:val="24"/>
              </w:rPr>
            </w:pPr>
          </w:p>
        </w:tc>
        <w:tc>
          <w:tcPr>
            <w:tcW w:w="537" w:type="dxa"/>
          </w:tcPr>
          <w:p w:rsidR="004E4486" w:rsidRDefault="004E4486">
            <w:pPr>
              <w:pStyle w:val="TableParagraph"/>
              <w:spacing w:line="240" w:lineRule="auto"/>
              <w:jc w:val="left"/>
              <w:rPr>
                <w:sz w:val="24"/>
              </w:rPr>
            </w:pPr>
          </w:p>
        </w:tc>
        <w:tc>
          <w:tcPr>
            <w:tcW w:w="662" w:type="dxa"/>
          </w:tcPr>
          <w:p w:rsidR="004E4486" w:rsidRDefault="004E4486">
            <w:pPr>
              <w:pStyle w:val="TableParagraph"/>
              <w:spacing w:line="240" w:lineRule="auto"/>
              <w:jc w:val="left"/>
              <w:rPr>
                <w:sz w:val="24"/>
              </w:rPr>
            </w:pPr>
          </w:p>
        </w:tc>
      </w:tr>
      <w:tr w:rsidR="004E4486">
        <w:trPr>
          <w:trHeight w:val="275"/>
        </w:trPr>
        <w:tc>
          <w:tcPr>
            <w:tcW w:w="535" w:type="dxa"/>
          </w:tcPr>
          <w:p w:rsidR="004E4486" w:rsidRDefault="00EC6E41">
            <w:pPr>
              <w:pStyle w:val="TableParagraph"/>
              <w:ind w:left="107"/>
              <w:jc w:val="left"/>
              <w:rPr>
                <w:sz w:val="24"/>
              </w:rPr>
            </w:pPr>
            <w:r>
              <w:rPr>
                <w:spacing w:val="-10"/>
                <w:sz w:val="24"/>
              </w:rPr>
              <w:t>7</w:t>
            </w:r>
          </w:p>
        </w:tc>
        <w:tc>
          <w:tcPr>
            <w:tcW w:w="6805" w:type="dxa"/>
          </w:tcPr>
          <w:p w:rsidR="004E4486" w:rsidRDefault="00EC6E41">
            <w:pPr>
              <w:pStyle w:val="TableParagraph"/>
              <w:ind w:left="105"/>
              <w:jc w:val="left"/>
              <w:rPr>
                <w:sz w:val="24"/>
              </w:rPr>
            </w:pPr>
            <w:r>
              <w:rPr>
                <w:sz w:val="24"/>
              </w:rPr>
              <w:t>Saya</w:t>
            </w:r>
            <w:r>
              <w:rPr>
                <w:spacing w:val="-4"/>
                <w:sz w:val="24"/>
              </w:rPr>
              <w:t xml:space="preserve"> </w:t>
            </w:r>
            <w:r>
              <w:rPr>
                <w:sz w:val="24"/>
              </w:rPr>
              <w:t>melakukan</w:t>
            </w:r>
            <w:r>
              <w:rPr>
                <w:spacing w:val="-1"/>
                <w:sz w:val="24"/>
              </w:rPr>
              <w:t xml:space="preserve"> </w:t>
            </w:r>
            <w:r>
              <w:rPr>
                <w:sz w:val="24"/>
              </w:rPr>
              <w:t>pembelian</w:t>
            </w:r>
            <w:r>
              <w:rPr>
                <w:spacing w:val="-1"/>
                <w:sz w:val="24"/>
              </w:rPr>
              <w:t xml:space="preserve"> </w:t>
            </w:r>
            <w:r>
              <w:rPr>
                <w:sz w:val="24"/>
              </w:rPr>
              <w:t>ulang</w:t>
            </w:r>
            <w:r>
              <w:rPr>
                <w:spacing w:val="-1"/>
                <w:sz w:val="24"/>
              </w:rPr>
              <w:t xml:space="preserve"> </w:t>
            </w:r>
            <w:r>
              <w:rPr>
                <w:sz w:val="24"/>
              </w:rPr>
              <w:t>pada</w:t>
            </w:r>
            <w:r>
              <w:rPr>
                <w:spacing w:val="1"/>
                <w:sz w:val="24"/>
              </w:rPr>
              <w:t xml:space="preserve"> </w:t>
            </w:r>
            <w:r>
              <w:rPr>
                <w:i/>
                <w:sz w:val="24"/>
              </w:rPr>
              <w:t>e-commerce</w:t>
            </w:r>
            <w:r>
              <w:rPr>
                <w:i/>
                <w:spacing w:val="-1"/>
                <w:sz w:val="24"/>
              </w:rPr>
              <w:t xml:space="preserve"> </w:t>
            </w:r>
            <w:r>
              <w:rPr>
                <w:spacing w:val="-2"/>
                <w:sz w:val="24"/>
              </w:rPr>
              <w:t>shopee</w:t>
            </w:r>
          </w:p>
        </w:tc>
        <w:tc>
          <w:tcPr>
            <w:tcW w:w="566" w:type="dxa"/>
          </w:tcPr>
          <w:p w:rsidR="004E4486" w:rsidRDefault="004E4486">
            <w:pPr>
              <w:pStyle w:val="TableParagraph"/>
              <w:spacing w:line="240" w:lineRule="auto"/>
              <w:jc w:val="left"/>
              <w:rPr>
                <w:sz w:val="20"/>
              </w:rPr>
            </w:pPr>
          </w:p>
        </w:tc>
        <w:tc>
          <w:tcPr>
            <w:tcW w:w="567" w:type="dxa"/>
          </w:tcPr>
          <w:p w:rsidR="004E4486" w:rsidRDefault="004E4486">
            <w:pPr>
              <w:pStyle w:val="TableParagraph"/>
              <w:spacing w:line="240" w:lineRule="auto"/>
              <w:jc w:val="left"/>
              <w:rPr>
                <w:sz w:val="20"/>
              </w:rPr>
            </w:pPr>
          </w:p>
        </w:tc>
        <w:tc>
          <w:tcPr>
            <w:tcW w:w="566" w:type="dxa"/>
          </w:tcPr>
          <w:p w:rsidR="004E4486" w:rsidRDefault="004E4486">
            <w:pPr>
              <w:pStyle w:val="TableParagraph"/>
              <w:spacing w:line="240" w:lineRule="auto"/>
              <w:jc w:val="left"/>
              <w:rPr>
                <w:sz w:val="20"/>
              </w:rPr>
            </w:pPr>
          </w:p>
        </w:tc>
        <w:tc>
          <w:tcPr>
            <w:tcW w:w="537" w:type="dxa"/>
          </w:tcPr>
          <w:p w:rsidR="004E4486" w:rsidRDefault="004E4486">
            <w:pPr>
              <w:pStyle w:val="TableParagraph"/>
              <w:spacing w:line="240" w:lineRule="auto"/>
              <w:jc w:val="left"/>
              <w:rPr>
                <w:sz w:val="20"/>
              </w:rPr>
            </w:pPr>
          </w:p>
        </w:tc>
        <w:tc>
          <w:tcPr>
            <w:tcW w:w="662" w:type="dxa"/>
          </w:tcPr>
          <w:p w:rsidR="004E4486" w:rsidRDefault="004E4486">
            <w:pPr>
              <w:pStyle w:val="TableParagraph"/>
              <w:spacing w:line="240" w:lineRule="auto"/>
              <w:jc w:val="left"/>
              <w:rPr>
                <w:sz w:val="20"/>
              </w:rPr>
            </w:pPr>
          </w:p>
        </w:tc>
      </w:tr>
    </w:tbl>
    <w:p w:rsidR="004E4486" w:rsidRDefault="004E4486">
      <w:pPr>
        <w:pStyle w:val="BodyText"/>
        <w:rPr>
          <w:b/>
        </w:rPr>
      </w:pPr>
    </w:p>
    <w:p w:rsidR="004E4486" w:rsidRDefault="004E4486">
      <w:pPr>
        <w:pStyle w:val="BodyText"/>
        <w:rPr>
          <w:b/>
        </w:rPr>
      </w:pPr>
    </w:p>
    <w:p w:rsidR="004E4486" w:rsidRDefault="004E4486">
      <w:pPr>
        <w:pStyle w:val="BodyText"/>
        <w:spacing w:before="95"/>
        <w:rPr>
          <w:b/>
        </w:rPr>
      </w:pPr>
    </w:p>
    <w:p w:rsidR="004E4486" w:rsidRDefault="00EC6E41">
      <w:pPr>
        <w:spacing w:before="1"/>
        <w:ind w:left="1440"/>
        <w:rPr>
          <w:b/>
          <w:sz w:val="24"/>
        </w:rPr>
      </w:pPr>
      <w:r>
        <w:rPr>
          <w:b/>
          <w:sz w:val="24"/>
        </w:rPr>
        <w:t>Lampiran</w:t>
      </w:r>
      <w:r>
        <w:rPr>
          <w:b/>
          <w:spacing w:val="-2"/>
          <w:sz w:val="24"/>
        </w:rPr>
        <w:t xml:space="preserve"> </w:t>
      </w:r>
      <w:r>
        <w:rPr>
          <w:b/>
          <w:sz w:val="24"/>
        </w:rPr>
        <w:t>1.2</w:t>
      </w:r>
      <w:r>
        <w:rPr>
          <w:b/>
          <w:spacing w:val="-2"/>
          <w:sz w:val="24"/>
        </w:rPr>
        <w:t xml:space="preserve"> </w:t>
      </w:r>
      <w:r>
        <w:rPr>
          <w:b/>
          <w:sz w:val="24"/>
        </w:rPr>
        <w:t>Dokumentasi</w:t>
      </w:r>
      <w:r>
        <w:rPr>
          <w:b/>
          <w:spacing w:val="-2"/>
          <w:sz w:val="24"/>
        </w:rPr>
        <w:t xml:space="preserve"> </w:t>
      </w:r>
      <w:r>
        <w:rPr>
          <w:b/>
          <w:sz w:val="24"/>
        </w:rPr>
        <w:t>Penyebaran</w:t>
      </w:r>
      <w:r>
        <w:rPr>
          <w:b/>
          <w:spacing w:val="-1"/>
          <w:sz w:val="24"/>
        </w:rPr>
        <w:t xml:space="preserve"> </w:t>
      </w:r>
      <w:r>
        <w:rPr>
          <w:b/>
          <w:spacing w:val="-2"/>
          <w:sz w:val="24"/>
        </w:rPr>
        <w:t>Kuisioner</w:t>
      </w:r>
    </w:p>
    <w:p w:rsidR="004E4486" w:rsidRDefault="004E4486">
      <w:pPr>
        <w:rPr>
          <w:sz w:val="24"/>
        </w:rPr>
        <w:sectPr w:rsidR="004E4486">
          <w:pgSz w:w="11910" w:h="16840"/>
          <w:pgMar w:top="1360" w:right="0" w:bottom="1200" w:left="0" w:header="0" w:footer="1000" w:gutter="0"/>
          <w:cols w:space="720"/>
        </w:sectPr>
      </w:pPr>
    </w:p>
    <w:p w:rsidR="004E4486" w:rsidRDefault="00EC6E41">
      <w:pPr>
        <w:tabs>
          <w:tab w:val="left" w:pos="6480"/>
        </w:tabs>
        <w:ind w:left="1440"/>
        <w:rPr>
          <w:sz w:val="20"/>
        </w:rPr>
      </w:pPr>
      <w:r>
        <w:rPr>
          <w:noProof/>
          <w:sz w:val="20"/>
          <w:lang w:val="en-US"/>
        </w:rPr>
        <w:lastRenderedPageBreak/>
        <w:drawing>
          <wp:inline distT="0" distB="0" distL="0" distR="0">
            <wp:extent cx="2743246" cy="579120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7" cstate="print"/>
                    <a:stretch>
                      <a:fillRect/>
                    </a:stretch>
                  </pic:blipFill>
                  <pic:spPr>
                    <a:xfrm>
                      <a:off x="0" y="0"/>
                      <a:ext cx="2743246" cy="5791200"/>
                    </a:xfrm>
                    <a:prstGeom prst="rect">
                      <a:avLst/>
                    </a:prstGeom>
                  </pic:spPr>
                </pic:pic>
              </a:graphicData>
            </a:graphic>
          </wp:inline>
        </w:drawing>
      </w:r>
      <w:r>
        <w:rPr>
          <w:sz w:val="20"/>
        </w:rPr>
        <w:tab/>
      </w:r>
      <w:r>
        <w:rPr>
          <w:noProof/>
          <w:position w:val="1"/>
          <w:sz w:val="20"/>
          <w:lang w:val="en-US"/>
        </w:rPr>
        <w:drawing>
          <wp:inline distT="0" distB="0" distL="0" distR="0">
            <wp:extent cx="2154929" cy="579120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8" cstate="print"/>
                    <a:stretch>
                      <a:fillRect/>
                    </a:stretch>
                  </pic:blipFill>
                  <pic:spPr>
                    <a:xfrm>
                      <a:off x="0" y="0"/>
                      <a:ext cx="2154929" cy="5791200"/>
                    </a:xfrm>
                    <a:prstGeom prst="rect">
                      <a:avLst/>
                    </a:prstGeom>
                  </pic:spPr>
                </pic:pic>
              </a:graphicData>
            </a:graphic>
          </wp:inline>
        </w:drawing>
      </w:r>
    </w:p>
    <w:p w:rsidR="004E4486" w:rsidRDefault="004E4486">
      <w:pPr>
        <w:rPr>
          <w:sz w:val="20"/>
        </w:rPr>
        <w:sectPr w:rsidR="004E4486">
          <w:pgSz w:w="11910" w:h="16840"/>
          <w:pgMar w:top="1420" w:right="0" w:bottom="1200" w:left="0" w:header="0" w:footer="1000" w:gutter="0"/>
          <w:cols w:space="720"/>
        </w:sectPr>
      </w:pPr>
    </w:p>
    <w:p w:rsidR="004E4486" w:rsidRDefault="00EC6E41">
      <w:pPr>
        <w:tabs>
          <w:tab w:val="left" w:pos="5760"/>
        </w:tabs>
        <w:ind w:left="1440"/>
        <w:rPr>
          <w:sz w:val="20"/>
        </w:rPr>
      </w:pPr>
      <w:r>
        <w:rPr>
          <w:noProof/>
          <w:sz w:val="20"/>
          <w:lang w:val="en-US"/>
        </w:rPr>
        <w:lastRenderedPageBreak/>
        <w:drawing>
          <wp:inline distT="0" distB="0" distL="0" distR="0">
            <wp:extent cx="2356339" cy="593598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9" cstate="print"/>
                    <a:stretch>
                      <a:fillRect/>
                    </a:stretch>
                  </pic:blipFill>
                  <pic:spPr>
                    <a:xfrm>
                      <a:off x="0" y="0"/>
                      <a:ext cx="2356339" cy="5935980"/>
                    </a:xfrm>
                    <a:prstGeom prst="rect">
                      <a:avLst/>
                    </a:prstGeom>
                  </pic:spPr>
                </pic:pic>
              </a:graphicData>
            </a:graphic>
          </wp:inline>
        </w:drawing>
      </w:r>
      <w:r>
        <w:rPr>
          <w:sz w:val="20"/>
        </w:rPr>
        <w:tab/>
      </w:r>
      <w:r>
        <w:rPr>
          <w:noProof/>
          <w:sz w:val="20"/>
          <w:lang w:val="en-US"/>
        </w:rPr>
        <w:drawing>
          <wp:inline distT="0" distB="0" distL="0" distR="0">
            <wp:extent cx="2811833" cy="593598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0" cstate="print"/>
                    <a:stretch>
                      <a:fillRect/>
                    </a:stretch>
                  </pic:blipFill>
                  <pic:spPr>
                    <a:xfrm>
                      <a:off x="0" y="0"/>
                      <a:ext cx="2811833" cy="5935980"/>
                    </a:xfrm>
                    <a:prstGeom prst="rect">
                      <a:avLst/>
                    </a:prstGeom>
                  </pic:spPr>
                </pic:pic>
              </a:graphicData>
            </a:graphic>
          </wp:inline>
        </w:drawing>
      </w:r>
    </w:p>
    <w:p w:rsidR="004E4486" w:rsidRDefault="004E4486">
      <w:pPr>
        <w:rPr>
          <w:sz w:val="20"/>
        </w:rPr>
        <w:sectPr w:rsidR="004E4486">
          <w:pgSz w:w="11910" w:h="16840"/>
          <w:pgMar w:top="1420" w:right="0" w:bottom="1200" w:left="0" w:header="0" w:footer="1000" w:gutter="0"/>
          <w:cols w:space="720"/>
        </w:sectPr>
      </w:pPr>
    </w:p>
    <w:p w:rsidR="004E4486" w:rsidRDefault="00EC6E41">
      <w:pPr>
        <w:pStyle w:val="Heading2"/>
        <w:spacing w:before="61" w:line="398" w:lineRule="auto"/>
        <w:ind w:right="5276"/>
      </w:pPr>
      <w:r>
        <w:lastRenderedPageBreak/>
        <w:t>Lampiran</w:t>
      </w:r>
      <w:r>
        <w:rPr>
          <w:spacing w:val="-8"/>
        </w:rPr>
        <w:t xml:space="preserve"> </w:t>
      </w:r>
      <w:r>
        <w:t>1.3</w:t>
      </w:r>
      <w:r>
        <w:rPr>
          <w:spacing w:val="-8"/>
        </w:rPr>
        <w:t xml:space="preserve"> </w:t>
      </w:r>
      <w:r>
        <w:t>Jawaban</w:t>
      </w:r>
      <w:r>
        <w:rPr>
          <w:spacing w:val="-10"/>
        </w:rPr>
        <w:t xml:space="preserve"> </w:t>
      </w:r>
      <w:r>
        <w:t>Kuisioner</w:t>
      </w:r>
      <w:r>
        <w:rPr>
          <w:spacing w:val="-9"/>
        </w:rPr>
        <w:t xml:space="preserve"> </w:t>
      </w:r>
      <w:r>
        <w:t xml:space="preserve">Penelitian </w:t>
      </w:r>
      <w:r>
        <w:rPr>
          <w:spacing w:val="-2"/>
        </w:rPr>
        <w:t>Diskon</w:t>
      </w: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6"/>
        <w:gridCol w:w="1309"/>
        <w:gridCol w:w="1308"/>
        <w:gridCol w:w="1308"/>
        <w:gridCol w:w="1308"/>
        <w:gridCol w:w="1308"/>
        <w:gridCol w:w="1337"/>
      </w:tblGrid>
      <w:tr w:rsidR="004E4486">
        <w:trPr>
          <w:trHeight w:val="551"/>
        </w:trPr>
        <w:tc>
          <w:tcPr>
            <w:tcW w:w="1366" w:type="dxa"/>
          </w:tcPr>
          <w:p w:rsidR="004E4486" w:rsidRDefault="00EC6E41">
            <w:pPr>
              <w:pStyle w:val="TableParagraph"/>
              <w:spacing w:line="276" w:lineRule="exact"/>
              <w:ind w:left="107"/>
              <w:jc w:val="left"/>
              <w:rPr>
                <w:b/>
                <w:sz w:val="24"/>
              </w:rPr>
            </w:pPr>
            <w:r>
              <w:rPr>
                <w:b/>
                <w:spacing w:val="-4"/>
                <w:sz w:val="24"/>
              </w:rPr>
              <w:t xml:space="preserve">No. </w:t>
            </w:r>
            <w:r>
              <w:rPr>
                <w:b/>
                <w:spacing w:val="-2"/>
                <w:sz w:val="24"/>
              </w:rPr>
              <w:t>Responden</w:t>
            </w:r>
          </w:p>
        </w:tc>
        <w:tc>
          <w:tcPr>
            <w:tcW w:w="1309" w:type="dxa"/>
          </w:tcPr>
          <w:p w:rsidR="004E4486" w:rsidRDefault="00EC6E41">
            <w:pPr>
              <w:pStyle w:val="TableParagraph"/>
              <w:spacing w:line="275" w:lineRule="exact"/>
              <w:ind w:right="629"/>
              <w:jc w:val="right"/>
              <w:rPr>
                <w:b/>
                <w:sz w:val="24"/>
              </w:rPr>
            </w:pPr>
            <w:r>
              <w:rPr>
                <w:b/>
                <w:spacing w:val="-4"/>
                <w:sz w:val="24"/>
              </w:rPr>
              <w:t>X1P1</w:t>
            </w:r>
          </w:p>
        </w:tc>
        <w:tc>
          <w:tcPr>
            <w:tcW w:w="1308" w:type="dxa"/>
          </w:tcPr>
          <w:p w:rsidR="004E4486" w:rsidRDefault="00EC6E41">
            <w:pPr>
              <w:pStyle w:val="TableParagraph"/>
              <w:spacing w:line="275" w:lineRule="exact"/>
              <w:ind w:right="629"/>
              <w:jc w:val="right"/>
              <w:rPr>
                <w:b/>
                <w:sz w:val="24"/>
              </w:rPr>
            </w:pPr>
            <w:r>
              <w:rPr>
                <w:b/>
                <w:spacing w:val="-4"/>
                <w:sz w:val="24"/>
              </w:rPr>
              <w:t>X1P2</w:t>
            </w:r>
          </w:p>
        </w:tc>
        <w:tc>
          <w:tcPr>
            <w:tcW w:w="1308" w:type="dxa"/>
          </w:tcPr>
          <w:p w:rsidR="004E4486" w:rsidRDefault="00EC6E41">
            <w:pPr>
              <w:pStyle w:val="TableParagraph"/>
              <w:spacing w:line="275" w:lineRule="exact"/>
              <w:ind w:right="629"/>
              <w:jc w:val="right"/>
              <w:rPr>
                <w:b/>
                <w:sz w:val="24"/>
              </w:rPr>
            </w:pPr>
            <w:r>
              <w:rPr>
                <w:b/>
                <w:spacing w:val="-4"/>
                <w:sz w:val="24"/>
              </w:rPr>
              <w:t>X1P3</w:t>
            </w:r>
          </w:p>
        </w:tc>
        <w:tc>
          <w:tcPr>
            <w:tcW w:w="1308" w:type="dxa"/>
          </w:tcPr>
          <w:p w:rsidR="004E4486" w:rsidRDefault="00EC6E41">
            <w:pPr>
              <w:pStyle w:val="TableParagraph"/>
              <w:spacing w:line="275" w:lineRule="exact"/>
              <w:ind w:right="628"/>
              <w:jc w:val="right"/>
              <w:rPr>
                <w:b/>
                <w:sz w:val="24"/>
              </w:rPr>
            </w:pPr>
            <w:r>
              <w:rPr>
                <w:b/>
                <w:spacing w:val="-4"/>
                <w:sz w:val="24"/>
              </w:rPr>
              <w:t>X1P4</w:t>
            </w:r>
          </w:p>
        </w:tc>
        <w:tc>
          <w:tcPr>
            <w:tcW w:w="1308" w:type="dxa"/>
          </w:tcPr>
          <w:p w:rsidR="004E4486" w:rsidRDefault="00EC6E41">
            <w:pPr>
              <w:pStyle w:val="TableParagraph"/>
              <w:spacing w:line="275" w:lineRule="exact"/>
              <w:ind w:left="107"/>
              <w:jc w:val="left"/>
              <w:rPr>
                <w:b/>
                <w:sz w:val="24"/>
              </w:rPr>
            </w:pPr>
            <w:r>
              <w:rPr>
                <w:b/>
                <w:spacing w:val="-4"/>
                <w:sz w:val="24"/>
              </w:rPr>
              <w:t>X1P5</w:t>
            </w:r>
          </w:p>
        </w:tc>
        <w:tc>
          <w:tcPr>
            <w:tcW w:w="1337" w:type="dxa"/>
          </w:tcPr>
          <w:p w:rsidR="004E4486" w:rsidRDefault="00EC6E41">
            <w:pPr>
              <w:pStyle w:val="TableParagraph"/>
              <w:spacing w:line="275" w:lineRule="exact"/>
              <w:ind w:left="107"/>
              <w:jc w:val="left"/>
              <w:rPr>
                <w:b/>
                <w:sz w:val="24"/>
              </w:rPr>
            </w:pPr>
            <w:r>
              <w:rPr>
                <w:b/>
                <w:spacing w:val="-2"/>
                <w:sz w:val="24"/>
              </w:rPr>
              <w:t>TOTAL</w:t>
            </w:r>
          </w:p>
        </w:tc>
      </w:tr>
      <w:tr w:rsidR="004E4486">
        <w:trPr>
          <w:trHeight w:val="275"/>
        </w:trPr>
        <w:tc>
          <w:tcPr>
            <w:tcW w:w="1366" w:type="dxa"/>
          </w:tcPr>
          <w:p w:rsidR="004E4486" w:rsidRDefault="00EC6E41">
            <w:pPr>
              <w:pStyle w:val="TableParagraph"/>
              <w:spacing w:line="255" w:lineRule="exact"/>
              <w:ind w:left="107"/>
              <w:jc w:val="left"/>
              <w:rPr>
                <w:b/>
                <w:sz w:val="24"/>
              </w:rPr>
            </w:pPr>
            <w:r>
              <w:rPr>
                <w:b/>
                <w:spacing w:val="-5"/>
                <w:sz w:val="24"/>
              </w:rPr>
              <w:t>1.</w:t>
            </w:r>
          </w:p>
        </w:tc>
        <w:tc>
          <w:tcPr>
            <w:tcW w:w="1309" w:type="dxa"/>
          </w:tcPr>
          <w:p w:rsidR="004E4486" w:rsidRDefault="00EC6E41">
            <w:pPr>
              <w:pStyle w:val="TableParagraph"/>
              <w:spacing w:line="255" w:lineRule="exact"/>
              <w:ind w:right="584"/>
              <w:jc w:val="right"/>
              <w:rPr>
                <w:sz w:val="24"/>
              </w:rPr>
            </w:pPr>
            <w:r>
              <w:rPr>
                <w:spacing w:val="-10"/>
                <w:sz w:val="24"/>
              </w:rPr>
              <w:t>3</w:t>
            </w:r>
          </w:p>
        </w:tc>
        <w:tc>
          <w:tcPr>
            <w:tcW w:w="1308" w:type="dxa"/>
          </w:tcPr>
          <w:p w:rsidR="004E4486" w:rsidRDefault="00EC6E41">
            <w:pPr>
              <w:pStyle w:val="TableParagraph"/>
              <w:spacing w:line="255" w:lineRule="exact"/>
              <w:ind w:right="584"/>
              <w:jc w:val="right"/>
              <w:rPr>
                <w:sz w:val="24"/>
              </w:rPr>
            </w:pPr>
            <w:r>
              <w:rPr>
                <w:spacing w:val="-10"/>
                <w:sz w:val="24"/>
              </w:rPr>
              <w:t>5</w:t>
            </w:r>
          </w:p>
        </w:tc>
        <w:tc>
          <w:tcPr>
            <w:tcW w:w="1308" w:type="dxa"/>
          </w:tcPr>
          <w:p w:rsidR="004E4486" w:rsidRDefault="00EC6E41">
            <w:pPr>
              <w:pStyle w:val="TableParagraph"/>
              <w:spacing w:line="255" w:lineRule="exact"/>
              <w:ind w:right="584"/>
              <w:jc w:val="right"/>
              <w:rPr>
                <w:sz w:val="24"/>
              </w:rPr>
            </w:pPr>
            <w:r>
              <w:rPr>
                <w:spacing w:val="-10"/>
                <w:sz w:val="24"/>
              </w:rPr>
              <w:t>3</w:t>
            </w:r>
          </w:p>
        </w:tc>
        <w:tc>
          <w:tcPr>
            <w:tcW w:w="1308" w:type="dxa"/>
          </w:tcPr>
          <w:p w:rsidR="004E4486" w:rsidRDefault="00EC6E41">
            <w:pPr>
              <w:pStyle w:val="TableParagraph"/>
              <w:spacing w:line="255" w:lineRule="exact"/>
              <w:ind w:right="583"/>
              <w:jc w:val="right"/>
              <w:rPr>
                <w:sz w:val="24"/>
              </w:rPr>
            </w:pPr>
            <w:r>
              <w:rPr>
                <w:spacing w:val="-10"/>
                <w:sz w:val="24"/>
              </w:rPr>
              <w:t>3</w:t>
            </w:r>
          </w:p>
        </w:tc>
        <w:tc>
          <w:tcPr>
            <w:tcW w:w="1308" w:type="dxa"/>
          </w:tcPr>
          <w:p w:rsidR="004E4486" w:rsidRDefault="00EC6E41">
            <w:pPr>
              <w:pStyle w:val="TableParagraph"/>
              <w:spacing w:line="255" w:lineRule="exact"/>
              <w:ind w:right="583"/>
              <w:jc w:val="right"/>
              <w:rPr>
                <w:sz w:val="24"/>
              </w:rPr>
            </w:pPr>
            <w:r>
              <w:rPr>
                <w:spacing w:val="-10"/>
                <w:sz w:val="24"/>
              </w:rPr>
              <w:t>3</w:t>
            </w:r>
          </w:p>
        </w:tc>
        <w:tc>
          <w:tcPr>
            <w:tcW w:w="1337" w:type="dxa"/>
          </w:tcPr>
          <w:p w:rsidR="004E4486" w:rsidRDefault="00EC6E41">
            <w:pPr>
              <w:pStyle w:val="TableParagraph"/>
              <w:spacing w:line="255" w:lineRule="exact"/>
              <w:ind w:left="7"/>
              <w:rPr>
                <w:sz w:val="24"/>
              </w:rPr>
            </w:pPr>
            <w:r>
              <w:rPr>
                <w:spacing w:val="-5"/>
                <w:sz w:val="24"/>
              </w:rPr>
              <w:t>17</w:t>
            </w:r>
          </w:p>
        </w:tc>
      </w:tr>
      <w:tr w:rsidR="004E4486">
        <w:trPr>
          <w:trHeight w:val="275"/>
        </w:trPr>
        <w:tc>
          <w:tcPr>
            <w:tcW w:w="1366" w:type="dxa"/>
          </w:tcPr>
          <w:p w:rsidR="004E4486" w:rsidRDefault="00EC6E41">
            <w:pPr>
              <w:pStyle w:val="TableParagraph"/>
              <w:ind w:left="107"/>
              <w:jc w:val="left"/>
              <w:rPr>
                <w:b/>
                <w:sz w:val="24"/>
              </w:rPr>
            </w:pPr>
            <w:r>
              <w:rPr>
                <w:b/>
                <w:spacing w:val="-5"/>
                <w:sz w:val="24"/>
              </w:rPr>
              <w:t>2.</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21</w:t>
            </w:r>
          </w:p>
        </w:tc>
      </w:tr>
      <w:tr w:rsidR="004E4486">
        <w:trPr>
          <w:trHeight w:val="275"/>
        </w:trPr>
        <w:tc>
          <w:tcPr>
            <w:tcW w:w="1366" w:type="dxa"/>
          </w:tcPr>
          <w:p w:rsidR="004E4486" w:rsidRDefault="00EC6E41">
            <w:pPr>
              <w:pStyle w:val="TableParagraph"/>
              <w:ind w:left="107"/>
              <w:jc w:val="left"/>
              <w:rPr>
                <w:b/>
                <w:sz w:val="24"/>
              </w:rPr>
            </w:pPr>
            <w:r>
              <w:rPr>
                <w:b/>
                <w:spacing w:val="-5"/>
                <w:sz w:val="24"/>
              </w:rPr>
              <w:t>3.</w:t>
            </w:r>
          </w:p>
        </w:tc>
        <w:tc>
          <w:tcPr>
            <w:tcW w:w="1309" w:type="dxa"/>
          </w:tcPr>
          <w:p w:rsidR="004E4486" w:rsidRDefault="00EC6E41">
            <w:pPr>
              <w:pStyle w:val="TableParagraph"/>
              <w:ind w:right="584"/>
              <w:jc w:val="right"/>
              <w:rPr>
                <w:sz w:val="24"/>
              </w:rPr>
            </w:pPr>
            <w:r>
              <w:rPr>
                <w:spacing w:val="-10"/>
                <w:sz w:val="24"/>
              </w:rPr>
              <w:t>2</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5</w:t>
            </w:r>
          </w:p>
        </w:tc>
        <w:tc>
          <w:tcPr>
            <w:tcW w:w="1308" w:type="dxa"/>
          </w:tcPr>
          <w:p w:rsidR="004E4486" w:rsidRDefault="00EC6E41">
            <w:pPr>
              <w:pStyle w:val="TableParagraph"/>
              <w:ind w:right="583"/>
              <w:jc w:val="right"/>
              <w:rPr>
                <w:sz w:val="24"/>
              </w:rPr>
            </w:pPr>
            <w:r>
              <w:rPr>
                <w:spacing w:val="-10"/>
                <w:sz w:val="24"/>
              </w:rPr>
              <w:t>1</w:t>
            </w:r>
          </w:p>
        </w:tc>
        <w:tc>
          <w:tcPr>
            <w:tcW w:w="1337" w:type="dxa"/>
          </w:tcPr>
          <w:p w:rsidR="004E4486" w:rsidRDefault="00EC6E41">
            <w:pPr>
              <w:pStyle w:val="TableParagraph"/>
              <w:ind w:left="7"/>
              <w:rPr>
                <w:sz w:val="24"/>
              </w:rPr>
            </w:pPr>
            <w:r>
              <w:rPr>
                <w:spacing w:val="-5"/>
                <w:sz w:val="24"/>
              </w:rPr>
              <w:t>16</w:t>
            </w:r>
          </w:p>
        </w:tc>
      </w:tr>
      <w:tr w:rsidR="004E4486">
        <w:trPr>
          <w:trHeight w:val="275"/>
        </w:trPr>
        <w:tc>
          <w:tcPr>
            <w:tcW w:w="1366" w:type="dxa"/>
          </w:tcPr>
          <w:p w:rsidR="004E4486" w:rsidRDefault="00EC6E41">
            <w:pPr>
              <w:pStyle w:val="TableParagraph"/>
              <w:ind w:left="107"/>
              <w:jc w:val="left"/>
              <w:rPr>
                <w:b/>
                <w:sz w:val="24"/>
              </w:rPr>
            </w:pPr>
            <w:r>
              <w:rPr>
                <w:b/>
                <w:spacing w:val="-5"/>
                <w:sz w:val="24"/>
              </w:rPr>
              <w:t>4.</w:t>
            </w:r>
          </w:p>
        </w:tc>
        <w:tc>
          <w:tcPr>
            <w:tcW w:w="1309"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2</w:t>
            </w:r>
          </w:p>
        </w:tc>
        <w:tc>
          <w:tcPr>
            <w:tcW w:w="1337" w:type="dxa"/>
          </w:tcPr>
          <w:p w:rsidR="004E4486" w:rsidRDefault="00EC6E41">
            <w:pPr>
              <w:pStyle w:val="TableParagraph"/>
              <w:ind w:left="7"/>
              <w:rPr>
                <w:sz w:val="24"/>
              </w:rPr>
            </w:pPr>
            <w:r>
              <w:rPr>
                <w:spacing w:val="-5"/>
                <w:sz w:val="24"/>
              </w:rPr>
              <w:t>18</w:t>
            </w:r>
          </w:p>
        </w:tc>
      </w:tr>
      <w:tr w:rsidR="004E4486">
        <w:trPr>
          <w:trHeight w:val="275"/>
        </w:trPr>
        <w:tc>
          <w:tcPr>
            <w:tcW w:w="1366" w:type="dxa"/>
          </w:tcPr>
          <w:p w:rsidR="004E4486" w:rsidRDefault="00EC6E41">
            <w:pPr>
              <w:pStyle w:val="TableParagraph"/>
              <w:ind w:left="107"/>
              <w:jc w:val="left"/>
              <w:rPr>
                <w:b/>
                <w:sz w:val="24"/>
              </w:rPr>
            </w:pPr>
            <w:r>
              <w:rPr>
                <w:b/>
                <w:spacing w:val="-5"/>
                <w:sz w:val="24"/>
              </w:rPr>
              <w:t>5.</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3</w:t>
            </w:r>
          </w:p>
        </w:tc>
        <w:tc>
          <w:tcPr>
            <w:tcW w:w="1337" w:type="dxa"/>
          </w:tcPr>
          <w:p w:rsidR="004E4486" w:rsidRDefault="00EC6E41">
            <w:pPr>
              <w:pStyle w:val="TableParagraph"/>
              <w:ind w:left="7"/>
              <w:rPr>
                <w:sz w:val="24"/>
              </w:rPr>
            </w:pPr>
            <w:r>
              <w:rPr>
                <w:spacing w:val="-5"/>
                <w:sz w:val="24"/>
              </w:rPr>
              <w:t>20</w:t>
            </w:r>
          </w:p>
        </w:tc>
      </w:tr>
      <w:tr w:rsidR="004E4486">
        <w:trPr>
          <w:trHeight w:val="277"/>
        </w:trPr>
        <w:tc>
          <w:tcPr>
            <w:tcW w:w="1366" w:type="dxa"/>
          </w:tcPr>
          <w:p w:rsidR="004E4486" w:rsidRDefault="00EC6E41">
            <w:pPr>
              <w:pStyle w:val="TableParagraph"/>
              <w:spacing w:before="1" w:line="257" w:lineRule="exact"/>
              <w:ind w:left="107"/>
              <w:jc w:val="left"/>
              <w:rPr>
                <w:b/>
                <w:sz w:val="24"/>
              </w:rPr>
            </w:pPr>
            <w:r>
              <w:rPr>
                <w:b/>
                <w:spacing w:val="-5"/>
                <w:sz w:val="24"/>
              </w:rPr>
              <w:t>6.</w:t>
            </w:r>
          </w:p>
        </w:tc>
        <w:tc>
          <w:tcPr>
            <w:tcW w:w="1309" w:type="dxa"/>
          </w:tcPr>
          <w:p w:rsidR="004E4486" w:rsidRDefault="00EC6E41">
            <w:pPr>
              <w:pStyle w:val="TableParagraph"/>
              <w:spacing w:before="1" w:line="257" w:lineRule="exact"/>
              <w:ind w:right="584"/>
              <w:jc w:val="right"/>
              <w:rPr>
                <w:sz w:val="24"/>
              </w:rPr>
            </w:pPr>
            <w:r>
              <w:rPr>
                <w:spacing w:val="-10"/>
                <w:sz w:val="24"/>
              </w:rPr>
              <w:t>3</w:t>
            </w:r>
          </w:p>
        </w:tc>
        <w:tc>
          <w:tcPr>
            <w:tcW w:w="1308" w:type="dxa"/>
          </w:tcPr>
          <w:p w:rsidR="004E4486" w:rsidRDefault="00EC6E41">
            <w:pPr>
              <w:pStyle w:val="TableParagraph"/>
              <w:spacing w:before="1" w:line="257" w:lineRule="exact"/>
              <w:ind w:right="584"/>
              <w:jc w:val="right"/>
              <w:rPr>
                <w:sz w:val="24"/>
              </w:rPr>
            </w:pPr>
            <w:r>
              <w:rPr>
                <w:spacing w:val="-10"/>
                <w:sz w:val="24"/>
              </w:rPr>
              <w:t>5</w:t>
            </w:r>
          </w:p>
        </w:tc>
        <w:tc>
          <w:tcPr>
            <w:tcW w:w="1308" w:type="dxa"/>
          </w:tcPr>
          <w:p w:rsidR="004E4486" w:rsidRDefault="00EC6E41">
            <w:pPr>
              <w:pStyle w:val="TableParagraph"/>
              <w:spacing w:before="1" w:line="257" w:lineRule="exact"/>
              <w:ind w:right="584"/>
              <w:jc w:val="right"/>
              <w:rPr>
                <w:sz w:val="24"/>
              </w:rPr>
            </w:pPr>
            <w:r>
              <w:rPr>
                <w:spacing w:val="-10"/>
                <w:sz w:val="24"/>
              </w:rPr>
              <w:t>3</w:t>
            </w:r>
          </w:p>
        </w:tc>
        <w:tc>
          <w:tcPr>
            <w:tcW w:w="1308" w:type="dxa"/>
          </w:tcPr>
          <w:p w:rsidR="004E4486" w:rsidRDefault="00EC6E41">
            <w:pPr>
              <w:pStyle w:val="TableParagraph"/>
              <w:spacing w:before="1" w:line="257" w:lineRule="exact"/>
              <w:ind w:right="583"/>
              <w:jc w:val="right"/>
              <w:rPr>
                <w:sz w:val="24"/>
              </w:rPr>
            </w:pPr>
            <w:r>
              <w:rPr>
                <w:spacing w:val="-10"/>
                <w:sz w:val="24"/>
              </w:rPr>
              <w:t>3</w:t>
            </w:r>
          </w:p>
        </w:tc>
        <w:tc>
          <w:tcPr>
            <w:tcW w:w="1308" w:type="dxa"/>
          </w:tcPr>
          <w:p w:rsidR="004E4486" w:rsidRDefault="00EC6E41">
            <w:pPr>
              <w:pStyle w:val="TableParagraph"/>
              <w:spacing w:before="1" w:line="257" w:lineRule="exact"/>
              <w:ind w:right="583"/>
              <w:jc w:val="right"/>
              <w:rPr>
                <w:sz w:val="24"/>
              </w:rPr>
            </w:pPr>
            <w:r>
              <w:rPr>
                <w:spacing w:val="-10"/>
                <w:sz w:val="24"/>
              </w:rPr>
              <w:t>3</w:t>
            </w:r>
          </w:p>
        </w:tc>
        <w:tc>
          <w:tcPr>
            <w:tcW w:w="1337" w:type="dxa"/>
          </w:tcPr>
          <w:p w:rsidR="004E4486" w:rsidRDefault="00EC6E41">
            <w:pPr>
              <w:pStyle w:val="TableParagraph"/>
              <w:spacing w:before="1" w:line="257" w:lineRule="exact"/>
              <w:ind w:left="7"/>
              <w:rPr>
                <w:sz w:val="24"/>
              </w:rPr>
            </w:pPr>
            <w:r>
              <w:rPr>
                <w:spacing w:val="-5"/>
                <w:sz w:val="24"/>
              </w:rPr>
              <w:t>17</w:t>
            </w:r>
          </w:p>
        </w:tc>
      </w:tr>
      <w:tr w:rsidR="004E4486">
        <w:trPr>
          <w:trHeight w:val="275"/>
        </w:trPr>
        <w:tc>
          <w:tcPr>
            <w:tcW w:w="1366" w:type="dxa"/>
          </w:tcPr>
          <w:p w:rsidR="004E4486" w:rsidRDefault="00EC6E41">
            <w:pPr>
              <w:pStyle w:val="TableParagraph"/>
              <w:ind w:left="107"/>
              <w:jc w:val="left"/>
              <w:rPr>
                <w:b/>
                <w:sz w:val="24"/>
              </w:rPr>
            </w:pPr>
            <w:r>
              <w:rPr>
                <w:b/>
                <w:spacing w:val="-5"/>
                <w:sz w:val="24"/>
              </w:rPr>
              <w:t>7.</w:t>
            </w:r>
          </w:p>
        </w:tc>
        <w:tc>
          <w:tcPr>
            <w:tcW w:w="1309" w:type="dxa"/>
          </w:tcPr>
          <w:p w:rsidR="004E4486" w:rsidRDefault="00EC6E41">
            <w:pPr>
              <w:pStyle w:val="TableParagraph"/>
              <w:ind w:right="584"/>
              <w:jc w:val="right"/>
              <w:rPr>
                <w:sz w:val="24"/>
              </w:rPr>
            </w:pPr>
            <w:r>
              <w:rPr>
                <w:spacing w:val="-10"/>
                <w:sz w:val="24"/>
              </w:rPr>
              <w:t>1</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3"/>
              <w:jc w:val="right"/>
              <w:rPr>
                <w:sz w:val="24"/>
              </w:rPr>
            </w:pPr>
            <w:r>
              <w:rPr>
                <w:spacing w:val="-10"/>
                <w:sz w:val="24"/>
              </w:rPr>
              <w:t>2</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17</w:t>
            </w:r>
          </w:p>
        </w:tc>
      </w:tr>
      <w:tr w:rsidR="004E4486">
        <w:trPr>
          <w:trHeight w:val="276"/>
        </w:trPr>
        <w:tc>
          <w:tcPr>
            <w:tcW w:w="1366" w:type="dxa"/>
          </w:tcPr>
          <w:p w:rsidR="004E4486" w:rsidRDefault="00EC6E41">
            <w:pPr>
              <w:pStyle w:val="TableParagraph"/>
              <w:ind w:left="107"/>
              <w:jc w:val="left"/>
              <w:rPr>
                <w:b/>
                <w:sz w:val="24"/>
              </w:rPr>
            </w:pPr>
            <w:r>
              <w:rPr>
                <w:b/>
                <w:spacing w:val="-5"/>
                <w:sz w:val="24"/>
              </w:rPr>
              <w:t>8.</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5</w:t>
            </w:r>
          </w:p>
        </w:tc>
        <w:tc>
          <w:tcPr>
            <w:tcW w:w="1337" w:type="dxa"/>
          </w:tcPr>
          <w:p w:rsidR="004E4486" w:rsidRDefault="00EC6E41">
            <w:pPr>
              <w:pStyle w:val="TableParagraph"/>
              <w:ind w:left="7"/>
              <w:rPr>
                <w:sz w:val="24"/>
              </w:rPr>
            </w:pPr>
            <w:r>
              <w:rPr>
                <w:spacing w:val="-5"/>
                <w:sz w:val="24"/>
              </w:rPr>
              <w:t>20</w:t>
            </w:r>
          </w:p>
        </w:tc>
      </w:tr>
      <w:tr w:rsidR="004E4486">
        <w:trPr>
          <w:trHeight w:val="275"/>
        </w:trPr>
        <w:tc>
          <w:tcPr>
            <w:tcW w:w="1366" w:type="dxa"/>
          </w:tcPr>
          <w:p w:rsidR="004E4486" w:rsidRDefault="00EC6E41">
            <w:pPr>
              <w:pStyle w:val="TableParagraph"/>
              <w:ind w:left="107"/>
              <w:jc w:val="left"/>
              <w:rPr>
                <w:b/>
                <w:sz w:val="24"/>
              </w:rPr>
            </w:pPr>
            <w:r>
              <w:rPr>
                <w:b/>
                <w:spacing w:val="-5"/>
                <w:sz w:val="24"/>
              </w:rPr>
              <w:t>9.</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20</w:t>
            </w:r>
          </w:p>
        </w:tc>
      </w:tr>
      <w:tr w:rsidR="004E4486">
        <w:trPr>
          <w:trHeight w:val="275"/>
        </w:trPr>
        <w:tc>
          <w:tcPr>
            <w:tcW w:w="1366" w:type="dxa"/>
          </w:tcPr>
          <w:p w:rsidR="004E4486" w:rsidRDefault="00EC6E41">
            <w:pPr>
              <w:pStyle w:val="TableParagraph"/>
              <w:ind w:left="107"/>
              <w:jc w:val="left"/>
              <w:rPr>
                <w:b/>
                <w:sz w:val="24"/>
              </w:rPr>
            </w:pPr>
            <w:r>
              <w:rPr>
                <w:b/>
                <w:spacing w:val="-5"/>
                <w:sz w:val="24"/>
              </w:rPr>
              <w:t>10.</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21</w:t>
            </w:r>
          </w:p>
        </w:tc>
      </w:tr>
      <w:tr w:rsidR="004E4486">
        <w:trPr>
          <w:trHeight w:val="275"/>
        </w:trPr>
        <w:tc>
          <w:tcPr>
            <w:tcW w:w="1366" w:type="dxa"/>
          </w:tcPr>
          <w:p w:rsidR="004E4486" w:rsidRDefault="00EC6E41">
            <w:pPr>
              <w:pStyle w:val="TableParagraph"/>
              <w:ind w:left="107"/>
              <w:jc w:val="left"/>
              <w:rPr>
                <w:b/>
                <w:sz w:val="24"/>
              </w:rPr>
            </w:pPr>
            <w:r>
              <w:rPr>
                <w:b/>
                <w:spacing w:val="-5"/>
                <w:sz w:val="24"/>
              </w:rPr>
              <w:t>11.</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3"/>
              <w:jc w:val="right"/>
              <w:rPr>
                <w:sz w:val="24"/>
              </w:rPr>
            </w:pPr>
            <w:r>
              <w:rPr>
                <w:spacing w:val="-10"/>
                <w:sz w:val="24"/>
              </w:rPr>
              <w:t>5</w:t>
            </w:r>
          </w:p>
        </w:tc>
        <w:tc>
          <w:tcPr>
            <w:tcW w:w="1308" w:type="dxa"/>
          </w:tcPr>
          <w:p w:rsidR="004E4486" w:rsidRDefault="00EC6E41">
            <w:pPr>
              <w:pStyle w:val="TableParagraph"/>
              <w:ind w:right="583"/>
              <w:jc w:val="right"/>
              <w:rPr>
                <w:sz w:val="24"/>
              </w:rPr>
            </w:pPr>
            <w:r>
              <w:rPr>
                <w:spacing w:val="-10"/>
                <w:sz w:val="24"/>
              </w:rPr>
              <w:t>5</w:t>
            </w:r>
          </w:p>
        </w:tc>
        <w:tc>
          <w:tcPr>
            <w:tcW w:w="1337" w:type="dxa"/>
          </w:tcPr>
          <w:p w:rsidR="004E4486" w:rsidRDefault="00EC6E41">
            <w:pPr>
              <w:pStyle w:val="TableParagraph"/>
              <w:ind w:left="7"/>
              <w:rPr>
                <w:sz w:val="24"/>
              </w:rPr>
            </w:pPr>
            <w:r>
              <w:rPr>
                <w:spacing w:val="-5"/>
                <w:sz w:val="24"/>
              </w:rPr>
              <w:t>24</w:t>
            </w:r>
          </w:p>
        </w:tc>
      </w:tr>
      <w:tr w:rsidR="004E4486">
        <w:trPr>
          <w:trHeight w:val="277"/>
        </w:trPr>
        <w:tc>
          <w:tcPr>
            <w:tcW w:w="1366" w:type="dxa"/>
          </w:tcPr>
          <w:p w:rsidR="004E4486" w:rsidRDefault="00EC6E41">
            <w:pPr>
              <w:pStyle w:val="TableParagraph"/>
              <w:spacing w:before="1" w:line="257" w:lineRule="exact"/>
              <w:ind w:left="107"/>
              <w:jc w:val="left"/>
              <w:rPr>
                <w:b/>
                <w:sz w:val="24"/>
              </w:rPr>
            </w:pPr>
            <w:r>
              <w:rPr>
                <w:b/>
                <w:spacing w:val="-5"/>
                <w:sz w:val="24"/>
              </w:rPr>
              <w:t>12.</w:t>
            </w:r>
          </w:p>
        </w:tc>
        <w:tc>
          <w:tcPr>
            <w:tcW w:w="1309" w:type="dxa"/>
          </w:tcPr>
          <w:p w:rsidR="004E4486" w:rsidRDefault="00EC6E41">
            <w:pPr>
              <w:pStyle w:val="TableParagraph"/>
              <w:spacing w:before="1" w:line="257" w:lineRule="exact"/>
              <w:ind w:right="584"/>
              <w:jc w:val="right"/>
              <w:rPr>
                <w:sz w:val="24"/>
              </w:rPr>
            </w:pPr>
            <w:r>
              <w:rPr>
                <w:spacing w:val="-10"/>
                <w:sz w:val="24"/>
              </w:rPr>
              <w:t>3</w:t>
            </w:r>
          </w:p>
        </w:tc>
        <w:tc>
          <w:tcPr>
            <w:tcW w:w="1308" w:type="dxa"/>
          </w:tcPr>
          <w:p w:rsidR="004E4486" w:rsidRDefault="00EC6E41">
            <w:pPr>
              <w:pStyle w:val="TableParagraph"/>
              <w:spacing w:before="1" w:line="257" w:lineRule="exact"/>
              <w:ind w:right="584"/>
              <w:jc w:val="right"/>
              <w:rPr>
                <w:sz w:val="24"/>
              </w:rPr>
            </w:pPr>
            <w:r>
              <w:rPr>
                <w:spacing w:val="-10"/>
                <w:sz w:val="24"/>
              </w:rPr>
              <w:t>5</w:t>
            </w:r>
          </w:p>
        </w:tc>
        <w:tc>
          <w:tcPr>
            <w:tcW w:w="1308" w:type="dxa"/>
          </w:tcPr>
          <w:p w:rsidR="004E4486" w:rsidRDefault="00EC6E41">
            <w:pPr>
              <w:pStyle w:val="TableParagraph"/>
              <w:spacing w:before="1" w:line="257" w:lineRule="exact"/>
              <w:ind w:right="584"/>
              <w:jc w:val="right"/>
              <w:rPr>
                <w:sz w:val="24"/>
              </w:rPr>
            </w:pPr>
            <w:r>
              <w:rPr>
                <w:spacing w:val="-10"/>
                <w:sz w:val="24"/>
              </w:rPr>
              <w:t>5</w:t>
            </w:r>
          </w:p>
        </w:tc>
        <w:tc>
          <w:tcPr>
            <w:tcW w:w="1308" w:type="dxa"/>
          </w:tcPr>
          <w:p w:rsidR="004E4486" w:rsidRDefault="00EC6E41">
            <w:pPr>
              <w:pStyle w:val="TableParagraph"/>
              <w:spacing w:before="1" w:line="257" w:lineRule="exact"/>
              <w:ind w:right="583"/>
              <w:jc w:val="right"/>
              <w:rPr>
                <w:sz w:val="24"/>
              </w:rPr>
            </w:pPr>
            <w:r>
              <w:rPr>
                <w:spacing w:val="-10"/>
                <w:sz w:val="24"/>
              </w:rPr>
              <w:t>5</w:t>
            </w:r>
          </w:p>
        </w:tc>
        <w:tc>
          <w:tcPr>
            <w:tcW w:w="1308" w:type="dxa"/>
          </w:tcPr>
          <w:p w:rsidR="004E4486" w:rsidRDefault="00EC6E41">
            <w:pPr>
              <w:pStyle w:val="TableParagraph"/>
              <w:spacing w:before="1" w:line="257" w:lineRule="exact"/>
              <w:ind w:right="583"/>
              <w:jc w:val="right"/>
              <w:rPr>
                <w:sz w:val="24"/>
              </w:rPr>
            </w:pPr>
            <w:r>
              <w:rPr>
                <w:spacing w:val="-10"/>
                <w:sz w:val="24"/>
              </w:rPr>
              <w:t>5</w:t>
            </w:r>
          </w:p>
        </w:tc>
        <w:tc>
          <w:tcPr>
            <w:tcW w:w="1337" w:type="dxa"/>
          </w:tcPr>
          <w:p w:rsidR="004E4486" w:rsidRDefault="00EC6E41">
            <w:pPr>
              <w:pStyle w:val="TableParagraph"/>
              <w:spacing w:before="1" w:line="257" w:lineRule="exact"/>
              <w:ind w:left="7"/>
              <w:rPr>
                <w:sz w:val="24"/>
              </w:rPr>
            </w:pPr>
            <w:r>
              <w:rPr>
                <w:spacing w:val="-5"/>
                <w:sz w:val="24"/>
              </w:rPr>
              <w:t>23</w:t>
            </w:r>
          </w:p>
        </w:tc>
      </w:tr>
      <w:tr w:rsidR="004E4486">
        <w:trPr>
          <w:trHeight w:val="275"/>
        </w:trPr>
        <w:tc>
          <w:tcPr>
            <w:tcW w:w="1366" w:type="dxa"/>
          </w:tcPr>
          <w:p w:rsidR="004E4486" w:rsidRDefault="00EC6E41">
            <w:pPr>
              <w:pStyle w:val="TableParagraph"/>
              <w:ind w:left="107"/>
              <w:jc w:val="left"/>
              <w:rPr>
                <w:b/>
                <w:sz w:val="24"/>
              </w:rPr>
            </w:pPr>
            <w:r>
              <w:rPr>
                <w:b/>
                <w:spacing w:val="-5"/>
                <w:sz w:val="24"/>
              </w:rPr>
              <w:t>13.</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3</w:t>
            </w:r>
          </w:p>
        </w:tc>
        <w:tc>
          <w:tcPr>
            <w:tcW w:w="1337" w:type="dxa"/>
          </w:tcPr>
          <w:p w:rsidR="004E4486" w:rsidRDefault="00EC6E41">
            <w:pPr>
              <w:pStyle w:val="TableParagraph"/>
              <w:ind w:left="7"/>
              <w:rPr>
                <w:sz w:val="24"/>
              </w:rPr>
            </w:pPr>
            <w:r>
              <w:rPr>
                <w:spacing w:val="-5"/>
                <w:sz w:val="24"/>
              </w:rPr>
              <w:t>18</w:t>
            </w:r>
          </w:p>
        </w:tc>
      </w:tr>
      <w:tr w:rsidR="004E4486">
        <w:trPr>
          <w:trHeight w:val="275"/>
        </w:trPr>
        <w:tc>
          <w:tcPr>
            <w:tcW w:w="1366" w:type="dxa"/>
          </w:tcPr>
          <w:p w:rsidR="004E4486" w:rsidRDefault="00EC6E41">
            <w:pPr>
              <w:pStyle w:val="TableParagraph"/>
              <w:ind w:left="107"/>
              <w:jc w:val="left"/>
              <w:rPr>
                <w:b/>
                <w:sz w:val="24"/>
              </w:rPr>
            </w:pPr>
            <w:r>
              <w:rPr>
                <w:b/>
                <w:spacing w:val="-5"/>
                <w:sz w:val="24"/>
              </w:rPr>
              <w:t>14.</w:t>
            </w:r>
          </w:p>
        </w:tc>
        <w:tc>
          <w:tcPr>
            <w:tcW w:w="1309"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3</w:t>
            </w:r>
          </w:p>
        </w:tc>
        <w:tc>
          <w:tcPr>
            <w:tcW w:w="1337" w:type="dxa"/>
          </w:tcPr>
          <w:p w:rsidR="004E4486" w:rsidRDefault="00EC6E41">
            <w:pPr>
              <w:pStyle w:val="TableParagraph"/>
              <w:ind w:left="7"/>
              <w:rPr>
                <w:sz w:val="24"/>
              </w:rPr>
            </w:pPr>
            <w:r>
              <w:rPr>
                <w:spacing w:val="-5"/>
                <w:sz w:val="24"/>
              </w:rPr>
              <w:t>18</w:t>
            </w:r>
          </w:p>
        </w:tc>
      </w:tr>
      <w:tr w:rsidR="004E4486">
        <w:trPr>
          <w:trHeight w:val="275"/>
        </w:trPr>
        <w:tc>
          <w:tcPr>
            <w:tcW w:w="1366" w:type="dxa"/>
          </w:tcPr>
          <w:p w:rsidR="004E4486" w:rsidRDefault="00EC6E41">
            <w:pPr>
              <w:pStyle w:val="TableParagraph"/>
              <w:ind w:left="107"/>
              <w:jc w:val="left"/>
              <w:rPr>
                <w:b/>
                <w:sz w:val="24"/>
              </w:rPr>
            </w:pPr>
            <w:r>
              <w:rPr>
                <w:b/>
                <w:spacing w:val="-5"/>
                <w:sz w:val="24"/>
              </w:rPr>
              <w:t>15.</w:t>
            </w:r>
          </w:p>
        </w:tc>
        <w:tc>
          <w:tcPr>
            <w:tcW w:w="1309" w:type="dxa"/>
          </w:tcPr>
          <w:p w:rsidR="004E4486" w:rsidRDefault="00EC6E41">
            <w:pPr>
              <w:pStyle w:val="TableParagraph"/>
              <w:ind w:right="584"/>
              <w:jc w:val="right"/>
              <w:rPr>
                <w:sz w:val="24"/>
              </w:rPr>
            </w:pPr>
            <w:r>
              <w:rPr>
                <w:spacing w:val="-10"/>
                <w:sz w:val="24"/>
              </w:rPr>
              <w:t>2</w:t>
            </w:r>
          </w:p>
        </w:tc>
        <w:tc>
          <w:tcPr>
            <w:tcW w:w="1308"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4"/>
              <w:jc w:val="right"/>
              <w:rPr>
                <w:sz w:val="24"/>
              </w:rPr>
            </w:pPr>
            <w:r>
              <w:rPr>
                <w:spacing w:val="-10"/>
                <w:sz w:val="24"/>
              </w:rPr>
              <w:t>1</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2</w:t>
            </w:r>
          </w:p>
        </w:tc>
        <w:tc>
          <w:tcPr>
            <w:tcW w:w="1337" w:type="dxa"/>
          </w:tcPr>
          <w:p w:rsidR="004E4486" w:rsidRDefault="00EC6E41">
            <w:pPr>
              <w:pStyle w:val="TableParagraph"/>
              <w:ind w:left="7"/>
              <w:rPr>
                <w:sz w:val="24"/>
              </w:rPr>
            </w:pPr>
            <w:r>
              <w:rPr>
                <w:spacing w:val="-5"/>
                <w:sz w:val="24"/>
              </w:rPr>
              <w:t>12</w:t>
            </w:r>
          </w:p>
        </w:tc>
      </w:tr>
      <w:tr w:rsidR="004E4486">
        <w:trPr>
          <w:trHeight w:val="275"/>
        </w:trPr>
        <w:tc>
          <w:tcPr>
            <w:tcW w:w="1366" w:type="dxa"/>
          </w:tcPr>
          <w:p w:rsidR="004E4486" w:rsidRDefault="00EC6E41">
            <w:pPr>
              <w:pStyle w:val="TableParagraph"/>
              <w:ind w:left="107"/>
              <w:jc w:val="left"/>
              <w:rPr>
                <w:b/>
                <w:sz w:val="24"/>
              </w:rPr>
            </w:pPr>
            <w:r>
              <w:rPr>
                <w:b/>
                <w:spacing w:val="-5"/>
                <w:sz w:val="24"/>
              </w:rPr>
              <w:t>16.</w:t>
            </w:r>
          </w:p>
        </w:tc>
        <w:tc>
          <w:tcPr>
            <w:tcW w:w="1309"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5</w:t>
            </w:r>
          </w:p>
        </w:tc>
        <w:tc>
          <w:tcPr>
            <w:tcW w:w="1337" w:type="dxa"/>
          </w:tcPr>
          <w:p w:rsidR="004E4486" w:rsidRDefault="00EC6E41">
            <w:pPr>
              <w:pStyle w:val="TableParagraph"/>
              <w:ind w:left="7"/>
              <w:rPr>
                <w:sz w:val="24"/>
              </w:rPr>
            </w:pPr>
            <w:r>
              <w:rPr>
                <w:spacing w:val="-5"/>
                <w:sz w:val="24"/>
              </w:rPr>
              <w:t>24</w:t>
            </w:r>
          </w:p>
        </w:tc>
      </w:tr>
      <w:tr w:rsidR="004E4486">
        <w:trPr>
          <w:trHeight w:val="275"/>
        </w:trPr>
        <w:tc>
          <w:tcPr>
            <w:tcW w:w="1366" w:type="dxa"/>
          </w:tcPr>
          <w:p w:rsidR="004E4486" w:rsidRDefault="00EC6E41">
            <w:pPr>
              <w:pStyle w:val="TableParagraph"/>
              <w:ind w:left="107"/>
              <w:jc w:val="left"/>
              <w:rPr>
                <w:b/>
                <w:sz w:val="24"/>
              </w:rPr>
            </w:pPr>
            <w:r>
              <w:rPr>
                <w:b/>
                <w:spacing w:val="-5"/>
                <w:sz w:val="24"/>
              </w:rPr>
              <w:t>17.</w:t>
            </w:r>
          </w:p>
        </w:tc>
        <w:tc>
          <w:tcPr>
            <w:tcW w:w="1309"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2</w:t>
            </w:r>
          </w:p>
        </w:tc>
        <w:tc>
          <w:tcPr>
            <w:tcW w:w="1308" w:type="dxa"/>
          </w:tcPr>
          <w:p w:rsidR="004E4486" w:rsidRDefault="00EC6E41">
            <w:pPr>
              <w:pStyle w:val="TableParagraph"/>
              <w:ind w:right="583"/>
              <w:jc w:val="right"/>
              <w:rPr>
                <w:sz w:val="24"/>
              </w:rPr>
            </w:pPr>
            <w:r>
              <w:rPr>
                <w:spacing w:val="-10"/>
                <w:sz w:val="24"/>
              </w:rPr>
              <w:t>3</w:t>
            </w:r>
          </w:p>
        </w:tc>
        <w:tc>
          <w:tcPr>
            <w:tcW w:w="1337" w:type="dxa"/>
          </w:tcPr>
          <w:p w:rsidR="004E4486" w:rsidRDefault="00EC6E41">
            <w:pPr>
              <w:pStyle w:val="TableParagraph"/>
              <w:ind w:left="7"/>
              <w:rPr>
                <w:sz w:val="24"/>
              </w:rPr>
            </w:pPr>
            <w:r>
              <w:rPr>
                <w:spacing w:val="-5"/>
                <w:sz w:val="24"/>
              </w:rPr>
              <w:t>15</w:t>
            </w:r>
          </w:p>
        </w:tc>
      </w:tr>
      <w:tr w:rsidR="004E4486">
        <w:trPr>
          <w:trHeight w:val="275"/>
        </w:trPr>
        <w:tc>
          <w:tcPr>
            <w:tcW w:w="1366" w:type="dxa"/>
          </w:tcPr>
          <w:p w:rsidR="004E4486" w:rsidRDefault="00EC6E41">
            <w:pPr>
              <w:pStyle w:val="TableParagraph"/>
              <w:ind w:left="107"/>
              <w:jc w:val="left"/>
              <w:rPr>
                <w:b/>
                <w:sz w:val="24"/>
              </w:rPr>
            </w:pPr>
            <w:r>
              <w:rPr>
                <w:b/>
                <w:spacing w:val="-5"/>
                <w:sz w:val="24"/>
              </w:rPr>
              <w:t>18.</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3</w:t>
            </w:r>
          </w:p>
        </w:tc>
        <w:tc>
          <w:tcPr>
            <w:tcW w:w="1337" w:type="dxa"/>
          </w:tcPr>
          <w:p w:rsidR="004E4486" w:rsidRDefault="00EC6E41">
            <w:pPr>
              <w:pStyle w:val="TableParagraph"/>
              <w:ind w:left="7"/>
              <w:rPr>
                <w:sz w:val="24"/>
              </w:rPr>
            </w:pPr>
            <w:r>
              <w:rPr>
                <w:spacing w:val="-5"/>
                <w:sz w:val="24"/>
              </w:rPr>
              <w:t>19</w:t>
            </w:r>
          </w:p>
        </w:tc>
      </w:tr>
      <w:tr w:rsidR="004E4486">
        <w:trPr>
          <w:trHeight w:val="277"/>
        </w:trPr>
        <w:tc>
          <w:tcPr>
            <w:tcW w:w="1366" w:type="dxa"/>
          </w:tcPr>
          <w:p w:rsidR="004E4486" w:rsidRDefault="00EC6E41">
            <w:pPr>
              <w:pStyle w:val="TableParagraph"/>
              <w:spacing w:before="1" w:line="257" w:lineRule="exact"/>
              <w:ind w:left="107"/>
              <w:jc w:val="left"/>
              <w:rPr>
                <w:b/>
                <w:sz w:val="24"/>
              </w:rPr>
            </w:pPr>
            <w:r>
              <w:rPr>
                <w:b/>
                <w:spacing w:val="-5"/>
                <w:sz w:val="24"/>
              </w:rPr>
              <w:t>19.</w:t>
            </w:r>
          </w:p>
        </w:tc>
        <w:tc>
          <w:tcPr>
            <w:tcW w:w="1309" w:type="dxa"/>
          </w:tcPr>
          <w:p w:rsidR="004E4486" w:rsidRDefault="00EC6E41">
            <w:pPr>
              <w:pStyle w:val="TableParagraph"/>
              <w:spacing w:before="1" w:line="257" w:lineRule="exact"/>
              <w:ind w:right="584"/>
              <w:jc w:val="right"/>
              <w:rPr>
                <w:sz w:val="24"/>
              </w:rPr>
            </w:pPr>
            <w:r>
              <w:rPr>
                <w:spacing w:val="-10"/>
                <w:sz w:val="24"/>
              </w:rPr>
              <w:t>5</w:t>
            </w:r>
          </w:p>
        </w:tc>
        <w:tc>
          <w:tcPr>
            <w:tcW w:w="1308" w:type="dxa"/>
          </w:tcPr>
          <w:p w:rsidR="004E4486" w:rsidRDefault="00EC6E41">
            <w:pPr>
              <w:pStyle w:val="TableParagraph"/>
              <w:spacing w:before="1" w:line="257" w:lineRule="exact"/>
              <w:ind w:right="584"/>
              <w:jc w:val="right"/>
              <w:rPr>
                <w:sz w:val="24"/>
              </w:rPr>
            </w:pPr>
            <w:r>
              <w:rPr>
                <w:spacing w:val="-10"/>
                <w:sz w:val="24"/>
              </w:rPr>
              <w:t>5</w:t>
            </w:r>
          </w:p>
        </w:tc>
        <w:tc>
          <w:tcPr>
            <w:tcW w:w="1308" w:type="dxa"/>
          </w:tcPr>
          <w:p w:rsidR="004E4486" w:rsidRDefault="00EC6E41">
            <w:pPr>
              <w:pStyle w:val="TableParagraph"/>
              <w:spacing w:before="1" w:line="257" w:lineRule="exact"/>
              <w:ind w:right="584"/>
              <w:jc w:val="right"/>
              <w:rPr>
                <w:sz w:val="24"/>
              </w:rPr>
            </w:pPr>
            <w:r>
              <w:rPr>
                <w:spacing w:val="-10"/>
                <w:sz w:val="24"/>
              </w:rPr>
              <w:t>4</w:t>
            </w:r>
          </w:p>
        </w:tc>
        <w:tc>
          <w:tcPr>
            <w:tcW w:w="1308" w:type="dxa"/>
          </w:tcPr>
          <w:p w:rsidR="004E4486" w:rsidRDefault="00EC6E41">
            <w:pPr>
              <w:pStyle w:val="TableParagraph"/>
              <w:spacing w:before="1" w:line="257" w:lineRule="exact"/>
              <w:ind w:right="583"/>
              <w:jc w:val="right"/>
              <w:rPr>
                <w:sz w:val="24"/>
              </w:rPr>
            </w:pPr>
            <w:r>
              <w:rPr>
                <w:spacing w:val="-10"/>
                <w:sz w:val="24"/>
              </w:rPr>
              <w:t>5</w:t>
            </w:r>
          </w:p>
        </w:tc>
        <w:tc>
          <w:tcPr>
            <w:tcW w:w="1308" w:type="dxa"/>
          </w:tcPr>
          <w:p w:rsidR="004E4486" w:rsidRDefault="00EC6E41">
            <w:pPr>
              <w:pStyle w:val="TableParagraph"/>
              <w:spacing w:before="1" w:line="257" w:lineRule="exact"/>
              <w:ind w:right="583"/>
              <w:jc w:val="right"/>
              <w:rPr>
                <w:sz w:val="24"/>
              </w:rPr>
            </w:pPr>
            <w:r>
              <w:rPr>
                <w:spacing w:val="-10"/>
                <w:sz w:val="24"/>
              </w:rPr>
              <w:t>5</w:t>
            </w:r>
          </w:p>
        </w:tc>
        <w:tc>
          <w:tcPr>
            <w:tcW w:w="1337" w:type="dxa"/>
          </w:tcPr>
          <w:p w:rsidR="004E4486" w:rsidRDefault="00EC6E41">
            <w:pPr>
              <w:pStyle w:val="TableParagraph"/>
              <w:spacing w:before="1" w:line="257" w:lineRule="exact"/>
              <w:ind w:left="7"/>
              <w:rPr>
                <w:sz w:val="24"/>
              </w:rPr>
            </w:pPr>
            <w:r>
              <w:rPr>
                <w:spacing w:val="-5"/>
                <w:sz w:val="24"/>
              </w:rPr>
              <w:t>24</w:t>
            </w:r>
          </w:p>
        </w:tc>
      </w:tr>
      <w:tr w:rsidR="004E4486">
        <w:trPr>
          <w:trHeight w:val="275"/>
        </w:trPr>
        <w:tc>
          <w:tcPr>
            <w:tcW w:w="1366" w:type="dxa"/>
          </w:tcPr>
          <w:p w:rsidR="004E4486" w:rsidRDefault="00EC6E41">
            <w:pPr>
              <w:pStyle w:val="TableParagraph"/>
              <w:ind w:left="107"/>
              <w:jc w:val="left"/>
              <w:rPr>
                <w:b/>
                <w:sz w:val="24"/>
              </w:rPr>
            </w:pPr>
            <w:r>
              <w:rPr>
                <w:b/>
                <w:spacing w:val="-5"/>
                <w:sz w:val="24"/>
              </w:rPr>
              <w:t>20.</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3</w:t>
            </w:r>
          </w:p>
        </w:tc>
        <w:tc>
          <w:tcPr>
            <w:tcW w:w="1337" w:type="dxa"/>
          </w:tcPr>
          <w:p w:rsidR="004E4486" w:rsidRDefault="00EC6E41">
            <w:pPr>
              <w:pStyle w:val="TableParagraph"/>
              <w:ind w:left="7"/>
              <w:rPr>
                <w:sz w:val="24"/>
              </w:rPr>
            </w:pPr>
            <w:r>
              <w:rPr>
                <w:spacing w:val="-5"/>
                <w:sz w:val="24"/>
              </w:rPr>
              <w:t>19</w:t>
            </w:r>
          </w:p>
        </w:tc>
      </w:tr>
      <w:tr w:rsidR="004E4486">
        <w:trPr>
          <w:trHeight w:val="275"/>
        </w:trPr>
        <w:tc>
          <w:tcPr>
            <w:tcW w:w="1366" w:type="dxa"/>
          </w:tcPr>
          <w:p w:rsidR="004E4486" w:rsidRDefault="00EC6E41">
            <w:pPr>
              <w:pStyle w:val="TableParagraph"/>
              <w:ind w:left="107"/>
              <w:jc w:val="left"/>
              <w:rPr>
                <w:b/>
                <w:sz w:val="24"/>
              </w:rPr>
            </w:pPr>
            <w:r>
              <w:rPr>
                <w:b/>
                <w:spacing w:val="-5"/>
                <w:sz w:val="24"/>
              </w:rPr>
              <w:t>21.</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2</w:t>
            </w:r>
          </w:p>
        </w:tc>
        <w:tc>
          <w:tcPr>
            <w:tcW w:w="1337" w:type="dxa"/>
          </w:tcPr>
          <w:p w:rsidR="004E4486" w:rsidRDefault="00EC6E41">
            <w:pPr>
              <w:pStyle w:val="TableParagraph"/>
              <w:ind w:left="7"/>
              <w:rPr>
                <w:sz w:val="24"/>
              </w:rPr>
            </w:pPr>
            <w:r>
              <w:rPr>
                <w:spacing w:val="-5"/>
                <w:sz w:val="24"/>
              </w:rPr>
              <w:t>19</w:t>
            </w:r>
          </w:p>
        </w:tc>
      </w:tr>
      <w:tr w:rsidR="004E4486">
        <w:trPr>
          <w:trHeight w:val="275"/>
        </w:trPr>
        <w:tc>
          <w:tcPr>
            <w:tcW w:w="1366" w:type="dxa"/>
          </w:tcPr>
          <w:p w:rsidR="004E4486" w:rsidRDefault="00EC6E41">
            <w:pPr>
              <w:pStyle w:val="TableParagraph"/>
              <w:ind w:left="107"/>
              <w:jc w:val="left"/>
              <w:rPr>
                <w:b/>
                <w:sz w:val="24"/>
              </w:rPr>
            </w:pPr>
            <w:r>
              <w:rPr>
                <w:b/>
                <w:spacing w:val="-5"/>
                <w:sz w:val="24"/>
              </w:rPr>
              <w:t>22.</w:t>
            </w:r>
          </w:p>
        </w:tc>
        <w:tc>
          <w:tcPr>
            <w:tcW w:w="1309"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22</w:t>
            </w:r>
          </w:p>
        </w:tc>
      </w:tr>
      <w:tr w:rsidR="004E4486">
        <w:trPr>
          <w:trHeight w:val="275"/>
        </w:trPr>
        <w:tc>
          <w:tcPr>
            <w:tcW w:w="1366" w:type="dxa"/>
          </w:tcPr>
          <w:p w:rsidR="004E4486" w:rsidRDefault="00EC6E41">
            <w:pPr>
              <w:pStyle w:val="TableParagraph"/>
              <w:ind w:left="107"/>
              <w:jc w:val="left"/>
              <w:rPr>
                <w:b/>
                <w:sz w:val="24"/>
              </w:rPr>
            </w:pPr>
            <w:r>
              <w:rPr>
                <w:b/>
                <w:spacing w:val="-5"/>
                <w:sz w:val="24"/>
              </w:rPr>
              <w:t>23.</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18</w:t>
            </w:r>
          </w:p>
        </w:tc>
      </w:tr>
      <w:tr w:rsidR="004E4486">
        <w:trPr>
          <w:trHeight w:val="275"/>
        </w:trPr>
        <w:tc>
          <w:tcPr>
            <w:tcW w:w="1366" w:type="dxa"/>
          </w:tcPr>
          <w:p w:rsidR="004E4486" w:rsidRDefault="00EC6E41">
            <w:pPr>
              <w:pStyle w:val="TableParagraph"/>
              <w:ind w:left="107"/>
              <w:jc w:val="left"/>
              <w:rPr>
                <w:b/>
                <w:sz w:val="24"/>
              </w:rPr>
            </w:pPr>
            <w:r>
              <w:rPr>
                <w:b/>
                <w:spacing w:val="-5"/>
                <w:sz w:val="24"/>
              </w:rPr>
              <w:t>24.</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20</w:t>
            </w:r>
          </w:p>
        </w:tc>
      </w:tr>
      <w:tr w:rsidR="004E4486">
        <w:trPr>
          <w:trHeight w:val="278"/>
        </w:trPr>
        <w:tc>
          <w:tcPr>
            <w:tcW w:w="1366" w:type="dxa"/>
          </w:tcPr>
          <w:p w:rsidR="004E4486" w:rsidRDefault="00EC6E41">
            <w:pPr>
              <w:pStyle w:val="TableParagraph"/>
              <w:spacing w:before="1" w:line="257" w:lineRule="exact"/>
              <w:ind w:left="107"/>
              <w:jc w:val="left"/>
              <w:rPr>
                <w:b/>
                <w:sz w:val="24"/>
              </w:rPr>
            </w:pPr>
            <w:r>
              <w:rPr>
                <w:b/>
                <w:spacing w:val="-5"/>
                <w:sz w:val="24"/>
              </w:rPr>
              <w:t>25.</w:t>
            </w:r>
          </w:p>
        </w:tc>
        <w:tc>
          <w:tcPr>
            <w:tcW w:w="1309" w:type="dxa"/>
          </w:tcPr>
          <w:p w:rsidR="004E4486" w:rsidRDefault="00EC6E41">
            <w:pPr>
              <w:pStyle w:val="TableParagraph"/>
              <w:spacing w:before="1" w:line="257" w:lineRule="exact"/>
              <w:ind w:right="584"/>
              <w:jc w:val="right"/>
              <w:rPr>
                <w:sz w:val="24"/>
              </w:rPr>
            </w:pPr>
            <w:r>
              <w:rPr>
                <w:spacing w:val="-10"/>
                <w:sz w:val="24"/>
              </w:rPr>
              <w:t>3</w:t>
            </w:r>
          </w:p>
        </w:tc>
        <w:tc>
          <w:tcPr>
            <w:tcW w:w="1308" w:type="dxa"/>
          </w:tcPr>
          <w:p w:rsidR="004E4486" w:rsidRDefault="00EC6E41">
            <w:pPr>
              <w:pStyle w:val="TableParagraph"/>
              <w:spacing w:before="1" w:line="257" w:lineRule="exact"/>
              <w:ind w:right="584"/>
              <w:jc w:val="right"/>
              <w:rPr>
                <w:sz w:val="24"/>
              </w:rPr>
            </w:pPr>
            <w:r>
              <w:rPr>
                <w:spacing w:val="-10"/>
                <w:sz w:val="24"/>
              </w:rPr>
              <w:t>5</w:t>
            </w:r>
          </w:p>
        </w:tc>
        <w:tc>
          <w:tcPr>
            <w:tcW w:w="1308" w:type="dxa"/>
          </w:tcPr>
          <w:p w:rsidR="004E4486" w:rsidRDefault="00EC6E41">
            <w:pPr>
              <w:pStyle w:val="TableParagraph"/>
              <w:spacing w:before="1" w:line="257" w:lineRule="exact"/>
              <w:ind w:right="584"/>
              <w:jc w:val="right"/>
              <w:rPr>
                <w:sz w:val="24"/>
              </w:rPr>
            </w:pPr>
            <w:r>
              <w:rPr>
                <w:spacing w:val="-10"/>
                <w:sz w:val="24"/>
              </w:rPr>
              <w:t>4</w:t>
            </w:r>
          </w:p>
        </w:tc>
        <w:tc>
          <w:tcPr>
            <w:tcW w:w="1308" w:type="dxa"/>
          </w:tcPr>
          <w:p w:rsidR="004E4486" w:rsidRDefault="00EC6E41">
            <w:pPr>
              <w:pStyle w:val="TableParagraph"/>
              <w:spacing w:before="1" w:line="257" w:lineRule="exact"/>
              <w:ind w:right="583"/>
              <w:jc w:val="right"/>
              <w:rPr>
                <w:sz w:val="24"/>
              </w:rPr>
            </w:pPr>
            <w:r>
              <w:rPr>
                <w:spacing w:val="-10"/>
                <w:sz w:val="24"/>
              </w:rPr>
              <w:t>5</w:t>
            </w:r>
          </w:p>
        </w:tc>
        <w:tc>
          <w:tcPr>
            <w:tcW w:w="1308" w:type="dxa"/>
          </w:tcPr>
          <w:p w:rsidR="004E4486" w:rsidRDefault="00EC6E41">
            <w:pPr>
              <w:pStyle w:val="TableParagraph"/>
              <w:spacing w:before="1" w:line="257" w:lineRule="exact"/>
              <w:ind w:right="583"/>
              <w:jc w:val="right"/>
              <w:rPr>
                <w:sz w:val="24"/>
              </w:rPr>
            </w:pPr>
            <w:r>
              <w:rPr>
                <w:spacing w:val="-10"/>
                <w:sz w:val="24"/>
              </w:rPr>
              <w:t>3</w:t>
            </w:r>
          </w:p>
        </w:tc>
        <w:tc>
          <w:tcPr>
            <w:tcW w:w="1337" w:type="dxa"/>
          </w:tcPr>
          <w:p w:rsidR="004E4486" w:rsidRDefault="00EC6E41">
            <w:pPr>
              <w:pStyle w:val="TableParagraph"/>
              <w:spacing w:before="1" w:line="257" w:lineRule="exact"/>
              <w:ind w:left="7"/>
              <w:rPr>
                <w:sz w:val="24"/>
              </w:rPr>
            </w:pPr>
            <w:r>
              <w:rPr>
                <w:spacing w:val="-5"/>
                <w:sz w:val="24"/>
              </w:rPr>
              <w:t>20</w:t>
            </w:r>
          </w:p>
        </w:tc>
      </w:tr>
      <w:tr w:rsidR="004E4486">
        <w:trPr>
          <w:trHeight w:val="275"/>
        </w:trPr>
        <w:tc>
          <w:tcPr>
            <w:tcW w:w="1366" w:type="dxa"/>
          </w:tcPr>
          <w:p w:rsidR="004E4486" w:rsidRDefault="00EC6E41">
            <w:pPr>
              <w:pStyle w:val="TableParagraph"/>
              <w:ind w:left="107"/>
              <w:jc w:val="left"/>
              <w:rPr>
                <w:b/>
                <w:sz w:val="24"/>
              </w:rPr>
            </w:pPr>
            <w:r>
              <w:rPr>
                <w:b/>
                <w:spacing w:val="-5"/>
                <w:sz w:val="24"/>
              </w:rPr>
              <w:t>26.</w:t>
            </w:r>
          </w:p>
        </w:tc>
        <w:tc>
          <w:tcPr>
            <w:tcW w:w="1309"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2</w:t>
            </w:r>
          </w:p>
        </w:tc>
        <w:tc>
          <w:tcPr>
            <w:tcW w:w="1308" w:type="dxa"/>
          </w:tcPr>
          <w:p w:rsidR="004E4486" w:rsidRDefault="00EC6E41">
            <w:pPr>
              <w:pStyle w:val="TableParagraph"/>
              <w:ind w:right="583"/>
              <w:jc w:val="right"/>
              <w:rPr>
                <w:sz w:val="24"/>
              </w:rPr>
            </w:pPr>
            <w:r>
              <w:rPr>
                <w:spacing w:val="-10"/>
                <w:sz w:val="24"/>
              </w:rPr>
              <w:t>5</w:t>
            </w:r>
          </w:p>
        </w:tc>
        <w:tc>
          <w:tcPr>
            <w:tcW w:w="1337" w:type="dxa"/>
          </w:tcPr>
          <w:p w:rsidR="004E4486" w:rsidRDefault="00EC6E41">
            <w:pPr>
              <w:pStyle w:val="TableParagraph"/>
              <w:ind w:left="7"/>
              <w:rPr>
                <w:sz w:val="24"/>
              </w:rPr>
            </w:pPr>
            <w:r>
              <w:rPr>
                <w:spacing w:val="-5"/>
                <w:sz w:val="24"/>
              </w:rPr>
              <w:t>17</w:t>
            </w:r>
          </w:p>
        </w:tc>
      </w:tr>
      <w:tr w:rsidR="004E4486">
        <w:trPr>
          <w:trHeight w:val="275"/>
        </w:trPr>
        <w:tc>
          <w:tcPr>
            <w:tcW w:w="1366" w:type="dxa"/>
          </w:tcPr>
          <w:p w:rsidR="004E4486" w:rsidRDefault="00EC6E41">
            <w:pPr>
              <w:pStyle w:val="TableParagraph"/>
              <w:ind w:left="107"/>
              <w:jc w:val="left"/>
              <w:rPr>
                <w:b/>
                <w:sz w:val="24"/>
              </w:rPr>
            </w:pPr>
            <w:r>
              <w:rPr>
                <w:b/>
                <w:spacing w:val="-5"/>
                <w:sz w:val="24"/>
              </w:rPr>
              <w:t>27.</w:t>
            </w:r>
          </w:p>
        </w:tc>
        <w:tc>
          <w:tcPr>
            <w:tcW w:w="1309"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5</w:t>
            </w:r>
          </w:p>
        </w:tc>
        <w:tc>
          <w:tcPr>
            <w:tcW w:w="1337" w:type="dxa"/>
          </w:tcPr>
          <w:p w:rsidR="004E4486" w:rsidRDefault="00EC6E41">
            <w:pPr>
              <w:pStyle w:val="TableParagraph"/>
              <w:ind w:left="7"/>
              <w:rPr>
                <w:sz w:val="24"/>
              </w:rPr>
            </w:pPr>
            <w:r>
              <w:rPr>
                <w:spacing w:val="-5"/>
                <w:sz w:val="24"/>
              </w:rPr>
              <w:t>19</w:t>
            </w:r>
          </w:p>
        </w:tc>
      </w:tr>
      <w:tr w:rsidR="004E4486">
        <w:trPr>
          <w:trHeight w:val="275"/>
        </w:trPr>
        <w:tc>
          <w:tcPr>
            <w:tcW w:w="1366" w:type="dxa"/>
          </w:tcPr>
          <w:p w:rsidR="004E4486" w:rsidRDefault="00EC6E41">
            <w:pPr>
              <w:pStyle w:val="TableParagraph"/>
              <w:ind w:left="107"/>
              <w:jc w:val="left"/>
              <w:rPr>
                <w:b/>
                <w:sz w:val="24"/>
              </w:rPr>
            </w:pPr>
            <w:r>
              <w:rPr>
                <w:b/>
                <w:spacing w:val="-5"/>
                <w:sz w:val="24"/>
              </w:rPr>
              <w:t>28.</w:t>
            </w:r>
          </w:p>
        </w:tc>
        <w:tc>
          <w:tcPr>
            <w:tcW w:w="1309"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22</w:t>
            </w:r>
          </w:p>
        </w:tc>
      </w:tr>
      <w:tr w:rsidR="004E4486">
        <w:trPr>
          <w:trHeight w:val="275"/>
        </w:trPr>
        <w:tc>
          <w:tcPr>
            <w:tcW w:w="1366" w:type="dxa"/>
          </w:tcPr>
          <w:p w:rsidR="004E4486" w:rsidRDefault="00EC6E41">
            <w:pPr>
              <w:pStyle w:val="TableParagraph"/>
              <w:ind w:left="107"/>
              <w:jc w:val="left"/>
              <w:rPr>
                <w:b/>
                <w:sz w:val="24"/>
              </w:rPr>
            </w:pPr>
            <w:r>
              <w:rPr>
                <w:b/>
                <w:spacing w:val="-5"/>
                <w:sz w:val="24"/>
              </w:rPr>
              <w:t>29.</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18</w:t>
            </w:r>
          </w:p>
        </w:tc>
      </w:tr>
      <w:tr w:rsidR="004E4486">
        <w:trPr>
          <w:trHeight w:val="275"/>
        </w:trPr>
        <w:tc>
          <w:tcPr>
            <w:tcW w:w="1366" w:type="dxa"/>
          </w:tcPr>
          <w:p w:rsidR="004E4486" w:rsidRDefault="00EC6E41">
            <w:pPr>
              <w:pStyle w:val="TableParagraph"/>
              <w:ind w:left="107"/>
              <w:jc w:val="left"/>
              <w:rPr>
                <w:b/>
                <w:sz w:val="24"/>
              </w:rPr>
            </w:pPr>
            <w:r>
              <w:rPr>
                <w:b/>
                <w:spacing w:val="-5"/>
                <w:sz w:val="24"/>
              </w:rPr>
              <w:t>30.</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19</w:t>
            </w:r>
          </w:p>
        </w:tc>
      </w:tr>
      <w:tr w:rsidR="004E4486">
        <w:trPr>
          <w:trHeight w:val="277"/>
        </w:trPr>
        <w:tc>
          <w:tcPr>
            <w:tcW w:w="1366" w:type="dxa"/>
          </w:tcPr>
          <w:p w:rsidR="004E4486" w:rsidRDefault="00EC6E41">
            <w:pPr>
              <w:pStyle w:val="TableParagraph"/>
              <w:spacing w:before="1" w:line="257" w:lineRule="exact"/>
              <w:ind w:left="107"/>
              <w:jc w:val="left"/>
              <w:rPr>
                <w:b/>
                <w:sz w:val="24"/>
              </w:rPr>
            </w:pPr>
            <w:r>
              <w:rPr>
                <w:b/>
                <w:spacing w:val="-5"/>
                <w:sz w:val="24"/>
              </w:rPr>
              <w:t>31.</w:t>
            </w:r>
          </w:p>
        </w:tc>
        <w:tc>
          <w:tcPr>
            <w:tcW w:w="1309" w:type="dxa"/>
          </w:tcPr>
          <w:p w:rsidR="004E4486" w:rsidRDefault="00EC6E41">
            <w:pPr>
              <w:pStyle w:val="TableParagraph"/>
              <w:spacing w:before="1" w:line="257" w:lineRule="exact"/>
              <w:ind w:right="584"/>
              <w:jc w:val="right"/>
              <w:rPr>
                <w:sz w:val="24"/>
              </w:rPr>
            </w:pPr>
            <w:r>
              <w:rPr>
                <w:spacing w:val="-10"/>
                <w:sz w:val="24"/>
              </w:rPr>
              <w:t>4</w:t>
            </w:r>
          </w:p>
        </w:tc>
        <w:tc>
          <w:tcPr>
            <w:tcW w:w="1308" w:type="dxa"/>
          </w:tcPr>
          <w:p w:rsidR="004E4486" w:rsidRDefault="00EC6E41">
            <w:pPr>
              <w:pStyle w:val="TableParagraph"/>
              <w:spacing w:before="1" w:line="257" w:lineRule="exact"/>
              <w:ind w:right="584"/>
              <w:jc w:val="right"/>
              <w:rPr>
                <w:sz w:val="24"/>
              </w:rPr>
            </w:pPr>
            <w:r>
              <w:rPr>
                <w:spacing w:val="-10"/>
                <w:sz w:val="24"/>
              </w:rPr>
              <w:t>4</w:t>
            </w:r>
          </w:p>
        </w:tc>
        <w:tc>
          <w:tcPr>
            <w:tcW w:w="1308" w:type="dxa"/>
          </w:tcPr>
          <w:p w:rsidR="004E4486" w:rsidRDefault="00EC6E41">
            <w:pPr>
              <w:pStyle w:val="TableParagraph"/>
              <w:spacing w:before="1" w:line="257" w:lineRule="exact"/>
              <w:ind w:right="584"/>
              <w:jc w:val="right"/>
              <w:rPr>
                <w:sz w:val="24"/>
              </w:rPr>
            </w:pPr>
            <w:r>
              <w:rPr>
                <w:spacing w:val="-10"/>
                <w:sz w:val="24"/>
              </w:rPr>
              <w:t>4</w:t>
            </w:r>
          </w:p>
        </w:tc>
        <w:tc>
          <w:tcPr>
            <w:tcW w:w="1308" w:type="dxa"/>
          </w:tcPr>
          <w:p w:rsidR="004E4486" w:rsidRDefault="00EC6E41">
            <w:pPr>
              <w:pStyle w:val="TableParagraph"/>
              <w:spacing w:before="1" w:line="257" w:lineRule="exact"/>
              <w:ind w:right="583"/>
              <w:jc w:val="right"/>
              <w:rPr>
                <w:sz w:val="24"/>
              </w:rPr>
            </w:pPr>
            <w:r>
              <w:rPr>
                <w:spacing w:val="-10"/>
                <w:sz w:val="24"/>
              </w:rPr>
              <w:t>4</w:t>
            </w:r>
          </w:p>
        </w:tc>
        <w:tc>
          <w:tcPr>
            <w:tcW w:w="1308" w:type="dxa"/>
          </w:tcPr>
          <w:p w:rsidR="004E4486" w:rsidRDefault="00EC6E41">
            <w:pPr>
              <w:pStyle w:val="TableParagraph"/>
              <w:spacing w:before="1" w:line="257" w:lineRule="exact"/>
              <w:ind w:right="583"/>
              <w:jc w:val="right"/>
              <w:rPr>
                <w:sz w:val="24"/>
              </w:rPr>
            </w:pPr>
            <w:r>
              <w:rPr>
                <w:spacing w:val="-10"/>
                <w:sz w:val="24"/>
              </w:rPr>
              <w:t>5</w:t>
            </w:r>
          </w:p>
        </w:tc>
        <w:tc>
          <w:tcPr>
            <w:tcW w:w="1337" w:type="dxa"/>
          </w:tcPr>
          <w:p w:rsidR="004E4486" w:rsidRDefault="00EC6E41">
            <w:pPr>
              <w:pStyle w:val="TableParagraph"/>
              <w:spacing w:before="1" w:line="257" w:lineRule="exact"/>
              <w:ind w:left="7"/>
              <w:rPr>
                <w:sz w:val="24"/>
              </w:rPr>
            </w:pPr>
            <w:r>
              <w:rPr>
                <w:spacing w:val="-5"/>
                <w:sz w:val="24"/>
              </w:rPr>
              <w:t>21</w:t>
            </w:r>
          </w:p>
        </w:tc>
      </w:tr>
      <w:tr w:rsidR="004E4486">
        <w:trPr>
          <w:trHeight w:val="276"/>
        </w:trPr>
        <w:tc>
          <w:tcPr>
            <w:tcW w:w="1366" w:type="dxa"/>
          </w:tcPr>
          <w:p w:rsidR="004E4486" w:rsidRDefault="00EC6E41">
            <w:pPr>
              <w:pStyle w:val="TableParagraph"/>
              <w:ind w:left="107"/>
              <w:jc w:val="left"/>
              <w:rPr>
                <w:b/>
                <w:sz w:val="24"/>
              </w:rPr>
            </w:pPr>
            <w:r>
              <w:rPr>
                <w:b/>
                <w:spacing w:val="-5"/>
                <w:sz w:val="24"/>
              </w:rPr>
              <w:t>32.</w:t>
            </w:r>
          </w:p>
        </w:tc>
        <w:tc>
          <w:tcPr>
            <w:tcW w:w="1309"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17</w:t>
            </w:r>
          </w:p>
        </w:tc>
      </w:tr>
      <w:tr w:rsidR="004E4486">
        <w:trPr>
          <w:trHeight w:val="275"/>
        </w:trPr>
        <w:tc>
          <w:tcPr>
            <w:tcW w:w="1366" w:type="dxa"/>
          </w:tcPr>
          <w:p w:rsidR="004E4486" w:rsidRDefault="00EC6E41">
            <w:pPr>
              <w:pStyle w:val="TableParagraph"/>
              <w:ind w:left="107"/>
              <w:jc w:val="left"/>
              <w:rPr>
                <w:b/>
                <w:sz w:val="24"/>
              </w:rPr>
            </w:pPr>
            <w:r>
              <w:rPr>
                <w:b/>
                <w:spacing w:val="-5"/>
                <w:sz w:val="24"/>
              </w:rPr>
              <w:t>33.</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3"/>
              <w:jc w:val="right"/>
              <w:rPr>
                <w:sz w:val="24"/>
              </w:rPr>
            </w:pPr>
            <w:r>
              <w:rPr>
                <w:spacing w:val="-10"/>
                <w:sz w:val="24"/>
              </w:rPr>
              <w:t>5</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23</w:t>
            </w:r>
          </w:p>
        </w:tc>
      </w:tr>
      <w:tr w:rsidR="004E4486">
        <w:trPr>
          <w:trHeight w:val="275"/>
        </w:trPr>
        <w:tc>
          <w:tcPr>
            <w:tcW w:w="1366" w:type="dxa"/>
          </w:tcPr>
          <w:p w:rsidR="004E4486" w:rsidRDefault="00EC6E41">
            <w:pPr>
              <w:pStyle w:val="TableParagraph"/>
              <w:ind w:left="107"/>
              <w:jc w:val="left"/>
              <w:rPr>
                <w:b/>
                <w:sz w:val="24"/>
              </w:rPr>
            </w:pPr>
            <w:r>
              <w:rPr>
                <w:b/>
                <w:spacing w:val="-5"/>
                <w:sz w:val="24"/>
              </w:rPr>
              <w:t>34.</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5</w:t>
            </w:r>
          </w:p>
        </w:tc>
        <w:tc>
          <w:tcPr>
            <w:tcW w:w="1337" w:type="dxa"/>
          </w:tcPr>
          <w:p w:rsidR="004E4486" w:rsidRDefault="00EC6E41">
            <w:pPr>
              <w:pStyle w:val="TableParagraph"/>
              <w:ind w:left="7"/>
              <w:rPr>
                <w:sz w:val="24"/>
              </w:rPr>
            </w:pPr>
            <w:r>
              <w:rPr>
                <w:spacing w:val="-5"/>
                <w:sz w:val="24"/>
              </w:rPr>
              <w:t>21</w:t>
            </w:r>
          </w:p>
        </w:tc>
      </w:tr>
      <w:tr w:rsidR="004E4486">
        <w:trPr>
          <w:trHeight w:val="275"/>
        </w:trPr>
        <w:tc>
          <w:tcPr>
            <w:tcW w:w="1366" w:type="dxa"/>
          </w:tcPr>
          <w:p w:rsidR="004E4486" w:rsidRDefault="00EC6E41">
            <w:pPr>
              <w:pStyle w:val="TableParagraph"/>
              <w:ind w:left="107"/>
              <w:jc w:val="left"/>
              <w:rPr>
                <w:b/>
                <w:sz w:val="24"/>
              </w:rPr>
            </w:pPr>
            <w:r>
              <w:rPr>
                <w:b/>
                <w:spacing w:val="-5"/>
                <w:sz w:val="24"/>
              </w:rPr>
              <w:t>35.</w:t>
            </w:r>
          </w:p>
        </w:tc>
        <w:tc>
          <w:tcPr>
            <w:tcW w:w="1309"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5</w:t>
            </w:r>
          </w:p>
        </w:tc>
        <w:tc>
          <w:tcPr>
            <w:tcW w:w="1337" w:type="dxa"/>
          </w:tcPr>
          <w:p w:rsidR="004E4486" w:rsidRDefault="00EC6E41">
            <w:pPr>
              <w:pStyle w:val="TableParagraph"/>
              <w:ind w:left="7"/>
              <w:rPr>
                <w:sz w:val="24"/>
              </w:rPr>
            </w:pPr>
            <w:r>
              <w:rPr>
                <w:spacing w:val="-5"/>
                <w:sz w:val="24"/>
              </w:rPr>
              <w:t>22</w:t>
            </w:r>
          </w:p>
        </w:tc>
      </w:tr>
      <w:tr w:rsidR="004E4486">
        <w:trPr>
          <w:trHeight w:val="275"/>
        </w:trPr>
        <w:tc>
          <w:tcPr>
            <w:tcW w:w="1366" w:type="dxa"/>
          </w:tcPr>
          <w:p w:rsidR="004E4486" w:rsidRDefault="00EC6E41">
            <w:pPr>
              <w:pStyle w:val="TableParagraph"/>
              <w:ind w:left="107"/>
              <w:jc w:val="left"/>
              <w:rPr>
                <w:b/>
                <w:sz w:val="24"/>
              </w:rPr>
            </w:pPr>
            <w:r>
              <w:rPr>
                <w:b/>
                <w:spacing w:val="-5"/>
                <w:sz w:val="24"/>
              </w:rPr>
              <w:t>36.</w:t>
            </w:r>
          </w:p>
        </w:tc>
        <w:tc>
          <w:tcPr>
            <w:tcW w:w="1309"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3</w:t>
            </w:r>
          </w:p>
        </w:tc>
        <w:tc>
          <w:tcPr>
            <w:tcW w:w="1337" w:type="dxa"/>
          </w:tcPr>
          <w:p w:rsidR="004E4486" w:rsidRDefault="00EC6E41">
            <w:pPr>
              <w:pStyle w:val="TableParagraph"/>
              <w:ind w:left="7"/>
              <w:rPr>
                <w:sz w:val="24"/>
              </w:rPr>
            </w:pPr>
            <w:r>
              <w:rPr>
                <w:spacing w:val="-5"/>
                <w:sz w:val="24"/>
              </w:rPr>
              <w:t>16</w:t>
            </w:r>
          </w:p>
        </w:tc>
      </w:tr>
      <w:tr w:rsidR="004E4486">
        <w:trPr>
          <w:trHeight w:val="275"/>
        </w:trPr>
        <w:tc>
          <w:tcPr>
            <w:tcW w:w="1366" w:type="dxa"/>
          </w:tcPr>
          <w:p w:rsidR="004E4486" w:rsidRDefault="00EC6E41">
            <w:pPr>
              <w:pStyle w:val="TableParagraph"/>
              <w:ind w:left="107"/>
              <w:jc w:val="left"/>
              <w:rPr>
                <w:b/>
                <w:sz w:val="24"/>
              </w:rPr>
            </w:pPr>
            <w:r>
              <w:rPr>
                <w:b/>
                <w:spacing w:val="-5"/>
                <w:sz w:val="24"/>
              </w:rPr>
              <w:t>37.</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19</w:t>
            </w:r>
          </w:p>
        </w:tc>
      </w:tr>
      <w:tr w:rsidR="004E4486">
        <w:trPr>
          <w:trHeight w:val="277"/>
        </w:trPr>
        <w:tc>
          <w:tcPr>
            <w:tcW w:w="1366" w:type="dxa"/>
          </w:tcPr>
          <w:p w:rsidR="004E4486" w:rsidRDefault="00EC6E41">
            <w:pPr>
              <w:pStyle w:val="TableParagraph"/>
              <w:spacing w:before="1" w:line="257" w:lineRule="exact"/>
              <w:ind w:left="107"/>
              <w:jc w:val="left"/>
              <w:rPr>
                <w:b/>
                <w:sz w:val="24"/>
              </w:rPr>
            </w:pPr>
            <w:r>
              <w:rPr>
                <w:b/>
                <w:spacing w:val="-5"/>
                <w:sz w:val="24"/>
              </w:rPr>
              <w:t>38.</w:t>
            </w:r>
          </w:p>
        </w:tc>
        <w:tc>
          <w:tcPr>
            <w:tcW w:w="1309" w:type="dxa"/>
          </w:tcPr>
          <w:p w:rsidR="004E4486" w:rsidRDefault="00EC6E41">
            <w:pPr>
              <w:pStyle w:val="TableParagraph"/>
              <w:spacing w:before="1" w:line="257" w:lineRule="exact"/>
              <w:ind w:right="584"/>
              <w:jc w:val="right"/>
              <w:rPr>
                <w:sz w:val="24"/>
              </w:rPr>
            </w:pPr>
            <w:r>
              <w:rPr>
                <w:spacing w:val="-10"/>
                <w:sz w:val="24"/>
              </w:rPr>
              <w:t>4</w:t>
            </w:r>
          </w:p>
        </w:tc>
        <w:tc>
          <w:tcPr>
            <w:tcW w:w="1308" w:type="dxa"/>
          </w:tcPr>
          <w:p w:rsidR="004E4486" w:rsidRDefault="00EC6E41">
            <w:pPr>
              <w:pStyle w:val="TableParagraph"/>
              <w:spacing w:before="1" w:line="257" w:lineRule="exact"/>
              <w:ind w:right="584"/>
              <w:jc w:val="right"/>
              <w:rPr>
                <w:sz w:val="24"/>
              </w:rPr>
            </w:pPr>
            <w:r>
              <w:rPr>
                <w:spacing w:val="-10"/>
                <w:sz w:val="24"/>
              </w:rPr>
              <w:t>4</w:t>
            </w:r>
          </w:p>
        </w:tc>
        <w:tc>
          <w:tcPr>
            <w:tcW w:w="1308" w:type="dxa"/>
          </w:tcPr>
          <w:p w:rsidR="004E4486" w:rsidRDefault="00EC6E41">
            <w:pPr>
              <w:pStyle w:val="TableParagraph"/>
              <w:spacing w:before="1" w:line="257" w:lineRule="exact"/>
              <w:ind w:right="584"/>
              <w:jc w:val="right"/>
              <w:rPr>
                <w:sz w:val="24"/>
              </w:rPr>
            </w:pPr>
            <w:r>
              <w:rPr>
                <w:spacing w:val="-10"/>
                <w:sz w:val="24"/>
              </w:rPr>
              <w:t>4</w:t>
            </w:r>
          </w:p>
        </w:tc>
        <w:tc>
          <w:tcPr>
            <w:tcW w:w="1308" w:type="dxa"/>
          </w:tcPr>
          <w:p w:rsidR="004E4486" w:rsidRDefault="00EC6E41">
            <w:pPr>
              <w:pStyle w:val="TableParagraph"/>
              <w:spacing w:before="1" w:line="257" w:lineRule="exact"/>
              <w:ind w:right="583"/>
              <w:jc w:val="right"/>
              <w:rPr>
                <w:sz w:val="24"/>
              </w:rPr>
            </w:pPr>
            <w:r>
              <w:rPr>
                <w:spacing w:val="-10"/>
                <w:sz w:val="24"/>
              </w:rPr>
              <w:t>4</w:t>
            </w:r>
          </w:p>
        </w:tc>
        <w:tc>
          <w:tcPr>
            <w:tcW w:w="1308" w:type="dxa"/>
          </w:tcPr>
          <w:p w:rsidR="004E4486" w:rsidRDefault="00EC6E41">
            <w:pPr>
              <w:pStyle w:val="TableParagraph"/>
              <w:spacing w:before="1" w:line="257" w:lineRule="exact"/>
              <w:ind w:right="583"/>
              <w:jc w:val="right"/>
              <w:rPr>
                <w:sz w:val="24"/>
              </w:rPr>
            </w:pPr>
            <w:r>
              <w:rPr>
                <w:spacing w:val="-10"/>
                <w:sz w:val="24"/>
              </w:rPr>
              <w:t>2</w:t>
            </w:r>
          </w:p>
        </w:tc>
        <w:tc>
          <w:tcPr>
            <w:tcW w:w="1337" w:type="dxa"/>
          </w:tcPr>
          <w:p w:rsidR="004E4486" w:rsidRDefault="00EC6E41">
            <w:pPr>
              <w:pStyle w:val="TableParagraph"/>
              <w:spacing w:before="1" w:line="257" w:lineRule="exact"/>
              <w:ind w:left="7"/>
              <w:rPr>
                <w:sz w:val="24"/>
              </w:rPr>
            </w:pPr>
            <w:r>
              <w:rPr>
                <w:spacing w:val="-5"/>
                <w:sz w:val="24"/>
              </w:rPr>
              <w:t>18</w:t>
            </w:r>
          </w:p>
        </w:tc>
      </w:tr>
      <w:tr w:rsidR="004E4486">
        <w:trPr>
          <w:trHeight w:val="275"/>
        </w:trPr>
        <w:tc>
          <w:tcPr>
            <w:tcW w:w="1366" w:type="dxa"/>
          </w:tcPr>
          <w:p w:rsidR="004E4486" w:rsidRDefault="00EC6E41">
            <w:pPr>
              <w:pStyle w:val="TableParagraph"/>
              <w:ind w:left="107"/>
              <w:jc w:val="left"/>
              <w:rPr>
                <w:b/>
                <w:sz w:val="24"/>
              </w:rPr>
            </w:pPr>
            <w:r>
              <w:rPr>
                <w:b/>
                <w:spacing w:val="-5"/>
                <w:sz w:val="24"/>
              </w:rPr>
              <w:t>39.</w:t>
            </w:r>
          </w:p>
        </w:tc>
        <w:tc>
          <w:tcPr>
            <w:tcW w:w="1309" w:type="dxa"/>
          </w:tcPr>
          <w:p w:rsidR="004E4486" w:rsidRDefault="00EC6E41">
            <w:pPr>
              <w:pStyle w:val="TableParagraph"/>
              <w:ind w:right="584"/>
              <w:jc w:val="right"/>
              <w:rPr>
                <w:sz w:val="24"/>
              </w:rPr>
            </w:pPr>
            <w:r>
              <w:rPr>
                <w:spacing w:val="-10"/>
                <w:sz w:val="24"/>
              </w:rPr>
              <w:t>1</w:t>
            </w:r>
          </w:p>
        </w:tc>
        <w:tc>
          <w:tcPr>
            <w:tcW w:w="1308" w:type="dxa"/>
          </w:tcPr>
          <w:p w:rsidR="004E4486" w:rsidRDefault="00EC6E41">
            <w:pPr>
              <w:pStyle w:val="TableParagraph"/>
              <w:ind w:right="584"/>
              <w:jc w:val="right"/>
              <w:rPr>
                <w:sz w:val="24"/>
              </w:rPr>
            </w:pPr>
            <w:r>
              <w:rPr>
                <w:spacing w:val="-10"/>
                <w:sz w:val="24"/>
              </w:rPr>
              <w:t>1</w:t>
            </w:r>
          </w:p>
        </w:tc>
        <w:tc>
          <w:tcPr>
            <w:tcW w:w="1308" w:type="dxa"/>
          </w:tcPr>
          <w:p w:rsidR="004E4486" w:rsidRDefault="00EC6E41">
            <w:pPr>
              <w:pStyle w:val="TableParagraph"/>
              <w:ind w:right="584"/>
              <w:jc w:val="right"/>
              <w:rPr>
                <w:sz w:val="24"/>
              </w:rPr>
            </w:pPr>
            <w:r>
              <w:rPr>
                <w:spacing w:val="-10"/>
                <w:sz w:val="24"/>
              </w:rPr>
              <w:t>2</w:t>
            </w:r>
          </w:p>
        </w:tc>
        <w:tc>
          <w:tcPr>
            <w:tcW w:w="1308" w:type="dxa"/>
          </w:tcPr>
          <w:p w:rsidR="004E4486" w:rsidRDefault="00EC6E41">
            <w:pPr>
              <w:pStyle w:val="TableParagraph"/>
              <w:ind w:right="583"/>
              <w:jc w:val="right"/>
              <w:rPr>
                <w:sz w:val="24"/>
              </w:rPr>
            </w:pPr>
            <w:r>
              <w:rPr>
                <w:spacing w:val="-10"/>
                <w:sz w:val="24"/>
              </w:rPr>
              <w:t>1</w:t>
            </w:r>
          </w:p>
        </w:tc>
        <w:tc>
          <w:tcPr>
            <w:tcW w:w="1308" w:type="dxa"/>
          </w:tcPr>
          <w:p w:rsidR="004E4486" w:rsidRDefault="00EC6E41">
            <w:pPr>
              <w:pStyle w:val="TableParagraph"/>
              <w:ind w:right="583"/>
              <w:jc w:val="right"/>
              <w:rPr>
                <w:sz w:val="24"/>
              </w:rPr>
            </w:pPr>
            <w:r>
              <w:rPr>
                <w:spacing w:val="-10"/>
                <w:sz w:val="24"/>
              </w:rPr>
              <w:t>2</w:t>
            </w:r>
          </w:p>
        </w:tc>
        <w:tc>
          <w:tcPr>
            <w:tcW w:w="1337" w:type="dxa"/>
          </w:tcPr>
          <w:p w:rsidR="004E4486" w:rsidRDefault="00EC6E41">
            <w:pPr>
              <w:pStyle w:val="TableParagraph"/>
              <w:ind w:left="7"/>
              <w:rPr>
                <w:sz w:val="24"/>
              </w:rPr>
            </w:pPr>
            <w:r>
              <w:rPr>
                <w:spacing w:val="-10"/>
                <w:sz w:val="24"/>
              </w:rPr>
              <w:t>7</w:t>
            </w:r>
          </w:p>
        </w:tc>
      </w:tr>
      <w:tr w:rsidR="004E4486">
        <w:trPr>
          <w:trHeight w:val="275"/>
        </w:trPr>
        <w:tc>
          <w:tcPr>
            <w:tcW w:w="1366" w:type="dxa"/>
          </w:tcPr>
          <w:p w:rsidR="004E4486" w:rsidRDefault="00EC6E41">
            <w:pPr>
              <w:pStyle w:val="TableParagraph"/>
              <w:ind w:left="107"/>
              <w:jc w:val="left"/>
              <w:rPr>
                <w:b/>
                <w:sz w:val="24"/>
              </w:rPr>
            </w:pPr>
            <w:r>
              <w:rPr>
                <w:b/>
                <w:spacing w:val="-5"/>
                <w:sz w:val="24"/>
              </w:rPr>
              <w:t>40.</w:t>
            </w:r>
          </w:p>
        </w:tc>
        <w:tc>
          <w:tcPr>
            <w:tcW w:w="1309"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20</w:t>
            </w:r>
          </w:p>
        </w:tc>
      </w:tr>
      <w:tr w:rsidR="004E4486">
        <w:trPr>
          <w:trHeight w:val="275"/>
        </w:trPr>
        <w:tc>
          <w:tcPr>
            <w:tcW w:w="1366" w:type="dxa"/>
          </w:tcPr>
          <w:p w:rsidR="004E4486" w:rsidRDefault="00EC6E41">
            <w:pPr>
              <w:pStyle w:val="TableParagraph"/>
              <w:ind w:left="107"/>
              <w:jc w:val="left"/>
              <w:rPr>
                <w:b/>
                <w:sz w:val="24"/>
              </w:rPr>
            </w:pPr>
            <w:r>
              <w:rPr>
                <w:b/>
                <w:spacing w:val="-5"/>
                <w:sz w:val="24"/>
              </w:rPr>
              <w:t>41.</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5</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4</w:t>
            </w:r>
          </w:p>
        </w:tc>
        <w:tc>
          <w:tcPr>
            <w:tcW w:w="1337" w:type="dxa"/>
          </w:tcPr>
          <w:p w:rsidR="004E4486" w:rsidRDefault="00EC6E41">
            <w:pPr>
              <w:pStyle w:val="TableParagraph"/>
              <w:ind w:left="7"/>
              <w:rPr>
                <w:sz w:val="24"/>
              </w:rPr>
            </w:pPr>
            <w:r>
              <w:rPr>
                <w:spacing w:val="-5"/>
                <w:sz w:val="24"/>
              </w:rPr>
              <w:t>21</w:t>
            </w:r>
          </w:p>
        </w:tc>
      </w:tr>
      <w:tr w:rsidR="004E4486">
        <w:trPr>
          <w:trHeight w:val="275"/>
        </w:trPr>
        <w:tc>
          <w:tcPr>
            <w:tcW w:w="1366" w:type="dxa"/>
          </w:tcPr>
          <w:p w:rsidR="004E4486" w:rsidRDefault="00EC6E41">
            <w:pPr>
              <w:pStyle w:val="TableParagraph"/>
              <w:ind w:left="107"/>
              <w:jc w:val="left"/>
              <w:rPr>
                <w:b/>
                <w:sz w:val="24"/>
              </w:rPr>
            </w:pPr>
            <w:r>
              <w:rPr>
                <w:b/>
                <w:spacing w:val="-5"/>
                <w:sz w:val="24"/>
              </w:rPr>
              <w:t>42.</w:t>
            </w:r>
          </w:p>
        </w:tc>
        <w:tc>
          <w:tcPr>
            <w:tcW w:w="1309"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4"/>
              <w:jc w:val="right"/>
              <w:rPr>
                <w:sz w:val="24"/>
              </w:rPr>
            </w:pPr>
            <w:r>
              <w:rPr>
                <w:spacing w:val="-10"/>
                <w:sz w:val="24"/>
              </w:rPr>
              <w:t>4</w:t>
            </w:r>
          </w:p>
        </w:tc>
        <w:tc>
          <w:tcPr>
            <w:tcW w:w="1308" w:type="dxa"/>
          </w:tcPr>
          <w:p w:rsidR="004E4486" w:rsidRDefault="00EC6E41">
            <w:pPr>
              <w:pStyle w:val="TableParagraph"/>
              <w:ind w:right="583"/>
              <w:jc w:val="right"/>
              <w:rPr>
                <w:sz w:val="24"/>
              </w:rPr>
            </w:pPr>
            <w:r>
              <w:rPr>
                <w:spacing w:val="-10"/>
                <w:sz w:val="24"/>
              </w:rPr>
              <w:t>3</w:t>
            </w:r>
          </w:p>
        </w:tc>
        <w:tc>
          <w:tcPr>
            <w:tcW w:w="1308" w:type="dxa"/>
          </w:tcPr>
          <w:p w:rsidR="004E4486" w:rsidRDefault="00EC6E41">
            <w:pPr>
              <w:pStyle w:val="TableParagraph"/>
              <w:ind w:right="583"/>
              <w:jc w:val="right"/>
              <w:rPr>
                <w:sz w:val="24"/>
              </w:rPr>
            </w:pPr>
            <w:r>
              <w:rPr>
                <w:spacing w:val="-10"/>
                <w:sz w:val="24"/>
              </w:rPr>
              <w:t>5</w:t>
            </w:r>
          </w:p>
        </w:tc>
        <w:tc>
          <w:tcPr>
            <w:tcW w:w="1337" w:type="dxa"/>
          </w:tcPr>
          <w:p w:rsidR="004E4486" w:rsidRDefault="00EC6E41">
            <w:pPr>
              <w:pStyle w:val="TableParagraph"/>
              <w:ind w:left="7"/>
              <w:rPr>
                <w:sz w:val="24"/>
              </w:rPr>
            </w:pPr>
            <w:r>
              <w:rPr>
                <w:spacing w:val="-5"/>
                <w:sz w:val="24"/>
              </w:rPr>
              <w:t>20</w:t>
            </w:r>
          </w:p>
        </w:tc>
      </w:tr>
      <w:tr w:rsidR="004E4486">
        <w:trPr>
          <w:trHeight w:val="278"/>
        </w:trPr>
        <w:tc>
          <w:tcPr>
            <w:tcW w:w="1366" w:type="dxa"/>
          </w:tcPr>
          <w:p w:rsidR="004E4486" w:rsidRDefault="00EC6E41">
            <w:pPr>
              <w:pStyle w:val="TableParagraph"/>
              <w:spacing w:line="258" w:lineRule="exact"/>
              <w:ind w:left="107"/>
              <w:jc w:val="left"/>
              <w:rPr>
                <w:b/>
                <w:sz w:val="24"/>
              </w:rPr>
            </w:pPr>
            <w:r>
              <w:rPr>
                <w:b/>
                <w:spacing w:val="-5"/>
                <w:sz w:val="24"/>
              </w:rPr>
              <w:t>43.</w:t>
            </w:r>
          </w:p>
        </w:tc>
        <w:tc>
          <w:tcPr>
            <w:tcW w:w="1309" w:type="dxa"/>
          </w:tcPr>
          <w:p w:rsidR="004E4486" w:rsidRDefault="00EC6E41">
            <w:pPr>
              <w:pStyle w:val="TableParagraph"/>
              <w:spacing w:line="258" w:lineRule="exact"/>
              <w:ind w:right="584"/>
              <w:jc w:val="right"/>
              <w:rPr>
                <w:sz w:val="24"/>
              </w:rPr>
            </w:pPr>
            <w:r>
              <w:rPr>
                <w:spacing w:val="-10"/>
                <w:sz w:val="24"/>
              </w:rPr>
              <w:t>3</w:t>
            </w:r>
          </w:p>
        </w:tc>
        <w:tc>
          <w:tcPr>
            <w:tcW w:w="1308" w:type="dxa"/>
          </w:tcPr>
          <w:p w:rsidR="004E4486" w:rsidRDefault="00EC6E41">
            <w:pPr>
              <w:pStyle w:val="TableParagraph"/>
              <w:spacing w:line="258" w:lineRule="exact"/>
              <w:ind w:right="584"/>
              <w:jc w:val="right"/>
              <w:rPr>
                <w:sz w:val="24"/>
              </w:rPr>
            </w:pPr>
            <w:r>
              <w:rPr>
                <w:spacing w:val="-10"/>
                <w:sz w:val="24"/>
              </w:rPr>
              <w:t>5</w:t>
            </w:r>
          </w:p>
        </w:tc>
        <w:tc>
          <w:tcPr>
            <w:tcW w:w="1308" w:type="dxa"/>
          </w:tcPr>
          <w:p w:rsidR="004E4486" w:rsidRDefault="00EC6E41">
            <w:pPr>
              <w:pStyle w:val="TableParagraph"/>
              <w:spacing w:line="258" w:lineRule="exact"/>
              <w:ind w:right="584"/>
              <w:jc w:val="right"/>
              <w:rPr>
                <w:sz w:val="24"/>
              </w:rPr>
            </w:pPr>
            <w:r>
              <w:rPr>
                <w:spacing w:val="-10"/>
                <w:sz w:val="24"/>
              </w:rPr>
              <w:t>4</w:t>
            </w:r>
          </w:p>
        </w:tc>
        <w:tc>
          <w:tcPr>
            <w:tcW w:w="1308" w:type="dxa"/>
          </w:tcPr>
          <w:p w:rsidR="004E4486" w:rsidRDefault="00EC6E41">
            <w:pPr>
              <w:pStyle w:val="TableParagraph"/>
              <w:spacing w:line="258" w:lineRule="exact"/>
              <w:ind w:right="583"/>
              <w:jc w:val="right"/>
              <w:rPr>
                <w:sz w:val="24"/>
              </w:rPr>
            </w:pPr>
            <w:r>
              <w:rPr>
                <w:spacing w:val="-10"/>
                <w:sz w:val="24"/>
              </w:rPr>
              <w:t>4</w:t>
            </w:r>
          </w:p>
        </w:tc>
        <w:tc>
          <w:tcPr>
            <w:tcW w:w="1308" w:type="dxa"/>
          </w:tcPr>
          <w:p w:rsidR="004E4486" w:rsidRDefault="00EC6E41">
            <w:pPr>
              <w:pStyle w:val="TableParagraph"/>
              <w:spacing w:line="258" w:lineRule="exact"/>
              <w:ind w:right="583"/>
              <w:jc w:val="right"/>
              <w:rPr>
                <w:sz w:val="24"/>
              </w:rPr>
            </w:pPr>
            <w:r>
              <w:rPr>
                <w:spacing w:val="-10"/>
                <w:sz w:val="24"/>
              </w:rPr>
              <w:t>3</w:t>
            </w:r>
          </w:p>
        </w:tc>
        <w:tc>
          <w:tcPr>
            <w:tcW w:w="1337" w:type="dxa"/>
          </w:tcPr>
          <w:p w:rsidR="004E4486" w:rsidRDefault="00EC6E41">
            <w:pPr>
              <w:pStyle w:val="TableParagraph"/>
              <w:spacing w:line="258" w:lineRule="exact"/>
              <w:ind w:left="7"/>
              <w:rPr>
                <w:sz w:val="24"/>
              </w:rPr>
            </w:pPr>
            <w:r>
              <w:rPr>
                <w:spacing w:val="-5"/>
                <w:sz w:val="24"/>
              </w:rPr>
              <w:t>19</w:t>
            </w:r>
          </w:p>
        </w:tc>
      </w:tr>
    </w:tbl>
    <w:p w:rsidR="004E4486" w:rsidRDefault="004E4486">
      <w:pPr>
        <w:spacing w:line="258" w:lineRule="exact"/>
        <w:rPr>
          <w:sz w:val="24"/>
        </w:rPr>
        <w:sectPr w:rsidR="004E4486">
          <w:pgSz w:w="11910" w:h="16840"/>
          <w:pgMar w:top="1360" w:right="0" w:bottom="1519" w:left="0" w:header="0" w:footer="1000"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6"/>
        <w:gridCol w:w="1309"/>
        <w:gridCol w:w="1308"/>
        <w:gridCol w:w="1308"/>
        <w:gridCol w:w="1308"/>
        <w:gridCol w:w="1308"/>
        <w:gridCol w:w="1337"/>
      </w:tblGrid>
      <w:tr w:rsidR="004E4486">
        <w:trPr>
          <w:trHeight w:val="276"/>
        </w:trPr>
        <w:tc>
          <w:tcPr>
            <w:tcW w:w="1366" w:type="dxa"/>
          </w:tcPr>
          <w:p w:rsidR="004E4486" w:rsidRDefault="00EC6E41">
            <w:pPr>
              <w:pStyle w:val="TableParagraph"/>
              <w:ind w:left="107"/>
              <w:jc w:val="left"/>
              <w:rPr>
                <w:b/>
                <w:sz w:val="24"/>
              </w:rPr>
            </w:pPr>
            <w:r>
              <w:rPr>
                <w:b/>
                <w:spacing w:val="-5"/>
                <w:sz w:val="24"/>
              </w:rPr>
              <w:lastRenderedPageBreak/>
              <w:t>44.</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18</w:t>
            </w:r>
          </w:p>
        </w:tc>
      </w:tr>
      <w:tr w:rsidR="004E4486">
        <w:trPr>
          <w:trHeight w:val="275"/>
        </w:trPr>
        <w:tc>
          <w:tcPr>
            <w:tcW w:w="1366" w:type="dxa"/>
          </w:tcPr>
          <w:p w:rsidR="004E4486" w:rsidRDefault="00EC6E41">
            <w:pPr>
              <w:pStyle w:val="TableParagraph"/>
              <w:ind w:left="107"/>
              <w:jc w:val="left"/>
              <w:rPr>
                <w:b/>
                <w:sz w:val="24"/>
              </w:rPr>
            </w:pPr>
            <w:r>
              <w:rPr>
                <w:b/>
                <w:spacing w:val="-5"/>
                <w:sz w:val="24"/>
              </w:rPr>
              <w:t>45.</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5</w:t>
            </w:r>
          </w:p>
        </w:tc>
        <w:tc>
          <w:tcPr>
            <w:tcW w:w="1337" w:type="dxa"/>
          </w:tcPr>
          <w:p w:rsidR="004E4486" w:rsidRDefault="00EC6E41">
            <w:pPr>
              <w:pStyle w:val="TableParagraph"/>
              <w:ind w:left="7"/>
              <w:rPr>
                <w:sz w:val="24"/>
              </w:rPr>
            </w:pPr>
            <w:r>
              <w:rPr>
                <w:spacing w:val="-5"/>
                <w:sz w:val="24"/>
              </w:rPr>
              <w:t>22</w:t>
            </w:r>
          </w:p>
        </w:tc>
      </w:tr>
      <w:tr w:rsidR="004E4486">
        <w:trPr>
          <w:trHeight w:val="275"/>
        </w:trPr>
        <w:tc>
          <w:tcPr>
            <w:tcW w:w="1366" w:type="dxa"/>
          </w:tcPr>
          <w:p w:rsidR="004E4486" w:rsidRDefault="00EC6E41">
            <w:pPr>
              <w:pStyle w:val="TableParagraph"/>
              <w:ind w:left="107"/>
              <w:jc w:val="left"/>
              <w:rPr>
                <w:b/>
                <w:sz w:val="24"/>
              </w:rPr>
            </w:pPr>
            <w:r>
              <w:rPr>
                <w:b/>
                <w:spacing w:val="-5"/>
                <w:sz w:val="24"/>
              </w:rPr>
              <w:t>46.</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21</w:t>
            </w:r>
          </w:p>
        </w:tc>
      </w:tr>
      <w:tr w:rsidR="004E4486">
        <w:trPr>
          <w:trHeight w:val="278"/>
        </w:trPr>
        <w:tc>
          <w:tcPr>
            <w:tcW w:w="1366" w:type="dxa"/>
          </w:tcPr>
          <w:p w:rsidR="004E4486" w:rsidRDefault="00EC6E41">
            <w:pPr>
              <w:pStyle w:val="TableParagraph"/>
              <w:spacing w:before="1" w:line="257" w:lineRule="exact"/>
              <w:ind w:left="107"/>
              <w:jc w:val="left"/>
              <w:rPr>
                <w:b/>
                <w:sz w:val="24"/>
              </w:rPr>
            </w:pPr>
            <w:r>
              <w:rPr>
                <w:b/>
                <w:spacing w:val="-5"/>
                <w:sz w:val="24"/>
              </w:rPr>
              <w:t>47.</w:t>
            </w:r>
          </w:p>
        </w:tc>
        <w:tc>
          <w:tcPr>
            <w:tcW w:w="1309" w:type="dxa"/>
          </w:tcPr>
          <w:p w:rsidR="004E4486" w:rsidRDefault="00EC6E41">
            <w:pPr>
              <w:pStyle w:val="TableParagraph"/>
              <w:spacing w:before="1" w:line="257" w:lineRule="exact"/>
              <w:ind w:left="5"/>
              <w:rPr>
                <w:sz w:val="24"/>
              </w:rPr>
            </w:pPr>
            <w:r>
              <w:rPr>
                <w:spacing w:val="-10"/>
                <w:sz w:val="24"/>
              </w:rPr>
              <w:t>4</w:t>
            </w:r>
          </w:p>
        </w:tc>
        <w:tc>
          <w:tcPr>
            <w:tcW w:w="1308" w:type="dxa"/>
          </w:tcPr>
          <w:p w:rsidR="004E4486" w:rsidRDefault="00EC6E41">
            <w:pPr>
              <w:pStyle w:val="TableParagraph"/>
              <w:spacing w:before="1" w:line="257" w:lineRule="exact"/>
              <w:ind w:left="6" w:right="1"/>
              <w:rPr>
                <w:sz w:val="24"/>
              </w:rPr>
            </w:pPr>
            <w:r>
              <w:rPr>
                <w:spacing w:val="-10"/>
                <w:sz w:val="24"/>
              </w:rPr>
              <w:t>5</w:t>
            </w:r>
          </w:p>
        </w:tc>
        <w:tc>
          <w:tcPr>
            <w:tcW w:w="1308" w:type="dxa"/>
          </w:tcPr>
          <w:p w:rsidR="004E4486" w:rsidRDefault="00EC6E41">
            <w:pPr>
              <w:pStyle w:val="TableParagraph"/>
              <w:spacing w:before="1" w:line="257" w:lineRule="exact"/>
              <w:ind w:left="6" w:right="1"/>
              <w:rPr>
                <w:sz w:val="24"/>
              </w:rPr>
            </w:pPr>
            <w:r>
              <w:rPr>
                <w:spacing w:val="-10"/>
                <w:sz w:val="24"/>
              </w:rPr>
              <w:t>3</w:t>
            </w:r>
          </w:p>
        </w:tc>
        <w:tc>
          <w:tcPr>
            <w:tcW w:w="1308" w:type="dxa"/>
          </w:tcPr>
          <w:p w:rsidR="004E4486" w:rsidRDefault="00EC6E41">
            <w:pPr>
              <w:pStyle w:val="TableParagraph"/>
              <w:spacing w:before="1" w:line="257" w:lineRule="exact"/>
              <w:ind w:left="6"/>
              <w:rPr>
                <w:sz w:val="24"/>
              </w:rPr>
            </w:pPr>
            <w:r>
              <w:rPr>
                <w:spacing w:val="-10"/>
                <w:sz w:val="24"/>
              </w:rPr>
              <w:t>4</w:t>
            </w:r>
          </w:p>
        </w:tc>
        <w:tc>
          <w:tcPr>
            <w:tcW w:w="1308" w:type="dxa"/>
          </w:tcPr>
          <w:p w:rsidR="004E4486" w:rsidRDefault="00EC6E41">
            <w:pPr>
              <w:pStyle w:val="TableParagraph"/>
              <w:spacing w:before="1" w:line="257" w:lineRule="exact"/>
              <w:ind w:left="6"/>
              <w:rPr>
                <w:sz w:val="24"/>
              </w:rPr>
            </w:pPr>
            <w:r>
              <w:rPr>
                <w:spacing w:val="-10"/>
                <w:sz w:val="24"/>
              </w:rPr>
              <w:t>4</w:t>
            </w:r>
          </w:p>
        </w:tc>
        <w:tc>
          <w:tcPr>
            <w:tcW w:w="1337" w:type="dxa"/>
          </w:tcPr>
          <w:p w:rsidR="004E4486" w:rsidRDefault="00EC6E41">
            <w:pPr>
              <w:pStyle w:val="TableParagraph"/>
              <w:spacing w:before="1" w:line="257" w:lineRule="exact"/>
              <w:ind w:left="7"/>
              <w:rPr>
                <w:sz w:val="24"/>
              </w:rPr>
            </w:pPr>
            <w:r>
              <w:rPr>
                <w:spacing w:val="-5"/>
                <w:sz w:val="24"/>
              </w:rPr>
              <w:t>20</w:t>
            </w:r>
          </w:p>
        </w:tc>
      </w:tr>
      <w:tr w:rsidR="004E4486">
        <w:trPr>
          <w:trHeight w:val="275"/>
        </w:trPr>
        <w:tc>
          <w:tcPr>
            <w:tcW w:w="1366" w:type="dxa"/>
          </w:tcPr>
          <w:p w:rsidR="004E4486" w:rsidRDefault="00EC6E41">
            <w:pPr>
              <w:pStyle w:val="TableParagraph"/>
              <w:ind w:left="107"/>
              <w:jc w:val="left"/>
              <w:rPr>
                <w:b/>
                <w:sz w:val="24"/>
              </w:rPr>
            </w:pPr>
            <w:r>
              <w:rPr>
                <w:b/>
                <w:spacing w:val="-5"/>
                <w:sz w:val="24"/>
              </w:rPr>
              <w:t>48.</w:t>
            </w:r>
          </w:p>
        </w:tc>
        <w:tc>
          <w:tcPr>
            <w:tcW w:w="1309" w:type="dxa"/>
          </w:tcPr>
          <w:p w:rsidR="004E4486" w:rsidRDefault="00EC6E41">
            <w:pPr>
              <w:pStyle w:val="TableParagraph"/>
              <w:ind w:left="5"/>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5</w:t>
            </w:r>
          </w:p>
        </w:tc>
        <w:tc>
          <w:tcPr>
            <w:tcW w:w="1337" w:type="dxa"/>
          </w:tcPr>
          <w:p w:rsidR="004E4486" w:rsidRDefault="00EC6E41">
            <w:pPr>
              <w:pStyle w:val="TableParagraph"/>
              <w:ind w:left="7"/>
              <w:rPr>
                <w:sz w:val="24"/>
              </w:rPr>
            </w:pPr>
            <w:r>
              <w:rPr>
                <w:spacing w:val="-5"/>
                <w:sz w:val="24"/>
              </w:rPr>
              <w:t>22</w:t>
            </w:r>
          </w:p>
        </w:tc>
      </w:tr>
      <w:tr w:rsidR="004E4486">
        <w:trPr>
          <w:trHeight w:val="275"/>
        </w:trPr>
        <w:tc>
          <w:tcPr>
            <w:tcW w:w="1366" w:type="dxa"/>
          </w:tcPr>
          <w:p w:rsidR="004E4486" w:rsidRDefault="00EC6E41">
            <w:pPr>
              <w:pStyle w:val="TableParagraph"/>
              <w:ind w:left="107"/>
              <w:jc w:val="left"/>
              <w:rPr>
                <w:b/>
                <w:sz w:val="24"/>
              </w:rPr>
            </w:pPr>
            <w:r>
              <w:rPr>
                <w:b/>
                <w:spacing w:val="-5"/>
                <w:sz w:val="24"/>
              </w:rPr>
              <w:t>49.</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Pr>
                <w:sz w:val="24"/>
              </w:rPr>
            </w:pPr>
            <w:r>
              <w:rPr>
                <w:spacing w:val="-10"/>
                <w:sz w:val="24"/>
              </w:rPr>
              <w:t>5</w:t>
            </w:r>
          </w:p>
        </w:tc>
        <w:tc>
          <w:tcPr>
            <w:tcW w:w="1308" w:type="dxa"/>
          </w:tcPr>
          <w:p w:rsidR="004E4486" w:rsidRDefault="00EC6E41">
            <w:pPr>
              <w:pStyle w:val="TableParagraph"/>
              <w:ind w:left="6"/>
              <w:rPr>
                <w:sz w:val="24"/>
              </w:rPr>
            </w:pPr>
            <w:r>
              <w:rPr>
                <w:spacing w:val="-10"/>
                <w:sz w:val="24"/>
              </w:rPr>
              <w:t>5</w:t>
            </w:r>
          </w:p>
        </w:tc>
        <w:tc>
          <w:tcPr>
            <w:tcW w:w="1337" w:type="dxa"/>
          </w:tcPr>
          <w:p w:rsidR="004E4486" w:rsidRDefault="00EC6E41">
            <w:pPr>
              <w:pStyle w:val="TableParagraph"/>
              <w:ind w:left="7"/>
              <w:rPr>
                <w:sz w:val="24"/>
              </w:rPr>
            </w:pPr>
            <w:r>
              <w:rPr>
                <w:spacing w:val="-5"/>
                <w:sz w:val="24"/>
              </w:rPr>
              <w:t>24</w:t>
            </w:r>
          </w:p>
        </w:tc>
      </w:tr>
      <w:tr w:rsidR="004E4486">
        <w:trPr>
          <w:trHeight w:val="275"/>
        </w:trPr>
        <w:tc>
          <w:tcPr>
            <w:tcW w:w="1366" w:type="dxa"/>
          </w:tcPr>
          <w:p w:rsidR="004E4486" w:rsidRDefault="00EC6E41">
            <w:pPr>
              <w:pStyle w:val="TableParagraph"/>
              <w:ind w:left="107"/>
              <w:jc w:val="left"/>
              <w:rPr>
                <w:b/>
                <w:sz w:val="24"/>
              </w:rPr>
            </w:pPr>
            <w:r>
              <w:rPr>
                <w:b/>
                <w:spacing w:val="-5"/>
                <w:sz w:val="24"/>
              </w:rPr>
              <w:t>50.</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3</w:t>
            </w:r>
          </w:p>
        </w:tc>
        <w:tc>
          <w:tcPr>
            <w:tcW w:w="1337" w:type="dxa"/>
          </w:tcPr>
          <w:p w:rsidR="004E4486" w:rsidRDefault="00EC6E41">
            <w:pPr>
              <w:pStyle w:val="TableParagraph"/>
              <w:ind w:left="7"/>
              <w:rPr>
                <w:sz w:val="24"/>
              </w:rPr>
            </w:pPr>
            <w:r>
              <w:rPr>
                <w:spacing w:val="-5"/>
                <w:sz w:val="24"/>
              </w:rPr>
              <w:t>19</w:t>
            </w:r>
          </w:p>
        </w:tc>
      </w:tr>
      <w:tr w:rsidR="004E4486">
        <w:trPr>
          <w:trHeight w:val="275"/>
        </w:trPr>
        <w:tc>
          <w:tcPr>
            <w:tcW w:w="1366" w:type="dxa"/>
          </w:tcPr>
          <w:p w:rsidR="004E4486" w:rsidRDefault="00EC6E41">
            <w:pPr>
              <w:pStyle w:val="TableParagraph"/>
              <w:ind w:left="107"/>
              <w:jc w:val="left"/>
              <w:rPr>
                <w:b/>
                <w:sz w:val="24"/>
              </w:rPr>
            </w:pPr>
            <w:r>
              <w:rPr>
                <w:b/>
                <w:spacing w:val="-5"/>
                <w:sz w:val="24"/>
              </w:rPr>
              <w:t>51.</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2</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5</w:t>
            </w:r>
          </w:p>
        </w:tc>
        <w:tc>
          <w:tcPr>
            <w:tcW w:w="1337" w:type="dxa"/>
          </w:tcPr>
          <w:p w:rsidR="004E4486" w:rsidRDefault="00EC6E41">
            <w:pPr>
              <w:pStyle w:val="TableParagraph"/>
              <w:ind w:left="7"/>
              <w:rPr>
                <w:sz w:val="24"/>
              </w:rPr>
            </w:pPr>
            <w:r>
              <w:rPr>
                <w:spacing w:val="-5"/>
                <w:sz w:val="24"/>
              </w:rPr>
              <w:t>19</w:t>
            </w:r>
          </w:p>
        </w:tc>
      </w:tr>
      <w:tr w:rsidR="004E4486">
        <w:trPr>
          <w:trHeight w:val="275"/>
        </w:trPr>
        <w:tc>
          <w:tcPr>
            <w:tcW w:w="1366" w:type="dxa"/>
          </w:tcPr>
          <w:p w:rsidR="004E4486" w:rsidRDefault="00EC6E41">
            <w:pPr>
              <w:pStyle w:val="TableParagraph"/>
              <w:ind w:left="107"/>
              <w:jc w:val="left"/>
              <w:rPr>
                <w:b/>
                <w:sz w:val="24"/>
              </w:rPr>
            </w:pPr>
            <w:r>
              <w:rPr>
                <w:b/>
                <w:spacing w:val="-5"/>
                <w:sz w:val="24"/>
              </w:rPr>
              <w:t>52.</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Pr>
                <w:sz w:val="24"/>
              </w:rPr>
            </w:pPr>
            <w:r>
              <w:rPr>
                <w:spacing w:val="-10"/>
                <w:sz w:val="24"/>
              </w:rPr>
              <w:t>5</w:t>
            </w:r>
          </w:p>
        </w:tc>
        <w:tc>
          <w:tcPr>
            <w:tcW w:w="1308" w:type="dxa"/>
          </w:tcPr>
          <w:p w:rsidR="004E4486" w:rsidRDefault="00EC6E41">
            <w:pPr>
              <w:pStyle w:val="TableParagraph"/>
              <w:ind w:left="6"/>
              <w:rPr>
                <w:sz w:val="24"/>
              </w:rPr>
            </w:pPr>
            <w:r>
              <w:rPr>
                <w:spacing w:val="-10"/>
                <w:sz w:val="24"/>
              </w:rPr>
              <w:t>5</w:t>
            </w:r>
          </w:p>
        </w:tc>
        <w:tc>
          <w:tcPr>
            <w:tcW w:w="1337" w:type="dxa"/>
          </w:tcPr>
          <w:p w:rsidR="004E4486" w:rsidRDefault="00EC6E41">
            <w:pPr>
              <w:pStyle w:val="TableParagraph"/>
              <w:ind w:left="7"/>
              <w:rPr>
                <w:sz w:val="24"/>
              </w:rPr>
            </w:pPr>
            <w:r>
              <w:rPr>
                <w:spacing w:val="-5"/>
                <w:sz w:val="24"/>
              </w:rPr>
              <w:t>22</w:t>
            </w:r>
          </w:p>
        </w:tc>
      </w:tr>
      <w:tr w:rsidR="004E4486">
        <w:trPr>
          <w:trHeight w:val="277"/>
        </w:trPr>
        <w:tc>
          <w:tcPr>
            <w:tcW w:w="1366" w:type="dxa"/>
          </w:tcPr>
          <w:p w:rsidR="004E4486" w:rsidRDefault="00EC6E41">
            <w:pPr>
              <w:pStyle w:val="TableParagraph"/>
              <w:spacing w:before="1" w:line="257" w:lineRule="exact"/>
              <w:ind w:left="107"/>
              <w:jc w:val="left"/>
              <w:rPr>
                <w:b/>
                <w:sz w:val="24"/>
              </w:rPr>
            </w:pPr>
            <w:r>
              <w:rPr>
                <w:b/>
                <w:spacing w:val="-5"/>
                <w:sz w:val="24"/>
              </w:rPr>
              <w:t>53.</w:t>
            </w:r>
          </w:p>
        </w:tc>
        <w:tc>
          <w:tcPr>
            <w:tcW w:w="1309" w:type="dxa"/>
          </w:tcPr>
          <w:p w:rsidR="004E4486" w:rsidRDefault="00EC6E41">
            <w:pPr>
              <w:pStyle w:val="TableParagraph"/>
              <w:spacing w:before="1" w:line="257" w:lineRule="exact"/>
              <w:ind w:left="5"/>
              <w:rPr>
                <w:sz w:val="24"/>
              </w:rPr>
            </w:pPr>
            <w:r>
              <w:rPr>
                <w:spacing w:val="-10"/>
                <w:sz w:val="24"/>
              </w:rPr>
              <w:t>5</w:t>
            </w:r>
          </w:p>
        </w:tc>
        <w:tc>
          <w:tcPr>
            <w:tcW w:w="1308" w:type="dxa"/>
          </w:tcPr>
          <w:p w:rsidR="004E4486" w:rsidRDefault="00EC6E41">
            <w:pPr>
              <w:pStyle w:val="TableParagraph"/>
              <w:spacing w:before="1" w:line="257" w:lineRule="exact"/>
              <w:ind w:left="6" w:right="1"/>
              <w:rPr>
                <w:sz w:val="24"/>
              </w:rPr>
            </w:pPr>
            <w:r>
              <w:rPr>
                <w:spacing w:val="-10"/>
                <w:sz w:val="24"/>
              </w:rPr>
              <w:t>5</w:t>
            </w:r>
          </w:p>
        </w:tc>
        <w:tc>
          <w:tcPr>
            <w:tcW w:w="1308" w:type="dxa"/>
          </w:tcPr>
          <w:p w:rsidR="004E4486" w:rsidRDefault="00EC6E41">
            <w:pPr>
              <w:pStyle w:val="TableParagraph"/>
              <w:spacing w:before="1" w:line="257" w:lineRule="exact"/>
              <w:ind w:left="6" w:right="1"/>
              <w:rPr>
                <w:sz w:val="24"/>
              </w:rPr>
            </w:pPr>
            <w:r>
              <w:rPr>
                <w:spacing w:val="-10"/>
                <w:sz w:val="24"/>
              </w:rPr>
              <w:t>3</w:t>
            </w:r>
          </w:p>
        </w:tc>
        <w:tc>
          <w:tcPr>
            <w:tcW w:w="1308" w:type="dxa"/>
          </w:tcPr>
          <w:p w:rsidR="004E4486" w:rsidRDefault="00EC6E41">
            <w:pPr>
              <w:pStyle w:val="TableParagraph"/>
              <w:spacing w:before="1" w:line="257" w:lineRule="exact"/>
              <w:ind w:left="6"/>
              <w:rPr>
                <w:sz w:val="24"/>
              </w:rPr>
            </w:pPr>
            <w:r>
              <w:rPr>
                <w:spacing w:val="-10"/>
                <w:sz w:val="24"/>
              </w:rPr>
              <w:t>4</w:t>
            </w:r>
          </w:p>
        </w:tc>
        <w:tc>
          <w:tcPr>
            <w:tcW w:w="1308" w:type="dxa"/>
          </w:tcPr>
          <w:p w:rsidR="004E4486" w:rsidRDefault="00EC6E41">
            <w:pPr>
              <w:pStyle w:val="TableParagraph"/>
              <w:spacing w:before="1" w:line="257" w:lineRule="exact"/>
              <w:ind w:left="6"/>
              <w:rPr>
                <w:sz w:val="24"/>
              </w:rPr>
            </w:pPr>
            <w:r>
              <w:rPr>
                <w:spacing w:val="-10"/>
                <w:sz w:val="24"/>
              </w:rPr>
              <w:t>5</w:t>
            </w:r>
          </w:p>
        </w:tc>
        <w:tc>
          <w:tcPr>
            <w:tcW w:w="1337" w:type="dxa"/>
          </w:tcPr>
          <w:p w:rsidR="004E4486" w:rsidRDefault="00EC6E41">
            <w:pPr>
              <w:pStyle w:val="TableParagraph"/>
              <w:spacing w:before="1" w:line="257" w:lineRule="exact"/>
              <w:ind w:left="7"/>
              <w:rPr>
                <w:sz w:val="24"/>
              </w:rPr>
            </w:pPr>
            <w:r>
              <w:rPr>
                <w:spacing w:val="-5"/>
                <w:sz w:val="24"/>
              </w:rPr>
              <w:t>22</w:t>
            </w:r>
          </w:p>
        </w:tc>
      </w:tr>
      <w:tr w:rsidR="004E4486">
        <w:trPr>
          <w:trHeight w:val="275"/>
        </w:trPr>
        <w:tc>
          <w:tcPr>
            <w:tcW w:w="1366" w:type="dxa"/>
          </w:tcPr>
          <w:p w:rsidR="004E4486" w:rsidRDefault="00EC6E41">
            <w:pPr>
              <w:pStyle w:val="TableParagraph"/>
              <w:ind w:left="107"/>
              <w:jc w:val="left"/>
              <w:rPr>
                <w:b/>
                <w:sz w:val="24"/>
              </w:rPr>
            </w:pPr>
            <w:r>
              <w:rPr>
                <w:b/>
                <w:spacing w:val="-5"/>
                <w:sz w:val="24"/>
              </w:rPr>
              <w:t>54.</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Pr>
                <w:sz w:val="24"/>
              </w:rPr>
            </w:pPr>
            <w:r>
              <w:rPr>
                <w:spacing w:val="-10"/>
                <w:sz w:val="24"/>
              </w:rPr>
              <w:t>5</w:t>
            </w:r>
          </w:p>
        </w:tc>
        <w:tc>
          <w:tcPr>
            <w:tcW w:w="1308" w:type="dxa"/>
          </w:tcPr>
          <w:p w:rsidR="004E4486" w:rsidRDefault="00EC6E41">
            <w:pPr>
              <w:pStyle w:val="TableParagraph"/>
              <w:ind w:left="6"/>
              <w:rPr>
                <w:sz w:val="24"/>
              </w:rPr>
            </w:pPr>
            <w:r>
              <w:rPr>
                <w:spacing w:val="-10"/>
                <w:sz w:val="24"/>
              </w:rPr>
              <w:t>5</w:t>
            </w:r>
          </w:p>
        </w:tc>
        <w:tc>
          <w:tcPr>
            <w:tcW w:w="1337" w:type="dxa"/>
          </w:tcPr>
          <w:p w:rsidR="004E4486" w:rsidRDefault="00EC6E41">
            <w:pPr>
              <w:pStyle w:val="TableParagraph"/>
              <w:ind w:left="7"/>
              <w:rPr>
                <w:sz w:val="24"/>
              </w:rPr>
            </w:pPr>
            <w:r>
              <w:rPr>
                <w:spacing w:val="-5"/>
                <w:sz w:val="24"/>
              </w:rPr>
              <w:t>24</w:t>
            </w:r>
          </w:p>
        </w:tc>
      </w:tr>
      <w:tr w:rsidR="004E4486">
        <w:trPr>
          <w:trHeight w:val="275"/>
        </w:trPr>
        <w:tc>
          <w:tcPr>
            <w:tcW w:w="1366" w:type="dxa"/>
          </w:tcPr>
          <w:p w:rsidR="004E4486" w:rsidRDefault="00EC6E41">
            <w:pPr>
              <w:pStyle w:val="TableParagraph"/>
              <w:ind w:left="107"/>
              <w:jc w:val="left"/>
              <w:rPr>
                <w:b/>
                <w:sz w:val="24"/>
              </w:rPr>
            </w:pPr>
            <w:r>
              <w:rPr>
                <w:b/>
                <w:spacing w:val="-5"/>
                <w:sz w:val="24"/>
              </w:rPr>
              <w:t>55.</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21</w:t>
            </w:r>
          </w:p>
        </w:tc>
      </w:tr>
      <w:tr w:rsidR="004E4486">
        <w:trPr>
          <w:trHeight w:val="276"/>
        </w:trPr>
        <w:tc>
          <w:tcPr>
            <w:tcW w:w="1366" w:type="dxa"/>
          </w:tcPr>
          <w:p w:rsidR="004E4486" w:rsidRDefault="00EC6E41">
            <w:pPr>
              <w:pStyle w:val="TableParagraph"/>
              <w:ind w:left="107"/>
              <w:jc w:val="left"/>
              <w:rPr>
                <w:b/>
                <w:sz w:val="24"/>
              </w:rPr>
            </w:pPr>
            <w:r>
              <w:rPr>
                <w:b/>
                <w:spacing w:val="-5"/>
                <w:sz w:val="24"/>
              </w:rPr>
              <w:t>56.</w:t>
            </w:r>
          </w:p>
        </w:tc>
        <w:tc>
          <w:tcPr>
            <w:tcW w:w="1309" w:type="dxa"/>
          </w:tcPr>
          <w:p w:rsidR="004E4486" w:rsidRDefault="00EC6E41">
            <w:pPr>
              <w:pStyle w:val="TableParagraph"/>
              <w:ind w:left="5"/>
              <w:rPr>
                <w:sz w:val="24"/>
              </w:rPr>
            </w:pPr>
            <w:r>
              <w:rPr>
                <w:spacing w:val="-10"/>
                <w:sz w:val="24"/>
              </w:rPr>
              <w:t>3</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Pr>
                <w:sz w:val="24"/>
              </w:rPr>
            </w:pPr>
            <w:r>
              <w:rPr>
                <w:spacing w:val="-10"/>
                <w:sz w:val="24"/>
              </w:rPr>
              <w:t>5</w:t>
            </w:r>
          </w:p>
        </w:tc>
        <w:tc>
          <w:tcPr>
            <w:tcW w:w="1308" w:type="dxa"/>
          </w:tcPr>
          <w:p w:rsidR="004E4486" w:rsidRDefault="00EC6E41">
            <w:pPr>
              <w:pStyle w:val="TableParagraph"/>
              <w:ind w:left="6"/>
              <w:rPr>
                <w:sz w:val="24"/>
              </w:rPr>
            </w:pPr>
            <w:r>
              <w:rPr>
                <w:spacing w:val="-10"/>
                <w:sz w:val="24"/>
              </w:rPr>
              <w:t>5</w:t>
            </w:r>
          </w:p>
        </w:tc>
        <w:tc>
          <w:tcPr>
            <w:tcW w:w="1337" w:type="dxa"/>
          </w:tcPr>
          <w:p w:rsidR="004E4486" w:rsidRDefault="00EC6E41">
            <w:pPr>
              <w:pStyle w:val="TableParagraph"/>
              <w:ind w:left="7"/>
              <w:rPr>
                <w:sz w:val="24"/>
              </w:rPr>
            </w:pPr>
            <w:r>
              <w:rPr>
                <w:spacing w:val="-5"/>
                <w:sz w:val="24"/>
              </w:rPr>
              <w:t>23</w:t>
            </w:r>
          </w:p>
        </w:tc>
      </w:tr>
      <w:tr w:rsidR="004E4486">
        <w:trPr>
          <w:trHeight w:val="275"/>
        </w:trPr>
        <w:tc>
          <w:tcPr>
            <w:tcW w:w="1366" w:type="dxa"/>
          </w:tcPr>
          <w:p w:rsidR="004E4486" w:rsidRDefault="00EC6E41">
            <w:pPr>
              <w:pStyle w:val="TableParagraph"/>
              <w:ind w:left="107"/>
              <w:jc w:val="left"/>
              <w:rPr>
                <w:b/>
                <w:sz w:val="24"/>
              </w:rPr>
            </w:pPr>
            <w:r>
              <w:rPr>
                <w:b/>
                <w:spacing w:val="-5"/>
                <w:sz w:val="24"/>
              </w:rPr>
              <w:t>57.</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2</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3</w:t>
            </w:r>
          </w:p>
        </w:tc>
        <w:tc>
          <w:tcPr>
            <w:tcW w:w="1337" w:type="dxa"/>
          </w:tcPr>
          <w:p w:rsidR="004E4486" w:rsidRDefault="00EC6E41">
            <w:pPr>
              <w:pStyle w:val="TableParagraph"/>
              <w:ind w:left="7"/>
              <w:rPr>
                <w:sz w:val="24"/>
              </w:rPr>
            </w:pPr>
            <w:r>
              <w:rPr>
                <w:spacing w:val="-5"/>
                <w:sz w:val="24"/>
              </w:rPr>
              <w:t>17</w:t>
            </w:r>
          </w:p>
        </w:tc>
      </w:tr>
      <w:tr w:rsidR="004E4486">
        <w:trPr>
          <w:trHeight w:val="275"/>
        </w:trPr>
        <w:tc>
          <w:tcPr>
            <w:tcW w:w="1366" w:type="dxa"/>
          </w:tcPr>
          <w:p w:rsidR="004E4486" w:rsidRDefault="00EC6E41">
            <w:pPr>
              <w:pStyle w:val="TableParagraph"/>
              <w:ind w:left="107"/>
              <w:jc w:val="left"/>
              <w:rPr>
                <w:b/>
                <w:sz w:val="24"/>
              </w:rPr>
            </w:pPr>
            <w:r>
              <w:rPr>
                <w:b/>
                <w:spacing w:val="-5"/>
                <w:sz w:val="24"/>
              </w:rPr>
              <w:t>58.</w:t>
            </w:r>
          </w:p>
        </w:tc>
        <w:tc>
          <w:tcPr>
            <w:tcW w:w="1309" w:type="dxa"/>
          </w:tcPr>
          <w:p w:rsidR="004E4486" w:rsidRDefault="00EC6E41">
            <w:pPr>
              <w:pStyle w:val="TableParagraph"/>
              <w:ind w:left="5"/>
              <w:rPr>
                <w:sz w:val="24"/>
              </w:rPr>
            </w:pPr>
            <w:r>
              <w:rPr>
                <w:spacing w:val="-10"/>
                <w:sz w:val="24"/>
              </w:rPr>
              <w:t>3</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3</w:t>
            </w:r>
          </w:p>
        </w:tc>
        <w:tc>
          <w:tcPr>
            <w:tcW w:w="1337" w:type="dxa"/>
          </w:tcPr>
          <w:p w:rsidR="004E4486" w:rsidRDefault="00EC6E41">
            <w:pPr>
              <w:pStyle w:val="TableParagraph"/>
              <w:ind w:left="7"/>
              <w:rPr>
                <w:sz w:val="24"/>
              </w:rPr>
            </w:pPr>
            <w:r>
              <w:rPr>
                <w:spacing w:val="-5"/>
                <w:sz w:val="24"/>
              </w:rPr>
              <w:t>17</w:t>
            </w:r>
          </w:p>
        </w:tc>
      </w:tr>
      <w:tr w:rsidR="004E4486">
        <w:trPr>
          <w:trHeight w:val="278"/>
        </w:trPr>
        <w:tc>
          <w:tcPr>
            <w:tcW w:w="1366" w:type="dxa"/>
          </w:tcPr>
          <w:p w:rsidR="004E4486" w:rsidRDefault="00EC6E41">
            <w:pPr>
              <w:pStyle w:val="TableParagraph"/>
              <w:spacing w:before="1" w:line="257" w:lineRule="exact"/>
              <w:ind w:left="107"/>
              <w:jc w:val="left"/>
              <w:rPr>
                <w:b/>
                <w:sz w:val="24"/>
              </w:rPr>
            </w:pPr>
            <w:r>
              <w:rPr>
                <w:b/>
                <w:spacing w:val="-5"/>
                <w:sz w:val="24"/>
              </w:rPr>
              <w:t>59.</w:t>
            </w:r>
          </w:p>
        </w:tc>
        <w:tc>
          <w:tcPr>
            <w:tcW w:w="1309" w:type="dxa"/>
          </w:tcPr>
          <w:p w:rsidR="004E4486" w:rsidRDefault="00EC6E41">
            <w:pPr>
              <w:pStyle w:val="TableParagraph"/>
              <w:spacing w:before="1" w:line="257" w:lineRule="exact"/>
              <w:ind w:left="5"/>
              <w:rPr>
                <w:sz w:val="24"/>
              </w:rPr>
            </w:pPr>
            <w:r>
              <w:rPr>
                <w:spacing w:val="-10"/>
                <w:sz w:val="24"/>
              </w:rPr>
              <w:t>5</w:t>
            </w:r>
          </w:p>
        </w:tc>
        <w:tc>
          <w:tcPr>
            <w:tcW w:w="1308" w:type="dxa"/>
          </w:tcPr>
          <w:p w:rsidR="004E4486" w:rsidRDefault="00EC6E41">
            <w:pPr>
              <w:pStyle w:val="TableParagraph"/>
              <w:spacing w:before="1" w:line="257" w:lineRule="exact"/>
              <w:ind w:left="6" w:right="1"/>
              <w:rPr>
                <w:sz w:val="24"/>
              </w:rPr>
            </w:pPr>
            <w:r>
              <w:rPr>
                <w:spacing w:val="-10"/>
                <w:sz w:val="24"/>
              </w:rPr>
              <w:t>5</w:t>
            </w:r>
          </w:p>
        </w:tc>
        <w:tc>
          <w:tcPr>
            <w:tcW w:w="1308" w:type="dxa"/>
          </w:tcPr>
          <w:p w:rsidR="004E4486" w:rsidRDefault="00EC6E41">
            <w:pPr>
              <w:pStyle w:val="TableParagraph"/>
              <w:spacing w:before="1" w:line="257" w:lineRule="exact"/>
              <w:ind w:left="6" w:right="1"/>
              <w:rPr>
                <w:sz w:val="24"/>
              </w:rPr>
            </w:pPr>
            <w:r>
              <w:rPr>
                <w:spacing w:val="-10"/>
                <w:sz w:val="24"/>
              </w:rPr>
              <w:t>5</w:t>
            </w:r>
          </w:p>
        </w:tc>
        <w:tc>
          <w:tcPr>
            <w:tcW w:w="1308" w:type="dxa"/>
          </w:tcPr>
          <w:p w:rsidR="004E4486" w:rsidRDefault="00EC6E41">
            <w:pPr>
              <w:pStyle w:val="TableParagraph"/>
              <w:spacing w:before="1" w:line="257" w:lineRule="exact"/>
              <w:ind w:left="6"/>
              <w:rPr>
                <w:sz w:val="24"/>
              </w:rPr>
            </w:pPr>
            <w:r>
              <w:rPr>
                <w:spacing w:val="-10"/>
                <w:sz w:val="24"/>
              </w:rPr>
              <w:t>5</w:t>
            </w:r>
          </w:p>
        </w:tc>
        <w:tc>
          <w:tcPr>
            <w:tcW w:w="1308" w:type="dxa"/>
          </w:tcPr>
          <w:p w:rsidR="004E4486" w:rsidRDefault="00EC6E41">
            <w:pPr>
              <w:pStyle w:val="TableParagraph"/>
              <w:spacing w:before="1" w:line="257" w:lineRule="exact"/>
              <w:ind w:left="6"/>
              <w:rPr>
                <w:sz w:val="24"/>
              </w:rPr>
            </w:pPr>
            <w:r>
              <w:rPr>
                <w:spacing w:val="-10"/>
                <w:sz w:val="24"/>
              </w:rPr>
              <w:t>3</w:t>
            </w:r>
          </w:p>
        </w:tc>
        <w:tc>
          <w:tcPr>
            <w:tcW w:w="1337" w:type="dxa"/>
          </w:tcPr>
          <w:p w:rsidR="004E4486" w:rsidRDefault="00EC6E41">
            <w:pPr>
              <w:pStyle w:val="TableParagraph"/>
              <w:spacing w:before="1" w:line="257" w:lineRule="exact"/>
              <w:ind w:left="7"/>
              <w:rPr>
                <w:sz w:val="24"/>
              </w:rPr>
            </w:pPr>
            <w:r>
              <w:rPr>
                <w:spacing w:val="-5"/>
                <w:sz w:val="24"/>
              </w:rPr>
              <w:t>23</w:t>
            </w:r>
          </w:p>
        </w:tc>
      </w:tr>
      <w:tr w:rsidR="004E4486">
        <w:trPr>
          <w:trHeight w:val="275"/>
        </w:trPr>
        <w:tc>
          <w:tcPr>
            <w:tcW w:w="1366" w:type="dxa"/>
          </w:tcPr>
          <w:p w:rsidR="004E4486" w:rsidRDefault="00EC6E41">
            <w:pPr>
              <w:pStyle w:val="TableParagraph"/>
              <w:ind w:left="107"/>
              <w:jc w:val="left"/>
              <w:rPr>
                <w:b/>
                <w:sz w:val="24"/>
              </w:rPr>
            </w:pPr>
            <w:r>
              <w:rPr>
                <w:b/>
                <w:spacing w:val="-5"/>
                <w:sz w:val="24"/>
              </w:rPr>
              <w:t>60.</w:t>
            </w:r>
          </w:p>
        </w:tc>
        <w:tc>
          <w:tcPr>
            <w:tcW w:w="1309" w:type="dxa"/>
          </w:tcPr>
          <w:p w:rsidR="004E4486" w:rsidRDefault="00EC6E41">
            <w:pPr>
              <w:pStyle w:val="TableParagraph"/>
              <w:ind w:left="5"/>
              <w:rPr>
                <w:sz w:val="24"/>
              </w:rPr>
            </w:pPr>
            <w:r>
              <w:rPr>
                <w:spacing w:val="-10"/>
                <w:sz w:val="24"/>
              </w:rPr>
              <w:t>3</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20</w:t>
            </w:r>
          </w:p>
        </w:tc>
      </w:tr>
      <w:tr w:rsidR="004E4486">
        <w:trPr>
          <w:trHeight w:val="275"/>
        </w:trPr>
        <w:tc>
          <w:tcPr>
            <w:tcW w:w="1366" w:type="dxa"/>
          </w:tcPr>
          <w:p w:rsidR="004E4486" w:rsidRDefault="00EC6E41">
            <w:pPr>
              <w:pStyle w:val="TableParagraph"/>
              <w:ind w:left="107"/>
              <w:jc w:val="left"/>
              <w:rPr>
                <w:b/>
                <w:sz w:val="24"/>
              </w:rPr>
            </w:pPr>
            <w:r>
              <w:rPr>
                <w:b/>
                <w:spacing w:val="-5"/>
                <w:sz w:val="24"/>
              </w:rPr>
              <w:t>61.</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5</w:t>
            </w:r>
          </w:p>
        </w:tc>
        <w:tc>
          <w:tcPr>
            <w:tcW w:w="1337" w:type="dxa"/>
          </w:tcPr>
          <w:p w:rsidR="004E4486" w:rsidRDefault="00EC6E41">
            <w:pPr>
              <w:pStyle w:val="TableParagraph"/>
              <w:ind w:left="7"/>
              <w:rPr>
                <w:sz w:val="24"/>
              </w:rPr>
            </w:pPr>
            <w:r>
              <w:rPr>
                <w:spacing w:val="-5"/>
                <w:sz w:val="24"/>
              </w:rPr>
              <w:t>21</w:t>
            </w:r>
          </w:p>
        </w:tc>
      </w:tr>
      <w:tr w:rsidR="004E4486">
        <w:trPr>
          <w:trHeight w:val="275"/>
        </w:trPr>
        <w:tc>
          <w:tcPr>
            <w:tcW w:w="1366" w:type="dxa"/>
          </w:tcPr>
          <w:p w:rsidR="004E4486" w:rsidRDefault="00EC6E41">
            <w:pPr>
              <w:pStyle w:val="TableParagraph"/>
              <w:ind w:left="107"/>
              <w:jc w:val="left"/>
              <w:rPr>
                <w:b/>
                <w:sz w:val="24"/>
              </w:rPr>
            </w:pPr>
            <w:r>
              <w:rPr>
                <w:b/>
                <w:spacing w:val="-5"/>
                <w:sz w:val="24"/>
              </w:rPr>
              <w:t>62.</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5</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22</w:t>
            </w:r>
          </w:p>
        </w:tc>
      </w:tr>
      <w:tr w:rsidR="004E4486">
        <w:trPr>
          <w:trHeight w:val="275"/>
        </w:trPr>
        <w:tc>
          <w:tcPr>
            <w:tcW w:w="1366" w:type="dxa"/>
          </w:tcPr>
          <w:p w:rsidR="004E4486" w:rsidRDefault="00EC6E41">
            <w:pPr>
              <w:pStyle w:val="TableParagraph"/>
              <w:ind w:left="107"/>
              <w:jc w:val="left"/>
              <w:rPr>
                <w:b/>
                <w:sz w:val="24"/>
              </w:rPr>
            </w:pPr>
            <w:r>
              <w:rPr>
                <w:b/>
                <w:spacing w:val="-5"/>
                <w:sz w:val="24"/>
              </w:rPr>
              <w:t>63.</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21</w:t>
            </w:r>
          </w:p>
        </w:tc>
      </w:tr>
      <w:tr w:rsidR="004E4486">
        <w:trPr>
          <w:trHeight w:val="275"/>
        </w:trPr>
        <w:tc>
          <w:tcPr>
            <w:tcW w:w="1366" w:type="dxa"/>
          </w:tcPr>
          <w:p w:rsidR="004E4486" w:rsidRDefault="00EC6E41">
            <w:pPr>
              <w:pStyle w:val="TableParagraph"/>
              <w:ind w:left="107"/>
              <w:jc w:val="left"/>
              <w:rPr>
                <w:b/>
                <w:sz w:val="24"/>
              </w:rPr>
            </w:pPr>
            <w:r>
              <w:rPr>
                <w:b/>
                <w:spacing w:val="-5"/>
                <w:sz w:val="24"/>
              </w:rPr>
              <w:t>64.</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19</w:t>
            </w:r>
          </w:p>
        </w:tc>
      </w:tr>
      <w:tr w:rsidR="004E4486">
        <w:trPr>
          <w:trHeight w:val="275"/>
        </w:trPr>
        <w:tc>
          <w:tcPr>
            <w:tcW w:w="1366" w:type="dxa"/>
          </w:tcPr>
          <w:p w:rsidR="004E4486" w:rsidRDefault="00EC6E41">
            <w:pPr>
              <w:pStyle w:val="TableParagraph"/>
              <w:ind w:left="107"/>
              <w:jc w:val="left"/>
              <w:rPr>
                <w:b/>
                <w:sz w:val="24"/>
              </w:rPr>
            </w:pPr>
            <w:r>
              <w:rPr>
                <w:b/>
                <w:spacing w:val="-5"/>
                <w:sz w:val="24"/>
              </w:rPr>
              <w:t>65.</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20</w:t>
            </w:r>
          </w:p>
        </w:tc>
      </w:tr>
      <w:tr w:rsidR="004E4486">
        <w:trPr>
          <w:trHeight w:val="278"/>
        </w:trPr>
        <w:tc>
          <w:tcPr>
            <w:tcW w:w="1366" w:type="dxa"/>
          </w:tcPr>
          <w:p w:rsidR="004E4486" w:rsidRDefault="00EC6E41">
            <w:pPr>
              <w:pStyle w:val="TableParagraph"/>
              <w:spacing w:before="1" w:line="257" w:lineRule="exact"/>
              <w:ind w:left="107"/>
              <w:jc w:val="left"/>
              <w:rPr>
                <w:b/>
                <w:sz w:val="24"/>
              </w:rPr>
            </w:pPr>
            <w:r>
              <w:rPr>
                <w:b/>
                <w:spacing w:val="-5"/>
                <w:sz w:val="24"/>
              </w:rPr>
              <w:t>66.</w:t>
            </w:r>
          </w:p>
        </w:tc>
        <w:tc>
          <w:tcPr>
            <w:tcW w:w="1309" w:type="dxa"/>
          </w:tcPr>
          <w:p w:rsidR="004E4486" w:rsidRDefault="00EC6E41">
            <w:pPr>
              <w:pStyle w:val="TableParagraph"/>
              <w:spacing w:before="1" w:line="257" w:lineRule="exact"/>
              <w:ind w:left="5"/>
              <w:rPr>
                <w:sz w:val="24"/>
              </w:rPr>
            </w:pPr>
            <w:r>
              <w:rPr>
                <w:spacing w:val="-10"/>
                <w:sz w:val="24"/>
              </w:rPr>
              <w:t>4</w:t>
            </w:r>
          </w:p>
        </w:tc>
        <w:tc>
          <w:tcPr>
            <w:tcW w:w="1308" w:type="dxa"/>
          </w:tcPr>
          <w:p w:rsidR="004E4486" w:rsidRDefault="00EC6E41">
            <w:pPr>
              <w:pStyle w:val="TableParagraph"/>
              <w:spacing w:before="1" w:line="257" w:lineRule="exact"/>
              <w:ind w:left="6" w:right="1"/>
              <w:rPr>
                <w:sz w:val="24"/>
              </w:rPr>
            </w:pPr>
            <w:r>
              <w:rPr>
                <w:spacing w:val="-10"/>
                <w:sz w:val="24"/>
              </w:rPr>
              <w:t>5</w:t>
            </w:r>
          </w:p>
        </w:tc>
        <w:tc>
          <w:tcPr>
            <w:tcW w:w="1308" w:type="dxa"/>
          </w:tcPr>
          <w:p w:rsidR="004E4486" w:rsidRDefault="00EC6E41">
            <w:pPr>
              <w:pStyle w:val="TableParagraph"/>
              <w:spacing w:before="1" w:line="257" w:lineRule="exact"/>
              <w:ind w:left="6" w:right="1"/>
              <w:rPr>
                <w:sz w:val="24"/>
              </w:rPr>
            </w:pPr>
            <w:r>
              <w:rPr>
                <w:spacing w:val="-10"/>
                <w:sz w:val="24"/>
              </w:rPr>
              <w:t>4</w:t>
            </w:r>
          </w:p>
        </w:tc>
        <w:tc>
          <w:tcPr>
            <w:tcW w:w="1308" w:type="dxa"/>
          </w:tcPr>
          <w:p w:rsidR="004E4486" w:rsidRDefault="00EC6E41">
            <w:pPr>
              <w:pStyle w:val="TableParagraph"/>
              <w:spacing w:before="1" w:line="257" w:lineRule="exact"/>
              <w:ind w:left="6"/>
              <w:rPr>
                <w:sz w:val="24"/>
              </w:rPr>
            </w:pPr>
            <w:r>
              <w:rPr>
                <w:spacing w:val="-10"/>
                <w:sz w:val="24"/>
              </w:rPr>
              <w:t>4</w:t>
            </w:r>
          </w:p>
        </w:tc>
        <w:tc>
          <w:tcPr>
            <w:tcW w:w="1308" w:type="dxa"/>
          </w:tcPr>
          <w:p w:rsidR="004E4486" w:rsidRDefault="00EC6E41">
            <w:pPr>
              <w:pStyle w:val="TableParagraph"/>
              <w:spacing w:before="1" w:line="257" w:lineRule="exact"/>
              <w:ind w:left="6"/>
              <w:rPr>
                <w:sz w:val="24"/>
              </w:rPr>
            </w:pPr>
            <w:r>
              <w:rPr>
                <w:spacing w:val="-10"/>
                <w:sz w:val="24"/>
              </w:rPr>
              <w:t>3</w:t>
            </w:r>
          </w:p>
        </w:tc>
        <w:tc>
          <w:tcPr>
            <w:tcW w:w="1337" w:type="dxa"/>
          </w:tcPr>
          <w:p w:rsidR="004E4486" w:rsidRDefault="00EC6E41">
            <w:pPr>
              <w:pStyle w:val="TableParagraph"/>
              <w:spacing w:before="1" w:line="257" w:lineRule="exact"/>
              <w:ind w:left="7"/>
              <w:rPr>
                <w:sz w:val="24"/>
              </w:rPr>
            </w:pPr>
            <w:r>
              <w:rPr>
                <w:spacing w:val="-5"/>
                <w:sz w:val="24"/>
              </w:rPr>
              <w:t>20</w:t>
            </w:r>
          </w:p>
        </w:tc>
      </w:tr>
      <w:tr w:rsidR="004E4486">
        <w:trPr>
          <w:trHeight w:val="275"/>
        </w:trPr>
        <w:tc>
          <w:tcPr>
            <w:tcW w:w="1366" w:type="dxa"/>
          </w:tcPr>
          <w:p w:rsidR="004E4486" w:rsidRDefault="00EC6E41">
            <w:pPr>
              <w:pStyle w:val="TableParagraph"/>
              <w:ind w:left="107"/>
              <w:jc w:val="left"/>
              <w:rPr>
                <w:b/>
                <w:sz w:val="24"/>
              </w:rPr>
            </w:pPr>
            <w:r>
              <w:rPr>
                <w:b/>
                <w:spacing w:val="-5"/>
                <w:sz w:val="24"/>
              </w:rPr>
              <w:t>67.</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5</w:t>
            </w:r>
          </w:p>
        </w:tc>
        <w:tc>
          <w:tcPr>
            <w:tcW w:w="1337" w:type="dxa"/>
          </w:tcPr>
          <w:p w:rsidR="004E4486" w:rsidRDefault="00EC6E41">
            <w:pPr>
              <w:pStyle w:val="TableParagraph"/>
              <w:ind w:left="7"/>
              <w:rPr>
                <w:sz w:val="24"/>
              </w:rPr>
            </w:pPr>
            <w:r>
              <w:rPr>
                <w:spacing w:val="-5"/>
                <w:sz w:val="24"/>
              </w:rPr>
              <w:t>21</w:t>
            </w:r>
          </w:p>
        </w:tc>
      </w:tr>
      <w:tr w:rsidR="004E4486">
        <w:trPr>
          <w:trHeight w:val="275"/>
        </w:trPr>
        <w:tc>
          <w:tcPr>
            <w:tcW w:w="1366" w:type="dxa"/>
          </w:tcPr>
          <w:p w:rsidR="004E4486" w:rsidRDefault="00EC6E41">
            <w:pPr>
              <w:pStyle w:val="TableParagraph"/>
              <w:ind w:left="107"/>
              <w:jc w:val="left"/>
              <w:rPr>
                <w:b/>
                <w:sz w:val="24"/>
              </w:rPr>
            </w:pPr>
            <w:r>
              <w:rPr>
                <w:b/>
                <w:spacing w:val="-5"/>
                <w:sz w:val="24"/>
              </w:rPr>
              <w:t>68.</w:t>
            </w:r>
          </w:p>
        </w:tc>
        <w:tc>
          <w:tcPr>
            <w:tcW w:w="1309" w:type="dxa"/>
          </w:tcPr>
          <w:p w:rsidR="004E4486" w:rsidRDefault="00EC6E41">
            <w:pPr>
              <w:pStyle w:val="TableParagraph"/>
              <w:ind w:left="5"/>
              <w:rPr>
                <w:sz w:val="24"/>
              </w:rPr>
            </w:pPr>
            <w:r>
              <w:rPr>
                <w:spacing w:val="-10"/>
                <w:sz w:val="24"/>
              </w:rPr>
              <w:t>3</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Pr>
                <w:sz w:val="24"/>
              </w:rPr>
            </w:pPr>
            <w:r>
              <w:rPr>
                <w:spacing w:val="-10"/>
                <w:sz w:val="24"/>
              </w:rPr>
              <w:t>2</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17</w:t>
            </w:r>
          </w:p>
        </w:tc>
      </w:tr>
      <w:tr w:rsidR="004E4486">
        <w:trPr>
          <w:trHeight w:val="275"/>
        </w:trPr>
        <w:tc>
          <w:tcPr>
            <w:tcW w:w="1366" w:type="dxa"/>
          </w:tcPr>
          <w:p w:rsidR="004E4486" w:rsidRDefault="00EC6E41">
            <w:pPr>
              <w:pStyle w:val="TableParagraph"/>
              <w:ind w:left="107"/>
              <w:jc w:val="left"/>
              <w:rPr>
                <w:b/>
                <w:sz w:val="24"/>
              </w:rPr>
            </w:pPr>
            <w:r>
              <w:rPr>
                <w:b/>
                <w:spacing w:val="-5"/>
                <w:sz w:val="24"/>
              </w:rPr>
              <w:t>69.</w:t>
            </w:r>
          </w:p>
        </w:tc>
        <w:tc>
          <w:tcPr>
            <w:tcW w:w="1309" w:type="dxa"/>
          </w:tcPr>
          <w:p w:rsidR="004E4486" w:rsidRDefault="00EC6E41">
            <w:pPr>
              <w:pStyle w:val="TableParagraph"/>
              <w:ind w:left="5"/>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5</w:t>
            </w:r>
          </w:p>
        </w:tc>
        <w:tc>
          <w:tcPr>
            <w:tcW w:w="1337" w:type="dxa"/>
          </w:tcPr>
          <w:p w:rsidR="004E4486" w:rsidRDefault="00EC6E41">
            <w:pPr>
              <w:pStyle w:val="TableParagraph"/>
              <w:ind w:left="7"/>
              <w:rPr>
                <w:sz w:val="24"/>
              </w:rPr>
            </w:pPr>
            <w:r>
              <w:rPr>
                <w:spacing w:val="-5"/>
                <w:sz w:val="24"/>
              </w:rPr>
              <w:t>23</w:t>
            </w:r>
          </w:p>
        </w:tc>
      </w:tr>
      <w:tr w:rsidR="004E4486">
        <w:trPr>
          <w:trHeight w:val="275"/>
        </w:trPr>
        <w:tc>
          <w:tcPr>
            <w:tcW w:w="1366" w:type="dxa"/>
          </w:tcPr>
          <w:p w:rsidR="004E4486" w:rsidRDefault="00EC6E41">
            <w:pPr>
              <w:pStyle w:val="TableParagraph"/>
              <w:ind w:left="107"/>
              <w:jc w:val="left"/>
              <w:rPr>
                <w:b/>
                <w:sz w:val="24"/>
              </w:rPr>
            </w:pPr>
            <w:r>
              <w:rPr>
                <w:b/>
                <w:spacing w:val="-5"/>
                <w:sz w:val="24"/>
              </w:rPr>
              <w:t>70.</w:t>
            </w:r>
          </w:p>
        </w:tc>
        <w:tc>
          <w:tcPr>
            <w:tcW w:w="1309" w:type="dxa"/>
          </w:tcPr>
          <w:p w:rsidR="004E4486" w:rsidRDefault="00EC6E41">
            <w:pPr>
              <w:pStyle w:val="TableParagraph"/>
              <w:ind w:left="5"/>
              <w:rPr>
                <w:sz w:val="24"/>
              </w:rPr>
            </w:pPr>
            <w:r>
              <w:rPr>
                <w:spacing w:val="-10"/>
                <w:sz w:val="24"/>
              </w:rPr>
              <w:t>3</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2</w:t>
            </w:r>
          </w:p>
        </w:tc>
        <w:tc>
          <w:tcPr>
            <w:tcW w:w="1337" w:type="dxa"/>
          </w:tcPr>
          <w:p w:rsidR="004E4486" w:rsidRDefault="00EC6E41">
            <w:pPr>
              <w:pStyle w:val="TableParagraph"/>
              <w:ind w:left="7"/>
              <w:rPr>
                <w:sz w:val="24"/>
              </w:rPr>
            </w:pPr>
            <w:r>
              <w:rPr>
                <w:spacing w:val="-5"/>
                <w:sz w:val="24"/>
              </w:rPr>
              <w:t>15</w:t>
            </w:r>
          </w:p>
        </w:tc>
      </w:tr>
      <w:tr w:rsidR="004E4486">
        <w:trPr>
          <w:trHeight w:val="275"/>
        </w:trPr>
        <w:tc>
          <w:tcPr>
            <w:tcW w:w="1366" w:type="dxa"/>
          </w:tcPr>
          <w:p w:rsidR="004E4486" w:rsidRDefault="00EC6E41">
            <w:pPr>
              <w:pStyle w:val="TableParagraph"/>
              <w:ind w:left="107"/>
              <w:jc w:val="left"/>
              <w:rPr>
                <w:b/>
                <w:sz w:val="24"/>
              </w:rPr>
            </w:pPr>
            <w:r>
              <w:rPr>
                <w:b/>
                <w:spacing w:val="-5"/>
                <w:sz w:val="24"/>
              </w:rPr>
              <w:t>71.</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20</w:t>
            </w:r>
          </w:p>
        </w:tc>
      </w:tr>
      <w:tr w:rsidR="004E4486">
        <w:trPr>
          <w:trHeight w:val="278"/>
        </w:trPr>
        <w:tc>
          <w:tcPr>
            <w:tcW w:w="1366" w:type="dxa"/>
          </w:tcPr>
          <w:p w:rsidR="004E4486" w:rsidRDefault="00EC6E41">
            <w:pPr>
              <w:pStyle w:val="TableParagraph"/>
              <w:spacing w:before="1" w:line="257" w:lineRule="exact"/>
              <w:ind w:left="107"/>
              <w:jc w:val="left"/>
              <w:rPr>
                <w:b/>
                <w:sz w:val="24"/>
              </w:rPr>
            </w:pPr>
            <w:r>
              <w:rPr>
                <w:b/>
                <w:spacing w:val="-5"/>
                <w:sz w:val="24"/>
              </w:rPr>
              <w:t>72.</w:t>
            </w:r>
          </w:p>
        </w:tc>
        <w:tc>
          <w:tcPr>
            <w:tcW w:w="1309" w:type="dxa"/>
          </w:tcPr>
          <w:p w:rsidR="004E4486" w:rsidRDefault="00EC6E41">
            <w:pPr>
              <w:pStyle w:val="TableParagraph"/>
              <w:spacing w:before="1" w:line="257" w:lineRule="exact"/>
              <w:ind w:left="5"/>
              <w:rPr>
                <w:sz w:val="24"/>
              </w:rPr>
            </w:pPr>
            <w:r>
              <w:rPr>
                <w:spacing w:val="-10"/>
                <w:sz w:val="24"/>
              </w:rPr>
              <w:t>4</w:t>
            </w:r>
          </w:p>
        </w:tc>
        <w:tc>
          <w:tcPr>
            <w:tcW w:w="1308" w:type="dxa"/>
          </w:tcPr>
          <w:p w:rsidR="004E4486" w:rsidRDefault="00EC6E41">
            <w:pPr>
              <w:pStyle w:val="TableParagraph"/>
              <w:spacing w:before="1" w:line="257" w:lineRule="exact"/>
              <w:ind w:left="6" w:right="1"/>
              <w:rPr>
                <w:sz w:val="24"/>
              </w:rPr>
            </w:pPr>
            <w:r>
              <w:rPr>
                <w:spacing w:val="-10"/>
                <w:sz w:val="24"/>
              </w:rPr>
              <w:t>4</w:t>
            </w:r>
          </w:p>
        </w:tc>
        <w:tc>
          <w:tcPr>
            <w:tcW w:w="1308" w:type="dxa"/>
          </w:tcPr>
          <w:p w:rsidR="004E4486" w:rsidRDefault="00EC6E41">
            <w:pPr>
              <w:pStyle w:val="TableParagraph"/>
              <w:spacing w:before="1" w:line="257" w:lineRule="exact"/>
              <w:ind w:left="6" w:right="1"/>
              <w:rPr>
                <w:sz w:val="24"/>
              </w:rPr>
            </w:pPr>
            <w:r>
              <w:rPr>
                <w:spacing w:val="-10"/>
                <w:sz w:val="24"/>
              </w:rPr>
              <w:t>2</w:t>
            </w:r>
          </w:p>
        </w:tc>
        <w:tc>
          <w:tcPr>
            <w:tcW w:w="1308" w:type="dxa"/>
          </w:tcPr>
          <w:p w:rsidR="004E4486" w:rsidRDefault="00EC6E41">
            <w:pPr>
              <w:pStyle w:val="TableParagraph"/>
              <w:spacing w:before="1" w:line="257" w:lineRule="exact"/>
              <w:ind w:left="6"/>
              <w:rPr>
                <w:sz w:val="24"/>
              </w:rPr>
            </w:pPr>
            <w:r>
              <w:rPr>
                <w:spacing w:val="-10"/>
                <w:sz w:val="24"/>
              </w:rPr>
              <w:t>2</w:t>
            </w:r>
          </w:p>
        </w:tc>
        <w:tc>
          <w:tcPr>
            <w:tcW w:w="1308" w:type="dxa"/>
          </w:tcPr>
          <w:p w:rsidR="004E4486" w:rsidRDefault="00EC6E41">
            <w:pPr>
              <w:pStyle w:val="TableParagraph"/>
              <w:spacing w:before="1" w:line="257" w:lineRule="exact"/>
              <w:ind w:left="6"/>
              <w:rPr>
                <w:sz w:val="24"/>
              </w:rPr>
            </w:pPr>
            <w:r>
              <w:rPr>
                <w:spacing w:val="-10"/>
                <w:sz w:val="24"/>
              </w:rPr>
              <w:t>3</w:t>
            </w:r>
          </w:p>
        </w:tc>
        <w:tc>
          <w:tcPr>
            <w:tcW w:w="1337" w:type="dxa"/>
          </w:tcPr>
          <w:p w:rsidR="004E4486" w:rsidRDefault="00EC6E41">
            <w:pPr>
              <w:pStyle w:val="TableParagraph"/>
              <w:spacing w:before="1" w:line="257" w:lineRule="exact"/>
              <w:ind w:left="7"/>
              <w:rPr>
                <w:sz w:val="24"/>
              </w:rPr>
            </w:pPr>
            <w:r>
              <w:rPr>
                <w:spacing w:val="-5"/>
                <w:sz w:val="24"/>
              </w:rPr>
              <w:t>15</w:t>
            </w:r>
          </w:p>
        </w:tc>
      </w:tr>
      <w:tr w:rsidR="004E4486">
        <w:trPr>
          <w:trHeight w:val="275"/>
        </w:trPr>
        <w:tc>
          <w:tcPr>
            <w:tcW w:w="1366" w:type="dxa"/>
          </w:tcPr>
          <w:p w:rsidR="004E4486" w:rsidRDefault="00EC6E41">
            <w:pPr>
              <w:pStyle w:val="TableParagraph"/>
              <w:ind w:left="107"/>
              <w:jc w:val="left"/>
              <w:rPr>
                <w:b/>
                <w:sz w:val="24"/>
              </w:rPr>
            </w:pPr>
            <w:r>
              <w:rPr>
                <w:b/>
                <w:spacing w:val="-5"/>
                <w:sz w:val="24"/>
              </w:rPr>
              <w:t>73.</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19</w:t>
            </w:r>
          </w:p>
        </w:tc>
      </w:tr>
      <w:tr w:rsidR="004E4486">
        <w:trPr>
          <w:trHeight w:val="275"/>
        </w:trPr>
        <w:tc>
          <w:tcPr>
            <w:tcW w:w="1366" w:type="dxa"/>
          </w:tcPr>
          <w:p w:rsidR="004E4486" w:rsidRDefault="00EC6E41">
            <w:pPr>
              <w:pStyle w:val="TableParagraph"/>
              <w:ind w:left="107"/>
              <w:jc w:val="left"/>
              <w:rPr>
                <w:b/>
                <w:sz w:val="24"/>
              </w:rPr>
            </w:pPr>
            <w:r>
              <w:rPr>
                <w:b/>
                <w:spacing w:val="-5"/>
                <w:sz w:val="24"/>
              </w:rPr>
              <w:t>74.</w:t>
            </w:r>
          </w:p>
        </w:tc>
        <w:tc>
          <w:tcPr>
            <w:tcW w:w="1309" w:type="dxa"/>
          </w:tcPr>
          <w:p w:rsidR="004E4486" w:rsidRDefault="00EC6E41">
            <w:pPr>
              <w:pStyle w:val="TableParagraph"/>
              <w:ind w:left="5"/>
              <w:rPr>
                <w:sz w:val="24"/>
              </w:rPr>
            </w:pPr>
            <w:r>
              <w:rPr>
                <w:spacing w:val="-10"/>
                <w:sz w:val="24"/>
              </w:rPr>
              <w:t>3</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16</w:t>
            </w:r>
          </w:p>
        </w:tc>
      </w:tr>
      <w:tr w:rsidR="004E4486">
        <w:trPr>
          <w:trHeight w:val="275"/>
        </w:trPr>
        <w:tc>
          <w:tcPr>
            <w:tcW w:w="1366" w:type="dxa"/>
          </w:tcPr>
          <w:p w:rsidR="004E4486" w:rsidRDefault="00EC6E41">
            <w:pPr>
              <w:pStyle w:val="TableParagraph"/>
              <w:ind w:left="107"/>
              <w:jc w:val="left"/>
              <w:rPr>
                <w:b/>
                <w:sz w:val="24"/>
              </w:rPr>
            </w:pPr>
            <w:r>
              <w:rPr>
                <w:b/>
                <w:spacing w:val="-5"/>
                <w:sz w:val="24"/>
              </w:rPr>
              <w:t>75.</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Pr>
                <w:sz w:val="24"/>
              </w:rPr>
            </w:pPr>
            <w:r>
              <w:rPr>
                <w:spacing w:val="-10"/>
                <w:sz w:val="24"/>
              </w:rPr>
              <w:t>2</w:t>
            </w:r>
          </w:p>
        </w:tc>
        <w:tc>
          <w:tcPr>
            <w:tcW w:w="1308" w:type="dxa"/>
          </w:tcPr>
          <w:p w:rsidR="004E4486" w:rsidRDefault="00EC6E41">
            <w:pPr>
              <w:pStyle w:val="TableParagraph"/>
              <w:ind w:left="6"/>
              <w:rPr>
                <w:sz w:val="24"/>
              </w:rPr>
            </w:pPr>
            <w:r>
              <w:rPr>
                <w:spacing w:val="-10"/>
                <w:sz w:val="24"/>
              </w:rPr>
              <w:t>3</w:t>
            </w:r>
          </w:p>
        </w:tc>
        <w:tc>
          <w:tcPr>
            <w:tcW w:w="1337" w:type="dxa"/>
          </w:tcPr>
          <w:p w:rsidR="004E4486" w:rsidRDefault="00EC6E41">
            <w:pPr>
              <w:pStyle w:val="TableParagraph"/>
              <w:ind w:left="7"/>
              <w:rPr>
                <w:sz w:val="24"/>
              </w:rPr>
            </w:pPr>
            <w:r>
              <w:rPr>
                <w:spacing w:val="-5"/>
                <w:sz w:val="24"/>
              </w:rPr>
              <w:t>17</w:t>
            </w:r>
          </w:p>
        </w:tc>
      </w:tr>
      <w:tr w:rsidR="004E4486">
        <w:trPr>
          <w:trHeight w:val="275"/>
        </w:trPr>
        <w:tc>
          <w:tcPr>
            <w:tcW w:w="1366" w:type="dxa"/>
          </w:tcPr>
          <w:p w:rsidR="004E4486" w:rsidRDefault="00EC6E41">
            <w:pPr>
              <w:pStyle w:val="TableParagraph"/>
              <w:ind w:left="107"/>
              <w:jc w:val="left"/>
              <w:rPr>
                <w:b/>
                <w:sz w:val="24"/>
              </w:rPr>
            </w:pPr>
            <w:r>
              <w:rPr>
                <w:b/>
                <w:spacing w:val="-5"/>
                <w:sz w:val="24"/>
              </w:rPr>
              <w:t>76.</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21</w:t>
            </w:r>
          </w:p>
        </w:tc>
      </w:tr>
      <w:tr w:rsidR="004E4486">
        <w:trPr>
          <w:trHeight w:val="275"/>
        </w:trPr>
        <w:tc>
          <w:tcPr>
            <w:tcW w:w="1366" w:type="dxa"/>
          </w:tcPr>
          <w:p w:rsidR="004E4486" w:rsidRDefault="00EC6E41">
            <w:pPr>
              <w:pStyle w:val="TableParagraph"/>
              <w:ind w:left="107"/>
              <w:jc w:val="left"/>
              <w:rPr>
                <w:b/>
                <w:sz w:val="24"/>
              </w:rPr>
            </w:pPr>
            <w:r>
              <w:rPr>
                <w:b/>
                <w:spacing w:val="-5"/>
                <w:sz w:val="24"/>
              </w:rPr>
              <w:t>77.</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2</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19</w:t>
            </w:r>
          </w:p>
        </w:tc>
      </w:tr>
      <w:tr w:rsidR="004E4486">
        <w:trPr>
          <w:trHeight w:val="275"/>
        </w:trPr>
        <w:tc>
          <w:tcPr>
            <w:tcW w:w="1366" w:type="dxa"/>
          </w:tcPr>
          <w:p w:rsidR="004E4486" w:rsidRDefault="00EC6E41">
            <w:pPr>
              <w:pStyle w:val="TableParagraph"/>
              <w:ind w:left="107"/>
              <w:jc w:val="left"/>
              <w:rPr>
                <w:b/>
                <w:sz w:val="24"/>
              </w:rPr>
            </w:pPr>
            <w:r>
              <w:rPr>
                <w:b/>
                <w:spacing w:val="-5"/>
                <w:sz w:val="24"/>
              </w:rPr>
              <w:t>78.</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2</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18</w:t>
            </w:r>
          </w:p>
        </w:tc>
      </w:tr>
      <w:tr w:rsidR="004E4486">
        <w:trPr>
          <w:trHeight w:val="278"/>
        </w:trPr>
        <w:tc>
          <w:tcPr>
            <w:tcW w:w="1366" w:type="dxa"/>
          </w:tcPr>
          <w:p w:rsidR="004E4486" w:rsidRDefault="00EC6E41">
            <w:pPr>
              <w:pStyle w:val="TableParagraph"/>
              <w:spacing w:before="1" w:line="257" w:lineRule="exact"/>
              <w:ind w:left="107"/>
              <w:jc w:val="left"/>
              <w:rPr>
                <w:b/>
                <w:sz w:val="24"/>
              </w:rPr>
            </w:pPr>
            <w:r>
              <w:rPr>
                <w:b/>
                <w:spacing w:val="-5"/>
                <w:sz w:val="24"/>
              </w:rPr>
              <w:t>79.</w:t>
            </w:r>
          </w:p>
        </w:tc>
        <w:tc>
          <w:tcPr>
            <w:tcW w:w="1309" w:type="dxa"/>
          </w:tcPr>
          <w:p w:rsidR="004E4486" w:rsidRDefault="00EC6E41">
            <w:pPr>
              <w:pStyle w:val="TableParagraph"/>
              <w:spacing w:before="1" w:line="257" w:lineRule="exact"/>
              <w:ind w:left="5"/>
              <w:rPr>
                <w:sz w:val="24"/>
              </w:rPr>
            </w:pPr>
            <w:r>
              <w:rPr>
                <w:spacing w:val="-10"/>
                <w:sz w:val="24"/>
              </w:rPr>
              <w:t>5</w:t>
            </w:r>
          </w:p>
        </w:tc>
        <w:tc>
          <w:tcPr>
            <w:tcW w:w="1308" w:type="dxa"/>
          </w:tcPr>
          <w:p w:rsidR="004E4486" w:rsidRDefault="00EC6E41">
            <w:pPr>
              <w:pStyle w:val="TableParagraph"/>
              <w:spacing w:before="1" w:line="257" w:lineRule="exact"/>
              <w:ind w:left="6" w:right="1"/>
              <w:rPr>
                <w:sz w:val="24"/>
              </w:rPr>
            </w:pPr>
            <w:r>
              <w:rPr>
                <w:spacing w:val="-10"/>
                <w:sz w:val="24"/>
              </w:rPr>
              <w:t>5</w:t>
            </w:r>
          </w:p>
        </w:tc>
        <w:tc>
          <w:tcPr>
            <w:tcW w:w="1308" w:type="dxa"/>
          </w:tcPr>
          <w:p w:rsidR="004E4486" w:rsidRDefault="00EC6E41">
            <w:pPr>
              <w:pStyle w:val="TableParagraph"/>
              <w:spacing w:before="1" w:line="257" w:lineRule="exact"/>
              <w:ind w:left="6" w:right="1"/>
              <w:rPr>
                <w:sz w:val="24"/>
              </w:rPr>
            </w:pPr>
            <w:r>
              <w:rPr>
                <w:spacing w:val="-10"/>
                <w:sz w:val="24"/>
              </w:rPr>
              <w:t>5</w:t>
            </w:r>
          </w:p>
        </w:tc>
        <w:tc>
          <w:tcPr>
            <w:tcW w:w="1308" w:type="dxa"/>
          </w:tcPr>
          <w:p w:rsidR="004E4486" w:rsidRDefault="00EC6E41">
            <w:pPr>
              <w:pStyle w:val="TableParagraph"/>
              <w:spacing w:before="1" w:line="257" w:lineRule="exact"/>
              <w:ind w:left="6"/>
              <w:rPr>
                <w:sz w:val="24"/>
              </w:rPr>
            </w:pPr>
            <w:r>
              <w:rPr>
                <w:spacing w:val="-10"/>
                <w:sz w:val="24"/>
              </w:rPr>
              <w:t>4</w:t>
            </w:r>
          </w:p>
        </w:tc>
        <w:tc>
          <w:tcPr>
            <w:tcW w:w="1308" w:type="dxa"/>
          </w:tcPr>
          <w:p w:rsidR="004E4486" w:rsidRDefault="00EC6E41">
            <w:pPr>
              <w:pStyle w:val="TableParagraph"/>
              <w:spacing w:before="1" w:line="257" w:lineRule="exact"/>
              <w:ind w:left="6"/>
              <w:rPr>
                <w:sz w:val="24"/>
              </w:rPr>
            </w:pPr>
            <w:r>
              <w:rPr>
                <w:spacing w:val="-10"/>
                <w:sz w:val="24"/>
              </w:rPr>
              <w:t>4</w:t>
            </w:r>
          </w:p>
        </w:tc>
        <w:tc>
          <w:tcPr>
            <w:tcW w:w="1337" w:type="dxa"/>
          </w:tcPr>
          <w:p w:rsidR="004E4486" w:rsidRDefault="00EC6E41">
            <w:pPr>
              <w:pStyle w:val="TableParagraph"/>
              <w:spacing w:before="1" w:line="257" w:lineRule="exact"/>
              <w:ind w:left="7"/>
              <w:rPr>
                <w:sz w:val="24"/>
              </w:rPr>
            </w:pPr>
            <w:r>
              <w:rPr>
                <w:spacing w:val="-5"/>
                <w:sz w:val="24"/>
              </w:rPr>
              <w:t>23</w:t>
            </w:r>
          </w:p>
        </w:tc>
      </w:tr>
      <w:tr w:rsidR="004E4486">
        <w:trPr>
          <w:trHeight w:val="276"/>
        </w:trPr>
        <w:tc>
          <w:tcPr>
            <w:tcW w:w="1366" w:type="dxa"/>
          </w:tcPr>
          <w:p w:rsidR="004E4486" w:rsidRDefault="00EC6E41">
            <w:pPr>
              <w:pStyle w:val="TableParagraph"/>
              <w:ind w:left="107"/>
              <w:jc w:val="left"/>
              <w:rPr>
                <w:b/>
                <w:sz w:val="24"/>
              </w:rPr>
            </w:pPr>
            <w:r>
              <w:rPr>
                <w:b/>
                <w:spacing w:val="-5"/>
                <w:sz w:val="24"/>
              </w:rPr>
              <w:t>80.</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5</w:t>
            </w:r>
          </w:p>
        </w:tc>
        <w:tc>
          <w:tcPr>
            <w:tcW w:w="1337" w:type="dxa"/>
          </w:tcPr>
          <w:p w:rsidR="004E4486" w:rsidRDefault="00EC6E41">
            <w:pPr>
              <w:pStyle w:val="TableParagraph"/>
              <w:ind w:left="7"/>
              <w:rPr>
                <w:sz w:val="24"/>
              </w:rPr>
            </w:pPr>
            <w:r>
              <w:rPr>
                <w:spacing w:val="-5"/>
                <w:sz w:val="24"/>
              </w:rPr>
              <w:t>22</w:t>
            </w:r>
          </w:p>
        </w:tc>
      </w:tr>
      <w:tr w:rsidR="004E4486">
        <w:trPr>
          <w:trHeight w:val="275"/>
        </w:trPr>
        <w:tc>
          <w:tcPr>
            <w:tcW w:w="1366" w:type="dxa"/>
          </w:tcPr>
          <w:p w:rsidR="004E4486" w:rsidRDefault="00EC6E41">
            <w:pPr>
              <w:pStyle w:val="TableParagraph"/>
              <w:ind w:left="107"/>
              <w:jc w:val="left"/>
              <w:rPr>
                <w:b/>
                <w:sz w:val="24"/>
              </w:rPr>
            </w:pPr>
            <w:r>
              <w:rPr>
                <w:b/>
                <w:spacing w:val="-5"/>
                <w:sz w:val="24"/>
              </w:rPr>
              <w:t>81.</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2</w:t>
            </w:r>
          </w:p>
        </w:tc>
        <w:tc>
          <w:tcPr>
            <w:tcW w:w="1308" w:type="dxa"/>
          </w:tcPr>
          <w:p w:rsidR="004E4486" w:rsidRDefault="00EC6E41">
            <w:pPr>
              <w:pStyle w:val="TableParagraph"/>
              <w:ind w:left="6"/>
              <w:rPr>
                <w:sz w:val="24"/>
              </w:rPr>
            </w:pPr>
            <w:r>
              <w:rPr>
                <w:spacing w:val="-10"/>
                <w:sz w:val="24"/>
              </w:rPr>
              <w:t>2</w:t>
            </w:r>
          </w:p>
        </w:tc>
        <w:tc>
          <w:tcPr>
            <w:tcW w:w="1308" w:type="dxa"/>
          </w:tcPr>
          <w:p w:rsidR="004E4486" w:rsidRDefault="00EC6E41">
            <w:pPr>
              <w:pStyle w:val="TableParagraph"/>
              <w:ind w:left="6"/>
              <w:rPr>
                <w:sz w:val="24"/>
              </w:rPr>
            </w:pPr>
            <w:r>
              <w:rPr>
                <w:spacing w:val="-10"/>
                <w:sz w:val="24"/>
              </w:rPr>
              <w:t>2</w:t>
            </w:r>
          </w:p>
        </w:tc>
        <w:tc>
          <w:tcPr>
            <w:tcW w:w="1337" w:type="dxa"/>
          </w:tcPr>
          <w:p w:rsidR="004E4486" w:rsidRDefault="00EC6E41">
            <w:pPr>
              <w:pStyle w:val="TableParagraph"/>
              <w:ind w:left="7"/>
              <w:rPr>
                <w:sz w:val="24"/>
              </w:rPr>
            </w:pPr>
            <w:r>
              <w:rPr>
                <w:spacing w:val="-5"/>
                <w:sz w:val="24"/>
              </w:rPr>
              <w:t>15</w:t>
            </w:r>
          </w:p>
        </w:tc>
      </w:tr>
      <w:tr w:rsidR="004E4486">
        <w:trPr>
          <w:trHeight w:val="275"/>
        </w:trPr>
        <w:tc>
          <w:tcPr>
            <w:tcW w:w="1366" w:type="dxa"/>
          </w:tcPr>
          <w:p w:rsidR="004E4486" w:rsidRDefault="00EC6E41">
            <w:pPr>
              <w:pStyle w:val="TableParagraph"/>
              <w:ind w:left="107"/>
              <w:jc w:val="left"/>
              <w:rPr>
                <w:b/>
                <w:sz w:val="24"/>
              </w:rPr>
            </w:pPr>
            <w:r>
              <w:rPr>
                <w:b/>
                <w:spacing w:val="-5"/>
                <w:sz w:val="24"/>
              </w:rPr>
              <w:t>82.</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3</w:t>
            </w:r>
          </w:p>
        </w:tc>
        <w:tc>
          <w:tcPr>
            <w:tcW w:w="1337" w:type="dxa"/>
          </w:tcPr>
          <w:p w:rsidR="004E4486" w:rsidRDefault="00EC6E41">
            <w:pPr>
              <w:pStyle w:val="TableParagraph"/>
              <w:ind w:left="7"/>
              <w:rPr>
                <w:sz w:val="24"/>
              </w:rPr>
            </w:pPr>
            <w:r>
              <w:rPr>
                <w:spacing w:val="-5"/>
                <w:sz w:val="24"/>
              </w:rPr>
              <w:t>18</w:t>
            </w:r>
          </w:p>
        </w:tc>
      </w:tr>
      <w:tr w:rsidR="004E4486">
        <w:trPr>
          <w:trHeight w:val="275"/>
        </w:trPr>
        <w:tc>
          <w:tcPr>
            <w:tcW w:w="1366" w:type="dxa"/>
          </w:tcPr>
          <w:p w:rsidR="004E4486" w:rsidRDefault="00EC6E41">
            <w:pPr>
              <w:pStyle w:val="TableParagraph"/>
              <w:ind w:left="107"/>
              <w:jc w:val="left"/>
              <w:rPr>
                <w:b/>
                <w:sz w:val="24"/>
              </w:rPr>
            </w:pPr>
            <w:r>
              <w:rPr>
                <w:b/>
                <w:spacing w:val="-5"/>
                <w:sz w:val="24"/>
              </w:rPr>
              <w:t>83.</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5</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22</w:t>
            </w:r>
          </w:p>
        </w:tc>
      </w:tr>
      <w:tr w:rsidR="004E4486">
        <w:trPr>
          <w:trHeight w:val="275"/>
        </w:trPr>
        <w:tc>
          <w:tcPr>
            <w:tcW w:w="1366" w:type="dxa"/>
          </w:tcPr>
          <w:p w:rsidR="004E4486" w:rsidRDefault="00EC6E41">
            <w:pPr>
              <w:pStyle w:val="TableParagraph"/>
              <w:ind w:left="107"/>
              <w:jc w:val="left"/>
              <w:rPr>
                <w:b/>
                <w:sz w:val="24"/>
              </w:rPr>
            </w:pPr>
            <w:r>
              <w:rPr>
                <w:b/>
                <w:spacing w:val="-5"/>
                <w:sz w:val="24"/>
              </w:rPr>
              <w:t>84.</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19</w:t>
            </w:r>
          </w:p>
        </w:tc>
      </w:tr>
      <w:tr w:rsidR="004E4486">
        <w:trPr>
          <w:trHeight w:val="277"/>
        </w:trPr>
        <w:tc>
          <w:tcPr>
            <w:tcW w:w="1366" w:type="dxa"/>
          </w:tcPr>
          <w:p w:rsidR="004E4486" w:rsidRDefault="00EC6E41">
            <w:pPr>
              <w:pStyle w:val="TableParagraph"/>
              <w:spacing w:before="1" w:line="257" w:lineRule="exact"/>
              <w:ind w:left="107"/>
              <w:jc w:val="left"/>
              <w:rPr>
                <w:b/>
                <w:sz w:val="24"/>
              </w:rPr>
            </w:pPr>
            <w:r>
              <w:rPr>
                <w:b/>
                <w:spacing w:val="-5"/>
                <w:sz w:val="24"/>
              </w:rPr>
              <w:t>85.</w:t>
            </w:r>
          </w:p>
        </w:tc>
        <w:tc>
          <w:tcPr>
            <w:tcW w:w="1309" w:type="dxa"/>
          </w:tcPr>
          <w:p w:rsidR="004E4486" w:rsidRDefault="00EC6E41">
            <w:pPr>
              <w:pStyle w:val="TableParagraph"/>
              <w:spacing w:before="1" w:line="257" w:lineRule="exact"/>
              <w:ind w:left="5"/>
              <w:rPr>
                <w:sz w:val="24"/>
              </w:rPr>
            </w:pPr>
            <w:r>
              <w:rPr>
                <w:spacing w:val="-10"/>
                <w:sz w:val="24"/>
              </w:rPr>
              <w:t>4</w:t>
            </w:r>
          </w:p>
        </w:tc>
        <w:tc>
          <w:tcPr>
            <w:tcW w:w="1308" w:type="dxa"/>
          </w:tcPr>
          <w:p w:rsidR="004E4486" w:rsidRDefault="00EC6E41">
            <w:pPr>
              <w:pStyle w:val="TableParagraph"/>
              <w:spacing w:before="1" w:line="257" w:lineRule="exact"/>
              <w:ind w:left="6" w:right="1"/>
              <w:rPr>
                <w:sz w:val="24"/>
              </w:rPr>
            </w:pPr>
            <w:r>
              <w:rPr>
                <w:spacing w:val="-10"/>
                <w:sz w:val="24"/>
              </w:rPr>
              <w:t>5</w:t>
            </w:r>
          </w:p>
        </w:tc>
        <w:tc>
          <w:tcPr>
            <w:tcW w:w="1308" w:type="dxa"/>
          </w:tcPr>
          <w:p w:rsidR="004E4486" w:rsidRDefault="00EC6E41">
            <w:pPr>
              <w:pStyle w:val="TableParagraph"/>
              <w:spacing w:before="1" w:line="257" w:lineRule="exact"/>
              <w:ind w:left="6" w:right="1"/>
              <w:rPr>
                <w:sz w:val="24"/>
              </w:rPr>
            </w:pPr>
            <w:r>
              <w:rPr>
                <w:spacing w:val="-10"/>
                <w:sz w:val="24"/>
              </w:rPr>
              <w:t>3</w:t>
            </w:r>
          </w:p>
        </w:tc>
        <w:tc>
          <w:tcPr>
            <w:tcW w:w="1308" w:type="dxa"/>
          </w:tcPr>
          <w:p w:rsidR="004E4486" w:rsidRDefault="00EC6E41">
            <w:pPr>
              <w:pStyle w:val="TableParagraph"/>
              <w:spacing w:before="1" w:line="257" w:lineRule="exact"/>
              <w:ind w:left="6"/>
              <w:rPr>
                <w:sz w:val="24"/>
              </w:rPr>
            </w:pPr>
            <w:r>
              <w:rPr>
                <w:spacing w:val="-10"/>
                <w:sz w:val="24"/>
              </w:rPr>
              <w:t>4</w:t>
            </w:r>
          </w:p>
        </w:tc>
        <w:tc>
          <w:tcPr>
            <w:tcW w:w="1308" w:type="dxa"/>
          </w:tcPr>
          <w:p w:rsidR="004E4486" w:rsidRDefault="00EC6E41">
            <w:pPr>
              <w:pStyle w:val="TableParagraph"/>
              <w:spacing w:before="1" w:line="257" w:lineRule="exact"/>
              <w:ind w:left="6"/>
              <w:rPr>
                <w:sz w:val="24"/>
              </w:rPr>
            </w:pPr>
            <w:r>
              <w:rPr>
                <w:spacing w:val="-10"/>
                <w:sz w:val="24"/>
              </w:rPr>
              <w:t>5</w:t>
            </w:r>
          </w:p>
        </w:tc>
        <w:tc>
          <w:tcPr>
            <w:tcW w:w="1337" w:type="dxa"/>
          </w:tcPr>
          <w:p w:rsidR="004E4486" w:rsidRDefault="00EC6E41">
            <w:pPr>
              <w:pStyle w:val="TableParagraph"/>
              <w:spacing w:before="1" w:line="257" w:lineRule="exact"/>
              <w:ind w:left="7"/>
              <w:rPr>
                <w:sz w:val="24"/>
              </w:rPr>
            </w:pPr>
            <w:r>
              <w:rPr>
                <w:spacing w:val="-5"/>
                <w:sz w:val="24"/>
              </w:rPr>
              <w:t>21</w:t>
            </w:r>
          </w:p>
        </w:tc>
      </w:tr>
      <w:tr w:rsidR="004E4486">
        <w:trPr>
          <w:trHeight w:val="275"/>
        </w:trPr>
        <w:tc>
          <w:tcPr>
            <w:tcW w:w="1366" w:type="dxa"/>
          </w:tcPr>
          <w:p w:rsidR="004E4486" w:rsidRDefault="00EC6E41">
            <w:pPr>
              <w:pStyle w:val="TableParagraph"/>
              <w:ind w:left="107"/>
              <w:jc w:val="left"/>
              <w:rPr>
                <w:b/>
                <w:sz w:val="24"/>
              </w:rPr>
            </w:pPr>
            <w:r>
              <w:rPr>
                <w:b/>
                <w:spacing w:val="-5"/>
                <w:sz w:val="24"/>
              </w:rPr>
              <w:t>86.</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3</w:t>
            </w:r>
          </w:p>
        </w:tc>
        <w:tc>
          <w:tcPr>
            <w:tcW w:w="1337" w:type="dxa"/>
          </w:tcPr>
          <w:p w:rsidR="004E4486" w:rsidRDefault="00EC6E41">
            <w:pPr>
              <w:pStyle w:val="TableParagraph"/>
              <w:ind w:left="7"/>
              <w:rPr>
                <w:sz w:val="24"/>
              </w:rPr>
            </w:pPr>
            <w:r>
              <w:rPr>
                <w:spacing w:val="-5"/>
                <w:sz w:val="24"/>
              </w:rPr>
              <w:t>19</w:t>
            </w:r>
          </w:p>
        </w:tc>
      </w:tr>
      <w:tr w:rsidR="004E4486">
        <w:trPr>
          <w:trHeight w:val="275"/>
        </w:trPr>
        <w:tc>
          <w:tcPr>
            <w:tcW w:w="1366" w:type="dxa"/>
          </w:tcPr>
          <w:p w:rsidR="004E4486" w:rsidRDefault="00EC6E41">
            <w:pPr>
              <w:pStyle w:val="TableParagraph"/>
              <w:ind w:left="107"/>
              <w:jc w:val="left"/>
              <w:rPr>
                <w:b/>
                <w:sz w:val="24"/>
              </w:rPr>
            </w:pPr>
            <w:r>
              <w:rPr>
                <w:b/>
                <w:spacing w:val="-5"/>
                <w:sz w:val="24"/>
              </w:rPr>
              <w:t>87.</w:t>
            </w:r>
          </w:p>
        </w:tc>
        <w:tc>
          <w:tcPr>
            <w:tcW w:w="1309" w:type="dxa"/>
          </w:tcPr>
          <w:p w:rsidR="004E4486" w:rsidRDefault="00EC6E41">
            <w:pPr>
              <w:pStyle w:val="TableParagraph"/>
              <w:ind w:left="5"/>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22</w:t>
            </w:r>
          </w:p>
        </w:tc>
      </w:tr>
      <w:tr w:rsidR="004E4486">
        <w:trPr>
          <w:trHeight w:val="275"/>
        </w:trPr>
        <w:tc>
          <w:tcPr>
            <w:tcW w:w="1366" w:type="dxa"/>
          </w:tcPr>
          <w:p w:rsidR="004E4486" w:rsidRDefault="00EC6E41">
            <w:pPr>
              <w:pStyle w:val="TableParagraph"/>
              <w:ind w:left="107"/>
              <w:jc w:val="left"/>
              <w:rPr>
                <w:b/>
                <w:sz w:val="24"/>
              </w:rPr>
            </w:pPr>
            <w:r>
              <w:rPr>
                <w:b/>
                <w:spacing w:val="-5"/>
                <w:sz w:val="24"/>
              </w:rPr>
              <w:t>88.</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18</w:t>
            </w:r>
          </w:p>
        </w:tc>
      </w:tr>
      <w:tr w:rsidR="004E4486">
        <w:trPr>
          <w:trHeight w:val="275"/>
        </w:trPr>
        <w:tc>
          <w:tcPr>
            <w:tcW w:w="1366" w:type="dxa"/>
          </w:tcPr>
          <w:p w:rsidR="004E4486" w:rsidRDefault="00EC6E41">
            <w:pPr>
              <w:pStyle w:val="TableParagraph"/>
              <w:ind w:left="107"/>
              <w:jc w:val="left"/>
              <w:rPr>
                <w:b/>
                <w:sz w:val="24"/>
              </w:rPr>
            </w:pPr>
            <w:r>
              <w:rPr>
                <w:b/>
                <w:spacing w:val="-5"/>
                <w:sz w:val="24"/>
              </w:rPr>
              <w:t>89.</w:t>
            </w:r>
          </w:p>
        </w:tc>
        <w:tc>
          <w:tcPr>
            <w:tcW w:w="1309" w:type="dxa"/>
          </w:tcPr>
          <w:p w:rsidR="004E4486" w:rsidRDefault="00EC6E41">
            <w:pPr>
              <w:pStyle w:val="TableParagraph"/>
              <w:ind w:left="5"/>
              <w:rPr>
                <w:sz w:val="24"/>
              </w:rPr>
            </w:pPr>
            <w:r>
              <w:rPr>
                <w:spacing w:val="-10"/>
                <w:sz w:val="24"/>
              </w:rPr>
              <w:t>3</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3</w:t>
            </w:r>
          </w:p>
        </w:tc>
        <w:tc>
          <w:tcPr>
            <w:tcW w:w="1337" w:type="dxa"/>
          </w:tcPr>
          <w:p w:rsidR="004E4486" w:rsidRDefault="00EC6E41">
            <w:pPr>
              <w:pStyle w:val="TableParagraph"/>
              <w:ind w:left="7"/>
              <w:rPr>
                <w:sz w:val="24"/>
              </w:rPr>
            </w:pPr>
            <w:r>
              <w:rPr>
                <w:spacing w:val="-5"/>
                <w:sz w:val="24"/>
              </w:rPr>
              <w:t>18</w:t>
            </w:r>
          </w:p>
        </w:tc>
      </w:tr>
      <w:tr w:rsidR="004E4486">
        <w:trPr>
          <w:trHeight w:val="275"/>
        </w:trPr>
        <w:tc>
          <w:tcPr>
            <w:tcW w:w="1366" w:type="dxa"/>
          </w:tcPr>
          <w:p w:rsidR="004E4486" w:rsidRDefault="00EC6E41">
            <w:pPr>
              <w:pStyle w:val="TableParagraph"/>
              <w:ind w:left="107"/>
              <w:jc w:val="left"/>
              <w:rPr>
                <w:b/>
                <w:sz w:val="24"/>
              </w:rPr>
            </w:pPr>
            <w:r>
              <w:rPr>
                <w:b/>
                <w:spacing w:val="-5"/>
                <w:sz w:val="24"/>
              </w:rPr>
              <w:t>90.</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2</w:t>
            </w:r>
          </w:p>
        </w:tc>
        <w:tc>
          <w:tcPr>
            <w:tcW w:w="1337" w:type="dxa"/>
          </w:tcPr>
          <w:p w:rsidR="004E4486" w:rsidRDefault="00EC6E41">
            <w:pPr>
              <w:pStyle w:val="TableParagraph"/>
              <w:ind w:left="7"/>
              <w:rPr>
                <w:sz w:val="24"/>
              </w:rPr>
            </w:pPr>
            <w:r>
              <w:rPr>
                <w:spacing w:val="-5"/>
                <w:sz w:val="24"/>
              </w:rPr>
              <w:t>17</w:t>
            </w:r>
          </w:p>
        </w:tc>
      </w:tr>
      <w:tr w:rsidR="004E4486">
        <w:trPr>
          <w:trHeight w:val="278"/>
        </w:trPr>
        <w:tc>
          <w:tcPr>
            <w:tcW w:w="1366" w:type="dxa"/>
          </w:tcPr>
          <w:p w:rsidR="004E4486" w:rsidRDefault="00EC6E41">
            <w:pPr>
              <w:pStyle w:val="TableParagraph"/>
              <w:spacing w:before="1" w:line="257" w:lineRule="exact"/>
              <w:ind w:left="107"/>
              <w:jc w:val="left"/>
              <w:rPr>
                <w:b/>
                <w:sz w:val="24"/>
              </w:rPr>
            </w:pPr>
            <w:r>
              <w:rPr>
                <w:b/>
                <w:spacing w:val="-5"/>
                <w:sz w:val="24"/>
              </w:rPr>
              <w:t>91.</w:t>
            </w:r>
          </w:p>
        </w:tc>
        <w:tc>
          <w:tcPr>
            <w:tcW w:w="1309" w:type="dxa"/>
          </w:tcPr>
          <w:p w:rsidR="004E4486" w:rsidRDefault="00EC6E41">
            <w:pPr>
              <w:pStyle w:val="TableParagraph"/>
              <w:spacing w:before="1" w:line="257" w:lineRule="exact"/>
              <w:ind w:left="5"/>
              <w:rPr>
                <w:sz w:val="24"/>
              </w:rPr>
            </w:pPr>
            <w:r>
              <w:rPr>
                <w:spacing w:val="-10"/>
                <w:sz w:val="24"/>
              </w:rPr>
              <w:t>4</w:t>
            </w:r>
          </w:p>
        </w:tc>
        <w:tc>
          <w:tcPr>
            <w:tcW w:w="1308" w:type="dxa"/>
          </w:tcPr>
          <w:p w:rsidR="004E4486" w:rsidRDefault="00EC6E41">
            <w:pPr>
              <w:pStyle w:val="TableParagraph"/>
              <w:spacing w:before="1" w:line="257" w:lineRule="exact"/>
              <w:ind w:left="6" w:right="1"/>
              <w:rPr>
                <w:sz w:val="24"/>
              </w:rPr>
            </w:pPr>
            <w:r>
              <w:rPr>
                <w:spacing w:val="-10"/>
                <w:sz w:val="24"/>
              </w:rPr>
              <w:t>4</w:t>
            </w:r>
          </w:p>
        </w:tc>
        <w:tc>
          <w:tcPr>
            <w:tcW w:w="1308" w:type="dxa"/>
          </w:tcPr>
          <w:p w:rsidR="004E4486" w:rsidRDefault="00EC6E41">
            <w:pPr>
              <w:pStyle w:val="TableParagraph"/>
              <w:spacing w:before="1" w:line="257" w:lineRule="exact"/>
              <w:ind w:left="6" w:right="1"/>
              <w:rPr>
                <w:sz w:val="24"/>
              </w:rPr>
            </w:pPr>
            <w:r>
              <w:rPr>
                <w:spacing w:val="-10"/>
                <w:sz w:val="24"/>
              </w:rPr>
              <w:t>4</w:t>
            </w:r>
          </w:p>
        </w:tc>
        <w:tc>
          <w:tcPr>
            <w:tcW w:w="1308" w:type="dxa"/>
          </w:tcPr>
          <w:p w:rsidR="004E4486" w:rsidRDefault="00EC6E41">
            <w:pPr>
              <w:pStyle w:val="TableParagraph"/>
              <w:spacing w:before="1" w:line="257" w:lineRule="exact"/>
              <w:ind w:left="6"/>
              <w:rPr>
                <w:sz w:val="24"/>
              </w:rPr>
            </w:pPr>
            <w:r>
              <w:rPr>
                <w:spacing w:val="-10"/>
                <w:sz w:val="24"/>
              </w:rPr>
              <w:t>3</w:t>
            </w:r>
          </w:p>
        </w:tc>
        <w:tc>
          <w:tcPr>
            <w:tcW w:w="1308" w:type="dxa"/>
          </w:tcPr>
          <w:p w:rsidR="004E4486" w:rsidRDefault="00EC6E41">
            <w:pPr>
              <w:pStyle w:val="TableParagraph"/>
              <w:spacing w:before="1" w:line="257" w:lineRule="exact"/>
              <w:ind w:left="6"/>
              <w:rPr>
                <w:sz w:val="24"/>
              </w:rPr>
            </w:pPr>
            <w:r>
              <w:rPr>
                <w:spacing w:val="-10"/>
                <w:sz w:val="24"/>
              </w:rPr>
              <w:t>4</w:t>
            </w:r>
          </w:p>
        </w:tc>
        <w:tc>
          <w:tcPr>
            <w:tcW w:w="1337" w:type="dxa"/>
          </w:tcPr>
          <w:p w:rsidR="004E4486" w:rsidRDefault="00EC6E41">
            <w:pPr>
              <w:pStyle w:val="TableParagraph"/>
              <w:spacing w:before="1" w:line="257" w:lineRule="exact"/>
              <w:ind w:left="7"/>
              <w:rPr>
                <w:sz w:val="24"/>
              </w:rPr>
            </w:pPr>
            <w:r>
              <w:rPr>
                <w:spacing w:val="-5"/>
                <w:sz w:val="24"/>
              </w:rPr>
              <w:t>19</w:t>
            </w:r>
          </w:p>
        </w:tc>
      </w:tr>
    </w:tbl>
    <w:p w:rsidR="004E4486" w:rsidRDefault="004E4486">
      <w:pPr>
        <w:spacing w:line="257" w:lineRule="exact"/>
        <w:rPr>
          <w:sz w:val="24"/>
        </w:rPr>
        <w:sectPr w:rsidR="004E4486">
          <w:type w:val="continuous"/>
          <w:pgSz w:w="11910" w:h="16840"/>
          <w:pgMar w:top="1400" w:right="0" w:bottom="1586" w:left="0" w:header="0" w:footer="1000"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6"/>
        <w:gridCol w:w="1309"/>
        <w:gridCol w:w="1308"/>
        <w:gridCol w:w="1308"/>
        <w:gridCol w:w="1308"/>
        <w:gridCol w:w="1308"/>
        <w:gridCol w:w="1337"/>
      </w:tblGrid>
      <w:tr w:rsidR="004E4486">
        <w:trPr>
          <w:trHeight w:val="276"/>
        </w:trPr>
        <w:tc>
          <w:tcPr>
            <w:tcW w:w="1366" w:type="dxa"/>
          </w:tcPr>
          <w:p w:rsidR="004E4486" w:rsidRDefault="00EC6E41">
            <w:pPr>
              <w:pStyle w:val="TableParagraph"/>
              <w:ind w:left="107"/>
              <w:jc w:val="left"/>
              <w:rPr>
                <w:b/>
                <w:sz w:val="24"/>
              </w:rPr>
            </w:pPr>
            <w:r>
              <w:rPr>
                <w:b/>
                <w:spacing w:val="-5"/>
                <w:sz w:val="24"/>
              </w:rPr>
              <w:lastRenderedPageBreak/>
              <w:t>92.</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3</w:t>
            </w:r>
          </w:p>
        </w:tc>
        <w:tc>
          <w:tcPr>
            <w:tcW w:w="1337" w:type="dxa"/>
          </w:tcPr>
          <w:p w:rsidR="004E4486" w:rsidRDefault="00EC6E41">
            <w:pPr>
              <w:pStyle w:val="TableParagraph"/>
              <w:ind w:left="7"/>
              <w:rPr>
                <w:sz w:val="24"/>
              </w:rPr>
            </w:pPr>
            <w:r>
              <w:rPr>
                <w:spacing w:val="-5"/>
                <w:sz w:val="24"/>
              </w:rPr>
              <w:t>18</w:t>
            </w:r>
          </w:p>
        </w:tc>
      </w:tr>
      <w:tr w:rsidR="004E4486">
        <w:trPr>
          <w:trHeight w:val="275"/>
        </w:trPr>
        <w:tc>
          <w:tcPr>
            <w:tcW w:w="1366" w:type="dxa"/>
          </w:tcPr>
          <w:p w:rsidR="004E4486" w:rsidRDefault="00EC6E41">
            <w:pPr>
              <w:pStyle w:val="TableParagraph"/>
              <w:ind w:left="107"/>
              <w:jc w:val="left"/>
              <w:rPr>
                <w:b/>
                <w:sz w:val="24"/>
              </w:rPr>
            </w:pPr>
            <w:r>
              <w:rPr>
                <w:b/>
                <w:spacing w:val="-5"/>
                <w:sz w:val="24"/>
              </w:rPr>
              <w:t>93.</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20</w:t>
            </w:r>
          </w:p>
        </w:tc>
      </w:tr>
      <w:tr w:rsidR="004E4486">
        <w:trPr>
          <w:trHeight w:val="275"/>
        </w:trPr>
        <w:tc>
          <w:tcPr>
            <w:tcW w:w="1366" w:type="dxa"/>
          </w:tcPr>
          <w:p w:rsidR="004E4486" w:rsidRDefault="00EC6E41">
            <w:pPr>
              <w:pStyle w:val="TableParagraph"/>
              <w:ind w:left="107"/>
              <w:jc w:val="left"/>
              <w:rPr>
                <w:b/>
                <w:sz w:val="24"/>
              </w:rPr>
            </w:pPr>
            <w:r>
              <w:rPr>
                <w:b/>
                <w:spacing w:val="-5"/>
                <w:sz w:val="24"/>
              </w:rPr>
              <w:t>94.</w:t>
            </w:r>
          </w:p>
        </w:tc>
        <w:tc>
          <w:tcPr>
            <w:tcW w:w="1309" w:type="dxa"/>
          </w:tcPr>
          <w:p w:rsidR="004E4486" w:rsidRDefault="00EC6E41">
            <w:pPr>
              <w:pStyle w:val="TableParagraph"/>
              <w:ind w:left="5"/>
              <w:rPr>
                <w:sz w:val="24"/>
              </w:rPr>
            </w:pPr>
            <w:r>
              <w:rPr>
                <w:spacing w:val="-10"/>
                <w:sz w:val="24"/>
              </w:rPr>
              <w:t>3</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Pr>
                <w:sz w:val="24"/>
              </w:rPr>
            </w:pPr>
            <w:r>
              <w:rPr>
                <w:spacing w:val="-10"/>
                <w:sz w:val="24"/>
              </w:rPr>
              <w:t>5</w:t>
            </w:r>
          </w:p>
        </w:tc>
        <w:tc>
          <w:tcPr>
            <w:tcW w:w="1308" w:type="dxa"/>
          </w:tcPr>
          <w:p w:rsidR="004E4486" w:rsidRDefault="00EC6E41">
            <w:pPr>
              <w:pStyle w:val="TableParagraph"/>
              <w:ind w:left="6"/>
              <w:rPr>
                <w:sz w:val="24"/>
              </w:rPr>
            </w:pPr>
            <w:r>
              <w:rPr>
                <w:spacing w:val="-10"/>
                <w:sz w:val="24"/>
              </w:rPr>
              <w:t>5</w:t>
            </w:r>
          </w:p>
        </w:tc>
        <w:tc>
          <w:tcPr>
            <w:tcW w:w="1337" w:type="dxa"/>
          </w:tcPr>
          <w:p w:rsidR="004E4486" w:rsidRDefault="00EC6E41">
            <w:pPr>
              <w:pStyle w:val="TableParagraph"/>
              <w:ind w:left="7"/>
              <w:rPr>
                <w:sz w:val="24"/>
              </w:rPr>
            </w:pPr>
            <w:r>
              <w:rPr>
                <w:spacing w:val="-5"/>
                <w:sz w:val="24"/>
              </w:rPr>
              <w:t>23</w:t>
            </w:r>
          </w:p>
        </w:tc>
      </w:tr>
      <w:tr w:rsidR="004E4486">
        <w:trPr>
          <w:trHeight w:val="278"/>
        </w:trPr>
        <w:tc>
          <w:tcPr>
            <w:tcW w:w="1366" w:type="dxa"/>
          </w:tcPr>
          <w:p w:rsidR="004E4486" w:rsidRDefault="00EC6E41">
            <w:pPr>
              <w:pStyle w:val="TableParagraph"/>
              <w:spacing w:before="1" w:line="257" w:lineRule="exact"/>
              <w:ind w:left="107"/>
              <w:jc w:val="left"/>
              <w:rPr>
                <w:b/>
                <w:sz w:val="24"/>
              </w:rPr>
            </w:pPr>
            <w:r>
              <w:rPr>
                <w:b/>
                <w:spacing w:val="-5"/>
                <w:sz w:val="24"/>
              </w:rPr>
              <w:t>95.</w:t>
            </w:r>
          </w:p>
        </w:tc>
        <w:tc>
          <w:tcPr>
            <w:tcW w:w="1309" w:type="dxa"/>
          </w:tcPr>
          <w:p w:rsidR="004E4486" w:rsidRDefault="00EC6E41">
            <w:pPr>
              <w:pStyle w:val="TableParagraph"/>
              <w:spacing w:before="1" w:line="257" w:lineRule="exact"/>
              <w:ind w:left="5"/>
              <w:rPr>
                <w:sz w:val="24"/>
              </w:rPr>
            </w:pPr>
            <w:r>
              <w:rPr>
                <w:spacing w:val="-10"/>
                <w:sz w:val="24"/>
              </w:rPr>
              <w:t>4</w:t>
            </w:r>
          </w:p>
        </w:tc>
        <w:tc>
          <w:tcPr>
            <w:tcW w:w="1308" w:type="dxa"/>
          </w:tcPr>
          <w:p w:rsidR="004E4486" w:rsidRDefault="00EC6E41">
            <w:pPr>
              <w:pStyle w:val="TableParagraph"/>
              <w:spacing w:before="1" w:line="257" w:lineRule="exact"/>
              <w:ind w:left="6" w:right="1"/>
              <w:rPr>
                <w:sz w:val="24"/>
              </w:rPr>
            </w:pPr>
            <w:r>
              <w:rPr>
                <w:spacing w:val="-10"/>
                <w:sz w:val="24"/>
              </w:rPr>
              <w:t>4</w:t>
            </w:r>
          </w:p>
        </w:tc>
        <w:tc>
          <w:tcPr>
            <w:tcW w:w="1308" w:type="dxa"/>
          </w:tcPr>
          <w:p w:rsidR="004E4486" w:rsidRDefault="00EC6E41">
            <w:pPr>
              <w:pStyle w:val="TableParagraph"/>
              <w:spacing w:before="1" w:line="257" w:lineRule="exact"/>
              <w:ind w:left="6" w:right="1"/>
              <w:rPr>
                <w:sz w:val="24"/>
              </w:rPr>
            </w:pPr>
            <w:r>
              <w:rPr>
                <w:spacing w:val="-10"/>
                <w:sz w:val="24"/>
              </w:rPr>
              <w:t>4</w:t>
            </w:r>
          </w:p>
        </w:tc>
        <w:tc>
          <w:tcPr>
            <w:tcW w:w="1308" w:type="dxa"/>
          </w:tcPr>
          <w:p w:rsidR="004E4486" w:rsidRDefault="00EC6E41">
            <w:pPr>
              <w:pStyle w:val="TableParagraph"/>
              <w:spacing w:before="1" w:line="257" w:lineRule="exact"/>
              <w:ind w:left="6"/>
              <w:rPr>
                <w:sz w:val="24"/>
              </w:rPr>
            </w:pPr>
            <w:r>
              <w:rPr>
                <w:spacing w:val="-10"/>
                <w:sz w:val="24"/>
              </w:rPr>
              <w:t>4</w:t>
            </w:r>
          </w:p>
        </w:tc>
        <w:tc>
          <w:tcPr>
            <w:tcW w:w="1308" w:type="dxa"/>
          </w:tcPr>
          <w:p w:rsidR="004E4486" w:rsidRDefault="00EC6E41">
            <w:pPr>
              <w:pStyle w:val="TableParagraph"/>
              <w:spacing w:before="1" w:line="257" w:lineRule="exact"/>
              <w:ind w:left="6"/>
              <w:rPr>
                <w:sz w:val="24"/>
              </w:rPr>
            </w:pPr>
            <w:r>
              <w:rPr>
                <w:spacing w:val="-10"/>
                <w:sz w:val="24"/>
              </w:rPr>
              <w:t>4</w:t>
            </w:r>
          </w:p>
        </w:tc>
        <w:tc>
          <w:tcPr>
            <w:tcW w:w="1337" w:type="dxa"/>
          </w:tcPr>
          <w:p w:rsidR="004E4486" w:rsidRDefault="00EC6E41">
            <w:pPr>
              <w:pStyle w:val="TableParagraph"/>
              <w:spacing w:before="1" w:line="257" w:lineRule="exact"/>
              <w:ind w:left="7"/>
              <w:rPr>
                <w:sz w:val="24"/>
              </w:rPr>
            </w:pPr>
            <w:r>
              <w:rPr>
                <w:spacing w:val="-5"/>
                <w:sz w:val="24"/>
              </w:rPr>
              <w:t>20</w:t>
            </w:r>
          </w:p>
        </w:tc>
      </w:tr>
      <w:tr w:rsidR="004E4486">
        <w:trPr>
          <w:trHeight w:val="275"/>
        </w:trPr>
        <w:tc>
          <w:tcPr>
            <w:tcW w:w="1366" w:type="dxa"/>
          </w:tcPr>
          <w:p w:rsidR="004E4486" w:rsidRDefault="00EC6E41">
            <w:pPr>
              <w:pStyle w:val="TableParagraph"/>
              <w:ind w:left="107"/>
              <w:jc w:val="left"/>
              <w:rPr>
                <w:b/>
                <w:sz w:val="24"/>
              </w:rPr>
            </w:pPr>
            <w:r>
              <w:rPr>
                <w:b/>
                <w:spacing w:val="-5"/>
                <w:sz w:val="24"/>
              </w:rPr>
              <w:t>96.</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5</w:t>
            </w:r>
          </w:p>
        </w:tc>
        <w:tc>
          <w:tcPr>
            <w:tcW w:w="1337" w:type="dxa"/>
          </w:tcPr>
          <w:p w:rsidR="004E4486" w:rsidRDefault="00EC6E41">
            <w:pPr>
              <w:pStyle w:val="TableParagraph"/>
              <w:ind w:left="7"/>
              <w:rPr>
                <w:sz w:val="24"/>
              </w:rPr>
            </w:pPr>
            <w:r>
              <w:rPr>
                <w:spacing w:val="-5"/>
                <w:sz w:val="24"/>
              </w:rPr>
              <w:t>22</w:t>
            </w:r>
          </w:p>
        </w:tc>
      </w:tr>
      <w:tr w:rsidR="004E4486">
        <w:trPr>
          <w:trHeight w:val="275"/>
        </w:trPr>
        <w:tc>
          <w:tcPr>
            <w:tcW w:w="1366" w:type="dxa"/>
          </w:tcPr>
          <w:p w:rsidR="004E4486" w:rsidRDefault="00EC6E41">
            <w:pPr>
              <w:pStyle w:val="TableParagraph"/>
              <w:ind w:left="107"/>
              <w:jc w:val="left"/>
              <w:rPr>
                <w:b/>
                <w:sz w:val="24"/>
              </w:rPr>
            </w:pPr>
            <w:r>
              <w:rPr>
                <w:b/>
                <w:spacing w:val="-5"/>
                <w:sz w:val="24"/>
              </w:rPr>
              <w:t>97.</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3</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1</w:t>
            </w:r>
          </w:p>
        </w:tc>
        <w:tc>
          <w:tcPr>
            <w:tcW w:w="1337" w:type="dxa"/>
          </w:tcPr>
          <w:p w:rsidR="004E4486" w:rsidRDefault="00EC6E41">
            <w:pPr>
              <w:pStyle w:val="TableParagraph"/>
              <w:ind w:left="7"/>
              <w:rPr>
                <w:sz w:val="24"/>
              </w:rPr>
            </w:pPr>
            <w:r>
              <w:rPr>
                <w:spacing w:val="-5"/>
                <w:sz w:val="24"/>
              </w:rPr>
              <w:t>17</w:t>
            </w:r>
          </w:p>
        </w:tc>
      </w:tr>
      <w:tr w:rsidR="004E4486">
        <w:trPr>
          <w:trHeight w:val="275"/>
        </w:trPr>
        <w:tc>
          <w:tcPr>
            <w:tcW w:w="1366" w:type="dxa"/>
          </w:tcPr>
          <w:p w:rsidR="004E4486" w:rsidRDefault="00EC6E41">
            <w:pPr>
              <w:pStyle w:val="TableParagraph"/>
              <w:ind w:left="107"/>
              <w:jc w:val="left"/>
              <w:rPr>
                <w:b/>
                <w:sz w:val="24"/>
              </w:rPr>
            </w:pPr>
            <w:r>
              <w:rPr>
                <w:b/>
                <w:spacing w:val="-5"/>
                <w:sz w:val="24"/>
              </w:rPr>
              <w:t>98.</w:t>
            </w:r>
          </w:p>
        </w:tc>
        <w:tc>
          <w:tcPr>
            <w:tcW w:w="1309" w:type="dxa"/>
          </w:tcPr>
          <w:p w:rsidR="004E4486" w:rsidRDefault="00EC6E41">
            <w:pPr>
              <w:pStyle w:val="TableParagraph"/>
              <w:ind w:left="5"/>
              <w:rPr>
                <w:sz w:val="24"/>
              </w:rPr>
            </w:pPr>
            <w:r>
              <w:rPr>
                <w:spacing w:val="-10"/>
                <w:sz w:val="24"/>
              </w:rPr>
              <w:t>4</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21</w:t>
            </w:r>
          </w:p>
        </w:tc>
      </w:tr>
      <w:tr w:rsidR="004E4486">
        <w:trPr>
          <w:trHeight w:val="275"/>
        </w:trPr>
        <w:tc>
          <w:tcPr>
            <w:tcW w:w="1366" w:type="dxa"/>
          </w:tcPr>
          <w:p w:rsidR="004E4486" w:rsidRDefault="00EC6E41">
            <w:pPr>
              <w:pStyle w:val="TableParagraph"/>
              <w:ind w:left="107"/>
              <w:jc w:val="left"/>
              <w:rPr>
                <w:b/>
                <w:sz w:val="24"/>
              </w:rPr>
            </w:pPr>
            <w:r>
              <w:rPr>
                <w:b/>
                <w:spacing w:val="-5"/>
                <w:sz w:val="24"/>
              </w:rPr>
              <w:t>99.</w:t>
            </w:r>
          </w:p>
        </w:tc>
        <w:tc>
          <w:tcPr>
            <w:tcW w:w="1309" w:type="dxa"/>
          </w:tcPr>
          <w:p w:rsidR="004E4486" w:rsidRDefault="00EC6E41">
            <w:pPr>
              <w:pStyle w:val="TableParagraph"/>
              <w:ind w:left="5"/>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5</w:t>
            </w:r>
          </w:p>
        </w:tc>
        <w:tc>
          <w:tcPr>
            <w:tcW w:w="1308" w:type="dxa"/>
          </w:tcPr>
          <w:p w:rsidR="004E4486" w:rsidRDefault="00EC6E41">
            <w:pPr>
              <w:pStyle w:val="TableParagraph"/>
              <w:ind w:left="6" w:right="1"/>
              <w:rPr>
                <w:sz w:val="24"/>
              </w:rPr>
            </w:pPr>
            <w:r>
              <w:rPr>
                <w:spacing w:val="-10"/>
                <w:sz w:val="24"/>
              </w:rPr>
              <w:t>4</w:t>
            </w:r>
          </w:p>
        </w:tc>
        <w:tc>
          <w:tcPr>
            <w:tcW w:w="1308" w:type="dxa"/>
          </w:tcPr>
          <w:p w:rsidR="004E4486" w:rsidRDefault="00EC6E41">
            <w:pPr>
              <w:pStyle w:val="TableParagraph"/>
              <w:ind w:left="6"/>
              <w:rPr>
                <w:sz w:val="24"/>
              </w:rPr>
            </w:pPr>
            <w:r>
              <w:rPr>
                <w:spacing w:val="-10"/>
                <w:sz w:val="24"/>
              </w:rPr>
              <w:t>3</w:t>
            </w:r>
          </w:p>
        </w:tc>
        <w:tc>
          <w:tcPr>
            <w:tcW w:w="1308" w:type="dxa"/>
          </w:tcPr>
          <w:p w:rsidR="004E4486" w:rsidRDefault="00EC6E41">
            <w:pPr>
              <w:pStyle w:val="TableParagraph"/>
              <w:ind w:left="6"/>
              <w:rPr>
                <w:sz w:val="24"/>
              </w:rPr>
            </w:pPr>
            <w:r>
              <w:rPr>
                <w:spacing w:val="-10"/>
                <w:sz w:val="24"/>
              </w:rPr>
              <w:t>4</w:t>
            </w:r>
          </w:p>
        </w:tc>
        <w:tc>
          <w:tcPr>
            <w:tcW w:w="1337" w:type="dxa"/>
          </w:tcPr>
          <w:p w:rsidR="004E4486" w:rsidRDefault="00EC6E41">
            <w:pPr>
              <w:pStyle w:val="TableParagraph"/>
              <w:ind w:left="7"/>
              <w:rPr>
                <w:sz w:val="24"/>
              </w:rPr>
            </w:pPr>
            <w:r>
              <w:rPr>
                <w:spacing w:val="-5"/>
                <w:sz w:val="24"/>
              </w:rPr>
              <w:t>21</w:t>
            </w:r>
          </w:p>
        </w:tc>
      </w:tr>
      <w:tr w:rsidR="004E4486">
        <w:trPr>
          <w:trHeight w:val="277"/>
        </w:trPr>
        <w:tc>
          <w:tcPr>
            <w:tcW w:w="1366" w:type="dxa"/>
          </w:tcPr>
          <w:p w:rsidR="004E4486" w:rsidRDefault="00EC6E41">
            <w:pPr>
              <w:pStyle w:val="TableParagraph"/>
              <w:spacing w:line="258" w:lineRule="exact"/>
              <w:ind w:left="107"/>
              <w:jc w:val="left"/>
              <w:rPr>
                <w:b/>
                <w:sz w:val="24"/>
              </w:rPr>
            </w:pPr>
            <w:r>
              <w:rPr>
                <w:b/>
                <w:spacing w:val="-4"/>
                <w:sz w:val="24"/>
              </w:rPr>
              <w:t>100.</w:t>
            </w:r>
          </w:p>
        </w:tc>
        <w:tc>
          <w:tcPr>
            <w:tcW w:w="1309" w:type="dxa"/>
          </w:tcPr>
          <w:p w:rsidR="004E4486" w:rsidRDefault="00EC6E41">
            <w:pPr>
              <w:pStyle w:val="TableParagraph"/>
              <w:spacing w:line="258" w:lineRule="exact"/>
              <w:ind w:left="5"/>
              <w:rPr>
                <w:sz w:val="24"/>
              </w:rPr>
            </w:pPr>
            <w:r>
              <w:rPr>
                <w:spacing w:val="-10"/>
                <w:sz w:val="24"/>
              </w:rPr>
              <w:t>5</w:t>
            </w:r>
          </w:p>
        </w:tc>
        <w:tc>
          <w:tcPr>
            <w:tcW w:w="1308" w:type="dxa"/>
          </w:tcPr>
          <w:p w:rsidR="004E4486" w:rsidRDefault="00EC6E41">
            <w:pPr>
              <w:pStyle w:val="TableParagraph"/>
              <w:spacing w:line="258" w:lineRule="exact"/>
              <w:ind w:left="6" w:right="1"/>
              <w:rPr>
                <w:sz w:val="24"/>
              </w:rPr>
            </w:pPr>
            <w:r>
              <w:rPr>
                <w:spacing w:val="-10"/>
                <w:sz w:val="24"/>
              </w:rPr>
              <w:t>4</w:t>
            </w:r>
          </w:p>
        </w:tc>
        <w:tc>
          <w:tcPr>
            <w:tcW w:w="1308" w:type="dxa"/>
          </w:tcPr>
          <w:p w:rsidR="004E4486" w:rsidRDefault="00EC6E41">
            <w:pPr>
              <w:pStyle w:val="TableParagraph"/>
              <w:spacing w:line="258" w:lineRule="exact"/>
              <w:ind w:left="6" w:right="1"/>
              <w:rPr>
                <w:sz w:val="24"/>
              </w:rPr>
            </w:pPr>
            <w:r>
              <w:rPr>
                <w:spacing w:val="-10"/>
                <w:sz w:val="24"/>
              </w:rPr>
              <w:t>3</w:t>
            </w:r>
          </w:p>
        </w:tc>
        <w:tc>
          <w:tcPr>
            <w:tcW w:w="1308" w:type="dxa"/>
          </w:tcPr>
          <w:p w:rsidR="004E4486" w:rsidRDefault="00EC6E41">
            <w:pPr>
              <w:pStyle w:val="TableParagraph"/>
              <w:spacing w:line="258" w:lineRule="exact"/>
              <w:ind w:left="6"/>
              <w:rPr>
                <w:sz w:val="24"/>
              </w:rPr>
            </w:pPr>
            <w:r>
              <w:rPr>
                <w:spacing w:val="-10"/>
                <w:sz w:val="24"/>
              </w:rPr>
              <w:t>4</w:t>
            </w:r>
          </w:p>
        </w:tc>
        <w:tc>
          <w:tcPr>
            <w:tcW w:w="1308" w:type="dxa"/>
          </w:tcPr>
          <w:p w:rsidR="004E4486" w:rsidRDefault="00EC6E41">
            <w:pPr>
              <w:pStyle w:val="TableParagraph"/>
              <w:spacing w:line="258" w:lineRule="exact"/>
              <w:ind w:left="6"/>
              <w:rPr>
                <w:sz w:val="24"/>
              </w:rPr>
            </w:pPr>
            <w:r>
              <w:rPr>
                <w:spacing w:val="-10"/>
                <w:sz w:val="24"/>
              </w:rPr>
              <w:t>4</w:t>
            </w:r>
          </w:p>
        </w:tc>
        <w:tc>
          <w:tcPr>
            <w:tcW w:w="1337" w:type="dxa"/>
          </w:tcPr>
          <w:p w:rsidR="004E4486" w:rsidRDefault="00EC6E41">
            <w:pPr>
              <w:pStyle w:val="TableParagraph"/>
              <w:spacing w:line="258" w:lineRule="exact"/>
              <w:ind w:left="7"/>
              <w:rPr>
                <w:sz w:val="24"/>
              </w:rPr>
            </w:pPr>
            <w:r>
              <w:rPr>
                <w:spacing w:val="-5"/>
                <w:sz w:val="24"/>
              </w:rPr>
              <w:t>20</w:t>
            </w:r>
          </w:p>
        </w:tc>
      </w:tr>
    </w:tbl>
    <w:p w:rsidR="004E4486" w:rsidRDefault="004E4486">
      <w:pPr>
        <w:spacing w:line="258" w:lineRule="exact"/>
        <w:rPr>
          <w:sz w:val="24"/>
        </w:rPr>
        <w:sectPr w:rsidR="004E4486">
          <w:type w:val="continuous"/>
          <w:pgSz w:w="11910" w:h="16840"/>
          <w:pgMar w:top="1400" w:right="0" w:bottom="1200" w:left="0" w:header="0" w:footer="1000" w:gutter="0"/>
          <w:cols w:space="720"/>
        </w:sectPr>
      </w:pPr>
    </w:p>
    <w:p w:rsidR="004E4486" w:rsidRDefault="00EC6E41">
      <w:pPr>
        <w:spacing w:before="61"/>
        <w:ind w:left="1440"/>
        <w:rPr>
          <w:b/>
          <w:i/>
          <w:sz w:val="24"/>
        </w:rPr>
      </w:pPr>
      <w:r>
        <w:rPr>
          <w:b/>
          <w:i/>
          <w:sz w:val="24"/>
        </w:rPr>
        <w:lastRenderedPageBreak/>
        <w:t>Online</w:t>
      </w:r>
      <w:r>
        <w:rPr>
          <w:b/>
          <w:i/>
          <w:spacing w:val="-3"/>
          <w:sz w:val="24"/>
        </w:rPr>
        <w:t xml:space="preserve"> </w:t>
      </w:r>
      <w:r>
        <w:rPr>
          <w:b/>
          <w:i/>
          <w:sz w:val="24"/>
        </w:rPr>
        <w:t>Customer</w:t>
      </w:r>
      <w:r>
        <w:rPr>
          <w:b/>
          <w:i/>
          <w:spacing w:val="-1"/>
          <w:sz w:val="24"/>
        </w:rPr>
        <w:t xml:space="preserve"> </w:t>
      </w:r>
      <w:r>
        <w:rPr>
          <w:b/>
          <w:i/>
          <w:spacing w:val="-2"/>
          <w:sz w:val="24"/>
        </w:rPr>
        <w:t>Reviews</w:t>
      </w:r>
    </w:p>
    <w:p w:rsidR="004E4486" w:rsidRDefault="004E4486">
      <w:pPr>
        <w:pStyle w:val="BodyText"/>
        <w:spacing w:before="10" w:after="1"/>
        <w:rPr>
          <w:b/>
          <w:i/>
          <w:sz w:val="15"/>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902"/>
        <w:gridCol w:w="903"/>
        <w:gridCol w:w="905"/>
        <w:gridCol w:w="905"/>
        <w:gridCol w:w="905"/>
        <w:gridCol w:w="905"/>
        <w:gridCol w:w="905"/>
        <w:gridCol w:w="906"/>
        <w:gridCol w:w="1059"/>
      </w:tblGrid>
      <w:tr w:rsidR="004E4486">
        <w:trPr>
          <w:trHeight w:val="551"/>
        </w:trPr>
        <w:tc>
          <w:tcPr>
            <w:tcW w:w="1351" w:type="dxa"/>
          </w:tcPr>
          <w:p w:rsidR="004E4486" w:rsidRDefault="00EC6E41">
            <w:pPr>
              <w:pStyle w:val="TableParagraph"/>
              <w:spacing w:line="276" w:lineRule="exact"/>
              <w:ind w:left="107"/>
              <w:jc w:val="left"/>
              <w:rPr>
                <w:b/>
                <w:sz w:val="24"/>
              </w:rPr>
            </w:pPr>
            <w:r>
              <w:rPr>
                <w:b/>
                <w:spacing w:val="-4"/>
                <w:sz w:val="24"/>
              </w:rPr>
              <w:t xml:space="preserve">No. </w:t>
            </w:r>
            <w:r>
              <w:rPr>
                <w:b/>
                <w:spacing w:val="-2"/>
                <w:sz w:val="24"/>
              </w:rPr>
              <w:t>Responden</w:t>
            </w:r>
          </w:p>
        </w:tc>
        <w:tc>
          <w:tcPr>
            <w:tcW w:w="902" w:type="dxa"/>
          </w:tcPr>
          <w:p w:rsidR="004E4486" w:rsidRDefault="00EC6E41">
            <w:pPr>
              <w:pStyle w:val="TableParagraph"/>
              <w:spacing w:line="275" w:lineRule="exact"/>
              <w:ind w:left="107"/>
              <w:jc w:val="left"/>
              <w:rPr>
                <w:b/>
                <w:sz w:val="24"/>
              </w:rPr>
            </w:pPr>
            <w:r>
              <w:rPr>
                <w:b/>
                <w:spacing w:val="-4"/>
                <w:sz w:val="24"/>
              </w:rPr>
              <w:t>X2P1</w:t>
            </w:r>
          </w:p>
        </w:tc>
        <w:tc>
          <w:tcPr>
            <w:tcW w:w="903" w:type="dxa"/>
          </w:tcPr>
          <w:p w:rsidR="004E4486" w:rsidRDefault="00EC6E41">
            <w:pPr>
              <w:pStyle w:val="TableParagraph"/>
              <w:spacing w:line="275" w:lineRule="exact"/>
              <w:ind w:left="11" w:right="125"/>
              <w:rPr>
                <w:b/>
                <w:sz w:val="24"/>
              </w:rPr>
            </w:pPr>
            <w:r>
              <w:rPr>
                <w:b/>
                <w:spacing w:val="-4"/>
                <w:sz w:val="24"/>
              </w:rPr>
              <w:t>X2P2</w:t>
            </w:r>
          </w:p>
        </w:tc>
        <w:tc>
          <w:tcPr>
            <w:tcW w:w="905" w:type="dxa"/>
          </w:tcPr>
          <w:p w:rsidR="004E4486" w:rsidRDefault="00EC6E41">
            <w:pPr>
              <w:pStyle w:val="TableParagraph"/>
              <w:spacing w:line="275" w:lineRule="exact"/>
              <w:ind w:left="108"/>
              <w:jc w:val="left"/>
              <w:rPr>
                <w:b/>
                <w:sz w:val="24"/>
              </w:rPr>
            </w:pPr>
            <w:r>
              <w:rPr>
                <w:b/>
                <w:spacing w:val="-4"/>
                <w:sz w:val="24"/>
              </w:rPr>
              <w:t>X2P3</w:t>
            </w:r>
          </w:p>
        </w:tc>
        <w:tc>
          <w:tcPr>
            <w:tcW w:w="905" w:type="dxa"/>
          </w:tcPr>
          <w:p w:rsidR="004E4486" w:rsidRDefault="00EC6E41">
            <w:pPr>
              <w:pStyle w:val="TableParagraph"/>
              <w:spacing w:line="275" w:lineRule="exact"/>
              <w:ind w:left="108"/>
              <w:jc w:val="left"/>
              <w:rPr>
                <w:b/>
                <w:sz w:val="24"/>
              </w:rPr>
            </w:pPr>
            <w:r>
              <w:rPr>
                <w:b/>
                <w:spacing w:val="-4"/>
                <w:sz w:val="24"/>
              </w:rPr>
              <w:t>X2P4</w:t>
            </w:r>
          </w:p>
        </w:tc>
        <w:tc>
          <w:tcPr>
            <w:tcW w:w="905" w:type="dxa"/>
          </w:tcPr>
          <w:p w:rsidR="004E4486" w:rsidRDefault="00EC6E41">
            <w:pPr>
              <w:pStyle w:val="TableParagraph"/>
              <w:spacing w:line="275" w:lineRule="exact"/>
              <w:ind w:left="8" w:right="125"/>
              <w:rPr>
                <w:b/>
                <w:sz w:val="24"/>
              </w:rPr>
            </w:pPr>
            <w:r>
              <w:rPr>
                <w:b/>
                <w:spacing w:val="-4"/>
                <w:sz w:val="24"/>
              </w:rPr>
              <w:t>X2P5</w:t>
            </w:r>
          </w:p>
        </w:tc>
        <w:tc>
          <w:tcPr>
            <w:tcW w:w="905" w:type="dxa"/>
          </w:tcPr>
          <w:p w:rsidR="004E4486" w:rsidRDefault="00EC6E41">
            <w:pPr>
              <w:pStyle w:val="TableParagraph"/>
              <w:spacing w:line="275" w:lineRule="exact"/>
              <w:ind w:left="108"/>
              <w:jc w:val="left"/>
              <w:rPr>
                <w:b/>
                <w:sz w:val="24"/>
              </w:rPr>
            </w:pPr>
            <w:r>
              <w:rPr>
                <w:b/>
                <w:spacing w:val="-4"/>
                <w:sz w:val="24"/>
              </w:rPr>
              <w:t>X2P6</w:t>
            </w:r>
          </w:p>
        </w:tc>
        <w:tc>
          <w:tcPr>
            <w:tcW w:w="905" w:type="dxa"/>
          </w:tcPr>
          <w:p w:rsidR="004E4486" w:rsidRDefault="00EC6E41">
            <w:pPr>
              <w:pStyle w:val="TableParagraph"/>
              <w:spacing w:line="275" w:lineRule="exact"/>
              <w:ind w:left="8" w:right="125"/>
              <w:rPr>
                <w:b/>
                <w:sz w:val="24"/>
              </w:rPr>
            </w:pPr>
            <w:r>
              <w:rPr>
                <w:b/>
                <w:spacing w:val="-4"/>
                <w:sz w:val="24"/>
              </w:rPr>
              <w:t>X2P7</w:t>
            </w:r>
          </w:p>
        </w:tc>
        <w:tc>
          <w:tcPr>
            <w:tcW w:w="906" w:type="dxa"/>
          </w:tcPr>
          <w:p w:rsidR="004E4486" w:rsidRDefault="00EC6E41">
            <w:pPr>
              <w:pStyle w:val="TableParagraph"/>
              <w:spacing w:line="275" w:lineRule="exact"/>
              <w:ind w:left="7" w:right="125"/>
              <w:rPr>
                <w:b/>
                <w:sz w:val="24"/>
              </w:rPr>
            </w:pPr>
            <w:r>
              <w:rPr>
                <w:b/>
                <w:spacing w:val="-4"/>
                <w:sz w:val="24"/>
              </w:rPr>
              <w:t>X2P8</w:t>
            </w:r>
          </w:p>
        </w:tc>
        <w:tc>
          <w:tcPr>
            <w:tcW w:w="1059" w:type="dxa"/>
          </w:tcPr>
          <w:p w:rsidR="004E4486" w:rsidRDefault="00EC6E41">
            <w:pPr>
              <w:pStyle w:val="TableParagraph"/>
              <w:spacing w:line="275" w:lineRule="exact"/>
              <w:ind w:left="6"/>
              <w:rPr>
                <w:b/>
                <w:sz w:val="24"/>
              </w:rPr>
            </w:pPr>
            <w:r>
              <w:rPr>
                <w:b/>
                <w:spacing w:val="-2"/>
                <w:sz w:val="24"/>
              </w:rPr>
              <w:t>TOTAL</w:t>
            </w:r>
          </w:p>
        </w:tc>
      </w:tr>
      <w:tr w:rsidR="004E4486">
        <w:trPr>
          <w:trHeight w:val="275"/>
        </w:trPr>
        <w:tc>
          <w:tcPr>
            <w:tcW w:w="1351" w:type="dxa"/>
          </w:tcPr>
          <w:p w:rsidR="004E4486" w:rsidRDefault="00EC6E41">
            <w:pPr>
              <w:pStyle w:val="TableParagraph"/>
              <w:spacing w:line="255" w:lineRule="exact"/>
              <w:ind w:left="107"/>
              <w:jc w:val="left"/>
              <w:rPr>
                <w:b/>
                <w:sz w:val="24"/>
              </w:rPr>
            </w:pPr>
            <w:r>
              <w:rPr>
                <w:b/>
                <w:spacing w:val="-5"/>
                <w:sz w:val="24"/>
              </w:rPr>
              <w:t>1.</w:t>
            </w:r>
          </w:p>
        </w:tc>
        <w:tc>
          <w:tcPr>
            <w:tcW w:w="902" w:type="dxa"/>
          </w:tcPr>
          <w:p w:rsidR="004E4486" w:rsidRDefault="00EC6E41">
            <w:pPr>
              <w:pStyle w:val="TableParagraph"/>
              <w:spacing w:line="255" w:lineRule="exact"/>
              <w:ind w:left="10"/>
              <w:rPr>
                <w:sz w:val="24"/>
              </w:rPr>
            </w:pPr>
            <w:r>
              <w:rPr>
                <w:spacing w:val="-10"/>
                <w:sz w:val="24"/>
              </w:rPr>
              <w:t>3</w:t>
            </w:r>
          </w:p>
        </w:tc>
        <w:tc>
          <w:tcPr>
            <w:tcW w:w="903" w:type="dxa"/>
          </w:tcPr>
          <w:p w:rsidR="004E4486" w:rsidRDefault="00EC6E41">
            <w:pPr>
              <w:pStyle w:val="TableParagraph"/>
              <w:spacing w:line="255" w:lineRule="exact"/>
              <w:ind w:left="11"/>
              <w:rPr>
                <w:sz w:val="24"/>
              </w:rPr>
            </w:pPr>
            <w:r>
              <w:rPr>
                <w:spacing w:val="-10"/>
                <w:sz w:val="24"/>
              </w:rPr>
              <w:t>3</w:t>
            </w:r>
          </w:p>
        </w:tc>
        <w:tc>
          <w:tcPr>
            <w:tcW w:w="905" w:type="dxa"/>
          </w:tcPr>
          <w:p w:rsidR="004E4486" w:rsidRDefault="00EC6E41">
            <w:pPr>
              <w:pStyle w:val="TableParagraph"/>
              <w:spacing w:line="255" w:lineRule="exact"/>
              <w:ind w:left="8"/>
              <w:rPr>
                <w:sz w:val="24"/>
              </w:rPr>
            </w:pPr>
            <w:r>
              <w:rPr>
                <w:spacing w:val="-10"/>
                <w:sz w:val="24"/>
              </w:rPr>
              <w:t>4</w:t>
            </w:r>
          </w:p>
        </w:tc>
        <w:tc>
          <w:tcPr>
            <w:tcW w:w="905" w:type="dxa"/>
          </w:tcPr>
          <w:p w:rsidR="004E4486" w:rsidRDefault="00EC6E41">
            <w:pPr>
              <w:pStyle w:val="TableParagraph"/>
              <w:spacing w:line="255" w:lineRule="exact"/>
              <w:ind w:left="7"/>
              <w:rPr>
                <w:sz w:val="24"/>
              </w:rPr>
            </w:pPr>
            <w:r>
              <w:rPr>
                <w:spacing w:val="-10"/>
                <w:sz w:val="24"/>
              </w:rPr>
              <w:t>2</w:t>
            </w:r>
          </w:p>
        </w:tc>
        <w:tc>
          <w:tcPr>
            <w:tcW w:w="905" w:type="dxa"/>
          </w:tcPr>
          <w:p w:rsidR="004E4486" w:rsidRDefault="00EC6E41">
            <w:pPr>
              <w:pStyle w:val="TableParagraph"/>
              <w:spacing w:line="255" w:lineRule="exact"/>
              <w:ind w:left="8"/>
              <w:rPr>
                <w:sz w:val="24"/>
              </w:rPr>
            </w:pPr>
            <w:r>
              <w:rPr>
                <w:spacing w:val="-10"/>
                <w:sz w:val="24"/>
              </w:rPr>
              <w:t>3</w:t>
            </w:r>
          </w:p>
        </w:tc>
        <w:tc>
          <w:tcPr>
            <w:tcW w:w="905" w:type="dxa"/>
          </w:tcPr>
          <w:p w:rsidR="004E4486" w:rsidRDefault="00EC6E41">
            <w:pPr>
              <w:pStyle w:val="TableParagraph"/>
              <w:spacing w:line="255" w:lineRule="exact"/>
              <w:ind w:left="7"/>
              <w:rPr>
                <w:sz w:val="24"/>
              </w:rPr>
            </w:pPr>
            <w:r>
              <w:rPr>
                <w:spacing w:val="-10"/>
                <w:sz w:val="24"/>
              </w:rPr>
              <w:t>4</w:t>
            </w:r>
          </w:p>
        </w:tc>
        <w:tc>
          <w:tcPr>
            <w:tcW w:w="905" w:type="dxa"/>
          </w:tcPr>
          <w:p w:rsidR="004E4486" w:rsidRDefault="00EC6E41">
            <w:pPr>
              <w:pStyle w:val="TableParagraph"/>
              <w:spacing w:line="255" w:lineRule="exact"/>
              <w:ind w:left="7"/>
              <w:rPr>
                <w:sz w:val="24"/>
              </w:rPr>
            </w:pPr>
            <w:r>
              <w:rPr>
                <w:spacing w:val="-10"/>
                <w:sz w:val="24"/>
              </w:rPr>
              <w:t>3</w:t>
            </w:r>
          </w:p>
        </w:tc>
        <w:tc>
          <w:tcPr>
            <w:tcW w:w="906" w:type="dxa"/>
          </w:tcPr>
          <w:p w:rsidR="004E4486" w:rsidRDefault="00EC6E41">
            <w:pPr>
              <w:pStyle w:val="TableParagraph"/>
              <w:spacing w:line="255" w:lineRule="exact"/>
              <w:ind w:left="7"/>
              <w:rPr>
                <w:sz w:val="24"/>
              </w:rPr>
            </w:pPr>
            <w:r>
              <w:rPr>
                <w:spacing w:val="-10"/>
                <w:sz w:val="24"/>
              </w:rPr>
              <w:t>3</w:t>
            </w:r>
          </w:p>
        </w:tc>
        <w:tc>
          <w:tcPr>
            <w:tcW w:w="1059" w:type="dxa"/>
          </w:tcPr>
          <w:p w:rsidR="004E4486" w:rsidRDefault="00EC6E41">
            <w:pPr>
              <w:pStyle w:val="TableParagraph"/>
              <w:spacing w:line="255" w:lineRule="exact"/>
              <w:ind w:left="6" w:right="1"/>
              <w:rPr>
                <w:sz w:val="24"/>
              </w:rPr>
            </w:pPr>
            <w:r>
              <w:rPr>
                <w:spacing w:val="-5"/>
                <w:sz w:val="24"/>
              </w:rPr>
              <w:t>25</w:t>
            </w:r>
          </w:p>
        </w:tc>
      </w:tr>
      <w:tr w:rsidR="004E4486">
        <w:trPr>
          <w:trHeight w:val="275"/>
        </w:trPr>
        <w:tc>
          <w:tcPr>
            <w:tcW w:w="1351" w:type="dxa"/>
          </w:tcPr>
          <w:p w:rsidR="004E4486" w:rsidRDefault="00EC6E41">
            <w:pPr>
              <w:pStyle w:val="TableParagraph"/>
              <w:ind w:left="107"/>
              <w:jc w:val="left"/>
              <w:rPr>
                <w:b/>
                <w:sz w:val="24"/>
              </w:rPr>
            </w:pPr>
            <w:r>
              <w:rPr>
                <w:b/>
                <w:spacing w:val="-5"/>
                <w:sz w:val="24"/>
              </w:rPr>
              <w:t>2.</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2</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2</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30</w:t>
            </w:r>
          </w:p>
        </w:tc>
      </w:tr>
      <w:tr w:rsidR="004E4486">
        <w:trPr>
          <w:trHeight w:val="275"/>
        </w:trPr>
        <w:tc>
          <w:tcPr>
            <w:tcW w:w="1351" w:type="dxa"/>
          </w:tcPr>
          <w:p w:rsidR="004E4486" w:rsidRDefault="00EC6E41">
            <w:pPr>
              <w:pStyle w:val="TableParagraph"/>
              <w:ind w:left="107"/>
              <w:jc w:val="left"/>
              <w:rPr>
                <w:b/>
                <w:sz w:val="24"/>
              </w:rPr>
            </w:pPr>
            <w:r>
              <w:rPr>
                <w:b/>
                <w:spacing w:val="-5"/>
                <w:sz w:val="24"/>
              </w:rPr>
              <w:t>3.</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2</w:t>
            </w:r>
          </w:p>
        </w:tc>
        <w:tc>
          <w:tcPr>
            <w:tcW w:w="1059" w:type="dxa"/>
          </w:tcPr>
          <w:p w:rsidR="004E4486" w:rsidRDefault="00EC6E41">
            <w:pPr>
              <w:pStyle w:val="TableParagraph"/>
              <w:ind w:left="6" w:right="1"/>
              <w:rPr>
                <w:sz w:val="24"/>
              </w:rPr>
            </w:pPr>
            <w:r>
              <w:rPr>
                <w:spacing w:val="-5"/>
                <w:sz w:val="24"/>
              </w:rPr>
              <w:t>33</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4.</w:t>
            </w:r>
          </w:p>
        </w:tc>
        <w:tc>
          <w:tcPr>
            <w:tcW w:w="902" w:type="dxa"/>
          </w:tcPr>
          <w:p w:rsidR="004E4486" w:rsidRDefault="00EC6E41">
            <w:pPr>
              <w:pStyle w:val="TableParagraph"/>
              <w:spacing w:before="1" w:line="257" w:lineRule="exact"/>
              <w:ind w:left="10"/>
              <w:rPr>
                <w:sz w:val="24"/>
              </w:rPr>
            </w:pPr>
            <w:r>
              <w:rPr>
                <w:spacing w:val="-10"/>
                <w:sz w:val="24"/>
              </w:rPr>
              <w:t>4</w:t>
            </w:r>
          </w:p>
        </w:tc>
        <w:tc>
          <w:tcPr>
            <w:tcW w:w="903" w:type="dxa"/>
          </w:tcPr>
          <w:p w:rsidR="004E4486" w:rsidRDefault="00EC6E41">
            <w:pPr>
              <w:pStyle w:val="TableParagraph"/>
              <w:spacing w:before="1" w:line="257" w:lineRule="exact"/>
              <w:ind w:left="11"/>
              <w:rPr>
                <w:sz w:val="24"/>
              </w:rPr>
            </w:pPr>
            <w:r>
              <w:rPr>
                <w:spacing w:val="-10"/>
                <w:sz w:val="24"/>
              </w:rPr>
              <w:t>5</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6" w:type="dxa"/>
          </w:tcPr>
          <w:p w:rsidR="004E4486" w:rsidRDefault="00EC6E41">
            <w:pPr>
              <w:pStyle w:val="TableParagraph"/>
              <w:spacing w:before="1" w:line="257" w:lineRule="exact"/>
              <w:ind w:left="7"/>
              <w:rPr>
                <w:sz w:val="24"/>
              </w:rPr>
            </w:pPr>
            <w:r>
              <w:rPr>
                <w:spacing w:val="-10"/>
                <w:sz w:val="24"/>
              </w:rPr>
              <w:t>5</w:t>
            </w:r>
          </w:p>
        </w:tc>
        <w:tc>
          <w:tcPr>
            <w:tcW w:w="1059" w:type="dxa"/>
          </w:tcPr>
          <w:p w:rsidR="004E4486" w:rsidRDefault="00EC6E41">
            <w:pPr>
              <w:pStyle w:val="TableParagraph"/>
              <w:spacing w:before="1" w:line="257" w:lineRule="exact"/>
              <w:ind w:left="6" w:right="1"/>
              <w:rPr>
                <w:sz w:val="24"/>
              </w:rPr>
            </w:pPr>
            <w:r>
              <w:rPr>
                <w:spacing w:val="-5"/>
                <w:sz w:val="24"/>
              </w:rPr>
              <w:t>34</w:t>
            </w:r>
          </w:p>
        </w:tc>
      </w:tr>
      <w:tr w:rsidR="004E4486">
        <w:trPr>
          <w:trHeight w:val="275"/>
        </w:trPr>
        <w:tc>
          <w:tcPr>
            <w:tcW w:w="1351" w:type="dxa"/>
          </w:tcPr>
          <w:p w:rsidR="004E4486" w:rsidRDefault="00EC6E41">
            <w:pPr>
              <w:pStyle w:val="TableParagraph"/>
              <w:ind w:left="107"/>
              <w:jc w:val="left"/>
              <w:rPr>
                <w:b/>
                <w:sz w:val="24"/>
              </w:rPr>
            </w:pPr>
            <w:r>
              <w:rPr>
                <w:b/>
                <w:spacing w:val="-5"/>
                <w:sz w:val="24"/>
              </w:rPr>
              <w:t>5.</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2</w:t>
            </w:r>
          </w:p>
        </w:tc>
        <w:tc>
          <w:tcPr>
            <w:tcW w:w="1059" w:type="dxa"/>
          </w:tcPr>
          <w:p w:rsidR="004E4486" w:rsidRDefault="00EC6E41">
            <w:pPr>
              <w:pStyle w:val="TableParagraph"/>
              <w:ind w:left="6" w:right="1"/>
              <w:rPr>
                <w:sz w:val="24"/>
              </w:rPr>
            </w:pPr>
            <w:r>
              <w:rPr>
                <w:spacing w:val="-5"/>
                <w:sz w:val="24"/>
              </w:rPr>
              <w:t>30</w:t>
            </w:r>
          </w:p>
        </w:tc>
      </w:tr>
      <w:tr w:rsidR="004E4486">
        <w:trPr>
          <w:trHeight w:val="275"/>
        </w:trPr>
        <w:tc>
          <w:tcPr>
            <w:tcW w:w="1351" w:type="dxa"/>
          </w:tcPr>
          <w:p w:rsidR="004E4486" w:rsidRDefault="00EC6E41">
            <w:pPr>
              <w:pStyle w:val="TableParagraph"/>
              <w:ind w:left="107"/>
              <w:jc w:val="left"/>
              <w:rPr>
                <w:b/>
                <w:sz w:val="24"/>
              </w:rPr>
            </w:pPr>
            <w:r>
              <w:rPr>
                <w:b/>
                <w:spacing w:val="-5"/>
                <w:sz w:val="24"/>
              </w:rPr>
              <w:t>6.</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30</w:t>
            </w:r>
          </w:p>
        </w:tc>
      </w:tr>
      <w:tr w:rsidR="004E4486">
        <w:trPr>
          <w:trHeight w:val="275"/>
        </w:trPr>
        <w:tc>
          <w:tcPr>
            <w:tcW w:w="1351" w:type="dxa"/>
          </w:tcPr>
          <w:p w:rsidR="004E4486" w:rsidRDefault="00EC6E41">
            <w:pPr>
              <w:pStyle w:val="TableParagraph"/>
              <w:ind w:left="107"/>
              <w:jc w:val="left"/>
              <w:rPr>
                <w:b/>
                <w:sz w:val="24"/>
              </w:rPr>
            </w:pPr>
            <w:r>
              <w:rPr>
                <w:b/>
                <w:spacing w:val="-5"/>
                <w:sz w:val="24"/>
              </w:rPr>
              <w:t>7.</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3</w:t>
            </w:r>
          </w:p>
        </w:tc>
        <w:tc>
          <w:tcPr>
            <w:tcW w:w="1059" w:type="dxa"/>
          </w:tcPr>
          <w:p w:rsidR="004E4486" w:rsidRDefault="00EC6E41">
            <w:pPr>
              <w:pStyle w:val="TableParagraph"/>
              <w:ind w:left="6"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8.</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2</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34</w:t>
            </w:r>
          </w:p>
        </w:tc>
      </w:tr>
      <w:tr w:rsidR="004E4486">
        <w:trPr>
          <w:trHeight w:val="275"/>
        </w:trPr>
        <w:tc>
          <w:tcPr>
            <w:tcW w:w="1351" w:type="dxa"/>
          </w:tcPr>
          <w:p w:rsidR="004E4486" w:rsidRDefault="00EC6E41">
            <w:pPr>
              <w:pStyle w:val="TableParagraph"/>
              <w:ind w:left="107"/>
              <w:jc w:val="left"/>
              <w:rPr>
                <w:b/>
                <w:sz w:val="24"/>
              </w:rPr>
            </w:pPr>
            <w:r>
              <w:rPr>
                <w:b/>
                <w:spacing w:val="-5"/>
                <w:sz w:val="24"/>
              </w:rPr>
              <w:t>9.</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3</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32</w:t>
            </w:r>
          </w:p>
        </w:tc>
      </w:tr>
      <w:tr w:rsidR="004E4486">
        <w:trPr>
          <w:trHeight w:val="276"/>
        </w:trPr>
        <w:tc>
          <w:tcPr>
            <w:tcW w:w="1351" w:type="dxa"/>
          </w:tcPr>
          <w:p w:rsidR="004E4486" w:rsidRDefault="00EC6E41">
            <w:pPr>
              <w:pStyle w:val="TableParagraph"/>
              <w:ind w:left="107"/>
              <w:jc w:val="left"/>
              <w:rPr>
                <w:b/>
                <w:sz w:val="24"/>
              </w:rPr>
            </w:pPr>
            <w:r>
              <w:rPr>
                <w:b/>
                <w:spacing w:val="-5"/>
                <w:sz w:val="24"/>
              </w:rPr>
              <w:t>10.</w:t>
            </w:r>
          </w:p>
        </w:tc>
        <w:tc>
          <w:tcPr>
            <w:tcW w:w="902" w:type="dxa"/>
          </w:tcPr>
          <w:p w:rsidR="004E4486" w:rsidRDefault="00EC6E41">
            <w:pPr>
              <w:pStyle w:val="TableParagraph"/>
              <w:ind w:left="10"/>
              <w:rPr>
                <w:sz w:val="24"/>
              </w:rPr>
            </w:pPr>
            <w:r>
              <w:rPr>
                <w:spacing w:val="-10"/>
                <w:sz w:val="24"/>
              </w:rPr>
              <w:t>3</w:t>
            </w:r>
          </w:p>
        </w:tc>
        <w:tc>
          <w:tcPr>
            <w:tcW w:w="903" w:type="dxa"/>
          </w:tcPr>
          <w:p w:rsidR="004E4486" w:rsidRDefault="00EC6E41">
            <w:pPr>
              <w:pStyle w:val="TableParagraph"/>
              <w:ind w:left="11"/>
              <w:rPr>
                <w:sz w:val="24"/>
              </w:rPr>
            </w:pPr>
            <w:r>
              <w:rPr>
                <w:spacing w:val="-10"/>
                <w:sz w:val="24"/>
              </w:rPr>
              <w:t>3</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33</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11.</w:t>
            </w:r>
          </w:p>
        </w:tc>
        <w:tc>
          <w:tcPr>
            <w:tcW w:w="902" w:type="dxa"/>
          </w:tcPr>
          <w:p w:rsidR="004E4486" w:rsidRDefault="00EC6E41">
            <w:pPr>
              <w:pStyle w:val="TableParagraph"/>
              <w:spacing w:before="1" w:line="257" w:lineRule="exact"/>
              <w:ind w:left="10"/>
              <w:rPr>
                <w:sz w:val="24"/>
              </w:rPr>
            </w:pPr>
            <w:r>
              <w:rPr>
                <w:spacing w:val="-10"/>
                <w:sz w:val="24"/>
              </w:rPr>
              <w:t>5</w:t>
            </w:r>
          </w:p>
        </w:tc>
        <w:tc>
          <w:tcPr>
            <w:tcW w:w="903" w:type="dxa"/>
          </w:tcPr>
          <w:p w:rsidR="004E4486" w:rsidRDefault="00EC6E41">
            <w:pPr>
              <w:pStyle w:val="TableParagraph"/>
              <w:spacing w:before="1" w:line="257" w:lineRule="exact"/>
              <w:ind w:left="11"/>
              <w:rPr>
                <w:sz w:val="24"/>
              </w:rPr>
            </w:pPr>
            <w:r>
              <w:rPr>
                <w:spacing w:val="-10"/>
                <w:sz w:val="24"/>
              </w:rPr>
              <w:t>5</w:t>
            </w:r>
          </w:p>
        </w:tc>
        <w:tc>
          <w:tcPr>
            <w:tcW w:w="905" w:type="dxa"/>
          </w:tcPr>
          <w:p w:rsidR="004E4486" w:rsidRDefault="00EC6E41">
            <w:pPr>
              <w:pStyle w:val="TableParagraph"/>
              <w:spacing w:before="1" w:line="257" w:lineRule="exact"/>
              <w:ind w:left="8"/>
              <w:rPr>
                <w:sz w:val="24"/>
              </w:rPr>
            </w:pPr>
            <w:r>
              <w:rPr>
                <w:spacing w:val="-10"/>
                <w:sz w:val="24"/>
              </w:rPr>
              <w:t>5</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5</w:t>
            </w:r>
          </w:p>
        </w:tc>
        <w:tc>
          <w:tcPr>
            <w:tcW w:w="905" w:type="dxa"/>
          </w:tcPr>
          <w:p w:rsidR="004E4486" w:rsidRDefault="00EC6E41">
            <w:pPr>
              <w:pStyle w:val="TableParagraph"/>
              <w:spacing w:before="1" w:line="257" w:lineRule="exact"/>
              <w:ind w:left="7"/>
              <w:rPr>
                <w:sz w:val="24"/>
              </w:rPr>
            </w:pPr>
            <w:r>
              <w:rPr>
                <w:spacing w:val="-10"/>
                <w:sz w:val="24"/>
              </w:rPr>
              <w:t>2</w:t>
            </w:r>
          </w:p>
        </w:tc>
        <w:tc>
          <w:tcPr>
            <w:tcW w:w="905" w:type="dxa"/>
          </w:tcPr>
          <w:p w:rsidR="004E4486" w:rsidRDefault="00EC6E41">
            <w:pPr>
              <w:pStyle w:val="TableParagraph"/>
              <w:spacing w:before="1" w:line="257" w:lineRule="exact"/>
              <w:ind w:left="7"/>
              <w:rPr>
                <w:sz w:val="24"/>
              </w:rPr>
            </w:pPr>
            <w:r>
              <w:rPr>
                <w:spacing w:val="-10"/>
                <w:sz w:val="24"/>
              </w:rPr>
              <w:t>2</w:t>
            </w:r>
          </w:p>
        </w:tc>
        <w:tc>
          <w:tcPr>
            <w:tcW w:w="906" w:type="dxa"/>
          </w:tcPr>
          <w:p w:rsidR="004E4486" w:rsidRDefault="00EC6E41">
            <w:pPr>
              <w:pStyle w:val="TableParagraph"/>
              <w:spacing w:before="1" w:line="257" w:lineRule="exact"/>
              <w:ind w:left="7"/>
              <w:rPr>
                <w:sz w:val="24"/>
              </w:rPr>
            </w:pPr>
            <w:r>
              <w:rPr>
                <w:spacing w:val="-10"/>
                <w:sz w:val="24"/>
              </w:rPr>
              <w:t>5</w:t>
            </w:r>
          </w:p>
        </w:tc>
        <w:tc>
          <w:tcPr>
            <w:tcW w:w="1059" w:type="dxa"/>
          </w:tcPr>
          <w:p w:rsidR="004E4486" w:rsidRDefault="00EC6E41">
            <w:pPr>
              <w:pStyle w:val="TableParagraph"/>
              <w:spacing w:before="1" w:line="257" w:lineRule="exact"/>
              <w:ind w:left="6" w:right="1"/>
              <w:rPr>
                <w:sz w:val="24"/>
              </w:rPr>
            </w:pPr>
            <w:r>
              <w:rPr>
                <w:spacing w:val="-5"/>
                <w:sz w:val="24"/>
              </w:rPr>
              <w:t>33</w:t>
            </w:r>
          </w:p>
        </w:tc>
      </w:tr>
      <w:tr w:rsidR="004E4486">
        <w:trPr>
          <w:trHeight w:val="275"/>
        </w:trPr>
        <w:tc>
          <w:tcPr>
            <w:tcW w:w="1351" w:type="dxa"/>
          </w:tcPr>
          <w:p w:rsidR="004E4486" w:rsidRDefault="00EC6E41">
            <w:pPr>
              <w:pStyle w:val="TableParagraph"/>
              <w:ind w:left="107"/>
              <w:jc w:val="left"/>
              <w:rPr>
                <w:b/>
                <w:sz w:val="24"/>
              </w:rPr>
            </w:pPr>
            <w:r>
              <w:rPr>
                <w:b/>
                <w:spacing w:val="-5"/>
                <w:sz w:val="24"/>
              </w:rPr>
              <w:t>12.</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40</w:t>
            </w:r>
          </w:p>
        </w:tc>
      </w:tr>
      <w:tr w:rsidR="004E4486">
        <w:trPr>
          <w:trHeight w:val="275"/>
        </w:trPr>
        <w:tc>
          <w:tcPr>
            <w:tcW w:w="1351" w:type="dxa"/>
          </w:tcPr>
          <w:p w:rsidR="004E4486" w:rsidRDefault="00EC6E41">
            <w:pPr>
              <w:pStyle w:val="TableParagraph"/>
              <w:ind w:left="107"/>
              <w:jc w:val="left"/>
              <w:rPr>
                <w:b/>
                <w:sz w:val="24"/>
              </w:rPr>
            </w:pPr>
            <w:r>
              <w:rPr>
                <w:b/>
                <w:spacing w:val="-5"/>
                <w:sz w:val="24"/>
              </w:rPr>
              <w:t>13.</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35</w:t>
            </w:r>
          </w:p>
        </w:tc>
      </w:tr>
      <w:tr w:rsidR="004E4486">
        <w:trPr>
          <w:trHeight w:val="275"/>
        </w:trPr>
        <w:tc>
          <w:tcPr>
            <w:tcW w:w="1351" w:type="dxa"/>
          </w:tcPr>
          <w:p w:rsidR="004E4486" w:rsidRDefault="00EC6E41">
            <w:pPr>
              <w:pStyle w:val="TableParagraph"/>
              <w:ind w:left="107"/>
              <w:jc w:val="left"/>
              <w:rPr>
                <w:b/>
                <w:sz w:val="24"/>
              </w:rPr>
            </w:pPr>
            <w:r>
              <w:rPr>
                <w:b/>
                <w:spacing w:val="-5"/>
                <w:sz w:val="24"/>
              </w:rPr>
              <w:t>14.</w:t>
            </w:r>
          </w:p>
        </w:tc>
        <w:tc>
          <w:tcPr>
            <w:tcW w:w="902" w:type="dxa"/>
          </w:tcPr>
          <w:p w:rsidR="004E4486" w:rsidRDefault="00EC6E41">
            <w:pPr>
              <w:pStyle w:val="TableParagraph"/>
              <w:ind w:left="10"/>
              <w:rPr>
                <w:sz w:val="24"/>
              </w:rPr>
            </w:pPr>
            <w:r>
              <w:rPr>
                <w:spacing w:val="-10"/>
                <w:sz w:val="24"/>
              </w:rPr>
              <w:t>3</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3</w:t>
            </w:r>
          </w:p>
        </w:tc>
        <w:tc>
          <w:tcPr>
            <w:tcW w:w="1059" w:type="dxa"/>
          </w:tcPr>
          <w:p w:rsidR="004E4486" w:rsidRDefault="00EC6E41">
            <w:pPr>
              <w:pStyle w:val="TableParagraph"/>
              <w:ind w:left="6" w:right="1"/>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15.</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2</w:t>
            </w:r>
          </w:p>
        </w:tc>
        <w:tc>
          <w:tcPr>
            <w:tcW w:w="1059" w:type="dxa"/>
          </w:tcPr>
          <w:p w:rsidR="004E4486" w:rsidRDefault="00EC6E41">
            <w:pPr>
              <w:pStyle w:val="TableParagraph"/>
              <w:ind w:left="6" w:right="1"/>
              <w:rPr>
                <w:sz w:val="24"/>
              </w:rPr>
            </w:pPr>
            <w:r>
              <w:rPr>
                <w:spacing w:val="-5"/>
                <w:sz w:val="24"/>
              </w:rPr>
              <w:t>33</w:t>
            </w:r>
          </w:p>
        </w:tc>
      </w:tr>
      <w:tr w:rsidR="004E4486">
        <w:trPr>
          <w:trHeight w:val="275"/>
        </w:trPr>
        <w:tc>
          <w:tcPr>
            <w:tcW w:w="1351" w:type="dxa"/>
          </w:tcPr>
          <w:p w:rsidR="004E4486" w:rsidRDefault="00EC6E41">
            <w:pPr>
              <w:pStyle w:val="TableParagraph"/>
              <w:ind w:left="107"/>
              <w:jc w:val="left"/>
              <w:rPr>
                <w:b/>
                <w:sz w:val="24"/>
              </w:rPr>
            </w:pPr>
            <w:r>
              <w:rPr>
                <w:b/>
                <w:spacing w:val="-5"/>
                <w:sz w:val="24"/>
              </w:rPr>
              <w:t>16.</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8"/>
              <w:rPr>
                <w:sz w:val="24"/>
              </w:rPr>
            </w:pPr>
            <w:r>
              <w:rPr>
                <w:spacing w:val="-10"/>
                <w:sz w:val="24"/>
              </w:rPr>
              <w:t>2</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37</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17.</w:t>
            </w:r>
          </w:p>
        </w:tc>
        <w:tc>
          <w:tcPr>
            <w:tcW w:w="902" w:type="dxa"/>
          </w:tcPr>
          <w:p w:rsidR="004E4486" w:rsidRDefault="00EC6E41">
            <w:pPr>
              <w:pStyle w:val="TableParagraph"/>
              <w:spacing w:before="1" w:line="257" w:lineRule="exact"/>
              <w:ind w:left="10"/>
              <w:rPr>
                <w:sz w:val="24"/>
              </w:rPr>
            </w:pPr>
            <w:r>
              <w:rPr>
                <w:spacing w:val="-10"/>
                <w:sz w:val="24"/>
              </w:rPr>
              <w:t>4</w:t>
            </w:r>
          </w:p>
        </w:tc>
        <w:tc>
          <w:tcPr>
            <w:tcW w:w="903" w:type="dxa"/>
          </w:tcPr>
          <w:p w:rsidR="004E4486" w:rsidRDefault="00EC6E41">
            <w:pPr>
              <w:pStyle w:val="TableParagraph"/>
              <w:spacing w:before="1" w:line="257" w:lineRule="exact"/>
              <w:ind w:left="11"/>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3</w:t>
            </w:r>
          </w:p>
        </w:tc>
        <w:tc>
          <w:tcPr>
            <w:tcW w:w="905" w:type="dxa"/>
          </w:tcPr>
          <w:p w:rsidR="004E4486" w:rsidRDefault="00EC6E41">
            <w:pPr>
              <w:pStyle w:val="TableParagraph"/>
              <w:spacing w:before="1" w:line="257" w:lineRule="exact"/>
              <w:ind w:left="7"/>
              <w:rPr>
                <w:sz w:val="24"/>
              </w:rPr>
            </w:pPr>
            <w:r>
              <w:rPr>
                <w:spacing w:val="-10"/>
                <w:sz w:val="24"/>
              </w:rPr>
              <w:t>3</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3</w:t>
            </w:r>
          </w:p>
        </w:tc>
        <w:tc>
          <w:tcPr>
            <w:tcW w:w="906" w:type="dxa"/>
          </w:tcPr>
          <w:p w:rsidR="004E4486" w:rsidRDefault="00EC6E41">
            <w:pPr>
              <w:pStyle w:val="TableParagraph"/>
              <w:spacing w:before="1" w:line="257" w:lineRule="exact"/>
              <w:ind w:left="7"/>
              <w:rPr>
                <w:sz w:val="24"/>
              </w:rPr>
            </w:pPr>
            <w:r>
              <w:rPr>
                <w:spacing w:val="-10"/>
                <w:sz w:val="24"/>
              </w:rPr>
              <w:t>3</w:t>
            </w:r>
          </w:p>
        </w:tc>
        <w:tc>
          <w:tcPr>
            <w:tcW w:w="1059" w:type="dxa"/>
          </w:tcPr>
          <w:p w:rsidR="004E4486" w:rsidRDefault="00EC6E41">
            <w:pPr>
              <w:pStyle w:val="TableParagraph"/>
              <w:spacing w:before="1" w:line="257" w:lineRule="exact"/>
              <w:ind w:left="6"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18.</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19.</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35</w:t>
            </w:r>
          </w:p>
        </w:tc>
      </w:tr>
      <w:tr w:rsidR="004E4486">
        <w:trPr>
          <w:trHeight w:val="275"/>
        </w:trPr>
        <w:tc>
          <w:tcPr>
            <w:tcW w:w="1351" w:type="dxa"/>
          </w:tcPr>
          <w:p w:rsidR="004E4486" w:rsidRDefault="00EC6E41">
            <w:pPr>
              <w:pStyle w:val="TableParagraph"/>
              <w:ind w:left="107"/>
              <w:jc w:val="left"/>
              <w:rPr>
                <w:b/>
                <w:sz w:val="24"/>
              </w:rPr>
            </w:pPr>
            <w:r>
              <w:rPr>
                <w:b/>
                <w:spacing w:val="-5"/>
                <w:sz w:val="24"/>
              </w:rPr>
              <w:t>20.</w:t>
            </w:r>
          </w:p>
        </w:tc>
        <w:tc>
          <w:tcPr>
            <w:tcW w:w="902" w:type="dxa"/>
          </w:tcPr>
          <w:p w:rsidR="004E4486" w:rsidRDefault="00EC6E41">
            <w:pPr>
              <w:pStyle w:val="TableParagraph"/>
              <w:ind w:left="10"/>
              <w:rPr>
                <w:sz w:val="24"/>
              </w:rPr>
            </w:pPr>
            <w:r>
              <w:rPr>
                <w:spacing w:val="-10"/>
                <w:sz w:val="24"/>
              </w:rPr>
              <w:t>3</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33</w:t>
            </w:r>
          </w:p>
        </w:tc>
      </w:tr>
      <w:tr w:rsidR="004E4486">
        <w:trPr>
          <w:trHeight w:val="275"/>
        </w:trPr>
        <w:tc>
          <w:tcPr>
            <w:tcW w:w="1351" w:type="dxa"/>
          </w:tcPr>
          <w:p w:rsidR="004E4486" w:rsidRDefault="00EC6E41">
            <w:pPr>
              <w:pStyle w:val="TableParagraph"/>
              <w:ind w:left="107"/>
              <w:jc w:val="left"/>
              <w:rPr>
                <w:b/>
                <w:sz w:val="24"/>
              </w:rPr>
            </w:pPr>
            <w:r>
              <w:rPr>
                <w:b/>
                <w:spacing w:val="-5"/>
                <w:sz w:val="24"/>
              </w:rPr>
              <w:t>21.</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2</w:t>
            </w:r>
          </w:p>
        </w:tc>
        <w:tc>
          <w:tcPr>
            <w:tcW w:w="905" w:type="dxa"/>
          </w:tcPr>
          <w:p w:rsidR="004E4486" w:rsidRDefault="00EC6E41">
            <w:pPr>
              <w:pStyle w:val="TableParagraph"/>
              <w:ind w:left="7"/>
              <w:rPr>
                <w:sz w:val="24"/>
              </w:rPr>
            </w:pPr>
            <w:r>
              <w:rPr>
                <w:spacing w:val="-10"/>
                <w:sz w:val="24"/>
              </w:rPr>
              <w:t>2</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2</w:t>
            </w:r>
          </w:p>
        </w:tc>
        <w:tc>
          <w:tcPr>
            <w:tcW w:w="1059" w:type="dxa"/>
          </w:tcPr>
          <w:p w:rsidR="004E4486" w:rsidRDefault="00EC6E41">
            <w:pPr>
              <w:pStyle w:val="TableParagraph"/>
              <w:ind w:left="6" w:right="1"/>
              <w:rPr>
                <w:sz w:val="24"/>
              </w:rPr>
            </w:pPr>
            <w:r>
              <w:rPr>
                <w:spacing w:val="-5"/>
                <w:sz w:val="24"/>
              </w:rPr>
              <w:t>27</w:t>
            </w:r>
          </w:p>
        </w:tc>
      </w:tr>
      <w:tr w:rsidR="004E4486">
        <w:trPr>
          <w:trHeight w:val="276"/>
        </w:trPr>
        <w:tc>
          <w:tcPr>
            <w:tcW w:w="1351" w:type="dxa"/>
          </w:tcPr>
          <w:p w:rsidR="004E4486" w:rsidRDefault="00EC6E41">
            <w:pPr>
              <w:pStyle w:val="TableParagraph"/>
              <w:ind w:left="107"/>
              <w:jc w:val="left"/>
              <w:rPr>
                <w:b/>
                <w:sz w:val="24"/>
              </w:rPr>
            </w:pPr>
            <w:r>
              <w:rPr>
                <w:b/>
                <w:spacing w:val="-5"/>
                <w:sz w:val="24"/>
              </w:rPr>
              <w:t>22.</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35</w:t>
            </w:r>
          </w:p>
        </w:tc>
      </w:tr>
      <w:tr w:rsidR="004E4486">
        <w:trPr>
          <w:trHeight w:val="277"/>
        </w:trPr>
        <w:tc>
          <w:tcPr>
            <w:tcW w:w="1351" w:type="dxa"/>
          </w:tcPr>
          <w:p w:rsidR="004E4486" w:rsidRDefault="00EC6E41">
            <w:pPr>
              <w:pStyle w:val="TableParagraph"/>
              <w:spacing w:before="1" w:line="257" w:lineRule="exact"/>
              <w:ind w:left="107"/>
              <w:jc w:val="left"/>
              <w:rPr>
                <w:b/>
                <w:sz w:val="24"/>
              </w:rPr>
            </w:pPr>
            <w:r>
              <w:rPr>
                <w:b/>
                <w:spacing w:val="-5"/>
                <w:sz w:val="24"/>
              </w:rPr>
              <w:t>23.</w:t>
            </w:r>
          </w:p>
        </w:tc>
        <w:tc>
          <w:tcPr>
            <w:tcW w:w="902" w:type="dxa"/>
          </w:tcPr>
          <w:p w:rsidR="004E4486" w:rsidRDefault="00EC6E41">
            <w:pPr>
              <w:pStyle w:val="TableParagraph"/>
              <w:spacing w:before="1" w:line="257" w:lineRule="exact"/>
              <w:ind w:left="10"/>
              <w:rPr>
                <w:sz w:val="24"/>
              </w:rPr>
            </w:pPr>
            <w:r>
              <w:rPr>
                <w:spacing w:val="-10"/>
                <w:sz w:val="24"/>
              </w:rPr>
              <w:t>4</w:t>
            </w:r>
          </w:p>
        </w:tc>
        <w:tc>
          <w:tcPr>
            <w:tcW w:w="903" w:type="dxa"/>
          </w:tcPr>
          <w:p w:rsidR="004E4486" w:rsidRDefault="00EC6E41">
            <w:pPr>
              <w:pStyle w:val="TableParagraph"/>
              <w:spacing w:before="1" w:line="257" w:lineRule="exact"/>
              <w:ind w:left="11"/>
              <w:rPr>
                <w:sz w:val="24"/>
              </w:rPr>
            </w:pPr>
            <w:r>
              <w:rPr>
                <w:spacing w:val="-10"/>
                <w:sz w:val="24"/>
              </w:rPr>
              <w:t>5</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5</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6" w:type="dxa"/>
          </w:tcPr>
          <w:p w:rsidR="004E4486" w:rsidRDefault="00EC6E41">
            <w:pPr>
              <w:pStyle w:val="TableParagraph"/>
              <w:spacing w:before="1" w:line="257" w:lineRule="exact"/>
              <w:ind w:left="7"/>
              <w:rPr>
                <w:sz w:val="24"/>
              </w:rPr>
            </w:pPr>
            <w:r>
              <w:rPr>
                <w:spacing w:val="-10"/>
                <w:sz w:val="24"/>
              </w:rPr>
              <w:t>4</w:t>
            </w:r>
          </w:p>
        </w:tc>
        <w:tc>
          <w:tcPr>
            <w:tcW w:w="1059" w:type="dxa"/>
          </w:tcPr>
          <w:p w:rsidR="004E4486" w:rsidRDefault="00EC6E41">
            <w:pPr>
              <w:pStyle w:val="TableParagraph"/>
              <w:spacing w:before="1" w:line="257" w:lineRule="exact"/>
              <w:ind w:left="6" w:right="1"/>
              <w:rPr>
                <w:sz w:val="24"/>
              </w:rPr>
            </w:pPr>
            <w:r>
              <w:rPr>
                <w:spacing w:val="-5"/>
                <w:sz w:val="24"/>
              </w:rPr>
              <w:t>34</w:t>
            </w:r>
          </w:p>
        </w:tc>
      </w:tr>
      <w:tr w:rsidR="004E4486">
        <w:trPr>
          <w:trHeight w:val="275"/>
        </w:trPr>
        <w:tc>
          <w:tcPr>
            <w:tcW w:w="1351" w:type="dxa"/>
          </w:tcPr>
          <w:p w:rsidR="004E4486" w:rsidRDefault="00EC6E41">
            <w:pPr>
              <w:pStyle w:val="TableParagraph"/>
              <w:ind w:left="107"/>
              <w:jc w:val="left"/>
              <w:rPr>
                <w:b/>
                <w:sz w:val="24"/>
              </w:rPr>
            </w:pPr>
            <w:r>
              <w:rPr>
                <w:b/>
                <w:spacing w:val="-5"/>
                <w:sz w:val="24"/>
              </w:rPr>
              <w:t>24.</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25.</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36</w:t>
            </w:r>
          </w:p>
        </w:tc>
      </w:tr>
      <w:tr w:rsidR="004E4486">
        <w:trPr>
          <w:trHeight w:val="275"/>
        </w:trPr>
        <w:tc>
          <w:tcPr>
            <w:tcW w:w="1351" w:type="dxa"/>
          </w:tcPr>
          <w:p w:rsidR="004E4486" w:rsidRDefault="00EC6E41">
            <w:pPr>
              <w:pStyle w:val="TableParagraph"/>
              <w:ind w:left="107"/>
              <w:jc w:val="left"/>
              <w:rPr>
                <w:b/>
                <w:sz w:val="24"/>
              </w:rPr>
            </w:pPr>
            <w:r>
              <w:rPr>
                <w:b/>
                <w:spacing w:val="-5"/>
                <w:sz w:val="24"/>
              </w:rPr>
              <w:t>26.</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27.</w:t>
            </w:r>
          </w:p>
        </w:tc>
        <w:tc>
          <w:tcPr>
            <w:tcW w:w="902" w:type="dxa"/>
          </w:tcPr>
          <w:p w:rsidR="004E4486" w:rsidRDefault="00EC6E41">
            <w:pPr>
              <w:pStyle w:val="TableParagraph"/>
              <w:ind w:left="10"/>
              <w:rPr>
                <w:sz w:val="24"/>
              </w:rPr>
            </w:pPr>
            <w:r>
              <w:rPr>
                <w:spacing w:val="-10"/>
                <w:sz w:val="24"/>
              </w:rPr>
              <w:t>3</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28.</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29.</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32</w:t>
            </w:r>
          </w:p>
        </w:tc>
      </w:tr>
      <w:tr w:rsidR="004E4486">
        <w:trPr>
          <w:trHeight w:val="277"/>
        </w:trPr>
        <w:tc>
          <w:tcPr>
            <w:tcW w:w="1351" w:type="dxa"/>
          </w:tcPr>
          <w:p w:rsidR="004E4486" w:rsidRDefault="00EC6E41">
            <w:pPr>
              <w:pStyle w:val="TableParagraph"/>
              <w:spacing w:before="1" w:line="257" w:lineRule="exact"/>
              <w:ind w:left="107"/>
              <w:jc w:val="left"/>
              <w:rPr>
                <w:b/>
                <w:sz w:val="24"/>
              </w:rPr>
            </w:pPr>
            <w:r>
              <w:rPr>
                <w:b/>
                <w:spacing w:val="-5"/>
                <w:sz w:val="24"/>
              </w:rPr>
              <w:t>30.</w:t>
            </w:r>
          </w:p>
        </w:tc>
        <w:tc>
          <w:tcPr>
            <w:tcW w:w="902" w:type="dxa"/>
          </w:tcPr>
          <w:p w:rsidR="004E4486" w:rsidRDefault="00EC6E41">
            <w:pPr>
              <w:pStyle w:val="TableParagraph"/>
              <w:spacing w:before="1" w:line="257" w:lineRule="exact"/>
              <w:ind w:left="10"/>
              <w:rPr>
                <w:sz w:val="24"/>
              </w:rPr>
            </w:pPr>
            <w:r>
              <w:rPr>
                <w:spacing w:val="-10"/>
                <w:sz w:val="24"/>
              </w:rPr>
              <w:t>5</w:t>
            </w:r>
          </w:p>
        </w:tc>
        <w:tc>
          <w:tcPr>
            <w:tcW w:w="903" w:type="dxa"/>
          </w:tcPr>
          <w:p w:rsidR="004E4486" w:rsidRDefault="00EC6E41">
            <w:pPr>
              <w:pStyle w:val="TableParagraph"/>
              <w:spacing w:before="1" w:line="257" w:lineRule="exact"/>
              <w:ind w:left="11"/>
              <w:rPr>
                <w:sz w:val="24"/>
              </w:rPr>
            </w:pPr>
            <w:r>
              <w:rPr>
                <w:spacing w:val="-10"/>
                <w:sz w:val="24"/>
              </w:rPr>
              <w:t>5</w:t>
            </w:r>
          </w:p>
        </w:tc>
        <w:tc>
          <w:tcPr>
            <w:tcW w:w="905" w:type="dxa"/>
          </w:tcPr>
          <w:p w:rsidR="004E4486" w:rsidRDefault="00EC6E41">
            <w:pPr>
              <w:pStyle w:val="TableParagraph"/>
              <w:spacing w:before="1" w:line="257" w:lineRule="exact"/>
              <w:ind w:left="8"/>
              <w:rPr>
                <w:sz w:val="24"/>
              </w:rPr>
            </w:pPr>
            <w:r>
              <w:rPr>
                <w:spacing w:val="-10"/>
                <w:sz w:val="24"/>
              </w:rPr>
              <w:t>3</w:t>
            </w:r>
          </w:p>
        </w:tc>
        <w:tc>
          <w:tcPr>
            <w:tcW w:w="905" w:type="dxa"/>
          </w:tcPr>
          <w:p w:rsidR="004E4486" w:rsidRDefault="00EC6E41">
            <w:pPr>
              <w:pStyle w:val="TableParagraph"/>
              <w:spacing w:before="1" w:line="257" w:lineRule="exact"/>
              <w:ind w:left="7"/>
              <w:rPr>
                <w:sz w:val="24"/>
              </w:rPr>
            </w:pPr>
            <w:r>
              <w:rPr>
                <w:spacing w:val="-10"/>
                <w:sz w:val="24"/>
              </w:rPr>
              <w:t>3</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5</w:t>
            </w:r>
          </w:p>
        </w:tc>
        <w:tc>
          <w:tcPr>
            <w:tcW w:w="905" w:type="dxa"/>
          </w:tcPr>
          <w:p w:rsidR="004E4486" w:rsidRDefault="00EC6E41">
            <w:pPr>
              <w:pStyle w:val="TableParagraph"/>
              <w:spacing w:before="1" w:line="257" w:lineRule="exact"/>
              <w:ind w:left="7"/>
              <w:rPr>
                <w:sz w:val="24"/>
              </w:rPr>
            </w:pPr>
            <w:r>
              <w:rPr>
                <w:spacing w:val="-10"/>
                <w:sz w:val="24"/>
              </w:rPr>
              <w:t>5</w:t>
            </w:r>
          </w:p>
        </w:tc>
        <w:tc>
          <w:tcPr>
            <w:tcW w:w="906" w:type="dxa"/>
          </w:tcPr>
          <w:p w:rsidR="004E4486" w:rsidRDefault="00EC6E41">
            <w:pPr>
              <w:pStyle w:val="TableParagraph"/>
              <w:spacing w:before="1" w:line="257" w:lineRule="exact"/>
              <w:ind w:left="7"/>
              <w:rPr>
                <w:sz w:val="24"/>
              </w:rPr>
            </w:pPr>
            <w:r>
              <w:rPr>
                <w:spacing w:val="-10"/>
                <w:sz w:val="24"/>
              </w:rPr>
              <w:t>5</w:t>
            </w:r>
          </w:p>
        </w:tc>
        <w:tc>
          <w:tcPr>
            <w:tcW w:w="1059" w:type="dxa"/>
          </w:tcPr>
          <w:p w:rsidR="004E4486" w:rsidRDefault="00EC6E41">
            <w:pPr>
              <w:pStyle w:val="TableParagraph"/>
              <w:spacing w:before="1" w:line="257" w:lineRule="exact"/>
              <w:ind w:left="6" w:right="1"/>
              <w:rPr>
                <w:sz w:val="24"/>
              </w:rPr>
            </w:pPr>
            <w:r>
              <w:rPr>
                <w:spacing w:val="-5"/>
                <w:sz w:val="24"/>
              </w:rPr>
              <w:t>35</w:t>
            </w:r>
          </w:p>
        </w:tc>
      </w:tr>
      <w:tr w:rsidR="004E4486">
        <w:trPr>
          <w:trHeight w:val="275"/>
        </w:trPr>
        <w:tc>
          <w:tcPr>
            <w:tcW w:w="1351" w:type="dxa"/>
          </w:tcPr>
          <w:p w:rsidR="004E4486" w:rsidRDefault="00EC6E41">
            <w:pPr>
              <w:pStyle w:val="TableParagraph"/>
              <w:ind w:left="107"/>
              <w:jc w:val="left"/>
              <w:rPr>
                <w:b/>
                <w:sz w:val="24"/>
              </w:rPr>
            </w:pPr>
            <w:r>
              <w:rPr>
                <w:b/>
                <w:spacing w:val="-5"/>
                <w:sz w:val="24"/>
              </w:rPr>
              <w:t>31.</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2</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2</w:t>
            </w:r>
          </w:p>
        </w:tc>
        <w:tc>
          <w:tcPr>
            <w:tcW w:w="906" w:type="dxa"/>
          </w:tcPr>
          <w:p w:rsidR="004E4486" w:rsidRDefault="00EC6E41">
            <w:pPr>
              <w:pStyle w:val="TableParagraph"/>
              <w:ind w:left="7"/>
              <w:rPr>
                <w:sz w:val="24"/>
              </w:rPr>
            </w:pPr>
            <w:r>
              <w:rPr>
                <w:spacing w:val="-10"/>
                <w:sz w:val="24"/>
              </w:rPr>
              <w:t>2</w:t>
            </w:r>
          </w:p>
        </w:tc>
        <w:tc>
          <w:tcPr>
            <w:tcW w:w="1059" w:type="dxa"/>
          </w:tcPr>
          <w:p w:rsidR="004E4486" w:rsidRDefault="00EC6E41">
            <w:pPr>
              <w:pStyle w:val="TableParagraph"/>
              <w:ind w:left="6"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32.</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3</w:t>
            </w:r>
          </w:p>
        </w:tc>
        <w:tc>
          <w:tcPr>
            <w:tcW w:w="1059" w:type="dxa"/>
          </w:tcPr>
          <w:p w:rsidR="004E4486" w:rsidRDefault="00EC6E41">
            <w:pPr>
              <w:pStyle w:val="TableParagraph"/>
              <w:ind w:left="6" w:right="1"/>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33.</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2</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33</w:t>
            </w:r>
          </w:p>
        </w:tc>
      </w:tr>
      <w:tr w:rsidR="004E4486">
        <w:trPr>
          <w:trHeight w:val="276"/>
        </w:trPr>
        <w:tc>
          <w:tcPr>
            <w:tcW w:w="1351" w:type="dxa"/>
          </w:tcPr>
          <w:p w:rsidR="004E4486" w:rsidRDefault="00EC6E41">
            <w:pPr>
              <w:pStyle w:val="TableParagraph"/>
              <w:ind w:left="107"/>
              <w:jc w:val="left"/>
              <w:rPr>
                <w:b/>
                <w:sz w:val="24"/>
              </w:rPr>
            </w:pPr>
            <w:r>
              <w:rPr>
                <w:b/>
                <w:spacing w:val="-5"/>
                <w:sz w:val="24"/>
              </w:rPr>
              <w:t>34.</w:t>
            </w:r>
          </w:p>
        </w:tc>
        <w:tc>
          <w:tcPr>
            <w:tcW w:w="902" w:type="dxa"/>
          </w:tcPr>
          <w:p w:rsidR="004E4486" w:rsidRDefault="00EC6E41">
            <w:pPr>
              <w:pStyle w:val="TableParagraph"/>
              <w:ind w:left="10"/>
              <w:rPr>
                <w:sz w:val="24"/>
              </w:rPr>
            </w:pPr>
            <w:r>
              <w:rPr>
                <w:spacing w:val="-10"/>
                <w:sz w:val="24"/>
              </w:rPr>
              <w:t>3</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3</w:t>
            </w:r>
          </w:p>
        </w:tc>
        <w:tc>
          <w:tcPr>
            <w:tcW w:w="1059" w:type="dxa"/>
          </w:tcPr>
          <w:p w:rsidR="004E4486" w:rsidRDefault="00EC6E41">
            <w:pPr>
              <w:pStyle w:val="TableParagraph"/>
              <w:ind w:left="6"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35.</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35</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36.</w:t>
            </w:r>
          </w:p>
        </w:tc>
        <w:tc>
          <w:tcPr>
            <w:tcW w:w="902" w:type="dxa"/>
          </w:tcPr>
          <w:p w:rsidR="004E4486" w:rsidRDefault="00EC6E41">
            <w:pPr>
              <w:pStyle w:val="TableParagraph"/>
              <w:spacing w:before="1" w:line="257" w:lineRule="exact"/>
              <w:ind w:left="10"/>
              <w:rPr>
                <w:sz w:val="24"/>
              </w:rPr>
            </w:pPr>
            <w:r>
              <w:rPr>
                <w:spacing w:val="-10"/>
                <w:sz w:val="24"/>
              </w:rPr>
              <w:t>5</w:t>
            </w:r>
          </w:p>
        </w:tc>
        <w:tc>
          <w:tcPr>
            <w:tcW w:w="903" w:type="dxa"/>
          </w:tcPr>
          <w:p w:rsidR="004E4486" w:rsidRDefault="00EC6E41">
            <w:pPr>
              <w:pStyle w:val="TableParagraph"/>
              <w:spacing w:before="1" w:line="257" w:lineRule="exact"/>
              <w:ind w:left="11"/>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3</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3</w:t>
            </w:r>
          </w:p>
        </w:tc>
        <w:tc>
          <w:tcPr>
            <w:tcW w:w="906" w:type="dxa"/>
          </w:tcPr>
          <w:p w:rsidR="004E4486" w:rsidRDefault="00EC6E41">
            <w:pPr>
              <w:pStyle w:val="TableParagraph"/>
              <w:spacing w:before="1" w:line="257" w:lineRule="exact"/>
              <w:ind w:left="7"/>
              <w:rPr>
                <w:sz w:val="24"/>
              </w:rPr>
            </w:pPr>
            <w:r>
              <w:rPr>
                <w:spacing w:val="-10"/>
                <w:sz w:val="24"/>
              </w:rPr>
              <w:t>4</w:t>
            </w:r>
          </w:p>
        </w:tc>
        <w:tc>
          <w:tcPr>
            <w:tcW w:w="1059" w:type="dxa"/>
          </w:tcPr>
          <w:p w:rsidR="004E4486" w:rsidRDefault="00EC6E41">
            <w:pPr>
              <w:pStyle w:val="TableParagraph"/>
              <w:spacing w:before="1" w:line="257" w:lineRule="exact"/>
              <w:ind w:left="6" w:right="1"/>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37.</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2</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2</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38.</w:t>
            </w:r>
          </w:p>
        </w:tc>
        <w:tc>
          <w:tcPr>
            <w:tcW w:w="902" w:type="dxa"/>
          </w:tcPr>
          <w:p w:rsidR="004E4486" w:rsidRDefault="00EC6E41">
            <w:pPr>
              <w:pStyle w:val="TableParagraph"/>
              <w:ind w:left="10"/>
              <w:rPr>
                <w:sz w:val="24"/>
              </w:rPr>
            </w:pPr>
            <w:r>
              <w:rPr>
                <w:spacing w:val="-10"/>
                <w:sz w:val="24"/>
              </w:rPr>
              <w:t>3</w:t>
            </w:r>
          </w:p>
        </w:tc>
        <w:tc>
          <w:tcPr>
            <w:tcW w:w="903" w:type="dxa"/>
          </w:tcPr>
          <w:p w:rsidR="004E4486" w:rsidRDefault="00EC6E41">
            <w:pPr>
              <w:pStyle w:val="TableParagraph"/>
              <w:ind w:left="11"/>
              <w:rPr>
                <w:sz w:val="24"/>
              </w:rPr>
            </w:pPr>
            <w:r>
              <w:rPr>
                <w:spacing w:val="-10"/>
                <w:sz w:val="24"/>
              </w:rPr>
              <w:t>2</w:t>
            </w:r>
          </w:p>
        </w:tc>
        <w:tc>
          <w:tcPr>
            <w:tcW w:w="905" w:type="dxa"/>
          </w:tcPr>
          <w:p w:rsidR="004E4486" w:rsidRDefault="00EC6E41">
            <w:pPr>
              <w:pStyle w:val="TableParagraph"/>
              <w:ind w:left="8"/>
              <w:rPr>
                <w:sz w:val="24"/>
              </w:rPr>
            </w:pPr>
            <w:r>
              <w:rPr>
                <w:spacing w:val="-10"/>
                <w:sz w:val="24"/>
              </w:rPr>
              <w:t>2</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6" w:type="dxa"/>
          </w:tcPr>
          <w:p w:rsidR="004E4486" w:rsidRDefault="00EC6E41">
            <w:pPr>
              <w:pStyle w:val="TableParagraph"/>
              <w:ind w:left="7"/>
              <w:rPr>
                <w:sz w:val="24"/>
              </w:rPr>
            </w:pPr>
            <w:r>
              <w:rPr>
                <w:spacing w:val="-10"/>
                <w:sz w:val="24"/>
              </w:rPr>
              <w:t>3</w:t>
            </w:r>
          </w:p>
        </w:tc>
        <w:tc>
          <w:tcPr>
            <w:tcW w:w="1059" w:type="dxa"/>
          </w:tcPr>
          <w:p w:rsidR="004E4486" w:rsidRDefault="00EC6E41">
            <w:pPr>
              <w:pStyle w:val="TableParagraph"/>
              <w:ind w:left="6" w:right="1"/>
              <w:rPr>
                <w:sz w:val="24"/>
              </w:rPr>
            </w:pPr>
            <w:r>
              <w:rPr>
                <w:spacing w:val="-5"/>
                <w:sz w:val="24"/>
              </w:rPr>
              <w:t>22</w:t>
            </w:r>
          </w:p>
        </w:tc>
      </w:tr>
      <w:tr w:rsidR="004E4486">
        <w:trPr>
          <w:trHeight w:val="275"/>
        </w:trPr>
        <w:tc>
          <w:tcPr>
            <w:tcW w:w="1351" w:type="dxa"/>
          </w:tcPr>
          <w:p w:rsidR="004E4486" w:rsidRDefault="00EC6E41">
            <w:pPr>
              <w:pStyle w:val="TableParagraph"/>
              <w:ind w:left="107"/>
              <w:jc w:val="left"/>
              <w:rPr>
                <w:b/>
                <w:sz w:val="24"/>
              </w:rPr>
            </w:pPr>
            <w:r>
              <w:rPr>
                <w:b/>
                <w:spacing w:val="-5"/>
                <w:sz w:val="24"/>
              </w:rPr>
              <w:t>39.</w:t>
            </w:r>
          </w:p>
        </w:tc>
        <w:tc>
          <w:tcPr>
            <w:tcW w:w="902" w:type="dxa"/>
          </w:tcPr>
          <w:p w:rsidR="004E4486" w:rsidRDefault="00EC6E41">
            <w:pPr>
              <w:pStyle w:val="TableParagraph"/>
              <w:ind w:left="10"/>
              <w:rPr>
                <w:sz w:val="24"/>
              </w:rPr>
            </w:pPr>
            <w:r>
              <w:rPr>
                <w:spacing w:val="-10"/>
                <w:sz w:val="24"/>
              </w:rPr>
              <w:t>1</w:t>
            </w:r>
          </w:p>
        </w:tc>
        <w:tc>
          <w:tcPr>
            <w:tcW w:w="903" w:type="dxa"/>
          </w:tcPr>
          <w:p w:rsidR="004E4486" w:rsidRDefault="00EC6E41">
            <w:pPr>
              <w:pStyle w:val="TableParagraph"/>
              <w:ind w:left="11"/>
              <w:rPr>
                <w:sz w:val="24"/>
              </w:rPr>
            </w:pPr>
            <w:r>
              <w:rPr>
                <w:spacing w:val="-10"/>
                <w:sz w:val="24"/>
              </w:rPr>
              <w:t>2</w:t>
            </w:r>
          </w:p>
        </w:tc>
        <w:tc>
          <w:tcPr>
            <w:tcW w:w="905" w:type="dxa"/>
          </w:tcPr>
          <w:p w:rsidR="004E4486" w:rsidRDefault="00EC6E41">
            <w:pPr>
              <w:pStyle w:val="TableParagraph"/>
              <w:ind w:left="8"/>
              <w:rPr>
                <w:sz w:val="24"/>
              </w:rPr>
            </w:pPr>
            <w:r>
              <w:rPr>
                <w:spacing w:val="-10"/>
                <w:sz w:val="24"/>
              </w:rPr>
              <w:t>1</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1</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7"/>
              <w:rPr>
                <w:sz w:val="24"/>
              </w:rPr>
            </w:pPr>
            <w:r>
              <w:rPr>
                <w:spacing w:val="-10"/>
                <w:sz w:val="24"/>
              </w:rPr>
              <w:t>1</w:t>
            </w:r>
          </w:p>
        </w:tc>
        <w:tc>
          <w:tcPr>
            <w:tcW w:w="906" w:type="dxa"/>
          </w:tcPr>
          <w:p w:rsidR="004E4486" w:rsidRDefault="00EC6E41">
            <w:pPr>
              <w:pStyle w:val="TableParagraph"/>
              <w:ind w:left="7"/>
              <w:rPr>
                <w:sz w:val="24"/>
              </w:rPr>
            </w:pPr>
            <w:r>
              <w:rPr>
                <w:spacing w:val="-10"/>
                <w:sz w:val="24"/>
              </w:rPr>
              <w:t>1</w:t>
            </w:r>
          </w:p>
        </w:tc>
        <w:tc>
          <w:tcPr>
            <w:tcW w:w="1059" w:type="dxa"/>
          </w:tcPr>
          <w:p w:rsidR="004E4486" w:rsidRDefault="00EC6E41">
            <w:pPr>
              <w:pStyle w:val="TableParagraph"/>
              <w:ind w:left="6" w:right="1"/>
              <w:rPr>
                <w:sz w:val="24"/>
              </w:rPr>
            </w:pPr>
            <w:r>
              <w:rPr>
                <w:spacing w:val="-5"/>
                <w:sz w:val="24"/>
              </w:rPr>
              <w:t>13</w:t>
            </w:r>
          </w:p>
        </w:tc>
      </w:tr>
      <w:tr w:rsidR="004E4486">
        <w:trPr>
          <w:trHeight w:val="275"/>
        </w:trPr>
        <w:tc>
          <w:tcPr>
            <w:tcW w:w="1351" w:type="dxa"/>
          </w:tcPr>
          <w:p w:rsidR="004E4486" w:rsidRDefault="00EC6E41">
            <w:pPr>
              <w:pStyle w:val="TableParagraph"/>
              <w:ind w:left="107"/>
              <w:jc w:val="left"/>
              <w:rPr>
                <w:b/>
                <w:sz w:val="24"/>
              </w:rPr>
            </w:pPr>
            <w:r>
              <w:rPr>
                <w:b/>
                <w:spacing w:val="-5"/>
                <w:sz w:val="24"/>
              </w:rPr>
              <w:t>40.</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37</w:t>
            </w:r>
          </w:p>
        </w:tc>
      </w:tr>
      <w:tr w:rsidR="004E4486">
        <w:trPr>
          <w:trHeight w:val="275"/>
        </w:trPr>
        <w:tc>
          <w:tcPr>
            <w:tcW w:w="1351" w:type="dxa"/>
          </w:tcPr>
          <w:p w:rsidR="004E4486" w:rsidRDefault="00EC6E41">
            <w:pPr>
              <w:pStyle w:val="TableParagraph"/>
              <w:ind w:left="107"/>
              <w:jc w:val="left"/>
              <w:rPr>
                <w:b/>
                <w:sz w:val="24"/>
              </w:rPr>
            </w:pPr>
            <w:r>
              <w:rPr>
                <w:b/>
                <w:spacing w:val="-5"/>
                <w:sz w:val="24"/>
              </w:rPr>
              <w:t>41.</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33</w:t>
            </w:r>
          </w:p>
        </w:tc>
      </w:tr>
      <w:tr w:rsidR="004E4486">
        <w:trPr>
          <w:trHeight w:val="275"/>
        </w:trPr>
        <w:tc>
          <w:tcPr>
            <w:tcW w:w="1351" w:type="dxa"/>
          </w:tcPr>
          <w:p w:rsidR="004E4486" w:rsidRDefault="00EC6E41">
            <w:pPr>
              <w:pStyle w:val="TableParagraph"/>
              <w:ind w:left="107"/>
              <w:jc w:val="left"/>
              <w:rPr>
                <w:b/>
                <w:sz w:val="24"/>
              </w:rPr>
            </w:pPr>
            <w:r>
              <w:rPr>
                <w:b/>
                <w:spacing w:val="-5"/>
                <w:sz w:val="24"/>
              </w:rPr>
              <w:t>42.</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31</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43.</w:t>
            </w:r>
          </w:p>
        </w:tc>
        <w:tc>
          <w:tcPr>
            <w:tcW w:w="902" w:type="dxa"/>
          </w:tcPr>
          <w:p w:rsidR="004E4486" w:rsidRDefault="00EC6E41">
            <w:pPr>
              <w:pStyle w:val="TableParagraph"/>
              <w:spacing w:before="1" w:line="257" w:lineRule="exact"/>
              <w:ind w:left="10"/>
              <w:rPr>
                <w:sz w:val="24"/>
              </w:rPr>
            </w:pPr>
            <w:r>
              <w:rPr>
                <w:spacing w:val="-10"/>
                <w:sz w:val="24"/>
              </w:rPr>
              <w:t>5</w:t>
            </w:r>
          </w:p>
        </w:tc>
        <w:tc>
          <w:tcPr>
            <w:tcW w:w="903" w:type="dxa"/>
          </w:tcPr>
          <w:p w:rsidR="004E4486" w:rsidRDefault="00EC6E41">
            <w:pPr>
              <w:pStyle w:val="TableParagraph"/>
              <w:spacing w:before="1" w:line="257" w:lineRule="exact"/>
              <w:ind w:left="11"/>
              <w:rPr>
                <w:sz w:val="24"/>
              </w:rPr>
            </w:pPr>
            <w:r>
              <w:rPr>
                <w:spacing w:val="-10"/>
                <w:sz w:val="24"/>
              </w:rPr>
              <w:t>5</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5</w:t>
            </w:r>
          </w:p>
        </w:tc>
        <w:tc>
          <w:tcPr>
            <w:tcW w:w="905" w:type="dxa"/>
          </w:tcPr>
          <w:p w:rsidR="004E4486" w:rsidRDefault="00EC6E41">
            <w:pPr>
              <w:pStyle w:val="TableParagraph"/>
              <w:spacing w:before="1" w:line="257" w:lineRule="exact"/>
              <w:ind w:left="7"/>
              <w:rPr>
                <w:sz w:val="24"/>
              </w:rPr>
            </w:pPr>
            <w:r>
              <w:rPr>
                <w:spacing w:val="-10"/>
                <w:sz w:val="24"/>
              </w:rPr>
              <w:t>4</w:t>
            </w:r>
          </w:p>
        </w:tc>
        <w:tc>
          <w:tcPr>
            <w:tcW w:w="906" w:type="dxa"/>
          </w:tcPr>
          <w:p w:rsidR="004E4486" w:rsidRDefault="00EC6E41">
            <w:pPr>
              <w:pStyle w:val="TableParagraph"/>
              <w:spacing w:before="1" w:line="257" w:lineRule="exact"/>
              <w:ind w:left="7"/>
              <w:rPr>
                <w:sz w:val="24"/>
              </w:rPr>
            </w:pPr>
            <w:r>
              <w:rPr>
                <w:spacing w:val="-10"/>
                <w:sz w:val="24"/>
              </w:rPr>
              <w:t>5</w:t>
            </w:r>
          </w:p>
        </w:tc>
        <w:tc>
          <w:tcPr>
            <w:tcW w:w="1059" w:type="dxa"/>
          </w:tcPr>
          <w:p w:rsidR="004E4486" w:rsidRDefault="00EC6E41">
            <w:pPr>
              <w:pStyle w:val="TableParagraph"/>
              <w:spacing w:before="1" w:line="257" w:lineRule="exact"/>
              <w:ind w:left="6" w:right="1"/>
              <w:rPr>
                <w:sz w:val="24"/>
              </w:rPr>
            </w:pPr>
            <w:r>
              <w:rPr>
                <w:spacing w:val="-5"/>
                <w:sz w:val="24"/>
              </w:rPr>
              <w:t>36</w:t>
            </w:r>
          </w:p>
        </w:tc>
      </w:tr>
      <w:tr w:rsidR="004E4486">
        <w:trPr>
          <w:trHeight w:val="275"/>
        </w:trPr>
        <w:tc>
          <w:tcPr>
            <w:tcW w:w="1351" w:type="dxa"/>
          </w:tcPr>
          <w:p w:rsidR="004E4486" w:rsidRDefault="00EC6E41">
            <w:pPr>
              <w:pStyle w:val="TableParagraph"/>
              <w:ind w:left="107"/>
              <w:jc w:val="left"/>
              <w:rPr>
                <w:b/>
                <w:sz w:val="24"/>
              </w:rPr>
            </w:pPr>
            <w:r>
              <w:rPr>
                <w:b/>
                <w:spacing w:val="-5"/>
                <w:sz w:val="24"/>
              </w:rPr>
              <w:t>44.</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3</w:t>
            </w:r>
          </w:p>
        </w:tc>
        <w:tc>
          <w:tcPr>
            <w:tcW w:w="1059" w:type="dxa"/>
          </w:tcPr>
          <w:p w:rsidR="004E4486" w:rsidRDefault="00EC6E41">
            <w:pPr>
              <w:pStyle w:val="TableParagraph"/>
              <w:ind w:left="6"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45.</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33</w:t>
            </w:r>
          </w:p>
        </w:tc>
      </w:tr>
    </w:tbl>
    <w:p w:rsidR="004E4486" w:rsidRDefault="004E4486">
      <w:pPr>
        <w:rPr>
          <w:sz w:val="24"/>
        </w:rPr>
        <w:sectPr w:rsidR="004E4486">
          <w:pgSz w:w="11910" w:h="16840"/>
          <w:pgMar w:top="1360" w:right="0" w:bottom="1403" w:left="0" w:header="0" w:footer="1000"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902"/>
        <w:gridCol w:w="903"/>
        <w:gridCol w:w="905"/>
        <w:gridCol w:w="905"/>
        <w:gridCol w:w="905"/>
        <w:gridCol w:w="905"/>
        <w:gridCol w:w="905"/>
        <w:gridCol w:w="906"/>
        <w:gridCol w:w="1059"/>
      </w:tblGrid>
      <w:tr w:rsidR="004E4486">
        <w:trPr>
          <w:trHeight w:val="276"/>
        </w:trPr>
        <w:tc>
          <w:tcPr>
            <w:tcW w:w="1351" w:type="dxa"/>
          </w:tcPr>
          <w:p w:rsidR="004E4486" w:rsidRDefault="00EC6E41">
            <w:pPr>
              <w:pStyle w:val="TableParagraph"/>
              <w:ind w:left="107"/>
              <w:jc w:val="left"/>
              <w:rPr>
                <w:b/>
                <w:sz w:val="24"/>
              </w:rPr>
            </w:pPr>
            <w:r>
              <w:rPr>
                <w:b/>
                <w:spacing w:val="-5"/>
                <w:sz w:val="24"/>
              </w:rPr>
              <w:lastRenderedPageBreak/>
              <w:t>46.</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34</w:t>
            </w:r>
          </w:p>
        </w:tc>
      </w:tr>
      <w:tr w:rsidR="004E4486">
        <w:trPr>
          <w:trHeight w:val="275"/>
        </w:trPr>
        <w:tc>
          <w:tcPr>
            <w:tcW w:w="1351" w:type="dxa"/>
          </w:tcPr>
          <w:p w:rsidR="004E4486" w:rsidRDefault="00EC6E41">
            <w:pPr>
              <w:pStyle w:val="TableParagraph"/>
              <w:ind w:left="107"/>
              <w:jc w:val="left"/>
              <w:rPr>
                <w:b/>
                <w:sz w:val="24"/>
              </w:rPr>
            </w:pPr>
            <w:r>
              <w:rPr>
                <w:b/>
                <w:spacing w:val="-5"/>
                <w:sz w:val="24"/>
              </w:rPr>
              <w:t>47.</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36</w:t>
            </w:r>
          </w:p>
        </w:tc>
      </w:tr>
      <w:tr w:rsidR="004E4486">
        <w:trPr>
          <w:trHeight w:val="275"/>
        </w:trPr>
        <w:tc>
          <w:tcPr>
            <w:tcW w:w="1351" w:type="dxa"/>
          </w:tcPr>
          <w:p w:rsidR="004E4486" w:rsidRDefault="00EC6E41">
            <w:pPr>
              <w:pStyle w:val="TableParagraph"/>
              <w:ind w:left="107"/>
              <w:jc w:val="left"/>
              <w:rPr>
                <w:b/>
                <w:sz w:val="24"/>
              </w:rPr>
            </w:pPr>
            <w:r>
              <w:rPr>
                <w:b/>
                <w:spacing w:val="-5"/>
                <w:sz w:val="24"/>
              </w:rPr>
              <w:t>48.</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34</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49.</w:t>
            </w:r>
          </w:p>
        </w:tc>
        <w:tc>
          <w:tcPr>
            <w:tcW w:w="902" w:type="dxa"/>
          </w:tcPr>
          <w:p w:rsidR="004E4486" w:rsidRDefault="00EC6E41">
            <w:pPr>
              <w:pStyle w:val="TableParagraph"/>
              <w:spacing w:before="1" w:line="257" w:lineRule="exact"/>
              <w:ind w:left="10"/>
              <w:rPr>
                <w:sz w:val="24"/>
              </w:rPr>
            </w:pPr>
            <w:r>
              <w:rPr>
                <w:spacing w:val="-10"/>
                <w:sz w:val="24"/>
              </w:rPr>
              <w:t>4</w:t>
            </w:r>
          </w:p>
        </w:tc>
        <w:tc>
          <w:tcPr>
            <w:tcW w:w="903" w:type="dxa"/>
          </w:tcPr>
          <w:p w:rsidR="004E4486" w:rsidRDefault="00EC6E41">
            <w:pPr>
              <w:pStyle w:val="TableParagraph"/>
              <w:spacing w:before="1" w:line="257" w:lineRule="exact"/>
              <w:ind w:left="11"/>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5</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5</w:t>
            </w:r>
          </w:p>
        </w:tc>
        <w:tc>
          <w:tcPr>
            <w:tcW w:w="905" w:type="dxa"/>
          </w:tcPr>
          <w:p w:rsidR="004E4486" w:rsidRDefault="00EC6E41">
            <w:pPr>
              <w:pStyle w:val="TableParagraph"/>
              <w:spacing w:before="1" w:line="257" w:lineRule="exact"/>
              <w:ind w:left="7"/>
              <w:rPr>
                <w:sz w:val="24"/>
              </w:rPr>
            </w:pPr>
            <w:r>
              <w:rPr>
                <w:spacing w:val="-10"/>
                <w:sz w:val="24"/>
              </w:rPr>
              <w:t>4</w:t>
            </w:r>
          </w:p>
        </w:tc>
        <w:tc>
          <w:tcPr>
            <w:tcW w:w="906" w:type="dxa"/>
          </w:tcPr>
          <w:p w:rsidR="004E4486" w:rsidRDefault="00EC6E41">
            <w:pPr>
              <w:pStyle w:val="TableParagraph"/>
              <w:spacing w:before="1" w:line="257" w:lineRule="exact"/>
              <w:ind w:left="7"/>
              <w:rPr>
                <w:sz w:val="24"/>
              </w:rPr>
            </w:pPr>
            <w:r>
              <w:rPr>
                <w:spacing w:val="-10"/>
                <w:sz w:val="24"/>
              </w:rPr>
              <w:t>5</w:t>
            </w:r>
          </w:p>
        </w:tc>
        <w:tc>
          <w:tcPr>
            <w:tcW w:w="1059" w:type="dxa"/>
          </w:tcPr>
          <w:p w:rsidR="004E4486" w:rsidRDefault="00EC6E41">
            <w:pPr>
              <w:pStyle w:val="TableParagraph"/>
              <w:spacing w:before="1" w:line="257" w:lineRule="exact"/>
              <w:ind w:left="6" w:right="1"/>
              <w:rPr>
                <w:sz w:val="24"/>
              </w:rPr>
            </w:pPr>
            <w:r>
              <w:rPr>
                <w:spacing w:val="-5"/>
                <w:sz w:val="24"/>
              </w:rPr>
              <w:t>35</w:t>
            </w:r>
          </w:p>
        </w:tc>
      </w:tr>
      <w:tr w:rsidR="004E4486">
        <w:trPr>
          <w:trHeight w:val="275"/>
        </w:trPr>
        <w:tc>
          <w:tcPr>
            <w:tcW w:w="1351" w:type="dxa"/>
          </w:tcPr>
          <w:p w:rsidR="004E4486" w:rsidRDefault="00EC6E41">
            <w:pPr>
              <w:pStyle w:val="TableParagraph"/>
              <w:ind w:left="107"/>
              <w:jc w:val="left"/>
              <w:rPr>
                <w:b/>
                <w:sz w:val="24"/>
              </w:rPr>
            </w:pPr>
            <w:r>
              <w:rPr>
                <w:b/>
                <w:spacing w:val="-5"/>
                <w:sz w:val="24"/>
              </w:rPr>
              <w:t>50.</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51.</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37</w:t>
            </w:r>
          </w:p>
        </w:tc>
      </w:tr>
      <w:tr w:rsidR="004E4486">
        <w:trPr>
          <w:trHeight w:val="275"/>
        </w:trPr>
        <w:tc>
          <w:tcPr>
            <w:tcW w:w="1351" w:type="dxa"/>
          </w:tcPr>
          <w:p w:rsidR="004E4486" w:rsidRDefault="00EC6E41">
            <w:pPr>
              <w:pStyle w:val="TableParagraph"/>
              <w:ind w:left="107"/>
              <w:jc w:val="left"/>
              <w:rPr>
                <w:b/>
                <w:sz w:val="24"/>
              </w:rPr>
            </w:pPr>
            <w:r>
              <w:rPr>
                <w:b/>
                <w:spacing w:val="-5"/>
                <w:sz w:val="24"/>
              </w:rPr>
              <w:t>52.</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38</w:t>
            </w:r>
          </w:p>
        </w:tc>
      </w:tr>
      <w:tr w:rsidR="004E4486">
        <w:trPr>
          <w:trHeight w:val="275"/>
        </w:trPr>
        <w:tc>
          <w:tcPr>
            <w:tcW w:w="1351" w:type="dxa"/>
          </w:tcPr>
          <w:p w:rsidR="004E4486" w:rsidRDefault="00EC6E41">
            <w:pPr>
              <w:pStyle w:val="TableParagraph"/>
              <w:ind w:left="107"/>
              <w:jc w:val="left"/>
              <w:rPr>
                <w:b/>
                <w:sz w:val="24"/>
              </w:rPr>
            </w:pPr>
            <w:r>
              <w:rPr>
                <w:b/>
                <w:spacing w:val="-5"/>
                <w:sz w:val="24"/>
              </w:rPr>
              <w:t>53.</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2</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54.</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40</w:t>
            </w:r>
          </w:p>
        </w:tc>
      </w:tr>
      <w:tr w:rsidR="004E4486">
        <w:trPr>
          <w:trHeight w:val="277"/>
        </w:trPr>
        <w:tc>
          <w:tcPr>
            <w:tcW w:w="1351" w:type="dxa"/>
          </w:tcPr>
          <w:p w:rsidR="004E4486" w:rsidRDefault="00EC6E41">
            <w:pPr>
              <w:pStyle w:val="TableParagraph"/>
              <w:spacing w:before="1" w:line="257" w:lineRule="exact"/>
              <w:ind w:left="107"/>
              <w:jc w:val="left"/>
              <w:rPr>
                <w:b/>
                <w:sz w:val="24"/>
              </w:rPr>
            </w:pPr>
            <w:r>
              <w:rPr>
                <w:b/>
                <w:spacing w:val="-5"/>
                <w:sz w:val="24"/>
              </w:rPr>
              <w:t>55.</w:t>
            </w:r>
          </w:p>
        </w:tc>
        <w:tc>
          <w:tcPr>
            <w:tcW w:w="902" w:type="dxa"/>
          </w:tcPr>
          <w:p w:rsidR="004E4486" w:rsidRDefault="00EC6E41">
            <w:pPr>
              <w:pStyle w:val="TableParagraph"/>
              <w:spacing w:before="1" w:line="257" w:lineRule="exact"/>
              <w:ind w:left="10"/>
              <w:rPr>
                <w:sz w:val="24"/>
              </w:rPr>
            </w:pPr>
            <w:r>
              <w:rPr>
                <w:spacing w:val="-10"/>
                <w:sz w:val="24"/>
              </w:rPr>
              <w:t>3</w:t>
            </w:r>
          </w:p>
        </w:tc>
        <w:tc>
          <w:tcPr>
            <w:tcW w:w="903" w:type="dxa"/>
          </w:tcPr>
          <w:p w:rsidR="004E4486" w:rsidRDefault="00EC6E41">
            <w:pPr>
              <w:pStyle w:val="TableParagraph"/>
              <w:spacing w:before="1" w:line="257" w:lineRule="exact"/>
              <w:ind w:left="11"/>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5</w:t>
            </w:r>
          </w:p>
        </w:tc>
        <w:tc>
          <w:tcPr>
            <w:tcW w:w="906" w:type="dxa"/>
          </w:tcPr>
          <w:p w:rsidR="004E4486" w:rsidRDefault="00EC6E41">
            <w:pPr>
              <w:pStyle w:val="TableParagraph"/>
              <w:spacing w:before="1" w:line="257" w:lineRule="exact"/>
              <w:ind w:left="7"/>
              <w:rPr>
                <w:sz w:val="24"/>
              </w:rPr>
            </w:pPr>
            <w:r>
              <w:rPr>
                <w:spacing w:val="-10"/>
                <w:sz w:val="24"/>
              </w:rPr>
              <w:t>5</w:t>
            </w:r>
          </w:p>
        </w:tc>
        <w:tc>
          <w:tcPr>
            <w:tcW w:w="1059" w:type="dxa"/>
          </w:tcPr>
          <w:p w:rsidR="004E4486" w:rsidRDefault="00EC6E41">
            <w:pPr>
              <w:pStyle w:val="TableParagraph"/>
              <w:spacing w:before="1" w:line="257" w:lineRule="exact"/>
              <w:ind w:left="6" w:right="1"/>
              <w:rPr>
                <w:sz w:val="24"/>
              </w:rPr>
            </w:pPr>
            <w:r>
              <w:rPr>
                <w:spacing w:val="-5"/>
                <w:sz w:val="24"/>
              </w:rPr>
              <w:t>33</w:t>
            </w:r>
          </w:p>
        </w:tc>
      </w:tr>
      <w:tr w:rsidR="004E4486">
        <w:trPr>
          <w:trHeight w:val="275"/>
        </w:trPr>
        <w:tc>
          <w:tcPr>
            <w:tcW w:w="1351" w:type="dxa"/>
          </w:tcPr>
          <w:p w:rsidR="004E4486" w:rsidRDefault="00EC6E41">
            <w:pPr>
              <w:pStyle w:val="TableParagraph"/>
              <w:ind w:left="107"/>
              <w:jc w:val="left"/>
              <w:rPr>
                <w:b/>
                <w:sz w:val="24"/>
              </w:rPr>
            </w:pPr>
            <w:r>
              <w:rPr>
                <w:b/>
                <w:spacing w:val="-5"/>
                <w:sz w:val="24"/>
              </w:rPr>
              <w:t>56.</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38</w:t>
            </w:r>
          </w:p>
        </w:tc>
      </w:tr>
      <w:tr w:rsidR="004E4486">
        <w:trPr>
          <w:trHeight w:val="275"/>
        </w:trPr>
        <w:tc>
          <w:tcPr>
            <w:tcW w:w="1351" w:type="dxa"/>
          </w:tcPr>
          <w:p w:rsidR="004E4486" w:rsidRDefault="00EC6E41">
            <w:pPr>
              <w:pStyle w:val="TableParagraph"/>
              <w:ind w:left="107"/>
              <w:jc w:val="left"/>
              <w:rPr>
                <w:b/>
                <w:sz w:val="24"/>
              </w:rPr>
            </w:pPr>
            <w:r>
              <w:rPr>
                <w:b/>
                <w:spacing w:val="-5"/>
                <w:sz w:val="24"/>
              </w:rPr>
              <w:t>57.</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34</w:t>
            </w:r>
          </w:p>
        </w:tc>
      </w:tr>
      <w:tr w:rsidR="004E4486">
        <w:trPr>
          <w:trHeight w:val="276"/>
        </w:trPr>
        <w:tc>
          <w:tcPr>
            <w:tcW w:w="1351" w:type="dxa"/>
          </w:tcPr>
          <w:p w:rsidR="004E4486" w:rsidRDefault="00EC6E41">
            <w:pPr>
              <w:pStyle w:val="TableParagraph"/>
              <w:ind w:left="107"/>
              <w:jc w:val="left"/>
              <w:rPr>
                <w:b/>
                <w:sz w:val="24"/>
              </w:rPr>
            </w:pPr>
            <w:r>
              <w:rPr>
                <w:b/>
                <w:spacing w:val="-5"/>
                <w:sz w:val="24"/>
              </w:rPr>
              <w:t>58.</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37</w:t>
            </w:r>
          </w:p>
        </w:tc>
      </w:tr>
      <w:tr w:rsidR="004E4486">
        <w:trPr>
          <w:trHeight w:val="275"/>
        </w:trPr>
        <w:tc>
          <w:tcPr>
            <w:tcW w:w="1351" w:type="dxa"/>
          </w:tcPr>
          <w:p w:rsidR="004E4486" w:rsidRDefault="00EC6E41">
            <w:pPr>
              <w:pStyle w:val="TableParagraph"/>
              <w:ind w:left="107"/>
              <w:jc w:val="left"/>
              <w:rPr>
                <w:b/>
                <w:sz w:val="24"/>
              </w:rPr>
            </w:pPr>
            <w:r>
              <w:rPr>
                <w:b/>
                <w:spacing w:val="-5"/>
                <w:sz w:val="24"/>
              </w:rPr>
              <w:t>59.</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39</w:t>
            </w:r>
          </w:p>
        </w:tc>
      </w:tr>
      <w:tr w:rsidR="004E4486">
        <w:trPr>
          <w:trHeight w:val="275"/>
        </w:trPr>
        <w:tc>
          <w:tcPr>
            <w:tcW w:w="1351" w:type="dxa"/>
          </w:tcPr>
          <w:p w:rsidR="004E4486" w:rsidRDefault="00EC6E41">
            <w:pPr>
              <w:pStyle w:val="TableParagraph"/>
              <w:ind w:left="107"/>
              <w:jc w:val="left"/>
              <w:rPr>
                <w:b/>
                <w:sz w:val="24"/>
              </w:rPr>
            </w:pPr>
            <w:r>
              <w:rPr>
                <w:b/>
                <w:spacing w:val="-5"/>
                <w:sz w:val="24"/>
              </w:rPr>
              <w:t>60.</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35</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61.</w:t>
            </w:r>
          </w:p>
        </w:tc>
        <w:tc>
          <w:tcPr>
            <w:tcW w:w="902" w:type="dxa"/>
          </w:tcPr>
          <w:p w:rsidR="004E4486" w:rsidRDefault="00EC6E41">
            <w:pPr>
              <w:pStyle w:val="TableParagraph"/>
              <w:spacing w:before="1" w:line="257" w:lineRule="exact"/>
              <w:ind w:left="10"/>
              <w:rPr>
                <w:sz w:val="24"/>
              </w:rPr>
            </w:pPr>
            <w:r>
              <w:rPr>
                <w:spacing w:val="-10"/>
                <w:sz w:val="24"/>
              </w:rPr>
              <w:t>5</w:t>
            </w:r>
          </w:p>
        </w:tc>
        <w:tc>
          <w:tcPr>
            <w:tcW w:w="903" w:type="dxa"/>
          </w:tcPr>
          <w:p w:rsidR="004E4486" w:rsidRDefault="00EC6E41">
            <w:pPr>
              <w:pStyle w:val="TableParagraph"/>
              <w:spacing w:before="1" w:line="257" w:lineRule="exact"/>
              <w:ind w:left="11"/>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5</w:t>
            </w:r>
          </w:p>
        </w:tc>
        <w:tc>
          <w:tcPr>
            <w:tcW w:w="905" w:type="dxa"/>
          </w:tcPr>
          <w:p w:rsidR="004E4486" w:rsidRDefault="00EC6E41">
            <w:pPr>
              <w:pStyle w:val="TableParagraph"/>
              <w:spacing w:before="1" w:line="257" w:lineRule="exact"/>
              <w:ind w:left="7"/>
              <w:rPr>
                <w:sz w:val="24"/>
              </w:rPr>
            </w:pPr>
            <w:r>
              <w:rPr>
                <w:spacing w:val="-10"/>
                <w:sz w:val="24"/>
              </w:rPr>
              <w:t>3</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5</w:t>
            </w:r>
          </w:p>
        </w:tc>
        <w:tc>
          <w:tcPr>
            <w:tcW w:w="906" w:type="dxa"/>
          </w:tcPr>
          <w:p w:rsidR="004E4486" w:rsidRDefault="00EC6E41">
            <w:pPr>
              <w:pStyle w:val="TableParagraph"/>
              <w:spacing w:before="1" w:line="257" w:lineRule="exact"/>
              <w:ind w:left="7"/>
              <w:rPr>
                <w:sz w:val="24"/>
              </w:rPr>
            </w:pPr>
            <w:r>
              <w:rPr>
                <w:spacing w:val="-10"/>
                <w:sz w:val="24"/>
              </w:rPr>
              <w:t>4</w:t>
            </w:r>
          </w:p>
        </w:tc>
        <w:tc>
          <w:tcPr>
            <w:tcW w:w="1059" w:type="dxa"/>
          </w:tcPr>
          <w:p w:rsidR="004E4486" w:rsidRDefault="00EC6E41">
            <w:pPr>
              <w:pStyle w:val="TableParagraph"/>
              <w:spacing w:before="1" w:line="257" w:lineRule="exact"/>
              <w:ind w:left="6" w:right="1"/>
              <w:rPr>
                <w:sz w:val="24"/>
              </w:rPr>
            </w:pPr>
            <w:r>
              <w:rPr>
                <w:spacing w:val="-5"/>
                <w:sz w:val="24"/>
              </w:rPr>
              <w:t>34</w:t>
            </w:r>
          </w:p>
        </w:tc>
      </w:tr>
      <w:tr w:rsidR="004E4486">
        <w:trPr>
          <w:trHeight w:val="275"/>
        </w:trPr>
        <w:tc>
          <w:tcPr>
            <w:tcW w:w="1351" w:type="dxa"/>
          </w:tcPr>
          <w:p w:rsidR="004E4486" w:rsidRDefault="00EC6E41">
            <w:pPr>
              <w:pStyle w:val="TableParagraph"/>
              <w:ind w:left="107"/>
              <w:jc w:val="left"/>
              <w:rPr>
                <w:b/>
                <w:sz w:val="24"/>
              </w:rPr>
            </w:pPr>
            <w:r>
              <w:rPr>
                <w:b/>
                <w:spacing w:val="-5"/>
                <w:sz w:val="24"/>
              </w:rPr>
              <w:t>62.</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34</w:t>
            </w:r>
          </w:p>
        </w:tc>
      </w:tr>
      <w:tr w:rsidR="004E4486">
        <w:trPr>
          <w:trHeight w:val="275"/>
        </w:trPr>
        <w:tc>
          <w:tcPr>
            <w:tcW w:w="1351" w:type="dxa"/>
          </w:tcPr>
          <w:p w:rsidR="004E4486" w:rsidRDefault="00EC6E41">
            <w:pPr>
              <w:pStyle w:val="TableParagraph"/>
              <w:ind w:left="107"/>
              <w:jc w:val="left"/>
              <w:rPr>
                <w:b/>
                <w:sz w:val="24"/>
              </w:rPr>
            </w:pPr>
            <w:r>
              <w:rPr>
                <w:b/>
                <w:spacing w:val="-5"/>
                <w:sz w:val="24"/>
              </w:rPr>
              <w:t>63.</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33</w:t>
            </w:r>
          </w:p>
        </w:tc>
      </w:tr>
      <w:tr w:rsidR="004E4486">
        <w:trPr>
          <w:trHeight w:val="275"/>
        </w:trPr>
        <w:tc>
          <w:tcPr>
            <w:tcW w:w="1351" w:type="dxa"/>
          </w:tcPr>
          <w:p w:rsidR="004E4486" w:rsidRDefault="00EC6E41">
            <w:pPr>
              <w:pStyle w:val="TableParagraph"/>
              <w:ind w:left="107"/>
              <w:jc w:val="left"/>
              <w:rPr>
                <w:b/>
                <w:sz w:val="24"/>
              </w:rPr>
            </w:pPr>
            <w:r>
              <w:rPr>
                <w:b/>
                <w:spacing w:val="-5"/>
                <w:sz w:val="24"/>
              </w:rPr>
              <w:t>64.</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30</w:t>
            </w:r>
          </w:p>
        </w:tc>
      </w:tr>
      <w:tr w:rsidR="004E4486">
        <w:trPr>
          <w:trHeight w:val="275"/>
        </w:trPr>
        <w:tc>
          <w:tcPr>
            <w:tcW w:w="1351" w:type="dxa"/>
          </w:tcPr>
          <w:p w:rsidR="004E4486" w:rsidRDefault="00EC6E41">
            <w:pPr>
              <w:pStyle w:val="TableParagraph"/>
              <w:ind w:left="107"/>
              <w:jc w:val="left"/>
              <w:rPr>
                <w:b/>
                <w:sz w:val="24"/>
              </w:rPr>
            </w:pPr>
            <w:r>
              <w:rPr>
                <w:b/>
                <w:spacing w:val="-5"/>
                <w:sz w:val="24"/>
              </w:rPr>
              <w:t>65.</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35</w:t>
            </w:r>
          </w:p>
        </w:tc>
      </w:tr>
      <w:tr w:rsidR="004E4486">
        <w:trPr>
          <w:trHeight w:val="275"/>
        </w:trPr>
        <w:tc>
          <w:tcPr>
            <w:tcW w:w="1351" w:type="dxa"/>
          </w:tcPr>
          <w:p w:rsidR="004E4486" w:rsidRDefault="00EC6E41">
            <w:pPr>
              <w:pStyle w:val="TableParagraph"/>
              <w:ind w:left="107"/>
              <w:jc w:val="left"/>
              <w:rPr>
                <w:b/>
                <w:sz w:val="24"/>
              </w:rPr>
            </w:pPr>
            <w:r>
              <w:rPr>
                <w:b/>
                <w:spacing w:val="-5"/>
                <w:sz w:val="24"/>
              </w:rPr>
              <w:t>66.</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67.</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33</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68.</w:t>
            </w:r>
          </w:p>
        </w:tc>
        <w:tc>
          <w:tcPr>
            <w:tcW w:w="902" w:type="dxa"/>
          </w:tcPr>
          <w:p w:rsidR="004E4486" w:rsidRDefault="00EC6E41">
            <w:pPr>
              <w:pStyle w:val="TableParagraph"/>
              <w:spacing w:before="1" w:line="257" w:lineRule="exact"/>
              <w:ind w:left="10"/>
              <w:rPr>
                <w:sz w:val="24"/>
              </w:rPr>
            </w:pPr>
            <w:r>
              <w:rPr>
                <w:spacing w:val="-10"/>
                <w:sz w:val="24"/>
              </w:rPr>
              <w:t>4</w:t>
            </w:r>
          </w:p>
        </w:tc>
        <w:tc>
          <w:tcPr>
            <w:tcW w:w="903" w:type="dxa"/>
          </w:tcPr>
          <w:p w:rsidR="004E4486" w:rsidRDefault="00EC6E41">
            <w:pPr>
              <w:pStyle w:val="TableParagraph"/>
              <w:spacing w:before="1" w:line="257" w:lineRule="exact"/>
              <w:ind w:left="11"/>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3</w:t>
            </w:r>
          </w:p>
        </w:tc>
        <w:tc>
          <w:tcPr>
            <w:tcW w:w="905" w:type="dxa"/>
          </w:tcPr>
          <w:p w:rsidR="004E4486" w:rsidRDefault="00EC6E41">
            <w:pPr>
              <w:pStyle w:val="TableParagraph"/>
              <w:spacing w:before="1" w:line="257" w:lineRule="exact"/>
              <w:ind w:left="7"/>
              <w:rPr>
                <w:sz w:val="24"/>
              </w:rPr>
            </w:pPr>
            <w:r>
              <w:rPr>
                <w:spacing w:val="-10"/>
                <w:sz w:val="24"/>
              </w:rPr>
              <w:t>3</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5</w:t>
            </w:r>
          </w:p>
        </w:tc>
        <w:tc>
          <w:tcPr>
            <w:tcW w:w="905" w:type="dxa"/>
          </w:tcPr>
          <w:p w:rsidR="004E4486" w:rsidRDefault="00EC6E41">
            <w:pPr>
              <w:pStyle w:val="TableParagraph"/>
              <w:spacing w:before="1" w:line="257" w:lineRule="exact"/>
              <w:ind w:left="7"/>
              <w:rPr>
                <w:sz w:val="24"/>
              </w:rPr>
            </w:pPr>
            <w:r>
              <w:rPr>
                <w:spacing w:val="-10"/>
                <w:sz w:val="24"/>
              </w:rPr>
              <w:t>5</w:t>
            </w:r>
          </w:p>
        </w:tc>
        <w:tc>
          <w:tcPr>
            <w:tcW w:w="906" w:type="dxa"/>
          </w:tcPr>
          <w:p w:rsidR="004E4486" w:rsidRDefault="00EC6E41">
            <w:pPr>
              <w:pStyle w:val="TableParagraph"/>
              <w:spacing w:before="1" w:line="257" w:lineRule="exact"/>
              <w:ind w:left="7"/>
              <w:rPr>
                <w:sz w:val="24"/>
              </w:rPr>
            </w:pPr>
            <w:r>
              <w:rPr>
                <w:spacing w:val="-10"/>
                <w:sz w:val="24"/>
              </w:rPr>
              <w:t>4</w:t>
            </w:r>
          </w:p>
        </w:tc>
        <w:tc>
          <w:tcPr>
            <w:tcW w:w="1059" w:type="dxa"/>
          </w:tcPr>
          <w:p w:rsidR="004E4486" w:rsidRDefault="00EC6E41">
            <w:pPr>
              <w:pStyle w:val="TableParagraph"/>
              <w:spacing w:before="1" w:line="257" w:lineRule="exact"/>
              <w:ind w:left="6"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69.</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36</w:t>
            </w:r>
          </w:p>
        </w:tc>
      </w:tr>
      <w:tr w:rsidR="004E4486">
        <w:trPr>
          <w:trHeight w:val="275"/>
        </w:trPr>
        <w:tc>
          <w:tcPr>
            <w:tcW w:w="1351" w:type="dxa"/>
          </w:tcPr>
          <w:p w:rsidR="004E4486" w:rsidRDefault="00EC6E41">
            <w:pPr>
              <w:pStyle w:val="TableParagraph"/>
              <w:ind w:left="107"/>
              <w:jc w:val="left"/>
              <w:rPr>
                <w:b/>
                <w:sz w:val="24"/>
              </w:rPr>
            </w:pPr>
            <w:r>
              <w:rPr>
                <w:b/>
                <w:spacing w:val="-5"/>
                <w:sz w:val="24"/>
              </w:rPr>
              <w:t>70.</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3</w:t>
            </w:r>
          </w:p>
        </w:tc>
        <w:tc>
          <w:tcPr>
            <w:tcW w:w="1059" w:type="dxa"/>
          </w:tcPr>
          <w:p w:rsidR="004E4486" w:rsidRDefault="00EC6E41">
            <w:pPr>
              <w:pStyle w:val="TableParagraph"/>
              <w:ind w:left="6" w:right="1"/>
              <w:rPr>
                <w:sz w:val="24"/>
              </w:rPr>
            </w:pPr>
            <w:r>
              <w:rPr>
                <w:spacing w:val="-5"/>
                <w:sz w:val="24"/>
              </w:rPr>
              <w:t>33</w:t>
            </w:r>
          </w:p>
        </w:tc>
      </w:tr>
      <w:tr w:rsidR="004E4486">
        <w:trPr>
          <w:trHeight w:val="275"/>
        </w:trPr>
        <w:tc>
          <w:tcPr>
            <w:tcW w:w="1351" w:type="dxa"/>
          </w:tcPr>
          <w:p w:rsidR="004E4486" w:rsidRDefault="00EC6E41">
            <w:pPr>
              <w:pStyle w:val="TableParagraph"/>
              <w:ind w:left="107"/>
              <w:jc w:val="left"/>
              <w:rPr>
                <w:b/>
                <w:sz w:val="24"/>
              </w:rPr>
            </w:pPr>
            <w:r>
              <w:rPr>
                <w:b/>
                <w:spacing w:val="-5"/>
                <w:sz w:val="24"/>
              </w:rPr>
              <w:t>71.</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37</w:t>
            </w:r>
          </w:p>
        </w:tc>
      </w:tr>
      <w:tr w:rsidR="004E4486">
        <w:trPr>
          <w:trHeight w:val="275"/>
        </w:trPr>
        <w:tc>
          <w:tcPr>
            <w:tcW w:w="1351" w:type="dxa"/>
          </w:tcPr>
          <w:p w:rsidR="004E4486" w:rsidRDefault="00EC6E41">
            <w:pPr>
              <w:pStyle w:val="TableParagraph"/>
              <w:ind w:left="107"/>
              <w:jc w:val="left"/>
              <w:rPr>
                <w:b/>
                <w:sz w:val="24"/>
              </w:rPr>
            </w:pPr>
            <w:r>
              <w:rPr>
                <w:b/>
                <w:spacing w:val="-5"/>
                <w:sz w:val="24"/>
              </w:rPr>
              <w:t>72.</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33</w:t>
            </w:r>
          </w:p>
        </w:tc>
      </w:tr>
      <w:tr w:rsidR="004E4486">
        <w:trPr>
          <w:trHeight w:val="275"/>
        </w:trPr>
        <w:tc>
          <w:tcPr>
            <w:tcW w:w="1351" w:type="dxa"/>
          </w:tcPr>
          <w:p w:rsidR="004E4486" w:rsidRDefault="00EC6E41">
            <w:pPr>
              <w:pStyle w:val="TableParagraph"/>
              <w:ind w:left="107"/>
              <w:jc w:val="left"/>
              <w:rPr>
                <w:b/>
                <w:sz w:val="24"/>
              </w:rPr>
            </w:pPr>
            <w:r>
              <w:rPr>
                <w:b/>
                <w:spacing w:val="-5"/>
                <w:sz w:val="24"/>
              </w:rPr>
              <w:t>73.</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33</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74.</w:t>
            </w:r>
          </w:p>
        </w:tc>
        <w:tc>
          <w:tcPr>
            <w:tcW w:w="902" w:type="dxa"/>
          </w:tcPr>
          <w:p w:rsidR="004E4486" w:rsidRDefault="00EC6E41">
            <w:pPr>
              <w:pStyle w:val="TableParagraph"/>
              <w:spacing w:before="1" w:line="257" w:lineRule="exact"/>
              <w:ind w:left="10"/>
              <w:rPr>
                <w:sz w:val="24"/>
              </w:rPr>
            </w:pPr>
            <w:r>
              <w:rPr>
                <w:spacing w:val="-10"/>
                <w:sz w:val="24"/>
              </w:rPr>
              <w:t>5</w:t>
            </w:r>
          </w:p>
        </w:tc>
        <w:tc>
          <w:tcPr>
            <w:tcW w:w="903" w:type="dxa"/>
          </w:tcPr>
          <w:p w:rsidR="004E4486" w:rsidRDefault="00EC6E41">
            <w:pPr>
              <w:pStyle w:val="TableParagraph"/>
              <w:spacing w:before="1" w:line="257" w:lineRule="exact"/>
              <w:ind w:left="11"/>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6" w:type="dxa"/>
          </w:tcPr>
          <w:p w:rsidR="004E4486" w:rsidRDefault="00EC6E41">
            <w:pPr>
              <w:pStyle w:val="TableParagraph"/>
              <w:spacing w:before="1" w:line="257" w:lineRule="exact"/>
              <w:ind w:left="7"/>
              <w:rPr>
                <w:sz w:val="24"/>
              </w:rPr>
            </w:pPr>
            <w:r>
              <w:rPr>
                <w:spacing w:val="-10"/>
                <w:sz w:val="24"/>
              </w:rPr>
              <w:t>4</w:t>
            </w:r>
          </w:p>
        </w:tc>
        <w:tc>
          <w:tcPr>
            <w:tcW w:w="1059" w:type="dxa"/>
          </w:tcPr>
          <w:p w:rsidR="004E4486" w:rsidRDefault="00EC6E41">
            <w:pPr>
              <w:pStyle w:val="TableParagraph"/>
              <w:spacing w:before="1" w:line="257" w:lineRule="exact"/>
              <w:ind w:left="6" w:right="1"/>
              <w:rPr>
                <w:sz w:val="24"/>
              </w:rPr>
            </w:pPr>
            <w:r>
              <w:rPr>
                <w:spacing w:val="-5"/>
                <w:sz w:val="24"/>
              </w:rPr>
              <w:t>33</w:t>
            </w:r>
          </w:p>
        </w:tc>
      </w:tr>
      <w:tr w:rsidR="004E4486">
        <w:trPr>
          <w:trHeight w:val="275"/>
        </w:trPr>
        <w:tc>
          <w:tcPr>
            <w:tcW w:w="1351" w:type="dxa"/>
          </w:tcPr>
          <w:p w:rsidR="004E4486" w:rsidRDefault="00EC6E41">
            <w:pPr>
              <w:pStyle w:val="TableParagraph"/>
              <w:ind w:left="107"/>
              <w:jc w:val="left"/>
              <w:rPr>
                <w:b/>
                <w:sz w:val="24"/>
              </w:rPr>
            </w:pPr>
            <w:r>
              <w:rPr>
                <w:b/>
                <w:spacing w:val="-5"/>
                <w:sz w:val="24"/>
              </w:rPr>
              <w:t>75.</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34</w:t>
            </w:r>
          </w:p>
        </w:tc>
      </w:tr>
      <w:tr w:rsidR="004E4486">
        <w:trPr>
          <w:trHeight w:val="275"/>
        </w:trPr>
        <w:tc>
          <w:tcPr>
            <w:tcW w:w="1351" w:type="dxa"/>
          </w:tcPr>
          <w:p w:rsidR="004E4486" w:rsidRDefault="00EC6E41">
            <w:pPr>
              <w:pStyle w:val="TableParagraph"/>
              <w:ind w:left="107"/>
              <w:jc w:val="left"/>
              <w:rPr>
                <w:b/>
                <w:sz w:val="24"/>
              </w:rPr>
            </w:pPr>
            <w:r>
              <w:rPr>
                <w:b/>
                <w:spacing w:val="-5"/>
                <w:sz w:val="24"/>
              </w:rPr>
              <w:t>76.</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36</w:t>
            </w:r>
          </w:p>
        </w:tc>
      </w:tr>
      <w:tr w:rsidR="004E4486">
        <w:trPr>
          <w:trHeight w:val="275"/>
        </w:trPr>
        <w:tc>
          <w:tcPr>
            <w:tcW w:w="1351" w:type="dxa"/>
          </w:tcPr>
          <w:p w:rsidR="004E4486" w:rsidRDefault="00EC6E41">
            <w:pPr>
              <w:pStyle w:val="TableParagraph"/>
              <w:ind w:left="107"/>
              <w:jc w:val="left"/>
              <w:rPr>
                <w:b/>
                <w:sz w:val="24"/>
              </w:rPr>
            </w:pPr>
            <w:r>
              <w:rPr>
                <w:b/>
                <w:spacing w:val="-5"/>
                <w:sz w:val="24"/>
              </w:rPr>
              <w:t>77.</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3</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2</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78.</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79.</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80.</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33</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81.</w:t>
            </w:r>
          </w:p>
        </w:tc>
        <w:tc>
          <w:tcPr>
            <w:tcW w:w="902" w:type="dxa"/>
          </w:tcPr>
          <w:p w:rsidR="004E4486" w:rsidRDefault="00EC6E41">
            <w:pPr>
              <w:pStyle w:val="TableParagraph"/>
              <w:spacing w:before="1" w:line="257" w:lineRule="exact"/>
              <w:ind w:left="10"/>
              <w:rPr>
                <w:sz w:val="24"/>
              </w:rPr>
            </w:pPr>
            <w:r>
              <w:rPr>
                <w:spacing w:val="-10"/>
                <w:sz w:val="24"/>
              </w:rPr>
              <w:t>4</w:t>
            </w:r>
          </w:p>
        </w:tc>
        <w:tc>
          <w:tcPr>
            <w:tcW w:w="903" w:type="dxa"/>
          </w:tcPr>
          <w:p w:rsidR="004E4486" w:rsidRDefault="00EC6E41">
            <w:pPr>
              <w:pStyle w:val="TableParagraph"/>
              <w:spacing w:before="1" w:line="257" w:lineRule="exact"/>
              <w:ind w:left="11"/>
              <w:rPr>
                <w:sz w:val="24"/>
              </w:rPr>
            </w:pPr>
            <w:r>
              <w:rPr>
                <w:spacing w:val="-10"/>
                <w:sz w:val="24"/>
              </w:rPr>
              <w:t>2</w:t>
            </w:r>
          </w:p>
        </w:tc>
        <w:tc>
          <w:tcPr>
            <w:tcW w:w="905" w:type="dxa"/>
          </w:tcPr>
          <w:p w:rsidR="004E4486" w:rsidRDefault="00EC6E41">
            <w:pPr>
              <w:pStyle w:val="TableParagraph"/>
              <w:spacing w:before="1" w:line="257" w:lineRule="exact"/>
              <w:ind w:left="8"/>
              <w:rPr>
                <w:sz w:val="24"/>
              </w:rPr>
            </w:pPr>
            <w:r>
              <w:rPr>
                <w:spacing w:val="-10"/>
                <w:sz w:val="24"/>
              </w:rPr>
              <w:t>3</w:t>
            </w:r>
          </w:p>
        </w:tc>
        <w:tc>
          <w:tcPr>
            <w:tcW w:w="905" w:type="dxa"/>
          </w:tcPr>
          <w:p w:rsidR="004E4486" w:rsidRDefault="00EC6E41">
            <w:pPr>
              <w:pStyle w:val="TableParagraph"/>
              <w:spacing w:before="1" w:line="257" w:lineRule="exact"/>
              <w:ind w:left="7"/>
              <w:rPr>
                <w:sz w:val="24"/>
              </w:rPr>
            </w:pPr>
            <w:r>
              <w:rPr>
                <w:spacing w:val="-10"/>
                <w:sz w:val="24"/>
              </w:rPr>
              <w:t>3</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5</w:t>
            </w:r>
          </w:p>
        </w:tc>
        <w:tc>
          <w:tcPr>
            <w:tcW w:w="906" w:type="dxa"/>
          </w:tcPr>
          <w:p w:rsidR="004E4486" w:rsidRDefault="00EC6E41">
            <w:pPr>
              <w:pStyle w:val="TableParagraph"/>
              <w:spacing w:before="1" w:line="257" w:lineRule="exact"/>
              <w:ind w:left="7"/>
              <w:rPr>
                <w:sz w:val="24"/>
              </w:rPr>
            </w:pPr>
            <w:r>
              <w:rPr>
                <w:spacing w:val="-10"/>
                <w:sz w:val="24"/>
              </w:rPr>
              <w:t>5</w:t>
            </w:r>
          </w:p>
        </w:tc>
        <w:tc>
          <w:tcPr>
            <w:tcW w:w="1059" w:type="dxa"/>
          </w:tcPr>
          <w:p w:rsidR="004E4486" w:rsidRDefault="00EC6E41">
            <w:pPr>
              <w:pStyle w:val="TableParagraph"/>
              <w:spacing w:before="1" w:line="257" w:lineRule="exact"/>
              <w:ind w:left="6" w:right="1"/>
              <w:rPr>
                <w:sz w:val="24"/>
              </w:rPr>
            </w:pPr>
            <w:r>
              <w:rPr>
                <w:spacing w:val="-5"/>
                <w:sz w:val="24"/>
              </w:rPr>
              <w:t>30</w:t>
            </w:r>
          </w:p>
        </w:tc>
      </w:tr>
      <w:tr w:rsidR="004E4486">
        <w:trPr>
          <w:trHeight w:val="276"/>
        </w:trPr>
        <w:tc>
          <w:tcPr>
            <w:tcW w:w="1351" w:type="dxa"/>
          </w:tcPr>
          <w:p w:rsidR="004E4486" w:rsidRDefault="00EC6E41">
            <w:pPr>
              <w:pStyle w:val="TableParagraph"/>
              <w:ind w:left="107"/>
              <w:jc w:val="left"/>
              <w:rPr>
                <w:b/>
                <w:sz w:val="24"/>
              </w:rPr>
            </w:pPr>
            <w:r>
              <w:rPr>
                <w:b/>
                <w:spacing w:val="-5"/>
                <w:sz w:val="24"/>
              </w:rPr>
              <w:t>82.</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2</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2</w:t>
            </w:r>
          </w:p>
        </w:tc>
        <w:tc>
          <w:tcPr>
            <w:tcW w:w="1059" w:type="dxa"/>
          </w:tcPr>
          <w:p w:rsidR="004E4486" w:rsidRDefault="00EC6E41">
            <w:pPr>
              <w:pStyle w:val="TableParagraph"/>
              <w:ind w:left="6"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83.</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1</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84.</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2</w:t>
            </w:r>
          </w:p>
        </w:tc>
        <w:tc>
          <w:tcPr>
            <w:tcW w:w="905" w:type="dxa"/>
          </w:tcPr>
          <w:p w:rsidR="004E4486" w:rsidRDefault="00EC6E41">
            <w:pPr>
              <w:pStyle w:val="TableParagraph"/>
              <w:ind w:left="8"/>
              <w:rPr>
                <w:sz w:val="24"/>
              </w:rPr>
            </w:pPr>
            <w:r>
              <w:rPr>
                <w:spacing w:val="-10"/>
                <w:sz w:val="24"/>
              </w:rPr>
              <w:t>1</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85.</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36</w:t>
            </w:r>
          </w:p>
        </w:tc>
      </w:tr>
      <w:tr w:rsidR="004E4486">
        <w:trPr>
          <w:trHeight w:val="275"/>
        </w:trPr>
        <w:tc>
          <w:tcPr>
            <w:tcW w:w="1351" w:type="dxa"/>
          </w:tcPr>
          <w:p w:rsidR="004E4486" w:rsidRDefault="00EC6E41">
            <w:pPr>
              <w:pStyle w:val="TableParagraph"/>
              <w:ind w:left="107"/>
              <w:jc w:val="left"/>
              <w:rPr>
                <w:b/>
                <w:sz w:val="24"/>
              </w:rPr>
            </w:pPr>
            <w:r>
              <w:rPr>
                <w:b/>
                <w:spacing w:val="-5"/>
                <w:sz w:val="24"/>
              </w:rPr>
              <w:t>86.</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2</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36</w:t>
            </w:r>
          </w:p>
        </w:tc>
      </w:tr>
      <w:tr w:rsidR="004E4486">
        <w:trPr>
          <w:trHeight w:val="277"/>
        </w:trPr>
        <w:tc>
          <w:tcPr>
            <w:tcW w:w="1351" w:type="dxa"/>
          </w:tcPr>
          <w:p w:rsidR="004E4486" w:rsidRDefault="00EC6E41">
            <w:pPr>
              <w:pStyle w:val="TableParagraph"/>
              <w:spacing w:before="1" w:line="257" w:lineRule="exact"/>
              <w:ind w:left="107"/>
              <w:jc w:val="left"/>
              <w:rPr>
                <w:b/>
                <w:sz w:val="24"/>
              </w:rPr>
            </w:pPr>
            <w:r>
              <w:rPr>
                <w:b/>
                <w:spacing w:val="-5"/>
                <w:sz w:val="24"/>
              </w:rPr>
              <w:t>87.</w:t>
            </w:r>
          </w:p>
        </w:tc>
        <w:tc>
          <w:tcPr>
            <w:tcW w:w="902" w:type="dxa"/>
          </w:tcPr>
          <w:p w:rsidR="004E4486" w:rsidRDefault="00EC6E41">
            <w:pPr>
              <w:pStyle w:val="TableParagraph"/>
              <w:spacing w:before="1" w:line="257" w:lineRule="exact"/>
              <w:ind w:left="10"/>
              <w:rPr>
                <w:sz w:val="24"/>
              </w:rPr>
            </w:pPr>
            <w:r>
              <w:rPr>
                <w:spacing w:val="-10"/>
                <w:sz w:val="24"/>
              </w:rPr>
              <w:t>4</w:t>
            </w:r>
          </w:p>
        </w:tc>
        <w:tc>
          <w:tcPr>
            <w:tcW w:w="903" w:type="dxa"/>
          </w:tcPr>
          <w:p w:rsidR="004E4486" w:rsidRDefault="00EC6E41">
            <w:pPr>
              <w:pStyle w:val="TableParagraph"/>
              <w:spacing w:before="1" w:line="257" w:lineRule="exact"/>
              <w:ind w:left="11"/>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3</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5</w:t>
            </w:r>
          </w:p>
        </w:tc>
        <w:tc>
          <w:tcPr>
            <w:tcW w:w="906" w:type="dxa"/>
          </w:tcPr>
          <w:p w:rsidR="004E4486" w:rsidRDefault="00EC6E41">
            <w:pPr>
              <w:pStyle w:val="TableParagraph"/>
              <w:spacing w:before="1" w:line="257" w:lineRule="exact"/>
              <w:ind w:left="7"/>
              <w:rPr>
                <w:sz w:val="24"/>
              </w:rPr>
            </w:pPr>
            <w:r>
              <w:rPr>
                <w:spacing w:val="-10"/>
                <w:sz w:val="24"/>
              </w:rPr>
              <w:t>5</w:t>
            </w:r>
          </w:p>
        </w:tc>
        <w:tc>
          <w:tcPr>
            <w:tcW w:w="1059" w:type="dxa"/>
          </w:tcPr>
          <w:p w:rsidR="004E4486" w:rsidRDefault="00EC6E41">
            <w:pPr>
              <w:pStyle w:val="TableParagraph"/>
              <w:spacing w:before="1" w:line="257" w:lineRule="exact"/>
              <w:ind w:left="6" w:right="1"/>
              <w:rPr>
                <w:sz w:val="24"/>
              </w:rPr>
            </w:pPr>
            <w:r>
              <w:rPr>
                <w:spacing w:val="-5"/>
                <w:sz w:val="24"/>
              </w:rPr>
              <w:t>33</w:t>
            </w:r>
          </w:p>
        </w:tc>
      </w:tr>
      <w:tr w:rsidR="004E4486">
        <w:trPr>
          <w:trHeight w:val="275"/>
        </w:trPr>
        <w:tc>
          <w:tcPr>
            <w:tcW w:w="1351" w:type="dxa"/>
          </w:tcPr>
          <w:p w:rsidR="004E4486" w:rsidRDefault="00EC6E41">
            <w:pPr>
              <w:pStyle w:val="TableParagraph"/>
              <w:ind w:left="107"/>
              <w:jc w:val="left"/>
              <w:rPr>
                <w:b/>
                <w:sz w:val="24"/>
              </w:rPr>
            </w:pPr>
            <w:r>
              <w:rPr>
                <w:b/>
                <w:spacing w:val="-5"/>
                <w:sz w:val="24"/>
              </w:rPr>
              <w:t>88.</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3</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89.</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2</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2</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2</w:t>
            </w:r>
          </w:p>
        </w:tc>
        <w:tc>
          <w:tcPr>
            <w:tcW w:w="1059" w:type="dxa"/>
          </w:tcPr>
          <w:p w:rsidR="004E4486" w:rsidRDefault="00EC6E41">
            <w:pPr>
              <w:pStyle w:val="TableParagraph"/>
              <w:ind w:left="6" w:right="1"/>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90.</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2</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91.</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92.</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33</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93.</w:t>
            </w:r>
          </w:p>
        </w:tc>
        <w:tc>
          <w:tcPr>
            <w:tcW w:w="902" w:type="dxa"/>
          </w:tcPr>
          <w:p w:rsidR="004E4486" w:rsidRDefault="00EC6E41">
            <w:pPr>
              <w:pStyle w:val="TableParagraph"/>
              <w:spacing w:before="1" w:line="257" w:lineRule="exact"/>
              <w:ind w:left="10"/>
              <w:rPr>
                <w:sz w:val="24"/>
              </w:rPr>
            </w:pPr>
            <w:r>
              <w:rPr>
                <w:spacing w:val="-10"/>
                <w:sz w:val="24"/>
              </w:rPr>
              <w:t>5</w:t>
            </w:r>
          </w:p>
        </w:tc>
        <w:tc>
          <w:tcPr>
            <w:tcW w:w="903" w:type="dxa"/>
          </w:tcPr>
          <w:p w:rsidR="004E4486" w:rsidRDefault="00EC6E41">
            <w:pPr>
              <w:pStyle w:val="TableParagraph"/>
              <w:spacing w:before="1" w:line="257" w:lineRule="exact"/>
              <w:ind w:left="11"/>
              <w:rPr>
                <w:sz w:val="24"/>
              </w:rPr>
            </w:pPr>
            <w:r>
              <w:rPr>
                <w:spacing w:val="-10"/>
                <w:sz w:val="24"/>
              </w:rPr>
              <w:t>5</w:t>
            </w:r>
          </w:p>
        </w:tc>
        <w:tc>
          <w:tcPr>
            <w:tcW w:w="905" w:type="dxa"/>
          </w:tcPr>
          <w:p w:rsidR="004E4486" w:rsidRDefault="00EC6E41">
            <w:pPr>
              <w:pStyle w:val="TableParagraph"/>
              <w:spacing w:before="1" w:line="257" w:lineRule="exact"/>
              <w:ind w:left="8"/>
              <w:rPr>
                <w:sz w:val="24"/>
              </w:rPr>
            </w:pPr>
            <w:r>
              <w:rPr>
                <w:spacing w:val="-10"/>
                <w:sz w:val="24"/>
              </w:rPr>
              <w:t>3</w:t>
            </w:r>
          </w:p>
        </w:tc>
        <w:tc>
          <w:tcPr>
            <w:tcW w:w="905" w:type="dxa"/>
          </w:tcPr>
          <w:p w:rsidR="004E4486" w:rsidRDefault="00EC6E41">
            <w:pPr>
              <w:pStyle w:val="TableParagraph"/>
              <w:spacing w:before="1" w:line="257" w:lineRule="exact"/>
              <w:ind w:left="7"/>
              <w:rPr>
                <w:sz w:val="24"/>
              </w:rPr>
            </w:pPr>
            <w:r>
              <w:rPr>
                <w:spacing w:val="-10"/>
                <w:sz w:val="24"/>
              </w:rPr>
              <w:t>2</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2</w:t>
            </w:r>
          </w:p>
        </w:tc>
        <w:tc>
          <w:tcPr>
            <w:tcW w:w="906" w:type="dxa"/>
          </w:tcPr>
          <w:p w:rsidR="004E4486" w:rsidRDefault="00EC6E41">
            <w:pPr>
              <w:pStyle w:val="TableParagraph"/>
              <w:spacing w:before="1" w:line="257" w:lineRule="exact"/>
              <w:ind w:left="7"/>
              <w:rPr>
                <w:sz w:val="24"/>
              </w:rPr>
            </w:pPr>
            <w:r>
              <w:rPr>
                <w:spacing w:val="-10"/>
                <w:sz w:val="24"/>
              </w:rPr>
              <w:t>4</w:t>
            </w:r>
          </w:p>
        </w:tc>
        <w:tc>
          <w:tcPr>
            <w:tcW w:w="1059" w:type="dxa"/>
          </w:tcPr>
          <w:p w:rsidR="004E4486" w:rsidRDefault="00EC6E41">
            <w:pPr>
              <w:pStyle w:val="TableParagraph"/>
              <w:spacing w:before="1" w:line="257" w:lineRule="exact"/>
              <w:ind w:left="6" w:right="1"/>
              <w:rPr>
                <w:sz w:val="24"/>
              </w:rPr>
            </w:pPr>
            <w:r>
              <w:rPr>
                <w:spacing w:val="-5"/>
                <w:sz w:val="24"/>
              </w:rPr>
              <w:t>29</w:t>
            </w:r>
          </w:p>
        </w:tc>
      </w:tr>
    </w:tbl>
    <w:p w:rsidR="004E4486" w:rsidRDefault="004E4486">
      <w:pPr>
        <w:spacing w:line="257" w:lineRule="exact"/>
        <w:rPr>
          <w:sz w:val="24"/>
        </w:rPr>
        <w:sectPr w:rsidR="004E4486">
          <w:type w:val="continuous"/>
          <w:pgSz w:w="11910" w:h="16840"/>
          <w:pgMar w:top="1400" w:right="0" w:bottom="1586" w:left="0" w:header="0" w:footer="1000"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902"/>
        <w:gridCol w:w="903"/>
        <w:gridCol w:w="905"/>
        <w:gridCol w:w="905"/>
        <w:gridCol w:w="905"/>
        <w:gridCol w:w="905"/>
        <w:gridCol w:w="905"/>
        <w:gridCol w:w="906"/>
        <w:gridCol w:w="1059"/>
      </w:tblGrid>
      <w:tr w:rsidR="004E4486">
        <w:trPr>
          <w:trHeight w:val="276"/>
        </w:trPr>
        <w:tc>
          <w:tcPr>
            <w:tcW w:w="1351" w:type="dxa"/>
          </w:tcPr>
          <w:p w:rsidR="004E4486" w:rsidRDefault="00EC6E41">
            <w:pPr>
              <w:pStyle w:val="TableParagraph"/>
              <w:ind w:left="107"/>
              <w:jc w:val="left"/>
              <w:rPr>
                <w:b/>
                <w:sz w:val="24"/>
              </w:rPr>
            </w:pPr>
            <w:r>
              <w:rPr>
                <w:b/>
                <w:spacing w:val="-5"/>
                <w:sz w:val="24"/>
              </w:rPr>
              <w:lastRenderedPageBreak/>
              <w:t>94.</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2</w:t>
            </w:r>
          </w:p>
        </w:tc>
        <w:tc>
          <w:tcPr>
            <w:tcW w:w="905" w:type="dxa"/>
          </w:tcPr>
          <w:p w:rsidR="004E4486" w:rsidRDefault="00EC6E41">
            <w:pPr>
              <w:pStyle w:val="TableParagraph"/>
              <w:ind w:left="8"/>
              <w:rPr>
                <w:sz w:val="24"/>
              </w:rPr>
            </w:pPr>
            <w:r>
              <w:rPr>
                <w:spacing w:val="-10"/>
                <w:sz w:val="24"/>
              </w:rPr>
              <w:t>2</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3</w:t>
            </w:r>
          </w:p>
        </w:tc>
        <w:tc>
          <w:tcPr>
            <w:tcW w:w="906" w:type="dxa"/>
          </w:tcPr>
          <w:p w:rsidR="004E4486" w:rsidRDefault="00EC6E41">
            <w:pPr>
              <w:pStyle w:val="TableParagraph"/>
              <w:ind w:left="7"/>
              <w:rPr>
                <w:sz w:val="24"/>
              </w:rPr>
            </w:pPr>
            <w:r>
              <w:rPr>
                <w:spacing w:val="-10"/>
                <w:sz w:val="24"/>
              </w:rPr>
              <w:t>5</w:t>
            </w:r>
          </w:p>
        </w:tc>
        <w:tc>
          <w:tcPr>
            <w:tcW w:w="1059" w:type="dxa"/>
          </w:tcPr>
          <w:p w:rsidR="004E4486" w:rsidRDefault="00EC6E41">
            <w:pPr>
              <w:pStyle w:val="TableParagraph"/>
              <w:ind w:left="6"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95.</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6" w:type="dxa"/>
          </w:tcPr>
          <w:p w:rsidR="004E4486" w:rsidRDefault="00EC6E41">
            <w:pPr>
              <w:pStyle w:val="TableParagraph"/>
              <w:ind w:left="7"/>
              <w:rPr>
                <w:sz w:val="24"/>
              </w:rPr>
            </w:pPr>
            <w:r>
              <w:rPr>
                <w:spacing w:val="-10"/>
                <w:sz w:val="24"/>
              </w:rPr>
              <w:t>3</w:t>
            </w:r>
          </w:p>
        </w:tc>
        <w:tc>
          <w:tcPr>
            <w:tcW w:w="1059" w:type="dxa"/>
          </w:tcPr>
          <w:p w:rsidR="004E4486" w:rsidRDefault="00EC6E41">
            <w:pPr>
              <w:pStyle w:val="TableParagraph"/>
              <w:ind w:left="6"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96.</w:t>
            </w:r>
          </w:p>
        </w:tc>
        <w:tc>
          <w:tcPr>
            <w:tcW w:w="902" w:type="dxa"/>
          </w:tcPr>
          <w:p w:rsidR="004E4486" w:rsidRDefault="00EC6E41">
            <w:pPr>
              <w:pStyle w:val="TableParagraph"/>
              <w:ind w:left="10"/>
              <w:rPr>
                <w:sz w:val="24"/>
              </w:rPr>
            </w:pPr>
            <w:r>
              <w:rPr>
                <w:spacing w:val="-10"/>
                <w:sz w:val="24"/>
              </w:rPr>
              <w:t>5</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8"/>
              <w:rPr>
                <w:sz w:val="24"/>
              </w:rPr>
            </w:pPr>
            <w:r>
              <w:rPr>
                <w:spacing w:val="-10"/>
                <w:sz w:val="24"/>
              </w:rPr>
              <w:t>5</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3</w:t>
            </w:r>
          </w:p>
        </w:tc>
        <w:tc>
          <w:tcPr>
            <w:tcW w:w="1059" w:type="dxa"/>
          </w:tcPr>
          <w:p w:rsidR="004E4486" w:rsidRDefault="00EC6E41">
            <w:pPr>
              <w:pStyle w:val="TableParagraph"/>
              <w:ind w:left="6" w:right="1"/>
              <w:rPr>
                <w:sz w:val="24"/>
              </w:rPr>
            </w:pPr>
            <w:r>
              <w:rPr>
                <w:spacing w:val="-5"/>
                <w:sz w:val="24"/>
              </w:rPr>
              <w:t>37</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97.</w:t>
            </w:r>
          </w:p>
        </w:tc>
        <w:tc>
          <w:tcPr>
            <w:tcW w:w="902" w:type="dxa"/>
          </w:tcPr>
          <w:p w:rsidR="004E4486" w:rsidRDefault="00EC6E41">
            <w:pPr>
              <w:pStyle w:val="TableParagraph"/>
              <w:spacing w:before="1" w:line="257" w:lineRule="exact"/>
              <w:ind w:left="10"/>
              <w:rPr>
                <w:sz w:val="24"/>
              </w:rPr>
            </w:pPr>
            <w:r>
              <w:rPr>
                <w:spacing w:val="-10"/>
                <w:sz w:val="24"/>
              </w:rPr>
              <w:t>5</w:t>
            </w:r>
          </w:p>
        </w:tc>
        <w:tc>
          <w:tcPr>
            <w:tcW w:w="903" w:type="dxa"/>
          </w:tcPr>
          <w:p w:rsidR="004E4486" w:rsidRDefault="00EC6E41">
            <w:pPr>
              <w:pStyle w:val="TableParagraph"/>
              <w:spacing w:before="1" w:line="257" w:lineRule="exact"/>
              <w:ind w:left="11"/>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4</w:t>
            </w:r>
          </w:p>
        </w:tc>
        <w:tc>
          <w:tcPr>
            <w:tcW w:w="905" w:type="dxa"/>
          </w:tcPr>
          <w:p w:rsidR="004E4486" w:rsidRDefault="00EC6E41">
            <w:pPr>
              <w:pStyle w:val="TableParagraph"/>
              <w:spacing w:before="1" w:line="257" w:lineRule="exact"/>
              <w:ind w:left="7"/>
              <w:rPr>
                <w:sz w:val="24"/>
              </w:rPr>
            </w:pPr>
            <w:r>
              <w:rPr>
                <w:spacing w:val="-10"/>
                <w:sz w:val="24"/>
              </w:rPr>
              <w:t>4</w:t>
            </w:r>
          </w:p>
        </w:tc>
        <w:tc>
          <w:tcPr>
            <w:tcW w:w="905" w:type="dxa"/>
          </w:tcPr>
          <w:p w:rsidR="004E4486" w:rsidRDefault="00EC6E41">
            <w:pPr>
              <w:pStyle w:val="TableParagraph"/>
              <w:spacing w:before="1" w:line="257" w:lineRule="exact"/>
              <w:ind w:left="8"/>
              <w:rPr>
                <w:sz w:val="24"/>
              </w:rPr>
            </w:pPr>
            <w:r>
              <w:rPr>
                <w:spacing w:val="-10"/>
                <w:sz w:val="24"/>
              </w:rPr>
              <w:t>5</w:t>
            </w:r>
          </w:p>
        </w:tc>
        <w:tc>
          <w:tcPr>
            <w:tcW w:w="905" w:type="dxa"/>
          </w:tcPr>
          <w:p w:rsidR="004E4486" w:rsidRDefault="00EC6E41">
            <w:pPr>
              <w:pStyle w:val="TableParagraph"/>
              <w:spacing w:before="1" w:line="257" w:lineRule="exact"/>
              <w:ind w:left="7"/>
              <w:rPr>
                <w:sz w:val="24"/>
              </w:rPr>
            </w:pPr>
            <w:r>
              <w:rPr>
                <w:spacing w:val="-10"/>
                <w:sz w:val="24"/>
              </w:rPr>
              <w:t>5</w:t>
            </w:r>
          </w:p>
        </w:tc>
        <w:tc>
          <w:tcPr>
            <w:tcW w:w="905" w:type="dxa"/>
          </w:tcPr>
          <w:p w:rsidR="004E4486" w:rsidRDefault="00EC6E41">
            <w:pPr>
              <w:pStyle w:val="TableParagraph"/>
              <w:spacing w:before="1" w:line="257" w:lineRule="exact"/>
              <w:ind w:left="7"/>
              <w:rPr>
                <w:sz w:val="24"/>
              </w:rPr>
            </w:pPr>
            <w:r>
              <w:rPr>
                <w:spacing w:val="-10"/>
                <w:sz w:val="24"/>
              </w:rPr>
              <w:t>5</w:t>
            </w:r>
          </w:p>
        </w:tc>
        <w:tc>
          <w:tcPr>
            <w:tcW w:w="906" w:type="dxa"/>
          </w:tcPr>
          <w:p w:rsidR="004E4486" w:rsidRDefault="00EC6E41">
            <w:pPr>
              <w:pStyle w:val="TableParagraph"/>
              <w:spacing w:before="1" w:line="257" w:lineRule="exact"/>
              <w:ind w:left="7"/>
              <w:rPr>
                <w:sz w:val="24"/>
              </w:rPr>
            </w:pPr>
            <w:r>
              <w:rPr>
                <w:spacing w:val="-10"/>
                <w:sz w:val="24"/>
              </w:rPr>
              <w:t>5</w:t>
            </w:r>
          </w:p>
        </w:tc>
        <w:tc>
          <w:tcPr>
            <w:tcW w:w="1059" w:type="dxa"/>
          </w:tcPr>
          <w:p w:rsidR="004E4486" w:rsidRDefault="00EC6E41">
            <w:pPr>
              <w:pStyle w:val="TableParagraph"/>
              <w:spacing w:before="1" w:line="257" w:lineRule="exact"/>
              <w:ind w:left="6" w:right="1"/>
              <w:rPr>
                <w:sz w:val="24"/>
              </w:rPr>
            </w:pPr>
            <w:r>
              <w:rPr>
                <w:spacing w:val="-5"/>
                <w:sz w:val="24"/>
              </w:rPr>
              <w:t>37</w:t>
            </w:r>
          </w:p>
        </w:tc>
      </w:tr>
      <w:tr w:rsidR="004E4486">
        <w:trPr>
          <w:trHeight w:val="275"/>
        </w:trPr>
        <w:tc>
          <w:tcPr>
            <w:tcW w:w="1351" w:type="dxa"/>
          </w:tcPr>
          <w:p w:rsidR="004E4486" w:rsidRDefault="00EC6E41">
            <w:pPr>
              <w:pStyle w:val="TableParagraph"/>
              <w:ind w:left="107"/>
              <w:jc w:val="left"/>
              <w:rPr>
                <w:b/>
                <w:sz w:val="24"/>
              </w:rPr>
            </w:pPr>
            <w:r>
              <w:rPr>
                <w:b/>
                <w:spacing w:val="-5"/>
                <w:sz w:val="24"/>
              </w:rPr>
              <w:t>98.</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5</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2</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5</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99.</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4</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7"/>
              <w:rPr>
                <w:sz w:val="24"/>
              </w:rPr>
            </w:pPr>
            <w:r>
              <w:rPr>
                <w:spacing w:val="-10"/>
                <w:sz w:val="24"/>
              </w:rPr>
              <w:t>3</w:t>
            </w:r>
          </w:p>
        </w:tc>
        <w:tc>
          <w:tcPr>
            <w:tcW w:w="906" w:type="dxa"/>
          </w:tcPr>
          <w:p w:rsidR="004E4486" w:rsidRDefault="00EC6E41">
            <w:pPr>
              <w:pStyle w:val="TableParagraph"/>
              <w:ind w:left="7"/>
              <w:rPr>
                <w:sz w:val="24"/>
              </w:rPr>
            </w:pPr>
            <w:r>
              <w:rPr>
                <w:spacing w:val="-10"/>
                <w:sz w:val="24"/>
              </w:rPr>
              <w:t>3</w:t>
            </w:r>
          </w:p>
        </w:tc>
        <w:tc>
          <w:tcPr>
            <w:tcW w:w="1059" w:type="dxa"/>
          </w:tcPr>
          <w:p w:rsidR="004E4486" w:rsidRDefault="00EC6E41">
            <w:pPr>
              <w:pStyle w:val="TableParagraph"/>
              <w:ind w:left="6"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4"/>
                <w:sz w:val="24"/>
              </w:rPr>
              <w:t>100.</w:t>
            </w:r>
          </w:p>
        </w:tc>
        <w:tc>
          <w:tcPr>
            <w:tcW w:w="902" w:type="dxa"/>
          </w:tcPr>
          <w:p w:rsidR="004E4486" w:rsidRDefault="00EC6E41">
            <w:pPr>
              <w:pStyle w:val="TableParagraph"/>
              <w:ind w:left="10"/>
              <w:rPr>
                <w:sz w:val="24"/>
              </w:rPr>
            </w:pPr>
            <w:r>
              <w:rPr>
                <w:spacing w:val="-10"/>
                <w:sz w:val="24"/>
              </w:rPr>
              <w:t>4</w:t>
            </w:r>
          </w:p>
        </w:tc>
        <w:tc>
          <w:tcPr>
            <w:tcW w:w="903" w:type="dxa"/>
          </w:tcPr>
          <w:p w:rsidR="004E4486" w:rsidRDefault="00EC6E41">
            <w:pPr>
              <w:pStyle w:val="TableParagraph"/>
              <w:ind w:left="11"/>
              <w:rPr>
                <w:sz w:val="24"/>
              </w:rPr>
            </w:pPr>
            <w:r>
              <w:rPr>
                <w:spacing w:val="-10"/>
                <w:sz w:val="24"/>
              </w:rPr>
              <w:t>3</w:t>
            </w:r>
          </w:p>
        </w:tc>
        <w:tc>
          <w:tcPr>
            <w:tcW w:w="905" w:type="dxa"/>
          </w:tcPr>
          <w:p w:rsidR="004E4486" w:rsidRDefault="00EC6E41">
            <w:pPr>
              <w:pStyle w:val="TableParagraph"/>
              <w:ind w:left="8"/>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5" w:type="dxa"/>
          </w:tcPr>
          <w:p w:rsidR="004E4486" w:rsidRDefault="00EC6E41">
            <w:pPr>
              <w:pStyle w:val="TableParagraph"/>
              <w:ind w:left="8"/>
              <w:rPr>
                <w:sz w:val="24"/>
              </w:rPr>
            </w:pPr>
            <w:r>
              <w:rPr>
                <w:spacing w:val="-10"/>
                <w:sz w:val="24"/>
              </w:rPr>
              <w:t>4</w:t>
            </w:r>
          </w:p>
        </w:tc>
        <w:tc>
          <w:tcPr>
            <w:tcW w:w="905" w:type="dxa"/>
          </w:tcPr>
          <w:p w:rsidR="004E4486" w:rsidRDefault="00EC6E41">
            <w:pPr>
              <w:pStyle w:val="TableParagraph"/>
              <w:ind w:left="7"/>
              <w:rPr>
                <w:sz w:val="24"/>
              </w:rPr>
            </w:pPr>
            <w:r>
              <w:rPr>
                <w:spacing w:val="-10"/>
                <w:sz w:val="24"/>
              </w:rPr>
              <w:t>3</w:t>
            </w:r>
          </w:p>
        </w:tc>
        <w:tc>
          <w:tcPr>
            <w:tcW w:w="905" w:type="dxa"/>
          </w:tcPr>
          <w:p w:rsidR="004E4486" w:rsidRDefault="00EC6E41">
            <w:pPr>
              <w:pStyle w:val="TableParagraph"/>
              <w:ind w:left="7"/>
              <w:rPr>
                <w:sz w:val="24"/>
              </w:rPr>
            </w:pPr>
            <w:r>
              <w:rPr>
                <w:spacing w:val="-10"/>
                <w:sz w:val="24"/>
              </w:rPr>
              <w:t>4</w:t>
            </w:r>
          </w:p>
        </w:tc>
        <w:tc>
          <w:tcPr>
            <w:tcW w:w="906" w:type="dxa"/>
          </w:tcPr>
          <w:p w:rsidR="004E4486" w:rsidRDefault="00EC6E41">
            <w:pPr>
              <w:pStyle w:val="TableParagraph"/>
              <w:ind w:left="7"/>
              <w:rPr>
                <w:sz w:val="24"/>
              </w:rPr>
            </w:pPr>
            <w:r>
              <w:rPr>
                <w:spacing w:val="-10"/>
                <w:sz w:val="24"/>
              </w:rPr>
              <w:t>4</w:t>
            </w:r>
          </w:p>
        </w:tc>
        <w:tc>
          <w:tcPr>
            <w:tcW w:w="1059" w:type="dxa"/>
          </w:tcPr>
          <w:p w:rsidR="004E4486" w:rsidRDefault="00EC6E41">
            <w:pPr>
              <w:pStyle w:val="TableParagraph"/>
              <w:ind w:left="6" w:right="1"/>
              <w:rPr>
                <w:sz w:val="24"/>
              </w:rPr>
            </w:pPr>
            <w:r>
              <w:rPr>
                <w:spacing w:val="-5"/>
                <w:sz w:val="24"/>
              </w:rPr>
              <w:t>29</w:t>
            </w:r>
          </w:p>
        </w:tc>
      </w:tr>
    </w:tbl>
    <w:p w:rsidR="004E4486" w:rsidRDefault="004E4486">
      <w:pPr>
        <w:rPr>
          <w:sz w:val="24"/>
        </w:rPr>
        <w:sectPr w:rsidR="004E4486">
          <w:type w:val="continuous"/>
          <w:pgSz w:w="11910" w:h="16840"/>
          <w:pgMar w:top="1400" w:right="0" w:bottom="1200" w:left="0" w:header="0" w:footer="1000" w:gutter="0"/>
          <w:cols w:space="720"/>
        </w:sectPr>
      </w:pPr>
    </w:p>
    <w:p w:rsidR="004E4486" w:rsidRDefault="00EC6E41">
      <w:pPr>
        <w:spacing w:before="61"/>
        <w:ind w:left="1440"/>
        <w:rPr>
          <w:b/>
          <w:sz w:val="24"/>
        </w:rPr>
      </w:pPr>
      <w:r>
        <w:rPr>
          <w:b/>
          <w:sz w:val="24"/>
        </w:rPr>
        <w:lastRenderedPageBreak/>
        <w:t>Kemudahan</w:t>
      </w:r>
      <w:r>
        <w:rPr>
          <w:b/>
          <w:spacing w:val="-3"/>
          <w:sz w:val="24"/>
        </w:rPr>
        <w:t xml:space="preserve"> </w:t>
      </w:r>
      <w:r>
        <w:rPr>
          <w:b/>
          <w:spacing w:val="-2"/>
          <w:sz w:val="24"/>
        </w:rPr>
        <w:t>Penggunaan</w:t>
      </w:r>
    </w:p>
    <w:p w:rsidR="004E4486" w:rsidRDefault="004E4486">
      <w:pPr>
        <w:pStyle w:val="BodyText"/>
        <w:spacing w:before="10" w:after="1"/>
        <w:rPr>
          <w:b/>
          <w:sz w:val="15"/>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027"/>
        <w:gridCol w:w="1030"/>
        <w:gridCol w:w="1029"/>
        <w:gridCol w:w="1029"/>
        <w:gridCol w:w="1031"/>
        <w:gridCol w:w="1029"/>
        <w:gridCol w:w="1030"/>
        <w:gridCol w:w="1056"/>
      </w:tblGrid>
      <w:tr w:rsidR="004E4486">
        <w:trPr>
          <w:trHeight w:val="551"/>
        </w:trPr>
        <w:tc>
          <w:tcPr>
            <w:tcW w:w="1351" w:type="dxa"/>
          </w:tcPr>
          <w:p w:rsidR="004E4486" w:rsidRDefault="00EC6E41">
            <w:pPr>
              <w:pStyle w:val="TableParagraph"/>
              <w:spacing w:line="276" w:lineRule="exact"/>
              <w:ind w:left="107"/>
              <w:jc w:val="left"/>
              <w:rPr>
                <w:b/>
                <w:sz w:val="24"/>
              </w:rPr>
            </w:pPr>
            <w:r>
              <w:rPr>
                <w:b/>
                <w:spacing w:val="-4"/>
                <w:sz w:val="24"/>
              </w:rPr>
              <w:t xml:space="preserve">No. </w:t>
            </w:r>
            <w:r>
              <w:rPr>
                <w:b/>
                <w:spacing w:val="-2"/>
                <w:sz w:val="24"/>
              </w:rPr>
              <w:t>Responden</w:t>
            </w:r>
          </w:p>
        </w:tc>
        <w:tc>
          <w:tcPr>
            <w:tcW w:w="1027" w:type="dxa"/>
          </w:tcPr>
          <w:p w:rsidR="004E4486" w:rsidRDefault="00EC6E41">
            <w:pPr>
              <w:pStyle w:val="TableParagraph"/>
              <w:spacing w:line="275" w:lineRule="exact"/>
              <w:ind w:left="107"/>
              <w:jc w:val="left"/>
              <w:rPr>
                <w:b/>
                <w:sz w:val="24"/>
              </w:rPr>
            </w:pPr>
            <w:r>
              <w:rPr>
                <w:b/>
                <w:spacing w:val="-4"/>
                <w:sz w:val="24"/>
              </w:rPr>
              <w:t>X3P1</w:t>
            </w:r>
          </w:p>
        </w:tc>
        <w:tc>
          <w:tcPr>
            <w:tcW w:w="1030" w:type="dxa"/>
          </w:tcPr>
          <w:p w:rsidR="004E4486" w:rsidRDefault="00EC6E41">
            <w:pPr>
              <w:pStyle w:val="TableParagraph"/>
              <w:spacing w:line="275" w:lineRule="exact"/>
              <w:ind w:left="108"/>
              <w:jc w:val="left"/>
              <w:rPr>
                <w:b/>
                <w:sz w:val="24"/>
              </w:rPr>
            </w:pPr>
            <w:r>
              <w:rPr>
                <w:b/>
                <w:spacing w:val="-4"/>
                <w:sz w:val="24"/>
              </w:rPr>
              <w:t>X3P2</w:t>
            </w:r>
          </w:p>
        </w:tc>
        <w:tc>
          <w:tcPr>
            <w:tcW w:w="1029" w:type="dxa"/>
          </w:tcPr>
          <w:p w:rsidR="004E4486" w:rsidRDefault="00EC6E41">
            <w:pPr>
              <w:pStyle w:val="TableParagraph"/>
              <w:spacing w:line="275" w:lineRule="exact"/>
              <w:ind w:left="108"/>
              <w:jc w:val="left"/>
              <w:rPr>
                <w:b/>
                <w:sz w:val="24"/>
              </w:rPr>
            </w:pPr>
            <w:r>
              <w:rPr>
                <w:b/>
                <w:spacing w:val="-4"/>
                <w:sz w:val="24"/>
              </w:rPr>
              <w:t>X3P3</w:t>
            </w:r>
          </w:p>
        </w:tc>
        <w:tc>
          <w:tcPr>
            <w:tcW w:w="1029" w:type="dxa"/>
          </w:tcPr>
          <w:p w:rsidR="004E4486" w:rsidRDefault="00EC6E41">
            <w:pPr>
              <w:pStyle w:val="TableParagraph"/>
              <w:spacing w:line="275" w:lineRule="exact"/>
              <w:ind w:left="108"/>
              <w:jc w:val="left"/>
              <w:rPr>
                <w:b/>
                <w:sz w:val="24"/>
              </w:rPr>
            </w:pPr>
            <w:r>
              <w:rPr>
                <w:b/>
                <w:spacing w:val="-4"/>
                <w:sz w:val="24"/>
              </w:rPr>
              <w:t>X3P4</w:t>
            </w:r>
          </w:p>
        </w:tc>
        <w:tc>
          <w:tcPr>
            <w:tcW w:w="1031" w:type="dxa"/>
          </w:tcPr>
          <w:p w:rsidR="004E4486" w:rsidRDefault="00EC6E41">
            <w:pPr>
              <w:pStyle w:val="TableParagraph"/>
              <w:spacing w:line="275" w:lineRule="exact"/>
              <w:ind w:left="109"/>
              <w:jc w:val="left"/>
              <w:rPr>
                <w:b/>
                <w:sz w:val="24"/>
              </w:rPr>
            </w:pPr>
            <w:r>
              <w:rPr>
                <w:b/>
                <w:spacing w:val="-4"/>
                <w:sz w:val="24"/>
              </w:rPr>
              <w:t>X3P5</w:t>
            </w:r>
          </w:p>
        </w:tc>
        <w:tc>
          <w:tcPr>
            <w:tcW w:w="1029" w:type="dxa"/>
          </w:tcPr>
          <w:p w:rsidR="004E4486" w:rsidRDefault="00EC6E41">
            <w:pPr>
              <w:pStyle w:val="TableParagraph"/>
              <w:spacing w:line="275" w:lineRule="exact"/>
              <w:ind w:left="108"/>
              <w:jc w:val="left"/>
              <w:rPr>
                <w:b/>
                <w:sz w:val="24"/>
              </w:rPr>
            </w:pPr>
            <w:r>
              <w:rPr>
                <w:b/>
                <w:spacing w:val="-4"/>
                <w:sz w:val="24"/>
              </w:rPr>
              <w:t>X3P6</w:t>
            </w:r>
          </w:p>
        </w:tc>
        <w:tc>
          <w:tcPr>
            <w:tcW w:w="1030" w:type="dxa"/>
          </w:tcPr>
          <w:p w:rsidR="004E4486" w:rsidRDefault="00EC6E41">
            <w:pPr>
              <w:pStyle w:val="TableParagraph"/>
              <w:spacing w:line="275" w:lineRule="exact"/>
              <w:ind w:left="111"/>
              <w:jc w:val="left"/>
              <w:rPr>
                <w:b/>
                <w:sz w:val="24"/>
              </w:rPr>
            </w:pPr>
            <w:r>
              <w:rPr>
                <w:b/>
                <w:spacing w:val="-4"/>
                <w:sz w:val="24"/>
              </w:rPr>
              <w:t>X3P7</w:t>
            </w:r>
          </w:p>
        </w:tc>
        <w:tc>
          <w:tcPr>
            <w:tcW w:w="1056" w:type="dxa"/>
          </w:tcPr>
          <w:p w:rsidR="004E4486" w:rsidRDefault="00EC6E41">
            <w:pPr>
              <w:pStyle w:val="TableParagraph"/>
              <w:spacing w:line="275" w:lineRule="exact"/>
              <w:ind w:left="19"/>
              <w:rPr>
                <w:b/>
                <w:sz w:val="24"/>
              </w:rPr>
            </w:pPr>
            <w:r>
              <w:rPr>
                <w:b/>
                <w:spacing w:val="-2"/>
                <w:sz w:val="24"/>
              </w:rPr>
              <w:t>TOTAL</w:t>
            </w:r>
          </w:p>
        </w:tc>
      </w:tr>
      <w:tr w:rsidR="004E4486">
        <w:trPr>
          <w:trHeight w:val="275"/>
        </w:trPr>
        <w:tc>
          <w:tcPr>
            <w:tcW w:w="1351" w:type="dxa"/>
          </w:tcPr>
          <w:p w:rsidR="004E4486" w:rsidRDefault="00EC6E41">
            <w:pPr>
              <w:pStyle w:val="TableParagraph"/>
              <w:spacing w:line="255" w:lineRule="exact"/>
              <w:ind w:left="107"/>
              <w:jc w:val="left"/>
              <w:rPr>
                <w:b/>
                <w:sz w:val="24"/>
              </w:rPr>
            </w:pPr>
            <w:r>
              <w:rPr>
                <w:b/>
                <w:spacing w:val="-5"/>
                <w:sz w:val="24"/>
              </w:rPr>
              <w:t>1.</w:t>
            </w:r>
          </w:p>
        </w:tc>
        <w:tc>
          <w:tcPr>
            <w:tcW w:w="1027" w:type="dxa"/>
          </w:tcPr>
          <w:p w:rsidR="004E4486" w:rsidRDefault="00EC6E41">
            <w:pPr>
              <w:pStyle w:val="TableParagraph"/>
              <w:spacing w:line="255" w:lineRule="exact"/>
              <w:ind w:left="10"/>
              <w:rPr>
                <w:sz w:val="24"/>
              </w:rPr>
            </w:pPr>
            <w:r>
              <w:rPr>
                <w:spacing w:val="-10"/>
                <w:sz w:val="24"/>
              </w:rPr>
              <w:t>3</w:t>
            </w:r>
          </w:p>
        </w:tc>
        <w:tc>
          <w:tcPr>
            <w:tcW w:w="1030" w:type="dxa"/>
          </w:tcPr>
          <w:p w:rsidR="004E4486" w:rsidRDefault="00EC6E41">
            <w:pPr>
              <w:pStyle w:val="TableParagraph"/>
              <w:spacing w:line="255" w:lineRule="exact"/>
              <w:ind w:left="41" w:right="33"/>
              <w:rPr>
                <w:sz w:val="24"/>
              </w:rPr>
            </w:pPr>
            <w:r>
              <w:rPr>
                <w:spacing w:val="-10"/>
                <w:sz w:val="24"/>
              </w:rPr>
              <w:t>4</w:t>
            </w:r>
          </w:p>
        </w:tc>
        <w:tc>
          <w:tcPr>
            <w:tcW w:w="1029" w:type="dxa"/>
          </w:tcPr>
          <w:p w:rsidR="004E4486" w:rsidRDefault="00EC6E41">
            <w:pPr>
              <w:pStyle w:val="TableParagraph"/>
              <w:spacing w:line="255" w:lineRule="exact"/>
              <w:ind w:left="18" w:right="10"/>
              <w:rPr>
                <w:sz w:val="24"/>
              </w:rPr>
            </w:pPr>
            <w:r>
              <w:rPr>
                <w:spacing w:val="-10"/>
                <w:sz w:val="24"/>
              </w:rPr>
              <w:t>3</w:t>
            </w:r>
          </w:p>
        </w:tc>
        <w:tc>
          <w:tcPr>
            <w:tcW w:w="1029" w:type="dxa"/>
          </w:tcPr>
          <w:p w:rsidR="004E4486" w:rsidRDefault="00EC6E41">
            <w:pPr>
              <w:pStyle w:val="TableParagraph"/>
              <w:spacing w:line="255" w:lineRule="exact"/>
              <w:ind w:left="18" w:right="8"/>
              <w:rPr>
                <w:sz w:val="24"/>
              </w:rPr>
            </w:pPr>
            <w:r>
              <w:rPr>
                <w:spacing w:val="-10"/>
                <w:sz w:val="24"/>
              </w:rPr>
              <w:t>3</w:t>
            </w:r>
          </w:p>
        </w:tc>
        <w:tc>
          <w:tcPr>
            <w:tcW w:w="1031" w:type="dxa"/>
          </w:tcPr>
          <w:p w:rsidR="004E4486" w:rsidRDefault="00EC6E41">
            <w:pPr>
              <w:pStyle w:val="TableParagraph"/>
              <w:spacing w:line="255" w:lineRule="exact"/>
              <w:ind w:left="10"/>
              <w:rPr>
                <w:sz w:val="24"/>
              </w:rPr>
            </w:pPr>
            <w:r>
              <w:rPr>
                <w:spacing w:val="-10"/>
                <w:sz w:val="24"/>
              </w:rPr>
              <w:t>2</w:t>
            </w:r>
          </w:p>
        </w:tc>
        <w:tc>
          <w:tcPr>
            <w:tcW w:w="1029" w:type="dxa"/>
          </w:tcPr>
          <w:p w:rsidR="004E4486" w:rsidRDefault="00EC6E41">
            <w:pPr>
              <w:pStyle w:val="TableParagraph"/>
              <w:spacing w:line="255" w:lineRule="exact"/>
              <w:ind w:left="18" w:right="9"/>
              <w:rPr>
                <w:sz w:val="24"/>
              </w:rPr>
            </w:pPr>
            <w:r>
              <w:rPr>
                <w:spacing w:val="-10"/>
                <w:sz w:val="24"/>
              </w:rPr>
              <w:t>3</w:t>
            </w:r>
          </w:p>
        </w:tc>
        <w:tc>
          <w:tcPr>
            <w:tcW w:w="1030" w:type="dxa"/>
          </w:tcPr>
          <w:p w:rsidR="004E4486" w:rsidRDefault="00EC6E41">
            <w:pPr>
              <w:pStyle w:val="TableParagraph"/>
              <w:spacing w:line="255" w:lineRule="exact"/>
              <w:ind w:left="48" w:right="33"/>
              <w:rPr>
                <w:sz w:val="24"/>
              </w:rPr>
            </w:pPr>
            <w:r>
              <w:rPr>
                <w:spacing w:val="-10"/>
                <w:sz w:val="24"/>
              </w:rPr>
              <w:t>3</w:t>
            </w:r>
          </w:p>
        </w:tc>
        <w:tc>
          <w:tcPr>
            <w:tcW w:w="1056" w:type="dxa"/>
          </w:tcPr>
          <w:p w:rsidR="004E4486" w:rsidRDefault="00EC6E41">
            <w:pPr>
              <w:pStyle w:val="TableParagraph"/>
              <w:spacing w:line="255" w:lineRule="exact"/>
              <w:ind w:left="19" w:right="2"/>
              <w:rPr>
                <w:sz w:val="24"/>
              </w:rPr>
            </w:pPr>
            <w:r>
              <w:rPr>
                <w:spacing w:val="-5"/>
                <w:sz w:val="24"/>
              </w:rPr>
              <w:t>21</w:t>
            </w:r>
          </w:p>
        </w:tc>
      </w:tr>
      <w:tr w:rsidR="004E4486">
        <w:trPr>
          <w:trHeight w:val="275"/>
        </w:trPr>
        <w:tc>
          <w:tcPr>
            <w:tcW w:w="1351" w:type="dxa"/>
          </w:tcPr>
          <w:p w:rsidR="004E4486" w:rsidRDefault="00EC6E41">
            <w:pPr>
              <w:pStyle w:val="TableParagraph"/>
              <w:ind w:left="107"/>
              <w:jc w:val="left"/>
              <w:rPr>
                <w:b/>
                <w:sz w:val="24"/>
              </w:rPr>
            </w:pPr>
            <w:r>
              <w:rPr>
                <w:b/>
                <w:spacing w:val="-5"/>
                <w:sz w:val="24"/>
              </w:rPr>
              <w:t>2.</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3.</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2</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2</w:t>
            </w:r>
          </w:p>
        </w:tc>
        <w:tc>
          <w:tcPr>
            <w:tcW w:w="1030" w:type="dxa"/>
          </w:tcPr>
          <w:p w:rsidR="004E4486" w:rsidRDefault="00EC6E41">
            <w:pPr>
              <w:pStyle w:val="TableParagraph"/>
              <w:ind w:left="48" w:right="33"/>
              <w:rPr>
                <w:sz w:val="24"/>
              </w:rPr>
            </w:pPr>
            <w:r>
              <w:rPr>
                <w:spacing w:val="-10"/>
                <w:sz w:val="24"/>
              </w:rPr>
              <w:t>2</w:t>
            </w:r>
          </w:p>
        </w:tc>
        <w:tc>
          <w:tcPr>
            <w:tcW w:w="1056" w:type="dxa"/>
          </w:tcPr>
          <w:p w:rsidR="004E4486" w:rsidRDefault="00EC6E41">
            <w:pPr>
              <w:pStyle w:val="TableParagraph"/>
              <w:ind w:left="19" w:right="2"/>
              <w:rPr>
                <w:sz w:val="24"/>
              </w:rPr>
            </w:pPr>
            <w:r>
              <w:rPr>
                <w:spacing w:val="-5"/>
                <w:sz w:val="24"/>
              </w:rPr>
              <w:t>20</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4.</w:t>
            </w:r>
          </w:p>
        </w:tc>
        <w:tc>
          <w:tcPr>
            <w:tcW w:w="1027" w:type="dxa"/>
          </w:tcPr>
          <w:p w:rsidR="004E4486" w:rsidRDefault="00EC6E41">
            <w:pPr>
              <w:pStyle w:val="TableParagraph"/>
              <w:spacing w:before="1" w:line="257" w:lineRule="exact"/>
              <w:ind w:left="10"/>
              <w:rPr>
                <w:sz w:val="24"/>
              </w:rPr>
            </w:pPr>
            <w:r>
              <w:rPr>
                <w:spacing w:val="-10"/>
                <w:sz w:val="24"/>
              </w:rPr>
              <w:t>4</w:t>
            </w:r>
          </w:p>
        </w:tc>
        <w:tc>
          <w:tcPr>
            <w:tcW w:w="1030" w:type="dxa"/>
          </w:tcPr>
          <w:p w:rsidR="004E4486" w:rsidRDefault="00EC6E41">
            <w:pPr>
              <w:pStyle w:val="TableParagraph"/>
              <w:spacing w:before="1" w:line="257" w:lineRule="exact"/>
              <w:ind w:left="41" w:right="33"/>
              <w:rPr>
                <w:sz w:val="24"/>
              </w:rPr>
            </w:pPr>
            <w:r>
              <w:rPr>
                <w:spacing w:val="-10"/>
                <w:sz w:val="24"/>
              </w:rPr>
              <w:t>4</w:t>
            </w:r>
          </w:p>
        </w:tc>
        <w:tc>
          <w:tcPr>
            <w:tcW w:w="1029" w:type="dxa"/>
          </w:tcPr>
          <w:p w:rsidR="004E4486" w:rsidRDefault="00EC6E41">
            <w:pPr>
              <w:pStyle w:val="TableParagraph"/>
              <w:spacing w:before="1" w:line="257" w:lineRule="exact"/>
              <w:ind w:left="18" w:right="10"/>
              <w:rPr>
                <w:sz w:val="24"/>
              </w:rPr>
            </w:pPr>
            <w:r>
              <w:rPr>
                <w:spacing w:val="-10"/>
                <w:sz w:val="24"/>
              </w:rPr>
              <w:t>2</w:t>
            </w:r>
          </w:p>
        </w:tc>
        <w:tc>
          <w:tcPr>
            <w:tcW w:w="1029" w:type="dxa"/>
          </w:tcPr>
          <w:p w:rsidR="004E4486" w:rsidRDefault="00EC6E41">
            <w:pPr>
              <w:pStyle w:val="TableParagraph"/>
              <w:spacing w:before="1" w:line="257" w:lineRule="exact"/>
              <w:ind w:left="18" w:right="8"/>
              <w:rPr>
                <w:sz w:val="24"/>
              </w:rPr>
            </w:pPr>
            <w:r>
              <w:rPr>
                <w:spacing w:val="-10"/>
                <w:sz w:val="24"/>
              </w:rPr>
              <w:t>5</w:t>
            </w:r>
          </w:p>
        </w:tc>
        <w:tc>
          <w:tcPr>
            <w:tcW w:w="1031" w:type="dxa"/>
          </w:tcPr>
          <w:p w:rsidR="004E4486" w:rsidRDefault="00EC6E41">
            <w:pPr>
              <w:pStyle w:val="TableParagraph"/>
              <w:spacing w:before="1" w:line="257" w:lineRule="exact"/>
              <w:ind w:left="10"/>
              <w:rPr>
                <w:sz w:val="24"/>
              </w:rPr>
            </w:pPr>
            <w:r>
              <w:rPr>
                <w:spacing w:val="-10"/>
                <w:sz w:val="24"/>
              </w:rPr>
              <w:t>4</w:t>
            </w:r>
          </w:p>
        </w:tc>
        <w:tc>
          <w:tcPr>
            <w:tcW w:w="1029" w:type="dxa"/>
          </w:tcPr>
          <w:p w:rsidR="004E4486" w:rsidRDefault="00EC6E41">
            <w:pPr>
              <w:pStyle w:val="TableParagraph"/>
              <w:spacing w:before="1" w:line="257" w:lineRule="exact"/>
              <w:ind w:left="18" w:right="9"/>
              <w:rPr>
                <w:sz w:val="24"/>
              </w:rPr>
            </w:pPr>
            <w:r>
              <w:rPr>
                <w:spacing w:val="-10"/>
                <w:sz w:val="24"/>
              </w:rPr>
              <w:t>2</w:t>
            </w:r>
          </w:p>
        </w:tc>
        <w:tc>
          <w:tcPr>
            <w:tcW w:w="1030" w:type="dxa"/>
          </w:tcPr>
          <w:p w:rsidR="004E4486" w:rsidRDefault="00EC6E41">
            <w:pPr>
              <w:pStyle w:val="TableParagraph"/>
              <w:spacing w:before="1" w:line="257" w:lineRule="exact"/>
              <w:ind w:left="48" w:right="33"/>
              <w:rPr>
                <w:sz w:val="24"/>
              </w:rPr>
            </w:pPr>
            <w:r>
              <w:rPr>
                <w:spacing w:val="-10"/>
                <w:sz w:val="24"/>
              </w:rPr>
              <w:t>3</w:t>
            </w:r>
          </w:p>
        </w:tc>
        <w:tc>
          <w:tcPr>
            <w:tcW w:w="1056" w:type="dxa"/>
          </w:tcPr>
          <w:p w:rsidR="004E4486" w:rsidRDefault="00EC6E41">
            <w:pPr>
              <w:pStyle w:val="TableParagraph"/>
              <w:spacing w:before="1" w:line="257" w:lineRule="exact"/>
              <w:ind w:left="19" w:right="2"/>
              <w:rPr>
                <w:sz w:val="24"/>
              </w:rPr>
            </w:pPr>
            <w:r>
              <w:rPr>
                <w:spacing w:val="-5"/>
                <w:sz w:val="24"/>
              </w:rPr>
              <w:t>24</w:t>
            </w:r>
          </w:p>
        </w:tc>
      </w:tr>
      <w:tr w:rsidR="004E4486">
        <w:trPr>
          <w:trHeight w:val="275"/>
        </w:trPr>
        <w:tc>
          <w:tcPr>
            <w:tcW w:w="1351" w:type="dxa"/>
          </w:tcPr>
          <w:p w:rsidR="004E4486" w:rsidRDefault="00EC6E41">
            <w:pPr>
              <w:pStyle w:val="TableParagraph"/>
              <w:ind w:left="107"/>
              <w:jc w:val="left"/>
              <w:rPr>
                <w:b/>
                <w:sz w:val="24"/>
              </w:rPr>
            </w:pPr>
            <w:r>
              <w:rPr>
                <w:b/>
                <w:spacing w:val="-5"/>
                <w:sz w:val="24"/>
              </w:rPr>
              <w:t>5.</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3</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6.</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8"/>
              <w:rPr>
                <w:sz w:val="24"/>
              </w:rPr>
            </w:pPr>
            <w:r>
              <w:rPr>
                <w:spacing w:val="-10"/>
                <w:sz w:val="24"/>
              </w:rPr>
              <w:t>3</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22</w:t>
            </w:r>
          </w:p>
        </w:tc>
      </w:tr>
      <w:tr w:rsidR="004E4486">
        <w:trPr>
          <w:trHeight w:val="275"/>
        </w:trPr>
        <w:tc>
          <w:tcPr>
            <w:tcW w:w="1351" w:type="dxa"/>
          </w:tcPr>
          <w:p w:rsidR="004E4486" w:rsidRDefault="00EC6E41">
            <w:pPr>
              <w:pStyle w:val="TableParagraph"/>
              <w:ind w:left="107"/>
              <w:jc w:val="left"/>
              <w:rPr>
                <w:b/>
                <w:sz w:val="24"/>
              </w:rPr>
            </w:pPr>
            <w:r>
              <w:rPr>
                <w:b/>
                <w:spacing w:val="-5"/>
                <w:sz w:val="24"/>
              </w:rPr>
              <w:t>7.</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8"/>
              <w:rPr>
                <w:sz w:val="24"/>
              </w:rPr>
            </w:pPr>
            <w:r>
              <w:rPr>
                <w:spacing w:val="-10"/>
                <w:sz w:val="24"/>
              </w:rPr>
              <w:t>3</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2</w:t>
            </w:r>
          </w:p>
        </w:tc>
        <w:tc>
          <w:tcPr>
            <w:tcW w:w="1056" w:type="dxa"/>
          </w:tcPr>
          <w:p w:rsidR="004E4486" w:rsidRDefault="00EC6E41">
            <w:pPr>
              <w:pStyle w:val="TableParagraph"/>
              <w:ind w:left="19" w:right="2"/>
              <w:rPr>
                <w:sz w:val="24"/>
              </w:rPr>
            </w:pPr>
            <w:r>
              <w:rPr>
                <w:spacing w:val="-5"/>
                <w:sz w:val="24"/>
              </w:rPr>
              <w:t>22</w:t>
            </w:r>
          </w:p>
        </w:tc>
      </w:tr>
      <w:tr w:rsidR="004E4486">
        <w:trPr>
          <w:trHeight w:val="275"/>
        </w:trPr>
        <w:tc>
          <w:tcPr>
            <w:tcW w:w="1351" w:type="dxa"/>
          </w:tcPr>
          <w:p w:rsidR="004E4486" w:rsidRDefault="00EC6E41">
            <w:pPr>
              <w:pStyle w:val="TableParagraph"/>
              <w:ind w:left="107"/>
              <w:jc w:val="left"/>
              <w:rPr>
                <w:b/>
                <w:sz w:val="24"/>
              </w:rPr>
            </w:pPr>
            <w:r>
              <w:rPr>
                <w:b/>
                <w:spacing w:val="-5"/>
                <w:sz w:val="24"/>
              </w:rPr>
              <w:t>8.</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2</w:t>
            </w:r>
          </w:p>
        </w:tc>
        <w:tc>
          <w:tcPr>
            <w:tcW w:w="1029" w:type="dxa"/>
          </w:tcPr>
          <w:p w:rsidR="004E4486" w:rsidRDefault="00EC6E41">
            <w:pPr>
              <w:pStyle w:val="TableParagraph"/>
              <w:ind w:left="18" w:right="8"/>
              <w:rPr>
                <w:sz w:val="24"/>
              </w:rPr>
            </w:pPr>
            <w:r>
              <w:rPr>
                <w:spacing w:val="-10"/>
                <w:sz w:val="24"/>
              </w:rPr>
              <w:t>3</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9.</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28</w:t>
            </w:r>
          </w:p>
        </w:tc>
      </w:tr>
      <w:tr w:rsidR="004E4486">
        <w:trPr>
          <w:trHeight w:val="276"/>
        </w:trPr>
        <w:tc>
          <w:tcPr>
            <w:tcW w:w="1351" w:type="dxa"/>
          </w:tcPr>
          <w:p w:rsidR="004E4486" w:rsidRDefault="00EC6E41">
            <w:pPr>
              <w:pStyle w:val="TableParagraph"/>
              <w:ind w:left="107"/>
              <w:jc w:val="left"/>
              <w:rPr>
                <w:b/>
                <w:sz w:val="24"/>
              </w:rPr>
            </w:pPr>
            <w:r>
              <w:rPr>
                <w:b/>
                <w:spacing w:val="-5"/>
                <w:sz w:val="24"/>
              </w:rPr>
              <w:t>10.</w:t>
            </w:r>
          </w:p>
        </w:tc>
        <w:tc>
          <w:tcPr>
            <w:tcW w:w="1027" w:type="dxa"/>
          </w:tcPr>
          <w:p w:rsidR="004E4486" w:rsidRDefault="00EC6E41">
            <w:pPr>
              <w:pStyle w:val="TableParagraph"/>
              <w:ind w:left="10"/>
              <w:rPr>
                <w:sz w:val="24"/>
              </w:rPr>
            </w:pPr>
            <w:r>
              <w:rPr>
                <w:spacing w:val="-10"/>
                <w:sz w:val="24"/>
              </w:rPr>
              <w:t>2</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3</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26</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11.</w:t>
            </w:r>
          </w:p>
        </w:tc>
        <w:tc>
          <w:tcPr>
            <w:tcW w:w="1027" w:type="dxa"/>
          </w:tcPr>
          <w:p w:rsidR="004E4486" w:rsidRDefault="00EC6E41">
            <w:pPr>
              <w:pStyle w:val="TableParagraph"/>
              <w:spacing w:before="1" w:line="257" w:lineRule="exact"/>
              <w:ind w:left="10"/>
              <w:rPr>
                <w:sz w:val="24"/>
              </w:rPr>
            </w:pPr>
            <w:r>
              <w:rPr>
                <w:spacing w:val="-10"/>
                <w:sz w:val="24"/>
              </w:rPr>
              <w:t>4</w:t>
            </w:r>
          </w:p>
        </w:tc>
        <w:tc>
          <w:tcPr>
            <w:tcW w:w="1030" w:type="dxa"/>
          </w:tcPr>
          <w:p w:rsidR="004E4486" w:rsidRDefault="00EC6E41">
            <w:pPr>
              <w:pStyle w:val="TableParagraph"/>
              <w:spacing w:before="1" w:line="257" w:lineRule="exact"/>
              <w:ind w:left="41" w:right="33"/>
              <w:rPr>
                <w:sz w:val="24"/>
              </w:rPr>
            </w:pPr>
            <w:r>
              <w:rPr>
                <w:spacing w:val="-10"/>
                <w:sz w:val="24"/>
              </w:rPr>
              <w:t>4</w:t>
            </w:r>
          </w:p>
        </w:tc>
        <w:tc>
          <w:tcPr>
            <w:tcW w:w="1029" w:type="dxa"/>
          </w:tcPr>
          <w:p w:rsidR="004E4486" w:rsidRDefault="00EC6E41">
            <w:pPr>
              <w:pStyle w:val="TableParagraph"/>
              <w:spacing w:before="1" w:line="257" w:lineRule="exact"/>
              <w:ind w:left="18" w:right="10"/>
              <w:rPr>
                <w:sz w:val="24"/>
              </w:rPr>
            </w:pPr>
            <w:r>
              <w:rPr>
                <w:spacing w:val="-10"/>
                <w:sz w:val="24"/>
              </w:rPr>
              <w:t>2</w:t>
            </w:r>
          </w:p>
        </w:tc>
        <w:tc>
          <w:tcPr>
            <w:tcW w:w="1029" w:type="dxa"/>
          </w:tcPr>
          <w:p w:rsidR="004E4486" w:rsidRDefault="00EC6E41">
            <w:pPr>
              <w:pStyle w:val="TableParagraph"/>
              <w:spacing w:before="1" w:line="257" w:lineRule="exact"/>
              <w:ind w:left="18" w:right="8"/>
              <w:rPr>
                <w:sz w:val="24"/>
              </w:rPr>
            </w:pPr>
            <w:r>
              <w:rPr>
                <w:spacing w:val="-10"/>
                <w:sz w:val="24"/>
              </w:rPr>
              <w:t>5</w:t>
            </w:r>
          </w:p>
        </w:tc>
        <w:tc>
          <w:tcPr>
            <w:tcW w:w="1031" w:type="dxa"/>
          </w:tcPr>
          <w:p w:rsidR="004E4486" w:rsidRDefault="00EC6E41">
            <w:pPr>
              <w:pStyle w:val="TableParagraph"/>
              <w:spacing w:before="1" w:line="257" w:lineRule="exact"/>
              <w:ind w:left="10"/>
              <w:rPr>
                <w:sz w:val="24"/>
              </w:rPr>
            </w:pPr>
            <w:r>
              <w:rPr>
                <w:spacing w:val="-10"/>
                <w:sz w:val="24"/>
              </w:rPr>
              <w:t>4</w:t>
            </w:r>
          </w:p>
        </w:tc>
        <w:tc>
          <w:tcPr>
            <w:tcW w:w="1029" w:type="dxa"/>
          </w:tcPr>
          <w:p w:rsidR="004E4486" w:rsidRDefault="00EC6E41">
            <w:pPr>
              <w:pStyle w:val="TableParagraph"/>
              <w:spacing w:before="1" w:line="257" w:lineRule="exact"/>
              <w:ind w:left="18" w:right="9"/>
              <w:rPr>
                <w:sz w:val="24"/>
              </w:rPr>
            </w:pPr>
            <w:r>
              <w:rPr>
                <w:spacing w:val="-10"/>
                <w:sz w:val="24"/>
              </w:rPr>
              <w:t>5</w:t>
            </w:r>
          </w:p>
        </w:tc>
        <w:tc>
          <w:tcPr>
            <w:tcW w:w="1030" w:type="dxa"/>
          </w:tcPr>
          <w:p w:rsidR="004E4486" w:rsidRDefault="00EC6E41">
            <w:pPr>
              <w:pStyle w:val="TableParagraph"/>
              <w:spacing w:before="1" w:line="257" w:lineRule="exact"/>
              <w:ind w:left="48" w:right="33"/>
              <w:rPr>
                <w:sz w:val="24"/>
              </w:rPr>
            </w:pPr>
            <w:r>
              <w:rPr>
                <w:spacing w:val="-10"/>
                <w:sz w:val="24"/>
              </w:rPr>
              <w:t>4</w:t>
            </w:r>
          </w:p>
        </w:tc>
        <w:tc>
          <w:tcPr>
            <w:tcW w:w="1056" w:type="dxa"/>
          </w:tcPr>
          <w:p w:rsidR="004E4486" w:rsidRDefault="00EC6E41">
            <w:pPr>
              <w:pStyle w:val="TableParagraph"/>
              <w:spacing w:before="1" w:line="257" w:lineRule="exact"/>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12.</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8"/>
              <w:rPr>
                <w:sz w:val="24"/>
              </w:rPr>
            </w:pPr>
            <w:r>
              <w:rPr>
                <w:spacing w:val="-10"/>
                <w:sz w:val="24"/>
              </w:rPr>
              <w:t>3</w:t>
            </w:r>
          </w:p>
        </w:tc>
        <w:tc>
          <w:tcPr>
            <w:tcW w:w="1031" w:type="dxa"/>
          </w:tcPr>
          <w:p w:rsidR="004E4486" w:rsidRDefault="00EC6E41">
            <w:pPr>
              <w:pStyle w:val="TableParagraph"/>
              <w:ind w:lef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23</w:t>
            </w:r>
          </w:p>
        </w:tc>
      </w:tr>
      <w:tr w:rsidR="004E4486">
        <w:trPr>
          <w:trHeight w:val="275"/>
        </w:trPr>
        <w:tc>
          <w:tcPr>
            <w:tcW w:w="1351" w:type="dxa"/>
          </w:tcPr>
          <w:p w:rsidR="004E4486" w:rsidRDefault="00EC6E41">
            <w:pPr>
              <w:pStyle w:val="TableParagraph"/>
              <w:ind w:left="107"/>
              <w:jc w:val="left"/>
              <w:rPr>
                <w:b/>
                <w:sz w:val="24"/>
              </w:rPr>
            </w:pPr>
            <w:r>
              <w:rPr>
                <w:b/>
                <w:spacing w:val="-5"/>
                <w:sz w:val="24"/>
              </w:rPr>
              <w:t>13.</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14.</w:t>
            </w:r>
          </w:p>
        </w:tc>
        <w:tc>
          <w:tcPr>
            <w:tcW w:w="1027" w:type="dxa"/>
          </w:tcPr>
          <w:p w:rsidR="004E4486" w:rsidRDefault="00EC6E41">
            <w:pPr>
              <w:pStyle w:val="TableParagraph"/>
              <w:ind w:left="10"/>
              <w:rPr>
                <w:sz w:val="24"/>
              </w:rPr>
            </w:pPr>
            <w:r>
              <w:rPr>
                <w:spacing w:val="-10"/>
                <w:sz w:val="24"/>
              </w:rPr>
              <w:t>2</w:t>
            </w:r>
          </w:p>
        </w:tc>
        <w:tc>
          <w:tcPr>
            <w:tcW w:w="1030" w:type="dxa"/>
          </w:tcPr>
          <w:p w:rsidR="004E4486" w:rsidRDefault="00EC6E41">
            <w:pPr>
              <w:pStyle w:val="TableParagraph"/>
              <w:ind w:left="41"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23</w:t>
            </w:r>
          </w:p>
        </w:tc>
      </w:tr>
      <w:tr w:rsidR="004E4486">
        <w:trPr>
          <w:trHeight w:val="275"/>
        </w:trPr>
        <w:tc>
          <w:tcPr>
            <w:tcW w:w="1351" w:type="dxa"/>
          </w:tcPr>
          <w:p w:rsidR="004E4486" w:rsidRDefault="00EC6E41">
            <w:pPr>
              <w:pStyle w:val="TableParagraph"/>
              <w:ind w:left="107"/>
              <w:jc w:val="left"/>
              <w:rPr>
                <w:b/>
                <w:sz w:val="24"/>
              </w:rPr>
            </w:pPr>
            <w:r>
              <w:rPr>
                <w:b/>
                <w:spacing w:val="-5"/>
                <w:sz w:val="24"/>
              </w:rPr>
              <w:t>15.</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1</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2</w:t>
            </w:r>
          </w:p>
        </w:tc>
        <w:tc>
          <w:tcPr>
            <w:tcW w:w="1030" w:type="dxa"/>
          </w:tcPr>
          <w:p w:rsidR="004E4486" w:rsidRDefault="00EC6E41">
            <w:pPr>
              <w:pStyle w:val="TableParagraph"/>
              <w:ind w:left="48" w:right="33"/>
              <w:rPr>
                <w:sz w:val="24"/>
              </w:rPr>
            </w:pPr>
            <w:r>
              <w:rPr>
                <w:spacing w:val="-10"/>
                <w:sz w:val="24"/>
              </w:rPr>
              <w:t>2</w:t>
            </w:r>
          </w:p>
        </w:tc>
        <w:tc>
          <w:tcPr>
            <w:tcW w:w="1056" w:type="dxa"/>
          </w:tcPr>
          <w:p w:rsidR="004E4486" w:rsidRDefault="00EC6E41">
            <w:pPr>
              <w:pStyle w:val="TableParagraph"/>
              <w:ind w:left="19" w:right="2"/>
              <w:rPr>
                <w:sz w:val="24"/>
              </w:rPr>
            </w:pPr>
            <w:r>
              <w:rPr>
                <w:spacing w:val="-5"/>
                <w:sz w:val="24"/>
              </w:rPr>
              <w:t>18</w:t>
            </w:r>
          </w:p>
        </w:tc>
      </w:tr>
      <w:tr w:rsidR="004E4486">
        <w:trPr>
          <w:trHeight w:val="275"/>
        </w:trPr>
        <w:tc>
          <w:tcPr>
            <w:tcW w:w="1351" w:type="dxa"/>
          </w:tcPr>
          <w:p w:rsidR="004E4486" w:rsidRDefault="00EC6E41">
            <w:pPr>
              <w:pStyle w:val="TableParagraph"/>
              <w:ind w:left="107"/>
              <w:jc w:val="left"/>
              <w:rPr>
                <w:b/>
                <w:sz w:val="24"/>
              </w:rPr>
            </w:pPr>
            <w:r>
              <w:rPr>
                <w:b/>
                <w:spacing w:val="-5"/>
                <w:sz w:val="24"/>
              </w:rPr>
              <w:t>16.</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2</w:t>
            </w:r>
          </w:p>
        </w:tc>
        <w:tc>
          <w:tcPr>
            <w:tcW w:w="1031" w:type="dxa"/>
          </w:tcPr>
          <w:p w:rsidR="004E4486" w:rsidRDefault="00EC6E41">
            <w:pPr>
              <w:pStyle w:val="TableParagraph"/>
              <w:ind w:lef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5</w:t>
            </w:r>
          </w:p>
        </w:tc>
        <w:tc>
          <w:tcPr>
            <w:tcW w:w="1056" w:type="dxa"/>
          </w:tcPr>
          <w:p w:rsidR="004E4486" w:rsidRDefault="00EC6E41">
            <w:pPr>
              <w:pStyle w:val="TableParagraph"/>
              <w:ind w:left="19" w:right="2"/>
              <w:rPr>
                <w:sz w:val="24"/>
              </w:rPr>
            </w:pPr>
            <w:r>
              <w:rPr>
                <w:spacing w:val="-5"/>
                <w:sz w:val="24"/>
              </w:rPr>
              <w:t>27</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17.</w:t>
            </w:r>
          </w:p>
        </w:tc>
        <w:tc>
          <w:tcPr>
            <w:tcW w:w="1027" w:type="dxa"/>
          </w:tcPr>
          <w:p w:rsidR="004E4486" w:rsidRDefault="00EC6E41">
            <w:pPr>
              <w:pStyle w:val="TableParagraph"/>
              <w:spacing w:before="1" w:line="257" w:lineRule="exact"/>
              <w:ind w:left="10"/>
              <w:rPr>
                <w:sz w:val="24"/>
              </w:rPr>
            </w:pPr>
            <w:r>
              <w:rPr>
                <w:spacing w:val="-10"/>
                <w:sz w:val="24"/>
              </w:rPr>
              <w:t>4</w:t>
            </w:r>
          </w:p>
        </w:tc>
        <w:tc>
          <w:tcPr>
            <w:tcW w:w="1030" w:type="dxa"/>
          </w:tcPr>
          <w:p w:rsidR="004E4486" w:rsidRDefault="00EC6E41">
            <w:pPr>
              <w:pStyle w:val="TableParagraph"/>
              <w:spacing w:before="1" w:line="257" w:lineRule="exact"/>
              <w:ind w:left="41" w:right="33"/>
              <w:rPr>
                <w:sz w:val="24"/>
              </w:rPr>
            </w:pPr>
            <w:r>
              <w:rPr>
                <w:spacing w:val="-10"/>
                <w:sz w:val="24"/>
              </w:rPr>
              <w:t>3</w:t>
            </w:r>
          </w:p>
        </w:tc>
        <w:tc>
          <w:tcPr>
            <w:tcW w:w="1029" w:type="dxa"/>
          </w:tcPr>
          <w:p w:rsidR="004E4486" w:rsidRDefault="00EC6E41">
            <w:pPr>
              <w:pStyle w:val="TableParagraph"/>
              <w:spacing w:before="1" w:line="257" w:lineRule="exact"/>
              <w:ind w:left="18" w:right="10"/>
              <w:rPr>
                <w:sz w:val="24"/>
              </w:rPr>
            </w:pPr>
            <w:r>
              <w:rPr>
                <w:spacing w:val="-10"/>
                <w:sz w:val="24"/>
              </w:rPr>
              <w:t>4</w:t>
            </w:r>
          </w:p>
        </w:tc>
        <w:tc>
          <w:tcPr>
            <w:tcW w:w="1029" w:type="dxa"/>
          </w:tcPr>
          <w:p w:rsidR="004E4486" w:rsidRDefault="00EC6E41">
            <w:pPr>
              <w:pStyle w:val="TableParagraph"/>
              <w:spacing w:before="1" w:line="257" w:lineRule="exact"/>
              <w:ind w:left="18" w:right="8"/>
              <w:rPr>
                <w:sz w:val="24"/>
              </w:rPr>
            </w:pPr>
            <w:r>
              <w:rPr>
                <w:spacing w:val="-10"/>
                <w:sz w:val="24"/>
              </w:rPr>
              <w:t>3</w:t>
            </w:r>
          </w:p>
        </w:tc>
        <w:tc>
          <w:tcPr>
            <w:tcW w:w="1031" w:type="dxa"/>
          </w:tcPr>
          <w:p w:rsidR="004E4486" w:rsidRDefault="00EC6E41">
            <w:pPr>
              <w:pStyle w:val="TableParagraph"/>
              <w:spacing w:before="1" w:line="257" w:lineRule="exact"/>
              <w:ind w:left="10"/>
              <w:rPr>
                <w:sz w:val="24"/>
              </w:rPr>
            </w:pPr>
            <w:r>
              <w:rPr>
                <w:spacing w:val="-10"/>
                <w:sz w:val="24"/>
              </w:rPr>
              <w:t>3</w:t>
            </w:r>
          </w:p>
        </w:tc>
        <w:tc>
          <w:tcPr>
            <w:tcW w:w="1029" w:type="dxa"/>
          </w:tcPr>
          <w:p w:rsidR="004E4486" w:rsidRDefault="00EC6E41">
            <w:pPr>
              <w:pStyle w:val="TableParagraph"/>
              <w:spacing w:before="1" w:line="257" w:lineRule="exact"/>
              <w:ind w:left="18" w:right="9"/>
              <w:rPr>
                <w:sz w:val="24"/>
              </w:rPr>
            </w:pPr>
            <w:r>
              <w:rPr>
                <w:spacing w:val="-10"/>
                <w:sz w:val="24"/>
              </w:rPr>
              <w:t>3</w:t>
            </w:r>
          </w:p>
        </w:tc>
        <w:tc>
          <w:tcPr>
            <w:tcW w:w="1030" w:type="dxa"/>
          </w:tcPr>
          <w:p w:rsidR="004E4486" w:rsidRDefault="00EC6E41">
            <w:pPr>
              <w:pStyle w:val="TableParagraph"/>
              <w:spacing w:before="1" w:line="257" w:lineRule="exact"/>
              <w:ind w:left="48" w:right="33"/>
              <w:rPr>
                <w:sz w:val="24"/>
              </w:rPr>
            </w:pPr>
            <w:r>
              <w:rPr>
                <w:spacing w:val="-10"/>
                <w:sz w:val="24"/>
              </w:rPr>
              <w:t>3</w:t>
            </w:r>
          </w:p>
        </w:tc>
        <w:tc>
          <w:tcPr>
            <w:tcW w:w="1056" w:type="dxa"/>
          </w:tcPr>
          <w:p w:rsidR="004E4486" w:rsidRDefault="00EC6E41">
            <w:pPr>
              <w:pStyle w:val="TableParagraph"/>
              <w:spacing w:before="1" w:line="257" w:lineRule="exact"/>
              <w:ind w:left="19" w:right="2"/>
              <w:rPr>
                <w:sz w:val="24"/>
              </w:rPr>
            </w:pPr>
            <w:r>
              <w:rPr>
                <w:spacing w:val="-5"/>
                <w:sz w:val="24"/>
              </w:rPr>
              <w:t>23</w:t>
            </w:r>
          </w:p>
        </w:tc>
      </w:tr>
      <w:tr w:rsidR="004E4486">
        <w:trPr>
          <w:trHeight w:val="275"/>
        </w:trPr>
        <w:tc>
          <w:tcPr>
            <w:tcW w:w="1351" w:type="dxa"/>
          </w:tcPr>
          <w:p w:rsidR="004E4486" w:rsidRDefault="00EC6E41">
            <w:pPr>
              <w:pStyle w:val="TableParagraph"/>
              <w:ind w:left="107"/>
              <w:jc w:val="left"/>
              <w:rPr>
                <w:b/>
                <w:sz w:val="24"/>
              </w:rPr>
            </w:pPr>
            <w:r>
              <w:rPr>
                <w:b/>
                <w:spacing w:val="-5"/>
                <w:sz w:val="24"/>
              </w:rPr>
              <w:t>18.</w:t>
            </w:r>
          </w:p>
        </w:tc>
        <w:tc>
          <w:tcPr>
            <w:tcW w:w="1027" w:type="dxa"/>
          </w:tcPr>
          <w:p w:rsidR="004E4486" w:rsidRDefault="00EC6E41">
            <w:pPr>
              <w:pStyle w:val="TableParagraph"/>
              <w:ind w:left="10"/>
              <w:rPr>
                <w:sz w:val="24"/>
              </w:rPr>
            </w:pPr>
            <w:r>
              <w:rPr>
                <w:spacing w:val="-10"/>
                <w:sz w:val="24"/>
              </w:rPr>
              <w:t>2</w:t>
            </w:r>
          </w:p>
        </w:tc>
        <w:tc>
          <w:tcPr>
            <w:tcW w:w="1030" w:type="dxa"/>
          </w:tcPr>
          <w:p w:rsidR="004E4486" w:rsidRDefault="00EC6E41">
            <w:pPr>
              <w:pStyle w:val="TableParagraph"/>
              <w:ind w:left="41"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23</w:t>
            </w:r>
          </w:p>
        </w:tc>
      </w:tr>
      <w:tr w:rsidR="004E4486">
        <w:trPr>
          <w:trHeight w:val="275"/>
        </w:trPr>
        <w:tc>
          <w:tcPr>
            <w:tcW w:w="1351" w:type="dxa"/>
          </w:tcPr>
          <w:p w:rsidR="004E4486" w:rsidRDefault="00EC6E41">
            <w:pPr>
              <w:pStyle w:val="TableParagraph"/>
              <w:ind w:left="107"/>
              <w:jc w:val="left"/>
              <w:rPr>
                <w:b/>
                <w:sz w:val="24"/>
              </w:rPr>
            </w:pPr>
            <w:r>
              <w:rPr>
                <w:b/>
                <w:spacing w:val="-5"/>
                <w:sz w:val="24"/>
              </w:rPr>
              <w:t>19.</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2</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5</w:t>
            </w:r>
          </w:p>
        </w:tc>
        <w:tc>
          <w:tcPr>
            <w:tcW w:w="1056" w:type="dxa"/>
          </w:tcPr>
          <w:p w:rsidR="004E4486" w:rsidRDefault="00EC6E41">
            <w:pPr>
              <w:pStyle w:val="TableParagraph"/>
              <w:ind w:left="19" w:right="2"/>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20.</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25</w:t>
            </w:r>
          </w:p>
        </w:tc>
      </w:tr>
      <w:tr w:rsidR="004E4486">
        <w:trPr>
          <w:trHeight w:val="275"/>
        </w:trPr>
        <w:tc>
          <w:tcPr>
            <w:tcW w:w="1351" w:type="dxa"/>
          </w:tcPr>
          <w:p w:rsidR="004E4486" w:rsidRDefault="00EC6E41">
            <w:pPr>
              <w:pStyle w:val="TableParagraph"/>
              <w:ind w:left="107"/>
              <w:jc w:val="left"/>
              <w:rPr>
                <w:b/>
                <w:sz w:val="24"/>
              </w:rPr>
            </w:pPr>
            <w:r>
              <w:rPr>
                <w:b/>
                <w:spacing w:val="-5"/>
                <w:sz w:val="24"/>
              </w:rPr>
              <w:t>21.</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2</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24</w:t>
            </w:r>
          </w:p>
        </w:tc>
      </w:tr>
      <w:tr w:rsidR="004E4486">
        <w:trPr>
          <w:trHeight w:val="276"/>
        </w:trPr>
        <w:tc>
          <w:tcPr>
            <w:tcW w:w="1351" w:type="dxa"/>
          </w:tcPr>
          <w:p w:rsidR="004E4486" w:rsidRDefault="00EC6E41">
            <w:pPr>
              <w:pStyle w:val="TableParagraph"/>
              <w:ind w:left="107"/>
              <w:jc w:val="left"/>
              <w:rPr>
                <w:b/>
                <w:sz w:val="24"/>
              </w:rPr>
            </w:pPr>
            <w:r>
              <w:rPr>
                <w:b/>
                <w:spacing w:val="-5"/>
                <w:sz w:val="24"/>
              </w:rPr>
              <w:t>22.</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5</w:t>
            </w:r>
          </w:p>
        </w:tc>
        <w:tc>
          <w:tcPr>
            <w:tcW w:w="1056" w:type="dxa"/>
          </w:tcPr>
          <w:p w:rsidR="004E4486" w:rsidRDefault="00EC6E41">
            <w:pPr>
              <w:pStyle w:val="TableParagraph"/>
              <w:ind w:left="19" w:right="2"/>
              <w:rPr>
                <w:sz w:val="24"/>
              </w:rPr>
            </w:pPr>
            <w:r>
              <w:rPr>
                <w:spacing w:val="-5"/>
                <w:sz w:val="24"/>
              </w:rPr>
              <w:t>30</w:t>
            </w:r>
          </w:p>
        </w:tc>
      </w:tr>
      <w:tr w:rsidR="004E4486">
        <w:trPr>
          <w:trHeight w:val="277"/>
        </w:trPr>
        <w:tc>
          <w:tcPr>
            <w:tcW w:w="1351" w:type="dxa"/>
          </w:tcPr>
          <w:p w:rsidR="004E4486" w:rsidRDefault="00EC6E41">
            <w:pPr>
              <w:pStyle w:val="TableParagraph"/>
              <w:spacing w:before="1" w:line="257" w:lineRule="exact"/>
              <w:ind w:left="107"/>
              <w:jc w:val="left"/>
              <w:rPr>
                <w:b/>
                <w:sz w:val="24"/>
              </w:rPr>
            </w:pPr>
            <w:r>
              <w:rPr>
                <w:b/>
                <w:spacing w:val="-5"/>
                <w:sz w:val="24"/>
              </w:rPr>
              <w:t>23.</w:t>
            </w:r>
          </w:p>
        </w:tc>
        <w:tc>
          <w:tcPr>
            <w:tcW w:w="1027" w:type="dxa"/>
          </w:tcPr>
          <w:p w:rsidR="004E4486" w:rsidRDefault="00EC6E41">
            <w:pPr>
              <w:pStyle w:val="TableParagraph"/>
              <w:spacing w:before="1" w:line="257" w:lineRule="exact"/>
              <w:ind w:left="10"/>
              <w:rPr>
                <w:sz w:val="24"/>
              </w:rPr>
            </w:pPr>
            <w:r>
              <w:rPr>
                <w:spacing w:val="-10"/>
                <w:sz w:val="24"/>
              </w:rPr>
              <w:t>4</w:t>
            </w:r>
          </w:p>
        </w:tc>
        <w:tc>
          <w:tcPr>
            <w:tcW w:w="1030" w:type="dxa"/>
          </w:tcPr>
          <w:p w:rsidR="004E4486" w:rsidRDefault="00EC6E41">
            <w:pPr>
              <w:pStyle w:val="TableParagraph"/>
              <w:spacing w:before="1" w:line="257" w:lineRule="exact"/>
              <w:ind w:left="41" w:right="33"/>
              <w:rPr>
                <w:sz w:val="24"/>
              </w:rPr>
            </w:pPr>
            <w:r>
              <w:rPr>
                <w:spacing w:val="-10"/>
                <w:sz w:val="24"/>
              </w:rPr>
              <w:t>3</w:t>
            </w:r>
          </w:p>
        </w:tc>
        <w:tc>
          <w:tcPr>
            <w:tcW w:w="1029" w:type="dxa"/>
          </w:tcPr>
          <w:p w:rsidR="004E4486" w:rsidRDefault="00EC6E41">
            <w:pPr>
              <w:pStyle w:val="TableParagraph"/>
              <w:spacing w:before="1" w:line="257" w:lineRule="exact"/>
              <w:ind w:left="18" w:right="10"/>
              <w:rPr>
                <w:sz w:val="24"/>
              </w:rPr>
            </w:pPr>
            <w:r>
              <w:rPr>
                <w:spacing w:val="-10"/>
                <w:sz w:val="24"/>
              </w:rPr>
              <w:t>5</w:t>
            </w:r>
          </w:p>
        </w:tc>
        <w:tc>
          <w:tcPr>
            <w:tcW w:w="1029" w:type="dxa"/>
          </w:tcPr>
          <w:p w:rsidR="004E4486" w:rsidRDefault="00EC6E41">
            <w:pPr>
              <w:pStyle w:val="TableParagraph"/>
              <w:spacing w:before="1" w:line="257" w:lineRule="exact"/>
              <w:ind w:left="18" w:right="8"/>
              <w:rPr>
                <w:sz w:val="24"/>
              </w:rPr>
            </w:pPr>
            <w:r>
              <w:rPr>
                <w:spacing w:val="-10"/>
                <w:sz w:val="24"/>
              </w:rPr>
              <w:t>5</w:t>
            </w:r>
          </w:p>
        </w:tc>
        <w:tc>
          <w:tcPr>
            <w:tcW w:w="1031" w:type="dxa"/>
          </w:tcPr>
          <w:p w:rsidR="004E4486" w:rsidRDefault="00EC6E41">
            <w:pPr>
              <w:pStyle w:val="TableParagraph"/>
              <w:spacing w:before="1" w:line="257" w:lineRule="exact"/>
              <w:ind w:left="10"/>
              <w:rPr>
                <w:sz w:val="24"/>
              </w:rPr>
            </w:pPr>
            <w:r>
              <w:rPr>
                <w:spacing w:val="-10"/>
                <w:sz w:val="24"/>
              </w:rPr>
              <w:t>4</w:t>
            </w:r>
          </w:p>
        </w:tc>
        <w:tc>
          <w:tcPr>
            <w:tcW w:w="1029" w:type="dxa"/>
          </w:tcPr>
          <w:p w:rsidR="004E4486" w:rsidRDefault="00EC6E41">
            <w:pPr>
              <w:pStyle w:val="TableParagraph"/>
              <w:spacing w:before="1" w:line="257" w:lineRule="exact"/>
              <w:ind w:left="18" w:right="9"/>
              <w:rPr>
                <w:sz w:val="24"/>
              </w:rPr>
            </w:pPr>
            <w:r>
              <w:rPr>
                <w:spacing w:val="-10"/>
                <w:sz w:val="24"/>
              </w:rPr>
              <w:t>4</w:t>
            </w:r>
          </w:p>
        </w:tc>
        <w:tc>
          <w:tcPr>
            <w:tcW w:w="1030" w:type="dxa"/>
          </w:tcPr>
          <w:p w:rsidR="004E4486" w:rsidRDefault="00EC6E41">
            <w:pPr>
              <w:pStyle w:val="TableParagraph"/>
              <w:spacing w:before="1" w:line="257" w:lineRule="exact"/>
              <w:ind w:left="48" w:right="33"/>
              <w:rPr>
                <w:sz w:val="24"/>
              </w:rPr>
            </w:pPr>
            <w:r>
              <w:rPr>
                <w:spacing w:val="-10"/>
                <w:sz w:val="24"/>
              </w:rPr>
              <w:t>4</w:t>
            </w:r>
          </w:p>
        </w:tc>
        <w:tc>
          <w:tcPr>
            <w:tcW w:w="1056" w:type="dxa"/>
          </w:tcPr>
          <w:p w:rsidR="004E4486" w:rsidRDefault="00EC6E41">
            <w:pPr>
              <w:pStyle w:val="TableParagraph"/>
              <w:spacing w:before="1" w:line="257" w:lineRule="exact"/>
              <w:ind w:left="19" w:right="2"/>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24.</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25.</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26.</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24</w:t>
            </w:r>
          </w:p>
        </w:tc>
      </w:tr>
      <w:tr w:rsidR="004E4486">
        <w:trPr>
          <w:trHeight w:val="275"/>
        </w:trPr>
        <w:tc>
          <w:tcPr>
            <w:tcW w:w="1351" w:type="dxa"/>
          </w:tcPr>
          <w:p w:rsidR="004E4486" w:rsidRDefault="00EC6E41">
            <w:pPr>
              <w:pStyle w:val="TableParagraph"/>
              <w:ind w:left="107"/>
              <w:jc w:val="left"/>
              <w:rPr>
                <w:b/>
                <w:sz w:val="24"/>
              </w:rPr>
            </w:pPr>
            <w:r>
              <w:rPr>
                <w:b/>
                <w:spacing w:val="-5"/>
                <w:sz w:val="24"/>
              </w:rPr>
              <w:t>27.</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28.</w:t>
            </w:r>
          </w:p>
        </w:tc>
        <w:tc>
          <w:tcPr>
            <w:tcW w:w="1027" w:type="dxa"/>
          </w:tcPr>
          <w:p w:rsidR="004E4486" w:rsidRDefault="00EC6E41">
            <w:pPr>
              <w:pStyle w:val="TableParagraph"/>
              <w:ind w:left="10"/>
              <w:rPr>
                <w:sz w:val="24"/>
              </w:rPr>
            </w:pPr>
            <w:r>
              <w:rPr>
                <w:spacing w:val="-10"/>
                <w:sz w:val="24"/>
              </w:rPr>
              <w:t>2</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5</w:t>
            </w:r>
          </w:p>
        </w:tc>
        <w:tc>
          <w:tcPr>
            <w:tcW w:w="1056" w:type="dxa"/>
          </w:tcPr>
          <w:p w:rsidR="004E4486" w:rsidRDefault="00EC6E41">
            <w:pPr>
              <w:pStyle w:val="TableParagraph"/>
              <w:ind w:left="19" w:right="2"/>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29.</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28</w:t>
            </w:r>
          </w:p>
        </w:tc>
      </w:tr>
      <w:tr w:rsidR="004E4486">
        <w:trPr>
          <w:trHeight w:val="277"/>
        </w:trPr>
        <w:tc>
          <w:tcPr>
            <w:tcW w:w="1351" w:type="dxa"/>
          </w:tcPr>
          <w:p w:rsidR="004E4486" w:rsidRDefault="00EC6E41">
            <w:pPr>
              <w:pStyle w:val="TableParagraph"/>
              <w:spacing w:before="1" w:line="257" w:lineRule="exact"/>
              <w:ind w:left="107"/>
              <w:jc w:val="left"/>
              <w:rPr>
                <w:b/>
                <w:sz w:val="24"/>
              </w:rPr>
            </w:pPr>
            <w:r>
              <w:rPr>
                <w:b/>
                <w:spacing w:val="-5"/>
                <w:sz w:val="24"/>
              </w:rPr>
              <w:t>30.</w:t>
            </w:r>
          </w:p>
        </w:tc>
        <w:tc>
          <w:tcPr>
            <w:tcW w:w="1027" w:type="dxa"/>
          </w:tcPr>
          <w:p w:rsidR="004E4486" w:rsidRDefault="00EC6E41">
            <w:pPr>
              <w:pStyle w:val="TableParagraph"/>
              <w:spacing w:before="1" w:line="257" w:lineRule="exact"/>
              <w:ind w:left="10"/>
              <w:rPr>
                <w:sz w:val="24"/>
              </w:rPr>
            </w:pPr>
            <w:r>
              <w:rPr>
                <w:spacing w:val="-10"/>
                <w:sz w:val="24"/>
              </w:rPr>
              <w:t>4</w:t>
            </w:r>
          </w:p>
        </w:tc>
        <w:tc>
          <w:tcPr>
            <w:tcW w:w="1030" w:type="dxa"/>
          </w:tcPr>
          <w:p w:rsidR="004E4486" w:rsidRDefault="00EC6E41">
            <w:pPr>
              <w:pStyle w:val="TableParagraph"/>
              <w:spacing w:before="1" w:line="257" w:lineRule="exact"/>
              <w:ind w:left="41" w:right="33"/>
              <w:rPr>
                <w:sz w:val="24"/>
              </w:rPr>
            </w:pPr>
            <w:r>
              <w:rPr>
                <w:spacing w:val="-10"/>
                <w:sz w:val="24"/>
              </w:rPr>
              <w:t>5</w:t>
            </w:r>
          </w:p>
        </w:tc>
        <w:tc>
          <w:tcPr>
            <w:tcW w:w="1029" w:type="dxa"/>
          </w:tcPr>
          <w:p w:rsidR="004E4486" w:rsidRDefault="00EC6E41">
            <w:pPr>
              <w:pStyle w:val="TableParagraph"/>
              <w:spacing w:before="1" w:line="257" w:lineRule="exact"/>
              <w:ind w:left="18" w:right="10"/>
              <w:rPr>
                <w:sz w:val="24"/>
              </w:rPr>
            </w:pPr>
            <w:r>
              <w:rPr>
                <w:spacing w:val="-10"/>
                <w:sz w:val="24"/>
              </w:rPr>
              <w:t>4</w:t>
            </w:r>
          </w:p>
        </w:tc>
        <w:tc>
          <w:tcPr>
            <w:tcW w:w="1029" w:type="dxa"/>
          </w:tcPr>
          <w:p w:rsidR="004E4486" w:rsidRDefault="00EC6E41">
            <w:pPr>
              <w:pStyle w:val="TableParagraph"/>
              <w:spacing w:before="1" w:line="257" w:lineRule="exact"/>
              <w:ind w:left="18" w:right="8"/>
              <w:rPr>
                <w:sz w:val="24"/>
              </w:rPr>
            </w:pPr>
            <w:r>
              <w:rPr>
                <w:spacing w:val="-10"/>
                <w:sz w:val="24"/>
              </w:rPr>
              <w:t>4</w:t>
            </w:r>
          </w:p>
        </w:tc>
        <w:tc>
          <w:tcPr>
            <w:tcW w:w="1031" w:type="dxa"/>
          </w:tcPr>
          <w:p w:rsidR="004E4486" w:rsidRDefault="00EC6E41">
            <w:pPr>
              <w:pStyle w:val="TableParagraph"/>
              <w:spacing w:before="1" w:line="257" w:lineRule="exact"/>
              <w:ind w:left="10"/>
              <w:rPr>
                <w:sz w:val="24"/>
              </w:rPr>
            </w:pPr>
            <w:r>
              <w:rPr>
                <w:spacing w:val="-10"/>
                <w:sz w:val="24"/>
              </w:rPr>
              <w:t>3</w:t>
            </w:r>
          </w:p>
        </w:tc>
        <w:tc>
          <w:tcPr>
            <w:tcW w:w="1029" w:type="dxa"/>
          </w:tcPr>
          <w:p w:rsidR="004E4486" w:rsidRDefault="00EC6E41">
            <w:pPr>
              <w:pStyle w:val="TableParagraph"/>
              <w:spacing w:before="1" w:line="257" w:lineRule="exact"/>
              <w:ind w:left="18" w:right="9"/>
              <w:rPr>
                <w:sz w:val="24"/>
              </w:rPr>
            </w:pPr>
            <w:r>
              <w:rPr>
                <w:spacing w:val="-10"/>
                <w:sz w:val="24"/>
              </w:rPr>
              <w:t>4</w:t>
            </w:r>
          </w:p>
        </w:tc>
        <w:tc>
          <w:tcPr>
            <w:tcW w:w="1030" w:type="dxa"/>
          </w:tcPr>
          <w:p w:rsidR="004E4486" w:rsidRDefault="00EC6E41">
            <w:pPr>
              <w:pStyle w:val="TableParagraph"/>
              <w:spacing w:before="1" w:line="257" w:lineRule="exact"/>
              <w:ind w:left="48" w:right="33"/>
              <w:rPr>
                <w:sz w:val="24"/>
              </w:rPr>
            </w:pPr>
            <w:r>
              <w:rPr>
                <w:spacing w:val="-10"/>
                <w:sz w:val="24"/>
              </w:rPr>
              <w:t>4</w:t>
            </w:r>
          </w:p>
        </w:tc>
        <w:tc>
          <w:tcPr>
            <w:tcW w:w="1056" w:type="dxa"/>
          </w:tcPr>
          <w:p w:rsidR="004E4486" w:rsidRDefault="00EC6E41">
            <w:pPr>
              <w:pStyle w:val="TableParagraph"/>
              <w:spacing w:before="1" w:line="257" w:lineRule="exact"/>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31.</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32.</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8"/>
              <w:rPr>
                <w:sz w:val="24"/>
              </w:rPr>
            </w:pPr>
            <w:r>
              <w:rPr>
                <w:spacing w:val="-10"/>
                <w:sz w:val="24"/>
              </w:rPr>
              <w:t>3</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23</w:t>
            </w:r>
          </w:p>
        </w:tc>
      </w:tr>
      <w:tr w:rsidR="004E4486">
        <w:trPr>
          <w:trHeight w:val="275"/>
        </w:trPr>
        <w:tc>
          <w:tcPr>
            <w:tcW w:w="1351" w:type="dxa"/>
          </w:tcPr>
          <w:p w:rsidR="004E4486" w:rsidRDefault="00EC6E41">
            <w:pPr>
              <w:pStyle w:val="TableParagraph"/>
              <w:ind w:left="107"/>
              <w:jc w:val="left"/>
              <w:rPr>
                <w:b/>
                <w:sz w:val="24"/>
              </w:rPr>
            </w:pPr>
            <w:r>
              <w:rPr>
                <w:b/>
                <w:spacing w:val="-5"/>
                <w:sz w:val="24"/>
              </w:rPr>
              <w:t>33.</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32</w:t>
            </w:r>
          </w:p>
        </w:tc>
      </w:tr>
      <w:tr w:rsidR="004E4486">
        <w:trPr>
          <w:trHeight w:val="276"/>
        </w:trPr>
        <w:tc>
          <w:tcPr>
            <w:tcW w:w="1351" w:type="dxa"/>
          </w:tcPr>
          <w:p w:rsidR="004E4486" w:rsidRDefault="00EC6E41">
            <w:pPr>
              <w:pStyle w:val="TableParagraph"/>
              <w:ind w:left="107"/>
              <w:jc w:val="left"/>
              <w:rPr>
                <w:b/>
                <w:sz w:val="24"/>
              </w:rPr>
            </w:pPr>
            <w:r>
              <w:rPr>
                <w:b/>
                <w:spacing w:val="-5"/>
                <w:sz w:val="24"/>
              </w:rPr>
              <w:t>34.</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35.</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5</w:t>
            </w:r>
          </w:p>
        </w:tc>
        <w:tc>
          <w:tcPr>
            <w:tcW w:w="1056" w:type="dxa"/>
          </w:tcPr>
          <w:p w:rsidR="004E4486" w:rsidRDefault="00EC6E41">
            <w:pPr>
              <w:pStyle w:val="TableParagraph"/>
              <w:ind w:left="19" w:right="2"/>
              <w:rPr>
                <w:sz w:val="24"/>
              </w:rPr>
            </w:pPr>
            <w:r>
              <w:rPr>
                <w:spacing w:val="-5"/>
                <w:sz w:val="24"/>
              </w:rPr>
              <w:t>31</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36.</w:t>
            </w:r>
          </w:p>
        </w:tc>
        <w:tc>
          <w:tcPr>
            <w:tcW w:w="1027" w:type="dxa"/>
          </w:tcPr>
          <w:p w:rsidR="004E4486" w:rsidRDefault="00EC6E41">
            <w:pPr>
              <w:pStyle w:val="TableParagraph"/>
              <w:spacing w:before="1" w:line="257" w:lineRule="exact"/>
              <w:ind w:left="10"/>
              <w:rPr>
                <w:sz w:val="24"/>
              </w:rPr>
            </w:pPr>
            <w:r>
              <w:rPr>
                <w:spacing w:val="-10"/>
                <w:sz w:val="24"/>
              </w:rPr>
              <w:t>4</w:t>
            </w:r>
          </w:p>
        </w:tc>
        <w:tc>
          <w:tcPr>
            <w:tcW w:w="1030" w:type="dxa"/>
          </w:tcPr>
          <w:p w:rsidR="004E4486" w:rsidRDefault="00EC6E41">
            <w:pPr>
              <w:pStyle w:val="TableParagraph"/>
              <w:spacing w:before="1" w:line="257" w:lineRule="exact"/>
              <w:ind w:left="41" w:right="33"/>
              <w:rPr>
                <w:sz w:val="24"/>
              </w:rPr>
            </w:pPr>
            <w:r>
              <w:rPr>
                <w:spacing w:val="-10"/>
                <w:sz w:val="24"/>
              </w:rPr>
              <w:t>4</w:t>
            </w:r>
          </w:p>
        </w:tc>
        <w:tc>
          <w:tcPr>
            <w:tcW w:w="1029" w:type="dxa"/>
          </w:tcPr>
          <w:p w:rsidR="004E4486" w:rsidRDefault="00EC6E41">
            <w:pPr>
              <w:pStyle w:val="TableParagraph"/>
              <w:spacing w:before="1" w:line="257" w:lineRule="exact"/>
              <w:ind w:left="18" w:right="10"/>
              <w:rPr>
                <w:sz w:val="24"/>
              </w:rPr>
            </w:pPr>
            <w:r>
              <w:rPr>
                <w:spacing w:val="-10"/>
                <w:sz w:val="24"/>
              </w:rPr>
              <w:t>4</w:t>
            </w:r>
          </w:p>
        </w:tc>
        <w:tc>
          <w:tcPr>
            <w:tcW w:w="1029" w:type="dxa"/>
          </w:tcPr>
          <w:p w:rsidR="004E4486" w:rsidRDefault="00EC6E41">
            <w:pPr>
              <w:pStyle w:val="TableParagraph"/>
              <w:spacing w:before="1" w:line="257" w:lineRule="exact"/>
              <w:ind w:left="18" w:right="8"/>
              <w:rPr>
                <w:sz w:val="24"/>
              </w:rPr>
            </w:pPr>
            <w:r>
              <w:rPr>
                <w:spacing w:val="-10"/>
                <w:sz w:val="24"/>
              </w:rPr>
              <w:t>4</w:t>
            </w:r>
          </w:p>
        </w:tc>
        <w:tc>
          <w:tcPr>
            <w:tcW w:w="1031" w:type="dxa"/>
          </w:tcPr>
          <w:p w:rsidR="004E4486" w:rsidRDefault="00EC6E41">
            <w:pPr>
              <w:pStyle w:val="TableParagraph"/>
              <w:spacing w:before="1" w:line="257" w:lineRule="exact"/>
              <w:ind w:left="10"/>
              <w:rPr>
                <w:sz w:val="24"/>
              </w:rPr>
            </w:pPr>
            <w:r>
              <w:rPr>
                <w:spacing w:val="-10"/>
                <w:sz w:val="24"/>
              </w:rPr>
              <w:t>4</w:t>
            </w:r>
          </w:p>
        </w:tc>
        <w:tc>
          <w:tcPr>
            <w:tcW w:w="1029" w:type="dxa"/>
          </w:tcPr>
          <w:p w:rsidR="004E4486" w:rsidRDefault="00EC6E41">
            <w:pPr>
              <w:pStyle w:val="TableParagraph"/>
              <w:spacing w:before="1" w:line="257" w:lineRule="exact"/>
              <w:ind w:left="18" w:right="9"/>
              <w:rPr>
                <w:sz w:val="24"/>
              </w:rPr>
            </w:pPr>
            <w:r>
              <w:rPr>
                <w:spacing w:val="-10"/>
                <w:sz w:val="24"/>
              </w:rPr>
              <w:t>3</w:t>
            </w:r>
          </w:p>
        </w:tc>
        <w:tc>
          <w:tcPr>
            <w:tcW w:w="1030" w:type="dxa"/>
          </w:tcPr>
          <w:p w:rsidR="004E4486" w:rsidRDefault="00EC6E41">
            <w:pPr>
              <w:pStyle w:val="TableParagraph"/>
              <w:spacing w:before="1" w:line="257" w:lineRule="exact"/>
              <w:ind w:left="48" w:right="33"/>
              <w:rPr>
                <w:sz w:val="24"/>
              </w:rPr>
            </w:pPr>
            <w:r>
              <w:rPr>
                <w:spacing w:val="-10"/>
                <w:sz w:val="24"/>
              </w:rPr>
              <w:t>3</w:t>
            </w:r>
          </w:p>
        </w:tc>
        <w:tc>
          <w:tcPr>
            <w:tcW w:w="1056" w:type="dxa"/>
          </w:tcPr>
          <w:p w:rsidR="004E4486" w:rsidRDefault="00EC6E41">
            <w:pPr>
              <w:pStyle w:val="TableParagraph"/>
              <w:spacing w:before="1" w:line="257" w:lineRule="exact"/>
              <w:ind w:left="19" w:right="2"/>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37.</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38.</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8"/>
              <w:rPr>
                <w:sz w:val="24"/>
              </w:rPr>
            </w:pPr>
            <w:r>
              <w:rPr>
                <w:spacing w:val="-10"/>
                <w:sz w:val="24"/>
              </w:rPr>
              <w:t>3</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2</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21</w:t>
            </w:r>
          </w:p>
        </w:tc>
      </w:tr>
      <w:tr w:rsidR="004E4486">
        <w:trPr>
          <w:trHeight w:val="275"/>
        </w:trPr>
        <w:tc>
          <w:tcPr>
            <w:tcW w:w="1351" w:type="dxa"/>
          </w:tcPr>
          <w:p w:rsidR="004E4486" w:rsidRDefault="00EC6E41">
            <w:pPr>
              <w:pStyle w:val="TableParagraph"/>
              <w:ind w:left="107"/>
              <w:jc w:val="left"/>
              <w:rPr>
                <w:b/>
                <w:sz w:val="24"/>
              </w:rPr>
            </w:pPr>
            <w:r>
              <w:rPr>
                <w:b/>
                <w:spacing w:val="-5"/>
                <w:sz w:val="24"/>
              </w:rPr>
              <w:t>39.</w:t>
            </w:r>
          </w:p>
        </w:tc>
        <w:tc>
          <w:tcPr>
            <w:tcW w:w="1027" w:type="dxa"/>
          </w:tcPr>
          <w:p w:rsidR="004E4486" w:rsidRDefault="00EC6E41">
            <w:pPr>
              <w:pStyle w:val="TableParagraph"/>
              <w:ind w:left="10"/>
              <w:rPr>
                <w:sz w:val="24"/>
              </w:rPr>
            </w:pPr>
            <w:r>
              <w:rPr>
                <w:spacing w:val="-10"/>
                <w:sz w:val="24"/>
              </w:rPr>
              <w:t>2</w:t>
            </w:r>
          </w:p>
        </w:tc>
        <w:tc>
          <w:tcPr>
            <w:tcW w:w="1030" w:type="dxa"/>
          </w:tcPr>
          <w:p w:rsidR="004E4486" w:rsidRDefault="00EC6E41">
            <w:pPr>
              <w:pStyle w:val="TableParagraph"/>
              <w:ind w:left="41"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2</w:t>
            </w:r>
          </w:p>
        </w:tc>
        <w:tc>
          <w:tcPr>
            <w:tcW w:w="1029" w:type="dxa"/>
          </w:tcPr>
          <w:p w:rsidR="004E4486" w:rsidRDefault="00EC6E41">
            <w:pPr>
              <w:pStyle w:val="TableParagraph"/>
              <w:ind w:left="18" w:right="8"/>
              <w:rPr>
                <w:sz w:val="24"/>
              </w:rPr>
            </w:pPr>
            <w:r>
              <w:rPr>
                <w:spacing w:val="-10"/>
                <w:sz w:val="24"/>
              </w:rPr>
              <w:t>1</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2</w:t>
            </w:r>
          </w:p>
        </w:tc>
        <w:tc>
          <w:tcPr>
            <w:tcW w:w="1030" w:type="dxa"/>
          </w:tcPr>
          <w:p w:rsidR="004E4486" w:rsidRDefault="00EC6E41">
            <w:pPr>
              <w:pStyle w:val="TableParagraph"/>
              <w:ind w:left="48" w:right="33"/>
              <w:rPr>
                <w:sz w:val="24"/>
              </w:rPr>
            </w:pPr>
            <w:r>
              <w:rPr>
                <w:spacing w:val="-10"/>
                <w:sz w:val="24"/>
              </w:rPr>
              <w:t>1</w:t>
            </w:r>
          </w:p>
        </w:tc>
        <w:tc>
          <w:tcPr>
            <w:tcW w:w="1056" w:type="dxa"/>
          </w:tcPr>
          <w:p w:rsidR="004E4486" w:rsidRDefault="00EC6E41">
            <w:pPr>
              <w:pStyle w:val="TableParagraph"/>
              <w:ind w:left="19" w:right="2"/>
              <w:rPr>
                <w:sz w:val="24"/>
              </w:rPr>
            </w:pPr>
            <w:r>
              <w:rPr>
                <w:spacing w:val="-5"/>
                <w:sz w:val="24"/>
              </w:rPr>
              <w:t>13</w:t>
            </w:r>
          </w:p>
        </w:tc>
      </w:tr>
      <w:tr w:rsidR="004E4486">
        <w:trPr>
          <w:trHeight w:val="275"/>
        </w:trPr>
        <w:tc>
          <w:tcPr>
            <w:tcW w:w="1351" w:type="dxa"/>
          </w:tcPr>
          <w:p w:rsidR="004E4486" w:rsidRDefault="00EC6E41">
            <w:pPr>
              <w:pStyle w:val="TableParagraph"/>
              <w:ind w:left="107"/>
              <w:jc w:val="left"/>
              <w:rPr>
                <w:b/>
                <w:sz w:val="24"/>
              </w:rPr>
            </w:pPr>
            <w:r>
              <w:rPr>
                <w:b/>
                <w:spacing w:val="-5"/>
                <w:sz w:val="24"/>
              </w:rPr>
              <w:t>40.</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5</w:t>
            </w:r>
          </w:p>
        </w:tc>
        <w:tc>
          <w:tcPr>
            <w:tcW w:w="1056" w:type="dxa"/>
          </w:tcPr>
          <w:p w:rsidR="004E4486" w:rsidRDefault="00EC6E41">
            <w:pPr>
              <w:pStyle w:val="TableParagraph"/>
              <w:ind w:left="19" w:right="2"/>
              <w:rPr>
                <w:sz w:val="24"/>
              </w:rPr>
            </w:pPr>
            <w:r>
              <w:rPr>
                <w:spacing w:val="-5"/>
                <w:sz w:val="24"/>
              </w:rPr>
              <w:t>30</w:t>
            </w:r>
          </w:p>
        </w:tc>
      </w:tr>
      <w:tr w:rsidR="004E4486">
        <w:trPr>
          <w:trHeight w:val="275"/>
        </w:trPr>
        <w:tc>
          <w:tcPr>
            <w:tcW w:w="1351" w:type="dxa"/>
          </w:tcPr>
          <w:p w:rsidR="004E4486" w:rsidRDefault="00EC6E41">
            <w:pPr>
              <w:pStyle w:val="TableParagraph"/>
              <w:ind w:left="107"/>
              <w:jc w:val="left"/>
              <w:rPr>
                <w:b/>
                <w:sz w:val="24"/>
              </w:rPr>
            </w:pPr>
            <w:r>
              <w:rPr>
                <w:b/>
                <w:spacing w:val="-5"/>
                <w:sz w:val="24"/>
              </w:rPr>
              <w:t>41.</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42.</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29</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43.</w:t>
            </w:r>
          </w:p>
        </w:tc>
        <w:tc>
          <w:tcPr>
            <w:tcW w:w="1027" w:type="dxa"/>
          </w:tcPr>
          <w:p w:rsidR="004E4486" w:rsidRDefault="00EC6E41">
            <w:pPr>
              <w:pStyle w:val="TableParagraph"/>
              <w:spacing w:before="1" w:line="257" w:lineRule="exact"/>
              <w:ind w:left="10"/>
              <w:rPr>
                <w:sz w:val="24"/>
              </w:rPr>
            </w:pPr>
            <w:r>
              <w:rPr>
                <w:spacing w:val="-10"/>
                <w:sz w:val="24"/>
              </w:rPr>
              <w:t>4</w:t>
            </w:r>
          </w:p>
        </w:tc>
        <w:tc>
          <w:tcPr>
            <w:tcW w:w="1030" w:type="dxa"/>
          </w:tcPr>
          <w:p w:rsidR="004E4486" w:rsidRDefault="00EC6E41">
            <w:pPr>
              <w:pStyle w:val="TableParagraph"/>
              <w:spacing w:before="1" w:line="257" w:lineRule="exact"/>
              <w:ind w:left="41" w:right="33"/>
              <w:rPr>
                <w:sz w:val="24"/>
              </w:rPr>
            </w:pPr>
            <w:r>
              <w:rPr>
                <w:spacing w:val="-10"/>
                <w:sz w:val="24"/>
              </w:rPr>
              <w:t>5</w:t>
            </w:r>
          </w:p>
        </w:tc>
        <w:tc>
          <w:tcPr>
            <w:tcW w:w="1029" w:type="dxa"/>
          </w:tcPr>
          <w:p w:rsidR="004E4486" w:rsidRDefault="00EC6E41">
            <w:pPr>
              <w:pStyle w:val="TableParagraph"/>
              <w:spacing w:before="1" w:line="257" w:lineRule="exact"/>
              <w:ind w:left="18" w:right="10"/>
              <w:rPr>
                <w:sz w:val="24"/>
              </w:rPr>
            </w:pPr>
            <w:r>
              <w:rPr>
                <w:spacing w:val="-10"/>
                <w:sz w:val="24"/>
              </w:rPr>
              <w:t>4</w:t>
            </w:r>
          </w:p>
        </w:tc>
        <w:tc>
          <w:tcPr>
            <w:tcW w:w="1029" w:type="dxa"/>
          </w:tcPr>
          <w:p w:rsidR="004E4486" w:rsidRDefault="00EC6E41">
            <w:pPr>
              <w:pStyle w:val="TableParagraph"/>
              <w:spacing w:before="1" w:line="257" w:lineRule="exact"/>
              <w:ind w:left="18" w:right="8"/>
              <w:rPr>
                <w:sz w:val="24"/>
              </w:rPr>
            </w:pPr>
            <w:r>
              <w:rPr>
                <w:spacing w:val="-10"/>
                <w:sz w:val="24"/>
              </w:rPr>
              <w:t>5</w:t>
            </w:r>
          </w:p>
        </w:tc>
        <w:tc>
          <w:tcPr>
            <w:tcW w:w="1031" w:type="dxa"/>
          </w:tcPr>
          <w:p w:rsidR="004E4486" w:rsidRDefault="00EC6E41">
            <w:pPr>
              <w:pStyle w:val="TableParagraph"/>
              <w:spacing w:before="1" w:line="257" w:lineRule="exact"/>
              <w:ind w:left="10"/>
              <w:rPr>
                <w:sz w:val="24"/>
              </w:rPr>
            </w:pPr>
            <w:r>
              <w:rPr>
                <w:spacing w:val="-10"/>
                <w:sz w:val="24"/>
              </w:rPr>
              <w:t>4</w:t>
            </w:r>
          </w:p>
        </w:tc>
        <w:tc>
          <w:tcPr>
            <w:tcW w:w="1029" w:type="dxa"/>
          </w:tcPr>
          <w:p w:rsidR="004E4486" w:rsidRDefault="00EC6E41">
            <w:pPr>
              <w:pStyle w:val="TableParagraph"/>
              <w:spacing w:before="1" w:line="257" w:lineRule="exact"/>
              <w:ind w:left="18" w:right="9"/>
              <w:rPr>
                <w:sz w:val="24"/>
              </w:rPr>
            </w:pPr>
            <w:r>
              <w:rPr>
                <w:spacing w:val="-10"/>
                <w:sz w:val="24"/>
              </w:rPr>
              <w:t>3</w:t>
            </w:r>
          </w:p>
        </w:tc>
        <w:tc>
          <w:tcPr>
            <w:tcW w:w="1030" w:type="dxa"/>
          </w:tcPr>
          <w:p w:rsidR="004E4486" w:rsidRDefault="00EC6E41">
            <w:pPr>
              <w:pStyle w:val="TableParagraph"/>
              <w:spacing w:before="1" w:line="257" w:lineRule="exact"/>
              <w:ind w:left="48" w:right="33"/>
              <w:rPr>
                <w:sz w:val="24"/>
              </w:rPr>
            </w:pPr>
            <w:r>
              <w:rPr>
                <w:spacing w:val="-10"/>
                <w:sz w:val="24"/>
              </w:rPr>
              <w:t>3</w:t>
            </w:r>
          </w:p>
        </w:tc>
        <w:tc>
          <w:tcPr>
            <w:tcW w:w="1056" w:type="dxa"/>
          </w:tcPr>
          <w:p w:rsidR="004E4486" w:rsidRDefault="00EC6E41">
            <w:pPr>
              <w:pStyle w:val="TableParagraph"/>
              <w:spacing w:before="1" w:line="257" w:lineRule="exact"/>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44.</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45.</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30</w:t>
            </w:r>
          </w:p>
        </w:tc>
      </w:tr>
    </w:tbl>
    <w:p w:rsidR="004E4486" w:rsidRDefault="004E4486">
      <w:pPr>
        <w:rPr>
          <w:sz w:val="24"/>
        </w:rPr>
        <w:sectPr w:rsidR="004E4486">
          <w:pgSz w:w="11910" w:h="16840"/>
          <w:pgMar w:top="1360" w:right="0" w:bottom="1403" w:left="0" w:header="0" w:footer="1000"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027"/>
        <w:gridCol w:w="1030"/>
        <w:gridCol w:w="1029"/>
        <w:gridCol w:w="1029"/>
        <w:gridCol w:w="1031"/>
        <w:gridCol w:w="1029"/>
        <w:gridCol w:w="1030"/>
        <w:gridCol w:w="1056"/>
      </w:tblGrid>
      <w:tr w:rsidR="004E4486">
        <w:trPr>
          <w:trHeight w:val="276"/>
        </w:trPr>
        <w:tc>
          <w:tcPr>
            <w:tcW w:w="1351" w:type="dxa"/>
          </w:tcPr>
          <w:p w:rsidR="004E4486" w:rsidRDefault="00EC6E41">
            <w:pPr>
              <w:pStyle w:val="TableParagraph"/>
              <w:ind w:left="107"/>
              <w:jc w:val="left"/>
              <w:rPr>
                <w:b/>
                <w:sz w:val="24"/>
              </w:rPr>
            </w:pPr>
            <w:r>
              <w:rPr>
                <w:b/>
                <w:spacing w:val="-5"/>
                <w:sz w:val="24"/>
              </w:rPr>
              <w:lastRenderedPageBreak/>
              <w:t>46.</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30</w:t>
            </w:r>
          </w:p>
        </w:tc>
      </w:tr>
      <w:tr w:rsidR="004E4486">
        <w:trPr>
          <w:trHeight w:val="275"/>
        </w:trPr>
        <w:tc>
          <w:tcPr>
            <w:tcW w:w="1351" w:type="dxa"/>
          </w:tcPr>
          <w:p w:rsidR="004E4486" w:rsidRDefault="00EC6E41">
            <w:pPr>
              <w:pStyle w:val="TableParagraph"/>
              <w:ind w:left="107"/>
              <w:jc w:val="left"/>
              <w:rPr>
                <w:b/>
                <w:sz w:val="24"/>
              </w:rPr>
            </w:pPr>
            <w:r>
              <w:rPr>
                <w:b/>
                <w:spacing w:val="-5"/>
                <w:sz w:val="24"/>
              </w:rPr>
              <w:t>47.</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48.</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5</w:t>
            </w:r>
          </w:p>
        </w:tc>
        <w:tc>
          <w:tcPr>
            <w:tcW w:w="1056" w:type="dxa"/>
          </w:tcPr>
          <w:p w:rsidR="004E4486" w:rsidRDefault="00EC6E41">
            <w:pPr>
              <w:pStyle w:val="TableParagraph"/>
              <w:ind w:left="19" w:right="2"/>
              <w:rPr>
                <w:sz w:val="24"/>
              </w:rPr>
            </w:pPr>
            <w:r>
              <w:rPr>
                <w:spacing w:val="-5"/>
                <w:sz w:val="24"/>
              </w:rPr>
              <w:t>30</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49.</w:t>
            </w:r>
          </w:p>
        </w:tc>
        <w:tc>
          <w:tcPr>
            <w:tcW w:w="1027" w:type="dxa"/>
          </w:tcPr>
          <w:p w:rsidR="004E4486" w:rsidRDefault="00EC6E41">
            <w:pPr>
              <w:pStyle w:val="TableParagraph"/>
              <w:spacing w:before="1" w:line="257" w:lineRule="exact"/>
              <w:ind w:left="10"/>
              <w:rPr>
                <w:sz w:val="24"/>
              </w:rPr>
            </w:pPr>
            <w:r>
              <w:rPr>
                <w:spacing w:val="-10"/>
                <w:sz w:val="24"/>
              </w:rPr>
              <w:t>5</w:t>
            </w:r>
          </w:p>
        </w:tc>
        <w:tc>
          <w:tcPr>
            <w:tcW w:w="1030" w:type="dxa"/>
          </w:tcPr>
          <w:p w:rsidR="004E4486" w:rsidRDefault="00EC6E41">
            <w:pPr>
              <w:pStyle w:val="TableParagraph"/>
              <w:spacing w:before="1" w:line="257" w:lineRule="exact"/>
              <w:ind w:left="41" w:right="33"/>
              <w:rPr>
                <w:sz w:val="24"/>
              </w:rPr>
            </w:pPr>
            <w:r>
              <w:rPr>
                <w:spacing w:val="-10"/>
                <w:sz w:val="24"/>
              </w:rPr>
              <w:t>3</w:t>
            </w:r>
          </w:p>
        </w:tc>
        <w:tc>
          <w:tcPr>
            <w:tcW w:w="1029" w:type="dxa"/>
          </w:tcPr>
          <w:p w:rsidR="004E4486" w:rsidRDefault="00EC6E41">
            <w:pPr>
              <w:pStyle w:val="TableParagraph"/>
              <w:spacing w:before="1" w:line="257" w:lineRule="exact"/>
              <w:ind w:left="18" w:right="10"/>
              <w:rPr>
                <w:sz w:val="24"/>
              </w:rPr>
            </w:pPr>
            <w:r>
              <w:rPr>
                <w:spacing w:val="-10"/>
                <w:sz w:val="24"/>
              </w:rPr>
              <w:t>5</w:t>
            </w:r>
          </w:p>
        </w:tc>
        <w:tc>
          <w:tcPr>
            <w:tcW w:w="1029" w:type="dxa"/>
          </w:tcPr>
          <w:p w:rsidR="004E4486" w:rsidRDefault="00EC6E41">
            <w:pPr>
              <w:pStyle w:val="TableParagraph"/>
              <w:spacing w:before="1" w:line="257" w:lineRule="exact"/>
              <w:ind w:left="18" w:right="8"/>
              <w:rPr>
                <w:sz w:val="24"/>
              </w:rPr>
            </w:pPr>
            <w:r>
              <w:rPr>
                <w:spacing w:val="-10"/>
                <w:sz w:val="24"/>
              </w:rPr>
              <w:t>4</w:t>
            </w:r>
          </w:p>
        </w:tc>
        <w:tc>
          <w:tcPr>
            <w:tcW w:w="1031" w:type="dxa"/>
          </w:tcPr>
          <w:p w:rsidR="004E4486" w:rsidRDefault="00EC6E41">
            <w:pPr>
              <w:pStyle w:val="TableParagraph"/>
              <w:spacing w:before="1" w:line="257" w:lineRule="exact"/>
              <w:ind w:left="10"/>
              <w:rPr>
                <w:sz w:val="24"/>
              </w:rPr>
            </w:pPr>
            <w:r>
              <w:rPr>
                <w:spacing w:val="-10"/>
                <w:sz w:val="24"/>
              </w:rPr>
              <w:t>4</w:t>
            </w:r>
          </w:p>
        </w:tc>
        <w:tc>
          <w:tcPr>
            <w:tcW w:w="1029" w:type="dxa"/>
          </w:tcPr>
          <w:p w:rsidR="004E4486" w:rsidRDefault="00EC6E41">
            <w:pPr>
              <w:pStyle w:val="TableParagraph"/>
              <w:spacing w:before="1" w:line="257" w:lineRule="exact"/>
              <w:ind w:left="18" w:right="9"/>
              <w:rPr>
                <w:sz w:val="24"/>
              </w:rPr>
            </w:pPr>
            <w:r>
              <w:rPr>
                <w:spacing w:val="-10"/>
                <w:sz w:val="24"/>
              </w:rPr>
              <w:t>5</w:t>
            </w:r>
          </w:p>
        </w:tc>
        <w:tc>
          <w:tcPr>
            <w:tcW w:w="1030" w:type="dxa"/>
          </w:tcPr>
          <w:p w:rsidR="004E4486" w:rsidRDefault="00EC6E41">
            <w:pPr>
              <w:pStyle w:val="TableParagraph"/>
              <w:spacing w:before="1" w:line="257" w:lineRule="exact"/>
              <w:ind w:left="48" w:right="33"/>
              <w:rPr>
                <w:sz w:val="24"/>
              </w:rPr>
            </w:pPr>
            <w:r>
              <w:rPr>
                <w:spacing w:val="-10"/>
                <w:sz w:val="24"/>
              </w:rPr>
              <w:t>4</w:t>
            </w:r>
          </w:p>
        </w:tc>
        <w:tc>
          <w:tcPr>
            <w:tcW w:w="1056" w:type="dxa"/>
          </w:tcPr>
          <w:p w:rsidR="004E4486" w:rsidRDefault="00EC6E41">
            <w:pPr>
              <w:pStyle w:val="TableParagraph"/>
              <w:spacing w:before="1" w:line="257" w:lineRule="exact"/>
              <w:ind w:left="19" w:right="2"/>
              <w:rPr>
                <w:sz w:val="24"/>
              </w:rPr>
            </w:pPr>
            <w:r>
              <w:rPr>
                <w:spacing w:val="-5"/>
                <w:sz w:val="24"/>
              </w:rPr>
              <w:t>30</w:t>
            </w:r>
          </w:p>
        </w:tc>
      </w:tr>
      <w:tr w:rsidR="004E4486">
        <w:trPr>
          <w:trHeight w:val="275"/>
        </w:trPr>
        <w:tc>
          <w:tcPr>
            <w:tcW w:w="1351" w:type="dxa"/>
          </w:tcPr>
          <w:p w:rsidR="004E4486" w:rsidRDefault="00EC6E41">
            <w:pPr>
              <w:pStyle w:val="TableParagraph"/>
              <w:ind w:left="107"/>
              <w:jc w:val="left"/>
              <w:rPr>
                <w:b/>
                <w:sz w:val="24"/>
              </w:rPr>
            </w:pPr>
            <w:r>
              <w:rPr>
                <w:b/>
                <w:spacing w:val="-5"/>
                <w:sz w:val="24"/>
              </w:rPr>
              <w:t>50.</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51.</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52.</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34</w:t>
            </w:r>
          </w:p>
        </w:tc>
      </w:tr>
      <w:tr w:rsidR="004E4486">
        <w:trPr>
          <w:trHeight w:val="275"/>
        </w:trPr>
        <w:tc>
          <w:tcPr>
            <w:tcW w:w="1351" w:type="dxa"/>
          </w:tcPr>
          <w:p w:rsidR="004E4486" w:rsidRDefault="00EC6E41">
            <w:pPr>
              <w:pStyle w:val="TableParagraph"/>
              <w:ind w:left="107"/>
              <w:jc w:val="left"/>
              <w:rPr>
                <w:b/>
                <w:sz w:val="24"/>
              </w:rPr>
            </w:pPr>
            <w:r>
              <w:rPr>
                <w:b/>
                <w:spacing w:val="-5"/>
                <w:sz w:val="24"/>
              </w:rPr>
              <w:t>53.</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5</w:t>
            </w:r>
          </w:p>
        </w:tc>
        <w:tc>
          <w:tcPr>
            <w:tcW w:w="1056" w:type="dxa"/>
          </w:tcPr>
          <w:p w:rsidR="004E4486" w:rsidRDefault="00EC6E41">
            <w:pPr>
              <w:pStyle w:val="TableParagraph"/>
              <w:ind w:left="19" w:right="2"/>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54.</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34</w:t>
            </w:r>
          </w:p>
        </w:tc>
      </w:tr>
      <w:tr w:rsidR="004E4486">
        <w:trPr>
          <w:trHeight w:val="277"/>
        </w:trPr>
        <w:tc>
          <w:tcPr>
            <w:tcW w:w="1351" w:type="dxa"/>
          </w:tcPr>
          <w:p w:rsidR="004E4486" w:rsidRDefault="00EC6E41">
            <w:pPr>
              <w:pStyle w:val="TableParagraph"/>
              <w:spacing w:before="1" w:line="257" w:lineRule="exact"/>
              <w:ind w:left="107"/>
              <w:jc w:val="left"/>
              <w:rPr>
                <w:b/>
                <w:sz w:val="24"/>
              </w:rPr>
            </w:pPr>
            <w:r>
              <w:rPr>
                <w:b/>
                <w:spacing w:val="-5"/>
                <w:sz w:val="24"/>
              </w:rPr>
              <w:t>55.</w:t>
            </w:r>
          </w:p>
        </w:tc>
        <w:tc>
          <w:tcPr>
            <w:tcW w:w="1027" w:type="dxa"/>
          </w:tcPr>
          <w:p w:rsidR="004E4486" w:rsidRDefault="00EC6E41">
            <w:pPr>
              <w:pStyle w:val="TableParagraph"/>
              <w:spacing w:before="1" w:line="257" w:lineRule="exact"/>
              <w:ind w:left="10"/>
              <w:rPr>
                <w:sz w:val="24"/>
              </w:rPr>
            </w:pPr>
            <w:r>
              <w:rPr>
                <w:spacing w:val="-10"/>
                <w:sz w:val="24"/>
              </w:rPr>
              <w:t>4</w:t>
            </w:r>
          </w:p>
        </w:tc>
        <w:tc>
          <w:tcPr>
            <w:tcW w:w="1030" w:type="dxa"/>
          </w:tcPr>
          <w:p w:rsidR="004E4486" w:rsidRDefault="00EC6E41">
            <w:pPr>
              <w:pStyle w:val="TableParagraph"/>
              <w:spacing w:before="1" w:line="257" w:lineRule="exact"/>
              <w:ind w:left="41" w:right="33"/>
              <w:rPr>
                <w:sz w:val="24"/>
              </w:rPr>
            </w:pPr>
            <w:r>
              <w:rPr>
                <w:spacing w:val="-10"/>
                <w:sz w:val="24"/>
              </w:rPr>
              <w:t>4</w:t>
            </w:r>
          </w:p>
        </w:tc>
        <w:tc>
          <w:tcPr>
            <w:tcW w:w="1029" w:type="dxa"/>
          </w:tcPr>
          <w:p w:rsidR="004E4486" w:rsidRDefault="00EC6E41">
            <w:pPr>
              <w:pStyle w:val="TableParagraph"/>
              <w:spacing w:before="1" w:line="257" w:lineRule="exact"/>
              <w:ind w:left="18" w:right="10"/>
              <w:rPr>
                <w:sz w:val="24"/>
              </w:rPr>
            </w:pPr>
            <w:r>
              <w:rPr>
                <w:spacing w:val="-10"/>
                <w:sz w:val="24"/>
              </w:rPr>
              <w:t>4</w:t>
            </w:r>
          </w:p>
        </w:tc>
        <w:tc>
          <w:tcPr>
            <w:tcW w:w="1029" w:type="dxa"/>
          </w:tcPr>
          <w:p w:rsidR="004E4486" w:rsidRDefault="00EC6E41">
            <w:pPr>
              <w:pStyle w:val="TableParagraph"/>
              <w:spacing w:before="1" w:line="257" w:lineRule="exact"/>
              <w:ind w:left="18" w:right="8"/>
              <w:rPr>
                <w:sz w:val="24"/>
              </w:rPr>
            </w:pPr>
            <w:r>
              <w:rPr>
                <w:spacing w:val="-10"/>
                <w:sz w:val="24"/>
              </w:rPr>
              <w:t>4</w:t>
            </w:r>
          </w:p>
        </w:tc>
        <w:tc>
          <w:tcPr>
            <w:tcW w:w="1031" w:type="dxa"/>
          </w:tcPr>
          <w:p w:rsidR="004E4486" w:rsidRDefault="00EC6E41">
            <w:pPr>
              <w:pStyle w:val="TableParagraph"/>
              <w:spacing w:before="1" w:line="257" w:lineRule="exact"/>
              <w:ind w:left="10"/>
              <w:rPr>
                <w:sz w:val="24"/>
              </w:rPr>
            </w:pPr>
            <w:r>
              <w:rPr>
                <w:spacing w:val="-10"/>
                <w:sz w:val="24"/>
              </w:rPr>
              <w:t>4</w:t>
            </w:r>
          </w:p>
        </w:tc>
        <w:tc>
          <w:tcPr>
            <w:tcW w:w="1029" w:type="dxa"/>
          </w:tcPr>
          <w:p w:rsidR="004E4486" w:rsidRDefault="00EC6E41">
            <w:pPr>
              <w:pStyle w:val="TableParagraph"/>
              <w:spacing w:before="1" w:line="257" w:lineRule="exact"/>
              <w:ind w:left="18" w:right="9"/>
              <w:rPr>
                <w:sz w:val="24"/>
              </w:rPr>
            </w:pPr>
            <w:r>
              <w:rPr>
                <w:spacing w:val="-10"/>
                <w:sz w:val="24"/>
              </w:rPr>
              <w:t>4</w:t>
            </w:r>
          </w:p>
        </w:tc>
        <w:tc>
          <w:tcPr>
            <w:tcW w:w="1030" w:type="dxa"/>
          </w:tcPr>
          <w:p w:rsidR="004E4486" w:rsidRDefault="00EC6E41">
            <w:pPr>
              <w:pStyle w:val="TableParagraph"/>
              <w:spacing w:before="1" w:line="257" w:lineRule="exact"/>
              <w:ind w:left="48" w:right="33"/>
              <w:rPr>
                <w:sz w:val="24"/>
              </w:rPr>
            </w:pPr>
            <w:r>
              <w:rPr>
                <w:spacing w:val="-10"/>
                <w:sz w:val="24"/>
              </w:rPr>
              <w:t>4</w:t>
            </w:r>
          </w:p>
        </w:tc>
        <w:tc>
          <w:tcPr>
            <w:tcW w:w="1056" w:type="dxa"/>
          </w:tcPr>
          <w:p w:rsidR="004E4486" w:rsidRDefault="00EC6E41">
            <w:pPr>
              <w:pStyle w:val="TableParagraph"/>
              <w:spacing w:before="1" w:line="257" w:lineRule="exact"/>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56.</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33</w:t>
            </w:r>
          </w:p>
        </w:tc>
      </w:tr>
      <w:tr w:rsidR="004E4486">
        <w:trPr>
          <w:trHeight w:val="275"/>
        </w:trPr>
        <w:tc>
          <w:tcPr>
            <w:tcW w:w="1351" w:type="dxa"/>
          </w:tcPr>
          <w:p w:rsidR="004E4486" w:rsidRDefault="00EC6E41">
            <w:pPr>
              <w:pStyle w:val="TableParagraph"/>
              <w:ind w:left="107"/>
              <w:jc w:val="left"/>
              <w:rPr>
                <w:b/>
                <w:sz w:val="24"/>
              </w:rPr>
            </w:pPr>
            <w:r>
              <w:rPr>
                <w:b/>
                <w:spacing w:val="-5"/>
                <w:sz w:val="24"/>
              </w:rPr>
              <w:t>57.</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27</w:t>
            </w:r>
          </w:p>
        </w:tc>
      </w:tr>
      <w:tr w:rsidR="004E4486">
        <w:trPr>
          <w:trHeight w:val="276"/>
        </w:trPr>
        <w:tc>
          <w:tcPr>
            <w:tcW w:w="1351" w:type="dxa"/>
          </w:tcPr>
          <w:p w:rsidR="004E4486" w:rsidRDefault="00EC6E41">
            <w:pPr>
              <w:pStyle w:val="TableParagraph"/>
              <w:ind w:left="107"/>
              <w:jc w:val="left"/>
              <w:rPr>
                <w:b/>
                <w:sz w:val="24"/>
              </w:rPr>
            </w:pPr>
            <w:r>
              <w:rPr>
                <w:b/>
                <w:spacing w:val="-5"/>
                <w:sz w:val="24"/>
              </w:rPr>
              <w:t>58.</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30</w:t>
            </w:r>
          </w:p>
        </w:tc>
      </w:tr>
      <w:tr w:rsidR="004E4486">
        <w:trPr>
          <w:trHeight w:val="275"/>
        </w:trPr>
        <w:tc>
          <w:tcPr>
            <w:tcW w:w="1351" w:type="dxa"/>
          </w:tcPr>
          <w:p w:rsidR="004E4486" w:rsidRDefault="00EC6E41">
            <w:pPr>
              <w:pStyle w:val="TableParagraph"/>
              <w:ind w:left="107"/>
              <w:jc w:val="left"/>
              <w:rPr>
                <w:b/>
                <w:sz w:val="24"/>
              </w:rPr>
            </w:pPr>
            <w:r>
              <w:rPr>
                <w:b/>
                <w:spacing w:val="-5"/>
                <w:sz w:val="24"/>
              </w:rPr>
              <w:t>59.</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5</w:t>
            </w:r>
          </w:p>
        </w:tc>
        <w:tc>
          <w:tcPr>
            <w:tcW w:w="1056" w:type="dxa"/>
          </w:tcPr>
          <w:p w:rsidR="004E4486" w:rsidRDefault="00EC6E41">
            <w:pPr>
              <w:pStyle w:val="TableParagraph"/>
              <w:ind w:left="19" w:right="2"/>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60.</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3</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27</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61.</w:t>
            </w:r>
          </w:p>
        </w:tc>
        <w:tc>
          <w:tcPr>
            <w:tcW w:w="1027" w:type="dxa"/>
          </w:tcPr>
          <w:p w:rsidR="004E4486" w:rsidRDefault="00EC6E41">
            <w:pPr>
              <w:pStyle w:val="TableParagraph"/>
              <w:spacing w:before="1" w:line="257" w:lineRule="exact"/>
              <w:ind w:left="10"/>
              <w:rPr>
                <w:sz w:val="24"/>
              </w:rPr>
            </w:pPr>
            <w:r>
              <w:rPr>
                <w:spacing w:val="-10"/>
                <w:sz w:val="24"/>
              </w:rPr>
              <w:t>4</w:t>
            </w:r>
          </w:p>
        </w:tc>
        <w:tc>
          <w:tcPr>
            <w:tcW w:w="1030" w:type="dxa"/>
          </w:tcPr>
          <w:p w:rsidR="004E4486" w:rsidRDefault="00EC6E41">
            <w:pPr>
              <w:pStyle w:val="TableParagraph"/>
              <w:spacing w:before="1" w:line="257" w:lineRule="exact"/>
              <w:ind w:left="41" w:right="33"/>
              <w:rPr>
                <w:sz w:val="24"/>
              </w:rPr>
            </w:pPr>
            <w:r>
              <w:rPr>
                <w:spacing w:val="-10"/>
                <w:sz w:val="24"/>
              </w:rPr>
              <w:t>5</w:t>
            </w:r>
          </w:p>
        </w:tc>
        <w:tc>
          <w:tcPr>
            <w:tcW w:w="1029" w:type="dxa"/>
          </w:tcPr>
          <w:p w:rsidR="004E4486" w:rsidRDefault="00EC6E41">
            <w:pPr>
              <w:pStyle w:val="TableParagraph"/>
              <w:spacing w:before="1" w:line="257" w:lineRule="exact"/>
              <w:ind w:left="18" w:right="10"/>
              <w:rPr>
                <w:sz w:val="24"/>
              </w:rPr>
            </w:pPr>
            <w:r>
              <w:rPr>
                <w:spacing w:val="-10"/>
                <w:sz w:val="24"/>
              </w:rPr>
              <w:t>5</w:t>
            </w:r>
          </w:p>
        </w:tc>
        <w:tc>
          <w:tcPr>
            <w:tcW w:w="1029" w:type="dxa"/>
          </w:tcPr>
          <w:p w:rsidR="004E4486" w:rsidRDefault="00EC6E41">
            <w:pPr>
              <w:pStyle w:val="TableParagraph"/>
              <w:spacing w:before="1" w:line="257" w:lineRule="exact"/>
              <w:ind w:left="18" w:right="8"/>
              <w:rPr>
                <w:sz w:val="24"/>
              </w:rPr>
            </w:pPr>
            <w:r>
              <w:rPr>
                <w:spacing w:val="-10"/>
                <w:sz w:val="24"/>
              </w:rPr>
              <w:t>3</w:t>
            </w:r>
          </w:p>
        </w:tc>
        <w:tc>
          <w:tcPr>
            <w:tcW w:w="1031" w:type="dxa"/>
          </w:tcPr>
          <w:p w:rsidR="004E4486" w:rsidRDefault="00EC6E41">
            <w:pPr>
              <w:pStyle w:val="TableParagraph"/>
              <w:spacing w:before="1" w:line="257" w:lineRule="exact"/>
              <w:ind w:left="10"/>
              <w:rPr>
                <w:sz w:val="24"/>
              </w:rPr>
            </w:pPr>
            <w:r>
              <w:rPr>
                <w:spacing w:val="-10"/>
                <w:sz w:val="24"/>
              </w:rPr>
              <w:t>3</w:t>
            </w:r>
          </w:p>
        </w:tc>
        <w:tc>
          <w:tcPr>
            <w:tcW w:w="1029" w:type="dxa"/>
          </w:tcPr>
          <w:p w:rsidR="004E4486" w:rsidRDefault="00EC6E41">
            <w:pPr>
              <w:pStyle w:val="TableParagraph"/>
              <w:spacing w:before="1" w:line="257" w:lineRule="exact"/>
              <w:ind w:left="18" w:right="9"/>
              <w:rPr>
                <w:sz w:val="24"/>
              </w:rPr>
            </w:pPr>
            <w:r>
              <w:rPr>
                <w:spacing w:val="-10"/>
                <w:sz w:val="24"/>
              </w:rPr>
              <w:t>5</w:t>
            </w:r>
          </w:p>
        </w:tc>
        <w:tc>
          <w:tcPr>
            <w:tcW w:w="1030" w:type="dxa"/>
          </w:tcPr>
          <w:p w:rsidR="004E4486" w:rsidRDefault="00EC6E41">
            <w:pPr>
              <w:pStyle w:val="TableParagraph"/>
              <w:spacing w:before="1" w:line="257" w:lineRule="exact"/>
              <w:ind w:left="48" w:right="33"/>
              <w:rPr>
                <w:sz w:val="24"/>
              </w:rPr>
            </w:pPr>
            <w:r>
              <w:rPr>
                <w:spacing w:val="-10"/>
                <w:sz w:val="24"/>
              </w:rPr>
              <w:t>4</w:t>
            </w:r>
          </w:p>
        </w:tc>
        <w:tc>
          <w:tcPr>
            <w:tcW w:w="1056" w:type="dxa"/>
          </w:tcPr>
          <w:p w:rsidR="004E4486" w:rsidRDefault="00EC6E41">
            <w:pPr>
              <w:pStyle w:val="TableParagraph"/>
              <w:spacing w:before="1" w:line="257" w:lineRule="exact"/>
              <w:ind w:left="19" w:right="2"/>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62.</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63.</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64.</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65.</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30</w:t>
            </w:r>
          </w:p>
        </w:tc>
      </w:tr>
      <w:tr w:rsidR="004E4486">
        <w:trPr>
          <w:trHeight w:val="275"/>
        </w:trPr>
        <w:tc>
          <w:tcPr>
            <w:tcW w:w="1351" w:type="dxa"/>
          </w:tcPr>
          <w:p w:rsidR="004E4486" w:rsidRDefault="00EC6E41">
            <w:pPr>
              <w:pStyle w:val="TableParagraph"/>
              <w:ind w:left="107"/>
              <w:jc w:val="left"/>
              <w:rPr>
                <w:b/>
                <w:sz w:val="24"/>
              </w:rPr>
            </w:pPr>
            <w:r>
              <w:rPr>
                <w:b/>
                <w:spacing w:val="-5"/>
                <w:sz w:val="24"/>
              </w:rPr>
              <w:t>66.</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67.</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2</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27</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68.</w:t>
            </w:r>
          </w:p>
        </w:tc>
        <w:tc>
          <w:tcPr>
            <w:tcW w:w="1027" w:type="dxa"/>
          </w:tcPr>
          <w:p w:rsidR="004E4486" w:rsidRDefault="00EC6E41">
            <w:pPr>
              <w:pStyle w:val="TableParagraph"/>
              <w:spacing w:before="1" w:line="257" w:lineRule="exact"/>
              <w:ind w:left="10"/>
              <w:rPr>
                <w:sz w:val="24"/>
              </w:rPr>
            </w:pPr>
            <w:r>
              <w:rPr>
                <w:spacing w:val="-10"/>
                <w:sz w:val="24"/>
              </w:rPr>
              <w:t>4</w:t>
            </w:r>
          </w:p>
        </w:tc>
        <w:tc>
          <w:tcPr>
            <w:tcW w:w="1030" w:type="dxa"/>
          </w:tcPr>
          <w:p w:rsidR="004E4486" w:rsidRDefault="00EC6E41">
            <w:pPr>
              <w:pStyle w:val="TableParagraph"/>
              <w:spacing w:before="1" w:line="257" w:lineRule="exact"/>
              <w:ind w:left="41" w:right="33"/>
              <w:rPr>
                <w:sz w:val="24"/>
              </w:rPr>
            </w:pPr>
            <w:r>
              <w:rPr>
                <w:spacing w:val="-10"/>
                <w:sz w:val="24"/>
              </w:rPr>
              <w:t>3</w:t>
            </w:r>
          </w:p>
        </w:tc>
        <w:tc>
          <w:tcPr>
            <w:tcW w:w="1029" w:type="dxa"/>
          </w:tcPr>
          <w:p w:rsidR="004E4486" w:rsidRDefault="00EC6E41">
            <w:pPr>
              <w:pStyle w:val="TableParagraph"/>
              <w:spacing w:before="1" w:line="257" w:lineRule="exact"/>
              <w:ind w:left="18" w:right="10"/>
              <w:rPr>
                <w:sz w:val="24"/>
              </w:rPr>
            </w:pPr>
            <w:r>
              <w:rPr>
                <w:spacing w:val="-10"/>
                <w:sz w:val="24"/>
              </w:rPr>
              <w:t>4</w:t>
            </w:r>
          </w:p>
        </w:tc>
        <w:tc>
          <w:tcPr>
            <w:tcW w:w="1029" w:type="dxa"/>
          </w:tcPr>
          <w:p w:rsidR="004E4486" w:rsidRDefault="00EC6E41">
            <w:pPr>
              <w:pStyle w:val="TableParagraph"/>
              <w:spacing w:before="1" w:line="257" w:lineRule="exact"/>
              <w:ind w:left="18" w:right="8"/>
              <w:rPr>
                <w:sz w:val="24"/>
              </w:rPr>
            </w:pPr>
            <w:r>
              <w:rPr>
                <w:spacing w:val="-10"/>
                <w:sz w:val="24"/>
              </w:rPr>
              <w:t>4</w:t>
            </w:r>
          </w:p>
        </w:tc>
        <w:tc>
          <w:tcPr>
            <w:tcW w:w="1031" w:type="dxa"/>
          </w:tcPr>
          <w:p w:rsidR="004E4486" w:rsidRDefault="00EC6E41">
            <w:pPr>
              <w:pStyle w:val="TableParagraph"/>
              <w:spacing w:before="1" w:line="257" w:lineRule="exact"/>
              <w:ind w:left="10"/>
              <w:rPr>
                <w:sz w:val="24"/>
              </w:rPr>
            </w:pPr>
            <w:r>
              <w:rPr>
                <w:spacing w:val="-10"/>
                <w:sz w:val="24"/>
              </w:rPr>
              <w:t>3</w:t>
            </w:r>
          </w:p>
        </w:tc>
        <w:tc>
          <w:tcPr>
            <w:tcW w:w="1029" w:type="dxa"/>
          </w:tcPr>
          <w:p w:rsidR="004E4486" w:rsidRDefault="00EC6E41">
            <w:pPr>
              <w:pStyle w:val="TableParagraph"/>
              <w:spacing w:before="1" w:line="257" w:lineRule="exact"/>
              <w:ind w:left="18" w:right="9"/>
              <w:rPr>
                <w:sz w:val="24"/>
              </w:rPr>
            </w:pPr>
            <w:r>
              <w:rPr>
                <w:spacing w:val="-10"/>
                <w:sz w:val="24"/>
              </w:rPr>
              <w:t>4</w:t>
            </w:r>
          </w:p>
        </w:tc>
        <w:tc>
          <w:tcPr>
            <w:tcW w:w="1030" w:type="dxa"/>
          </w:tcPr>
          <w:p w:rsidR="004E4486" w:rsidRDefault="00EC6E41">
            <w:pPr>
              <w:pStyle w:val="TableParagraph"/>
              <w:spacing w:before="1" w:line="257" w:lineRule="exact"/>
              <w:ind w:left="48" w:right="33"/>
              <w:rPr>
                <w:sz w:val="24"/>
              </w:rPr>
            </w:pPr>
            <w:r>
              <w:rPr>
                <w:spacing w:val="-10"/>
                <w:sz w:val="24"/>
              </w:rPr>
              <w:t>3</w:t>
            </w:r>
          </w:p>
        </w:tc>
        <w:tc>
          <w:tcPr>
            <w:tcW w:w="1056" w:type="dxa"/>
          </w:tcPr>
          <w:p w:rsidR="004E4486" w:rsidRDefault="00EC6E41">
            <w:pPr>
              <w:pStyle w:val="TableParagraph"/>
              <w:spacing w:before="1" w:line="257" w:lineRule="exact"/>
              <w:ind w:left="19" w:right="2"/>
              <w:rPr>
                <w:sz w:val="24"/>
              </w:rPr>
            </w:pPr>
            <w:r>
              <w:rPr>
                <w:spacing w:val="-5"/>
                <w:sz w:val="24"/>
              </w:rPr>
              <w:t>25</w:t>
            </w:r>
          </w:p>
        </w:tc>
      </w:tr>
      <w:tr w:rsidR="004E4486">
        <w:trPr>
          <w:trHeight w:val="275"/>
        </w:trPr>
        <w:tc>
          <w:tcPr>
            <w:tcW w:w="1351" w:type="dxa"/>
          </w:tcPr>
          <w:p w:rsidR="004E4486" w:rsidRDefault="00EC6E41">
            <w:pPr>
              <w:pStyle w:val="TableParagraph"/>
              <w:ind w:left="107"/>
              <w:jc w:val="left"/>
              <w:rPr>
                <w:b/>
                <w:sz w:val="24"/>
              </w:rPr>
            </w:pPr>
            <w:r>
              <w:rPr>
                <w:b/>
                <w:spacing w:val="-5"/>
                <w:sz w:val="24"/>
              </w:rPr>
              <w:t>69.</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5</w:t>
            </w:r>
          </w:p>
        </w:tc>
        <w:tc>
          <w:tcPr>
            <w:tcW w:w="1056" w:type="dxa"/>
          </w:tcPr>
          <w:p w:rsidR="004E4486" w:rsidRDefault="00EC6E41">
            <w:pPr>
              <w:pStyle w:val="TableParagraph"/>
              <w:ind w:left="19" w:right="2"/>
              <w:rPr>
                <w:sz w:val="24"/>
              </w:rPr>
            </w:pPr>
            <w:r>
              <w:rPr>
                <w:spacing w:val="-5"/>
                <w:sz w:val="24"/>
              </w:rPr>
              <w:t>34</w:t>
            </w:r>
          </w:p>
        </w:tc>
      </w:tr>
      <w:tr w:rsidR="004E4486">
        <w:trPr>
          <w:trHeight w:val="275"/>
        </w:trPr>
        <w:tc>
          <w:tcPr>
            <w:tcW w:w="1351" w:type="dxa"/>
          </w:tcPr>
          <w:p w:rsidR="004E4486" w:rsidRDefault="00EC6E41">
            <w:pPr>
              <w:pStyle w:val="TableParagraph"/>
              <w:ind w:left="107"/>
              <w:jc w:val="left"/>
              <w:rPr>
                <w:b/>
                <w:sz w:val="24"/>
              </w:rPr>
            </w:pPr>
            <w:r>
              <w:rPr>
                <w:b/>
                <w:spacing w:val="-5"/>
                <w:sz w:val="24"/>
              </w:rPr>
              <w:t>70.</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2</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25</w:t>
            </w:r>
          </w:p>
        </w:tc>
      </w:tr>
      <w:tr w:rsidR="004E4486">
        <w:trPr>
          <w:trHeight w:val="275"/>
        </w:trPr>
        <w:tc>
          <w:tcPr>
            <w:tcW w:w="1351" w:type="dxa"/>
          </w:tcPr>
          <w:p w:rsidR="004E4486" w:rsidRDefault="00EC6E41">
            <w:pPr>
              <w:pStyle w:val="TableParagraph"/>
              <w:ind w:left="107"/>
              <w:jc w:val="left"/>
              <w:rPr>
                <w:b/>
                <w:sz w:val="24"/>
              </w:rPr>
            </w:pPr>
            <w:r>
              <w:rPr>
                <w:b/>
                <w:spacing w:val="-5"/>
                <w:sz w:val="24"/>
              </w:rPr>
              <w:t>71.</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72.</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73.</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27</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74.</w:t>
            </w:r>
          </w:p>
        </w:tc>
        <w:tc>
          <w:tcPr>
            <w:tcW w:w="1027" w:type="dxa"/>
          </w:tcPr>
          <w:p w:rsidR="004E4486" w:rsidRDefault="00EC6E41">
            <w:pPr>
              <w:pStyle w:val="TableParagraph"/>
              <w:spacing w:before="1" w:line="257" w:lineRule="exact"/>
              <w:ind w:left="10"/>
              <w:rPr>
                <w:sz w:val="24"/>
              </w:rPr>
            </w:pPr>
            <w:r>
              <w:rPr>
                <w:spacing w:val="-10"/>
                <w:sz w:val="24"/>
              </w:rPr>
              <w:t>4</w:t>
            </w:r>
          </w:p>
        </w:tc>
        <w:tc>
          <w:tcPr>
            <w:tcW w:w="1030" w:type="dxa"/>
          </w:tcPr>
          <w:p w:rsidR="004E4486" w:rsidRDefault="00EC6E41">
            <w:pPr>
              <w:pStyle w:val="TableParagraph"/>
              <w:spacing w:before="1" w:line="257" w:lineRule="exact"/>
              <w:ind w:left="41" w:right="33"/>
              <w:rPr>
                <w:sz w:val="24"/>
              </w:rPr>
            </w:pPr>
            <w:r>
              <w:rPr>
                <w:spacing w:val="-10"/>
                <w:sz w:val="24"/>
              </w:rPr>
              <w:t>4</w:t>
            </w:r>
          </w:p>
        </w:tc>
        <w:tc>
          <w:tcPr>
            <w:tcW w:w="1029" w:type="dxa"/>
          </w:tcPr>
          <w:p w:rsidR="004E4486" w:rsidRDefault="00EC6E41">
            <w:pPr>
              <w:pStyle w:val="TableParagraph"/>
              <w:spacing w:before="1" w:line="257" w:lineRule="exact"/>
              <w:ind w:left="18" w:right="10"/>
              <w:rPr>
                <w:sz w:val="24"/>
              </w:rPr>
            </w:pPr>
            <w:r>
              <w:rPr>
                <w:spacing w:val="-10"/>
                <w:sz w:val="24"/>
              </w:rPr>
              <w:t>4</w:t>
            </w:r>
          </w:p>
        </w:tc>
        <w:tc>
          <w:tcPr>
            <w:tcW w:w="1029" w:type="dxa"/>
          </w:tcPr>
          <w:p w:rsidR="004E4486" w:rsidRDefault="00EC6E41">
            <w:pPr>
              <w:pStyle w:val="TableParagraph"/>
              <w:spacing w:before="1" w:line="257" w:lineRule="exact"/>
              <w:ind w:left="18" w:right="8"/>
              <w:rPr>
                <w:sz w:val="24"/>
              </w:rPr>
            </w:pPr>
            <w:r>
              <w:rPr>
                <w:spacing w:val="-10"/>
                <w:sz w:val="24"/>
              </w:rPr>
              <w:t>4</w:t>
            </w:r>
          </w:p>
        </w:tc>
        <w:tc>
          <w:tcPr>
            <w:tcW w:w="1031" w:type="dxa"/>
          </w:tcPr>
          <w:p w:rsidR="004E4486" w:rsidRDefault="00EC6E41">
            <w:pPr>
              <w:pStyle w:val="TableParagraph"/>
              <w:spacing w:before="1" w:line="257" w:lineRule="exact"/>
              <w:ind w:left="10"/>
              <w:rPr>
                <w:sz w:val="24"/>
              </w:rPr>
            </w:pPr>
            <w:r>
              <w:rPr>
                <w:spacing w:val="-10"/>
                <w:sz w:val="24"/>
              </w:rPr>
              <w:t>4</w:t>
            </w:r>
          </w:p>
        </w:tc>
        <w:tc>
          <w:tcPr>
            <w:tcW w:w="1029" w:type="dxa"/>
          </w:tcPr>
          <w:p w:rsidR="004E4486" w:rsidRDefault="00EC6E41">
            <w:pPr>
              <w:pStyle w:val="TableParagraph"/>
              <w:spacing w:before="1" w:line="257" w:lineRule="exact"/>
              <w:ind w:left="18" w:right="9"/>
              <w:rPr>
                <w:sz w:val="24"/>
              </w:rPr>
            </w:pPr>
            <w:r>
              <w:rPr>
                <w:spacing w:val="-10"/>
                <w:sz w:val="24"/>
              </w:rPr>
              <w:t>4</w:t>
            </w:r>
          </w:p>
        </w:tc>
        <w:tc>
          <w:tcPr>
            <w:tcW w:w="1030" w:type="dxa"/>
          </w:tcPr>
          <w:p w:rsidR="004E4486" w:rsidRDefault="00EC6E41">
            <w:pPr>
              <w:pStyle w:val="TableParagraph"/>
              <w:spacing w:before="1" w:line="257" w:lineRule="exact"/>
              <w:ind w:left="48" w:right="33"/>
              <w:rPr>
                <w:sz w:val="24"/>
              </w:rPr>
            </w:pPr>
            <w:r>
              <w:rPr>
                <w:spacing w:val="-10"/>
                <w:sz w:val="24"/>
              </w:rPr>
              <w:t>3</w:t>
            </w:r>
          </w:p>
        </w:tc>
        <w:tc>
          <w:tcPr>
            <w:tcW w:w="1056" w:type="dxa"/>
          </w:tcPr>
          <w:p w:rsidR="004E4486" w:rsidRDefault="00EC6E41">
            <w:pPr>
              <w:pStyle w:val="TableParagraph"/>
              <w:spacing w:before="1" w:line="257" w:lineRule="exact"/>
              <w:ind w:left="19" w:right="2"/>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75.</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76.</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77.</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24</w:t>
            </w:r>
          </w:p>
        </w:tc>
      </w:tr>
      <w:tr w:rsidR="004E4486">
        <w:trPr>
          <w:trHeight w:val="275"/>
        </w:trPr>
        <w:tc>
          <w:tcPr>
            <w:tcW w:w="1351" w:type="dxa"/>
          </w:tcPr>
          <w:p w:rsidR="004E4486" w:rsidRDefault="00EC6E41">
            <w:pPr>
              <w:pStyle w:val="TableParagraph"/>
              <w:ind w:left="107"/>
              <w:jc w:val="left"/>
              <w:rPr>
                <w:b/>
                <w:sz w:val="24"/>
              </w:rPr>
            </w:pPr>
            <w:r>
              <w:rPr>
                <w:b/>
                <w:spacing w:val="-5"/>
                <w:sz w:val="24"/>
              </w:rPr>
              <w:t>78.</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79.</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5</w:t>
            </w:r>
          </w:p>
        </w:tc>
        <w:tc>
          <w:tcPr>
            <w:tcW w:w="1056" w:type="dxa"/>
          </w:tcPr>
          <w:p w:rsidR="004E4486" w:rsidRDefault="00EC6E41">
            <w:pPr>
              <w:pStyle w:val="TableParagraph"/>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80.</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29</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81.</w:t>
            </w:r>
          </w:p>
        </w:tc>
        <w:tc>
          <w:tcPr>
            <w:tcW w:w="1027" w:type="dxa"/>
          </w:tcPr>
          <w:p w:rsidR="004E4486" w:rsidRDefault="00EC6E41">
            <w:pPr>
              <w:pStyle w:val="TableParagraph"/>
              <w:spacing w:before="1" w:line="257" w:lineRule="exact"/>
              <w:ind w:left="10"/>
              <w:rPr>
                <w:sz w:val="24"/>
              </w:rPr>
            </w:pPr>
            <w:r>
              <w:rPr>
                <w:spacing w:val="-10"/>
                <w:sz w:val="24"/>
              </w:rPr>
              <w:t>3</w:t>
            </w:r>
          </w:p>
        </w:tc>
        <w:tc>
          <w:tcPr>
            <w:tcW w:w="1030" w:type="dxa"/>
          </w:tcPr>
          <w:p w:rsidR="004E4486" w:rsidRDefault="00EC6E41">
            <w:pPr>
              <w:pStyle w:val="TableParagraph"/>
              <w:spacing w:before="1" w:line="257" w:lineRule="exact"/>
              <w:ind w:left="41" w:right="33"/>
              <w:rPr>
                <w:sz w:val="24"/>
              </w:rPr>
            </w:pPr>
            <w:r>
              <w:rPr>
                <w:spacing w:val="-10"/>
                <w:sz w:val="24"/>
              </w:rPr>
              <w:t>5</w:t>
            </w:r>
          </w:p>
        </w:tc>
        <w:tc>
          <w:tcPr>
            <w:tcW w:w="1029" w:type="dxa"/>
          </w:tcPr>
          <w:p w:rsidR="004E4486" w:rsidRDefault="00EC6E41">
            <w:pPr>
              <w:pStyle w:val="TableParagraph"/>
              <w:spacing w:before="1" w:line="257" w:lineRule="exact"/>
              <w:ind w:left="18" w:right="10"/>
              <w:rPr>
                <w:sz w:val="24"/>
              </w:rPr>
            </w:pPr>
            <w:r>
              <w:rPr>
                <w:spacing w:val="-10"/>
                <w:sz w:val="24"/>
              </w:rPr>
              <w:t>3</w:t>
            </w:r>
          </w:p>
        </w:tc>
        <w:tc>
          <w:tcPr>
            <w:tcW w:w="1029" w:type="dxa"/>
          </w:tcPr>
          <w:p w:rsidR="004E4486" w:rsidRDefault="00EC6E41">
            <w:pPr>
              <w:pStyle w:val="TableParagraph"/>
              <w:spacing w:before="1" w:line="257" w:lineRule="exact"/>
              <w:ind w:left="18" w:right="8"/>
              <w:rPr>
                <w:sz w:val="24"/>
              </w:rPr>
            </w:pPr>
            <w:r>
              <w:rPr>
                <w:spacing w:val="-10"/>
                <w:sz w:val="24"/>
              </w:rPr>
              <w:t>3</w:t>
            </w:r>
          </w:p>
        </w:tc>
        <w:tc>
          <w:tcPr>
            <w:tcW w:w="1031" w:type="dxa"/>
          </w:tcPr>
          <w:p w:rsidR="004E4486" w:rsidRDefault="00EC6E41">
            <w:pPr>
              <w:pStyle w:val="TableParagraph"/>
              <w:spacing w:before="1" w:line="257" w:lineRule="exact"/>
              <w:ind w:left="10"/>
              <w:rPr>
                <w:sz w:val="24"/>
              </w:rPr>
            </w:pPr>
            <w:r>
              <w:rPr>
                <w:spacing w:val="-10"/>
                <w:sz w:val="24"/>
              </w:rPr>
              <w:t>3</w:t>
            </w:r>
          </w:p>
        </w:tc>
        <w:tc>
          <w:tcPr>
            <w:tcW w:w="1029" w:type="dxa"/>
          </w:tcPr>
          <w:p w:rsidR="004E4486" w:rsidRDefault="00EC6E41">
            <w:pPr>
              <w:pStyle w:val="TableParagraph"/>
              <w:spacing w:before="1" w:line="257" w:lineRule="exact"/>
              <w:ind w:left="18" w:right="9"/>
              <w:rPr>
                <w:sz w:val="24"/>
              </w:rPr>
            </w:pPr>
            <w:r>
              <w:rPr>
                <w:spacing w:val="-10"/>
                <w:sz w:val="24"/>
              </w:rPr>
              <w:t>2</w:t>
            </w:r>
          </w:p>
        </w:tc>
        <w:tc>
          <w:tcPr>
            <w:tcW w:w="1030" w:type="dxa"/>
          </w:tcPr>
          <w:p w:rsidR="004E4486" w:rsidRDefault="00EC6E41">
            <w:pPr>
              <w:pStyle w:val="TableParagraph"/>
              <w:spacing w:before="1" w:line="257" w:lineRule="exact"/>
              <w:ind w:left="48" w:right="33"/>
              <w:rPr>
                <w:sz w:val="24"/>
              </w:rPr>
            </w:pPr>
            <w:r>
              <w:rPr>
                <w:spacing w:val="-10"/>
                <w:sz w:val="24"/>
              </w:rPr>
              <w:t>4</w:t>
            </w:r>
          </w:p>
        </w:tc>
        <w:tc>
          <w:tcPr>
            <w:tcW w:w="1056" w:type="dxa"/>
          </w:tcPr>
          <w:p w:rsidR="004E4486" w:rsidRDefault="00EC6E41">
            <w:pPr>
              <w:pStyle w:val="TableParagraph"/>
              <w:spacing w:before="1" w:line="257" w:lineRule="exact"/>
              <w:ind w:left="19" w:right="2"/>
              <w:rPr>
                <w:sz w:val="24"/>
              </w:rPr>
            </w:pPr>
            <w:r>
              <w:rPr>
                <w:spacing w:val="-5"/>
                <w:sz w:val="24"/>
              </w:rPr>
              <w:t>23</w:t>
            </w:r>
          </w:p>
        </w:tc>
      </w:tr>
      <w:tr w:rsidR="004E4486">
        <w:trPr>
          <w:trHeight w:val="276"/>
        </w:trPr>
        <w:tc>
          <w:tcPr>
            <w:tcW w:w="1351" w:type="dxa"/>
          </w:tcPr>
          <w:p w:rsidR="004E4486" w:rsidRDefault="00EC6E41">
            <w:pPr>
              <w:pStyle w:val="TableParagraph"/>
              <w:ind w:left="107"/>
              <w:jc w:val="left"/>
              <w:rPr>
                <w:b/>
                <w:sz w:val="24"/>
              </w:rPr>
            </w:pPr>
            <w:r>
              <w:rPr>
                <w:b/>
                <w:spacing w:val="-5"/>
                <w:sz w:val="24"/>
              </w:rPr>
              <w:t>82.</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3</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83.</w:t>
            </w:r>
          </w:p>
        </w:tc>
        <w:tc>
          <w:tcPr>
            <w:tcW w:w="1027" w:type="dxa"/>
          </w:tcPr>
          <w:p w:rsidR="004E4486" w:rsidRDefault="00EC6E41">
            <w:pPr>
              <w:pStyle w:val="TableParagraph"/>
              <w:ind w:left="10"/>
              <w:rPr>
                <w:sz w:val="24"/>
              </w:rPr>
            </w:pPr>
            <w:r>
              <w:rPr>
                <w:spacing w:val="-10"/>
                <w:sz w:val="24"/>
              </w:rPr>
              <w:t>2</w:t>
            </w:r>
          </w:p>
        </w:tc>
        <w:tc>
          <w:tcPr>
            <w:tcW w:w="1030" w:type="dxa"/>
          </w:tcPr>
          <w:p w:rsidR="004E4486" w:rsidRDefault="00EC6E41">
            <w:pPr>
              <w:pStyle w:val="TableParagraph"/>
              <w:ind w:left="41"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2</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21</w:t>
            </w:r>
          </w:p>
        </w:tc>
      </w:tr>
      <w:tr w:rsidR="004E4486">
        <w:trPr>
          <w:trHeight w:val="275"/>
        </w:trPr>
        <w:tc>
          <w:tcPr>
            <w:tcW w:w="1351" w:type="dxa"/>
          </w:tcPr>
          <w:p w:rsidR="004E4486" w:rsidRDefault="00EC6E41">
            <w:pPr>
              <w:pStyle w:val="TableParagraph"/>
              <w:ind w:left="107"/>
              <w:jc w:val="left"/>
              <w:rPr>
                <w:b/>
                <w:sz w:val="24"/>
              </w:rPr>
            </w:pPr>
            <w:r>
              <w:rPr>
                <w:b/>
                <w:spacing w:val="-5"/>
                <w:sz w:val="24"/>
              </w:rPr>
              <w:t>84.</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25</w:t>
            </w:r>
          </w:p>
        </w:tc>
      </w:tr>
      <w:tr w:rsidR="004E4486">
        <w:trPr>
          <w:trHeight w:val="275"/>
        </w:trPr>
        <w:tc>
          <w:tcPr>
            <w:tcW w:w="1351" w:type="dxa"/>
          </w:tcPr>
          <w:p w:rsidR="004E4486" w:rsidRDefault="00EC6E41">
            <w:pPr>
              <w:pStyle w:val="TableParagraph"/>
              <w:ind w:left="107"/>
              <w:jc w:val="left"/>
              <w:rPr>
                <w:b/>
                <w:sz w:val="24"/>
              </w:rPr>
            </w:pPr>
            <w:r>
              <w:rPr>
                <w:b/>
                <w:spacing w:val="-5"/>
                <w:sz w:val="24"/>
              </w:rPr>
              <w:t>85.</w:t>
            </w:r>
          </w:p>
        </w:tc>
        <w:tc>
          <w:tcPr>
            <w:tcW w:w="1027" w:type="dxa"/>
          </w:tcPr>
          <w:p w:rsidR="004E4486" w:rsidRDefault="00EC6E41">
            <w:pPr>
              <w:pStyle w:val="TableParagraph"/>
              <w:ind w:left="10"/>
              <w:rPr>
                <w:sz w:val="24"/>
              </w:rPr>
            </w:pPr>
            <w:r>
              <w:rPr>
                <w:spacing w:val="-10"/>
                <w:sz w:val="24"/>
              </w:rPr>
              <w:t>2</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2</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86.</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24</w:t>
            </w:r>
          </w:p>
        </w:tc>
      </w:tr>
      <w:tr w:rsidR="004E4486">
        <w:trPr>
          <w:trHeight w:val="277"/>
        </w:trPr>
        <w:tc>
          <w:tcPr>
            <w:tcW w:w="1351" w:type="dxa"/>
          </w:tcPr>
          <w:p w:rsidR="004E4486" w:rsidRDefault="00EC6E41">
            <w:pPr>
              <w:pStyle w:val="TableParagraph"/>
              <w:spacing w:before="1" w:line="257" w:lineRule="exact"/>
              <w:ind w:left="107"/>
              <w:jc w:val="left"/>
              <w:rPr>
                <w:b/>
                <w:sz w:val="24"/>
              </w:rPr>
            </w:pPr>
            <w:r>
              <w:rPr>
                <w:b/>
                <w:spacing w:val="-5"/>
                <w:sz w:val="24"/>
              </w:rPr>
              <w:t>87.</w:t>
            </w:r>
          </w:p>
        </w:tc>
        <w:tc>
          <w:tcPr>
            <w:tcW w:w="1027" w:type="dxa"/>
          </w:tcPr>
          <w:p w:rsidR="004E4486" w:rsidRDefault="00EC6E41">
            <w:pPr>
              <w:pStyle w:val="TableParagraph"/>
              <w:spacing w:before="1" w:line="257" w:lineRule="exact"/>
              <w:ind w:left="10"/>
              <w:rPr>
                <w:sz w:val="24"/>
              </w:rPr>
            </w:pPr>
            <w:r>
              <w:rPr>
                <w:spacing w:val="-10"/>
                <w:sz w:val="24"/>
              </w:rPr>
              <w:t>4</w:t>
            </w:r>
          </w:p>
        </w:tc>
        <w:tc>
          <w:tcPr>
            <w:tcW w:w="1030" w:type="dxa"/>
          </w:tcPr>
          <w:p w:rsidR="004E4486" w:rsidRDefault="00EC6E41">
            <w:pPr>
              <w:pStyle w:val="TableParagraph"/>
              <w:spacing w:before="1" w:line="257" w:lineRule="exact"/>
              <w:ind w:left="41" w:right="33"/>
              <w:rPr>
                <w:sz w:val="24"/>
              </w:rPr>
            </w:pPr>
            <w:r>
              <w:rPr>
                <w:spacing w:val="-10"/>
                <w:sz w:val="24"/>
              </w:rPr>
              <w:t>3</w:t>
            </w:r>
          </w:p>
        </w:tc>
        <w:tc>
          <w:tcPr>
            <w:tcW w:w="1029" w:type="dxa"/>
          </w:tcPr>
          <w:p w:rsidR="004E4486" w:rsidRDefault="00EC6E41">
            <w:pPr>
              <w:pStyle w:val="TableParagraph"/>
              <w:spacing w:before="1" w:line="257" w:lineRule="exact"/>
              <w:ind w:left="18" w:right="10"/>
              <w:rPr>
                <w:sz w:val="24"/>
              </w:rPr>
            </w:pPr>
            <w:r>
              <w:rPr>
                <w:spacing w:val="-10"/>
                <w:sz w:val="24"/>
              </w:rPr>
              <w:t>4</w:t>
            </w:r>
          </w:p>
        </w:tc>
        <w:tc>
          <w:tcPr>
            <w:tcW w:w="1029" w:type="dxa"/>
          </w:tcPr>
          <w:p w:rsidR="004E4486" w:rsidRDefault="00EC6E41">
            <w:pPr>
              <w:pStyle w:val="TableParagraph"/>
              <w:spacing w:before="1" w:line="257" w:lineRule="exact"/>
              <w:ind w:left="18" w:right="8"/>
              <w:rPr>
                <w:sz w:val="24"/>
              </w:rPr>
            </w:pPr>
            <w:r>
              <w:rPr>
                <w:spacing w:val="-10"/>
                <w:sz w:val="24"/>
              </w:rPr>
              <w:t>2</w:t>
            </w:r>
          </w:p>
        </w:tc>
        <w:tc>
          <w:tcPr>
            <w:tcW w:w="1031" w:type="dxa"/>
          </w:tcPr>
          <w:p w:rsidR="004E4486" w:rsidRDefault="00EC6E41">
            <w:pPr>
              <w:pStyle w:val="TableParagraph"/>
              <w:spacing w:before="1" w:line="257" w:lineRule="exact"/>
              <w:ind w:left="10"/>
              <w:rPr>
                <w:sz w:val="24"/>
              </w:rPr>
            </w:pPr>
            <w:r>
              <w:rPr>
                <w:spacing w:val="-10"/>
                <w:sz w:val="24"/>
              </w:rPr>
              <w:t>4</w:t>
            </w:r>
          </w:p>
        </w:tc>
        <w:tc>
          <w:tcPr>
            <w:tcW w:w="1029" w:type="dxa"/>
          </w:tcPr>
          <w:p w:rsidR="004E4486" w:rsidRDefault="00EC6E41">
            <w:pPr>
              <w:pStyle w:val="TableParagraph"/>
              <w:spacing w:before="1" w:line="257" w:lineRule="exact"/>
              <w:ind w:left="18" w:right="9"/>
              <w:rPr>
                <w:sz w:val="24"/>
              </w:rPr>
            </w:pPr>
            <w:r>
              <w:rPr>
                <w:spacing w:val="-10"/>
                <w:sz w:val="24"/>
              </w:rPr>
              <w:t>4</w:t>
            </w:r>
          </w:p>
        </w:tc>
        <w:tc>
          <w:tcPr>
            <w:tcW w:w="1030" w:type="dxa"/>
          </w:tcPr>
          <w:p w:rsidR="004E4486" w:rsidRDefault="00EC6E41">
            <w:pPr>
              <w:pStyle w:val="TableParagraph"/>
              <w:spacing w:before="1" w:line="257" w:lineRule="exact"/>
              <w:ind w:left="48" w:right="33"/>
              <w:rPr>
                <w:sz w:val="24"/>
              </w:rPr>
            </w:pPr>
            <w:r>
              <w:rPr>
                <w:spacing w:val="-10"/>
                <w:sz w:val="24"/>
              </w:rPr>
              <w:t>5</w:t>
            </w:r>
          </w:p>
        </w:tc>
        <w:tc>
          <w:tcPr>
            <w:tcW w:w="1056" w:type="dxa"/>
          </w:tcPr>
          <w:p w:rsidR="004E4486" w:rsidRDefault="00EC6E41">
            <w:pPr>
              <w:pStyle w:val="TableParagraph"/>
              <w:spacing w:before="1" w:line="257" w:lineRule="exact"/>
              <w:ind w:left="19" w:right="2"/>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88.</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89.</w:t>
            </w:r>
          </w:p>
        </w:tc>
        <w:tc>
          <w:tcPr>
            <w:tcW w:w="1027" w:type="dxa"/>
          </w:tcPr>
          <w:p w:rsidR="004E4486" w:rsidRDefault="00EC6E41">
            <w:pPr>
              <w:pStyle w:val="TableParagraph"/>
              <w:ind w:left="10"/>
              <w:rPr>
                <w:sz w:val="24"/>
              </w:rPr>
            </w:pPr>
            <w:r>
              <w:rPr>
                <w:spacing w:val="-10"/>
                <w:sz w:val="24"/>
              </w:rPr>
              <w:t>2</w:t>
            </w:r>
          </w:p>
        </w:tc>
        <w:tc>
          <w:tcPr>
            <w:tcW w:w="1030" w:type="dxa"/>
          </w:tcPr>
          <w:p w:rsidR="004E4486" w:rsidRDefault="00EC6E41">
            <w:pPr>
              <w:pStyle w:val="TableParagraph"/>
              <w:ind w:left="41"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22</w:t>
            </w:r>
          </w:p>
        </w:tc>
      </w:tr>
      <w:tr w:rsidR="004E4486">
        <w:trPr>
          <w:trHeight w:val="275"/>
        </w:trPr>
        <w:tc>
          <w:tcPr>
            <w:tcW w:w="1351" w:type="dxa"/>
          </w:tcPr>
          <w:p w:rsidR="004E4486" w:rsidRDefault="00EC6E41">
            <w:pPr>
              <w:pStyle w:val="TableParagraph"/>
              <w:ind w:left="107"/>
              <w:jc w:val="left"/>
              <w:rPr>
                <w:b/>
                <w:sz w:val="24"/>
              </w:rPr>
            </w:pPr>
            <w:r>
              <w:rPr>
                <w:b/>
                <w:spacing w:val="-5"/>
                <w:sz w:val="24"/>
              </w:rPr>
              <w:t>90.</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8"/>
              <w:rPr>
                <w:sz w:val="24"/>
              </w:rPr>
            </w:pPr>
            <w:r>
              <w:rPr>
                <w:spacing w:val="-10"/>
                <w:sz w:val="24"/>
              </w:rPr>
              <w:t>2</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2</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22</w:t>
            </w:r>
          </w:p>
        </w:tc>
      </w:tr>
      <w:tr w:rsidR="004E4486">
        <w:trPr>
          <w:trHeight w:val="275"/>
        </w:trPr>
        <w:tc>
          <w:tcPr>
            <w:tcW w:w="1351" w:type="dxa"/>
          </w:tcPr>
          <w:p w:rsidR="004E4486" w:rsidRDefault="00EC6E41">
            <w:pPr>
              <w:pStyle w:val="TableParagraph"/>
              <w:ind w:left="107"/>
              <w:jc w:val="left"/>
              <w:rPr>
                <w:b/>
                <w:sz w:val="24"/>
              </w:rPr>
            </w:pPr>
            <w:r>
              <w:rPr>
                <w:b/>
                <w:spacing w:val="-5"/>
                <w:sz w:val="24"/>
              </w:rPr>
              <w:t>91.</w:t>
            </w:r>
          </w:p>
        </w:tc>
        <w:tc>
          <w:tcPr>
            <w:tcW w:w="1027" w:type="dxa"/>
          </w:tcPr>
          <w:p w:rsidR="004E4486" w:rsidRDefault="00EC6E41">
            <w:pPr>
              <w:pStyle w:val="TableParagraph"/>
              <w:ind w:left="10"/>
              <w:rPr>
                <w:sz w:val="24"/>
              </w:rPr>
            </w:pPr>
            <w:r>
              <w:rPr>
                <w:spacing w:val="-10"/>
                <w:sz w:val="24"/>
              </w:rPr>
              <w:t>2</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92.</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3</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26</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93.</w:t>
            </w:r>
          </w:p>
        </w:tc>
        <w:tc>
          <w:tcPr>
            <w:tcW w:w="1027" w:type="dxa"/>
          </w:tcPr>
          <w:p w:rsidR="004E4486" w:rsidRDefault="00EC6E41">
            <w:pPr>
              <w:pStyle w:val="TableParagraph"/>
              <w:spacing w:before="1" w:line="257" w:lineRule="exact"/>
              <w:ind w:left="10"/>
              <w:rPr>
                <w:sz w:val="24"/>
              </w:rPr>
            </w:pPr>
            <w:r>
              <w:rPr>
                <w:spacing w:val="-10"/>
                <w:sz w:val="24"/>
              </w:rPr>
              <w:t>4</w:t>
            </w:r>
          </w:p>
        </w:tc>
        <w:tc>
          <w:tcPr>
            <w:tcW w:w="1030" w:type="dxa"/>
          </w:tcPr>
          <w:p w:rsidR="004E4486" w:rsidRDefault="00EC6E41">
            <w:pPr>
              <w:pStyle w:val="TableParagraph"/>
              <w:spacing w:before="1" w:line="257" w:lineRule="exact"/>
              <w:ind w:left="41" w:right="33"/>
              <w:rPr>
                <w:sz w:val="24"/>
              </w:rPr>
            </w:pPr>
            <w:r>
              <w:rPr>
                <w:spacing w:val="-10"/>
                <w:sz w:val="24"/>
              </w:rPr>
              <w:t>4</w:t>
            </w:r>
          </w:p>
        </w:tc>
        <w:tc>
          <w:tcPr>
            <w:tcW w:w="1029" w:type="dxa"/>
          </w:tcPr>
          <w:p w:rsidR="004E4486" w:rsidRDefault="00EC6E41">
            <w:pPr>
              <w:pStyle w:val="TableParagraph"/>
              <w:spacing w:before="1" w:line="257" w:lineRule="exact"/>
              <w:ind w:left="18" w:right="10"/>
              <w:rPr>
                <w:sz w:val="24"/>
              </w:rPr>
            </w:pPr>
            <w:r>
              <w:rPr>
                <w:spacing w:val="-10"/>
                <w:sz w:val="24"/>
              </w:rPr>
              <w:t>3</w:t>
            </w:r>
          </w:p>
        </w:tc>
        <w:tc>
          <w:tcPr>
            <w:tcW w:w="1029" w:type="dxa"/>
          </w:tcPr>
          <w:p w:rsidR="004E4486" w:rsidRDefault="00EC6E41">
            <w:pPr>
              <w:pStyle w:val="TableParagraph"/>
              <w:spacing w:before="1" w:line="257" w:lineRule="exact"/>
              <w:ind w:left="18" w:right="8"/>
              <w:rPr>
                <w:sz w:val="24"/>
              </w:rPr>
            </w:pPr>
            <w:r>
              <w:rPr>
                <w:spacing w:val="-10"/>
                <w:sz w:val="24"/>
              </w:rPr>
              <w:t>4</w:t>
            </w:r>
          </w:p>
        </w:tc>
        <w:tc>
          <w:tcPr>
            <w:tcW w:w="1031" w:type="dxa"/>
          </w:tcPr>
          <w:p w:rsidR="004E4486" w:rsidRDefault="00EC6E41">
            <w:pPr>
              <w:pStyle w:val="TableParagraph"/>
              <w:spacing w:before="1" w:line="257" w:lineRule="exact"/>
              <w:ind w:left="10"/>
              <w:rPr>
                <w:sz w:val="24"/>
              </w:rPr>
            </w:pPr>
            <w:r>
              <w:rPr>
                <w:spacing w:val="-10"/>
                <w:sz w:val="24"/>
              </w:rPr>
              <w:t>2</w:t>
            </w:r>
          </w:p>
        </w:tc>
        <w:tc>
          <w:tcPr>
            <w:tcW w:w="1029" w:type="dxa"/>
          </w:tcPr>
          <w:p w:rsidR="004E4486" w:rsidRDefault="00EC6E41">
            <w:pPr>
              <w:pStyle w:val="TableParagraph"/>
              <w:spacing w:before="1" w:line="257" w:lineRule="exact"/>
              <w:ind w:left="18" w:right="9"/>
              <w:rPr>
                <w:sz w:val="24"/>
              </w:rPr>
            </w:pPr>
            <w:r>
              <w:rPr>
                <w:spacing w:val="-10"/>
                <w:sz w:val="24"/>
              </w:rPr>
              <w:t>4</w:t>
            </w:r>
          </w:p>
        </w:tc>
        <w:tc>
          <w:tcPr>
            <w:tcW w:w="1030" w:type="dxa"/>
          </w:tcPr>
          <w:p w:rsidR="004E4486" w:rsidRDefault="00EC6E41">
            <w:pPr>
              <w:pStyle w:val="TableParagraph"/>
              <w:spacing w:before="1" w:line="257" w:lineRule="exact"/>
              <w:ind w:left="48" w:right="33"/>
              <w:rPr>
                <w:sz w:val="24"/>
              </w:rPr>
            </w:pPr>
            <w:r>
              <w:rPr>
                <w:spacing w:val="-10"/>
                <w:sz w:val="24"/>
              </w:rPr>
              <w:t>4</w:t>
            </w:r>
          </w:p>
        </w:tc>
        <w:tc>
          <w:tcPr>
            <w:tcW w:w="1056" w:type="dxa"/>
          </w:tcPr>
          <w:p w:rsidR="004E4486" w:rsidRDefault="00EC6E41">
            <w:pPr>
              <w:pStyle w:val="TableParagraph"/>
              <w:spacing w:before="1" w:line="257" w:lineRule="exact"/>
              <w:ind w:left="19" w:right="2"/>
              <w:rPr>
                <w:sz w:val="24"/>
              </w:rPr>
            </w:pPr>
            <w:r>
              <w:rPr>
                <w:spacing w:val="-5"/>
                <w:sz w:val="24"/>
              </w:rPr>
              <w:t>25</w:t>
            </w:r>
          </w:p>
        </w:tc>
      </w:tr>
    </w:tbl>
    <w:p w:rsidR="004E4486" w:rsidRDefault="004E4486">
      <w:pPr>
        <w:spacing w:line="257" w:lineRule="exact"/>
        <w:rPr>
          <w:sz w:val="24"/>
        </w:rPr>
        <w:sectPr w:rsidR="004E4486">
          <w:type w:val="continuous"/>
          <w:pgSz w:w="11910" w:h="16840"/>
          <w:pgMar w:top="1400" w:right="0" w:bottom="1586" w:left="0" w:header="0" w:footer="1000"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027"/>
        <w:gridCol w:w="1030"/>
        <w:gridCol w:w="1029"/>
        <w:gridCol w:w="1029"/>
        <w:gridCol w:w="1031"/>
        <w:gridCol w:w="1029"/>
        <w:gridCol w:w="1030"/>
        <w:gridCol w:w="1056"/>
      </w:tblGrid>
      <w:tr w:rsidR="004E4486">
        <w:trPr>
          <w:trHeight w:val="276"/>
        </w:trPr>
        <w:tc>
          <w:tcPr>
            <w:tcW w:w="1351" w:type="dxa"/>
          </w:tcPr>
          <w:p w:rsidR="004E4486" w:rsidRDefault="00EC6E41">
            <w:pPr>
              <w:pStyle w:val="TableParagraph"/>
              <w:ind w:left="107"/>
              <w:jc w:val="left"/>
              <w:rPr>
                <w:b/>
                <w:sz w:val="24"/>
              </w:rPr>
            </w:pPr>
            <w:r>
              <w:rPr>
                <w:b/>
                <w:spacing w:val="-5"/>
                <w:sz w:val="24"/>
              </w:rPr>
              <w:lastRenderedPageBreak/>
              <w:t>94.</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2</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25</w:t>
            </w:r>
          </w:p>
        </w:tc>
      </w:tr>
      <w:tr w:rsidR="004E4486">
        <w:trPr>
          <w:trHeight w:val="275"/>
        </w:trPr>
        <w:tc>
          <w:tcPr>
            <w:tcW w:w="1351" w:type="dxa"/>
          </w:tcPr>
          <w:p w:rsidR="004E4486" w:rsidRDefault="00EC6E41">
            <w:pPr>
              <w:pStyle w:val="TableParagraph"/>
              <w:ind w:left="107"/>
              <w:jc w:val="left"/>
              <w:rPr>
                <w:b/>
                <w:sz w:val="24"/>
              </w:rPr>
            </w:pPr>
            <w:r>
              <w:rPr>
                <w:b/>
                <w:spacing w:val="-5"/>
                <w:sz w:val="24"/>
              </w:rPr>
              <w:t>95.</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4</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96.</w:t>
            </w:r>
          </w:p>
        </w:tc>
        <w:tc>
          <w:tcPr>
            <w:tcW w:w="1027" w:type="dxa"/>
          </w:tcPr>
          <w:p w:rsidR="004E4486" w:rsidRDefault="00EC6E41">
            <w:pPr>
              <w:pStyle w:val="TableParagraph"/>
              <w:ind w:left="10"/>
              <w:rPr>
                <w:sz w:val="24"/>
              </w:rPr>
            </w:pPr>
            <w:r>
              <w:rPr>
                <w:spacing w:val="-10"/>
                <w:sz w:val="24"/>
              </w:rPr>
              <w:t>5</w:t>
            </w:r>
          </w:p>
        </w:tc>
        <w:tc>
          <w:tcPr>
            <w:tcW w:w="1030" w:type="dxa"/>
          </w:tcPr>
          <w:p w:rsidR="004E4486" w:rsidRDefault="00EC6E41">
            <w:pPr>
              <w:pStyle w:val="TableParagraph"/>
              <w:ind w:left="41"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2</w:t>
            </w:r>
          </w:p>
        </w:tc>
        <w:tc>
          <w:tcPr>
            <w:tcW w:w="1029" w:type="dxa"/>
          </w:tcPr>
          <w:p w:rsidR="004E4486" w:rsidRDefault="00EC6E41">
            <w:pPr>
              <w:pStyle w:val="TableParagraph"/>
              <w:ind w:left="18" w:right="8"/>
              <w:rPr>
                <w:sz w:val="24"/>
              </w:rPr>
            </w:pPr>
            <w:r>
              <w:rPr>
                <w:spacing w:val="-10"/>
                <w:sz w:val="24"/>
              </w:rPr>
              <w:t>3</w:t>
            </w:r>
          </w:p>
        </w:tc>
        <w:tc>
          <w:tcPr>
            <w:tcW w:w="1031" w:type="dxa"/>
          </w:tcPr>
          <w:p w:rsidR="004E4486" w:rsidRDefault="00EC6E41">
            <w:pPr>
              <w:pStyle w:val="TableParagraph"/>
              <w:ind w:lef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29</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97.</w:t>
            </w:r>
          </w:p>
        </w:tc>
        <w:tc>
          <w:tcPr>
            <w:tcW w:w="1027" w:type="dxa"/>
          </w:tcPr>
          <w:p w:rsidR="004E4486" w:rsidRDefault="00EC6E41">
            <w:pPr>
              <w:pStyle w:val="TableParagraph"/>
              <w:spacing w:before="1" w:line="257" w:lineRule="exact"/>
              <w:ind w:left="10"/>
              <w:rPr>
                <w:sz w:val="24"/>
              </w:rPr>
            </w:pPr>
            <w:r>
              <w:rPr>
                <w:spacing w:val="-10"/>
                <w:sz w:val="24"/>
              </w:rPr>
              <w:t>3</w:t>
            </w:r>
          </w:p>
        </w:tc>
        <w:tc>
          <w:tcPr>
            <w:tcW w:w="1030" w:type="dxa"/>
          </w:tcPr>
          <w:p w:rsidR="004E4486" w:rsidRDefault="00EC6E41">
            <w:pPr>
              <w:pStyle w:val="TableParagraph"/>
              <w:spacing w:before="1" w:line="257" w:lineRule="exact"/>
              <w:ind w:left="41" w:right="33"/>
              <w:rPr>
                <w:sz w:val="24"/>
              </w:rPr>
            </w:pPr>
            <w:r>
              <w:rPr>
                <w:spacing w:val="-10"/>
                <w:sz w:val="24"/>
              </w:rPr>
              <w:t>4</w:t>
            </w:r>
          </w:p>
        </w:tc>
        <w:tc>
          <w:tcPr>
            <w:tcW w:w="1029" w:type="dxa"/>
          </w:tcPr>
          <w:p w:rsidR="004E4486" w:rsidRDefault="00EC6E41">
            <w:pPr>
              <w:pStyle w:val="TableParagraph"/>
              <w:spacing w:before="1" w:line="257" w:lineRule="exact"/>
              <w:ind w:left="18" w:right="10"/>
              <w:rPr>
                <w:sz w:val="24"/>
              </w:rPr>
            </w:pPr>
            <w:r>
              <w:rPr>
                <w:spacing w:val="-10"/>
                <w:sz w:val="24"/>
              </w:rPr>
              <w:t>4</w:t>
            </w:r>
          </w:p>
        </w:tc>
        <w:tc>
          <w:tcPr>
            <w:tcW w:w="1029" w:type="dxa"/>
          </w:tcPr>
          <w:p w:rsidR="004E4486" w:rsidRDefault="00EC6E41">
            <w:pPr>
              <w:pStyle w:val="TableParagraph"/>
              <w:spacing w:before="1" w:line="257" w:lineRule="exact"/>
              <w:ind w:left="18" w:right="8"/>
              <w:rPr>
                <w:sz w:val="24"/>
              </w:rPr>
            </w:pPr>
            <w:r>
              <w:rPr>
                <w:spacing w:val="-10"/>
                <w:sz w:val="24"/>
              </w:rPr>
              <w:t>4</w:t>
            </w:r>
          </w:p>
        </w:tc>
        <w:tc>
          <w:tcPr>
            <w:tcW w:w="1031" w:type="dxa"/>
          </w:tcPr>
          <w:p w:rsidR="004E4486" w:rsidRDefault="00EC6E41">
            <w:pPr>
              <w:pStyle w:val="TableParagraph"/>
              <w:spacing w:before="1" w:line="257" w:lineRule="exact"/>
              <w:ind w:left="10"/>
              <w:rPr>
                <w:sz w:val="24"/>
              </w:rPr>
            </w:pPr>
            <w:r>
              <w:rPr>
                <w:spacing w:val="-10"/>
                <w:sz w:val="24"/>
              </w:rPr>
              <w:t>4</w:t>
            </w:r>
          </w:p>
        </w:tc>
        <w:tc>
          <w:tcPr>
            <w:tcW w:w="1029" w:type="dxa"/>
          </w:tcPr>
          <w:p w:rsidR="004E4486" w:rsidRDefault="00EC6E41">
            <w:pPr>
              <w:pStyle w:val="TableParagraph"/>
              <w:spacing w:before="1" w:line="257" w:lineRule="exact"/>
              <w:ind w:left="18" w:right="9"/>
              <w:rPr>
                <w:sz w:val="24"/>
              </w:rPr>
            </w:pPr>
            <w:r>
              <w:rPr>
                <w:spacing w:val="-10"/>
                <w:sz w:val="24"/>
              </w:rPr>
              <w:t>1</w:t>
            </w:r>
          </w:p>
        </w:tc>
        <w:tc>
          <w:tcPr>
            <w:tcW w:w="1030" w:type="dxa"/>
          </w:tcPr>
          <w:p w:rsidR="004E4486" w:rsidRDefault="00EC6E41">
            <w:pPr>
              <w:pStyle w:val="TableParagraph"/>
              <w:spacing w:before="1" w:line="257" w:lineRule="exact"/>
              <w:ind w:left="48" w:right="33"/>
              <w:rPr>
                <w:sz w:val="24"/>
              </w:rPr>
            </w:pPr>
            <w:r>
              <w:rPr>
                <w:spacing w:val="-10"/>
                <w:sz w:val="24"/>
              </w:rPr>
              <w:t>4</w:t>
            </w:r>
          </w:p>
        </w:tc>
        <w:tc>
          <w:tcPr>
            <w:tcW w:w="1056" w:type="dxa"/>
          </w:tcPr>
          <w:p w:rsidR="004E4486" w:rsidRDefault="00EC6E41">
            <w:pPr>
              <w:pStyle w:val="TableParagraph"/>
              <w:spacing w:before="1" w:line="257" w:lineRule="exact"/>
              <w:ind w:left="19" w:right="2"/>
              <w:rPr>
                <w:sz w:val="24"/>
              </w:rPr>
            </w:pPr>
            <w:r>
              <w:rPr>
                <w:spacing w:val="-5"/>
                <w:sz w:val="24"/>
              </w:rPr>
              <w:t>24</w:t>
            </w:r>
          </w:p>
        </w:tc>
      </w:tr>
      <w:tr w:rsidR="004E4486">
        <w:trPr>
          <w:trHeight w:val="275"/>
        </w:trPr>
        <w:tc>
          <w:tcPr>
            <w:tcW w:w="1351" w:type="dxa"/>
          </w:tcPr>
          <w:p w:rsidR="004E4486" w:rsidRDefault="00EC6E41">
            <w:pPr>
              <w:pStyle w:val="TableParagraph"/>
              <w:ind w:left="107"/>
              <w:jc w:val="left"/>
              <w:rPr>
                <w:b/>
                <w:sz w:val="24"/>
              </w:rPr>
            </w:pPr>
            <w:r>
              <w:rPr>
                <w:b/>
                <w:spacing w:val="-5"/>
                <w:sz w:val="24"/>
              </w:rPr>
              <w:t>98.</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2</w:t>
            </w:r>
          </w:p>
        </w:tc>
        <w:tc>
          <w:tcPr>
            <w:tcW w:w="1029" w:type="dxa"/>
          </w:tcPr>
          <w:p w:rsidR="004E4486" w:rsidRDefault="00EC6E41">
            <w:pPr>
              <w:pStyle w:val="TableParagraph"/>
              <w:ind w:left="18" w:right="8"/>
              <w:rPr>
                <w:sz w:val="24"/>
              </w:rPr>
            </w:pPr>
            <w:r>
              <w:rPr>
                <w:spacing w:val="-10"/>
                <w:sz w:val="24"/>
              </w:rPr>
              <w:t>2</w:t>
            </w:r>
          </w:p>
        </w:tc>
        <w:tc>
          <w:tcPr>
            <w:tcW w:w="1031" w:type="dxa"/>
          </w:tcPr>
          <w:p w:rsidR="004E4486" w:rsidRDefault="00EC6E41">
            <w:pPr>
              <w:pStyle w:val="TableParagraph"/>
              <w:ind w:lef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4</w:t>
            </w:r>
          </w:p>
        </w:tc>
        <w:tc>
          <w:tcPr>
            <w:tcW w:w="1056" w:type="dxa"/>
          </w:tcPr>
          <w:p w:rsidR="004E4486" w:rsidRDefault="00EC6E41">
            <w:pPr>
              <w:pStyle w:val="TableParagraph"/>
              <w:ind w:left="19" w:right="2"/>
              <w:rPr>
                <w:sz w:val="24"/>
              </w:rPr>
            </w:pPr>
            <w:r>
              <w:rPr>
                <w:spacing w:val="-5"/>
                <w:sz w:val="24"/>
              </w:rPr>
              <w:t>22</w:t>
            </w:r>
          </w:p>
        </w:tc>
      </w:tr>
      <w:tr w:rsidR="004E4486">
        <w:trPr>
          <w:trHeight w:val="275"/>
        </w:trPr>
        <w:tc>
          <w:tcPr>
            <w:tcW w:w="1351" w:type="dxa"/>
          </w:tcPr>
          <w:p w:rsidR="004E4486" w:rsidRDefault="00EC6E41">
            <w:pPr>
              <w:pStyle w:val="TableParagraph"/>
              <w:ind w:left="107"/>
              <w:jc w:val="left"/>
              <w:rPr>
                <w:b/>
                <w:sz w:val="24"/>
              </w:rPr>
            </w:pPr>
            <w:r>
              <w:rPr>
                <w:b/>
                <w:spacing w:val="-5"/>
                <w:sz w:val="24"/>
              </w:rPr>
              <w:t>99.</w:t>
            </w:r>
          </w:p>
        </w:tc>
        <w:tc>
          <w:tcPr>
            <w:tcW w:w="1027" w:type="dxa"/>
          </w:tcPr>
          <w:p w:rsidR="004E4486" w:rsidRDefault="00EC6E41">
            <w:pPr>
              <w:pStyle w:val="TableParagraph"/>
              <w:ind w:left="10"/>
              <w:rPr>
                <w:sz w:val="24"/>
              </w:rPr>
            </w:pPr>
            <w:r>
              <w:rPr>
                <w:spacing w:val="-10"/>
                <w:sz w:val="24"/>
              </w:rPr>
              <w:t>4</w:t>
            </w:r>
          </w:p>
        </w:tc>
        <w:tc>
          <w:tcPr>
            <w:tcW w:w="1030" w:type="dxa"/>
          </w:tcPr>
          <w:p w:rsidR="004E4486" w:rsidRDefault="00EC6E41">
            <w:pPr>
              <w:pStyle w:val="TableParagraph"/>
              <w:ind w:left="41"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5</w:t>
            </w:r>
          </w:p>
        </w:tc>
        <w:tc>
          <w:tcPr>
            <w:tcW w:w="1056" w:type="dxa"/>
          </w:tcPr>
          <w:p w:rsidR="004E4486" w:rsidRDefault="00EC6E41">
            <w:pPr>
              <w:pStyle w:val="TableParagraph"/>
              <w:ind w:left="19" w:right="2"/>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4"/>
                <w:sz w:val="24"/>
              </w:rPr>
              <w:t>100.</w:t>
            </w:r>
          </w:p>
        </w:tc>
        <w:tc>
          <w:tcPr>
            <w:tcW w:w="1027" w:type="dxa"/>
          </w:tcPr>
          <w:p w:rsidR="004E4486" w:rsidRDefault="00EC6E41">
            <w:pPr>
              <w:pStyle w:val="TableParagraph"/>
              <w:ind w:left="10"/>
              <w:rPr>
                <w:sz w:val="24"/>
              </w:rPr>
            </w:pPr>
            <w:r>
              <w:rPr>
                <w:spacing w:val="-10"/>
                <w:sz w:val="24"/>
              </w:rPr>
              <w:t>3</w:t>
            </w:r>
          </w:p>
        </w:tc>
        <w:tc>
          <w:tcPr>
            <w:tcW w:w="1030" w:type="dxa"/>
          </w:tcPr>
          <w:p w:rsidR="004E4486" w:rsidRDefault="00EC6E41">
            <w:pPr>
              <w:pStyle w:val="TableParagraph"/>
              <w:ind w:left="41"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8"/>
              <w:rPr>
                <w:sz w:val="24"/>
              </w:rPr>
            </w:pPr>
            <w:r>
              <w:rPr>
                <w:spacing w:val="-10"/>
                <w:sz w:val="24"/>
              </w:rPr>
              <w:t>5</w:t>
            </w:r>
          </w:p>
        </w:tc>
        <w:tc>
          <w:tcPr>
            <w:tcW w:w="1031" w:type="dxa"/>
          </w:tcPr>
          <w:p w:rsidR="004E4486" w:rsidRDefault="00EC6E41">
            <w:pPr>
              <w:pStyle w:val="TableParagraph"/>
              <w:ind w:lef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30" w:type="dxa"/>
          </w:tcPr>
          <w:p w:rsidR="004E4486" w:rsidRDefault="00EC6E41">
            <w:pPr>
              <w:pStyle w:val="TableParagraph"/>
              <w:ind w:left="48" w:right="33"/>
              <w:rPr>
                <w:sz w:val="24"/>
              </w:rPr>
            </w:pPr>
            <w:r>
              <w:rPr>
                <w:spacing w:val="-10"/>
                <w:sz w:val="24"/>
              </w:rPr>
              <w:t>3</w:t>
            </w:r>
          </w:p>
        </w:tc>
        <w:tc>
          <w:tcPr>
            <w:tcW w:w="1056" w:type="dxa"/>
          </w:tcPr>
          <w:p w:rsidR="004E4486" w:rsidRDefault="00EC6E41">
            <w:pPr>
              <w:pStyle w:val="TableParagraph"/>
              <w:ind w:left="19" w:right="2"/>
              <w:rPr>
                <w:sz w:val="24"/>
              </w:rPr>
            </w:pPr>
            <w:r>
              <w:rPr>
                <w:spacing w:val="-5"/>
                <w:sz w:val="24"/>
              </w:rPr>
              <w:t>27</w:t>
            </w:r>
          </w:p>
        </w:tc>
      </w:tr>
    </w:tbl>
    <w:p w:rsidR="004E4486" w:rsidRDefault="004E4486">
      <w:pPr>
        <w:rPr>
          <w:sz w:val="24"/>
        </w:rPr>
        <w:sectPr w:rsidR="004E4486">
          <w:type w:val="continuous"/>
          <w:pgSz w:w="11910" w:h="16840"/>
          <w:pgMar w:top="1400" w:right="0" w:bottom="1200" w:left="0" w:header="0" w:footer="1000" w:gutter="0"/>
          <w:cols w:space="720"/>
        </w:sectPr>
      </w:pPr>
    </w:p>
    <w:p w:rsidR="004E4486" w:rsidRDefault="00EC6E41">
      <w:pPr>
        <w:spacing w:before="61"/>
        <w:ind w:left="1440"/>
        <w:rPr>
          <w:b/>
          <w:sz w:val="24"/>
        </w:rPr>
      </w:pPr>
      <w:r>
        <w:rPr>
          <w:b/>
          <w:sz w:val="24"/>
        </w:rPr>
        <w:lastRenderedPageBreak/>
        <w:t>Keputusan</w:t>
      </w:r>
      <w:r>
        <w:rPr>
          <w:b/>
          <w:spacing w:val="2"/>
          <w:sz w:val="24"/>
        </w:rPr>
        <w:t xml:space="preserve"> </w:t>
      </w:r>
      <w:r>
        <w:rPr>
          <w:b/>
          <w:spacing w:val="-2"/>
          <w:sz w:val="24"/>
        </w:rPr>
        <w:t>Pembelian</w:t>
      </w:r>
    </w:p>
    <w:p w:rsidR="004E4486" w:rsidRDefault="004E4486">
      <w:pPr>
        <w:pStyle w:val="BodyText"/>
        <w:spacing w:before="10" w:after="1"/>
        <w:rPr>
          <w:b/>
          <w:sz w:val="15"/>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025"/>
        <w:gridCol w:w="1030"/>
        <w:gridCol w:w="1029"/>
        <w:gridCol w:w="1029"/>
        <w:gridCol w:w="1026"/>
        <w:gridCol w:w="1028"/>
        <w:gridCol w:w="1029"/>
        <w:gridCol w:w="1055"/>
      </w:tblGrid>
      <w:tr w:rsidR="004E4486">
        <w:trPr>
          <w:trHeight w:val="551"/>
        </w:trPr>
        <w:tc>
          <w:tcPr>
            <w:tcW w:w="1351" w:type="dxa"/>
          </w:tcPr>
          <w:p w:rsidR="004E4486" w:rsidRDefault="00EC6E41">
            <w:pPr>
              <w:pStyle w:val="TableParagraph"/>
              <w:spacing w:line="276" w:lineRule="exact"/>
              <w:ind w:left="107"/>
              <w:jc w:val="left"/>
              <w:rPr>
                <w:b/>
                <w:sz w:val="24"/>
              </w:rPr>
            </w:pPr>
            <w:r>
              <w:rPr>
                <w:b/>
                <w:spacing w:val="-4"/>
                <w:sz w:val="24"/>
              </w:rPr>
              <w:t xml:space="preserve">No. </w:t>
            </w:r>
            <w:r>
              <w:rPr>
                <w:b/>
                <w:spacing w:val="-2"/>
                <w:sz w:val="24"/>
              </w:rPr>
              <w:t>Responden</w:t>
            </w:r>
          </w:p>
        </w:tc>
        <w:tc>
          <w:tcPr>
            <w:tcW w:w="1025" w:type="dxa"/>
          </w:tcPr>
          <w:p w:rsidR="004E4486" w:rsidRDefault="00EC6E41">
            <w:pPr>
              <w:pStyle w:val="TableParagraph"/>
              <w:spacing w:line="275" w:lineRule="exact"/>
              <w:ind w:right="465"/>
              <w:jc w:val="right"/>
              <w:rPr>
                <w:b/>
                <w:sz w:val="24"/>
              </w:rPr>
            </w:pPr>
            <w:r>
              <w:rPr>
                <w:b/>
                <w:spacing w:val="-5"/>
                <w:sz w:val="24"/>
              </w:rPr>
              <w:t>YP1</w:t>
            </w:r>
          </w:p>
        </w:tc>
        <w:tc>
          <w:tcPr>
            <w:tcW w:w="1030" w:type="dxa"/>
          </w:tcPr>
          <w:p w:rsidR="004E4486" w:rsidRDefault="00EC6E41">
            <w:pPr>
              <w:pStyle w:val="TableParagraph"/>
              <w:spacing w:line="275" w:lineRule="exact"/>
              <w:ind w:right="471"/>
              <w:jc w:val="right"/>
              <w:rPr>
                <w:b/>
                <w:sz w:val="24"/>
              </w:rPr>
            </w:pPr>
            <w:r>
              <w:rPr>
                <w:b/>
                <w:spacing w:val="-5"/>
                <w:sz w:val="24"/>
              </w:rPr>
              <w:t>YP2</w:t>
            </w:r>
          </w:p>
        </w:tc>
        <w:tc>
          <w:tcPr>
            <w:tcW w:w="1029" w:type="dxa"/>
          </w:tcPr>
          <w:p w:rsidR="004E4486" w:rsidRDefault="00EC6E41">
            <w:pPr>
              <w:pStyle w:val="TableParagraph"/>
              <w:spacing w:line="275" w:lineRule="exact"/>
              <w:ind w:right="469"/>
              <w:jc w:val="right"/>
              <w:rPr>
                <w:b/>
                <w:sz w:val="24"/>
              </w:rPr>
            </w:pPr>
            <w:r>
              <w:rPr>
                <w:b/>
                <w:spacing w:val="-5"/>
                <w:sz w:val="24"/>
              </w:rPr>
              <w:t>YP3</w:t>
            </w:r>
          </w:p>
        </w:tc>
        <w:tc>
          <w:tcPr>
            <w:tcW w:w="1029" w:type="dxa"/>
          </w:tcPr>
          <w:p w:rsidR="004E4486" w:rsidRDefault="00EC6E41">
            <w:pPr>
              <w:pStyle w:val="TableParagraph"/>
              <w:spacing w:line="275" w:lineRule="exact"/>
              <w:ind w:right="469"/>
              <w:jc w:val="right"/>
              <w:rPr>
                <w:b/>
                <w:sz w:val="24"/>
              </w:rPr>
            </w:pPr>
            <w:r>
              <w:rPr>
                <w:b/>
                <w:spacing w:val="-5"/>
                <w:sz w:val="24"/>
              </w:rPr>
              <w:t>YP4</w:t>
            </w:r>
          </w:p>
        </w:tc>
        <w:tc>
          <w:tcPr>
            <w:tcW w:w="1026" w:type="dxa"/>
          </w:tcPr>
          <w:p w:rsidR="004E4486" w:rsidRDefault="00EC6E41">
            <w:pPr>
              <w:pStyle w:val="TableParagraph"/>
              <w:spacing w:line="275" w:lineRule="exact"/>
              <w:ind w:right="465"/>
              <w:jc w:val="right"/>
              <w:rPr>
                <w:b/>
                <w:sz w:val="24"/>
              </w:rPr>
            </w:pPr>
            <w:r>
              <w:rPr>
                <w:b/>
                <w:spacing w:val="-5"/>
                <w:sz w:val="24"/>
              </w:rPr>
              <w:t>YP5</w:t>
            </w:r>
          </w:p>
        </w:tc>
        <w:tc>
          <w:tcPr>
            <w:tcW w:w="1028" w:type="dxa"/>
          </w:tcPr>
          <w:p w:rsidR="004E4486" w:rsidRDefault="00EC6E41">
            <w:pPr>
              <w:pStyle w:val="TableParagraph"/>
              <w:spacing w:line="275" w:lineRule="exact"/>
              <w:ind w:right="466"/>
              <w:jc w:val="right"/>
              <w:rPr>
                <w:b/>
                <w:sz w:val="24"/>
              </w:rPr>
            </w:pPr>
            <w:r>
              <w:rPr>
                <w:b/>
                <w:spacing w:val="-5"/>
                <w:sz w:val="24"/>
              </w:rPr>
              <w:t>YP6</w:t>
            </w:r>
          </w:p>
        </w:tc>
        <w:tc>
          <w:tcPr>
            <w:tcW w:w="1029" w:type="dxa"/>
          </w:tcPr>
          <w:p w:rsidR="004E4486" w:rsidRDefault="00EC6E41">
            <w:pPr>
              <w:pStyle w:val="TableParagraph"/>
              <w:spacing w:line="275" w:lineRule="exact"/>
              <w:ind w:right="465"/>
              <w:jc w:val="right"/>
              <w:rPr>
                <w:b/>
                <w:sz w:val="24"/>
              </w:rPr>
            </w:pPr>
            <w:r>
              <w:rPr>
                <w:b/>
                <w:spacing w:val="-5"/>
                <w:sz w:val="24"/>
              </w:rPr>
              <w:t>YP7</w:t>
            </w:r>
          </w:p>
        </w:tc>
        <w:tc>
          <w:tcPr>
            <w:tcW w:w="1055" w:type="dxa"/>
          </w:tcPr>
          <w:p w:rsidR="004E4486" w:rsidRDefault="00EC6E41">
            <w:pPr>
              <w:pStyle w:val="TableParagraph"/>
              <w:spacing w:line="275" w:lineRule="exact"/>
              <w:ind w:left="23"/>
              <w:rPr>
                <w:b/>
                <w:sz w:val="24"/>
              </w:rPr>
            </w:pPr>
            <w:r>
              <w:rPr>
                <w:b/>
                <w:spacing w:val="-2"/>
                <w:sz w:val="24"/>
              </w:rPr>
              <w:t>TOTAL</w:t>
            </w:r>
          </w:p>
        </w:tc>
      </w:tr>
      <w:tr w:rsidR="004E4486">
        <w:trPr>
          <w:trHeight w:val="275"/>
        </w:trPr>
        <w:tc>
          <w:tcPr>
            <w:tcW w:w="1351" w:type="dxa"/>
          </w:tcPr>
          <w:p w:rsidR="004E4486" w:rsidRDefault="00EC6E41">
            <w:pPr>
              <w:pStyle w:val="TableParagraph"/>
              <w:spacing w:line="255" w:lineRule="exact"/>
              <w:ind w:left="107"/>
              <w:jc w:val="left"/>
              <w:rPr>
                <w:b/>
                <w:sz w:val="24"/>
              </w:rPr>
            </w:pPr>
            <w:r>
              <w:rPr>
                <w:b/>
                <w:spacing w:val="-5"/>
                <w:sz w:val="24"/>
              </w:rPr>
              <w:t>1.</w:t>
            </w:r>
          </w:p>
        </w:tc>
        <w:tc>
          <w:tcPr>
            <w:tcW w:w="1025" w:type="dxa"/>
          </w:tcPr>
          <w:p w:rsidR="004E4486" w:rsidRDefault="00EC6E41">
            <w:pPr>
              <w:pStyle w:val="TableParagraph"/>
              <w:spacing w:line="255" w:lineRule="exact"/>
              <w:ind w:right="439"/>
              <w:jc w:val="right"/>
              <w:rPr>
                <w:sz w:val="24"/>
              </w:rPr>
            </w:pPr>
            <w:r>
              <w:rPr>
                <w:spacing w:val="-10"/>
                <w:sz w:val="24"/>
              </w:rPr>
              <w:t>3</w:t>
            </w:r>
          </w:p>
        </w:tc>
        <w:tc>
          <w:tcPr>
            <w:tcW w:w="1030" w:type="dxa"/>
          </w:tcPr>
          <w:p w:rsidR="004E4486" w:rsidRDefault="00EC6E41">
            <w:pPr>
              <w:pStyle w:val="TableParagraph"/>
              <w:spacing w:line="255" w:lineRule="exact"/>
              <w:ind w:right="444"/>
              <w:jc w:val="right"/>
              <w:rPr>
                <w:sz w:val="24"/>
              </w:rPr>
            </w:pPr>
            <w:r>
              <w:rPr>
                <w:spacing w:val="-10"/>
                <w:sz w:val="24"/>
              </w:rPr>
              <w:t>3</w:t>
            </w:r>
          </w:p>
        </w:tc>
        <w:tc>
          <w:tcPr>
            <w:tcW w:w="1029" w:type="dxa"/>
          </w:tcPr>
          <w:p w:rsidR="004E4486" w:rsidRDefault="00EC6E41">
            <w:pPr>
              <w:pStyle w:val="TableParagraph"/>
              <w:spacing w:line="255" w:lineRule="exact"/>
              <w:ind w:right="443"/>
              <w:jc w:val="right"/>
              <w:rPr>
                <w:sz w:val="24"/>
              </w:rPr>
            </w:pPr>
            <w:r>
              <w:rPr>
                <w:spacing w:val="-10"/>
                <w:sz w:val="24"/>
              </w:rPr>
              <w:t>3</w:t>
            </w:r>
          </w:p>
        </w:tc>
        <w:tc>
          <w:tcPr>
            <w:tcW w:w="1029" w:type="dxa"/>
          </w:tcPr>
          <w:p w:rsidR="004E4486" w:rsidRDefault="00EC6E41">
            <w:pPr>
              <w:pStyle w:val="TableParagraph"/>
              <w:spacing w:line="255" w:lineRule="exact"/>
              <w:ind w:right="442"/>
              <w:jc w:val="right"/>
              <w:rPr>
                <w:sz w:val="24"/>
              </w:rPr>
            </w:pPr>
            <w:r>
              <w:rPr>
                <w:spacing w:val="-10"/>
                <w:sz w:val="24"/>
              </w:rPr>
              <w:t>3</w:t>
            </w:r>
          </w:p>
        </w:tc>
        <w:tc>
          <w:tcPr>
            <w:tcW w:w="1026" w:type="dxa"/>
          </w:tcPr>
          <w:p w:rsidR="004E4486" w:rsidRDefault="00EC6E41">
            <w:pPr>
              <w:pStyle w:val="TableParagraph"/>
              <w:spacing w:line="255" w:lineRule="exact"/>
              <w:ind w:right="438"/>
              <w:jc w:val="right"/>
              <w:rPr>
                <w:sz w:val="24"/>
              </w:rPr>
            </w:pPr>
            <w:r>
              <w:rPr>
                <w:spacing w:val="-10"/>
                <w:sz w:val="24"/>
              </w:rPr>
              <w:t>4</w:t>
            </w:r>
          </w:p>
        </w:tc>
        <w:tc>
          <w:tcPr>
            <w:tcW w:w="1028" w:type="dxa"/>
          </w:tcPr>
          <w:p w:rsidR="004E4486" w:rsidRDefault="00EC6E41">
            <w:pPr>
              <w:pStyle w:val="TableParagraph"/>
              <w:spacing w:line="255" w:lineRule="exact"/>
              <w:ind w:right="439"/>
              <w:jc w:val="right"/>
              <w:rPr>
                <w:sz w:val="24"/>
              </w:rPr>
            </w:pPr>
            <w:r>
              <w:rPr>
                <w:spacing w:val="-10"/>
                <w:sz w:val="24"/>
              </w:rPr>
              <w:t>3</w:t>
            </w:r>
          </w:p>
        </w:tc>
        <w:tc>
          <w:tcPr>
            <w:tcW w:w="1029" w:type="dxa"/>
          </w:tcPr>
          <w:p w:rsidR="004E4486" w:rsidRDefault="00EC6E41">
            <w:pPr>
              <w:pStyle w:val="TableParagraph"/>
              <w:spacing w:line="255" w:lineRule="exact"/>
              <w:ind w:right="438"/>
              <w:jc w:val="right"/>
              <w:rPr>
                <w:sz w:val="24"/>
              </w:rPr>
            </w:pPr>
            <w:r>
              <w:rPr>
                <w:spacing w:val="-10"/>
                <w:sz w:val="24"/>
              </w:rPr>
              <w:t>3</w:t>
            </w:r>
          </w:p>
        </w:tc>
        <w:tc>
          <w:tcPr>
            <w:tcW w:w="1055" w:type="dxa"/>
          </w:tcPr>
          <w:p w:rsidR="004E4486" w:rsidRDefault="00EC6E41">
            <w:pPr>
              <w:pStyle w:val="TableParagraph"/>
              <w:spacing w:line="255" w:lineRule="exact"/>
              <w:ind w:left="23" w:right="1"/>
              <w:rPr>
                <w:sz w:val="24"/>
              </w:rPr>
            </w:pPr>
            <w:r>
              <w:rPr>
                <w:spacing w:val="-5"/>
                <w:sz w:val="24"/>
              </w:rPr>
              <w:t>22</w:t>
            </w:r>
          </w:p>
        </w:tc>
      </w:tr>
      <w:tr w:rsidR="004E4486">
        <w:trPr>
          <w:trHeight w:val="275"/>
        </w:trPr>
        <w:tc>
          <w:tcPr>
            <w:tcW w:w="1351" w:type="dxa"/>
          </w:tcPr>
          <w:p w:rsidR="004E4486" w:rsidRDefault="00EC6E41">
            <w:pPr>
              <w:pStyle w:val="TableParagraph"/>
              <w:ind w:left="107"/>
              <w:jc w:val="left"/>
              <w:rPr>
                <w:b/>
                <w:sz w:val="24"/>
              </w:rPr>
            </w:pPr>
            <w:r>
              <w:rPr>
                <w:b/>
                <w:spacing w:val="-5"/>
                <w:sz w:val="24"/>
              </w:rPr>
              <w:t>2.</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3</w:t>
            </w:r>
          </w:p>
        </w:tc>
        <w:tc>
          <w:tcPr>
            <w:tcW w:w="1029" w:type="dxa"/>
          </w:tcPr>
          <w:p w:rsidR="004E4486" w:rsidRDefault="00EC6E41">
            <w:pPr>
              <w:pStyle w:val="TableParagraph"/>
              <w:ind w:right="443"/>
              <w:jc w:val="right"/>
              <w:rPr>
                <w:sz w:val="24"/>
              </w:rPr>
            </w:pPr>
            <w:r>
              <w:rPr>
                <w:spacing w:val="-10"/>
                <w:sz w:val="24"/>
              </w:rPr>
              <w:t>4</w:t>
            </w:r>
          </w:p>
        </w:tc>
        <w:tc>
          <w:tcPr>
            <w:tcW w:w="1029" w:type="dxa"/>
          </w:tcPr>
          <w:p w:rsidR="004E4486" w:rsidRDefault="00EC6E41">
            <w:pPr>
              <w:pStyle w:val="TableParagraph"/>
              <w:ind w:right="442"/>
              <w:jc w:val="right"/>
              <w:rPr>
                <w:sz w:val="24"/>
              </w:rPr>
            </w:pPr>
            <w:r>
              <w:rPr>
                <w:spacing w:val="-10"/>
                <w:sz w:val="24"/>
              </w:rPr>
              <w:t>5</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3.</w:t>
            </w:r>
          </w:p>
        </w:tc>
        <w:tc>
          <w:tcPr>
            <w:tcW w:w="1025" w:type="dxa"/>
          </w:tcPr>
          <w:p w:rsidR="004E4486" w:rsidRDefault="00EC6E41">
            <w:pPr>
              <w:pStyle w:val="TableParagraph"/>
              <w:ind w:right="439"/>
              <w:jc w:val="right"/>
              <w:rPr>
                <w:sz w:val="24"/>
              </w:rPr>
            </w:pPr>
            <w:r>
              <w:rPr>
                <w:spacing w:val="-10"/>
                <w:sz w:val="24"/>
              </w:rPr>
              <w:t>2</w:t>
            </w:r>
          </w:p>
        </w:tc>
        <w:tc>
          <w:tcPr>
            <w:tcW w:w="1030" w:type="dxa"/>
          </w:tcPr>
          <w:p w:rsidR="004E4486" w:rsidRDefault="00EC6E41">
            <w:pPr>
              <w:pStyle w:val="TableParagraph"/>
              <w:ind w:right="444"/>
              <w:jc w:val="right"/>
              <w:rPr>
                <w:sz w:val="24"/>
              </w:rPr>
            </w:pPr>
            <w:r>
              <w:rPr>
                <w:spacing w:val="-10"/>
                <w:sz w:val="24"/>
              </w:rPr>
              <w:t>2</w:t>
            </w:r>
          </w:p>
        </w:tc>
        <w:tc>
          <w:tcPr>
            <w:tcW w:w="1029" w:type="dxa"/>
          </w:tcPr>
          <w:p w:rsidR="004E4486" w:rsidRDefault="00EC6E41">
            <w:pPr>
              <w:pStyle w:val="TableParagraph"/>
              <w:ind w:right="443"/>
              <w:jc w:val="right"/>
              <w:rPr>
                <w:sz w:val="24"/>
              </w:rPr>
            </w:pPr>
            <w:r>
              <w:rPr>
                <w:spacing w:val="-10"/>
                <w:sz w:val="24"/>
              </w:rPr>
              <w:t>5</w:t>
            </w:r>
          </w:p>
        </w:tc>
        <w:tc>
          <w:tcPr>
            <w:tcW w:w="1029" w:type="dxa"/>
          </w:tcPr>
          <w:p w:rsidR="004E4486" w:rsidRDefault="00EC6E41">
            <w:pPr>
              <w:pStyle w:val="TableParagraph"/>
              <w:ind w:right="442"/>
              <w:jc w:val="right"/>
              <w:rPr>
                <w:sz w:val="24"/>
              </w:rPr>
            </w:pPr>
            <w:r>
              <w:rPr>
                <w:spacing w:val="-10"/>
                <w:sz w:val="24"/>
              </w:rPr>
              <w:t>3</w:t>
            </w:r>
          </w:p>
        </w:tc>
        <w:tc>
          <w:tcPr>
            <w:tcW w:w="1026" w:type="dxa"/>
          </w:tcPr>
          <w:p w:rsidR="004E4486" w:rsidRDefault="00EC6E41">
            <w:pPr>
              <w:pStyle w:val="TableParagraph"/>
              <w:ind w:right="438"/>
              <w:jc w:val="right"/>
              <w:rPr>
                <w:sz w:val="24"/>
              </w:rPr>
            </w:pPr>
            <w:r>
              <w:rPr>
                <w:spacing w:val="-10"/>
                <w:sz w:val="24"/>
              </w:rPr>
              <w:t>3</w:t>
            </w:r>
          </w:p>
        </w:tc>
        <w:tc>
          <w:tcPr>
            <w:tcW w:w="1028" w:type="dxa"/>
          </w:tcPr>
          <w:p w:rsidR="004E4486" w:rsidRDefault="00EC6E41">
            <w:pPr>
              <w:pStyle w:val="TableParagraph"/>
              <w:ind w:right="439"/>
              <w:jc w:val="right"/>
              <w:rPr>
                <w:sz w:val="24"/>
              </w:rPr>
            </w:pPr>
            <w:r>
              <w:rPr>
                <w:spacing w:val="-10"/>
                <w:sz w:val="24"/>
              </w:rPr>
              <w:t>3</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22</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4.</w:t>
            </w:r>
          </w:p>
        </w:tc>
        <w:tc>
          <w:tcPr>
            <w:tcW w:w="1025" w:type="dxa"/>
          </w:tcPr>
          <w:p w:rsidR="004E4486" w:rsidRDefault="00EC6E41">
            <w:pPr>
              <w:pStyle w:val="TableParagraph"/>
              <w:spacing w:before="1" w:line="257" w:lineRule="exact"/>
              <w:ind w:right="439"/>
              <w:jc w:val="right"/>
              <w:rPr>
                <w:sz w:val="24"/>
              </w:rPr>
            </w:pPr>
            <w:r>
              <w:rPr>
                <w:spacing w:val="-10"/>
                <w:sz w:val="24"/>
              </w:rPr>
              <w:t>4</w:t>
            </w:r>
          </w:p>
        </w:tc>
        <w:tc>
          <w:tcPr>
            <w:tcW w:w="1030" w:type="dxa"/>
          </w:tcPr>
          <w:p w:rsidR="004E4486" w:rsidRDefault="00EC6E41">
            <w:pPr>
              <w:pStyle w:val="TableParagraph"/>
              <w:spacing w:before="1" w:line="257" w:lineRule="exact"/>
              <w:ind w:right="444"/>
              <w:jc w:val="right"/>
              <w:rPr>
                <w:sz w:val="24"/>
              </w:rPr>
            </w:pPr>
            <w:r>
              <w:rPr>
                <w:spacing w:val="-10"/>
                <w:sz w:val="24"/>
              </w:rPr>
              <w:t>4</w:t>
            </w:r>
          </w:p>
        </w:tc>
        <w:tc>
          <w:tcPr>
            <w:tcW w:w="1029" w:type="dxa"/>
          </w:tcPr>
          <w:p w:rsidR="004E4486" w:rsidRDefault="00EC6E41">
            <w:pPr>
              <w:pStyle w:val="TableParagraph"/>
              <w:spacing w:before="1" w:line="257" w:lineRule="exact"/>
              <w:ind w:right="443"/>
              <w:jc w:val="right"/>
              <w:rPr>
                <w:sz w:val="24"/>
              </w:rPr>
            </w:pPr>
            <w:r>
              <w:rPr>
                <w:spacing w:val="-10"/>
                <w:sz w:val="24"/>
              </w:rPr>
              <w:t>2</w:t>
            </w:r>
          </w:p>
        </w:tc>
        <w:tc>
          <w:tcPr>
            <w:tcW w:w="1029" w:type="dxa"/>
          </w:tcPr>
          <w:p w:rsidR="004E4486" w:rsidRDefault="00EC6E41">
            <w:pPr>
              <w:pStyle w:val="TableParagraph"/>
              <w:spacing w:before="1" w:line="257" w:lineRule="exact"/>
              <w:ind w:right="442"/>
              <w:jc w:val="right"/>
              <w:rPr>
                <w:sz w:val="24"/>
              </w:rPr>
            </w:pPr>
            <w:r>
              <w:rPr>
                <w:spacing w:val="-10"/>
                <w:sz w:val="24"/>
              </w:rPr>
              <w:t>4</w:t>
            </w:r>
          </w:p>
        </w:tc>
        <w:tc>
          <w:tcPr>
            <w:tcW w:w="1026" w:type="dxa"/>
          </w:tcPr>
          <w:p w:rsidR="004E4486" w:rsidRDefault="00EC6E41">
            <w:pPr>
              <w:pStyle w:val="TableParagraph"/>
              <w:spacing w:before="1" w:line="257" w:lineRule="exact"/>
              <w:ind w:right="438"/>
              <w:jc w:val="right"/>
              <w:rPr>
                <w:sz w:val="24"/>
              </w:rPr>
            </w:pPr>
            <w:r>
              <w:rPr>
                <w:spacing w:val="-10"/>
                <w:sz w:val="24"/>
              </w:rPr>
              <w:t>4</w:t>
            </w:r>
          </w:p>
        </w:tc>
        <w:tc>
          <w:tcPr>
            <w:tcW w:w="1028" w:type="dxa"/>
          </w:tcPr>
          <w:p w:rsidR="004E4486" w:rsidRDefault="00EC6E41">
            <w:pPr>
              <w:pStyle w:val="TableParagraph"/>
              <w:spacing w:before="1" w:line="257" w:lineRule="exact"/>
              <w:ind w:right="439"/>
              <w:jc w:val="right"/>
              <w:rPr>
                <w:sz w:val="24"/>
              </w:rPr>
            </w:pPr>
            <w:r>
              <w:rPr>
                <w:spacing w:val="-10"/>
                <w:sz w:val="24"/>
              </w:rPr>
              <w:t>2</w:t>
            </w:r>
          </w:p>
        </w:tc>
        <w:tc>
          <w:tcPr>
            <w:tcW w:w="1029" w:type="dxa"/>
          </w:tcPr>
          <w:p w:rsidR="004E4486" w:rsidRDefault="00EC6E41">
            <w:pPr>
              <w:pStyle w:val="TableParagraph"/>
              <w:spacing w:before="1" w:line="257" w:lineRule="exact"/>
              <w:ind w:right="438"/>
              <w:jc w:val="right"/>
              <w:rPr>
                <w:sz w:val="24"/>
              </w:rPr>
            </w:pPr>
            <w:r>
              <w:rPr>
                <w:spacing w:val="-10"/>
                <w:sz w:val="24"/>
              </w:rPr>
              <w:t>4</w:t>
            </w:r>
          </w:p>
        </w:tc>
        <w:tc>
          <w:tcPr>
            <w:tcW w:w="1055" w:type="dxa"/>
          </w:tcPr>
          <w:p w:rsidR="004E4486" w:rsidRDefault="00EC6E41">
            <w:pPr>
              <w:pStyle w:val="TableParagraph"/>
              <w:spacing w:before="1" w:line="257" w:lineRule="exact"/>
              <w:ind w:left="23" w:right="1"/>
              <w:rPr>
                <w:sz w:val="24"/>
              </w:rPr>
            </w:pPr>
            <w:r>
              <w:rPr>
                <w:spacing w:val="-5"/>
                <w:sz w:val="24"/>
              </w:rPr>
              <w:t>24</w:t>
            </w:r>
          </w:p>
        </w:tc>
      </w:tr>
      <w:tr w:rsidR="004E4486">
        <w:trPr>
          <w:trHeight w:val="275"/>
        </w:trPr>
        <w:tc>
          <w:tcPr>
            <w:tcW w:w="1351" w:type="dxa"/>
          </w:tcPr>
          <w:p w:rsidR="004E4486" w:rsidRDefault="00EC6E41">
            <w:pPr>
              <w:pStyle w:val="TableParagraph"/>
              <w:ind w:left="107"/>
              <w:jc w:val="left"/>
              <w:rPr>
                <w:b/>
                <w:sz w:val="24"/>
              </w:rPr>
            </w:pPr>
            <w:r>
              <w:rPr>
                <w:b/>
                <w:spacing w:val="-5"/>
                <w:sz w:val="24"/>
              </w:rPr>
              <w:t>5.</w:t>
            </w:r>
          </w:p>
        </w:tc>
        <w:tc>
          <w:tcPr>
            <w:tcW w:w="1025" w:type="dxa"/>
          </w:tcPr>
          <w:p w:rsidR="004E4486" w:rsidRDefault="00EC6E41">
            <w:pPr>
              <w:pStyle w:val="TableParagraph"/>
              <w:ind w:right="439"/>
              <w:jc w:val="right"/>
              <w:rPr>
                <w:sz w:val="24"/>
              </w:rPr>
            </w:pPr>
            <w:r>
              <w:rPr>
                <w:spacing w:val="-10"/>
                <w:sz w:val="24"/>
              </w:rPr>
              <w:t>3</w:t>
            </w:r>
          </w:p>
        </w:tc>
        <w:tc>
          <w:tcPr>
            <w:tcW w:w="1030" w:type="dxa"/>
          </w:tcPr>
          <w:p w:rsidR="004E4486" w:rsidRDefault="00EC6E41">
            <w:pPr>
              <w:pStyle w:val="TableParagraph"/>
              <w:ind w:right="444"/>
              <w:jc w:val="right"/>
              <w:rPr>
                <w:sz w:val="24"/>
              </w:rPr>
            </w:pPr>
            <w:r>
              <w:rPr>
                <w:spacing w:val="-10"/>
                <w:sz w:val="24"/>
              </w:rPr>
              <w:t>3</w:t>
            </w:r>
          </w:p>
        </w:tc>
        <w:tc>
          <w:tcPr>
            <w:tcW w:w="1029" w:type="dxa"/>
          </w:tcPr>
          <w:p w:rsidR="004E4486" w:rsidRDefault="00EC6E41">
            <w:pPr>
              <w:pStyle w:val="TableParagraph"/>
              <w:ind w:right="443"/>
              <w:jc w:val="right"/>
              <w:rPr>
                <w:sz w:val="24"/>
              </w:rPr>
            </w:pPr>
            <w:r>
              <w:rPr>
                <w:spacing w:val="-10"/>
                <w:sz w:val="24"/>
              </w:rPr>
              <w:t>3</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5</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6.</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2</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2</w:t>
            </w:r>
          </w:p>
        </w:tc>
        <w:tc>
          <w:tcPr>
            <w:tcW w:w="1028" w:type="dxa"/>
          </w:tcPr>
          <w:p w:rsidR="004E4486" w:rsidRDefault="00EC6E41">
            <w:pPr>
              <w:pStyle w:val="TableParagraph"/>
              <w:ind w:right="439"/>
              <w:jc w:val="right"/>
              <w:rPr>
                <w:sz w:val="24"/>
              </w:rPr>
            </w:pPr>
            <w:r>
              <w:rPr>
                <w:spacing w:val="-10"/>
                <w:sz w:val="24"/>
              </w:rPr>
              <w:t>2</w:t>
            </w:r>
          </w:p>
        </w:tc>
        <w:tc>
          <w:tcPr>
            <w:tcW w:w="1029" w:type="dxa"/>
          </w:tcPr>
          <w:p w:rsidR="004E4486" w:rsidRDefault="00EC6E41">
            <w:pPr>
              <w:pStyle w:val="TableParagraph"/>
              <w:ind w:right="438"/>
              <w:jc w:val="right"/>
              <w:rPr>
                <w:sz w:val="24"/>
              </w:rPr>
            </w:pPr>
            <w:r>
              <w:rPr>
                <w:spacing w:val="-10"/>
                <w:sz w:val="24"/>
              </w:rPr>
              <w:t>2</w:t>
            </w:r>
          </w:p>
        </w:tc>
        <w:tc>
          <w:tcPr>
            <w:tcW w:w="1055" w:type="dxa"/>
          </w:tcPr>
          <w:p w:rsidR="004E4486" w:rsidRDefault="00EC6E41">
            <w:pPr>
              <w:pStyle w:val="TableParagraph"/>
              <w:ind w:left="23" w:right="1"/>
              <w:rPr>
                <w:sz w:val="24"/>
              </w:rPr>
            </w:pPr>
            <w:r>
              <w:rPr>
                <w:spacing w:val="-5"/>
                <w:sz w:val="24"/>
              </w:rPr>
              <w:t>20</w:t>
            </w:r>
          </w:p>
        </w:tc>
      </w:tr>
      <w:tr w:rsidR="004E4486">
        <w:trPr>
          <w:trHeight w:val="275"/>
        </w:trPr>
        <w:tc>
          <w:tcPr>
            <w:tcW w:w="1351" w:type="dxa"/>
          </w:tcPr>
          <w:p w:rsidR="004E4486" w:rsidRDefault="00EC6E41">
            <w:pPr>
              <w:pStyle w:val="TableParagraph"/>
              <w:ind w:left="107"/>
              <w:jc w:val="left"/>
              <w:rPr>
                <w:b/>
                <w:sz w:val="24"/>
              </w:rPr>
            </w:pPr>
            <w:r>
              <w:rPr>
                <w:b/>
                <w:spacing w:val="-5"/>
                <w:sz w:val="24"/>
              </w:rPr>
              <w:t>7.</w:t>
            </w:r>
          </w:p>
        </w:tc>
        <w:tc>
          <w:tcPr>
            <w:tcW w:w="1025" w:type="dxa"/>
          </w:tcPr>
          <w:p w:rsidR="004E4486" w:rsidRDefault="00EC6E41">
            <w:pPr>
              <w:pStyle w:val="TableParagraph"/>
              <w:ind w:right="439"/>
              <w:jc w:val="right"/>
              <w:rPr>
                <w:sz w:val="24"/>
              </w:rPr>
            </w:pPr>
            <w:r>
              <w:rPr>
                <w:spacing w:val="-10"/>
                <w:sz w:val="24"/>
              </w:rPr>
              <w:t>2</w:t>
            </w:r>
          </w:p>
        </w:tc>
        <w:tc>
          <w:tcPr>
            <w:tcW w:w="1030" w:type="dxa"/>
          </w:tcPr>
          <w:p w:rsidR="004E4486" w:rsidRDefault="00EC6E41">
            <w:pPr>
              <w:pStyle w:val="TableParagraph"/>
              <w:ind w:right="444"/>
              <w:jc w:val="right"/>
              <w:rPr>
                <w:sz w:val="24"/>
              </w:rPr>
            </w:pPr>
            <w:r>
              <w:rPr>
                <w:spacing w:val="-10"/>
                <w:sz w:val="24"/>
              </w:rPr>
              <w:t>3</w:t>
            </w:r>
          </w:p>
        </w:tc>
        <w:tc>
          <w:tcPr>
            <w:tcW w:w="1029" w:type="dxa"/>
          </w:tcPr>
          <w:p w:rsidR="004E4486" w:rsidRDefault="00EC6E41">
            <w:pPr>
              <w:pStyle w:val="TableParagraph"/>
              <w:ind w:right="443"/>
              <w:jc w:val="right"/>
              <w:rPr>
                <w:sz w:val="24"/>
              </w:rPr>
            </w:pPr>
            <w:r>
              <w:rPr>
                <w:spacing w:val="-10"/>
                <w:sz w:val="24"/>
              </w:rPr>
              <w:t>3</w:t>
            </w:r>
          </w:p>
        </w:tc>
        <w:tc>
          <w:tcPr>
            <w:tcW w:w="1029" w:type="dxa"/>
          </w:tcPr>
          <w:p w:rsidR="004E4486" w:rsidRDefault="00EC6E41">
            <w:pPr>
              <w:pStyle w:val="TableParagraph"/>
              <w:ind w:right="442"/>
              <w:jc w:val="right"/>
              <w:rPr>
                <w:sz w:val="24"/>
              </w:rPr>
            </w:pPr>
            <w:r>
              <w:rPr>
                <w:spacing w:val="-10"/>
                <w:sz w:val="24"/>
              </w:rPr>
              <w:t>3</w:t>
            </w:r>
          </w:p>
        </w:tc>
        <w:tc>
          <w:tcPr>
            <w:tcW w:w="1026" w:type="dxa"/>
          </w:tcPr>
          <w:p w:rsidR="004E4486" w:rsidRDefault="00EC6E41">
            <w:pPr>
              <w:pStyle w:val="TableParagraph"/>
              <w:ind w:right="438"/>
              <w:jc w:val="right"/>
              <w:rPr>
                <w:sz w:val="24"/>
              </w:rPr>
            </w:pPr>
            <w:r>
              <w:rPr>
                <w:spacing w:val="-10"/>
                <w:sz w:val="24"/>
              </w:rPr>
              <w:t>3</w:t>
            </w:r>
          </w:p>
        </w:tc>
        <w:tc>
          <w:tcPr>
            <w:tcW w:w="1028" w:type="dxa"/>
          </w:tcPr>
          <w:p w:rsidR="004E4486" w:rsidRDefault="00EC6E41">
            <w:pPr>
              <w:pStyle w:val="TableParagraph"/>
              <w:ind w:right="439"/>
              <w:jc w:val="right"/>
              <w:rPr>
                <w:sz w:val="24"/>
              </w:rPr>
            </w:pPr>
            <w:r>
              <w:rPr>
                <w:spacing w:val="-10"/>
                <w:sz w:val="24"/>
              </w:rPr>
              <w:t>3</w:t>
            </w:r>
          </w:p>
        </w:tc>
        <w:tc>
          <w:tcPr>
            <w:tcW w:w="1029" w:type="dxa"/>
          </w:tcPr>
          <w:p w:rsidR="004E4486" w:rsidRDefault="00EC6E41">
            <w:pPr>
              <w:pStyle w:val="TableParagraph"/>
              <w:ind w:right="438"/>
              <w:jc w:val="right"/>
              <w:rPr>
                <w:sz w:val="24"/>
              </w:rPr>
            </w:pPr>
            <w:r>
              <w:rPr>
                <w:spacing w:val="-10"/>
                <w:sz w:val="24"/>
              </w:rPr>
              <w:t>3</w:t>
            </w:r>
          </w:p>
        </w:tc>
        <w:tc>
          <w:tcPr>
            <w:tcW w:w="1055" w:type="dxa"/>
          </w:tcPr>
          <w:p w:rsidR="004E4486" w:rsidRDefault="00EC6E41">
            <w:pPr>
              <w:pStyle w:val="TableParagraph"/>
              <w:ind w:left="23" w:right="1"/>
              <w:rPr>
                <w:sz w:val="24"/>
              </w:rPr>
            </w:pPr>
            <w:r>
              <w:rPr>
                <w:spacing w:val="-5"/>
                <w:sz w:val="24"/>
              </w:rPr>
              <w:t>20</w:t>
            </w:r>
          </w:p>
        </w:tc>
      </w:tr>
      <w:tr w:rsidR="004E4486">
        <w:trPr>
          <w:trHeight w:val="275"/>
        </w:trPr>
        <w:tc>
          <w:tcPr>
            <w:tcW w:w="1351" w:type="dxa"/>
          </w:tcPr>
          <w:p w:rsidR="004E4486" w:rsidRDefault="00EC6E41">
            <w:pPr>
              <w:pStyle w:val="TableParagraph"/>
              <w:ind w:left="107"/>
              <w:jc w:val="left"/>
              <w:rPr>
                <w:b/>
                <w:sz w:val="24"/>
              </w:rPr>
            </w:pPr>
            <w:r>
              <w:rPr>
                <w:b/>
                <w:spacing w:val="-5"/>
                <w:sz w:val="24"/>
              </w:rPr>
              <w:t>8.</w:t>
            </w:r>
          </w:p>
        </w:tc>
        <w:tc>
          <w:tcPr>
            <w:tcW w:w="1025" w:type="dxa"/>
          </w:tcPr>
          <w:p w:rsidR="004E4486" w:rsidRDefault="00EC6E41">
            <w:pPr>
              <w:pStyle w:val="TableParagraph"/>
              <w:ind w:right="439"/>
              <w:jc w:val="right"/>
              <w:rPr>
                <w:sz w:val="24"/>
              </w:rPr>
            </w:pPr>
            <w:r>
              <w:rPr>
                <w:spacing w:val="-10"/>
                <w:sz w:val="24"/>
              </w:rPr>
              <w:t>3</w:t>
            </w:r>
          </w:p>
        </w:tc>
        <w:tc>
          <w:tcPr>
            <w:tcW w:w="1030" w:type="dxa"/>
          </w:tcPr>
          <w:p w:rsidR="004E4486" w:rsidRDefault="00EC6E41">
            <w:pPr>
              <w:pStyle w:val="TableParagraph"/>
              <w:ind w:right="444"/>
              <w:jc w:val="right"/>
              <w:rPr>
                <w:sz w:val="24"/>
              </w:rPr>
            </w:pPr>
            <w:r>
              <w:rPr>
                <w:spacing w:val="-10"/>
                <w:sz w:val="24"/>
              </w:rPr>
              <w:t>3</w:t>
            </w:r>
          </w:p>
        </w:tc>
        <w:tc>
          <w:tcPr>
            <w:tcW w:w="1029" w:type="dxa"/>
          </w:tcPr>
          <w:p w:rsidR="004E4486" w:rsidRDefault="00EC6E41">
            <w:pPr>
              <w:pStyle w:val="TableParagraph"/>
              <w:ind w:right="443"/>
              <w:jc w:val="right"/>
              <w:rPr>
                <w:sz w:val="24"/>
              </w:rPr>
            </w:pPr>
            <w:r>
              <w:rPr>
                <w:spacing w:val="-10"/>
                <w:sz w:val="24"/>
              </w:rPr>
              <w:t>3</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2</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23</w:t>
            </w:r>
          </w:p>
        </w:tc>
      </w:tr>
      <w:tr w:rsidR="004E4486">
        <w:trPr>
          <w:trHeight w:val="275"/>
        </w:trPr>
        <w:tc>
          <w:tcPr>
            <w:tcW w:w="1351" w:type="dxa"/>
          </w:tcPr>
          <w:p w:rsidR="004E4486" w:rsidRDefault="00EC6E41">
            <w:pPr>
              <w:pStyle w:val="TableParagraph"/>
              <w:ind w:left="107"/>
              <w:jc w:val="left"/>
              <w:rPr>
                <w:b/>
                <w:sz w:val="24"/>
              </w:rPr>
            </w:pPr>
            <w:r>
              <w:rPr>
                <w:b/>
                <w:spacing w:val="-5"/>
                <w:sz w:val="24"/>
              </w:rPr>
              <w:t>9.</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4</w:t>
            </w:r>
          </w:p>
        </w:tc>
        <w:tc>
          <w:tcPr>
            <w:tcW w:w="1029" w:type="dxa"/>
          </w:tcPr>
          <w:p w:rsidR="004E4486" w:rsidRDefault="00EC6E41">
            <w:pPr>
              <w:pStyle w:val="TableParagraph"/>
              <w:ind w:right="442"/>
              <w:jc w:val="right"/>
              <w:rPr>
                <w:sz w:val="24"/>
              </w:rPr>
            </w:pPr>
            <w:r>
              <w:rPr>
                <w:spacing w:val="-10"/>
                <w:sz w:val="24"/>
              </w:rPr>
              <w:t>2</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26</w:t>
            </w:r>
          </w:p>
        </w:tc>
      </w:tr>
      <w:tr w:rsidR="004E4486">
        <w:trPr>
          <w:trHeight w:val="276"/>
        </w:trPr>
        <w:tc>
          <w:tcPr>
            <w:tcW w:w="1351" w:type="dxa"/>
          </w:tcPr>
          <w:p w:rsidR="004E4486" w:rsidRDefault="00EC6E41">
            <w:pPr>
              <w:pStyle w:val="TableParagraph"/>
              <w:ind w:left="107"/>
              <w:jc w:val="left"/>
              <w:rPr>
                <w:b/>
                <w:sz w:val="24"/>
              </w:rPr>
            </w:pPr>
            <w:r>
              <w:rPr>
                <w:b/>
                <w:spacing w:val="-5"/>
                <w:sz w:val="24"/>
              </w:rPr>
              <w:t>10.</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4</w:t>
            </w:r>
          </w:p>
        </w:tc>
        <w:tc>
          <w:tcPr>
            <w:tcW w:w="1029" w:type="dxa"/>
          </w:tcPr>
          <w:p w:rsidR="004E4486" w:rsidRDefault="00EC6E41">
            <w:pPr>
              <w:pStyle w:val="TableParagraph"/>
              <w:ind w:right="442"/>
              <w:jc w:val="right"/>
              <w:rPr>
                <w:sz w:val="24"/>
              </w:rPr>
            </w:pPr>
            <w:r>
              <w:rPr>
                <w:spacing w:val="-10"/>
                <w:sz w:val="24"/>
              </w:rPr>
              <w:t>5</w:t>
            </w:r>
          </w:p>
        </w:tc>
        <w:tc>
          <w:tcPr>
            <w:tcW w:w="1026" w:type="dxa"/>
          </w:tcPr>
          <w:p w:rsidR="004E4486" w:rsidRDefault="00EC6E41">
            <w:pPr>
              <w:pStyle w:val="TableParagraph"/>
              <w:ind w:right="438"/>
              <w:jc w:val="right"/>
              <w:rPr>
                <w:sz w:val="24"/>
              </w:rPr>
            </w:pPr>
            <w:r>
              <w:rPr>
                <w:spacing w:val="-10"/>
                <w:sz w:val="24"/>
              </w:rPr>
              <w:t>5</w:t>
            </w:r>
          </w:p>
        </w:tc>
        <w:tc>
          <w:tcPr>
            <w:tcW w:w="1028" w:type="dxa"/>
          </w:tcPr>
          <w:p w:rsidR="004E4486" w:rsidRDefault="00EC6E41">
            <w:pPr>
              <w:pStyle w:val="TableParagraph"/>
              <w:ind w:right="439"/>
              <w:jc w:val="right"/>
              <w:rPr>
                <w:sz w:val="24"/>
              </w:rPr>
            </w:pPr>
            <w:r>
              <w:rPr>
                <w:spacing w:val="-10"/>
                <w:sz w:val="24"/>
              </w:rPr>
              <w:t>5</w:t>
            </w:r>
          </w:p>
        </w:tc>
        <w:tc>
          <w:tcPr>
            <w:tcW w:w="1029" w:type="dxa"/>
          </w:tcPr>
          <w:p w:rsidR="004E4486" w:rsidRDefault="00EC6E41">
            <w:pPr>
              <w:pStyle w:val="TableParagraph"/>
              <w:ind w:right="438"/>
              <w:jc w:val="right"/>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32</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11.</w:t>
            </w:r>
          </w:p>
        </w:tc>
        <w:tc>
          <w:tcPr>
            <w:tcW w:w="1025" w:type="dxa"/>
          </w:tcPr>
          <w:p w:rsidR="004E4486" w:rsidRDefault="00EC6E41">
            <w:pPr>
              <w:pStyle w:val="TableParagraph"/>
              <w:spacing w:before="1" w:line="257" w:lineRule="exact"/>
              <w:ind w:right="439"/>
              <w:jc w:val="right"/>
              <w:rPr>
                <w:sz w:val="24"/>
              </w:rPr>
            </w:pPr>
            <w:r>
              <w:rPr>
                <w:spacing w:val="-10"/>
                <w:sz w:val="24"/>
              </w:rPr>
              <w:t>5</w:t>
            </w:r>
          </w:p>
        </w:tc>
        <w:tc>
          <w:tcPr>
            <w:tcW w:w="1030" w:type="dxa"/>
          </w:tcPr>
          <w:p w:rsidR="004E4486" w:rsidRDefault="00EC6E41">
            <w:pPr>
              <w:pStyle w:val="TableParagraph"/>
              <w:spacing w:before="1" w:line="257" w:lineRule="exact"/>
              <w:ind w:right="444"/>
              <w:jc w:val="right"/>
              <w:rPr>
                <w:sz w:val="24"/>
              </w:rPr>
            </w:pPr>
            <w:r>
              <w:rPr>
                <w:spacing w:val="-10"/>
                <w:sz w:val="24"/>
              </w:rPr>
              <w:t>3</w:t>
            </w:r>
          </w:p>
        </w:tc>
        <w:tc>
          <w:tcPr>
            <w:tcW w:w="1029" w:type="dxa"/>
          </w:tcPr>
          <w:p w:rsidR="004E4486" w:rsidRDefault="00EC6E41">
            <w:pPr>
              <w:pStyle w:val="TableParagraph"/>
              <w:spacing w:before="1" w:line="257" w:lineRule="exact"/>
              <w:ind w:right="443"/>
              <w:jc w:val="right"/>
              <w:rPr>
                <w:sz w:val="24"/>
              </w:rPr>
            </w:pPr>
            <w:r>
              <w:rPr>
                <w:spacing w:val="-10"/>
                <w:sz w:val="24"/>
              </w:rPr>
              <w:t>3</w:t>
            </w:r>
          </w:p>
        </w:tc>
        <w:tc>
          <w:tcPr>
            <w:tcW w:w="1029" w:type="dxa"/>
          </w:tcPr>
          <w:p w:rsidR="004E4486" w:rsidRDefault="00EC6E41">
            <w:pPr>
              <w:pStyle w:val="TableParagraph"/>
              <w:spacing w:before="1" w:line="257" w:lineRule="exact"/>
              <w:ind w:right="442"/>
              <w:jc w:val="right"/>
              <w:rPr>
                <w:sz w:val="24"/>
              </w:rPr>
            </w:pPr>
            <w:r>
              <w:rPr>
                <w:spacing w:val="-10"/>
                <w:sz w:val="24"/>
              </w:rPr>
              <w:t>4</w:t>
            </w:r>
          </w:p>
        </w:tc>
        <w:tc>
          <w:tcPr>
            <w:tcW w:w="1026" w:type="dxa"/>
          </w:tcPr>
          <w:p w:rsidR="004E4486" w:rsidRDefault="00EC6E41">
            <w:pPr>
              <w:pStyle w:val="TableParagraph"/>
              <w:spacing w:before="1" w:line="257" w:lineRule="exact"/>
              <w:ind w:right="438"/>
              <w:jc w:val="right"/>
              <w:rPr>
                <w:sz w:val="24"/>
              </w:rPr>
            </w:pPr>
            <w:r>
              <w:rPr>
                <w:spacing w:val="-10"/>
                <w:sz w:val="24"/>
              </w:rPr>
              <w:t>5</w:t>
            </w:r>
          </w:p>
        </w:tc>
        <w:tc>
          <w:tcPr>
            <w:tcW w:w="1028" w:type="dxa"/>
          </w:tcPr>
          <w:p w:rsidR="004E4486" w:rsidRDefault="00EC6E41">
            <w:pPr>
              <w:pStyle w:val="TableParagraph"/>
              <w:spacing w:before="1" w:line="257" w:lineRule="exact"/>
              <w:ind w:right="439"/>
              <w:jc w:val="right"/>
              <w:rPr>
                <w:sz w:val="24"/>
              </w:rPr>
            </w:pPr>
            <w:r>
              <w:rPr>
                <w:spacing w:val="-10"/>
                <w:sz w:val="24"/>
              </w:rPr>
              <w:t>5</w:t>
            </w:r>
          </w:p>
        </w:tc>
        <w:tc>
          <w:tcPr>
            <w:tcW w:w="1029" w:type="dxa"/>
          </w:tcPr>
          <w:p w:rsidR="004E4486" w:rsidRDefault="00EC6E41">
            <w:pPr>
              <w:pStyle w:val="TableParagraph"/>
              <w:spacing w:before="1" w:line="257" w:lineRule="exact"/>
              <w:ind w:right="438"/>
              <w:jc w:val="right"/>
              <w:rPr>
                <w:sz w:val="24"/>
              </w:rPr>
            </w:pPr>
            <w:r>
              <w:rPr>
                <w:spacing w:val="-10"/>
                <w:sz w:val="24"/>
              </w:rPr>
              <w:t>4</w:t>
            </w:r>
          </w:p>
        </w:tc>
        <w:tc>
          <w:tcPr>
            <w:tcW w:w="1055" w:type="dxa"/>
          </w:tcPr>
          <w:p w:rsidR="004E4486" w:rsidRDefault="00EC6E41">
            <w:pPr>
              <w:pStyle w:val="TableParagraph"/>
              <w:spacing w:before="1" w:line="257" w:lineRule="exact"/>
              <w:ind w:left="23" w:right="1"/>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12.</w:t>
            </w:r>
          </w:p>
        </w:tc>
        <w:tc>
          <w:tcPr>
            <w:tcW w:w="1025" w:type="dxa"/>
          </w:tcPr>
          <w:p w:rsidR="004E4486" w:rsidRDefault="00EC6E41">
            <w:pPr>
              <w:pStyle w:val="TableParagraph"/>
              <w:ind w:right="439"/>
              <w:jc w:val="right"/>
              <w:rPr>
                <w:sz w:val="24"/>
              </w:rPr>
            </w:pPr>
            <w:r>
              <w:rPr>
                <w:spacing w:val="-10"/>
                <w:sz w:val="24"/>
              </w:rPr>
              <w:t>5</w:t>
            </w:r>
          </w:p>
        </w:tc>
        <w:tc>
          <w:tcPr>
            <w:tcW w:w="1030" w:type="dxa"/>
          </w:tcPr>
          <w:p w:rsidR="004E4486" w:rsidRDefault="00EC6E41">
            <w:pPr>
              <w:pStyle w:val="TableParagraph"/>
              <w:ind w:right="444"/>
              <w:jc w:val="right"/>
              <w:rPr>
                <w:sz w:val="24"/>
              </w:rPr>
            </w:pPr>
            <w:r>
              <w:rPr>
                <w:spacing w:val="-10"/>
                <w:sz w:val="24"/>
              </w:rPr>
              <w:t>5</w:t>
            </w:r>
          </w:p>
        </w:tc>
        <w:tc>
          <w:tcPr>
            <w:tcW w:w="1029" w:type="dxa"/>
          </w:tcPr>
          <w:p w:rsidR="004E4486" w:rsidRDefault="00EC6E41">
            <w:pPr>
              <w:pStyle w:val="TableParagraph"/>
              <w:ind w:right="443"/>
              <w:jc w:val="right"/>
              <w:rPr>
                <w:sz w:val="24"/>
              </w:rPr>
            </w:pPr>
            <w:r>
              <w:rPr>
                <w:spacing w:val="-10"/>
                <w:sz w:val="24"/>
              </w:rPr>
              <w:t>5</w:t>
            </w:r>
          </w:p>
        </w:tc>
        <w:tc>
          <w:tcPr>
            <w:tcW w:w="1029" w:type="dxa"/>
          </w:tcPr>
          <w:p w:rsidR="004E4486" w:rsidRDefault="00EC6E41">
            <w:pPr>
              <w:pStyle w:val="TableParagraph"/>
              <w:ind w:right="442"/>
              <w:jc w:val="right"/>
              <w:rPr>
                <w:sz w:val="24"/>
              </w:rPr>
            </w:pPr>
            <w:r>
              <w:rPr>
                <w:spacing w:val="-10"/>
                <w:sz w:val="24"/>
              </w:rPr>
              <w:t>5</w:t>
            </w:r>
          </w:p>
        </w:tc>
        <w:tc>
          <w:tcPr>
            <w:tcW w:w="1026" w:type="dxa"/>
          </w:tcPr>
          <w:p w:rsidR="004E4486" w:rsidRDefault="00EC6E41">
            <w:pPr>
              <w:pStyle w:val="TableParagraph"/>
              <w:ind w:right="438"/>
              <w:jc w:val="right"/>
              <w:rPr>
                <w:sz w:val="24"/>
              </w:rPr>
            </w:pPr>
            <w:r>
              <w:rPr>
                <w:spacing w:val="-10"/>
                <w:sz w:val="24"/>
              </w:rPr>
              <w:t>5</w:t>
            </w:r>
          </w:p>
        </w:tc>
        <w:tc>
          <w:tcPr>
            <w:tcW w:w="1028" w:type="dxa"/>
          </w:tcPr>
          <w:p w:rsidR="004E4486" w:rsidRDefault="00EC6E41">
            <w:pPr>
              <w:pStyle w:val="TableParagraph"/>
              <w:ind w:right="439"/>
              <w:jc w:val="right"/>
              <w:rPr>
                <w:sz w:val="24"/>
              </w:rPr>
            </w:pPr>
            <w:r>
              <w:rPr>
                <w:spacing w:val="-10"/>
                <w:sz w:val="24"/>
              </w:rPr>
              <w:t>5</w:t>
            </w:r>
          </w:p>
        </w:tc>
        <w:tc>
          <w:tcPr>
            <w:tcW w:w="1029" w:type="dxa"/>
          </w:tcPr>
          <w:p w:rsidR="004E4486" w:rsidRDefault="00EC6E41">
            <w:pPr>
              <w:pStyle w:val="TableParagraph"/>
              <w:ind w:right="438"/>
              <w:jc w:val="right"/>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35</w:t>
            </w:r>
          </w:p>
        </w:tc>
      </w:tr>
      <w:tr w:rsidR="004E4486">
        <w:trPr>
          <w:trHeight w:val="275"/>
        </w:trPr>
        <w:tc>
          <w:tcPr>
            <w:tcW w:w="1351" w:type="dxa"/>
          </w:tcPr>
          <w:p w:rsidR="004E4486" w:rsidRDefault="00EC6E41">
            <w:pPr>
              <w:pStyle w:val="TableParagraph"/>
              <w:ind w:left="107"/>
              <w:jc w:val="left"/>
              <w:rPr>
                <w:b/>
                <w:sz w:val="24"/>
              </w:rPr>
            </w:pPr>
            <w:r>
              <w:rPr>
                <w:b/>
                <w:spacing w:val="-5"/>
                <w:sz w:val="24"/>
              </w:rPr>
              <w:t>13.</w:t>
            </w:r>
          </w:p>
        </w:tc>
        <w:tc>
          <w:tcPr>
            <w:tcW w:w="1025" w:type="dxa"/>
          </w:tcPr>
          <w:p w:rsidR="004E4486" w:rsidRDefault="00EC6E41">
            <w:pPr>
              <w:pStyle w:val="TableParagraph"/>
              <w:ind w:right="439"/>
              <w:jc w:val="right"/>
              <w:rPr>
                <w:sz w:val="24"/>
              </w:rPr>
            </w:pPr>
            <w:r>
              <w:rPr>
                <w:spacing w:val="-10"/>
                <w:sz w:val="24"/>
              </w:rPr>
              <w:t>5</w:t>
            </w:r>
          </w:p>
        </w:tc>
        <w:tc>
          <w:tcPr>
            <w:tcW w:w="1030" w:type="dxa"/>
          </w:tcPr>
          <w:p w:rsidR="004E4486" w:rsidRDefault="00EC6E41">
            <w:pPr>
              <w:pStyle w:val="TableParagraph"/>
              <w:ind w:right="444"/>
              <w:jc w:val="right"/>
              <w:rPr>
                <w:sz w:val="24"/>
              </w:rPr>
            </w:pPr>
            <w:r>
              <w:rPr>
                <w:spacing w:val="-10"/>
                <w:sz w:val="24"/>
              </w:rPr>
              <w:t>3</w:t>
            </w:r>
          </w:p>
        </w:tc>
        <w:tc>
          <w:tcPr>
            <w:tcW w:w="1029" w:type="dxa"/>
          </w:tcPr>
          <w:p w:rsidR="004E4486" w:rsidRDefault="00EC6E41">
            <w:pPr>
              <w:pStyle w:val="TableParagraph"/>
              <w:ind w:right="443"/>
              <w:jc w:val="right"/>
              <w:rPr>
                <w:sz w:val="24"/>
              </w:rPr>
            </w:pPr>
            <w:r>
              <w:rPr>
                <w:spacing w:val="-10"/>
                <w:sz w:val="24"/>
              </w:rPr>
              <w:t>2</w:t>
            </w:r>
          </w:p>
        </w:tc>
        <w:tc>
          <w:tcPr>
            <w:tcW w:w="1029" w:type="dxa"/>
          </w:tcPr>
          <w:p w:rsidR="004E4486" w:rsidRDefault="00EC6E41">
            <w:pPr>
              <w:pStyle w:val="TableParagraph"/>
              <w:ind w:right="442"/>
              <w:jc w:val="right"/>
              <w:rPr>
                <w:sz w:val="24"/>
              </w:rPr>
            </w:pPr>
            <w:r>
              <w:rPr>
                <w:spacing w:val="-10"/>
                <w:sz w:val="24"/>
              </w:rPr>
              <w:t>5</w:t>
            </w:r>
          </w:p>
        </w:tc>
        <w:tc>
          <w:tcPr>
            <w:tcW w:w="1026" w:type="dxa"/>
          </w:tcPr>
          <w:p w:rsidR="004E4486" w:rsidRDefault="00EC6E41">
            <w:pPr>
              <w:pStyle w:val="TableParagraph"/>
              <w:ind w:right="438"/>
              <w:jc w:val="right"/>
              <w:rPr>
                <w:sz w:val="24"/>
              </w:rPr>
            </w:pPr>
            <w:r>
              <w:rPr>
                <w:spacing w:val="-10"/>
                <w:sz w:val="24"/>
              </w:rPr>
              <w:t>5</w:t>
            </w:r>
          </w:p>
        </w:tc>
        <w:tc>
          <w:tcPr>
            <w:tcW w:w="1028" w:type="dxa"/>
          </w:tcPr>
          <w:p w:rsidR="004E4486" w:rsidRDefault="00EC6E41">
            <w:pPr>
              <w:pStyle w:val="TableParagraph"/>
              <w:ind w:right="439"/>
              <w:jc w:val="right"/>
              <w:rPr>
                <w:sz w:val="24"/>
              </w:rPr>
            </w:pPr>
            <w:r>
              <w:rPr>
                <w:spacing w:val="-10"/>
                <w:sz w:val="24"/>
              </w:rPr>
              <w:t>2</w:t>
            </w:r>
          </w:p>
        </w:tc>
        <w:tc>
          <w:tcPr>
            <w:tcW w:w="1029" w:type="dxa"/>
          </w:tcPr>
          <w:p w:rsidR="004E4486" w:rsidRDefault="00EC6E41">
            <w:pPr>
              <w:pStyle w:val="TableParagraph"/>
              <w:ind w:right="438"/>
              <w:jc w:val="right"/>
              <w:rPr>
                <w:sz w:val="24"/>
              </w:rPr>
            </w:pPr>
            <w:r>
              <w:rPr>
                <w:spacing w:val="-10"/>
                <w:sz w:val="24"/>
              </w:rPr>
              <w:t>3</w:t>
            </w:r>
          </w:p>
        </w:tc>
        <w:tc>
          <w:tcPr>
            <w:tcW w:w="1055" w:type="dxa"/>
          </w:tcPr>
          <w:p w:rsidR="004E4486" w:rsidRDefault="00EC6E41">
            <w:pPr>
              <w:pStyle w:val="TableParagraph"/>
              <w:ind w:left="23" w:right="1"/>
              <w:rPr>
                <w:sz w:val="24"/>
              </w:rPr>
            </w:pPr>
            <w:r>
              <w:rPr>
                <w:spacing w:val="-5"/>
                <w:sz w:val="24"/>
              </w:rPr>
              <w:t>25</w:t>
            </w:r>
          </w:p>
        </w:tc>
      </w:tr>
      <w:tr w:rsidR="004E4486">
        <w:trPr>
          <w:trHeight w:val="275"/>
        </w:trPr>
        <w:tc>
          <w:tcPr>
            <w:tcW w:w="1351" w:type="dxa"/>
          </w:tcPr>
          <w:p w:rsidR="004E4486" w:rsidRDefault="00EC6E41">
            <w:pPr>
              <w:pStyle w:val="TableParagraph"/>
              <w:ind w:left="107"/>
              <w:jc w:val="left"/>
              <w:rPr>
                <w:b/>
                <w:sz w:val="24"/>
              </w:rPr>
            </w:pPr>
            <w:r>
              <w:rPr>
                <w:b/>
                <w:spacing w:val="-5"/>
                <w:sz w:val="24"/>
              </w:rPr>
              <w:t>14.</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3</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2</w:t>
            </w:r>
          </w:p>
        </w:tc>
        <w:tc>
          <w:tcPr>
            <w:tcW w:w="1028" w:type="dxa"/>
          </w:tcPr>
          <w:p w:rsidR="004E4486" w:rsidRDefault="00EC6E41">
            <w:pPr>
              <w:pStyle w:val="TableParagraph"/>
              <w:ind w:right="439"/>
              <w:jc w:val="right"/>
              <w:rPr>
                <w:sz w:val="24"/>
              </w:rPr>
            </w:pPr>
            <w:r>
              <w:rPr>
                <w:spacing w:val="-10"/>
                <w:sz w:val="24"/>
              </w:rPr>
              <w:t>3</w:t>
            </w:r>
          </w:p>
        </w:tc>
        <w:tc>
          <w:tcPr>
            <w:tcW w:w="1029" w:type="dxa"/>
          </w:tcPr>
          <w:p w:rsidR="004E4486" w:rsidRDefault="00EC6E41">
            <w:pPr>
              <w:pStyle w:val="TableParagraph"/>
              <w:ind w:right="438"/>
              <w:jc w:val="right"/>
              <w:rPr>
                <w:sz w:val="24"/>
              </w:rPr>
            </w:pPr>
            <w:r>
              <w:rPr>
                <w:spacing w:val="-10"/>
                <w:sz w:val="24"/>
              </w:rPr>
              <w:t>3</w:t>
            </w:r>
          </w:p>
        </w:tc>
        <w:tc>
          <w:tcPr>
            <w:tcW w:w="1055" w:type="dxa"/>
          </w:tcPr>
          <w:p w:rsidR="004E4486" w:rsidRDefault="00EC6E41">
            <w:pPr>
              <w:pStyle w:val="TableParagraph"/>
              <w:ind w:left="23" w:right="1"/>
              <w:rPr>
                <w:sz w:val="24"/>
              </w:rPr>
            </w:pPr>
            <w:r>
              <w:rPr>
                <w:spacing w:val="-5"/>
                <w:sz w:val="24"/>
              </w:rPr>
              <w:t>23</w:t>
            </w:r>
          </w:p>
        </w:tc>
      </w:tr>
      <w:tr w:rsidR="004E4486">
        <w:trPr>
          <w:trHeight w:val="275"/>
        </w:trPr>
        <w:tc>
          <w:tcPr>
            <w:tcW w:w="1351" w:type="dxa"/>
          </w:tcPr>
          <w:p w:rsidR="004E4486" w:rsidRDefault="00EC6E41">
            <w:pPr>
              <w:pStyle w:val="TableParagraph"/>
              <w:ind w:left="107"/>
              <w:jc w:val="left"/>
              <w:rPr>
                <w:b/>
                <w:sz w:val="24"/>
              </w:rPr>
            </w:pPr>
            <w:r>
              <w:rPr>
                <w:b/>
                <w:spacing w:val="-5"/>
                <w:sz w:val="24"/>
              </w:rPr>
              <w:t>15.</w:t>
            </w:r>
          </w:p>
        </w:tc>
        <w:tc>
          <w:tcPr>
            <w:tcW w:w="1025" w:type="dxa"/>
          </w:tcPr>
          <w:p w:rsidR="004E4486" w:rsidRDefault="00EC6E41">
            <w:pPr>
              <w:pStyle w:val="TableParagraph"/>
              <w:ind w:right="439"/>
              <w:jc w:val="right"/>
              <w:rPr>
                <w:sz w:val="24"/>
              </w:rPr>
            </w:pPr>
            <w:r>
              <w:rPr>
                <w:spacing w:val="-10"/>
                <w:sz w:val="24"/>
              </w:rPr>
              <w:t>3</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3</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3</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25</w:t>
            </w:r>
          </w:p>
        </w:tc>
      </w:tr>
      <w:tr w:rsidR="004E4486">
        <w:trPr>
          <w:trHeight w:val="275"/>
        </w:trPr>
        <w:tc>
          <w:tcPr>
            <w:tcW w:w="1351" w:type="dxa"/>
          </w:tcPr>
          <w:p w:rsidR="004E4486" w:rsidRDefault="00EC6E41">
            <w:pPr>
              <w:pStyle w:val="TableParagraph"/>
              <w:ind w:left="107"/>
              <w:jc w:val="left"/>
              <w:rPr>
                <w:b/>
                <w:sz w:val="24"/>
              </w:rPr>
            </w:pPr>
            <w:r>
              <w:rPr>
                <w:b/>
                <w:spacing w:val="-5"/>
                <w:sz w:val="24"/>
              </w:rPr>
              <w:t>16.</w:t>
            </w:r>
          </w:p>
        </w:tc>
        <w:tc>
          <w:tcPr>
            <w:tcW w:w="1025" w:type="dxa"/>
          </w:tcPr>
          <w:p w:rsidR="004E4486" w:rsidRDefault="00EC6E41">
            <w:pPr>
              <w:pStyle w:val="TableParagraph"/>
              <w:ind w:right="439"/>
              <w:jc w:val="right"/>
              <w:rPr>
                <w:sz w:val="24"/>
              </w:rPr>
            </w:pPr>
            <w:r>
              <w:rPr>
                <w:spacing w:val="-10"/>
                <w:sz w:val="24"/>
              </w:rPr>
              <w:t>5</w:t>
            </w:r>
          </w:p>
        </w:tc>
        <w:tc>
          <w:tcPr>
            <w:tcW w:w="1030" w:type="dxa"/>
          </w:tcPr>
          <w:p w:rsidR="004E4486" w:rsidRDefault="00EC6E41">
            <w:pPr>
              <w:pStyle w:val="TableParagraph"/>
              <w:ind w:right="444"/>
              <w:jc w:val="right"/>
              <w:rPr>
                <w:sz w:val="24"/>
              </w:rPr>
            </w:pPr>
            <w:r>
              <w:rPr>
                <w:spacing w:val="-10"/>
                <w:sz w:val="24"/>
              </w:rPr>
              <w:t>5</w:t>
            </w:r>
          </w:p>
        </w:tc>
        <w:tc>
          <w:tcPr>
            <w:tcW w:w="1029" w:type="dxa"/>
          </w:tcPr>
          <w:p w:rsidR="004E4486" w:rsidRDefault="00EC6E41">
            <w:pPr>
              <w:pStyle w:val="TableParagraph"/>
              <w:ind w:right="443"/>
              <w:jc w:val="right"/>
              <w:rPr>
                <w:sz w:val="24"/>
              </w:rPr>
            </w:pPr>
            <w:r>
              <w:rPr>
                <w:spacing w:val="-10"/>
                <w:sz w:val="24"/>
              </w:rPr>
              <w:t>5</w:t>
            </w:r>
          </w:p>
        </w:tc>
        <w:tc>
          <w:tcPr>
            <w:tcW w:w="1029" w:type="dxa"/>
          </w:tcPr>
          <w:p w:rsidR="004E4486" w:rsidRDefault="00EC6E41">
            <w:pPr>
              <w:pStyle w:val="TableParagraph"/>
              <w:ind w:right="442"/>
              <w:jc w:val="right"/>
              <w:rPr>
                <w:sz w:val="24"/>
              </w:rPr>
            </w:pPr>
            <w:r>
              <w:rPr>
                <w:spacing w:val="-10"/>
                <w:sz w:val="24"/>
              </w:rPr>
              <w:t>5</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33</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17.</w:t>
            </w:r>
          </w:p>
        </w:tc>
        <w:tc>
          <w:tcPr>
            <w:tcW w:w="1025" w:type="dxa"/>
          </w:tcPr>
          <w:p w:rsidR="004E4486" w:rsidRDefault="00EC6E41">
            <w:pPr>
              <w:pStyle w:val="TableParagraph"/>
              <w:spacing w:before="1" w:line="257" w:lineRule="exact"/>
              <w:ind w:right="439"/>
              <w:jc w:val="right"/>
              <w:rPr>
                <w:sz w:val="24"/>
              </w:rPr>
            </w:pPr>
            <w:r>
              <w:rPr>
                <w:spacing w:val="-10"/>
                <w:sz w:val="24"/>
              </w:rPr>
              <w:t>3</w:t>
            </w:r>
          </w:p>
        </w:tc>
        <w:tc>
          <w:tcPr>
            <w:tcW w:w="1030" w:type="dxa"/>
          </w:tcPr>
          <w:p w:rsidR="004E4486" w:rsidRDefault="00EC6E41">
            <w:pPr>
              <w:pStyle w:val="TableParagraph"/>
              <w:spacing w:before="1" w:line="257" w:lineRule="exact"/>
              <w:ind w:right="444"/>
              <w:jc w:val="right"/>
              <w:rPr>
                <w:sz w:val="24"/>
              </w:rPr>
            </w:pPr>
            <w:r>
              <w:rPr>
                <w:spacing w:val="-10"/>
                <w:sz w:val="24"/>
              </w:rPr>
              <w:t>3</w:t>
            </w:r>
          </w:p>
        </w:tc>
        <w:tc>
          <w:tcPr>
            <w:tcW w:w="1029" w:type="dxa"/>
          </w:tcPr>
          <w:p w:rsidR="004E4486" w:rsidRDefault="00EC6E41">
            <w:pPr>
              <w:pStyle w:val="TableParagraph"/>
              <w:spacing w:before="1" w:line="257" w:lineRule="exact"/>
              <w:ind w:right="443"/>
              <w:jc w:val="right"/>
              <w:rPr>
                <w:sz w:val="24"/>
              </w:rPr>
            </w:pPr>
            <w:r>
              <w:rPr>
                <w:spacing w:val="-10"/>
                <w:sz w:val="24"/>
              </w:rPr>
              <w:t>3</w:t>
            </w:r>
          </w:p>
        </w:tc>
        <w:tc>
          <w:tcPr>
            <w:tcW w:w="1029" w:type="dxa"/>
          </w:tcPr>
          <w:p w:rsidR="004E4486" w:rsidRDefault="00EC6E41">
            <w:pPr>
              <w:pStyle w:val="TableParagraph"/>
              <w:spacing w:before="1" w:line="257" w:lineRule="exact"/>
              <w:ind w:right="442"/>
              <w:jc w:val="right"/>
              <w:rPr>
                <w:sz w:val="24"/>
              </w:rPr>
            </w:pPr>
            <w:r>
              <w:rPr>
                <w:spacing w:val="-10"/>
                <w:sz w:val="24"/>
              </w:rPr>
              <w:t>4</w:t>
            </w:r>
          </w:p>
        </w:tc>
        <w:tc>
          <w:tcPr>
            <w:tcW w:w="1026" w:type="dxa"/>
          </w:tcPr>
          <w:p w:rsidR="004E4486" w:rsidRDefault="00EC6E41">
            <w:pPr>
              <w:pStyle w:val="TableParagraph"/>
              <w:spacing w:before="1" w:line="257" w:lineRule="exact"/>
              <w:ind w:right="438"/>
              <w:jc w:val="right"/>
              <w:rPr>
                <w:sz w:val="24"/>
              </w:rPr>
            </w:pPr>
            <w:r>
              <w:rPr>
                <w:spacing w:val="-10"/>
                <w:sz w:val="24"/>
              </w:rPr>
              <w:t>3</w:t>
            </w:r>
          </w:p>
        </w:tc>
        <w:tc>
          <w:tcPr>
            <w:tcW w:w="1028" w:type="dxa"/>
          </w:tcPr>
          <w:p w:rsidR="004E4486" w:rsidRDefault="00EC6E41">
            <w:pPr>
              <w:pStyle w:val="TableParagraph"/>
              <w:spacing w:before="1" w:line="257" w:lineRule="exact"/>
              <w:ind w:right="439"/>
              <w:jc w:val="right"/>
              <w:rPr>
                <w:sz w:val="24"/>
              </w:rPr>
            </w:pPr>
            <w:r>
              <w:rPr>
                <w:spacing w:val="-10"/>
                <w:sz w:val="24"/>
              </w:rPr>
              <w:t>3</w:t>
            </w:r>
          </w:p>
        </w:tc>
        <w:tc>
          <w:tcPr>
            <w:tcW w:w="1029" w:type="dxa"/>
          </w:tcPr>
          <w:p w:rsidR="004E4486" w:rsidRDefault="00EC6E41">
            <w:pPr>
              <w:pStyle w:val="TableParagraph"/>
              <w:spacing w:before="1" w:line="257" w:lineRule="exact"/>
              <w:ind w:right="438"/>
              <w:jc w:val="right"/>
              <w:rPr>
                <w:sz w:val="24"/>
              </w:rPr>
            </w:pPr>
            <w:r>
              <w:rPr>
                <w:spacing w:val="-10"/>
                <w:sz w:val="24"/>
              </w:rPr>
              <w:t>4</w:t>
            </w:r>
          </w:p>
        </w:tc>
        <w:tc>
          <w:tcPr>
            <w:tcW w:w="1055" w:type="dxa"/>
          </w:tcPr>
          <w:p w:rsidR="004E4486" w:rsidRDefault="00EC6E41">
            <w:pPr>
              <w:pStyle w:val="TableParagraph"/>
              <w:spacing w:before="1" w:line="257" w:lineRule="exact"/>
              <w:ind w:left="23" w:right="1"/>
              <w:rPr>
                <w:sz w:val="24"/>
              </w:rPr>
            </w:pPr>
            <w:r>
              <w:rPr>
                <w:spacing w:val="-5"/>
                <w:sz w:val="24"/>
              </w:rPr>
              <w:t>23</w:t>
            </w:r>
          </w:p>
        </w:tc>
      </w:tr>
      <w:tr w:rsidR="004E4486">
        <w:trPr>
          <w:trHeight w:val="275"/>
        </w:trPr>
        <w:tc>
          <w:tcPr>
            <w:tcW w:w="1351" w:type="dxa"/>
          </w:tcPr>
          <w:p w:rsidR="004E4486" w:rsidRDefault="00EC6E41">
            <w:pPr>
              <w:pStyle w:val="TableParagraph"/>
              <w:ind w:left="107"/>
              <w:jc w:val="left"/>
              <w:rPr>
                <w:b/>
                <w:sz w:val="24"/>
              </w:rPr>
            </w:pPr>
            <w:r>
              <w:rPr>
                <w:b/>
                <w:spacing w:val="-5"/>
                <w:sz w:val="24"/>
              </w:rPr>
              <w:t>18.</w:t>
            </w:r>
          </w:p>
        </w:tc>
        <w:tc>
          <w:tcPr>
            <w:tcW w:w="1025" w:type="dxa"/>
          </w:tcPr>
          <w:p w:rsidR="004E4486" w:rsidRDefault="00EC6E41">
            <w:pPr>
              <w:pStyle w:val="TableParagraph"/>
              <w:ind w:right="439"/>
              <w:jc w:val="right"/>
              <w:rPr>
                <w:sz w:val="24"/>
              </w:rPr>
            </w:pPr>
            <w:r>
              <w:rPr>
                <w:spacing w:val="-10"/>
                <w:sz w:val="24"/>
              </w:rPr>
              <w:t>3</w:t>
            </w:r>
          </w:p>
        </w:tc>
        <w:tc>
          <w:tcPr>
            <w:tcW w:w="1030" w:type="dxa"/>
          </w:tcPr>
          <w:p w:rsidR="004E4486" w:rsidRDefault="00EC6E41">
            <w:pPr>
              <w:pStyle w:val="TableParagraph"/>
              <w:ind w:right="444"/>
              <w:jc w:val="right"/>
              <w:rPr>
                <w:sz w:val="24"/>
              </w:rPr>
            </w:pPr>
            <w:r>
              <w:rPr>
                <w:spacing w:val="-10"/>
                <w:sz w:val="24"/>
              </w:rPr>
              <w:t>3</w:t>
            </w:r>
          </w:p>
        </w:tc>
        <w:tc>
          <w:tcPr>
            <w:tcW w:w="1029" w:type="dxa"/>
          </w:tcPr>
          <w:p w:rsidR="004E4486" w:rsidRDefault="00EC6E41">
            <w:pPr>
              <w:pStyle w:val="TableParagraph"/>
              <w:ind w:right="443"/>
              <w:jc w:val="right"/>
              <w:rPr>
                <w:sz w:val="24"/>
              </w:rPr>
            </w:pPr>
            <w:r>
              <w:rPr>
                <w:spacing w:val="-10"/>
                <w:sz w:val="24"/>
              </w:rPr>
              <w:t>3</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3</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24</w:t>
            </w:r>
          </w:p>
        </w:tc>
      </w:tr>
      <w:tr w:rsidR="004E4486">
        <w:trPr>
          <w:trHeight w:val="275"/>
        </w:trPr>
        <w:tc>
          <w:tcPr>
            <w:tcW w:w="1351" w:type="dxa"/>
          </w:tcPr>
          <w:p w:rsidR="004E4486" w:rsidRDefault="00EC6E41">
            <w:pPr>
              <w:pStyle w:val="TableParagraph"/>
              <w:ind w:left="107"/>
              <w:jc w:val="left"/>
              <w:rPr>
                <w:b/>
                <w:sz w:val="24"/>
              </w:rPr>
            </w:pPr>
            <w:r>
              <w:rPr>
                <w:b/>
                <w:spacing w:val="-5"/>
                <w:sz w:val="24"/>
              </w:rPr>
              <w:t>19.</w:t>
            </w:r>
          </w:p>
        </w:tc>
        <w:tc>
          <w:tcPr>
            <w:tcW w:w="1025" w:type="dxa"/>
          </w:tcPr>
          <w:p w:rsidR="004E4486" w:rsidRDefault="00EC6E41">
            <w:pPr>
              <w:pStyle w:val="TableParagraph"/>
              <w:ind w:right="439"/>
              <w:jc w:val="right"/>
              <w:rPr>
                <w:sz w:val="24"/>
              </w:rPr>
            </w:pPr>
            <w:r>
              <w:rPr>
                <w:spacing w:val="-10"/>
                <w:sz w:val="24"/>
              </w:rPr>
              <w:t>3</w:t>
            </w:r>
          </w:p>
        </w:tc>
        <w:tc>
          <w:tcPr>
            <w:tcW w:w="1030" w:type="dxa"/>
          </w:tcPr>
          <w:p w:rsidR="004E4486" w:rsidRDefault="00EC6E41">
            <w:pPr>
              <w:pStyle w:val="TableParagraph"/>
              <w:ind w:right="444"/>
              <w:jc w:val="right"/>
              <w:rPr>
                <w:sz w:val="24"/>
              </w:rPr>
            </w:pPr>
            <w:r>
              <w:rPr>
                <w:spacing w:val="-10"/>
                <w:sz w:val="24"/>
              </w:rPr>
              <w:t>2</w:t>
            </w:r>
          </w:p>
        </w:tc>
        <w:tc>
          <w:tcPr>
            <w:tcW w:w="1029" w:type="dxa"/>
          </w:tcPr>
          <w:p w:rsidR="004E4486" w:rsidRDefault="00EC6E41">
            <w:pPr>
              <w:pStyle w:val="TableParagraph"/>
              <w:ind w:right="443"/>
              <w:jc w:val="right"/>
              <w:rPr>
                <w:sz w:val="24"/>
              </w:rPr>
            </w:pPr>
            <w:r>
              <w:rPr>
                <w:spacing w:val="-10"/>
                <w:sz w:val="24"/>
              </w:rPr>
              <w:t>4</w:t>
            </w:r>
          </w:p>
        </w:tc>
        <w:tc>
          <w:tcPr>
            <w:tcW w:w="1029" w:type="dxa"/>
          </w:tcPr>
          <w:p w:rsidR="004E4486" w:rsidRDefault="00EC6E41">
            <w:pPr>
              <w:pStyle w:val="TableParagraph"/>
              <w:ind w:right="442"/>
              <w:jc w:val="right"/>
              <w:rPr>
                <w:sz w:val="24"/>
              </w:rPr>
            </w:pPr>
            <w:r>
              <w:rPr>
                <w:spacing w:val="-10"/>
                <w:sz w:val="24"/>
              </w:rPr>
              <w:t>2</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5</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24</w:t>
            </w:r>
          </w:p>
        </w:tc>
      </w:tr>
      <w:tr w:rsidR="004E4486">
        <w:trPr>
          <w:trHeight w:val="275"/>
        </w:trPr>
        <w:tc>
          <w:tcPr>
            <w:tcW w:w="1351" w:type="dxa"/>
          </w:tcPr>
          <w:p w:rsidR="004E4486" w:rsidRDefault="00EC6E41">
            <w:pPr>
              <w:pStyle w:val="TableParagraph"/>
              <w:ind w:left="107"/>
              <w:jc w:val="left"/>
              <w:rPr>
                <w:b/>
                <w:sz w:val="24"/>
              </w:rPr>
            </w:pPr>
            <w:r>
              <w:rPr>
                <w:b/>
                <w:spacing w:val="-5"/>
                <w:sz w:val="24"/>
              </w:rPr>
              <w:t>20.</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3</w:t>
            </w:r>
          </w:p>
        </w:tc>
        <w:tc>
          <w:tcPr>
            <w:tcW w:w="1029" w:type="dxa"/>
          </w:tcPr>
          <w:p w:rsidR="004E4486" w:rsidRDefault="00EC6E41">
            <w:pPr>
              <w:pStyle w:val="TableParagraph"/>
              <w:ind w:right="443"/>
              <w:jc w:val="right"/>
              <w:rPr>
                <w:sz w:val="24"/>
              </w:rPr>
            </w:pPr>
            <w:r>
              <w:rPr>
                <w:spacing w:val="-10"/>
                <w:sz w:val="24"/>
              </w:rPr>
              <w:t>3</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21.</w:t>
            </w:r>
          </w:p>
        </w:tc>
        <w:tc>
          <w:tcPr>
            <w:tcW w:w="1025" w:type="dxa"/>
          </w:tcPr>
          <w:p w:rsidR="004E4486" w:rsidRDefault="00EC6E41">
            <w:pPr>
              <w:pStyle w:val="TableParagraph"/>
              <w:ind w:right="439"/>
              <w:jc w:val="right"/>
              <w:rPr>
                <w:sz w:val="24"/>
              </w:rPr>
            </w:pPr>
            <w:r>
              <w:rPr>
                <w:spacing w:val="-10"/>
                <w:sz w:val="24"/>
              </w:rPr>
              <w:t>2</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5</w:t>
            </w:r>
          </w:p>
        </w:tc>
        <w:tc>
          <w:tcPr>
            <w:tcW w:w="1029" w:type="dxa"/>
          </w:tcPr>
          <w:p w:rsidR="004E4486" w:rsidRDefault="00EC6E41">
            <w:pPr>
              <w:pStyle w:val="TableParagraph"/>
              <w:ind w:right="442"/>
              <w:jc w:val="right"/>
              <w:rPr>
                <w:sz w:val="24"/>
              </w:rPr>
            </w:pPr>
            <w:r>
              <w:rPr>
                <w:spacing w:val="-10"/>
                <w:sz w:val="24"/>
              </w:rPr>
              <w:t>2</w:t>
            </w:r>
          </w:p>
        </w:tc>
        <w:tc>
          <w:tcPr>
            <w:tcW w:w="1026" w:type="dxa"/>
          </w:tcPr>
          <w:p w:rsidR="004E4486" w:rsidRDefault="00EC6E41">
            <w:pPr>
              <w:pStyle w:val="TableParagraph"/>
              <w:ind w:right="438"/>
              <w:jc w:val="right"/>
              <w:rPr>
                <w:sz w:val="24"/>
              </w:rPr>
            </w:pPr>
            <w:r>
              <w:rPr>
                <w:spacing w:val="-10"/>
                <w:sz w:val="24"/>
              </w:rPr>
              <w:t>5</w:t>
            </w:r>
          </w:p>
        </w:tc>
        <w:tc>
          <w:tcPr>
            <w:tcW w:w="1028" w:type="dxa"/>
          </w:tcPr>
          <w:p w:rsidR="004E4486" w:rsidRDefault="00EC6E41">
            <w:pPr>
              <w:pStyle w:val="TableParagraph"/>
              <w:ind w:right="439"/>
              <w:jc w:val="right"/>
              <w:rPr>
                <w:sz w:val="24"/>
              </w:rPr>
            </w:pPr>
            <w:r>
              <w:rPr>
                <w:spacing w:val="-10"/>
                <w:sz w:val="24"/>
              </w:rPr>
              <w:t>5</w:t>
            </w:r>
          </w:p>
        </w:tc>
        <w:tc>
          <w:tcPr>
            <w:tcW w:w="1029" w:type="dxa"/>
          </w:tcPr>
          <w:p w:rsidR="004E4486" w:rsidRDefault="00EC6E41">
            <w:pPr>
              <w:pStyle w:val="TableParagraph"/>
              <w:ind w:right="438"/>
              <w:jc w:val="right"/>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28</w:t>
            </w:r>
          </w:p>
        </w:tc>
      </w:tr>
      <w:tr w:rsidR="004E4486">
        <w:trPr>
          <w:trHeight w:val="276"/>
        </w:trPr>
        <w:tc>
          <w:tcPr>
            <w:tcW w:w="1351" w:type="dxa"/>
          </w:tcPr>
          <w:p w:rsidR="004E4486" w:rsidRDefault="00EC6E41">
            <w:pPr>
              <w:pStyle w:val="TableParagraph"/>
              <w:ind w:left="107"/>
              <w:jc w:val="left"/>
              <w:rPr>
                <w:b/>
                <w:sz w:val="24"/>
              </w:rPr>
            </w:pPr>
            <w:r>
              <w:rPr>
                <w:b/>
                <w:spacing w:val="-5"/>
                <w:sz w:val="24"/>
              </w:rPr>
              <w:t>22.</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2</w:t>
            </w:r>
          </w:p>
        </w:tc>
        <w:tc>
          <w:tcPr>
            <w:tcW w:w="1029" w:type="dxa"/>
          </w:tcPr>
          <w:p w:rsidR="004E4486" w:rsidRDefault="00EC6E41">
            <w:pPr>
              <w:pStyle w:val="TableParagraph"/>
              <w:ind w:right="442"/>
              <w:jc w:val="right"/>
              <w:rPr>
                <w:sz w:val="24"/>
              </w:rPr>
            </w:pPr>
            <w:r>
              <w:rPr>
                <w:spacing w:val="-10"/>
                <w:sz w:val="24"/>
              </w:rPr>
              <w:t>5</w:t>
            </w:r>
          </w:p>
        </w:tc>
        <w:tc>
          <w:tcPr>
            <w:tcW w:w="1026" w:type="dxa"/>
          </w:tcPr>
          <w:p w:rsidR="004E4486" w:rsidRDefault="00EC6E41">
            <w:pPr>
              <w:pStyle w:val="TableParagraph"/>
              <w:ind w:right="438"/>
              <w:jc w:val="right"/>
              <w:rPr>
                <w:sz w:val="24"/>
              </w:rPr>
            </w:pPr>
            <w:r>
              <w:rPr>
                <w:spacing w:val="-10"/>
                <w:sz w:val="24"/>
              </w:rPr>
              <w:t>5</w:t>
            </w:r>
          </w:p>
        </w:tc>
        <w:tc>
          <w:tcPr>
            <w:tcW w:w="1028" w:type="dxa"/>
          </w:tcPr>
          <w:p w:rsidR="004E4486" w:rsidRDefault="00EC6E41">
            <w:pPr>
              <w:pStyle w:val="TableParagraph"/>
              <w:ind w:right="439"/>
              <w:jc w:val="right"/>
              <w:rPr>
                <w:sz w:val="24"/>
              </w:rPr>
            </w:pPr>
            <w:r>
              <w:rPr>
                <w:spacing w:val="-10"/>
                <w:sz w:val="24"/>
              </w:rPr>
              <w:t>5</w:t>
            </w:r>
          </w:p>
        </w:tc>
        <w:tc>
          <w:tcPr>
            <w:tcW w:w="1029" w:type="dxa"/>
          </w:tcPr>
          <w:p w:rsidR="004E4486" w:rsidRDefault="00EC6E41">
            <w:pPr>
              <w:pStyle w:val="TableParagraph"/>
              <w:ind w:right="438"/>
              <w:jc w:val="right"/>
              <w:rPr>
                <w:sz w:val="24"/>
              </w:rPr>
            </w:pPr>
            <w:r>
              <w:rPr>
                <w:spacing w:val="-10"/>
                <w:sz w:val="24"/>
              </w:rPr>
              <w:t>2</w:t>
            </w:r>
          </w:p>
        </w:tc>
        <w:tc>
          <w:tcPr>
            <w:tcW w:w="1055" w:type="dxa"/>
          </w:tcPr>
          <w:p w:rsidR="004E4486" w:rsidRDefault="00EC6E41">
            <w:pPr>
              <w:pStyle w:val="TableParagraph"/>
              <w:ind w:left="23" w:right="1"/>
              <w:rPr>
                <w:sz w:val="24"/>
              </w:rPr>
            </w:pPr>
            <w:r>
              <w:rPr>
                <w:spacing w:val="-5"/>
                <w:sz w:val="24"/>
              </w:rPr>
              <w:t>27</w:t>
            </w:r>
          </w:p>
        </w:tc>
      </w:tr>
      <w:tr w:rsidR="004E4486">
        <w:trPr>
          <w:trHeight w:val="277"/>
        </w:trPr>
        <w:tc>
          <w:tcPr>
            <w:tcW w:w="1351" w:type="dxa"/>
          </w:tcPr>
          <w:p w:rsidR="004E4486" w:rsidRDefault="00EC6E41">
            <w:pPr>
              <w:pStyle w:val="TableParagraph"/>
              <w:spacing w:before="1" w:line="257" w:lineRule="exact"/>
              <w:ind w:left="107"/>
              <w:jc w:val="left"/>
              <w:rPr>
                <w:b/>
                <w:sz w:val="24"/>
              </w:rPr>
            </w:pPr>
            <w:r>
              <w:rPr>
                <w:b/>
                <w:spacing w:val="-5"/>
                <w:sz w:val="24"/>
              </w:rPr>
              <w:t>23.</w:t>
            </w:r>
          </w:p>
        </w:tc>
        <w:tc>
          <w:tcPr>
            <w:tcW w:w="1025" w:type="dxa"/>
          </w:tcPr>
          <w:p w:rsidR="004E4486" w:rsidRDefault="00EC6E41">
            <w:pPr>
              <w:pStyle w:val="TableParagraph"/>
              <w:spacing w:before="1" w:line="257" w:lineRule="exact"/>
              <w:ind w:right="439"/>
              <w:jc w:val="right"/>
              <w:rPr>
                <w:sz w:val="24"/>
              </w:rPr>
            </w:pPr>
            <w:r>
              <w:rPr>
                <w:spacing w:val="-10"/>
                <w:sz w:val="24"/>
              </w:rPr>
              <w:t>4</w:t>
            </w:r>
          </w:p>
        </w:tc>
        <w:tc>
          <w:tcPr>
            <w:tcW w:w="1030" w:type="dxa"/>
          </w:tcPr>
          <w:p w:rsidR="004E4486" w:rsidRDefault="00EC6E41">
            <w:pPr>
              <w:pStyle w:val="TableParagraph"/>
              <w:spacing w:before="1" w:line="257" w:lineRule="exact"/>
              <w:ind w:right="444"/>
              <w:jc w:val="right"/>
              <w:rPr>
                <w:sz w:val="24"/>
              </w:rPr>
            </w:pPr>
            <w:r>
              <w:rPr>
                <w:spacing w:val="-10"/>
                <w:sz w:val="24"/>
              </w:rPr>
              <w:t>4</w:t>
            </w:r>
          </w:p>
        </w:tc>
        <w:tc>
          <w:tcPr>
            <w:tcW w:w="1029" w:type="dxa"/>
          </w:tcPr>
          <w:p w:rsidR="004E4486" w:rsidRDefault="00EC6E41">
            <w:pPr>
              <w:pStyle w:val="TableParagraph"/>
              <w:spacing w:before="1" w:line="257" w:lineRule="exact"/>
              <w:ind w:right="443"/>
              <w:jc w:val="right"/>
              <w:rPr>
                <w:sz w:val="24"/>
              </w:rPr>
            </w:pPr>
            <w:r>
              <w:rPr>
                <w:spacing w:val="-10"/>
                <w:sz w:val="24"/>
              </w:rPr>
              <w:t>4</w:t>
            </w:r>
          </w:p>
        </w:tc>
        <w:tc>
          <w:tcPr>
            <w:tcW w:w="1029" w:type="dxa"/>
          </w:tcPr>
          <w:p w:rsidR="004E4486" w:rsidRDefault="00EC6E41">
            <w:pPr>
              <w:pStyle w:val="TableParagraph"/>
              <w:spacing w:before="1" w:line="257" w:lineRule="exact"/>
              <w:ind w:right="442"/>
              <w:jc w:val="right"/>
              <w:rPr>
                <w:sz w:val="24"/>
              </w:rPr>
            </w:pPr>
            <w:r>
              <w:rPr>
                <w:spacing w:val="-10"/>
                <w:sz w:val="24"/>
              </w:rPr>
              <w:t>2</w:t>
            </w:r>
          </w:p>
        </w:tc>
        <w:tc>
          <w:tcPr>
            <w:tcW w:w="1026" w:type="dxa"/>
          </w:tcPr>
          <w:p w:rsidR="004E4486" w:rsidRDefault="00EC6E41">
            <w:pPr>
              <w:pStyle w:val="TableParagraph"/>
              <w:spacing w:before="1" w:line="257" w:lineRule="exact"/>
              <w:ind w:right="438"/>
              <w:jc w:val="right"/>
              <w:rPr>
                <w:sz w:val="24"/>
              </w:rPr>
            </w:pPr>
            <w:r>
              <w:rPr>
                <w:spacing w:val="-10"/>
                <w:sz w:val="24"/>
              </w:rPr>
              <w:t>4</w:t>
            </w:r>
          </w:p>
        </w:tc>
        <w:tc>
          <w:tcPr>
            <w:tcW w:w="1028" w:type="dxa"/>
          </w:tcPr>
          <w:p w:rsidR="004E4486" w:rsidRDefault="00EC6E41">
            <w:pPr>
              <w:pStyle w:val="TableParagraph"/>
              <w:spacing w:before="1" w:line="257" w:lineRule="exact"/>
              <w:ind w:right="439"/>
              <w:jc w:val="right"/>
              <w:rPr>
                <w:sz w:val="24"/>
              </w:rPr>
            </w:pPr>
            <w:r>
              <w:rPr>
                <w:spacing w:val="-10"/>
                <w:sz w:val="24"/>
              </w:rPr>
              <w:t>4</w:t>
            </w:r>
          </w:p>
        </w:tc>
        <w:tc>
          <w:tcPr>
            <w:tcW w:w="1029" w:type="dxa"/>
          </w:tcPr>
          <w:p w:rsidR="004E4486" w:rsidRDefault="00EC6E41">
            <w:pPr>
              <w:pStyle w:val="TableParagraph"/>
              <w:spacing w:before="1" w:line="257" w:lineRule="exact"/>
              <w:ind w:right="438"/>
              <w:jc w:val="right"/>
              <w:rPr>
                <w:sz w:val="24"/>
              </w:rPr>
            </w:pPr>
            <w:r>
              <w:rPr>
                <w:spacing w:val="-10"/>
                <w:sz w:val="24"/>
              </w:rPr>
              <w:t>5</w:t>
            </w:r>
          </w:p>
        </w:tc>
        <w:tc>
          <w:tcPr>
            <w:tcW w:w="1055" w:type="dxa"/>
          </w:tcPr>
          <w:p w:rsidR="004E4486" w:rsidRDefault="00EC6E41">
            <w:pPr>
              <w:pStyle w:val="TableParagraph"/>
              <w:spacing w:before="1" w:line="257" w:lineRule="exact"/>
              <w:ind w:left="23"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24.</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4</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25.</w:t>
            </w:r>
          </w:p>
        </w:tc>
        <w:tc>
          <w:tcPr>
            <w:tcW w:w="1025" w:type="dxa"/>
          </w:tcPr>
          <w:p w:rsidR="004E4486" w:rsidRDefault="00EC6E41">
            <w:pPr>
              <w:pStyle w:val="TableParagraph"/>
              <w:ind w:right="439"/>
              <w:jc w:val="right"/>
              <w:rPr>
                <w:sz w:val="24"/>
              </w:rPr>
            </w:pPr>
            <w:r>
              <w:rPr>
                <w:spacing w:val="-10"/>
                <w:sz w:val="24"/>
              </w:rPr>
              <w:t>5</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5</w:t>
            </w:r>
          </w:p>
        </w:tc>
        <w:tc>
          <w:tcPr>
            <w:tcW w:w="1029" w:type="dxa"/>
          </w:tcPr>
          <w:p w:rsidR="004E4486" w:rsidRDefault="00EC6E41">
            <w:pPr>
              <w:pStyle w:val="TableParagraph"/>
              <w:ind w:right="442"/>
              <w:jc w:val="right"/>
              <w:rPr>
                <w:sz w:val="24"/>
              </w:rPr>
            </w:pPr>
            <w:r>
              <w:rPr>
                <w:spacing w:val="-10"/>
                <w:sz w:val="24"/>
              </w:rPr>
              <w:t>5</w:t>
            </w:r>
          </w:p>
        </w:tc>
        <w:tc>
          <w:tcPr>
            <w:tcW w:w="1026" w:type="dxa"/>
          </w:tcPr>
          <w:p w:rsidR="004E4486" w:rsidRDefault="00EC6E41">
            <w:pPr>
              <w:pStyle w:val="TableParagraph"/>
              <w:ind w:right="438"/>
              <w:jc w:val="right"/>
              <w:rPr>
                <w:sz w:val="24"/>
              </w:rPr>
            </w:pPr>
            <w:r>
              <w:rPr>
                <w:spacing w:val="-10"/>
                <w:sz w:val="24"/>
              </w:rPr>
              <w:t>5</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33</w:t>
            </w:r>
          </w:p>
        </w:tc>
      </w:tr>
      <w:tr w:rsidR="004E4486">
        <w:trPr>
          <w:trHeight w:val="275"/>
        </w:trPr>
        <w:tc>
          <w:tcPr>
            <w:tcW w:w="1351" w:type="dxa"/>
          </w:tcPr>
          <w:p w:rsidR="004E4486" w:rsidRDefault="00EC6E41">
            <w:pPr>
              <w:pStyle w:val="TableParagraph"/>
              <w:ind w:left="107"/>
              <w:jc w:val="left"/>
              <w:rPr>
                <w:b/>
                <w:sz w:val="24"/>
              </w:rPr>
            </w:pPr>
            <w:r>
              <w:rPr>
                <w:b/>
                <w:spacing w:val="-5"/>
                <w:sz w:val="24"/>
              </w:rPr>
              <w:t>26.</w:t>
            </w:r>
          </w:p>
        </w:tc>
        <w:tc>
          <w:tcPr>
            <w:tcW w:w="1025" w:type="dxa"/>
          </w:tcPr>
          <w:p w:rsidR="004E4486" w:rsidRDefault="00EC6E41">
            <w:pPr>
              <w:pStyle w:val="TableParagraph"/>
              <w:ind w:right="439"/>
              <w:jc w:val="right"/>
              <w:rPr>
                <w:sz w:val="24"/>
              </w:rPr>
            </w:pPr>
            <w:r>
              <w:rPr>
                <w:spacing w:val="-10"/>
                <w:sz w:val="24"/>
              </w:rPr>
              <w:t>5</w:t>
            </w:r>
          </w:p>
        </w:tc>
        <w:tc>
          <w:tcPr>
            <w:tcW w:w="1030" w:type="dxa"/>
          </w:tcPr>
          <w:p w:rsidR="004E4486" w:rsidRDefault="00EC6E41">
            <w:pPr>
              <w:pStyle w:val="TableParagraph"/>
              <w:ind w:right="444"/>
              <w:jc w:val="right"/>
              <w:rPr>
                <w:sz w:val="24"/>
              </w:rPr>
            </w:pPr>
            <w:r>
              <w:rPr>
                <w:spacing w:val="-10"/>
                <w:sz w:val="24"/>
              </w:rPr>
              <w:t>3</w:t>
            </w:r>
          </w:p>
        </w:tc>
        <w:tc>
          <w:tcPr>
            <w:tcW w:w="1029" w:type="dxa"/>
          </w:tcPr>
          <w:p w:rsidR="004E4486" w:rsidRDefault="00EC6E41">
            <w:pPr>
              <w:pStyle w:val="TableParagraph"/>
              <w:ind w:right="443"/>
              <w:jc w:val="right"/>
              <w:rPr>
                <w:sz w:val="24"/>
              </w:rPr>
            </w:pPr>
            <w:r>
              <w:rPr>
                <w:spacing w:val="-10"/>
                <w:sz w:val="24"/>
              </w:rPr>
              <w:t>5</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3</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27.</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3</w:t>
            </w:r>
          </w:p>
        </w:tc>
        <w:tc>
          <w:tcPr>
            <w:tcW w:w="1029" w:type="dxa"/>
          </w:tcPr>
          <w:p w:rsidR="004E4486" w:rsidRDefault="00EC6E41">
            <w:pPr>
              <w:pStyle w:val="TableParagraph"/>
              <w:ind w:right="443"/>
              <w:jc w:val="right"/>
              <w:rPr>
                <w:sz w:val="24"/>
              </w:rPr>
            </w:pPr>
            <w:r>
              <w:rPr>
                <w:spacing w:val="-10"/>
                <w:sz w:val="24"/>
              </w:rPr>
              <w:t>5</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5</w:t>
            </w:r>
          </w:p>
        </w:tc>
        <w:tc>
          <w:tcPr>
            <w:tcW w:w="1028" w:type="dxa"/>
          </w:tcPr>
          <w:p w:rsidR="004E4486" w:rsidRDefault="00EC6E41">
            <w:pPr>
              <w:pStyle w:val="TableParagraph"/>
              <w:ind w:right="439"/>
              <w:jc w:val="right"/>
              <w:rPr>
                <w:sz w:val="24"/>
              </w:rPr>
            </w:pPr>
            <w:r>
              <w:rPr>
                <w:spacing w:val="-10"/>
                <w:sz w:val="24"/>
              </w:rPr>
              <w:t>5</w:t>
            </w:r>
          </w:p>
        </w:tc>
        <w:tc>
          <w:tcPr>
            <w:tcW w:w="1029" w:type="dxa"/>
          </w:tcPr>
          <w:p w:rsidR="004E4486" w:rsidRDefault="00EC6E41">
            <w:pPr>
              <w:pStyle w:val="TableParagraph"/>
              <w:ind w:right="438"/>
              <w:jc w:val="right"/>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28.</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4</w:t>
            </w:r>
          </w:p>
        </w:tc>
        <w:tc>
          <w:tcPr>
            <w:tcW w:w="1029" w:type="dxa"/>
          </w:tcPr>
          <w:p w:rsidR="004E4486" w:rsidRDefault="00EC6E41">
            <w:pPr>
              <w:pStyle w:val="TableParagraph"/>
              <w:ind w:right="442"/>
              <w:jc w:val="right"/>
              <w:rPr>
                <w:sz w:val="24"/>
              </w:rPr>
            </w:pPr>
            <w:r>
              <w:rPr>
                <w:spacing w:val="-10"/>
                <w:sz w:val="24"/>
              </w:rPr>
              <w:t>5</w:t>
            </w:r>
          </w:p>
        </w:tc>
        <w:tc>
          <w:tcPr>
            <w:tcW w:w="1026" w:type="dxa"/>
          </w:tcPr>
          <w:p w:rsidR="004E4486" w:rsidRDefault="00EC6E41">
            <w:pPr>
              <w:pStyle w:val="TableParagraph"/>
              <w:ind w:right="438"/>
              <w:jc w:val="right"/>
              <w:rPr>
                <w:sz w:val="24"/>
              </w:rPr>
            </w:pPr>
            <w:r>
              <w:rPr>
                <w:spacing w:val="-10"/>
                <w:sz w:val="24"/>
              </w:rPr>
              <w:t>5</w:t>
            </w:r>
          </w:p>
        </w:tc>
        <w:tc>
          <w:tcPr>
            <w:tcW w:w="1028" w:type="dxa"/>
          </w:tcPr>
          <w:p w:rsidR="004E4486" w:rsidRDefault="00EC6E41">
            <w:pPr>
              <w:pStyle w:val="TableParagraph"/>
              <w:ind w:right="439"/>
              <w:jc w:val="right"/>
              <w:rPr>
                <w:sz w:val="24"/>
              </w:rPr>
            </w:pPr>
            <w:r>
              <w:rPr>
                <w:spacing w:val="-10"/>
                <w:sz w:val="24"/>
              </w:rPr>
              <w:t>5</w:t>
            </w:r>
          </w:p>
        </w:tc>
        <w:tc>
          <w:tcPr>
            <w:tcW w:w="1029" w:type="dxa"/>
          </w:tcPr>
          <w:p w:rsidR="004E4486" w:rsidRDefault="00EC6E41">
            <w:pPr>
              <w:pStyle w:val="TableParagraph"/>
              <w:ind w:right="438"/>
              <w:jc w:val="right"/>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29.</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2</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26</w:t>
            </w:r>
          </w:p>
        </w:tc>
      </w:tr>
      <w:tr w:rsidR="004E4486">
        <w:trPr>
          <w:trHeight w:val="277"/>
        </w:trPr>
        <w:tc>
          <w:tcPr>
            <w:tcW w:w="1351" w:type="dxa"/>
          </w:tcPr>
          <w:p w:rsidR="004E4486" w:rsidRDefault="00EC6E41">
            <w:pPr>
              <w:pStyle w:val="TableParagraph"/>
              <w:spacing w:before="1" w:line="257" w:lineRule="exact"/>
              <w:ind w:left="107"/>
              <w:jc w:val="left"/>
              <w:rPr>
                <w:b/>
                <w:sz w:val="24"/>
              </w:rPr>
            </w:pPr>
            <w:r>
              <w:rPr>
                <w:b/>
                <w:spacing w:val="-5"/>
                <w:sz w:val="24"/>
              </w:rPr>
              <w:t>30.</w:t>
            </w:r>
          </w:p>
        </w:tc>
        <w:tc>
          <w:tcPr>
            <w:tcW w:w="1025" w:type="dxa"/>
          </w:tcPr>
          <w:p w:rsidR="004E4486" w:rsidRDefault="00EC6E41">
            <w:pPr>
              <w:pStyle w:val="TableParagraph"/>
              <w:spacing w:before="1" w:line="257" w:lineRule="exact"/>
              <w:ind w:right="439"/>
              <w:jc w:val="right"/>
              <w:rPr>
                <w:sz w:val="24"/>
              </w:rPr>
            </w:pPr>
            <w:r>
              <w:rPr>
                <w:spacing w:val="-10"/>
                <w:sz w:val="24"/>
              </w:rPr>
              <w:t>4</w:t>
            </w:r>
          </w:p>
        </w:tc>
        <w:tc>
          <w:tcPr>
            <w:tcW w:w="1030" w:type="dxa"/>
          </w:tcPr>
          <w:p w:rsidR="004E4486" w:rsidRDefault="00EC6E41">
            <w:pPr>
              <w:pStyle w:val="TableParagraph"/>
              <w:spacing w:before="1" w:line="257" w:lineRule="exact"/>
              <w:ind w:right="444"/>
              <w:jc w:val="right"/>
              <w:rPr>
                <w:sz w:val="24"/>
              </w:rPr>
            </w:pPr>
            <w:r>
              <w:rPr>
                <w:spacing w:val="-10"/>
                <w:sz w:val="24"/>
              </w:rPr>
              <w:t>4</w:t>
            </w:r>
          </w:p>
        </w:tc>
        <w:tc>
          <w:tcPr>
            <w:tcW w:w="1029" w:type="dxa"/>
          </w:tcPr>
          <w:p w:rsidR="004E4486" w:rsidRDefault="00EC6E41">
            <w:pPr>
              <w:pStyle w:val="TableParagraph"/>
              <w:spacing w:before="1" w:line="257" w:lineRule="exact"/>
              <w:ind w:right="443"/>
              <w:jc w:val="right"/>
              <w:rPr>
                <w:sz w:val="24"/>
              </w:rPr>
            </w:pPr>
            <w:r>
              <w:rPr>
                <w:spacing w:val="-10"/>
                <w:sz w:val="24"/>
              </w:rPr>
              <w:t>2</w:t>
            </w:r>
          </w:p>
        </w:tc>
        <w:tc>
          <w:tcPr>
            <w:tcW w:w="1029" w:type="dxa"/>
          </w:tcPr>
          <w:p w:rsidR="004E4486" w:rsidRDefault="00EC6E41">
            <w:pPr>
              <w:pStyle w:val="TableParagraph"/>
              <w:spacing w:before="1" w:line="257" w:lineRule="exact"/>
              <w:ind w:right="442"/>
              <w:jc w:val="right"/>
              <w:rPr>
                <w:sz w:val="24"/>
              </w:rPr>
            </w:pPr>
            <w:r>
              <w:rPr>
                <w:spacing w:val="-10"/>
                <w:sz w:val="24"/>
              </w:rPr>
              <w:t>2</w:t>
            </w:r>
          </w:p>
        </w:tc>
        <w:tc>
          <w:tcPr>
            <w:tcW w:w="1026" w:type="dxa"/>
          </w:tcPr>
          <w:p w:rsidR="004E4486" w:rsidRDefault="00EC6E41">
            <w:pPr>
              <w:pStyle w:val="TableParagraph"/>
              <w:spacing w:before="1" w:line="257" w:lineRule="exact"/>
              <w:ind w:right="438"/>
              <w:jc w:val="right"/>
              <w:rPr>
                <w:sz w:val="24"/>
              </w:rPr>
            </w:pPr>
            <w:r>
              <w:rPr>
                <w:spacing w:val="-10"/>
                <w:sz w:val="24"/>
              </w:rPr>
              <w:t>5</w:t>
            </w:r>
          </w:p>
        </w:tc>
        <w:tc>
          <w:tcPr>
            <w:tcW w:w="1028" w:type="dxa"/>
          </w:tcPr>
          <w:p w:rsidR="004E4486" w:rsidRDefault="00EC6E41">
            <w:pPr>
              <w:pStyle w:val="TableParagraph"/>
              <w:spacing w:before="1" w:line="257" w:lineRule="exact"/>
              <w:ind w:right="439"/>
              <w:jc w:val="right"/>
              <w:rPr>
                <w:sz w:val="24"/>
              </w:rPr>
            </w:pPr>
            <w:r>
              <w:rPr>
                <w:spacing w:val="-10"/>
                <w:sz w:val="24"/>
              </w:rPr>
              <w:t>4</w:t>
            </w:r>
          </w:p>
        </w:tc>
        <w:tc>
          <w:tcPr>
            <w:tcW w:w="1029" w:type="dxa"/>
          </w:tcPr>
          <w:p w:rsidR="004E4486" w:rsidRDefault="00EC6E41">
            <w:pPr>
              <w:pStyle w:val="TableParagraph"/>
              <w:spacing w:before="1" w:line="257" w:lineRule="exact"/>
              <w:ind w:right="438"/>
              <w:jc w:val="right"/>
              <w:rPr>
                <w:sz w:val="24"/>
              </w:rPr>
            </w:pPr>
            <w:r>
              <w:rPr>
                <w:spacing w:val="-10"/>
                <w:sz w:val="24"/>
              </w:rPr>
              <w:t>5</w:t>
            </w:r>
          </w:p>
        </w:tc>
        <w:tc>
          <w:tcPr>
            <w:tcW w:w="1055" w:type="dxa"/>
          </w:tcPr>
          <w:p w:rsidR="004E4486" w:rsidRDefault="00EC6E41">
            <w:pPr>
              <w:pStyle w:val="TableParagraph"/>
              <w:spacing w:before="1" w:line="257" w:lineRule="exact"/>
              <w:ind w:left="23" w:right="1"/>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31.</w:t>
            </w:r>
          </w:p>
        </w:tc>
        <w:tc>
          <w:tcPr>
            <w:tcW w:w="1025" w:type="dxa"/>
          </w:tcPr>
          <w:p w:rsidR="004E4486" w:rsidRDefault="00EC6E41">
            <w:pPr>
              <w:pStyle w:val="TableParagraph"/>
              <w:ind w:right="439"/>
              <w:jc w:val="right"/>
              <w:rPr>
                <w:sz w:val="24"/>
              </w:rPr>
            </w:pPr>
            <w:r>
              <w:rPr>
                <w:spacing w:val="-10"/>
                <w:sz w:val="24"/>
              </w:rPr>
              <w:t>5</w:t>
            </w:r>
          </w:p>
        </w:tc>
        <w:tc>
          <w:tcPr>
            <w:tcW w:w="1030" w:type="dxa"/>
          </w:tcPr>
          <w:p w:rsidR="004E4486" w:rsidRDefault="00EC6E41">
            <w:pPr>
              <w:pStyle w:val="TableParagraph"/>
              <w:ind w:right="444"/>
              <w:jc w:val="right"/>
              <w:rPr>
                <w:sz w:val="24"/>
              </w:rPr>
            </w:pPr>
            <w:r>
              <w:rPr>
                <w:spacing w:val="-10"/>
                <w:sz w:val="24"/>
              </w:rPr>
              <w:t>2</w:t>
            </w:r>
          </w:p>
        </w:tc>
        <w:tc>
          <w:tcPr>
            <w:tcW w:w="1029" w:type="dxa"/>
          </w:tcPr>
          <w:p w:rsidR="004E4486" w:rsidRDefault="00EC6E41">
            <w:pPr>
              <w:pStyle w:val="TableParagraph"/>
              <w:ind w:right="443"/>
              <w:jc w:val="right"/>
              <w:rPr>
                <w:sz w:val="24"/>
              </w:rPr>
            </w:pPr>
            <w:r>
              <w:rPr>
                <w:spacing w:val="-10"/>
                <w:sz w:val="24"/>
              </w:rPr>
              <w:t>2</w:t>
            </w:r>
          </w:p>
        </w:tc>
        <w:tc>
          <w:tcPr>
            <w:tcW w:w="1029" w:type="dxa"/>
          </w:tcPr>
          <w:p w:rsidR="004E4486" w:rsidRDefault="00EC6E41">
            <w:pPr>
              <w:pStyle w:val="TableParagraph"/>
              <w:ind w:right="442"/>
              <w:jc w:val="right"/>
              <w:rPr>
                <w:sz w:val="24"/>
              </w:rPr>
            </w:pPr>
            <w:r>
              <w:rPr>
                <w:spacing w:val="-10"/>
                <w:sz w:val="24"/>
              </w:rPr>
              <w:t>5</w:t>
            </w:r>
          </w:p>
        </w:tc>
        <w:tc>
          <w:tcPr>
            <w:tcW w:w="1026" w:type="dxa"/>
          </w:tcPr>
          <w:p w:rsidR="004E4486" w:rsidRDefault="00EC6E41">
            <w:pPr>
              <w:pStyle w:val="TableParagraph"/>
              <w:ind w:right="438"/>
              <w:jc w:val="right"/>
              <w:rPr>
                <w:sz w:val="24"/>
              </w:rPr>
            </w:pPr>
            <w:r>
              <w:rPr>
                <w:spacing w:val="-10"/>
                <w:sz w:val="24"/>
              </w:rPr>
              <w:t>5</w:t>
            </w:r>
          </w:p>
        </w:tc>
        <w:tc>
          <w:tcPr>
            <w:tcW w:w="1028" w:type="dxa"/>
          </w:tcPr>
          <w:p w:rsidR="004E4486" w:rsidRDefault="00EC6E41">
            <w:pPr>
              <w:pStyle w:val="TableParagraph"/>
              <w:ind w:right="439"/>
              <w:jc w:val="right"/>
              <w:rPr>
                <w:sz w:val="24"/>
              </w:rPr>
            </w:pPr>
            <w:r>
              <w:rPr>
                <w:spacing w:val="-10"/>
                <w:sz w:val="24"/>
              </w:rPr>
              <w:t>5</w:t>
            </w:r>
          </w:p>
        </w:tc>
        <w:tc>
          <w:tcPr>
            <w:tcW w:w="1029" w:type="dxa"/>
          </w:tcPr>
          <w:p w:rsidR="004E4486" w:rsidRDefault="00EC6E41">
            <w:pPr>
              <w:pStyle w:val="TableParagraph"/>
              <w:ind w:right="438"/>
              <w:jc w:val="right"/>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32.</w:t>
            </w:r>
          </w:p>
        </w:tc>
        <w:tc>
          <w:tcPr>
            <w:tcW w:w="1025" w:type="dxa"/>
          </w:tcPr>
          <w:p w:rsidR="004E4486" w:rsidRDefault="00EC6E41">
            <w:pPr>
              <w:pStyle w:val="TableParagraph"/>
              <w:ind w:right="439"/>
              <w:jc w:val="right"/>
              <w:rPr>
                <w:sz w:val="24"/>
              </w:rPr>
            </w:pPr>
            <w:r>
              <w:rPr>
                <w:spacing w:val="-10"/>
                <w:sz w:val="24"/>
              </w:rPr>
              <w:t>3</w:t>
            </w:r>
          </w:p>
        </w:tc>
        <w:tc>
          <w:tcPr>
            <w:tcW w:w="1030" w:type="dxa"/>
          </w:tcPr>
          <w:p w:rsidR="004E4486" w:rsidRDefault="00EC6E41">
            <w:pPr>
              <w:pStyle w:val="TableParagraph"/>
              <w:ind w:right="444"/>
              <w:jc w:val="right"/>
              <w:rPr>
                <w:sz w:val="24"/>
              </w:rPr>
            </w:pPr>
            <w:r>
              <w:rPr>
                <w:spacing w:val="-10"/>
                <w:sz w:val="24"/>
              </w:rPr>
              <w:t>3</w:t>
            </w:r>
          </w:p>
        </w:tc>
        <w:tc>
          <w:tcPr>
            <w:tcW w:w="1029" w:type="dxa"/>
          </w:tcPr>
          <w:p w:rsidR="004E4486" w:rsidRDefault="00EC6E41">
            <w:pPr>
              <w:pStyle w:val="TableParagraph"/>
              <w:ind w:right="443"/>
              <w:jc w:val="right"/>
              <w:rPr>
                <w:sz w:val="24"/>
              </w:rPr>
            </w:pPr>
            <w:r>
              <w:rPr>
                <w:spacing w:val="-10"/>
                <w:sz w:val="24"/>
              </w:rPr>
              <w:t>2</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3</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23</w:t>
            </w:r>
          </w:p>
        </w:tc>
      </w:tr>
      <w:tr w:rsidR="004E4486">
        <w:trPr>
          <w:trHeight w:val="275"/>
        </w:trPr>
        <w:tc>
          <w:tcPr>
            <w:tcW w:w="1351" w:type="dxa"/>
          </w:tcPr>
          <w:p w:rsidR="004E4486" w:rsidRDefault="00EC6E41">
            <w:pPr>
              <w:pStyle w:val="TableParagraph"/>
              <w:ind w:left="107"/>
              <w:jc w:val="left"/>
              <w:rPr>
                <w:b/>
                <w:sz w:val="24"/>
              </w:rPr>
            </w:pPr>
            <w:r>
              <w:rPr>
                <w:b/>
                <w:spacing w:val="-5"/>
                <w:sz w:val="24"/>
              </w:rPr>
              <w:t>33.</w:t>
            </w:r>
          </w:p>
        </w:tc>
        <w:tc>
          <w:tcPr>
            <w:tcW w:w="1025" w:type="dxa"/>
          </w:tcPr>
          <w:p w:rsidR="004E4486" w:rsidRDefault="00EC6E41">
            <w:pPr>
              <w:pStyle w:val="TableParagraph"/>
              <w:ind w:right="439"/>
              <w:jc w:val="right"/>
              <w:rPr>
                <w:sz w:val="24"/>
              </w:rPr>
            </w:pPr>
            <w:r>
              <w:rPr>
                <w:spacing w:val="-10"/>
                <w:sz w:val="24"/>
              </w:rPr>
              <w:t>5</w:t>
            </w:r>
          </w:p>
        </w:tc>
        <w:tc>
          <w:tcPr>
            <w:tcW w:w="1030" w:type="dxa"/>
          </w:tcPr>
          <w:p w:rsidR="004E4486" w:rsidRDefault="00EC6E41">
            <w:pPr>
              <w:pStyle w:val="TableParagraph"/>
              <w:ind w:right="444"/>
              <w:jc w:val="right"/>
              <w:rPr>
                <w:sz w:val="24"/>
              </w:rPr>
            </w:pPr>
            <w:r>
              <w:rPr>
                <w:spacing w:val="-10"/>
                <w:sz w:val="24"/>
              </w:rPr>
              <w:t>5</w:t>
            </w:r>
          </w:p>
        </w:tc>
        <w:tc>
          <w:tcPr>
            <w:tcW w:w="1029" w:type="dxa"/>
          </w:tcPr>
          <w:p w:rsidR="004E4486" w:rsidRDefault="00EC6E41">
            <w:pPr>
              <w:pStyle w:val="TableParagraph"/>
              <w:ind w:right="443"/>
              <w:jc w:val="right"/>
              <w:rPr>
                <w:sz w:val="24"/>
              </w:rPr>
            </w:pPr>
            <w:r>
              <w:rPr>
                <w:spacing w:val="-10"/>
                <w:sz w:val="24"/>
              </w:rPr>
              <w:t>4</w:t>
            </w:r>
          </w:p>
        </w:tc>
        <w:tc>
          <w:tcPr>
            <w:tcW w:w="1029" w:type="dxa"/>
          </w:tcPr>
          <w:p w:rsidR="004E4486" w:rsidRDefault="00EC6E41">
            <w:pPr>
              <w:pStyle w:val="TableParagraph"/>
              <w:ind w:right="442"/>
              <w:jc w:val="right"/>
              <w:rPr>
                <w:sz w:val="24"/>
              </w:rPr>
            </w:pPr>
            <w:r>
              <w:rPr>
                <w:spacing w:val="-10"/>
                <w:sz w:val="24"/>
              </w:rPr>
              <w:t>5</w:t>
            </w:r>
          </w:p>
        </w:tc>
        <w:tc>
          <w:tcPr>
            <w:tcW w:w="1026" w:type="dxa"/>
          </w:tcPr>
          <w:p w:rsidR="004E4486" w:rsidRDefault="00EC6E41">
            <w:pPr>
              <w:pStyle w:val="TableParagraph"/>
              <w:ind w:right="438"/>
              <w:jc w:val="right"/>
              <w:rPr>
                <w:sz w:val="24"/>
              </w:rPr>
            </w:pPr>
            <w:r>
              <w:rPr>
                <w:spacing w:val="-10"/>
                <w:sz w:val="24"/>
              </w:rPr>
              <w:t>5</w:t>
            </w:r>
          </w:p>
        </w:tc>
        <w:tc>
          <w:tcPr>
            <w:tcW w:w="1028" w:type="dxa"/>
          </w:tcPr>
          <w:p w:rsidR="004E4486" w:rsidRDefault="00EC6E41">
            <w:pPr>
              <w:pStyle w:val="TableParagraph"/>
              <w:ind w:right="439"/>
              <w:jc w:val="right"/>
              <w:rPr>
                <w:sz w:val="24"/>
              </w:rPr>
            </w:pPr>
            <w:r>
              <w:rPr>
                <w:spacing w:val="-10"/>
                <w:sz w:val="24"/>
              </w:rPr>
              <w:t>5</w:t>
            </w:r>
          </w:p>
        </w:tc>
        <w:tc>
          <w:tcPr>
            <w:tcW w:w="1029" w:type="dxa"/>
          </w:tcPr>
          <w:p w:rsidR="004E4486" w:rsidRDefault="00EC6E41">
            <w:pPr>
              <w:pStyle w:val="TableParagraph"/>
              <w:ind w:right="438"/>
              <w:jc w:val="right"/>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34</w:t>
            </w:r>
          </w:p>
        </w:tc>
      </w:tr>
      <w:tr w:rsidR="004E4486">
        <w:trPr>
          <w:trHeight w:val="276"/>
        </w:trPr>
        <w:tc>
          <w:tcPr>
            <w:tcW w:w="1351" w:type="dxa"/>
          </w:tcPr>
          <w:p w:rsidR="004E4486" w:rsidRDefault="00EC6E41">
            <w:pPr>
              <w:pStyle w:val="TableParagraph"/>
              <w:ind w:left="107"/>
              <w:jc w:val="left"/>
              <w:rPr>
                <w:b/>
                <w:sz w:val="24"/>
              </w:rPr>
            </w:pPr>
            <w:r>
              <w:rPr>
                <w:b/>
                <w:spacing w:val="-5"/>
                <w:sz w:val="24"/>
              </w:rPr>
              <w:t>34.</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4</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35.</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4</w:t>
            </w:r>
          </w:p>
        </w:tc>
        <w:tc>
          <w:tcPr>
            <w:tcW w:w="1029" w:type="dxa"/>
          </w:tcPr>
          <w:p w:rsidR="004E4486" w:rsidRDefault="00EC6E41">
            <w:pPr>
              <w:pStyle w:val="TableParagraph"/>
              <w:ind w:right="442"/>
              <w:jc w:val="right"/>
              <w:rPr>
                <w:sz w:val="24"/>
              </w:rPr>
            </w:pPr>
            <w:r>
              <w:rPr>
                <w:spacing w:val="-10"/>
                <w:sz w:val="24"/>
              </w:rPr>
              <w:t>5</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29</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36.</w:t>
            </w:r>
          </w:p>
        </w:tc>
        <w:tc>
          <w:tcPr>
            <w:tcW w:w="1025" w:type="dxa"/>
          </w:tcPr>
          <w:p w:rsidR="004E4486" w:rsidRDefault="00EC6E41">
            <w:pPr>
              <w:pStyle w:val="TableParagraph"/>
              <w:spacing w:before="1" w:line="257" w:lineRule="exact"/>
              <w:ind w:right="439"/>
              <w:jc w:val="right"/>
              <w:rPr>
                <w:sz w:val="24"/>
              </w:rPr>
            </w:pPr>
            <w:r>
              <w:rPr>
                <w:spacing w:val="-10"/>
                <w:sz w:val="24"/>
              </w:rPr>
              <w:t>4</w:t>
            </w:r>
          </w:p>
        </w:tc>
        <w:tc>
          <w:tcPr>
            <w:tcW w:w="1030" w:type="dxa"/>
          </w:tcPr>
          <w:p w:rsidR="004E4486" w:rsidRDefault="00EC6E41">
            <w:pPr>
              <w:pStyle w:val="TableParagraph"/>
              <w:spacing w:before="1" w:line="257" w:lineRule="exact"/>
              <w:ind w:right="444"/>
              <w:jc w:val="right"/>
              <w:rPr>
                <w:sz w:val="24"/>
              </w:rPr>
            </w:pPr>
            <w:r>
              <w:rPr>
                <w:spacing w:val="-10"/>
                <w:sz w:val="24"/>
              </w:rPr>
              <w:t>3</w:t>
            </w:r>
          </w:p>
        </w:tc>
        <w:tc>
          <w:tcPr>
            <w:tcW w:w="1029" w:type="dxa"/>
          </w:tcPr>
          <w:p w:rsidR="004E4486" w:rsidRDefault="00EC6E41">
            <w:pPr>
              <w:pStyle w:val="TableParagraph"/>
              <w:spacing w:before="1" w:line="257" w:lineRule="exact"/>
              <w:ind w:right="443"/>
              <w:jc w:val="right"/>
              <w:rPr>
                <w:sz w:val="24"/>
              </w:rPr>
            </w:pPr>
            <w:r>
              <w:rPr>
                <w:spacing w:val="-10"/>
                <w:sz w:val="24"/>
              </w:rPr>
              <w:t>3</w:t>
            </w:r>
          </w:p>
        </w:tc>
        <w:tc>
          <w:tcPr>
            <w:tcW w:w="1029" w:type="dxa"/>
          </w:tcPr>
          <w:p w:rsidR="004E4486" w:rsidRDefault="00EC6E41">
            <w:pPr>
              <w:pStyle w:val="TableParagraph"/>
              <w:spacing w:before="1" w:line="257" w:lineRule="exact"/>
              <w:ind w:right="442"/>
              <w:jc w:val="right"/>
              <w:rPr>
                <w:sz w:val="24"/>
              </w:rPr>
            </w:pPr>
            <w:r>
              <w:rPr>
                <w:spacing w:val="-10"/>
                <w:sz w:val="24"/>
              </w:rPr>
              <w:t>3</w:t>
            </w:r>
          </w:p>
        </w:tc>
        <w:tc>
          <w:tcPr>
            <w:tcW w:w="1026" w:type="dxa"/>
          </w:tcPr>
          <w:p w:rsidR="004E4486" w:rsidRDefault="00EC6E41">
            <w:pPr>
              <w:pStyle w:val="TableParagraph"/>
              <w:spacing w:before="1" w:line="257" w:lineRule="exact"/>
              <w:ind w:right="438"/>
              <w:jc w:val="right"/>
              <w:rPr>
                <w:sz w:val="24"/>
              </w:rPr>
            </w:pPr>
            <w:r>
              <w:rPr>
                <w:spacing w:val="-10"/>
                <w:sz w:val="24"/>
              </w:rPr>
              <w:t>4</w:t>
            </w:r>
          </w:p>
        </w:tc>
        <w:tc>
          <w:tcPr>
            <w:tcW w:w="1028" w:type="dxa"/>
          </w:tcPr>
          <w:p w:rsidR="004E4486" w:rsidRDefault="00EC6E41">
            <w:pPr>
              <w:pStyle w:val="TableParagraph"/>
              <w:spacing w:before="1" w:line="257" w:lineRule="exact"/>
              <w:ind w:right="439"/>
              <w:jc w:val="right"/>
              <w:rPr>
                <w:sz w:val="24"/>
              </w:rPr>
            </w:pPr>
            <w:r>
              <w:rPr>
                <w:spacing w:val="-10"/>
                <w:sz w:val="24"/>
              </w:rPr>
              <w:t>4</w:t>
            </w:r>
          </w:p>
        </w:tc>
        <w:tc>
          <w:tcPr>
            <w:tcW w:w="1029" w:type="dxa"/>
          </w:tcPr>
          <w:p w:rsidR="004E4486" w:rsidRDefault="00EC6E41">
            <w:pPr>
              <w:pStyle w:val="TableParagraph"/>
              <w:spacing w:before="1" w:line="257" w:lineRule="exact"/>
              <w:ind w:right="438"/>
              <w:jc w:val="right"/>
              <w:rPr>
                <w:sz w:val="24"/>
              </w:rPr>
            </w:pPr>
            <w:r>
              <w:rPr>
                <w:spacing w:val="-10"/>
                <w:sz w:val="24"/>
              </w:rPr>
              <w:t>4</w:t>
            </w:r>
          </w:p>
        </w:tc>
        <w:tc>
          <w:tcPr>
            <w:tcW w:w="1055" w:type="dxa"/>
          </w:tcPr>
          <w:p w:rsidR="004E4486" w:rsidRDefault="00EC6E41">
            <w:pPr>
              <w:pStyle w:val="TableParagraph"/>
              <w:spacing w:before="1" w:line="257" w:lineRule="exact"/>
              <w:ind w:left="23" w:right="1"/>
              <w:rPr>
                <w:sz w:val="24"/>
              </w:rPr>
            </w:pPr>
            <w:r>
              <w:rPr>
                <w:spacing w:val="-5"/>
                <w:sz w:val="24"/>
              </w:rPr>
              <w:t>25</w:t>
            </w:r>
          </w:p>
        </w:tc>
      </w:tr>
      <w:tr w:rsidR="004E4486">
        <w:trPr>
          <w:trHeight w:val="275"/>
        </w:trPr>
        <w:tc>
          <w:tcPr>
            <w:tcW w:w="1351" w:type="dxa"/>
          </w:tcPr>
          <w:p w:rsidR="004E4486" w:rsidRDefault="00EC6E41">
            <w:pPr>
              <w:pStyle w:val="TableParagraph"/>
              <w:ind w:left="107"/>
              <w:jc w:val="left"/>
              <w:rPr>
                <w:b/>
                <w:sz w:val="24"/>
              </w:rPr>
            </w:pPr>
            <w:r>
              <w:rPr>
                <w:b/>
                <w:spacing w:val="-5"/>
                <w:sz w:val="24"/>
              </w:rPr>
              <w:t>37.</w:t>
            </w:r>
          </w:p>
        </w:tc>
        <w:tc>
          <w:tcPr>
            <w:tcW w:w="1025" w:type="dxa"/>
          </w:tcPr>
          <w:p w:rsidR="004E4486" w:rsidRDefault="00EC6E41">
            <w:pPr>
              <w:pStyle w:val="TableParagraph"/>
              <w:ind w:right="439"/>
              <w:jc w:val="right"/>
              <w:rPr>
                <w:sz w:val="24"/>
              </w:rPr>
            </w:pPr>
            <w:r>
              <w:rPr>
                <w:spacing w:val="-10"/>
                <w:sz w:val="24"/>
              </w:rPr>
              <w:t>5</w:t>
            </w:r>
          </w:p>
        </w:tc>
        <w:tc>
          <w:tcPr>
            <w:tcW w:w="1030" w:type="dxa"/>
          </w:tcPr>
          <w:p w:rsidR="004E4486" w:rsidRDefault="00EC6E41">
            <w:pPr>
              <w:pStyle w:val="TableParagraph"/>
              <w:ind w:right="444"/>
              <w:jc w:val="right"/>
              <w:rPr>
                <w:sz w:val="24"/>
              </w:rPr>
            </w:pPr>
            <w:r>
              <w:rPr>
                <w:spacing w:val="-10"/>
                <w:sz w:val="24"/>
              </w:rPr>
              <w:t>5</w:t>
            </w:r>
          </w:p>
        </w:tc>
        <w:tc>
          <w:tcPr>
            <w:tcW w:w="1029" w:type="dxa"/>
          </w:tcPr>
          <w:p w:rsidR="004E4486" w:rsidRDefault="00EC6E41">
            <w:pPr>
              <w:pStyle w:val="TableParagraph"/>
              <w:ind w:right="443"/>
              <w:jc w:val="right"/>
              <w:rPr>
                <w:sz w:val="24"/>
              </w:rPr>
            </w:pPr>
            <w:r>
              <w:rPr>
                <w:spacing w:val="-10"/>
                <w:sz w:val="24"/>
              </w:rPr>
              <w:t>5</w:t>
            </w:r>
          </w:p>
        </w:tc>
        <w:tc>
          <w:tcPr>
            <w:tcW w:w="1029" w:type="dxa"/>
          </w:tcPr>
          <w:p w:rsidR="004E4486" w:rsidRDefault="00EC6E41">
            <w:pPr>
              <w:pStyle w:val="TableParagraph"/>
              <w:ind w:right="442"/>
              <w:jc w:val="right"/>
              <w:rPr>
                <w:sz w:val="24"/>
              </w:rPr>
            </w:pPr>
            <w:r>
              <w:rPr>
                <w:spacing w:val="-10"/>
                <w:sz w:val="24"/>
              </w:rPr>
              <w:t>5</w:t>
            </w:r>
          </w:p>
        </w:tc>
        <w:tc>
          <w:tcPr>
            <w:tcW w:w="1026" w:type="dxa"/>
          </w:tcPr>
          <w:p w:rsidR="004E4486" w:rsidRDefault="00EC6E41">
            <w:pPr>
              <w:pStyle w:val="TableParagraph"/>
              <w:ind w:right="438"/>
              <w:jc w:val="right"/>
              <w:rPr>
                <w:sz w:val="24"/>
              </w:rPr>
            </w:pPr>
            <w:r>
              <w:rPr>
                <w:spacing w:val="-10"/>
                <w:sz w:val="24"/>
              </w:rPr>
              <w:t>5</w:t>
            </w:r>
          </w:p>
        </w:tc>
        <w:tc>
          <w:tcPr>
            <w:tcW w:w="1028" w:type="dxa"/>
          </w:tcPr>
          <w:p w:rsidR="004E4486" w:rsidRDefault="00EC6E41">
            <w:pPr>
              <w:pStyle w:val="TableParagraph"/>
              <w:ind w:right="439"/>
              <w:jc w:val="right"/>
              <w:rPr>
                <w:sz w:val="24"/>
              </w:rPr>
            </w:pPr>
            <w:r>
              <w:rPr>
                <w:spacing w:val="-10"/>
                <w:sz w:val="24"/>
              </w:rPr>
              <w:t>5</w:t>
            </w:r>
          </w:p>
        </w:tc>
        <w:tc>
          <w:tcPr>
            <w:tcW w:w="1029" w:type="dxa"/>
          </w:tcPr>
          <w:p w:rsidR="004E4486" w:rsidRDefault="00EC6E41">
            <w:pPr>
              <w:pStyle w:val="TableParagraph"/>
              <w:ind w:right="438"/>
              <w:jc w:val="right"/>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35</w:t>
            </w:r>
          </w:p>
        </w:tc>
      </w:tr>
      <w:tr w:rsidR="004E4486">
        <w:trPr>
          <w:trHeight w:val="275"/>
        </w:trPr>
        <w:tc>
          <w:tcPr>
            <w:tcW w:w="1351" w:type="dxa"/>
          </w:tcPr>
          <w:p w:rsidR="004E4486" w:rsidRDefault="00EC6E41">
            <w:pPr>
              <w:pStyle w:val="TableParagraph"/>
              <w:ind w:left="107"/>
              <w:jc w:val="left"/>
              <w:rPr>
                <w:b/>
                <w:sz w:val="24"/>
              </w:rPr>
            </w:pPr>
            <w:r>
              <w:rPr>
                <w:b/>
                <w:spacing w:val="-5"/>
                <w:sz w:val="24"/>
              </w:rPr>
              <w:t>38.</w:t>
            </w:r>
          </w:p>
        </w:tc>
        <w:tc>
          <w:tcPr>
            <w:tcW w:w="1025" w:type="dxa"/>
          </w:tcPr>
          <w:p w:rsidR="004E4486" w:rsidRDefault="00EC6E41">
            <w:pPr>
              <w:pStyle w:val="TableParagraph"/>
              <w:ind w:right="439"/>
              <w:jc w:val="right"/>
              <w:rPr>
                <w:sz w:val="24"/>
              </w:rPr>
            </w:pPr>
            <w:r>
              <w:rPr>
                <w:spacing w:val="-10"/>
                <w:sz w:val="24"/>
              </w:rPr>
              <w:t>3</w:t>
            </w:r>
          </w:p>
        </w:tc>
        <w:tc>
          <w:tcPr>
            <w:tcW w:w="1030" w:type="dxa"/>
          </w:tcPr>
          <w:p w:rsidR="004E4486" w:rsidRDefault="00EC6E41">
            <w:pPr>
              <w:pStyle w:val="TableParagraph"/>
              <w:ind w:right="444"/>
              <w:jc w:val="right"/>
              <w:rPr>
                <w:sz w:val="24"/>
              </w:rPr>
            </w:pPr>
            <w:r>
              <w:rPr>
                <w:spacing w:val="-10"/>
                <w:sz w:val="24"/>
              </w:rPr>
              <w:t>3</w:t>
            </w:r>
          </w:p>
        </w:tc>
        <w:tc>
          <w:tcPr>
            <w:tcW w:w="1029" w:type="dxa"/>
          </w:tcPr>
          <w:p w:rsidR="004E4486" w:rsidRDefault="00EC6E41">
            <w:pPr>
              <w:pStyle w:val="TableParagraph"/>
              <w:ind w:right="443"/>
              <w:jc w:val="right"/>
              <w:rPr>
                <w:sz w:val="24"/>
              </w:rPr>
            </w:pPr>
            <w:r>
              <w:rPr>
                <w:spacing w:val="-10"/>
                <w:sz w:val="24"/>
              </w:rPr>
              <w:t>3</w:t>
            </w:r>
          </w:p>
        </w:tc>
        <w:tc>
          <w:tcPr>
            <w:tcW w:w="1029" w:type="dxa"/>
          </w:tcPr>
          <w:p w:rsidR="004E4486" w:rsidRDefault="00EC6E41">
            <w:pPr>
              <w:pStyle w:val="TableParagraph"/>
              <w:ind w:right="442"/>
              <w:jc w:val="right"/>
              <w:rPr>
                <w:sz w:val="24"/>
              </w:rPr>
            </w:pPr>
            <w:r>
              <w:rPr>
                <w:spacing w:val="-10"/>
                <w:sz w:val="24"/>
              </w:rPr>
              <w:t>3</w:t>
            </w:r>
          </w:p>
        </w:tc>
        <w:tc>
          <w:tcPr>
            <w:tcW w:w="1026" w:type="dxa"/>
          </w:tcPr>
          <w:p w:rsidR="004E4486" w:rsidRDefault="00EC6E41">
            <w:pPr>
              <w:pStyle w:val="TableParagraph"/>
              <w:ind w:right="438"/>
              <w:jc w:val="right"/>
              <w:rPr>
                <w:sz w:val="24"/>
              </w:rPr>
            </w:pPr>
            <w:r>
              <w:rPr>
                <w:spacing w:val="-10"/>
                <w:sz w:val="24"/>
              </w:rPr>
              <w:t>3</w:t>
            </w:r>
          </w:p>
        </w:tc>
        <w:tc>
          <w:tcPr>
            <w:tcW w:w="1028" w:type="dxa"/>
          </w:tcPr>
          <w:p w:rsidR="004E4486" w:rsidRDefault="00EC6E41">
            <w:pPr>
              <w:pStyle w:val="TableParagraph"/>
              <w:ind w:right="439"/>
              <w:jc w:val="right"/>
              <w:rPr>
                <w:sz w:val="24"/>
              </w:rPr>
            </w:pPr>
            <w:r>
              <w:rPr>
                <w:spacing w:val="-10"/>
                <w:sz w:val="24"/>
              </w:rPr>
              <w:t>3</w:t>
            </w:r>
          </w:p>
        </w:tc>
        <w:tc>
          <w:tcPr>
            <w:tcW w:w="1029" w:type="dxa"/>
          </w:tcPr>
          <w:p w:rsidR="004E4486" w:rsidRDefault="00EC6E41">
            <w:pPr>
              <w:pStyle w:val="TableParagraph"/>
              <w:ind w:right="438"/>
              <w:jc w:val="right"/>
              <w:rPr>
                <w:sz w:val="24"/>
              </w:rPr>
            </w:pPr>
            <w:r>
              <w:rPr>
                <w:spacing w:val="-10"/>
                <w:sz w:val="24"/>
              </w:rPr>
              <w:t>3</w:t>
            </w:r>
          </w:p>
        </w:tc>
        <w:tc>
          <w:tcPr>
            <w:tcW w:w="1055" w:type="dxa"/>
          </w:tcPr>
          <w:p w:rsidR="004E4486" w:rsidRDefault="00EC6E41">
            <w:pPr>
              <w:pStyle w:val="TableParagraph"/>
              <w:ind w:left="23" w:right="1"/>
              <w:rPr>
                <w:sz w:val="24"/>
              </w:rPr>
            </w:pPr>
            <w:r>
              <w:rPr>
                <w:spacing w:val="-5"/>
                <w:sz w:val="24"/>
              </w:rPr>
              <w:t>21</w:t>
            </w:r>
          </w:p>
        </w:tc>
      </w:tr>
      <w:tr w:rsidR="004E4486">
        <w:trPr>
          <w:trHeight w:val="275"/>
        </w:trPr>
        <w:tc>
          <w:tcPr>
            <w:tcW w:w="1351" w:type="dxa"/>
          </w:tcPr>
          <w:p w:rsidR="004E4486" w:rsidRDefault="00EC6E41">
            <w:pPr>
              <w:pStyle w:val="TableParagraph"/>
              <w:ind w:left="107"/>
              <w:jc w:val="left"/>
              <w:rPr>
                <w:b/>
                <w:sz w:val="24"/>
              </w:rPr>
            </w:pPr>
            <w:r>
              <w:rPr>
                <w:b/>
                <w:spacing w:val="-5"/>
                <w:sz w:val="24"/>
              </w:rPr>
              <w:t>39.</w:t>
            </w:r>
          </w:p>
        </w:tc>
        <w:tc>
          <w:tcPr>
            <w:tcW w:w="1025" w:type="dxa"/>
          </w:tcPr>
          <w:p w:rsidR="004E4486" w:rsidRDefault="00EC6E41">
            <w:pPr>
              <w:pStyle w:val="TableParagraph"/>
              <w:ind w:right="439"/>
              <w:jc w:val="right"/>
              <w:rPr>
                <w:sz w:val="24"/>
              </w:rPr>
            </w:pPr>
            <w:r>
              <w:rPr>
                <w:spacing w:val="-10"/>
                <w:sz w:val="24"/>
              </w:rPr>
              <w:t>1</w:t>
            </w:r>
          </w:p>
        </w:tc>
        <w:tc>
          <w:tcPr>
            <w:tcW w:w="1030" w:type="dxa"/>
          </w:tcPr>
          <w:p w:rsidR="004E4486" w:rsidRDefault="00EC6E41">
            <w:pPr>
              <w:pStyle w:val="TableParagraph"/>
              <w:ind w:right="444"/>
              <w:jc w:val="right"/>
              <w:rPr>
                <w:sz w:val="24"/>
              </w:rPr>
            </w:pPr>
            <w:r>
              <w:rPr>
                <w:spacing w:val="-10"/>
                <w:sz w:val="24"/>
              </w:rPr>
              <w:t>2</w:t>
            </w:r>
          </w:p>
        </w:tc>
        <w:tc>
          <w:tcPr>
            <w:tcW w:w="1029" w:type="dxa"/>
          </w:tcPr>
          <w:p w:rsidR="004E4486" w:rsidRDefault="00EC6E41">
            <w:pPr>
              <w:pStyle w:val="TableParagraph"/>
              <w:ind w:right="443"/>
              <w:jc w:val="right"/>
              <w:rPr>
                <w:sz w:val="24"/>
              </w:rPr>
            </w:pPr>
            <w:r>
              <w:rPr>
                <w:spacing w:val="-10"/>
                <w:sz w:val="24"/>
              </w:rPr>
              <w:t>1</w:t>
            </w:r>
          </w:p>
        </w:tc>
        <w:tc>
          <w:tcPr>
            <w:tcW w:w="1029" w:type="dxa"/>
          </w:tcPr>
          <w:p w:rsidR="004E4486" w:rsidRDefault="00EC6E41">
            <w:pPr>
              <w:pStyle w:val="TableParagraph"/>
              <w:ind w:right="442"/>
              <w:jc w:val="right"/>
              <w:rPr>
                <w:sz w:val="24"/>
              </w:rPr>
            </w:pPr>
            <w:r>
              <w:rPr>
                <w:spacing w:val="-10"/>
                <w:sz w:val="24"/>
              </w:rPr>
              <w:t>1</w:t>
            </w:r>
          </w:p>
        </w:tc>
        <w:tc>
          <w:tcPr>
            <w:tcW w:w="1026" w:type="dxa"/>
          </w:tcPr>
          <w:p w:rsidR="004E4486" w:rsidRDefault="00EC6E41">
            <w:pPr>
              <w:pStyle w:val="TableParagraph"/>
              <w:ind w:right="438"/>
              <w:jc w:val="right"/>
              <w:rPr>
                <w:sz w:val="24"/>
              </w:rPr>
            </w:pPr>
            <w:r>
              <w:rPr>
                <w:spacing w:val="-10"/>
                <w:sz w:val="24"/>
              </w:rPr>
              <w:t>3</w:t>
            </w:r>
          </w:p>
        </w:tc>
        <w:tc>
          <w:tcPr>
            <w:tcW w:w="1028" w:type="dxa"/>
          </w:tcPr>
          <w:p w:rsidR="004E4486" w:rsidRDefault="00EC6E41">
            <w:pPr>
              <w:pStyle w:val="TableParagraph"/>
              <w:ind w:right="439"/>
              <w:jc w:val="right"/>
              <w:rPr>
                <w:sz w:val="24"/>
              </w:rPr>
            </w:pPr>
            <w:r>
              <w:rPr>
                <w:spacing w:val="-10"/>
                <w:sz w:val="24"/>
              </w:rPr>
              <w:t>3</w:t>
            </w:r>
          </w:p>
        </w:tc>
        <w:tc>
          <w:tcPr>
            <w:tcW w:w="1029" w:type="dxa"/>
          </w:tcPr>
          <w:p w:rsidR="004E4486" w:rsidRDefault="00EC6E41">
            <w:pPr>
              <w:pStyle w:val="TableParagraph"/>
              <w:ind w:right="438"/>
              <w:jc w:val="right"/>
              <w:rPr>
                <w:sz w:val="24"/>
              </w:rPr>
            </w:pPr>
            <w:r>
              <w:rPr>
                <w:spacing w:val="-10"/>
                <w:sz w:val="24"/>
              </w:rPr>
              <w:t>2</w:t>
            </w:r>
          </w:p>
        </w:tc>
        <w:tc>
          <w:tcPr>
            <w:tcW w:w="1055" w:type="dxa"/>
          </w:tcPr>
          <w:p w:rsidR="004E4486" w:rsidRDefault="00EC6E41">
            <w:pPr>
              <w:pStyle w:val="TableParagraph"/>
              <w:ind w:left="23" w:right="1"/>
              <w:rPr>
                <w:sz w:val="24"/>
              </w:rPr>
            </w:pPr>
            <w:r>
              <w:rPr>
                <w:spacing w:val="-5"/>
                <w:sz w:val="24"/>
              </w:rPr>
              <w:t>13</w:t>
            </w:r>
          </w:p>
        </w:tc>
      </w:tr>
      <w:tr w:rsidR="004E4486">
        <w:trPr>
          <w:trHeight w:val="275"/>
        </w:trPr>
        <w:tc>
          <w:tcPr>
            <w:tcW w:w="1351" w:type="dxa"/>
          </w:tcPr>
          <w:p w:rsidR="004E4486" w:rsidRDefault="00EC6E41">
            <w:pPr>
              <w:pStyle w:val="TableParagraph"/>
              <w:ind w:left="107"/>
              <w:jc w:val="left"/>
              <w:rPr>
                <w:b/>
                <w:sz w:val="24"/>
              </w:rPr>
            </w:pPr>
            <w:r>
              <w:rPr>
                <w:b/>
                <w:spacing w:val="-5"/>
                <w:sz w:val="24"/>
              </w:rPr>
              <w:t>40.</w:t>
            </w:r>
          </w:p>
        </w:tc>
        <w:tc>
          <w:tcPr>
            <w:tcW w:w="1025" w:type="dxa"/>
          </w:tcPr>
          <w:p w:rsidR="004E4486" w:rsidRDefault="00EC6E41">
            <w:pPr>
              <w:pStyle w:val="TableParagraph"/>
              <w:ind w:right="439"/>
              <w:jc w:val="right"/>
              <w:rPr>
                <w:sz w:val="24"/>
              </w:rPr>
            </w:pPr>
            <w:r>
              <w:rPr>
                <w:spacing w:val="-10"/>
                <w:sz w:val="24"/>
              </w:rPr>
              <w:t>5</w:t>
            </w:r>
          </w:p>
        </w:tc>
        <w:tc>
          <w:tcPr>
            <w:tcW w:w="1030" w:type="dxa"/>
          </w:tcPr>
          <w:p w:rsidR="004E4486" w:rsidRDefault="00EC6E41">
            <w:pPr>
              <w:pStyle w:val="TableParagraph"/>
              <w:ind w:right="444"/>
              <w:jc w:val="right"/>
              <w:rPr>
                <w:sz w:val="24"/>
              </w:rPr>
            </w:pPr>
            <w:r>
              <w:rPr>
                <w:spacing w:val="-10"/>
                <w:sz w:val="24"/>
              </w:rPr>
              <w:t>3</w:t>
            </w:r>
          </w:p>
        </w:tc>
        <w:tc>
          <w:tcPr>
            <w:tcW w:w="1029" w:type="dxa"/>
          </w:tcPr>
          <w:p w:rsidR="004E4486" w:rsidRDefault="00EC6E41">
            <w:pPr>
              <w:pStyle w:val="TableParagraph"/>
              <w:ind w:right="443"/>
              <w:jc w:val="right"/>
              <w:rPr>
                <w:sz w:val="24"/>
              </w:rPr>
            </w:pPr>
            <w:r>
              <w:rPr>
                <w:spacing w:val="-10"/>
                <w:sz w:val="24"/>
              </w:rPr>
              <w:t>3</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41.</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4</w:t>
            </w:r>
          </w:p>
        </w:tc>
        <w:tc>
          <w:tcPr>
            <w:tcW w:w="1029" w:type="dxa"/>
          </w:tcPr>
          <w:p w:rsidR="004E4486" w:rsidRDefault="00EC6E41">
            <w:pPr>
              <w:pStyle w:val="TableParagraph"/>
              <w:ind w:right="443"/>
              <w:jc w:val="right"/>
              <w:rPr>
                <w:sz w:val="24"/>
              </w:rPr>
            </w:pPr>
            <w:r>
              <w:rPr>
                <w:spacing w:val="-10"/>
                <w:sz w:val="24"/>
              </w:rPr>
              <w:t>3</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3</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42.</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3</w:t>
            </w:r>
          </w:p>
        </w:tc>
        <w:tc>
          <w:tcPr>
            <w:tcW w:w="1029" w:type="dxa"/>
          </w:tcPr>
          <w:p w:rsidR="004E4486" w:rsidRDefault="00EC6E41">
            <w:pPr>
              <w:pStyle w:val="TableParagraph"/>
              <w:ind w:right="443"/>
              <w:jc w:val="right"/>
              <w:rPr>
                <w:sz w:val="24"/>
              </w:rPr>
            </w:pPr>
            <w:r>
              <w:rPr>
                <w:spacing w:val="-10"/>
                <w:sz w:val="24"/>
              </w:rPr>
              <w:t>4</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27</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43.</w:t>
            </w:r>
          </w:p>
        </w:tc>
        <w:tc>
          <w:tcPr>
            <w:tcW w:w="1025" w:type="dxa"/>
          </w:tcPr>
          <w:p w:rsidR="004E4486" w:rsidRDefault="00EC6E41">
            <w:pPr>
              <w:pStyle w:val="TableParagraph"/>
              <w:spacing w:before="1" w:line="257" w:lineRule="exact"/>
              <w:ind w:right="439"/>
              <w:jc w:val="right"/>
              <w:rPr>
                <w:sz w:val="24"/>
              </w:rPr>
            </w:pPr>
            <w:r>
              <w:rPr>
                <w:spacing w:val="-10"/>
                <w:sz w:val="24"/>
              </w:rPr>
              <w:t>5</w:t>
            </w:r>
          </w:p>
        </w:tc>
        <w:tc>
          <w:tcPr>
            <w:tcW w:w="1030" w:type="dxa"/>
          </w:tcPr>
          <w:p w:rsidR="004E4486" w:rsidRDefault="00EC6E41">
            <w:pPr>
              <w:pStyle w:val="TableParagraph"/>
              <w:spacing w:before="1" w:line="257" w:lineRule="exact"/>
              <w:ind w:right="444"/>
              <w:jc w:val="right"/>
              <w:rPr>
                <w:sz w:val="24"/>
              </w:rPr>
            </w:pPr>
            <w:r>
              <w:rPr>
                <w:spacing w:val="-10"/>
                <w:sz w:val="24"/>
              </w:rPr>
              <w:t>4</w:t>
            </w:r>
          </w:p>
        </w:tc>
        <w:tc>
          <w:tcPr>
            <w:tcW w:w="1029" w:type="dxa"/>
          </w:tcPr>
          <w:p w:rsidR="004E4486" w:rsidRDefault="00EC6E41">
            <w:pPr>
              <w:pStyle w:val="TableParagraph"/>
              <w:spacing w:before="1" w:line="257" w:lineRule="exact"/>
              <w:ind w:right="443"/>
              <w:jc w:val="right"/>
              <w:rPr>
                <w:sz w:val="24"/>
              </w:rPr>
            </w:pPr>
            <w:r>
              <w:rPr>
                <w:spacing w:val="-10"/>
                <w:sz w:val="24"/>
              </w:rPr>
              <w:t>4</w:t>
            </w:r>
          </w:p>
        </w:tc>
        <w:tc>
          <w:tcPr>
            <w:tcW w:w="1029" w:type="dxa"/>
          </w:tcPr>
          <w:p w:rsidR="004E4486" w:rsidRDefault="00EC6E41">
            <w:pPr>
              <w:pStyle w:val="TableParagraph"/>
              <w:spacing w:before="1" w:line="257" w:lineRule="exact"/>
              <w:ind w:right="442"/>
              <w:jc w:val="right"/>
              <w:rPr>
                <w:sz w:val="24"/>
              </w:rPr>
            </w:pPr>
            <w:r>
              <w:rPr>
                <w:spacing w:val="-10"/>
                <w:sz w:val="24"/>
              </w:rPr>
              <w:t>5</w:t>
            </w:r>
          </w:p>
        </w:tc>
        <w:tc>
          <w:tcPr>
            <w:tcW w:w="1026" w:type="dxa"/>
          </w:tcPr>
          <w:p w:rsidR="004E4486" w:rsidRDefault="00EC6E41">
            <w:pPr>
              <w:pStyle w:val="TableParagraph"/>
              <w:spacing w:before="1" w:line="257" w:lineRule="exact"/>
              <w:ind w:right="438"/>
              <w:jc w:val="right"/>
              <w:rPr>
                <w:sz w:val="24"/>
              </w:rPr>
            </w:pPr>
            <w:r>
              <w:rPr>
                <w:spacing w:val="-10"/>
                <w:sz w:val="24"/>
              </w:rPr>
              <w:t>5</w:t>
            </w:r>
          </w:p>
        </w:tc>
        <w:tc>
          <w:tcPr>
            <w:tcW w:w="1028" w:type="dxa"/>
          </w:tcPr>
          <w:p w:rsidR="004E4486" w:rsidRDefault="00EC6E41">
            <w:pPr>
              <w:pStyle w:val="TableParagraph"/>
              <w:spacing w:before="1" w:line="257" w:lineRule="exact"/>
              <w:ind w:right="439"/>
              <w:jc w:val="right"/>
              <w:rPr>
                <w:sz w:val="24"/>
              </w:rPr>
            </w:pPr>
            <w:r>
              <w:rPr>
                <w:spacing w:val="-10"/>
                <w:sz w:val="24"/>
              </w:rPr>
              <w:t>3</w:t>
            </w:r>
          </w:p>
        </w:tc>
        <w:tc>
          <w:tcPr>
            <w:tcW w:w="1029" w:type="dxa"/>
          </w:tcPr>
          <w:p w:rsidR="004E4486" w:rsidRDefault="00EC6E41">
            <w:pPr>
              <w:pStyle w:val="TableParagraph"/>
              <w:spacing w:before="1" w:line="257" w:lineRule="exact"/>
              <w:ind w:right="438"/>
              <w:jc w:val="right"/>
              <w:rPr>
                <w:sz w:val="24"/>
              </w:rPr>
            </w:pPr>
            <w:r>
              <w:rPr>
                <w:spacing w:val="-10"/>
                <w:sz w:val="24"/>
              </w:rPr>
              <w:t>5</w:t>
            </w:r>
          </w:p>
        </w:tc>
        <w:tc>
          <w:tcPr>
            <w:tcW w:w="1055" w:type="dxa"/>
          </w:tcPr>
          <w:p w:rsidR="004E4486" w:rsidRDefault="00EC6E41">
            <w:pPr>
              <w:pStyle w:val="TableParagraph"/>
              <w:spacing w:before="1" w:line="257" w:lineRule="exact"/>
              <w:ind w:left="23" w:right="1"/>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44.</w:t>
            </w:r>
          </w:p>
        </w:tc>
        <w:tc>
          <w:tcPr>
            <w:tcW w:w="1025" w:type="dxa"/>
          </w:tcPr>
          <w:p w:rsidR="004E4486" w:rsidRDefault="00EC6E41">
            <w:pPr>
              <w:pStyle w:val="TableParagraph"/>
              <w:ind w:right="439"/>
              <w:jc w:val="right"/>
              <w:rPr>
                <w:sz w:val="24"/>
              </w:rPr>
            </w:pPr>
            <w:r>
              <w:rPr>
                <w:spacing w:val="-10"/>
                <w:sz w:val="24"/>
              </w:rPr>
              <w:t>4</w:t>
            </w:r>
          </w:p>
        </w:tc>
        <w:tc>
          <w:tcPr>
            <w:tcW w:w="1030" w:type="dxa"/>
          </w:tcPr>
          <w:p w:rsidR="004E4486" w:rsidRDefault="00EC6E41">
            <w:pPr>
              <w:pStyle w:val="TableParagraph"/>
              <w:ind w:right="444"/>
              <w:jc w:val="right"/>
              <w:rPr>
                <w:sz w:val="24"/>
              </w:rPr>
            </w:pPr>
            <w:r>
              <w:rPr>
                <w:spacing w:val="-10"/>
                <w:sz w:val="24"/>
              </w:rPr>
              <w:t>2</w:t>
            </w:r>
          </w:p>
        </w:tc>
        <w:tc>
          <w:tcPr>
            <w:tcW w:w="1029" w:type="dxa"/>
          </w:tcPr>
          <w:p w:rsidR="004E4486" w:rsidRDefault="00EC6E41">
            <w:pPr>
              <w:pStyle w:val="TableParagraph"/>
              <w:ind w:right="443"/>
              <w:jc w:val="right"/>
              <w:rPr>
                <w:sz w:val="24"/>
              </w:rPr>
            </w:pPr>
            <w:r>
              <w:rPr>
                <w:spacing w:val="-10"/>
                <w:sz w:val="24"/>
              </w:rPr>
              <w:t>3</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4</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45.</w:t>
            </w:r>
          </w:p>
        </w:tc>
        <w:tc>
          <w:tcPr>
            <w:tcW w:w="1025" w:type="dxa"/>
          </w:tcPr>
          <w:p w:rsidR="004E4486" w:rsidRDefault="00EC6E41">
            <w:pPr>
              <w:pStyle w:val="TableParagraph"/>
              <w:ind w:right="439"/>
              <w:jc w:val="right"/>
              <w:rPr>
                <w:sz w:val="24"/>
              </w:rPr>
            </w:pPr>
            <w:r>
              <w:rPr>
                <w:spacing w:val="-10"/>
                <w:sz w:val="24"/>
              </w:rPr>
              <w:t>5</w:t>
            </w:r>
          </w:p>
        </w:tc>
        <w:tc>
          <w:tcPr>
            <w:tcW w:w="1030" w:type="dxa"/>
          </w:tcPr>
          <w:p w:rsidR="004E4486" w:rsidRDefault="00EC6E41">
            <w:pPr>
              <w:pStyle w:val="TableParagraph"/>
              <w:ind w:right="444"/>
              <w:jc w:val="right"/>
              <w:rPr>
                <w:sz w:val="24"/>
              </w:rPr>
            </w:pPr>
            <w:r>
              <w:rPr>
                <w:spacing w:val="-10"/>
                <w:sz w:val="24"/>
              </w:rPr>
              <w:t>5</w:t>
            </w:r>
          </w:p>
        </w:tc>
        <w:tc>
          <w:tcPr>
            <w:tcW w:w="1029" w:type="dxa"/>
          </w:tcPr>
          <w:p w:rsidR="004E4486" w:rsidRDefault="00EC6E41">
            <w:pPr>
              <w:pStyle w:val="TableParagraph"/>
              <w:ind w:right="443"/>
              <w:jc w:val="right"/>
              <w:rPr>
                <w:sz w:val="24"/>
              </w:rPr>
            </w:pPr>
            <w:r>
              <w:rPr>
                <w:spacing w:val="-10"/>
                <w:sz w:val="24"/>
              </w:rPr>
              <w:t>4</w:t>
            </w:r>
          </w:p>
        </w:tc>
        <w:tc>
          <w:tcPr>
            <w:tcW w:w="1029" w:type="dxa"/>
          </w:tcPr>
          <w:p w:rsidR="004E4486" w:rsidRDefault="00EC6E41">
            <w:pPr>
              <w:pStyle w:val="TableParagraph"/>
              <w:ind w:right="442"/>
              <w:jc w:val="right"/>
              <w:rPr>
                <w:sz w:val="24"/>
              </w:rPr>
            </w:pPr>
            <w:r>
              <w:rPr>
                <w:spacing w:val="-10"/>
                <w:sz w:val="24"/>
              </w:rPr>
              <w:t>4</w:t>
            </w:r>
          </w:p>
        </w:tc>
        <w:tc>
          <w:tcPr>
            <w:tcW w:w="1026" w:type="dxa"/>
          </w:tcPr>
          <w:p w:rsidR="004E4486" w:rsidRDefault="00EC6E41">
            <w:pPr>
              <w:pStyle w:val="TableParagraph"/>
              <w:ind w:right="438"/>
              <w:jc w:val="right"/>
              <w:rPr>
                <w:sz w:val="24"/>
              </w:rPr>
            </w:pPr>
            <w:r>
              <w:rPr>
                <w:spacing w:val="-10"/>
                <w:sz w:val="24"/>
              </w:rPr>
              <w:t>5</w:t>
            </w:r>
          </w:p>
        </w:tc>
        <w:tc>
          <w:tcPr>
            <w:tcW w:w="1028" w:type="dxa"/>
          </w:tcPr>
          <w:p w:rsidR="004E4486" w:rsidRDefault="00EC6E41">
            <w:pPr>
              <w:pStyle w:val="TableParagraph"/>
              <w:ind w:right="439"/>
              <w:jc w:val="right"/>
              <w:rPr>
                <w:sz w:val="24"/>
              </w:rPr>
            </w:pPr>
            <w:r>
              <w:rPr>
                <w:spacing w:val="-10"/>
                <w:sz w:val="24"/>
              </w:rPr>
              <w:t>4</w:t>
            </w:r>
          </w:p>
        </w:tc>
        <w:tc>
          <w:tcPr>
            <w:tcW w:w="1029" w:type="dxa"/>
          </w:tcPr>
          <w:p w:rsidR="004E4486" w:rsidRDefault="00EC6E41">
            <w:pPr>
              <w:pStyle w:val="TableParagraph"/>
              <w:ind w:right="438"/>
              <w:jc w:val="right"/>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31</w:t>
            </w:r>
          </w:p>
        </w:tc>
      </w:tr>
    </w:tbl>
    <w:p w:rsidR="004E4486" w:rsidRDefault="004E4486">
      <w:pPr>
        <w:rPr>
          <w:sz w:val="24"/>
        </w:rPr>
        <w:sectPr w:rsidR="004E4486">
          <w:pgSz w:w="11910" w:h="16840"/>
          <w:pgMar w:top="1360" w:right="0" w:bottom="1403" w:left="0" w:header="0" w:footer="1000"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025"/>
        <w:gridCol w:w="1030"/>
        <w:gridCol w:w="1029"/>
        <w:gridCol w:w="1029"/>
        <w:gridCol w:w="1026"/>
        <w:gridCol w:w="1028"/>
        <w:gridCol w:w="1029"/>
        <w:gridCol w:w="1055"/>
      </w:tblGrid>
      <w:tr w:rsidR="004E4486">
        <w:trPr>
          <w:trHeight w:val="276"/>
        </w:trPr>
        <w:tc>
          <w:tcPr>
            <w:tcW w:w="1351" w:type="dxa"/>
          </w:tcPr>
          <w:p w:rsidR="004E4486" w:rsidRDefault="00EC6E41">
            <w:pPr>
              <w:pStyle w:val="TableParagraph"/>
              <w:ind w:left="107"/>
              <w:jc w:val="left"/>
              <w:rPr>
                <w:b/>
                <w:sz w:val="24"/>
              </w:rPr>
            </w:pPr>
            <w:r>
              <w:rPr>
                <w:b/>
                <w:spacing w:val="-5"/>
                <w:sz w:val="24"/>
              </w:rPr>
              <w:lastRenderedPageBreak/>
              <w:t>46.</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47.</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48.</w:t>
            </w:r>
          </w:p>
        </w:tc>
        <w:tc>
          <w:tcPr>
            <w:tcW w:w="1025" w:type="dxa"/>
          </w:tcPr>
          <w:p w:rsidR="004E4486" w:rsidRDefault="00EC6E41">
            <w:pPr>
              <w:pStyle w:val="TableParagraph"/>
              <w:ind w:left="12"/>
              <w:rPr>
                <w:sz w:val="24"/>
              </w:rPr>
            </w:pPr>
            <w:r>
              <w:rPr>
                <w:spacing w:val="-10"/>
                <w:sz w:val="24"/>
              </w:rPr>
              <w:t>5</w:t>
            </w:r>
          </w:p>
        </w:tc>
        <w:tc>
          <w:tcPr>
            <w:tcW w:w="1030" w:type="dxa"/>
          </w:tcPr>
          <w:p w:rsidR="004E4486" w:rsidRDefault="00EC6E41">
            <w:pPr>
              <w:pStyle w:val="TableParagraph"/>
              <w:ind w:left="40"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5</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28</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49.</w:t>
            </w:r>
          </w:p>
        </w:tc>
        <w:tc>
          <w:tcPr>
            <w:tcW w:w="1025" w:type="dxa"/>
          </w:tcPr>
          <w:p w:rsidR="004E4486" w:rsidRDefault="00EC6E41">
            <w:pPr>
              <w:pStyle w:val="TableParagraph"/>
              <w:spacing w:before="1" w:line="257" w:lineRule="exact"/>
              <w:ind w:left="12"/>
              <w:rPr>
                <w:sz w:val="24"/>
              </w:rPr>
            </w:pPr>
            <w:r>
              <w:rPr>
                <w:spacing w:val="-10"/>
                <w:sz w:val="24"/>
              </w:rPr>
              <w:t>4</w:t>
            </w:r>
          </w:p>
        </w:tc>
        <w:tc>
          <w:tcPr>
            <w:tcW w:w="1030" w:type="dxa"/>
          </w:tcPr>
          <w:p w:rsidR="004E4486" w:rsidRDefault="00EC6E41">
            <w:pPr>
              <w:pStyle w:val="TableParagraph"/>
              <w:spacing w:before="1" w:line="257" w:lineRule="exact"/>
              <w:ind w:left="40" w:right="33"/>
              <w:rPr>
                <w:sz w:val="24"/>
              </w:rPr>
            </w:pPr>
            <w:r>
              <w:rPr>
                <w:spacing w:val="-10"/>
                <w:sz w:val="24"/>
              </w:rPr>
              <w:t>5</w:t>
            </w:r>
          </w:p>
        </w:tc>
        <w:tc>
          <w:tcPr>
            <w:tcW w:w="1029" w:type="dxa"/>
          </w:tcPr>
          <w:p w:rsidR="004E4486" w:rsidRDefault="00EC6E41">
            <w:pPr>
              <w:pStyle w:val="TableParagraph"/>
              <w:spacing w:before="1" w:line="257" w:lineRule="exact"/>
              <w:ind w:left="18" w:right="10"/>
              <w:rPr>
                <w:sz w:val="24"/>
              </w:rPr>
            </w:pPr>
            <w:r>
              <w:rPr>
                <w:spacing w:val="-10"/>
                <w:sz w:val="24"/>
              </w:rPr>
              <w:t>5</w:t>
            </w:r>
          </w:p>
        </w:tc>
        <w:tc>
          <w:tcPr>
            <w:tcW w:w="1029" w:type="dxa"/>
          </w:tcPr>
          <w:p w:rsidR="004E4486" w:rsidRDefault="00EC6E41">
            <w:pPr>
              <w:pStyle w:val="TableParagraph"/>
              <w:spacing w:before="1" w:line="257" w:lineRule="exact"/>
              <w:ind w:left="18" w:right="9"/>
              <w:rPr>
                <w:sz w:val="24"/>
              </w:rPr>
            </w:pPr>
            <w:r>
              <w:rPr>
                <w:spacing w:val="-10"/>
                <w:sz w:val="24"/>
              </w:rPr>
              <w:t>5</w:t>
            </w:r>
          </w:p>
        </w:tc>
        <w:tc>
          <w:tcPr>
            <w:tcW w:w="1026" w:type="dxa"/>
          </w:tcPr>
          <w:p w:rsidR="004E4486" w:rsidRDefault="00EC6E41">
            <w:pPr>
              <w:pStyle w:val="TableParagraph"/>
              <w:spacing w:before="1" w:line="257" w:lineRule="exact"/>
              <w:ind w:left="14"/>
              <w:rPr>
                <w:sz w:val="24"/>
              </w:rPr>
            </w:pPr>
            <w:r>
              <w:rPr>
                <w:spacing w:val="-10"/>
                <w:sz w:val="24"/>
              </w:rPr>
              <w:t>4</w:t>
            </w:r>
          </w:p>
        </w:tc>
        <w:tc>
          <w:tcPr>
            <w:tcW w:w="1028" w:type="dxa"/>
          </w:tcPr>
          <w:p w:rsidR="004E4486" w:rsidRDefault="00EC6E41">
            <w:pPr>
              <w:pStyle w:val="TableParagraph"/>
              <w:spacing w:before="1" w:line="257" w:lineRule="exact"/>
              <w:ind w:left="14"/>
              <w:rPr>
                <w:sz w:val="24"/>
              </w:rPr>
            </w:pPr>
            <w:r>
              <w:rPr>
                <w:spacing w:val="-10"/>
                <w:sz w:val="24"/>
              </w:rPr>
              <w:t>4</w:t>
            </w:r>
          </w:p>
        </w:tc>
        <w:tc>
          <w:tcPr>
            <w:tcW w:w="1029" w:type="dxa"/>
          </w:tcPr>
          <w:p w:rsidR="004E4486" w:rsidRDefault="00EC6E41">
            <w:pPr>
              <w:pStyle w:val="TableParagraph"/>
              <w:spacing w:before="1" w:line="257" w:lineRule="exact"/>
              <w:ind w:left="18"/>
              <w:rPr>
                <w:sz w:val="24"/>
              </w:rPr>
            </w:pPr>
            <w:r>
              <w:rPr>
                <w:spacing w:val="-10"/>
                <w:sz w:val="24"/>
              </w:rPr>
              <w:t>5</w:t>
            </w:r>
          </w:p>
        </w:tc>
        <w:tc>
          <w:tcPr>
            <w:tcW w:w="1055" w:type="dxa"/>
          </w:tcPr>
          <w:p w:rsidR="004E4486" w:rsidRDefault="00EC6E41">
            <w:pPr>
              <w:pStyle w:val="TableParagraph"/>
              <w:spacing w:before="1" w:line="257" w:lineRule="exact"/>
              <w:ind w:left="23"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50.</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3</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51.</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5</w:t>
            </w:r>
          </w:p>
        </w:tc>
        <w:tc>
          <w:tcPr>
            <w:tcW w:w="1026" w:type="dxa"/>
          </w:tcPr>
          <w:p w:rsidR="004E4486" w:rsidRDefault="00EC6E41">
            <w:pPr>
              <w:pStyle w:val="TableParagraph"/>
              <w:ind w:left="14"/>
              <w:rPr>
                <w:sz w:val="24"/>
              </w:rPr>
            </w:pPr>
            <w:r>
              <w:rPr>
                <w:spacing w:val="-10"/>
                <w:sz w:val="24"/>
              </w:rPr>
              <w:t>5</w:t>
            </w:r>
          </w:p>
        </w:tc>
        <w:tc>
          <w:tcPr>
            <w:tcW w:w="1028" w:type="dxa"/>
          </w:tcPr>
          <w:p w:rsidR="004E4486" w:rsidRDefault="00EC6E41">
            <w:pPr>
              <w:pStyle w:val="TableParagraph"/>
              <w:ind w:left="14"/>
              <w:rPr>
                <w:sz w:val="24"/>
              </w:rPr>
            </w:pPr>
            <w:r>
              <w:rPr>
                <w:spacing w:val="-10"/>
                <w:sz w:val="24"/>
              </w:rPr>
              <w:t>5</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31</w:t>
            </w:r>
          </w:p>
        </w:tc>
      </w:tr>
      <w:tr w:rsidR="004E4486">
        <w:trPr>
          <w:trHeight w:val="275"/>
        </w:trPr>
        <w:tc>
          <w:tcPr>
            <w:tcW w:w="1351" w:type="dxa"/>
          </w:tcPr>
          <w:p w:rsidR="004E4486" w:rsidRDefault="00EC6E41">
            <w:pPr>
              <w:pStyle w:val="TableParagraph"/>
              <w:ind w:left="107"/>
              <w:jc w:val="left"/>
              <w:rPr>
                <w:b/>
                <w:sz w:val="24"/>
              </w:rPr>
            </w:pPr>
            <w:r>
              <w:rPr>
                <w:b/>
                <w:spacing w:val="-5"/>
                <w:sz w:val="24"/>
              </w:rPr>
              <w:t>52.</w:t>
            </w:r>
          </w:p>
        </w:tc>
        <w:tc>
          <w:tcPr>
            <w:tcW w:w="1025" w:type="dxa"/>
          </w:tcPr>
          <w:p w:rsidR="004E4486" w:rsidRDefault="00EC6E41">
            <w:pPr>
              <w:pStyle w:val="TableParagraph"/>
              <w:ind w:left="12"/>
              <w:rPr>
                <w:sz w:val="24"/>
              </w:rPr>
            </w:pPr>
            <w:r>
              <w:rPr>
                <w:spacing w:val="-10"/>
                <w:sz w:val="24"/>
              </w:rPr>
              <w:t>5</w:t>
            </w:r>
          </w:p>
        </w:tc>
        <w:tc>
          <w:tcPr>
            <w:tcW w:w="1030" w:type="dxa"/>
          </w:tcPr>
          <w:p w:rsidR="004E4486" w:rsidRDefault="00EC6E41">
            <w:pPr>
              <w:pStyle w:val="TableParagraph"/>
              <w:ind w:left="40"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26" w:type="dxa"/>
          </w:tcPr>
          <w:p w:rsidR="004E4486" w:rsidRDefault="00EC6E41">
            <w:pPr>
              <w:pStyle w:val="TableParagraph"/>
              <w:ind w:left="14"/>
              <w:rPr>
                <w:sz w:val="24"/>
              </w:rPr>
            </w:pPr>
            <w:r>
              <w:rPr>
                <w:spacing w:val="-10"/>
                <w:sz w:val="24"/>
              </w:rPr>
              <w:t>5</w:t>
            </w:r>
          </w:p>
        </w:tc>
        <w:tc>
          <w:tcPr>
            <w:tcW w:w="1028" w:type="dxa"/>
          </w:tcPr>
          <w:p w:rsidR="004E4486" w:rsidRDefault="00EC6E41">
            <w:pPr>
              <w:pStyle w:val="TableParagraph"/>
              <w:ind w:left="14"/>
              <w:rPr>
                <w:sz w:val="24"/>
              </w:rPr>
            </w:pPr>
            <w:r>
              <w:rPr>
                <w:spacing w:val="-10"/>
                <w:sz w:val="24"/>
              </w:rPr>
              <w:t>5</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35</w:t>
            </w:r>
          </w:p>
        </w:tc>
      </w:tr>
      <w:tr w:rsidR="004E4486">
        <w:trPr>
          <w:trHeight w:val="275"/>
        </w:trPr>
        <w:tc>
          <w:tcPr>
            <w:tcW w:w="1351" w:type="dxa"/>
          </w:tcPr>
          <w:p w:rsidR="004E4486" w:rsidRDefault="00EC6E41">
            <w:pPr>
              <w:pStyle w:val="TableParagraph"/>
              <w:ind w:left="107"/>
              <w:jc w:val="left"/>
              <w:rPr>
                <w:b/>
                <w:sz w:val="24"/>
              </w:rPr>
            </w:pPr>
            <w:r>
              <w:rPr>
                <w:b/>
                <w:spacing w:val="-5"/>
                <w:sz w:val="24"/>
              </w:rPr>
              <w:t>53.</w:t>
            </w:r>
          </w:p>
        </w:tc>
        <w:tc>
          <w:tcPr>
            <w:tcW w:w="1025" w:type="dxa"/>
          </w:tcPr>
          <w:p w:rsidR="004E4486" w:rsidRDefault="00EC6E41">
            <w:pPr>
              <w:pStyle w:val="TableParagraph"/>
              <w:ind w:left="12"/>
              <w:rPr>
                <w:sz w:val="24"/>
              </w:rPr>
            </w:pPr>
            <w:r>
              <w:rPr>
                <w:spacing w:val="-10"/>
                <w:sz w:val="24"/>
              </w:rPr>
              <w:t>5</w:t>
            </w:r>
          </w:p>
        </w:tc>
        <w:tc>
          <w:tcPr>
            <w:tcW w:w="1030" w:type="dxa"/>
          </w:tcPr>
          <w:p w:rsidR="004E4486" w:rsidRDefault="00EC6E41">
            <w:pPr>
              <w:pStyle w:val="TableParagraph"/>
              <w:ind w:left="40"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5</w:t>
            </w:r>
          </w:p>
        </w:tc>
        <w:tc>
          <w:tcPr>
            <w:tcW w:w="1026" w:type="dxa"/>
          </w:tcPr>
          <w:p w:rsidR="004E4486" w:rsidRDefault="00EC6E41">
            <w:pPr>
              <w:pStyle w:val="TableParagraph"/>
              <w:ind w:left="14"/>
              <w:rPr>
                <w:sz w:val="24"/>
              </w:rPr>
            </w:pPr>
            <w:r>
              <w:rPr>
                <w:spacing w:val="-10"/>
                <w:sz w:val="24"/>
              </w:rPr>
              <w:t>5</w:t>
            </w:r>
          </w:p>
        </w:tc>
        <w:tc>
          <w:tcPr>
            <w:tcW w:w="1028" w:type="dxa"/>
          </w:tcPr>
          <w:p w:rsidR="004E4486" w:rsidRDefault="00EC6E41">
            <w:pPr>
              <w:pStyle w:val="TableParagraph"/>
              <w:ind w:left="14"/>
              <w:rPr>
                <w:sz w:val="24"/>
              </w:rPr>
            </w:pPr>
            <w:r>
              <w:rPr>
                <w:spacing w:val="-10"/>
                <w:sz w:val="24"/>
              </w:rPr>
              <w:t>5</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30</w:t>
            </w:r>
          </w:p>
        </w:tc>
      </w:tr>
      <w:tr w:rsidR="004E4486">
        <w:trPr>
          <w:trHeight w:val="275"/>
        </w:trPr>
        <w:tc>
          <w:tcPr>
            <w:tcW w:w="1351" w:type="dxa"/>
          </w:tcPr>
          <w:p w:rsidR="004E4486" w:rsidRDefault="00EC6E41">
            <w:pPr>
              <w:pStyle w:val="TableParagraph"/>
              <w:ind w:left="107"/>
              <w:jc w:val="left"/>
              <w:rPr>
                <w:b/>
                <w:sz w:val="24"/>
              </w:rPr>
            </w:pPr>
            <w:r>
              <w:rPr>
                <w:b/>
                <w:spacing w:val="-5"/>
                <w:sz w:val="24"/>
              </w:rPr>
              <w:t>54.</w:t>
            </w:r>
          </w:p>
        </w:tc>
        <w:tc>
          <w:tcPr>
            <w:tcW w:w="1025" w:type="dxa"/>
          </w:tcPr>
          <w:p w:rsidR="004E4486" w:rsidRDefault="00EC6E41">
            <w:pPr>
              <w:pStyle w:val="TableParagraph"/>
              <w:ind w:left="12"/>
              <w:rPr>
                <w:sz w:val="24"/>
              </w:rPr>
            </w:pPr>
            <w:r>
              <w:rPr>
                <w:spacing w:val="-10"/>
                <w:sz w:val="24"/>
              </w:rPr>
              <w:t>5</w:t>
            </w:r>
          </w:p>
        </w:tc>
        <w:tc>
          <w:tcPr>
            <w:tcW w:w="1030" w:type="dxa"/>
          </w:tcPr>
          <w:p w:rsidR="004E4486" w:rsidRDefault="00EC6E41">
            <w:pPr>
              <w:pStyle w:val="TableParagraph"/>
              <w:ind w:left="40"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26" w:type="dxa"/>
          </w:tcPr>
          <w:p w:rsidR="004E4486" w:rsidRDefault="00EC6E41">
            <w:pPr>
              <w:pStyle w:val="TableParagraph"/>
              <w:ind w:left="14"/>
              <w:rPr>
                <w:sz w:val="24"/>
              </w:rPr>
            </w:pPr>
            <w:r>
              <w:rPr>
                <w:spacing w:val="-10"/>
                <w:sz w:val="24"/>
              </w:rPr>
              <w:t>5</w:t>
            </w:r>
          </w:p>
        </w:tc>
        <w:tc>
          <w:tcPr>
            <w:tcW w:w="1028" w:type="dxa"/>
          </w:tcPr>
          <w:p w:rsidR="004E4486" w:rsidRDefault="00EC6E41">
            <w:pPr>
              <w:pStyle w:val="TableParagraph"/>
              <w:ind w:left="14"/>
              <w:rPr>
                <w:sz w:val="24"/>
              </w:rPr>
            </w:pPr>
            <w:r>
              <w:rPr>
                <w:spacing w:val="-10"/>
                <w:sz w:val="24"/>
              </w:rPr>
              <w:t>5</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35</w:t>
            </w:r>
          </w:p>
        </w:tc>
      </w:tr>
      <w:tr w:rsidR="004E4486">
        <w:trPr>
          <w:trHeight w:val="277"/>
        </w:trPr>
        <w:tc>
          <w:tcPr>
            <w:tcW w:w="1351" w:type="dxa"/>
          </w:tcPr>
          <w:p w:rsidR="004E4486" w:rsidRDefault="00EC6E41">
            <w:pPr>
              <w:pStyle w:val="TableParagraph"/>
              <w:spacing w:before="1" w:line="257" w:lineRule="exact"/>
              <w:ind w:left="107"/>
              <w:jc w:val="left"/>
              <w:rPr>
                <w:b/>
                <w:sz w:val="24"/>
              </w:rPr>
            </w:pPr>
            <w:r>
              <w:rPr>
                <w:b/>
                <w:spacing w:val="-5"/>
                <w:sz w:val="24"/>
              </w:rPr>
              <w:t>55.</w:t>
            </w:r>
          </w:p>
        </w:tc>
        <w:tc>
          <w:tcPr>
            <w:tcW w:w="1025" w:type="dxa"/>
          </w:tcPr>
          <w:p w:rsidR="004E4486" w:rsidRDefault="00EC6E41">
            <w:pPr>
              <w:pStyle w:val="TableParagraph"/>
              <w:spacing w:before="1" w:line="257" w:lineRule="exact"/>
              <w:ind w:left="12"/>
              <w:rPr>
                <w:sz w:val="24"/>
              </w:rPr>
            </w:pPr>
            <w:r>
              <w:rPr>
                <w:spacing w:val="-10"/>
                <w:sz w:val="24"/>
              </w:rPr>
              <w:t>4</w:t>
            </w:r>
          </w:p>
        </w:tc>
        <w:tc>
          <w:tcPr>
            <w:tcW w:w="1030" w:type="dxa"/>
          </w:tcPr>
          <w:p w:rsidR="004E4486" w:rsidRDefault="00EC6E41">
            <w:pPr>
              <w:pStyle w:val="TableParagraph"/>
              <w:spacing w:before="1" w:line="257" w:lineRule="exact"/>
              <w:ind w:left="40" w:right="33"/>
              <w:rPr>
                <w:sz w:val="24"/>
              </w:rPr>
            </w:pPr>
            <w:r>
              <w:rPr>
                <w:spacing w:val="-10"/>
                <w:sz w:val="24"/>
              </w:rPr>
              <w:t>4</w:t>
            </w:r>
          </w:p>
        </w:tc>
        <w:tc>
          <w:tcPr>
            <w:tcW w:w="1029" w:type="dxa"/>
          </w:tcPr>
          <w:p w:rsidR="004E4486" w:rsidRDefault="00EC6E41">
            <w:pPr>
              <w:pStyle w:val="TableParagraph"/>
              <w:spacing w:before="1" w:line="257" w:lineRule="exact"/>
              <w:ind w:left="18" w:right="10"/>
              <w:rPr>
                <w:sz w:val="24"/>
              </w:rPr>
            </w:pPr>
            <w:r>
              <w:rPr>
                <w:spacing w:val="-10"/>
                <w:sz w:val="24"/>
              </w:rPr>
              <w:t>3</w:t>
            </w:r>
          </w:p>
        </w:tc>
        <w:tc>
          <w:tcPr>
            <w:tcW w:w="1029" w:type="dxa"/>
          </w:tcPr>
          <w:p w:rsidR="004E4486" w:rsidRDefault="00EC6E41">
            <w:pPr>
              <w:pStyle w:val="TableParagraph"/>
              <w:spacing w:before="1" w:line="257" w:lineRule="exact"/>
              <w:ind w:left="18" w:right="9"/>
              <w:rPr>
                <w:sz w:val="24"/>
              </w:rPr>
            </w:pPr>
            <w:r>
              <w:rPr>
                <w:spacing w:val="-10"/>
                <w:sz w:val="24"/>
              </w:rPr>
              <w:t>4</w:t>
            </w:r>
          </w:p>
        </w:tc>
        <w:tc>
          <w:tcPr>
            <w:tcW w:w="1026" w:type="dxa"/>
          </w:tcPr>
          <w:p w:rsidR="004E4486" w:rsidRDefault="00EC6E41">
            <w:pPr>
              <w:pStyle w:val="TableParagraph"/>
              <w:spacing w:before="1" w:line="257" w:lineRule="exact"/>
              <w:ind w:left="14"/>
              <w:rPr>
                <w:sz w:val="24"/>
              </w:rPr>
            </w:pPr>
            <w:r>
              <w:rPr>
                <w:spacing w:val="-10"/>
                <w:sz w:val="24"/>
              </w:rPr>
              <w:t>4</w:t>
            </w:r>
          </w:p>
        </w:tc>
        <w:tc>
          <w:tcPr>
            <w:tcW w:w="1028" w:type="dxa"/>
          </w:tcPr>
          <w:p w:rsidR="004E4486" w:rsidRDefault="00EC6E41">
            <w:pPr>
              <w:pStyle w:val="TableParagraph"/>
              <w:spacing w:before="1" w:line="257" w:lineRule="exact"/>
              <w:ind w:left="14"/>
              <w:rPr>
                <w:sz w:val="24"/>
              </w:rPr>
            </w:pPr>
            <w:r>
              <w:rPr>
                <w:spacing w:val="-10"/>
                <w:sz w:val="24"/>
              </w:rPr>
              <w:t>4</w:t>
            </w:r>
          </w:p>
        </w:tc>
        <w:tc>
          <w:tcPr>
            <w:tcW w:w="1029" w:type="dxa"/>
          </w:tcPr>
          <w:p w:rsidR="004E4486" w:rsidRDefault="00EC6E41">
            <w:pPr>
              <w:pStyle w:val="TableParagraph"/>
              <w:spacing w:before="1" w:line="257" w:lineRule="exact"/>
              <w:ind w:left="18"/>
              <w:rPr>
                <w:sz w:val="24"/>
              </w:rPr>
            </w:pPr>
            <w:r>
              <w:rPr>
                <w:spacing w:val="-10"/>
                <w:sz w:val="24"/>
              </w:rPr>
              <w:t>4</w:t>
            </w:r>
          </w:p>
        </w:tc>
        <w:tc>
          <w:tcPr>
            <w:tcW w:w="1055" w:type="dxa"/>
          </w:tcPr>
          <w:p w:rsidR="004E4486" w:rsidRDefault="00EC6E41">
            <w:pPr>
              <w:pStyle w:val="TableParagraph"/>
              <w:spacing w:before="1" w:line="257" w:lineRule="exact"/>
              <w:ind w:left="23"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56.</w:t>
            </w:r>
          </w:p>
        </w:tc>
        <w:tc>
          <w:tcPr>
            <w:tcW w:w="1025" w:type="dxa"/>
          </w:tcPr>
          <w:p w:rsidR="004E4486" w:rsidRDefault="00EC6E41">
            <w:pPr>
              <w:pStyle w:val="TableParagraph"/>
              <w:ind w:left="12"/>
              <w:rPr>
                <w:sz w:val="24"/>
              </w:rPr>
            </w:pPr>
            <w:r>
              <w:rPr>
                <w:spacing w:val="-10"/>
                <w:sz w:val="24"/>
              </w:rPr>
              <w:t>5</w:t>
            </w:r>
          </w:p>
        </w:tc>
        <w:tc>
          <w:tcPr>
            <w:tcW w:w="1030" w:type="dxa"/>
          </w:tcPr>
          <w:p w:rsidR="004E4486" w:rsidRDefault="00EC6E41">
            <w:pPr>
              <w:pStyle w:val="TableParagraph"/>
              <w:ind w:left="40"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26" w:type="dxa"/>
          </w:tcPr>
          <w:p w:rsidR="004E4486" w:rsidRDefault="00EC6E41">
            <w:pPr>
              <w:pStyle w:val="TableParagraph"/>
              <w:ind w:left="14"/>
              <w:rPr>
                <w:sz w:val="24"/>
              </w:rPr>
            </w:pPr>
            <w:r>
              <w:rPr>
                <w:spacing w:val="-10"/>
                <w:sz w:val="24"/>
              </w:rPr>
              <w:t>5</w:t>
            </w:r>
          </w:p>
        </w:tc>
        <w:tc>
          <w:tcPr>
            <w:tcW w:w="1028" w:type="dxa"/>
          </w:tcPr>
          <w:p w:rsidR="004E4486" w:rsidRDefault="00EC6E41">
            <w:pPr>
              <w:pStyle w:val="TableParagraph"/>
              <w:ind w:left="14"/>
              <w:rPr>
                <w:sz w:val="24"/>
              </w:rPr>
            </w:pPr>
            <w:r>
              <w:rPr>
                <w:spacing w:val="-10"/>
                <w:sz w:val="24"/>
              </w:rPr>
              <w:t>5</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35</w:t>
            </w:r>
          </w:p>
        </w:tc>
      </w:tr>
      <w:tr w:rsidR="004E4486">
        <w:trPr>
          <w:trHeight w:val="275"/>
        </w:trPr>
        <w:tc>
          <w:tcPr>
            <w:tcW w:w="1351" w:type="dxa"/>
          </w:tcPr>
          <w:p w:rsidR="004E4486" w:rsidRDefault="00EC6E41">
            <w:pPr>
              <w:pStyle w:val="TableParagraph"/>
              <w:ind w:left="107"/>
              <w:jc w:val="left"/>
              <w:rPr>
                <w:b/>
                <w:sz w:val="24"/>
              </w:rPr>
            </w:pPr>
            <w:r>
              <w:rPr>
                <w:b/>
                <w:spacing w:val="-5"/>
                <w:sz w:val="24"/>
              </w:rPr>
              <w:t>57.</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3</w:t>
            </w:r>
          </w:p>
        </w:tc>
        <w:tc>
          <w:tcPr>
            <w:tcW w:w="1028" w:type="dxa"/>
          </w:tcPr>
          <w:p w:rsidR="004E4486" w:rsidRDefault="00EC6E41">
            <w:pPr>
              <w:pStyle w:val="TableParagraph"/>
              <w:ind w:left="14"/>
              <w:rPr>
                <w:sz w:val="24"/>
              </w:rPr>
            </w:pPr>
            <w:r>
              <w:rPr>
                <w:spacing w:val="-10"/>
                <w:sz w:val="24"/>
              </w:rPr>
              <w:t>3</w:t>
            </w:r>
          </w:p>
        </w:tc>
        <w:tc>
          <w:tcPr>
            <w:tcW w:w="1029" w:type="dxa"/>
          </w:tcPr>
          <w:p w:rsidR="004E4486" w:rsidRDefault="00EC6E41">
            <w:pPr>
              <w:pStyle w:val="TableParagraph"/>
              <w:ind w:left="18"/>
              <w:rPr>
                <w:sz w:val="24"/>
              </w:rPr>
            </w:pPr>
            <w:r>
              <w:rPr>
                <w:spacing w:val="-10"/>
                <w:sz w:val="24"/>
              </w:rPr>
              <w:t>3</w:t>
            </w:r>
          </w:p>
        </w:tc>
        <w:tc>
          <w:tcPr>
            <w:tcW w:w="1055" w:type="dxa"/>
          </w:tcPr>
          <w:p w:rsidR="004E4486" w:rsidRDefault="00EC6E41">
            <w:pPr>
              <w:pStyle w:val="TableParagraph"/>
              <w:ind w:left="23" w:right="1"/>
              <w:rPr>
                <w:sz w:val="24"/>
              </w:rPr>
            </w:pPr>
            <w:r>
              <w:rPr>
                <w:spacing w:val="-5"/>
                <w:sz w:val="24"/>
              </w:rPr>
              <w:t>22</w:t>
            </w:r>
          </w:p>
        </w:tc>
      </w:tr>
      <w:tr w:rsidR="004E4486">
        <w:trPr>
          <w:trHeight w:val="276"/>
        </w:trPr>
        <w:tc>
          <w:tcPr>
            <w:tcW w:w="1351" w:type="dxa"/>
          </w:tcPr>
          <w:p w:rsidR="004E4486" w:rsidRDefault="00EC6E41">
            <w:pPr>
              <w:pStyle w:val="TableParagraph"/>
              <w:ind w:left="107"/>
              <w:jc w:val="left"/>
              <w:rPr>
                <w:b/>
                <w:sz w:val="24"/>
              </w:rPr>
            </w:pPr>
            <w:r>
              <w:rPr>
                <w:b/>
                <w:spacing w:val="-5"/>
                <w:sz w:val="24"/>
              </w:rPr>
              <w:t>58.</w:t>
            </w:r>
          </w:p>
        </w:tc>
        <w:tc>
          <w:tcPr>
            <w:tcW w:w="1025" w:type="dxa"/>
          </w:tcPr>
          <w:p w:rsidR="004E4486" w:rsidRDefault="00EC6E41">
            <w:pPr>
              <w:pStyle w:val="TableParagraph"/>
              <w:ind w:left="12"/>
              <w:rPr>
                <w:sz w:val="24"/>
              </w:rPr>
            </w:pPr>
            <w:r>
              <w:rPr>
                <w:spacing w:val="-10"/>
                <w:sz w:val="24"/>
              </w:rPr>
              <w:t>5</w:t>
            </w:r>
          </w:p>
        </w:tc>
        <w:tc>
          <w:tcPr>
            <w:tcW w:w="1030" w:type="dxa"/>
          </w:tcPr>
          <w:p w:rsidR="004E4486" w:rsidRDefault="00EC6E41">
            <w:pPr>
              <w:pStyle w:val="TableParagraph"/>
              <w:ind w:left="40"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5</w:t>
            </w:r>
          </w:p>
        </w:tc>
        <w:tc>
          <w:tcPr>
            <w:tcW w:w="1028" w:type="dxa"/>
          </w:tcPr>
          <w:p w:rsidR="004E4486" w:rsidRDefault="00EC6E41">
            <w:pPr>
              <w:pStyle w:val="TableParagraph"/>
              <w:ind w:left="14"/>
              <w:rPr>
                <w:sz w:val="24"/>
              </w:rPr>
            </w:pPr>
            <w:r>
              <w:rPr>
                <w:spacing w:val="-10"/>
                <w:sz w:val="24"/>
              </w:rPr>
              <w:t>3</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29</w:t>
            </w:r>
          </w:p>
        </w:tc>
      </w:tr>
      <w:tr w:rsidR="004E4486">
        <w:trPr>
          <w:trHeight w:val="275"/>
        </w:trPr>
        <w:tc>
          <w:tcPr>
            <w:tcW w:w="1351" w:type="dxa"/>
          </w:tcPr>
          <w:p w:rsidR="004E4486" w:rsidRDefault="00EC6E41">
            <w:pPr>
              <w:pStyle w:val="TableParagraph"/>
              <w:ind w:left="107"/>
              <w:jc w:val="left"/>
              <w:rPr>
                <w:b/>
                <w:sz w:val="24"/>
              </w:rPr>
            </w:pPr>
            <w:r>
              <w:rPr>
                <w:b/>
                <w:spacing w:val="-5"/>
                <w:sz w:val="24"/>
              </w:rPr>
              <w:t>59.</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5</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26" w:type="dxa"/>
          </w:tcPr>
          <w:p w:rsidR="004E4486" w:rsidRDefault="00EC6E41">
            <w:pPr>
              <w:pStyle w:val="TableParagraph"/>
              <w:ind w:left="14"/>
              <w:rPr>
                <w:sz w:val="24"/>
              </w:rPr>
            </w:pPr>
            <w:r>
              <w:rPr>
                <w:spacing w:val="-10"/>
                <w:sz w:val="24"/>
              </w:rPr>
              <w:t>5</w:t>
            </w:r>
          </w:p>
        </w:tc>
        <w:tc>
          <w:tcPr>
            <w:tcW w:w="1028" w:type="dxa"/>
          </w:tcPr>
          <w:p w:rsidR="004E4486" w:rsidRDefault="00EC6E41">
            <w:pPr>
              <w:pStyle w:val="TableParagraph"/>
              <w:ind w:left="14"/>
              <w:rPr>
                <w:sz w:val="24"/>
              </w:rPr>
            </w:pPr>
            <w:r>
              <w:rPr>
                <w:spacing w:val="-10"/>
                <w:sz w:val="24"/>
              </w:rPr>
              <w:t>3</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60.</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5</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5</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30</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61.</w:t>
            </w:r>
          </w:p>
        </w:tc>
        <w:tc>
          <w:tcPr>
            <w:tcW w:w="1025" w:type="dxa"/>
          </w:tcPr>
          <w:p w:rsidR="004E4486" w:rsidRDefault="00EC6E41">
            <w:pPr>
              <w:pStyle w:val="TableParagraph"/>
              <w:spacing w:before="1" w:line="257" w:lineRule="exact"/>
              <w:ind w:left="12"/>
              <w:rPr>
                <w:sz w:val="24"/>
              </w:rPr>
            </w:pPr>
            <w:r>
              <w:rPr>
                <w:spacing w:val="-10"/>
                <w:sz w:val="24"/>
              </w:rPr>
              <w:t>3</w:t>
            </w:r>
          </w:p>
        </w:tc>
        <w:tc>
          <w:tcPr>
            <w:tcW w:w="1030" w:type="dxa"/>
          </w:tcPr>
          <w:p w:rsidR="004E4486" w:rsidRDefault="00EC6E41">
            <w:pPr>
              <w:pStyle w:val="TableParagraph"/>
              <w:spacing w:before="1" w:line="257" w:lineRule="exact"/>
              <w:ind w:left="40" w:right="33"/>
              <w:rPr>
                <w:sz w:val="24"/>
              </w:rPr>
            </w:pPr>
            <w:r>
              <w:rPr>
                <w:spacing w:val="-10"/>
                <w:sz w:val="24"/>
              </w:rPr>
              <w:t>5</w:t>
            </w:r>
          </w:p>
        </w:tc>
        <w:tc>
          <w:tcPr>
            <w:tcW w:w="1029" w:type="dxa"/>
          </w:tcPr>
          <w:p w:rsidR="004E4486" w:rsidRDefault="00EC6E41">
            <w:pPr>
              <w:pStyle w:val="TableParagraph"/>
              <w:spacing w:before="1" w:line="257" w:lineRule="exact"/>
              <w:ind w:left="18" w:right="10"/>
              <w:rPr>
                <w:sz w:val="24"/>
              </w:rPr>
            </w:pPr>
            <w:r>
              <w:rPr>
                <w:spacing w:val="-10"/>
                <w:sz w:val="24"/>
              </w:rPr>
              <w:t>4</w:t>
            </w:r>
          </w:p>
        </w:tc>
        <w:tc>
          <w:tcPr>
            <w:tcW w:w="1029" w:type="dxa"/>
          </w:tcPr>
          <w:p w:rsidR="004E4486" w:rsidRDefault="00EC6E41">
            <w:pPr>
              <w:pStyle w:val="TableParagraph"/>
              <w:spacing w:before="1" w:line="257" w:lineRule="exact"/>
              <w:ind w:left="18" w:right="9"/>
              <w:rPr>
                <w:sz w:val="24"/>
              </w:rPr>
            </w:pPr>
            <w:r>
              <w:rPr>
                <w:spacing w:val="-10"/>
                <w:sz w:val="24"/>
              </w:rPr>
              <w:t>4</w:t>
            </w:r>
          </w:p>
        </w:tc>
        <w:tc>
          <w:tcPr>
            <w:tcW w:w="1026" w:type="dxa"/>
          </w:tcPr>
          <w:p w:rsidR="004E4486" w:rsidRDefault="00EC6E41">
            <w:pPr>
              <w:pStyle w:val="TableParagraph"/>
              <w:spacing w:before="1" w:line="257" w:lineRule="exact"/>
              <w:ind w:left="14"/>
              <w:rPr>
                <w:sz w:val="24"/>
              </w:rPr>
            </w:pPr>
            <w:r>
              <w:rPr>
                <w:spacing w:val="-10"/>
                <w:sz w:val="24"/>
              </w:rPr>
              <w:t>4</w:t>
            </w:r>
          </w:p>
        </w:tc>
        <w:tc>
          <w:tcPr>
            <w:tcW w:w="1028" w:type="dxa"/>
          </w:tcPr>
          <w:p w:rsidR="004E4486" w:rsidRDefault="00EC6E41">
            <w:pPr>
              <w:pStyle w:val="TableParagraph"/>
              <w:spacing w:before="1" w:line="257" w:lineRule="exact"/>
              <w:ind w:left="14"/>
              <w:rPr>
                <w:sz w:val="24"/>
              </w:rPr>
            </w:pPr>
            <w:r>
              <w:rPr>
                <w:spacing w:val="-10"/>
                <w:sz w:val="24"/>
              </w:rPr>
              <w:t>3</w:t>
            </w:r>
          </w:p>
        </w:tc>
        <w:tc>
          <w:tcPr>
            <w:tcW w:w="1029" w:type="dxa"/>
          </w:tcPr>
          <w:p w:rsidR="004E4486" w:rsidRDefault="00EC6E41">
            <w:pPr>
              <w:pStyle w:val="TableParagraph"/>
              <w:spacing w:before="1" w:line="257" w:lineRule="exact"/>
              <w:ind w:left="18"/>
              <w:rPr>
                <w:sz w:val="24"/>
              </w:rPr>
            </w:pPr>
            <w:r>
              <w:rPr>
                <w:spacing w:val="-10"/>
                <w:sz w:val="24"/>
              </w:rPr>
              <w:t>4</w:t>
            </w:r>
          </w:p>
        </w:tc>
        <w:tc>
          <w:tcPr>
            <w:tcW w:w="1055" w:type="dxa"/>
          </w:tcPr>
          <w:p w:rsidR="004E4486" w:rsidRDefault="00EC6E41">
            <w:pPr>
              <w:pStyle w:val="TableParagraph"/>
              <w:spacing w:before="1" w:line="257" w:lineRule="exact"/>
              <w:ind w:left="23"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62.</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63.</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64.</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3</w:t>
            </w:r>
          </w:p>
        </w:tc>
        <w:tc>
          <w:tcPr>
            <w:tcW w:w="1026" w:type="dxa"/>
          </w:tcPr>
          <w:p w:rsidR="004E4486" w:rsidRDefault="00EC6E41">
            <w:pPr>
              <w:pStyle w:val="TableParagraph"/>
              <w:ind w:left="14"/>
              <w:rPr>
                <w:sz w:val="24"/>
              </w:rPr>
            </w:pPr>
            <w:r>
              <w:rPr>
                <w:spacing w:val="-10"/>
                <w:sz w:val="24"/>
              </w:rPr>
              <w:t>3</w:t>
            </w:r>
          </w:p>
        </w:tc>
        <w:tc>
          <w:tcPr>
            <w:tcW w:w="1028" w:type="dxa"/>
          </w:tcPr>
          <w:p w:rsidR="004E4486" w:rsidRDefault="00EC6E41">
            <w:pPr>
              <w:pStyle w:val="TableParagraph"/>
              <w:ind w:left="14"/>
              <w:rPr>
                <w:sz w:val="24"/>
              </w:rPr>
            </w:pPr>
            <w:r>
              <w:rPr>
                <w:spacing w:val="-10"/>
                <w:sz w:val="24"/>
              </w:rPr>
              <w:t>3</w:t>
            </w:r>
          </w:p>
        </w:tc>
        <w:tc>
          <w:tcPr>
            <w:tcW w:w="1029" w:type="dxa"/>
          </w:tcPr>
          <w:p w:rsidR="004E4486" w:rsidRDefault="00EC6E41">
            <w:pPr>
              <w:pStyle w:val="TableParagraph"/>
              <w:ind w:left="18"/>
              <w:rPr>
                <w:sz w:val="24"/>
              </w:rPr>
            </w:pPr>
            <w:r>
              <w:rPr>
                <w:spacing w:val="-10"/>
                <w:sz w:val="24"/>
              </w:rPr>
              <w:t>3</w:t>
            </w:r>
          </w:p>
        </w:tc>
        <w:tc>
          <w:tcPr>
            <w:tcW w:w="1055" w:type="dxa"/>
          </w:tcPr>
          <w:p w:rsidR="004E4486" w:rsidRDefault="00EC6E41">
            <w:pPr>
              <w:pStyle w:val="TableParagraph"/>
              <w:ind w:left="23" w:right="1"/>
              <w:rPr>
                <w:sz w:val="24"/>
              </w:rPr>
            </w:pPr>
            <w:r>
              <w:rPr>
                <w:spacing w:val="-5"/>
                <w:sz w:val="24"/>
              </w:rPr>
              <w:t>23</w:t>
            </w:r>
          </w:p>
        </w:tc>
      </w:tr>
      <w:tr w:rsidR="004E4486">
        <w:trPr>
          <w:trHeight w:val="275"/>
        </w:trPr>
        <w:tc>
          <w:tcPr>
            <w:tcW w:w="1351" w:type="dxa"/>
          </w:tcPr>
          <w:p w:rsidR="004E4486" w:rsidRDefault="00EC6E41">
            <w:pPr>
              <w:pStyle w:val="TableParagraph"/>
              <w:ind w:left="107"/>
              <w:jc w:val="left"/>
              <w:rPr>
                <w:b/>
                <w:sz w:val="24"/>
              </w:rPr>
            </w:pPr>
            <w:r>
              <w:rPr>
                <w:b/>
                <w:spacing w:val="-5"/>
                <w:sz w:val="24"/>
              </w:rPr>
              <w:t>65.</w:t>
            </w:r>
          </w:p>
        </w:tc>
        <w:tc>
          <w:tcPr>
            <w:tcW w:w="1025" w:type="dxa"/>
          </w:tcPr>
          <w:p w:rsidR="004E4486" w:rsidRDefault="00EC6E41">
            <w:pPr>
              <w:pStyle w:val="TableParagraph"/>
              <w:ind w:left="12"/>
              <w:rPr>
                <w:sz w:val="24"/>
              </w:rPr>
            </w:pPr>
            <w:r>
              <w:rPr>
                <w:spacing w:val="-10"/>
                <w:sz w:val="24"/>
              </w:rPr>
              <w:t>3</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66.</w:t>
            </w:r>
          </w:p>
        </w:tc>
        <w:tc>
          <w:tcPr>
            <w:tcW w:w="1025" w:type="dxa"/>
          </w:tcPr>
          <w:p w:rsidR="004E4486" w:rsidRDefault="00EC6E41">
            <w:pPr>
              <w:pStyle w:val="TableParagraph"/>
              <w:ind w:left="12"/>
              <w:rPr>
                <w:sz w:val="24"/>
              </w:rPr>
            </w:pPr>
            <w:r>
              <w:rPr>
                <w:spacing w:val="-10"/>
                <w:sz w:val="24"/>
              </w:rPr>
              <w:t>5</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67.</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5</w:t>
            </w:r>
          </w:p>
        </w:tc>
        <w:tc>
          <w:tcPr>
            <w:tcW w:w="1026" w:type="dxa"/>
          </w:tcPr>
          <w:p w:rsidR="004E4486" w:rsidRDefault="00EC6E41">
            <w:pPr>
              <w:pStyle w:val="TableParagraph"/>
              <w:ind w:left="14"/>
              <w:rPr>
                <w:sz w:val="24"/>
              </w:rPr>
            </w:pPr>
            <w:r>
              <w:rPr>
                <w:spacing w:val="-10"/>
                <w:sz w:val="24"/>
              </w:rPr>
              <w:t>5</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30</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68.</w:t>
            </w:r>
          </w:p>
        </w:tc>
        <w:tc>
          <w:tcPr>
            <w:tcW w:w="1025" w:type="dxa"/>
          </w:tcPr>
          <w:p w:rsidR="004E4486" w:rsidRDefault="00EC6E41">
            <w:pPr>
              <w:pStyle w:val="TableParagraph"/>
              <w:spacing w:before="1" w:line="257" w:lineRule="exact"/>
              <w:ind w:left="12"/>
              <w:rPr>
                <w:sz w:val="24"/>
              </w:rPr>
            </w:pPr>
            <w:r>
              <w:rPr>
                <w:spacing w:val="-10"/>
                <w:sz w:val="24"/>
              </w:rPr>
              <w:t>4</w:t>
            </w:r>
          </w:p>
        </w:tc>
        <w:tc>
          <w:tcPr>
            <w:tcW w:w="1030" w:type="dxa"/>
          </w:tcPr>
          <w:p w:rsidR="004E4486" w:rsidRDefault="00EC6E41">
            <w:pPr>
              <w:pStyle w:val="TableParagraph"/>
              <w:spacing w:before="1" w:line="257" w:lineRule="exact"/>
              <w:ind w:left="40" w:right="33"/>
              <w:rPr>
                <w:sz w:val="24"/>
              </w:rPr>
            </w:pPr>
            <w:r>
              <w:rPr>
                <w:spacing w:val="-10"/>
                <w:sz w:val="24"/>
              </w:rPr>
              <w:t>4</w:t>
            </w:r>
          </w:p>
        </w:tc>
        <w:tc>
          <w:tcPr>
            <w:tcW w:w="1029" w:type="dxa"/>
          </w:tcPr>
          <w:p w:rsidR="004E4486" w:rsidRDefault="00EC6E41">
            <w:pPr>
              <w:pStyle w:val="TableParagraph"/>
              <w:spacing w:before="1" w:line="257" w:lineRule="exact"/>
              <w:ind w:left="18" w:right="10"/>
              <w:rPr>
                <w:sz w:val="24"/>
              </w:rPr>
            </w:pPr>
            <w:r>
              <w:rPr>
                <w:spacing w:val="-10"/>
                <w:sz w:val="24"/>
              </w:rPr>
              <w:t>3</w:t>
            </w:r>
          </w:p>
        </w:tc>
        <w:tc>
          <w:tcPr>
            <w:tcW w:w="1029" w:type="dxa"/>
          </w:tcPr>
          <w:p w:rsidR="004E4486" w:rsidRDefault="00EC6E41">
            <w:pPr>
              <w:pStyle w:val="TableParagraph"/>
              <w:spacing w:before="1" w:line="257" w:lineRule="exact"/>
              <w:ind w:left="18" w:right="9"/>
              <w:rPr>
                <w:sz w:val="24"/>
              </w:rPr>
            </w:pPr>
            <w:r>
              <w:rPr>
                <w:spacing w:val="-10"/>
                <w:sz w:val="24"/>
              </w:rPr>
              <w:t>4</w:t>
            </w:r>
          </w:p>
        </w:tc>
        <w:tc>
          <w:tcPr>
            <w:tcW w:w="1026" w:type="dxa"/>
          </w:tcPr>
          <w:p w:rsidR="004E4486" w:rsidRDefault="00EC6E41">
            <w:pPr>
              <w:pStyle w:val="TableParagraph"/>
              <w:spacing w:before="1" w:line="257" w:lineRule="exact"/>
              <w:ind w:left="14"/>
              <w:rPr>
                <w:sz w:val="24"/>
              </w:rPr>
            </w:pPr>
            <w:r>
              <w:rPr>
                <w:spacing w:val="-10"/>
                <w:sz w:val="24"/>
              </w:rPr>
              <w:t>4</w:t>
            </w:r>
          </w:p>
        </w:tc>
        <w:tc>
          <w:tcPr>
            <w:tcW w:w="1028" w:type="dxa"/>
          </w:tcPr>
          <w:p w:rsidR="004E4486" w:rsidRDefault="00EC6E41">
            <w:pPr>
              <w:pStyle w:val="TableParagraph"/>
              <w:spacing w:before="1" w:line="257" w:lineRule="exact"/>
              <w:ind w:left="14"/>
              <w:rPr>
                <w:sz w:val="24"/>
              </w:rPr>
            </w:pPr>
            <w:r>
              <w:rPr>
                <w:spacing w:val="-10"/>
                <w:sz w:val="24"/>
              </w:rPr>
              <w:t>3</w:t>
            </w:r>
          </w:p>
        </w:tc>
        <w:tc>
          <w:tcPr>
            <w:tcW w:w="1029" w:type="dxa"/>
          </w:tcPr>
          <w:p w:rsidR="004E4486" w:rsidRDefault="00EC6E41">
            <w:pPr>
              <w:pStyle w:val="TableParagraph"/>
              <w:spacing w:before="1" w:line="257" w:lineRule="exact"/>
              <w:ind w:left="18"/>
              <w:rPr>
                <w:sz w:val="24"/>
              </w:rPr>
            </w:pPr>
            <w:r>
              <w:rPr>
                <w:spacing w:val="-10"/>
                <w:sz w:val="24"/>
              </w:rPr>
              <w:t>5</w:t>
            </w:r>
          </w:p>
        </w:tc>
        <w:tc>
          <w:tcPr>
            <w:tcW w:w="1055" w:type="dxa"/>
          </w:tcPr>
          <w:p w:rsidR="004E4486" w:rsidRDefault="00EC6E41">
            <w:pPr>
              <w:pStyle w:val="TableParagraph"/>
              <w:spacing w:before="1" w:line="257" w:lineRule="exact"/>
              <w:ind w:left="23"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69.</w:t>
            </w:r>
          </w:p>
        </w:tc>
        <w:tc>
          <w:tcPr>
            <w:tcW w:w="1025" w:type="dxa"/>
          </w:tcPr>
          <w:p w:rsidR="004E4486" w:rsidRDefault="00EC6E41">
            <w:pPr>
              <w:pStyle w:val="TableParagraph"/>
              <w:ind w:left="12"/>
              <w:rPr>
                <w:sz w:val="24"/>
              </w:rPr>
            </w:pPr>
            <w:r>
              <w:rPr>
                <w:spacing w:val="-10"/>
                <w:sz w:val="24"/>
              </w:rPr>
              <w:t>5</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26" w:type="dxa"/>
          </w:tcPr>
          <w:p w:rsidR="004E4486" w:rsidRDefault="00EC6E41">
            <w:pPr>
              <w:pStyle w:val="TableParagraph"/>
              <w:ind w:left="14"/>
              <w:rPr>
                <w:sz w:val="24"/>
              </w:rPr>
            </w:pPr>
            <w:r>
              <w:rPr>
                <w:spacing w:val="-10"/>
                <w:sz w:val="24"/>
              </w:rPr>
              <w:t>5</w:t>
            </w:r>
          </w:p>
        </w:tc>
        <w:tc>
          <w:tcPr>
            <w:tcW w:w="1028" w:type="dxa"/>
          </w:tcPr>
          <w:p w:rsidR="004E4486" w:rsidRDefault="00EC6E41">
            <w:pPr>
              <w:pStyle w:val="TableParagraph"/>
              <w:ind w:left="14"/>
              <w:rPr>
                <w:sz w:val="24"/>
              </w:rPr>
            </w:pPr>
            <w:r>
              <w:rPr>
                <w:spacing w:val="-10"/>
                <w:sz w:val="24"/>
              </w:rPr>
              <w:t>5</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34</w:t>
            </w:r>
          </w:p>
        </w:tc>
      </w:tr>
      <w:tr w:rsidR="004E4486">
        <w:trPr>
          <w:trHeight w:val="275"/>
        </w:trPr>
        <w:tc>
          <w:tcPr>
            <w:tcW w:w="1351" w:type="dxa"/>
          </w:tcPr>
          <w:p w:rsidR="004E4486" w:rsidRDefault="00EC6E41">
            <w:pPr>
              <w:pStyle w:val="TableParagraph"/>
              <w:ind w:left="107"/>
              <w:jc w:val="left"/>
              <w:rPr>
                <w:b/>
                <w:sz w:val="24"/>
              </w:rPr>
            </w:pPr>
            <w:r>
              <w:rPr>
                <w:b/>
                <w:spacing w:val="-5"/>
                <w:sz w:val="24"/>
              </w:rPr>
              <w:t>70.</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3</w:t>
            </w:r>
          </w:p>
        </w:tc>
        <w:tc>
          <w:tcPr>
            <w:tcW w:w="1055" w:type="dxa"/>
          </w:tcPr>
          <w:p w:rsidR="004E4486" w:rsidRDefault="00EC6E41">
            <w:pPr>
              <w:pStyle w:val="TableParagraph"/>
              <w:ind w:left="23"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71.</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5</w:t>
            </w:r>
          </w:p>
        </w:tc>
        <w:tc>
          <w:tcPr>
            <w:tcW w:w="1026" w:type="dxa"/>
          </w:tcPr>
          <w:p w:rsidR="004E4486" w:rsidRDefault="00EC6E41">
            <w:pPr>
              <w:pStyle w:val="TableParagraph"/>
              <w:ind w:left="14"/>
              <w:rPr>
                <w:sz w:val="24"/>
              </w:rPr>
            </w:pPr>
            <w:r>
              <w:rPr>
                <w:spacing w:val="-10"/>
                <w:sz w:val="24"/>
              </w:rPr>
              <w:t>5</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30</w:t>
            </w:r>
          </w:p>
        </w:tc>
      </w:tr>
      <w:tr w:rsidR="004E4486">
        <w:trPr>
          <w:trHeight w:val="275"/>
        </w:trPr>
        <w:tc>
          <w:tcPr>
            <w:tcW w:w="1351" w:type="dxa"/>
          </w:tcPr>
          <w:p w:rsidR="004E4486" w:rsidRDefault="00EC6E41">
            <w:pPr>
              <w:pStyle w:val="TableParagraph"/>
              <w:ind w:left="107"/>
              <w:jc w:val="left"/>
              <w:rPr>
                <w:b/>
                <w:sz w:val="24"/>
              </w:rPr>
            </w:pPr>
            <w:r>
              <w:rPr>
                <w:b/>
                <w:spacing w:val="-5"/>
                <w:sz w:val="24"/>
              </w:rPr>
              <w:t>72.</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73.</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27</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74.</w:t>
            </w:r>
          </w:p>
        </w:tc>
        <w:tc>
          <w:tcPr>
            <w:tcW w:w="1025" w:type="dxa"/>
          </w:tcPr>
          <w:p w:rsidR="004E4486" w:rsidRDefault="00EC6E41">
            <w:pPr>
              <w:pStyle w:val="TableParagraph"/>
              <w:spacing w:before="1" w:line="257" w:lineRule="exact"/>
              <w:ind w:left="12"/>
              <w:rPr>
                <w:sz w:val="24"/>
              </w:rPr>
            </w:pPr>
            <w:r>
              <w:rPr>
                <w:spacing w:val="-10"/>
                <w:sz w:val="24"/>
              </w:rPr>
              <w:t>4</w:t>
            </w:r>
          </w:p>
        </w:tc>
        <w:tc>
          <w:tcPr>
            <w:tcW w:w="1030" w:type="dxa"/>
          </w:tcPr>
          <w:p w:rsidR="004E4486" w:rsidRDefault="00EC6E41">
            <w:pPr>
              <w:pStyle w:val="TableParagraph"/>
              <w:spacing w:before="1" w:line="257" w:lineRule="exact"/>
              <w:ind w:left="40" w:right="33"/>
              <w:rPr>
                <w:sz w:val="24"/>
              </w:rPr>
            </w:pPr>
            <w:r>
              <w:rPr>
                <w:spacing w:val="-10"/>
                <w:sz w:val="24"/>
              </w:rPr>
              <w:t>4</w:t>
            </w:r>
          </w:p>
        </w:tc>
        <w:tc>
          <w:tcPr>
            <w:tcW w:w="1029" w:type="dxa"/>
          </w:tcPr>
          <w:p w:rsidR="004E4486" w:rsidRDefault="00EC6E41">
            <w:pPr>
              <w:pStyle w:val="TableParagraph"/>
              <w:spacing w:before="1" w:line="257" w:lineRule="exact"/>
              <w:ind w:left="18" w:right="10"/>
              <w:rPr>
                <w:sz w:val="24"/>
              </w:rPr>
            </w:pPr>
            <w:r>
              <w:rPr>
                <w:spacing w:val="-10"/>
                <w:sz w:val="24"/>
              </w:rPr>
              <w:t>3</w:t>
            </w:r>
          </w:p>
        </w:tc>
        <w:tc>
          <w:tcPr>
            <w:tcW w:w="1029" w:type="dxa"/>
          </w:tcPr>
          <w:p w:rsidR="004E4486" w:rsidRDefault="00EC6E41">
            <w:pPr>
              <w:pStyle w:val="TableParagraph"/>
              <w:spacing w:before="1" w:line="257" w:lineRule="exact"/>
              <w:ind w:left="18" w:right="9"/>
              <w:rPr>
                <w:sz w:val="24"/>
              </w:rPr>
            </w:pPr>
            <w:r>
              <w:rPr>
                <w:spacing w:val="-10"/>
                <w:sz w:val="24"/>
              </w:rPr>
              <w:t>4</w:t>
            </w:r>
          </w:p>
        </w:tc>
        <w:tc>
          <w:tcPr>
            <w:tcW w:w="1026" w:type="dxa"/>
          </w:tcPr>
          <w:p w:rsidR="004E4486" w:rsidRDefault="00EC6E41">
            <w:pPr>
              <w:pStyle w:val="TableParagraph"/>
              <w:spacing w:before="1" w:line="257" w:lineRule="exact"/>
              <w:ind w:left="14"/>
              <w:rPr>
                <w:sz w:val="24"/>
              </w:rPr>
            </w:pPr>
            <w:r>
              <w:rPr>
                <w:spacing w:val="-10"/>
                <w:sz w:val="24"/>
              </w:rPr>
              <w:t>4</w:t>
            </w:r>
          </w:p>
        </w:tc>
        <w:tc>
          <w:tcPr>
            <w:tcW w:w="1028" w:type="dxa"/>
          </w:tcPr>
          <w:p w:rsidR="004E4486" w:rsidRDefault="00EC6E41">
            <w:pPr>
              <w:pStyle w:val="TableParagraph"/>
              <w:spacing w:before="1" w:line="257" w:lineRule="exact"/>
              <w:ind w:left="14"/>
              <w:rPr>
                <w:sz w:val="24"/>
              </w:rPr>
            </w:pPr>
            <w:r>
              <w:rPr>
                <w:spacing w:val="-10"/>
                <w:sz w:val="24"/>
              </w:rPr>
              <w:t>4</w:t>
            </w:r>
          </w:p>
        </w:tc>
        <w:tc>
          <w:tcPr>
            <w:tcW w:w="1029" w:type="dxa"/>
          </w:tcPr>
          <w:p w:rsidR="004E4486" w:rsidRDefault="00EC6E41">
            <w:pPr>
              <w:pStyle w:val="TableParagraph"/>
              <w:spacing w:before="1" w:line="257" w:lineRule="exact"/>
              <w:ind w:left="18"/>
              <w:rPr>
                <w:sz w:val="24"/>
              </w:rPr>
            </w:pPr>
            <w:r>
              <w:rPr>
                <w:spacing w:val="-10"/>
                <w:sz w:val="24"/>
              </w:rPr>
              <w:t>3</w:t>
            </w:r>
          </w:p>
        </w:tc>
        <w:tc>
          <w:tcPr>
            <w:tcW w:w="1055" w:type="dxa"/>
          </w:tcPr>
          <w:p w:rsidR="004E4486" w:rsidRDefault="00EC6E41">
            <w:pPr>
              <w:pStyle w:val="TableParagraph"/>
              <w:spacing w:before="1" w:line="257" w:lineRule="exact"/>
              <w:ind w:left="23" w:right="1"/>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75.</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3</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76.</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77.</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1</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3</w:t>
            </w:r>
          </w:p>
        </w:tc>
        <w:tc>
          <w:tcPr>
            <w:tcW w:w="1055" w:type="dxa"/>
          </w:tcPr>
          <w:p w:rsidR="004E4486" w:rsidRDefault="00EC6E41">
            <w:pPr>
              <w:pStyle w:val="TableParagraph"/>
              <w:ind w:left="23" w:right="1"/>
              <w:rPr>
                <w:sz w:val="24"/>
              </w:rPr>
            </w:pPr>
            <w:r>
              <w:rPr>
                <w:spacing w:val="-5"/>
                <w:sz w:val="24"/>
              </w:rPr>
              <w:t>23</w:t>
            </w:r>
          </w:p>
        </w:tc>
      </w:tr>
      <w:tr w:rsidR="004E4486">
        <w:trPr>
          <w:trHeight w:val="275"/>
        </w:trPr>
        <w:tc>
          <w:tcPr>
            <w:tcW w:w="1351" w:type="dxa"/>
          </w:tcPr>
          <w:p w:rsidR="004E4486" w:rsidRDefault="00EC6E41">
            <w:pPr>
              <w:pStyle w:val="TableParagraph"/>
              <w:ind w:left="107"/>
              <w:jc w:val="left"/>
              <w:rPr>
                <w:b/>
                <w:sz w:val="24"/>
              </w:rPr>
            </w:pPr>
            <w:r>
              <w:rPr>
                <w:b/>
                <w:spacing w:val="-5"/>
                <w:sz w:val="24"/>
              </w:rPr>
              <w:t>78.</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3</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24</w:t>
            </w:r>
          </w:p>
        </w:tc>
      </w:tr>
      <w:tr w:rsidR="004E4486">
        <w:trPr>
          <w:trHeight w:val="275"/>
        </w:trPr>
        <w:tc>
          <w:tcPr>
            <w:tcW w:w="1351" w:type="dxa"/>
          </w:tcPr>
          <w:p w:rsidR="004E4486" w:rsidRDefault="00EC6E41">
            <w:pPr>
              <w:pStyle w:val="TableParagraph"/>
              <w:ind w:left="107"/>
              <w:jc w:val="left"/>
              <w:rPr>
                <w:b/>
                <w:sz w:val="24"/>
              </w:rPr>
            </w:pPr>
            <w:r>
              <w:rPr>
                <w:b/>
                <w:spacing w:val="-5"/>
                <w:sz w:val="24"/>
              </w:rPr>
              <w:t>79.</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80.</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2</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26</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81.</w:t>
            </w:r>
          </w:p>
        </w:tc>
        <w:tc>
          <w:tcPr>
            <w:tcW w:w="1025" w:type="dxa"/>
          </w:tcPr>
          <w:p w:rsidR="004E4486" w:rsidRDefault="00EC6E41">
            <w:pPr>
              <w:pStyle w:val="TableParagraph"/>
              <w:spacing w:before="1" w:line="257" w:lineRule="exact"/>
              <w:ind w:left="12"/>
              <w:rPr>
                <w:sz w:val="24"/>
              </w:rPr>
            </w:pPr>
            <w:r>
              <w:rPr>
                <w:spacing w:val="-10"/>
                <w:sz w:val="24"/>
              </w:rPr>
              <w:t>1</w:t>
            </w:r>
          </w:p>
        </w:tc>
        <w:tc>
          <w:tcPr>
            <w:tcW w:w="1030" w:type="dxa"/>
          </w:tcPr>
          <w:p w:rsidR="004E4486" w:rsidRDefault="00EC6E41">
            <w:pPr>
              <w:pStyle w:val="TableParagraph"/>
              <w:spacing w:before="1" w:line="257" w:lineRule="exact"/>
              <w:ind w:left="40" w:right="33"/>
              <w:rPr>
                <w:sz w:val="24"/>
              </w:rPr>
            </w:pPr>
            <w:r>
              <w:rPr>
                <w:spacing w:val="-10"/>
                <w:sz w:val="24"/>
              </w:rPr>
              <w:t>3</w:t>
            </w:r>
          </w:p>
        </w:tc>
        <w:tc>
          <w:tcPr>
            <w:tcW w:w="1029" w:type="dxa"/>
          </w:tcPr>
          <w:p w:rsidR="004E4486" w:rsidRDefault="00EC6E41">
            <w:pPr>
              <w:pStyle w:val="TableParagraph"/>
              <w:spacing w:before="1" w:line="257" w:lineRule="exact"/>
              <w:ind w:left="18" w:right="10"/>
              <w:rPr>
                <w:sz w:val="24"/>
              </w:rPr>
            </w:pPr>
            <w:r>
              <w:rPr>
                <w:spacing w:val="-10"/>
                <w:sz w:val="24"/>
              </w:rPr>
              <w:t>1</w:t>
            </w:r>
          </w:p>
        </w:tc>
        <w:tc>
          <w:tcPr>
            <w:tcW w:w="1029" w:type="dxa"/>
          </w:tcPr>
          <w:p w:rsidR="004E4486" w:rsidRDefault="00EC6E41">
            <w:pPr>
              <w:pStyle w:val="TableParagraph"/>
              <w:spacing w:before="1" w:line="257" w:lineRule="exact"/>
              <w:ind w:left="18" w:right="9"/>
              <w:rPr>
                <w:sz w:val="24"/>
              </w:rPr>
            </w:pPr>
            <w:r>
              <w:rPr>
                <w:spacing w:val="-10"/>
                <w:sz w:val="24"/>
              </w:rPr>
              <w:t>2</w:t>
            </w:r>
          </w:p>
        </w:tc>
        <w:tc>
          <w:tcPr>
            <w:tcW w:w="1026" w:type="dxa"/>
          </w:tcPr>
          <w:p w:rsidR="004E4486" w:rsidRDefault="00EC6E41">
            <w:pPr>
              <w:pStyle w:val="TableParagraph"/>
              <w:spacing w:before="1" w:line="257" w:lineRule="exact"/>
              <w:ind w:left="14"/>
              <w:rPr>
                <w:sz w:val="24"/>
              </w:rPr>
            </w:pPr>
            <w:r>
              <w:rPr>
                <w:spacing w:val="-10"/>
                <w:sz w:val="24"/>
              </w:rPr>
              <w:t>4</w:t>
            </w:r>
          </w:p>
        </w:tc>
        <w:tc>
          <w:tcPr>
            <w:tcW w:w="1028" w:type="dxa"/>
          </w:tcPr>
          <w:p w:rsidR="004E4486" w:rsidRDefault="00EC6E41">
            <w:pPr>
              <w:pStyle w:val="TableParagraph"/>
              <w:spacing w:before="1" w:line="257" w:lineRule="exact"/>
              <w:ind w:left="14"/>
              <w:rPr>
                <w:sz w:val="24"/>
              </w:rPr>
            </w:pPr>
            <w:r>
              <w:rPr>
                <w:spacing w:val="-10"/>
                <w:sz w:val="24"/>
              </w:rPr>
              <w:t>3</w:t>
            </w:r>
          </w:p>
        </w:tc>
        <w:tc>
          <w:tcPr>
            <w:tcW w:w="1029" w:type="dxa"/>
          </w:tcPr>
          <w:p w:rsidR="004E4486" w:rsidRDefault="00EC6E41">
            <w:pPr>
              <w:pStyle w:val="TableParagraph"/>
              <w:spacing w:before="1" w:line="257" w:lineRule="exact"/>
              <w:ind w:left="18"/>
              <w:rPr>
                <w:sz w:val="24"/>
              </w:rPr>
            </w:pPr>
            <w:r>
              <w:rPr>
                <w:spacing w:val="-10"/>
                <w:sz w:val="24"/>
              </w:rPr>
              <w:t>4</w:t>
            </w:r>
          </w:p>
        </w:tc>
        <w:tc>
          <w:tcPr>
            <w:tcW w:w="1055" w:type="dxa"/>
          </w:tcPr>
          <w:p w:rsidR="004E4486" w:rsidRDefault="00EC6E41">
            <w:pPr>
              <w:pStyle w:val="TableParagraph"/>
              <w:spacing w:before="1" w:line="257" w:lineRule="exact"/>
              <w:ind w:left="23" w:right="1"/>
              <w:rPr>
                <w:sz w:val="24"/>
              </w:rPr>
            </w:pPr>
            <w:r>
              <w:rPr>
                <w:spacing w:val="-5"/>
                <w:sz w:val="24"/>
              </w:rPr>
              <w:t>18</w:t>
            </w:r>
          </w:p>
        </w:tc>
      </w:tr>
      <w:tr w:rsidR="004E4486">
        <w:trPr>
          <w:trHeight w:val="276"/>
        </w:trPr>
        <w:tc>
          <w:tcPr>
            <w:tcW w:w="1351" w:type="dxa"/>
          </w:tcPr>
          <w:p w:rsidR="004E4486" w:rsidRDefault="00EC6E41">
            <w:pPr>
              <w:pStyle w:val="TableParagraph"/>
              <w:ind w:left="107"/>
              <w:jc w:val="left"/>
              <w:rPr>
                <w:b/>
                <w:sz w:val="24"/>
              </w:rPr>
            </w:pPr>
            <w:r>
              <w:rPr>
                <w:b/>
                <w:spacing w:val="-5"/>
                <w:sz w:val="24"/>
              </w:rPr>
              <w:t>82.</w:t>
            </w:r>
          </w:p>
        </w:tc>
        <w:tc>
          <w:tcPr>
            <w:tcW w:w="1025" w:type="dxa"/>
          </w:tcPr>
          <w:p w:rsidR="004E4486" w:rsidRDefault="00EC6E41">
            <w:pPr>
              <w:pStyle w:val="TableParagraph"/>
              <w:ind w:left="12"/>
              <w:rPr>
                <w:sz w:val="24"/>
              </w:rPr>
            </w:pPr>
            <w:r>
              <w:rPr>
                <w:spacing w:val="-10"/>
                <w:sz w:val="24"/>
              </w:rPr>
              <w:t>3</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3</w:t>
            </w:r>
          </w:p>
        </w:tc>
        <w:tc>
          <w:tcPr>
            <w:tcW w:w="1026" w:type="dxa"/>
          </w:tcPr>
          <w:p w:rsidR="004E4486" w:rsidRDefault="00EC6E41">
            <w:pPr>
              <w:pStyle w:val="TableParagraph"/>
              <w:ind w:left="14"/>
              <w:rPr>
                <w:sz w:val="24"/>
              </w:rPr>
            </w:pPr>
            <w:r>
              <w:rPr>
                <w:spacing w:val="-10"/>
                <w:sz w:val="24"/>
              </w:rPr>
              <w:t>3</w:t>
            </w:r>
          </w:p>
        </w:tc>
        <w:tc>
          <w:tcPr>
            <w:tcW w:w="1028" w:type="dxa"/>
          </w:tcPr>
          <w:p w:rsidR="004E4486" w:rsidRDefault="00EC6E41">
            <w:pPr>
              <w:pStyle w:val="TableParagraph"/>
              <w:ind w:left="14"/>
              <w:rPr>
                <w:sz w:val="24"/>
              </w:rPr>
            </w:pPr>
            <w:r>
              <w:rPr>
                <w:spacing w:val="-10"/>
                <w:sz w:val="24"/>
              </w:rPr>
              <w:t>3</w:t>
            </w:r>
          </w:p>
        </w:tc>
        <w:tc>
          <w:tcPr>
            <w:tcW w:w="1029" w:type="dxa"/>
          </w:tcPr>
          <w:p w:rsidR="004E4486" w:rsidRDefault="00EC6E41">
            <w:pPr>
              <w:pStyle w:val="TableParagraph"/>
              <w:ind w:left="18"/>
              <w:rPr>
                <w:sz w:val="24"/>
              </w:rPr>
            </w:pPr>
            <w:r>
              <w:rPr>
                <w:spacing w:val="-10"/>
                <w:sz w:val="24"/>
              </w:rPr>
              <w:t>3</w:t>
            </w:r>
          </w:p>
        </w:tc>
        <w:tc>
          <w:tcPr>
            <w:tcW w:w="1055" w:type="dxa"/>
          </w:tcPr>
          <w:p w:rsidR="004E4486" w:rsidRDefault="00EC6E41">
            <w:pPr>
              <w:pStyle w:val="TableParagraph"/>
              <w:ind w:left="23" w:right="1"/>
              <w:rPr>
                <w:sz w:val="24"/>
              </w:rPr>
            </w:pPr>
            <w:r>
              <w:rPr>
                <w:spacing w:val="-5"/>
                <w:sz w:val="24"/>
              </w:rPr>
              <w:t>21</w:t>
            </w:r>
          </w:p>
        </w:tc>
      </w:tr>
      <w:tr w:rsidR="004E4486">
        <w:trPr>
          <w:trHeight w:val="275"/>
        </w:trPr>
        <w:tc>
          <w:tcPr>
            <w:tcW w:w="1351" w:type="dxa"/>
          </w:tcPr>
          <w:p w:rsidR="004E4486" w:rsidRDefault="00EC6E41">
            <w:pPr>
              <w:pStyle w:val="TableParagraph"/>
              <w:ind w:left="107"/>
              <w:jc w:val="left"/>
              <w:rPr>
                <w:b/>
                <w:sz w:val="24"/>
              </w:rPr>
            </w:pPr>
            <w:r>
              <w:rPr>
                <w:b/>
                <w:spacing w:val="-5"/>
                <w:sz w:val="24"/>
              </w:rPr>
              <w:t>83.</w:t>
            </w:r>
          </w:p>
        </w:tc>
        <w:tc>
          <w:tcPr>
            <w:tcW w:w="1025" w:type="dxa"/>
          </w:tcPr>
          <w:p w:rsidR="004E4486" w:rsidRDefault="00EC6E41">
            <w:pPr>
              <w:pStyle w:val="TableParagraph"/>
              <w:ind w:left="12"/>
              <w:rPr>
                <w:sz w:val="24"/>
              </w:rPr>
            </w:pPr>
            <w:r>
              <w:rPr>
                <w:spacing w:val="-10"/>
                <w:sz w:val="24"/>
              </w:rPr>
              <w:t>2</w:t>
            </w:r>
          </w:p>
        </w:tc>
        <w:tc>
          <w:tcPr>
            <w:tcW w:w="1030" w:type="dxa"/>
          </w:tcPr>
          <w:p w:rsidR="004E4486" w:rsidRDefault="00EC6E41">
            <w:pPr>
              <w:pStyle w:val="TableParagraph"/>
              <w:ind w:left="40"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25</w:t>
            </w:r>
          </w:p>
        </w:tc>
      </w:tr>
      <w:tr w:rsidR="004E4486">
        <w:trPr>
          <w:trHeight w:val="275"/>
        </w:trPr>
        <w:tc>
          <w:tcPr>
            <w:tcW w:w="1351" w:type="dxa"/>
          </w:tcPr>
          <w:p w:rsidR="004E4486" w:rsidRDefault="00EC6E41">
            <w:pPr>
              <w:pStyle w:val="TableParagraph"/>
              <w:ind w:left="107"/>
              <w:jc w:val="left"/>
              <w:rPr>
                <w:b/>
                <w:sz w:val="24"/>
              </w:rPr>
            </w:pPr>
            <w:r>
              <w:rPr>
                <w:b/>
                <w:spacing w:val="-5"/>
                <w:sz w:val="24"/>
              </w:rPr>
              <w:t>84.</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26</w:t>
            </w:r>
          </w:p>
        </w:tc>
      </w:tr>
      <w:tr w:rsidR="004E4486">
        <w:trPr>
          <w:trHeight w:val="275"/>
        </w:trPr>
        <w:tc>
          <w:tcPr>
            <w:tcW w:w="1351" w:type="dxa"/>
          </w:tcPr>
          <w:p w:rsidR="004E4486" w:rsidRDefault="00EC6E41">
            <w:pPr>
              <w:pStyle w:val="TableParagraph"/>
              <w:ind w:left="107"/>
              <w:jc w:val="left"/>
              <w:rPr>
                <w:b/>
                <w:sz w:val="24"/>
              </w:rPr>
            </w:pPr>
            <w:r>
              <w:rPr>
                <w:b/>
                <w:spacing w:val="-5"/>
                <w:sz w:val="24"/>
              </w:rPr>
              <w:t>85.</w:t>
            </w:r>
          </w:p>
        </w:tc>
        <w:tc>
          <w:tcPr>
            <w:tcW w:w="1025" w:type="dxa"/>
          </w:tcPr>
          <w:p w:rsidR="004E4486" w:rsidRDefault="00EC6E41">
            <w:pPr>
              <w:pStyle w:val="TableParagraph"/>
              <w:ind w:left="12"/>
              <w:rPr>
                <w:sz w:val="24"/>
              </w:rPr>
            </w:pPr>
            <w:r>
              <w:rPr>
                <w:spacing w:val="-10"/>
                <w:sz w:val="24"/>
              </w:rPr>
              <w:t>3</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2</w:t>
            </w:r>
          </w:p>
        </w:tc>
        <w:tc>
          <w:tcPr>
            <w:tcW w:w="1028" w:type="dxa"/>
          </w:tcPr>
          <w:p w:rsidR="004E4486" w:rsidRDefault="00EC6E41">
            <w:pPr>
              <w:pStyle w:val="TableParagraph"/>
              <w:ind w:left="14"/>
              <w:rPr>
                <w:sz w:val="24"/>
              </w:rPr>
            </w:pPr>
            <w:r>
              <w:rPr>
                <w:spacing w:val="-10"/>
                <w:sz w:val="24"/>
              </w:rPr>
              <w:t>5</w:t>
            </w:r>
          </w:p>
        </w:tc>
        <w:tc>
          <w:tcPr>
            <w:tcW w:w="1029" w:type="dxa"/>
          </w:tcPr>
          <w:p w:rsidR="004E4486" w:rsidRDefault="00EC6E41">
            <w:pPr>
              <w:pStyle w:val="TableParagraph"/>
              <w:ind w:left="18"/>
              <w:rPr>
                <w:sz w:val="24"/>
              </w:rPr>
            </w:pPr>
            <w:r>
              <w:rPr>
                <w:spacing w:val="-10"/>
                <w:sz w:val="24"/>
              </w:rPr>
              <w:t>1</w:t>
            </w:r>
          </w:p>
        </w:tc>
        <w:tc>
          <w:tcPr>
            <w:tcW w:w="1055" w:type="dxa"/>
          </w:tcPr>
          <w:p w:rsidR="004E4486" w:rsidRDefault="00EC6E41">
            <w:pPr>
              <w:pStyle w:val="TableParagraph"/>
              <w:ind w:left="23" w:right="1"/>
              <w:rPr>
                <w:sz w:val="24"/>
              </w:rPr>
            </w:pPr>
            <w:r>
              <w:rPr>
                <w:spacing w:val="-5"/>
                <w:sz w:val="24"/>
              </w:rPr>
              <w:t>23</w:t>
            </w:r>
          </w:p>
        </w:tc>
      </w:tr>
      <w:tr w:rsidR="004E4486">
        <w:trPr>
          <w:trHeight w:val="275"/>
        </w:trPr>
        <w:tc>
          <w:tcPr>
            <w:tcW w:w="1351" w:type="dxa"/>
          </w:tcPr>
          <w:p w:rsidR="004E4486" w:rsidRDefault="00EC6E41">
            <w:pPr>
              <w:pStyle w:val="TableParagraph"/>
              <w:ind w:left="107"/>
              <w:jc w:val="left"/>
              <w:rPr>
                <w:b/>
                <w:sz w:val="24"/>
              </w:rPr>
            </w:pPr>
            <w:r>
              <w:rPr>
                <w:b/>
                <w:spacing w:val="-5"/>
                <w:sz w:val="24"/>
              </w:rPr>
              <w:t>86.</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3</w:t>
            </w:r>
          </w:p>
        </w:tc>
        <w:tc>
          <w:tcPr>
            <w:tcW w:w="1028" w:type="dxa"/>
          </w:tcPr>
          <w:p w:rsidR="004E4486" w:rsidRDefault="00EC6E41">
            <w:pPr>
              <w:pStyle w:val="TableParagraph"/>
              <w:ind w:left="14"/>
              <w:rPr>
                <w:sz w:val="24"/>
              </w:rPr>
            </w:pPr>
            <w:r>
              <w:rPr>
                <w:spacing w:val="-10"/>
                <w:sz w:val="24"/>
              </w:rPr>
              <w:t>3</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24</w:t>
            </w:r>
          </w:p>
        </w:tc>
      </w:tr>
      <w:tr w:rsidR="004E4486">
        <w:trPr>
          <w:trHeight w:val="277"/>
        </w:trPr>
        <w:tc>
          <w:tcPr>
            <w:tcW w:w="1351" w:type="dxa"/>
          </w:tcPr>
          <w:p w:rsidR="004E4486" w:rsidRDefault="00EC6E41">
            <w:pPr>
              <w:pStyle w:val="TableParagraph"/>
              <w:spacing w:before="1" w:line="257" w:lineRule="exact"/>
              <w:ind w:left="107"/>
              <w:jc w:val="left"/>
              <w:rPr>
                <w:b/>
                <w:sz w:val="24"/>
              </w:rPr>
            </w:pPr>
            <w:r>
              <w:rPr>
                <w:b/>
                <w:spacing w:val="-5"/>
                <w:sz w:val="24"/>
              </w:rPr>
              <w:t>87.</w:t>
            </w:r>
          </w:p>
        </w:tc>
        <w:tc>
          <w:tcPr>
            <w:tcW w:w="1025" w:type="dxa"/>
          </w:tcPr>
          <w:p w:rsidR="004E4486" w:rsidRDefault="00EC6E41">
            <w:pPr>
              <w:pStyle w:val="TableParagraph"/>
              <w:spacing w:before="1" w:line="257" w:lineRule="exact"/>
              <w:ind w:left="12"/>
              <w:rPr>
                <w:sz w:val="24"/>
              </w:rPr>
            </w:pPr>
            <w:r>
              <w:rPr>
                <w:spacing w:val="-10"/>
                <w:sz w:val="24"/>
              </w:rPr>
              <w:t>4</w:t>
            </w:r>
          </w:p>
        </w:tc>
        <w:tc>
          <w:tcPr>
            <w:tcW w:w="1030" w:type="dxa"/>
          </w:tcPr>
          <w:p w:rsidR="004E4486" w:rsidRDefault="00EC6E41">
            <w:pPr>
              <w:pStyle w:val="TableParagraph"/>
              <w:spacing w:before="1" w:line="257" w:lineRule="exact"/>
              <w:ind w:left="40" w:right="33"/>
              <w:rPr>
                <w:sz w:val="24"/>
              </w:rPr>
            </w:pPr>
            <w:r>
              <w:rPr>
                <w:spacing w:val="-10"/>
                <w:sz w:val="24"/>
              </w:rPr>
              <w:t>4</w:t>
            </w:r>
          </w:p>
        </w:tc>
        <w:tc>
          <w:tcPr>
            <w:tcW w:w="1029" w:type="dxa"/>
          </w:tcPr>
          <w:p w:rsidR="004E4486" w:rsidRDefault="00EC6E41">
            <w:pPr>
              <w:pStyle w:val="TableParagraph"/>
              <w:spacing w:before="1" w:line="257" w:lineRule="exact"/>
              <w:ind w:left="18" w:right="10"/>
              <w:rPr>
                <w:sz w:val="24"/>
              </w:rPr>
            </w:pPr>
            <w:r>
              <w:rPr>
                <w:spacing w:val="-10"/>
                <w:sz w:val="24"/>
              </w:rPr>
              <w:t>4</w:t>
            </w:r>
          </w:p>
        </w:tc>
        <w:tc>
          <w:tcPr>
            <w:tcW w:w="1029" w:type="dxa"/>
          </w:tcPr>
          <w:p w:rsidR="004E4486" w:rsidRDefault="00EC6E41">
            <w:pPr>
              <w:pStyle w:val="TableParagraph"/>
              <w:spacing w:before="1" w:line="257" w:lineRule="exact"/>
              <w:ind w:left="18" w:right="9"/>
              <w:rPr>
                <w:sz w:val="24"/>
              </w:rPr>
            </w:pPr>
            <w:r>
              <w:rPr>
                <w:spacing w:val="-10"/>
                <w:sz w:val="24"/>
              </w:rPr>
              <w:t>2</w:t>
            </w:r>
          </w:p>
        </w:tc>
        <w:tc>
          <w:tcPr>
            <w:tcW w:w="1026" w:type="dxa"/>
          </w:tcPr>
          <w:p w:rsidR="004E4486" w:rsidRDefault="00EC6E41">
            <w:pPr>
              <w:pStyle w:val="TableParagraph"/>
              <w:spacing w:before="1" w:line="257" w:lineRule="exact"/>
              <w:ind w:left="14"/>
              <w:rPr>
                <w:sz w:val="24"/>
              </w:rPr>
            </w:pPr>
            <w:r>
              <w:rPr>
                <w:spacing w:val="-10"/>
                <w:sz w:val="24"/>
              </w:rPr>
              <w:t>4</w:t>
            </w:r>
          </w:p>
        </w:tc>
        <w:tc>
          <w:tcPr>
            <w:tcW w:w="1028" w:type="dxa"/>
          </w:tcPr>
          <w:p w:rsidR="004E4486" w:rsidRDefault="00EC6E41">
            <w:pPr>
              <w:pStyle w:val="TableParagraph"/>
              <w:spacing w:before="1" w:line="257" w:lineRule="exact"/>
              <w:ind w:left="14"/>
              <w:rPr>
                <w:sz w:val="24"/>
              </w:rPr>
            </w:pPr>
            <w:r>
              <w:rPr>
                <w:spacing w:val="-10"/>
                <w:sz w:val="24"/>
              </w:rPr>
              <w:t>4</w:t>
            </w:r>
          </w:p>
        </w:tc>
        <w:tc>
          <w:tcPr>
            <w:tcW w:w="1029" w:type="dxa"/>
          </w:tcPr>
          <w:p w:rsidR="004E4486" w:rsidRDefault="00EC6E41">
            <w:pPr>
              <w:pStyle w:val="TableParagraph"/>
              <w:spacing w:before="1" w:line="257" w:lineRule="exact"/>
              <w:ind w:left="18"/>
              <w:rPr>
                <w:sz w:val="24"/>
              </w:rPr>
            </w:pPr>
            <w:r>
              <w:rPr>
                <w:spacing w:val="-10"/>
                <w:sz w:val="24"/>
              </w:rPr>
              <w:t>5</w:t>
            </w:r>
          </w:p>
        </w:tc>
        <w:tc>
          <w:tcPr>
            <w:tcW w:w="1055" w:type="dxa"/>
          </w:tcPr>
          <w:p w:rsidR="004E4486" w:rsidRDefault="00EC6E41">
            <w:pPr>
              <w:pStyle w:val="TableParagraph"/>
              <w:spacing w:before="1" w:line="257" w:lineRule="exact"/>
              <w:ind w:left="23"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88.</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1</w:t>
            </w:r>
          </w:p>
        </w:tc>
        <w:tc>
          <w:tcPr>
            <w:tcW w:w="1026" w:type="dxa"/>
          </w:tcPr>
          <w:p w:rsidR="004E4486" w:rsidRDefault="00EC6E41">
            <w:pPr>
              <w:pStyle w:val="TableParagraph"/>
              <w:ind w:left="14"/>
              <w:rPr>
                <w:sz w:val="24"/>
              </w:rPr>
            </w:pPr>
            <w:r>
              <w:rPr>
                <w:spacing w:val="-10"/>
                <w:sz w:val="24"/>
              </w:rPr>
              <w:t>2</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22</w:t>
            </w:r>
          </w:p>
        </w:tc>
      </w:tr>
      <w:tr w:rsidR="004E4486">
        <w:trPr>
          <w:trHeight w:val="275"/>
        </w:trPr>
        <w:tc>
          <w:tcPr>
            <w:tcW w:w="1351" w:type="dxa"/>
          </w:tcPr>
          <w:p w:rsidR="004E4486" w:rsidRDefault="00EC6E41">
            <w:pPr>
              <w:pStyle w:val="TableParagraph"/>
              <w:ind w:left="107"/>
              <w:jc w:val="left"/>
              <w:rPr>
                <w:b/>
                <w:sz w:val="24"/>
              </w:rPr>
            </w:pPr>
            <w:r>
              <w:rPr>
                <w:b/>
                <w:spacing w:val="-5"/>
                <w:sz w:val="24"/>
              </w:rPr>
              <w:t>89.</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3</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3</w:t>
            </w:r>
          </w:p>
        </w:tc>
        <w:tc>
          <w:tcPr>
            <w:tcW w:w="1055" w:type="dxa"/>
          </w:tcPr>
          <w:p w:rsidR="004E4486" w:rsidRDefault="00EC6E41">
            <w:pPr>
              <w:pStyle w:val="TableParagraph"/>
              <w:ind w:left="23" w:right="1"/>
              <w:rPr>
                <w:sz w:val="24"/>
              </w:rPr>
            </w:pPr>
            <w:r>
              <w:rPr>
                <w:spacing w:val="-5"/>
                <w:sz w:val="24"/>
              </w:rPr>
              <w:t>24</w:t>
            </w:r>
          </w:p>
        </w:tc>
      </w:tr>
      <w:tr w:rsidR="004E4486">
        <w:trPr>
          <w:trHeight w:val="275"/>
        </w:trPr>
        <w:tc>
          <w:tcPr>
            <w:tcW w:w="1351" w:type="dxa"/>
          </w:tcPr>
          <w:p w:rsidR="004E4486" w:rsidRDefault="00EC6E41">
            <w:pPr>
              <w:pStyle w:val="TableParagraph"/>
              <w:ind w:left="107"/>
              <w:jc w:val="left"/>
              <w:rPr>
                <w:b/>
                <w:sz w:val="24"/>
              </w:rPr>
            </w:pPr>
            <w:r>
              <w:rPr>
                <w:b/>
                <w:spacing w:val="-5"/>
                <w:sz w:val="24"/>
              </w:rPr>
              <w:t>90.</w:t>
            </w:r>
          </w:p>
        </w:tc>
        <w:tc>
          <w:tcPr>
            <w:tcW w:w="1025" w:type="dxa"/>
          </w:tcPr>
          <w:p w:rsidR="004E4486" w:rsidRDefault="00EC6E41">
            <w:pPr>
              <w:pStyle w:val="TableParagraph"/>
              <w:ind w:left="12"/>
              <w:rPr>
                <w:sz w:val="24"/>
              </w:rPr>
            </w:pPr>
            <w:r>
              <w:rPr>
                <w:spacing w:val="-10"/>
                <w:sz w:val="24"/>
              </w:rPr>
              <w:t>3</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3</w:t>
            </w:r>
          </w:p>
        </w:tc>
        <w:tc>
          <w:tcPr>
            <w:tcW w:w="1026" w:type="dxa"/>
          </w:tcPr>
          <w:p w:rsidR="004E4486" w:rsidRDefault="00EC6E41">
            <w:pPr>
              <w:pStyle w:val="TableParagraph"/>
              <w:ind w:left="14"/>
              <w:rPr>
                <w:sz w:val="24"/>
              </w:rPr>
            </w:pPr>
            <w:r>
              <w:rPr>
                <w:spacing w:val="-10"/>
                <w:sz w:val="24"/>
              </w:rPr>
              <w:t>3</w:t>
            </w:r>
          </w:p>
        </w:tc>
        <w:tc>
          <w:tcPr>
            <w:tcW w:w="1028" w:type="dxa"/>
          </w:tcPr>
          <w:p w:rsidR="004E4486" w:rsidRDefault="00EC6E41">
            <w:pPr>
              <w:pStyle w:val="TableParagraph"/>
              <w:ind w:left="14"/>
              <w:rPr>
                <w:sz w:val="24"/>
              </w:rPr>
            </w:pPr>
            <w:r>
              <w:rPr>
                <w:spacing w:val="-10"/>
                <w:sz w:val="24"/>
              </w:rPr>
              <w:t>3</w:t>
            </w:r>
          </w:p>
        </w:tc>
        <w:tc>
          <w:tcPr>
            <w:tcW w:w="1029" w:type="dxa"/>
          </w:tcPr>
          <w:p w:rsidR="004E4486" w:rsidRDefault="00EC6E41">
            <w:pPr>
              <w:pStyle w:val="TableParagraph"/>
              <w:ind w:left="18"/>
              <w:rPr>
                <w:sz w:val="24"/>
              </w:rPr>
            </w:pPr>
            <w:r>
              <w:rPr>
                <w:spacing w:val="-10"/>
                <w:sz w:val="24"/>
              </w:rPr>
              <w:t>3</w:t>
            </w:r>
          </w:p>
        </w:tc>
        <w:tc>
          <w:tcPr>
            <w:tcW w:w="1055" w:type="dxa"/>
          </w:tcPr>
          <w:p w:rsidR="004E4486" w:rsidRDefault="00EC6E41">
            <w:pPr>
              <w:pStyle w:val="TableParagraph"/>
              <w:ind w:left="23" w:right="1"/>
              <w:rPr>
                <w:sz w:val="24"/>
              </w:rPr>
            </w:pPr>
            <w:r>
              <w:rPr>
                <w:spacing w:val="-5"/>
                <w:sz w:val="24"/>
              </w:rPr>
              <w:t>24</w:t>
            </w:r>
          </w:p>
        </w:tc>
      </w:tr>
      <w:tr w:rsidR="004E4486">
        <w:trPr>
          <w:trHeight w:val="275"/>
        </w:trPr>
        <w:tc>
          <w:tcPr>
            <w:tcW w:w="1351" w:type="dxa"/>
          </w:tcPr>
          <w:p w:rsidR="004E4486" w:rsidRDefault="00EC6E41">
            <w:pPr>
              <w:pStyle w:val="TableParagraph"/>
              <w:ind w:left="107"/>
              <w:jc w:val="left"/>
              <w:rPr>
                <w:b/>
                <w:sz w:val="24"/>
              </w:rPr>
            </w:pPr>
            <w:r>
              <w:rPr>
                <w:b/>
                <w:spacing w:val="-5"/>
                <w:sz w:val="24"/>
              </w:rPr>
              <w:t>91.</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3</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25</w:t>
            </w:r>
          </w:p>
        </w:tc>
      </w:tr>
      <w:tr w:rsidR="004E4486">
        <w:trPr>
          <w:trHeight w:val="275"/>
        </w:trPr>
        <w:tc>
          <w:tcPr>
            <w:tcW w:w="1351" w:type="dxa"/>
          </w:tcPr>
          <w:p w:rsidR="004E4486" w:rsidRDefault="00EC6E41">
            <w:pPr>
              <w:pStyle w:val="TableParagraph"/>
              <w:ind w:left="107"/>
              <w:jc w:val="left"/>
              <w:rPr>
                <w:b/>
                <w:sz w:val="24"/>
              </w:rPr>
            </w:pPr>
            <w:r>
              <w:rPr>
                <w:b/>
                <w:spacing w:val="-5"/>
                <w:sz w:val="24"/>
              </w:rPr>
              <w:t>92.</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1</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1</w:t>
            </w:r>
          </w:p>
        </w:tc>
        <w:tc>
          <w:tcPr>
            <w:tcW w:w="1029" w:type="dxa"/>
          </w:tcPr>
          <w:p w:rsidR="004E4486" w:rsidRDefault="00EC6E41">
            <w:pPr>
              <w:pStyle w:val="TableParagraph"/>
              <w:ind w:left="18"/>
              <w:rPr>
                <w:sz w:val="24"/>
              </w:rPr>
            </w:pPr>
            <w:r>
              <w:rPr>
                <w:spacing w:val="-10"/>
                <w:sz w:val="24"/>
              </w:rPr>
              <w:t>3</w:t>
            </w:r>
          </w:p>
        </w:tc>
        <w:tc>
          <w:tcPr>
            <w:tcW w:w="1055" w:type="dxa"/>
          </w:tcPr>
          <w:p w:rsidR="004E4486" w:rsidRDefault="00EC6E41">
            <w:pPr>
              <w:pStyle w:val="TableParagraph"/>
              <w:ind w:left="23" w:right="1"/>
              <w:rPr>
                <w:sz w:val="24"/>
              </w:rPr>
            </w:pPr>
            <w:r>
              <w:rPr>
                <w:spacing w:val="-5"/>
                <w:sz w:val="24"/>
              </w:rPr>
              <w:t>20</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93.</w:t>
            </w:r>
          </w:p>
        </w:tc>
        <w:tc>
          <w:tcPr>
            <w:tcW w:w="1025" w:type="dxa"/>
          </w:tcPr>
          <w:p w:rsidR="004E4486" w:rsidRDefault="00EC6E41">
            <w:pPr>
              <w:pStyle w:val="TableParagraph"/>
              <w:spacing w:before="1" w:line="257" w:lineRule="exact"/>
              <w:ind w:left="12"/>
              <w:rPr>
                <w:sz w:val="24"/>
              </w:rPr>
            </w:pPr>
            <w:r>
              <w:rPr>
                <w:spacing w:val="-10"/>
                <w:sz w:val="24"/>
              </w:rPr>
              <w:t>4</w:t>
            </w:r>
          </w:p>
        </w:tc>
        <w:tc>
          <w:tcPr>
            <w:tcW w:w="1030" w:type="dxa"/>
          </w:tcPr>
          <w:p w:rsidR="004E4486" w:rsidRDefault="00EC6E41">
            <w:pPr>
              <w:pStyle w:val="TableParagraph"/>
              <w:spacing w:before="1" w:line="257" w:lineRule="exact"/>
              <w:ind w:left="40" w:right="33"/>
              <w:rPr>
                <w:sz w:val="24"/>
              </w:rPr>
            </w:pPr>
            <w:r>
              <w:rPr>
                <w:spacing w:val="-10"/>
                <w:sz w:val="24"/>
              </w:rPr>
              <w:t>4</w:t>
            </w:r>
          </w:p>
        </w:tc>
        <w:tc>
          <w:tcPr>
            <w:tcW w:w="1029" w:type="dxa"/>
          </w:tcPr>
          <w:p w:rsidR="004E4486" w:rsidRDefault="00EC6E41">
            <w:pPr>
              <w:pStyle w:val="TableParagraph"/>
              <w:spacing w:before="1" w:line="257" w:lineRule="exact"/>
              <w:ind w:left="18" w:right="10"/>
              <w:rPr>
                <w:sz w:val="24"/>
              </w:rPr>
            </w:pPr>
            <w:r>
              <w:rPr>
                <w:spacing w:val="-10"/>
                <w:sz w:val="24"/>
              </w:rPr>
              <w:t>3</w:t>
            </w:r>
          </w:p>
        </w:tc>
        <w:tc>
          <w:tcPr>
            <w:tcW w:w="1029" w:type="dxa"/>
          </w:tcPr>
          <w:p w:rsidR="004E4486" w:rsidRDefault="00EC6E41">
            <w:pPr>
              <w:pStyle w:val="TableParagraph"/>
              <w:spacing w:before="1" w:line="257" w:lineRule="exact"/>
              <w:ind w:left="18" w:right="9"/>
              <w:rPr>
                <w:sz w:val="24"/>
              </w:rPr>
            </w:pPr>
            <w:r>
              <w:rPr>
                <w:spacing w:val="-10"/>
                <w:sz w:val="24"/>
              </w:rPr>
              <w:t>4</w:t>
            </w:r>
          </w:p>
        </w:tc>
        <w:tc>
          <w:tcPr>
            <w:tcW w:w="1026" w:type="dxa"/>
          </w:tcPr>
          <w:p w:rsidR="004E4486" w:rsidRDefault="00EC6E41">
            <w:pPr>
              <w:pStyle w:val="TableParagraph"/>
              <w:spacing w:before="1" w:line="257" w:lineRule="exact"/>
              <w:ind w:left="14"/>
              <w:rPr>
                <w:sz w:val="24"/>
              </w:rPr>
            </w:pPr>
            <w:r>
              <w:rPr>
                <w:spacing w:val="-10"/>
                <w:sz w:val="24"/>
              </w:rPr>
              <w:t>4</w:t>
            </w:r>
          </w:p>
        </w:tc>
        <w:tc>
          <w:tcPr>
            <w:tcW w:w="1028" w:type="dxa"/>
          </w:tcPr>
          <w:p w:rsidR="004E4486" w:rsidRDefault="00EC6E41">
            <w:pPr>
              <w:pStyle w:val="TableParagraph"/>
              <w:spacing w:before="1" w:line="257" w:lineRule="exact"/>
              <w:ind w:left="14"/>
              <w:rPr>
                <w:sz w:val="24"/>
              </w:rPr>
            </w:pPr>
            <w:r>
              <w:rPr>
                <w:spacing w:val="-10"/>
                <w:sz w:val="24"/>
              </w:rPr>
              <w:t>4</w:t>
            </w:r>
          </w:p>
        </w:tc>
        <w:tc>
          <w:tcPr>
            <w:tcW w:w="1029" w:type="dxa"/>
          </w:tcPr>
          <w:p w:rsidR="004E4486" w:rsidRDefault="00EC6E41">
            <w:pPr>
              <w:pStyle w:val="TableParagraph"/>
              <w:spacing w:before="1" w:line="257" w:lineRule="exact"/>
              <w:ind w:left="18"/>
              <w:rPr>
                <w:sz w:val="24"/>
              </w:rPr>
            </w:pPr>
            <w:r>
              <w:rPr>
                <w:spacing w:val="-10"/>
                <w:sz w:val="24"/>
              </w:rPr>
              <w:t>4</w:t>
            </w:r>
          </w:p>
        </w:tc>
        <w:tc>
          <w:tcPr>
            <w:tcW w:w="1055" w:type="dxa"/>
          </w:tcPr>
          <w:p w:rsidR="004E4486" w:rsidRDefault="00EC6E41">
            <w:pPr>
              <w:pStyle w:val="TableParagraph"/>
              <w:spacing w:before="1" w:line="257" w:lineRule="exact"/>
              <w:ind w:left="23" w:right="1"/>
              <w:rPr>
                <w:sz w:val="24"/>
              </w:rPr>
            </w:pPr>
            <w:r>
              <w:rPr>
                <w:spacing w:val="-5"/>
                <w:sz w:val="24"/>
              </w:rPr>
              <w:t>27</w:t>
            </w:r>
          </w:p>
        </w:tc>
      </w:tr>
    </w:tbl>
    <w:p w:rsidR="004E4486" w:rsidRDefault="004E4486">
      <w:pPr>
        <w:spacing w:line="257" w:lineRule="exact"/>
        <w:rPr>
          <w:sz w:val="24"/>
        </w:rPr>
        <w:sectPr w:rsidR="004E4486">
          <w:type w:val="continuous"/>
          <w:pgSz w:w="11910" w:h="16840"/>
          <w:pgMar w:top="1400" w:right="0" w:bottom="1586" w:left="0" w:header="0" w:footer="1000"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025"/>
        <w:gridCol w:w="1030"/>
        <w:gridCol w:w="1029"/>
        <w:gridCol w:w="1029"/>
        <w:gridCol w:w="1026"/>
        <w:gridCol w:w="1028"/>
        <w:gridCol w:w="1029"/>
        <w:gridCol w:w="1055"/>
      </w:tblGrid>
      <w:tr w:rsidR="004E4486">
        <w:trPr>
          <w:trHeight w:val="276"/>
        </w:trPr>
        <w:tc>
          <w:tcPr>
            <w:tcW w:w="1351" w:type="dxa"/>
          </w:tcPr>
          <w:p w:rsidR="004E4486" w:rsidRDefault="00EC6E41">
            <w:pPr>
              <w:pStyle w:val="TableParagraph"/>
              <w:ind w:left="107"/>
              <w:jc w:val="left"/>
              <w:rPr>
                <w:b/>
                <w:sz w:val="24"/>
              </w:rPr>
            </w:pPr>
            <w:r>
              <w:rPr>
                <w:b/>
                <w:spacing w:val="-5"/>
                <w:sz w:val="24"/>
              </w:rPr>
              <w:lastRenderedPageBreak/>
              <w:t>94.</w:t>
            </w:r>
          </w:p>
        </w:tc>
        <w:tc>
          <w:tcPr>
            <w:tcW w:w="1025" w:type="dxa"/>
          </w:tcPr>
          <w:p w:rsidR="004E4486" w:rsidRDefault="00EC6E41">
            <w:pPr>
              <w:pStyle w:val="TableParagraph"/>
              <w:ind w:left="12"/>
              <w:rPr>
                <w:sz w:val="24"/>
              </w:rPr>
            </w:pPr>
            <w:r>
              <w:rPr>
                <w:spacing w:val="-10"/>
                <w:sz w:val="24"/>
              </w:rPr>
              <w:t>5</w:t>
            </w:r>
          </w:p>
        </w:tc>
        <w:tc>
          <w:tcPr>
            <w:tcW w:w="1030" w:type="dxa"/>
          </w:tcPr>
          <w:p w:rsidR="004E4486" w:rsidRDefault="00EC6E41">
            <w:pPr>
              <w:pStyle w:val="TableParagraph"/>
              <w:ind w:left="40"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5</w:t>
            </w:r>
          </w:p>
        </w:tc>
        <w:tc>
          <w:tcPr>
            <w:tcW w:w="1026" w:type="dxa"/>
          </w:tcPr>
          <w:p w:rsidR="004E4486" w:rsidRDefault="00EC6E41">
            <w:pPr>
              <w:pStyle w:val="TableParagraph"/>
              <w:ind w:left="14"/>
              <w:rPr>
                <w:sz w:val="24"/>
              </w:rPr>
            </w:pPr>
            <w:r>
              <w:rPr>
                <w:spacing w:val="-10"/>
                <w:sz w:val="24"/>
              </w:rPr>
              <w:t>5</w:t>
            </w:r>
          </w:p>
        </w:tc>
        <w:tc>
          <w:tcPr>
            <w:tcW w:w="1028" w:type="dxa"/>
          </w:tcPr>
          <w:p w:rsidR="004E4486" w:rsidRDefault="00EC6E41">
            <w:pPr>
              <w:pStyle w:val="TableParagraph"/>
              <w:ind w:left="14"/>
              <w:rPr>
                <w:sz w:val="24"/>
              </w:rPr>
            </w:pPr>
            <w:r>
              <w:rPr>
                <w:spacing w:val="-10"/>
                <w:sz w:val="24"/>
              </w:rPr>
              <w:t>5</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32</w:t>
            </w:r>
          </w:p>
        </w:tc>
      </w:tr>
      <w:tr w:rsidR="004E4486">
        <w:trPr>
          <w:trHeight w:val="275"/>
        </w:trPr>
        <w:tc>
          <w:tcPr>
            <w:tcW w:w="1351" w:type="dxa"/>
          </w:tcPr>
          <w:p w:rsidR="004E4486" w:rsidRDefault="00EC6E41">
            <w:pPr>
              <w:pStyle w:val="TableParagraph"/>
              <w:ind w:left="107"/>
              <w:jc w:val="left"/>
              <w:rPr>
                <w:b/>
                <w:sz w:val="24"/>
              </w:rPr>
            </w:pPr>
            <w:r>
              <w:rPr>
                <w:b/>
                <w:spacing w:val="-5"/>
                <w:sz w:val="24"/>
              </w:rPr>
              <w:t>95.</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3</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5"/>
                <w:sz w:val="24"/>
              </w:rPr>
              <w:t>96.</w:t>
            </w:r>
          </w:p>
        </w:tc>
        <w:tc>
          <w:tcPr>
            <w:tcW w:w="1025" w:type="dxa"/>
          </w:tcPr>
          <w:p w:rsidR="004E4486" w:rsidRDefault="00EC6E41">
            <w:pPr>
              <w:pStyle w:val="TableParagraph"/>
              <w:ind w:left="12"/>
              <w:rPr>
                <w:sz w:val="24"/>
              </w:rPr>
            </w:pPr>
            <w:r>
              <w:rPr>
                <w:spacing w:val="-10"/>
                <w:sz w:val="24"/>
              </w:rPr>
              <w:t>5</w:t>
            </w:r>
          </w:p>
        </w:tc>
        <w:tc>
          <w:tcPr>
            <w:tcW w:w="1030" w:type="dxa"/>
          </w:tcPr>
          <w:p w:rsidR="004E4486" w:rsidRDefault="00EC6E41">
            <w:pPr>
              <w:pStyle w:val="TableParagraph"/>
              <w:ind w:left="40" w:right="33"/>
              <w:rPr>
                <w:sz w:val="24"/>
              </w:rPr>
            </w:pPr>
            <w:r>
              <w:rPr>
                <w:spacing w:val="-10"/>
                <w:sz w:val="24"/>
              </w:rPr>
              <w:t>2</w:t>
            </w:r>
          </w:p>
        </w:tc>
        <w:tc>
          <w:tcPr>
            <w:tcW w:w="1029" w:type="dxa"/>
          </w:tcPr>
          <w:p w:rsidR="004E4486" w:rsidRDefault="00EC6E41">
            <w:pPr>
              <w:pStyle w:val="TableParagraph"/>
              <w:ind w:left="18" w:right="10"/>
              <w:rPr>
                <w:sz w:val="24"/>
              </w:rPr>
            </w:pPr>
            <w:r>
              <w:rPr>
                <w:spacing w:val="-10"/>
                <w:sz w:val="24"/>
              </w:rPr>
              <w:t>1</w:t>
            </w:r>
          </w:p>
        </w:tc>
        <w:tc>
          <w:tcPr>
            <w:tcW w:w="1029" w:type="dxa"/>
          </w:tcPr>
          <w:p w:rsidR="004E4486" w:rsidRDefault="00EC6E41">
            <w:pPr>
              <w:pStyle w:val="TableParagraph"/>
              <w:ind w:left="18" w:right="9"/>
              <w:rPr>
                <w:sz w:val="24"/>
              </w:rPr>
            </w:pPr>
            <w:r>
              <w:rPr>
                <w:spacing w:val="-10"/>
                <w:sz w:val="24"/>
              </w:rPr>
              <w:t>5</w:t>
            </w:r>
          </w:p>
        </w:tc>
        <w:tc>
          <w:tcPr>
            <w:tcW w:w="1026" w:type="dxa"/>
          </w:tcPr>
          <w:p w:rsidR="004E4486" w:rsidRDefault="00EC6E41">
            <w:pPr>
              <w:pStyle w:val="TableParagraph"/>
              <w:ind w:left="14"/>
              <w:rPr>
                <w:sz w:val="24"/>
              </w:rPr>
            </w:pPr>
            <w:r>
              <w:rPr>
                <w:spacing w:val="-10"/>
                <w:sz w:val="24"/>
              </w:rPr>
              <w:t>5</w:t>
            </w:r>
          </w:p>
        </w:tc>
        <w:tc>
          <w:tcPr>
            <w:tcW w:w="1028" w:type="dxa"/>
          </w:tcPr>
          <w:p w:rsidR="004E4486" w:rsidRDefault="00EC6E41">
            <w:pPr>
              <w:pStyle w:val="TableParagraph"/>
              <w:ind w:left="14"/>
              <w:rPr>
                <w:sz w:val="24"/>
              </w:rPr>
            </w:pPr>
            <w:r>
              <w:rPr>
                <w:spacing w:val="-10"/>
                <w:sz w:val="24"/>
              </w:rPr>
              <w:t>3</w:t>
            </w:r>
          </w:p>
        </w:tc>
        <w:tc>
          <w:tcPr>
            <w:tcW w:w="1029" w:type="dxa"/>
          </w:tcPr>
          <w:p w:rsidR="004E4486" w:rsidRDefault="00EC6E41">
            <w:pPr>
              <w:pStyle w:val="TableParagraph"/>
              <w:ind w:left="18"/>
              <w:rPr>
                <w:sz w:val="24"/>
              </w:rPr>
            </w:pPr>
            <w:r>
              <w:rPr>
                <w:spacing w:val="-10"/>
                <w:sz w:val="24"/>
              </w:rPr>
              <w:t>3</w:t>
            </w:r>
          </w:p>
        </w:tc>
        <w:tc>
          <w:tcPr>
            <w:tcW w:w="1055" w:type="dxa"/>
          </w:tcPr>
          <w:p w:rsidR="004E4486" w:rsidRDefault="00EC6E41">
            <w:pPr>
              <w:pStyle w:val="TableParagraph"/>
              <w:ind w:left="23" w:right="1"/>
              <w:rPr>
                <w:sz w:val="24"/>
              </w:rPr>
            </w:pPr>
            <w:r>
              <w:rPr>
                <w:spacing w:val="-5"/>
                <w:sz w:val="24"/>
              </w:rPr>
              <w:t>24</w:t>
            </w:r>
          </w:p>
        </w:tc>
      </w:tr>
      <w:tr w:rsidR="004E4486">
        <w:trPr>
          <w:trHeight w:val="278"/>
        </w:trPr>
        <w:tc>
          <w:tcPr>
            <w:tcW w:w="1351" w:type="dxa"/>
          </w:tcPr>
          <w:p w:rsidR="004E4486" w:rsidRDefault="00EC6E41">
            <w:pPr>
              <w:pStyle w:val="TableParagraph"/>
              <w:spacing w:before="1" w:line="257" w:lineRule="exact"/>
              <w:ind w:left="107"/>
              <w:jc w:val="left"/>
              <w:rPr>
                <w:b/>
                <w:sz w:val="24"/>
              </w:rPr>
            </w:pPr>
            <w:r>
              <w:rPr>
                <w:b/>
                <w:spacing w:val="-5"/>
                <w:sz w:val="24"/>
              </w:rPr>
              <w:t>97.</w:t>
            </w:r>
          </w:p>
        </w:tc>
        <w:tc>
          <w:tcPr>
            <w:tcW w:w="1025" w:type="dxa"/>
          </w:tcPr>
          <w:p w:rsidR="004E4486" w:rsidRDefault="00EC6E41">
            <w:pPr>
              <w:pStyle w:val="TableParagraph"/>
              <w:spacing w:before="1" w:line="257" w:lineRule="exact"/>
              <w:ind w:left="12"/>
              <w:rPr>
                <w:sz w:val="24"/>
              </w:rPr>
            </w:pPr>
            <w:r>
              <w:rPr>
                <w:spacing w:val="-10"/>
                <w:sz w:val="24"/>
              </w:rPr>
              <w:t>4</w:t>
            </w:r>
          </w:p>
        </w:tc>
        <w:tc>
          <w:tcPr>
            <w:tcW w:w="1030" w:type="dxa"/>
          </w:tcPr>
          <w:p w:rsidR="004E4486" w:rsidRDefault="00EC6E41">
            <w:pPr>
              <w:pStyle w:val="TableParagraph"/>
              <w:spacing w:before="1" w:line="257" w:lineRule="exact"/>
              <w:ind w:left="40" w:right="33"/>
              <w:rPr>
                <w:sz w:val="24"/>
              </w:rPr>
            </w:pPr>
            <w:r>
              <w:rPr>
                <w:spacing w:val="-10"/>
                <w:sz w:val="24"/>
              </w:rPr>
              <w:t>3</w:t>
            </w:r>
          </w:p>
        </w:tc>
        <w:tc>
          <w:tcPr>
            <w:tcW w:w="1029" w:type="dxa"/>
          </w:tcPr>
          <w:p w:rsidR="004E4486" w:rsidRDefault="00EC6E41">
            <w:pPr>
              <w:pStyle w:val="TableParagraph"/>
              <w:spacing w:before="1" w:line="257" w:lineRule="exact"/>
              <w:ind w:left="18" w:right="10"/>
              <w:rPr>
                <w:sz w:val="24"/>
              </w:rPr>
            </w:pPr>
            <w:r>
              <w:rPr>
                <w:spacing w:val="-10"/>
                <w:sz w:val="24"/>
              </w:rPr>
              <w:t>3</w:t>
            </w:r>
          </w:p>
        </w:tc>
        <w:tc>
          <w:tcPr>
            <w:tcW w:w="1029" w:type="dxa"/>
          </w:tcPr>
          <w:p w:rsidR="004E4486" w:rsidRDefault="00EC6E41">
            <w:pPr>
              <w:pStyle w:val="TableParagraph"/>
              <w:spacing w:before="1" w:line="257" w:lineRule="exact"/>
              <w:ind w:left="18" w:right="9"/>
              <w:rPr>
                <w:sz w:val="24"/>
              </w:rPr>
            </w:pPr>
            <w:r>
              <w:rPr>
                <w:spacing w:val="-10"/>
                <w:sz w:val="24"/>
              </w:rPr>
              <w:t>2</w:t>
            </w:r>
          </w:p>
        </w:tc>
        <w:tc>
          <w:tcPr>
            <w:tcW w:w="1026" w:type="dxa"/>
          </w:tcPr>
          <w:p w:rsidR="004E4486" w:rsidRDefault="00EC6E41">
            <w:pPr>
              <w:pStyle w:val="TableParagraph"/>
              <w:spacing w:before="1" w:line="257" w:lineRule="exact"/>
              <w:ind w:left="14"/>
              <w:rPr>
                <w:sz w:val="24"/>
              </w:rPr>
            </w:pPr>
            <w:r>
              <w:rPr>
                <w:spacing w:val="-10"/>
                <w:sz w:val="24"/>
              </w:rPr>
              <w:t>4</w:t>
            </w:r>
          </w:p>
        </w:tc>
        <w:tc>
          <w:tcPr>
            <w:tcW w:w="1028" w:type="dxa"/>
          </w:tcPr>
          <w:p w:rsidR="004E4486" w:rsidRDefault="00EC6E41">
            <w:pPr>
              <w:pStyle w:val="TableParagraph"/>
              <w:spacing w:before="1" w:line="257" w:lineRule="exact"/>
              <w:ind w:left="14"/>
              <w:rPr>
                <w:sz w:val="24"/>
              </w:rPr>
            </w:pPr>
            <w:r>
              <w:rPr>
                <w:spacing w:val="-10"/>
                <w:sz w:val="24"/>
              </w:rPr>
              <w:t>4</w:t>
            </w:r>
          </w:p>
        </w:tc>
        <w:tc>
          <w:tcPr>
            <w:tcW w:w="1029" w:type="dxa"/>
          </w:tcPr>
          <w:p w:rsidR="004E4486" w:rsidRDefault="00EC6E41">
            <w:pPr>
              <w:pStyle w:val="TableParagraph"/>
              <w:spacing w:before="1" w:line="257" w:lineRule="exact"/>
              <w:ind w:left="18"/>
              <w:rPr>
                <w:sz w:val="24"/>
              </w:rPr>
            </w:pPr>
            <w:r>
              <w:rPr>
                <w:spacing w:val="-10"/>
                <w:sz w:val="24"/>
              </w:rPr>
              <w:t>2</w:t>
            </w:r>
          </w:p>
        </w:tc>
        <w:tc>
          <w:tcPr>
            <w:tcW w:w="1055" w:type="dxa"/>
          </w:tcPr>
          <w:p w:rsidR="004E4486" w:rsidRDefault="00EC6E41">
            <w:pPr>
              <w:pStyle w:val="TableParagraph"/>
              <w:spacing w:before="1" w:line="257" w:lineRule="exact"/>
              <w:ind w:left="23" w:right="1"/>
              <w:rPr>
                <w:sz w:val="24"/>
              </w:rPr>
            </w:pPr>
            <w:r>
              <w:rPr>
                <w:spacing w:val="-5"/>
                <w:sz w:val="24"/>
              </w:rPr>
              <w:t>22</w:t>
            </w:r>
          </w:p>
        </w:tc>
      </w:tr>
      <w:tr w:rsidR="004E4486">
        <w:trPr>
          <w:trHeight w:val="275"/>
        </w:trPr>
        <w:tc>
          <w:tcPr>
            <w:tcW w:w="1351" w:type="dxa"/>
          </w:tcPr>
          <w:p w:rsidR="004E4486" w:rsidRDefault="00EC6E41">
            <w:pPr>
              <w:pStyle w:val="TableParagraph"/>
              <w:ind w:left="107"/>
              <w:jc w:val="left"/>
              <w:rPr>
                <w:b/>
                <w:sz w:val="24"/>
              </w:rPr>
            </w:pPr>
            <w:r>
              <w:rPr>
                <w:b/>
                <w:spacing w:val="-5"/>
                <w:sz w:val="24"/>
              </w:rPr>
              <w:t>98.</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4</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28</w:t>
            </w:r>
          </w:p>
        </w:tc>
      </w:tr>
      <w:tr w:rsidR="004E4486">
        <w:trPr>
          <w:trHeight w:val="275"/>
        </w:trPr>
        <w:tc>
          <w:tcPr>
            <w:tcW w:w="1351" w:type="dxa"/>
          </w:tcPr>
          <w:p w:rsidR="004E4486" w:rsidRDefault="00EC6E41">
            <w:pPr>
              <w:pStyle w:val="TableParagraph"/>
              <w:ind w:left="107"/>
              <w:jc w:val="left"/>
              <w:rPr>
                <w:b/>
                <w:sz w:val="24"/>
              </w:rPr>
            </w:pPr>
            <w:r>
              <w:rPr>
                <w:b/>
                <w:spacing w:val="-5"/>
                <w:sz w:val="24"/>
              </w:rPr>
              <w:t>99.</w:t>
            </w:r>
          </w:p>
        </w:tc>
        <w:tc>
          <w:tcPr>
            <w:tcW w:w="1025" w:type="dxa"/>
          </w:tcPr>
          <w:p w:rsidR="004E4486" w:rsidRDefault="00EC6E41">
            <w:pPr>
              <w:pStyle w:val="TableParagraph"/>
              <w:ind w:left="12"/>
              <w:rPr>
                <w:sz w:val="24"/>
              </w:rPr>
            </w:pPr>
            <w:r>
              <w:rPr>
                <w:spacing w:val="-10"/>
                <w:sz w:val="24"/>
              </w:rPr>
              <w:t>5</w:t>
            </w:r>
          </w:p>
        </w:tc>
        <w:tc>
          <w:tcPr>
            <w:tcW w:w="1030" w:type="dxa"/>
          </w:tcPr>
          <w:p w:rsidR="004E4486" w:rsidRDefault="00EC6E41">
            <w:pPr>
              <w:pStyle w:val="TableParagraph"/>
              <w:ind w:left="40" w:right="33"/>
              <w:rPr>
                <w:sz w:val="24"/>
              </w:rPr>
            </w:pPr>
            <w:r>
              <w:rPr>
                <w:spacing w:val="-10"/>
                <w:sz w:val="24"/>
              </w:rPr>
              <w:t>3</w:t>
            </w:r>
          </w:p>
        </w:tc>
        <w:tc>
          <w:tcPr>
            <w:tcW w:w="1029" w:type="dxa"/>
          </w:tcPr>
          <w:p w:rsidR="004E4486" w:rsidRDefault="00EC6E41">
            <w:pPr>
              <w:pStyle w:val="TableParagraph"/>
              <w:ind w:left="18" w:right="10"/>
              <w:rPr>
                <w:sz w:val="24"/>
              </w:rPr>
            </w:pPr>
            <w:r>
              <w:rPr>
                <w:spacing w:val="-10"/>
                <w:sz w:val="24"/>
              </w:rPr>
              <w:t>2</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4</w:t>
            </w:r>
          </w:p>
        </w:tc>
        <w:tc>
          <w:tcPr>
            <w:tcW w:w="1029" w:type="dxa"/>
          </w:tcPr>
          <w:p w:rsidR="004E4486" w:rsidRDefault="00EC6E41">
            <w:pPr>
              <w:pStyle w:val="TableParagraph"/>
              <w:ind w:left="18"/>
              <w:rPr>
                <w:sz w:val="24"/>
              </w:rPr>
            </w:pPr>
            <w:r>
              <w:rPr>
                <w:spacing w:val="-10"/>
                <w:sz w:val="24"/>
              </w:rPr>
              <w:t>5</w:t>
            </w:r>
          </w:p>
        </w:tc>
        <w:tc>
          <w:tcPr>
            <w:tcW w:w="1055" w:type="dxa"/>
          </w:tcPr>
          <w:p w:rsidR="004E4486" w:rsidRDefault="00EC6E41">
            <w:pPr>
              <w:pStyle w:val="TableParagraph"/>
              <w:ind w:left="23" w:right="1"/>
              <w:rPr>
                <w:sz w:val="24"/>
              </w:rPr>
            </w:pPr>
            <w:r>
              <w:rPr>
                <w:spacing w:val="-5"/>
                <w:sz w:val="24"/>
              </w:rPr>
              <w:t>27</w:t>
            </w:r>
          </w:p>
        </w:tc>
      </w:tr>
      <w:tr w:rsidR="004E4486">
        <w:trPr>
          <w:trHeight w:val="275"/>
        </w:trPr>
        <w:tc>
          <w:tcPr>
            <w:tcW w:w="1351" w:type="dxa"/>
          </w:tcPr>
          <w:p w:rsidR="004E4486" w:rsidRDefault="00EC6E41">
            <w:pPr>
              <w:pStyle w:val="TableParagraph"/>
              <w:ind w:left="107"/>
              <w:jc w:val="left"/>
              <w:rPr>
                <w:b/>
                <w:sz w:val="24"/>
              </w:rPr>
            </w:pPr>
            <w:r>
              <w:rPr>
                <w:b/>
                <w:spacing w:val="-4"/>
                <w:sz w:val="24"/>
              </w:rPr>
              <w:t>100.</w:t>
            </w:r>
          </w:p>
        </w:tc>
        <w:tc>
          <w:tcPr>
            <w:tcW w:w="1025" w:type="dxa"/>
          </w:tcPr>
          <w:p w:rsidR="004E4486" w:rsidRDefault="00EC6E41">
            <w:pPr>
              <w:pStyle w:val="TableParagraph"/>
              <w:ind w:left="12"/>
              <w:rPr>
                <w:sz w:val="24"/>
              </w:rPr>
            </w:pPr>
            <w:r>
              <w:rPr>
                <w:spacing w:val="-10"/>
                <w:sz w:val="24"/>
              </w:rPr>
              <w:t>4</w:t>
            </w:r>
          </w:p>
        </w:tc>
        <w:tc>
          <w:tcPr>
            <w:tcW w:w="1030" w:type="dxa"/>
          </w:tcPr>
          <w:p w:rsidR="004E4486" w:rsidRDefault="00EC6E41">
            <w:pPr>
              <w:pStyle w:val="TableParagraph"/>
              <w:ind w:left="40" w:right="33"/>
              <w:rPr>
                <w:sz w:val="24"/>
              </w:rPr>
            </w:pPr>
            <w:r>
              <w:rPr>
                <w:spacing w:val="-10"/>
                <w:sz w:val="24"/>
              </w:rPr>
              <w:t>4</w:t>
            </w:r>
          </w:p>
        </w:tc>
        <w:tc>
          <w:tcPr>
            <w:tcW w:w="1029" w:type="dxa"/>
          </w:tcPr>
          <w:p w:rsidR="004E4486" w:rsidRDefault="00EC6E41">
            <w:pPr>
              <w:pStyle w:val="TableParagraph"/>
              <w:ind w:left="18" w:right="10"/>
              <w:rPr>
                <w:sz w:val="24"/>
              </w:rPr>
            </w:pPr>
            <w:r>
              <w:rPr>
                <w:spacing w:val="-10"/>
                <w:sz w:val="24"/>
              </w:rPr>
              <w:t>5</w:t>
            </w:r>
          </w:p>
        </w:tc>
        <w:tc>
          <w:tcPr>
            <w:tcW w:w="1029" w:type="dxa"/>
          </w:tcPr>
          <w:p w:rsidR="004E4486" w:rsidRDefault="00EC6E41">
            <w:pPr>
              <w:pStyle w:val="TableParagraph"/>
              <w:ind w:left="18" w:right="9"/>
              <w:rPr>
                <w:sz w:val="24"/>
              </w:rPr>
            </w:pPr>
            <w:r>
              <w:rPr>
                <w:spacing w:val="-10"/>
                <w:sz w:val="24"/>
              </w:rPr>
              <w:t>4</w:t>
            </w:r>
          </w:p>
        </w:tc>
        <w:tc>
          <w:tcPr>
            <w:tcW w:w="1026" w:type="dxa"/>
          </w:tcPr>
          <w:p w:rsidR="004E4486" w:rsidRDefault="00EC6E41">
            <w:pPr>
              <w:pStyle w:val="TableParagraph"/>
              <w:ind w:left="14"/>
              <w:rPr>
                <w:sz w:val="24"/>
              </w:rPr>
            </w:pPr>
            <w:r>
              <w:rPr>
                <w:spacing w:val="-10"/>
                <w:sz w:val="24"/>
              </w:rPr>
              <w:t>4</w:t>
            </w:r>
          </w:p>
        </w:tc>
        <w:tc>
          <w:tcPr>
            <w:tcW w:w="1028" w:type="dxa"/>
          </w:tcPr>
          <w:p w:rsidR="004E4486" w:rsidRDefault="00EC6E41">
            <w:pPr>
              <w:pStyle w:val="TableParagraph"/>
              <w:ind w:left="14"/>
              <w:rPr>
                <w:sz w:val="24"/>
              </w:rPr>
            </w:pPr>
            <w:r>
              <w:rPr>
                <w:spacing w:val="-10"/>
                <w:sz w:val="24"/>
              </w:rPr>
              <w:t>3</w:t>
            </w:r>
          </w:p>
        </w:tc>
        <w:tc>
          <w:tcPr>
            <w:tcW w:w="1029" w:type="dxa"/>
          </w:tcPr>
          <w:p w:rsidR="004E4486" w:rsidRDefault="00EC6E41">
            <w:pPr>
              <w:pStyle w:val="TableParagraph"/>
              <w:ind w:left="18"/>
              <w:rPr>
                <w:sz w:val="24"/>
              </w:rPr>
            </w:pPr>
            <w:r>
              <w:rPr>
                <w:spacing w:val="-10"/>
                <w:sz w:val="24"/>
              </w:rPr>
              <w:t>4</w:t>
            </w:r>
          </w:p>
        </w:tc>
        <w:tc>
          <w:tcPr>
            <w:tcW w:w="1055" w:type="dxa"/>
          </w:tcPr>
          <w:p w:rsidR="004E4486" w:rsidRDefault="00EC6E41">
            <w:pPr>
              <w:pStyle w:val="TableParagraph"/>
              <w:ind w:left="23" w:right="1"/>
              <w:rPr>
                <w:sz w:val="24"/>
              </w:rPr>
            </w:pPr>
            <w:r>
              <w:rPr>
                <w:spacing w:val="-5"/>
                <w:sz w:val="24"/>
              </w:rPr>
              <w:t>28</w:t>
            </w:r>
          </w:p>
        </w:tc>
      </w:tr>
    </w:tbl>
    <w:p w:rsidR="004E4486" w:rsidRDefault="004E4486">
      <w:pPr>
        <w:rPr>
          <w:sz w:val="24"/>
        </w:rPr>
        <w:sectPr w:rsidR="004E4486">
          <w:type w:val="continuous"/>
          <w:pgSz w:w="11910" w:h="16840"/>
          <w:pgMar w:top="1400" w:right="0" w:bottom="1200" w:left="0" w:header="0" w:footer="1000" w:gutter="0"/>
          <w:cols w:space="720"/>
        </w:sectPr>
      </w:pPr>
    </w:p>
    <w:p w:rsidR="004E4486" w:rsidRDefault="00EC6E41">
      <w:pPr>
        <w:spacing w:before="61" w:line="398" w:lineRule="auto"/>
        <w:ind w:left="1440" w:right="4744"/>
        <w:rPr>
          <w:b/>
          <w:sz w:val="24"/>
        </w:rPr>
      </w:pPr>
      <w:r>
        <w:rPr>
          <w:b/>
          <w:sz w:val="24"/>
        </w:rPr>
        <w:lastRenderedPageBreak/>
        <w:t>Lampiran</w:t>
      </w:r>
      <w:r>
        <w:rPr>
          <w:b/>
          <w:spacing w:val="-5"/>
          <w:sz w:val="24"/>
        </w:rPr>
        <w:t xml:space="preserve"> </w:t>
      </w:r>
      <w:r>
        <w:rPr>
          <w:b/>
          <w:sz w:val="24"/>
        </w:rPr>
        <w:t>1.4</w:t>
      </w:r>
      <w:r>
        <w:rPr>
          <w:b/>
          <w:spacing w:val="40"/>
          <w:sz w:val="24"/>
        </w:rPr>
        <w:t xml:space="preserve"> </w:t>
      </w:r>
      <w:r>
        <w:rPr>
          <w:b/>
          <w:sz w:val="24"/>
        </w:rPr>
        <w:t>Hasil</w:t>
      </w:r>
      <w:r>
        <w:rPr>
          <w:b/>
          <w:spacing w:val="-4"/>
          <w:sz w:val="24"/>
        </w:rPr>
        <w:t xml:space="preserve"> </w:t>
      </w:r>
      <w:r>
        <w:rPr>
          <w:b/>
          <w:sz w:val="24"/>
        </w:rPr>
        <w:t>Output</w:t>
      </w:r>
      <w:r>
        <w:rPr>
          <w:b/>
          <w:spacing w:val="-5"/>
          <w:sz w:val="24"/>
        </w:rPr>
        <w:t xml:space="preserve"> </w:t>
      </w:r>
      <w:r>
        <w:rPr>
          <w:b/>
          <w:sz w:val="24"/>
        </w:rPr>
        <w:t>Pengujian</w:t>
      </w:r>
      <w:r>
        <w:rPr>
          <w:b/>
          <w:spacing w:val="-5"/>
          <w:sz w:val="24"/>
        </w:rPr>
        <w:t xml:space="preserve"> </w:t>
      </w:r>
      <w:r>
        <w:rPr>
          <w:b/>
          <w:sz w:val="24"/>
        </w:rPr>
        <w:t>SPSS</w:t>
      </w:r>
      <w:r>
        <w:rPr>
          <w:b/>
          <w:spacing w:val="-5"/>
          <w:sz w:val="24"/>
        </w:rPr>
        <w:t xml:space="preserve"> </w:t>
      </w:r>
      <w:r>
        <w:rPr>
          <w:b/>
          <w:sz w:val="24"/>
        </w:rPr>
        <w:t>Versi</w:t>
      </w:r>
      <w:r>
        <w:rPr>
          <w:b/>
          <w:spacing w:val="-5"/>
          <w:sz w:val="24"/>
        </w:rPr>
        <w:t xml:space="preserve"> </w:t>
      </w:r>
      <w:r>
        <w:rPr>
          <w:b/>
          <w:sz w:val="24"/>
        </w:rPr>
        <w:t>26 Uji Analisi Statistik Deskriptif</w:t>
      </w:r>
    </w:p>
    <w:p w:rsidR="004E4486" w:rsidRDefault="004E4486">
      <w:pPr>
        <w:pStyle w:val="BodyText"/>
        <w:spacing w:before="180"/>
        <w:rPr>
          <w:b/>
        </w:rPr>
      </w:pPr>
    </w:p>
    <w:p w:rsidR="004E4486" w:rsidRDefault="00EC6E41">
      <w:pPr>
        <w:spacing w:after="14"/>
        <w:ind w:right="909"/>
        <w:jc w:val="center"/>
        <w:rPr>
          <w:b/>
          <w:sz w:val="24"/>
        </w:rPr>
      </w:pPr>
      <w:r>
        <w:rPr>
          <w:b/>
          <w:color w:val="000104"/>
          <w:sz w:val="24"/>
        </w:rPr>
        <w:t>Descriptive</w:t>
      </w:r>
      <w:r>
        <w:rPr>
          <w:b/>
          <w:color w:val="000104"/>
          <w:spacing w:val="-5"/>
          <w:sz w:val="24"/>
        </w:rPr>
        <w:t xml:space="preserve"> </w:t>
      </w:r>
      <w:r>
        <w:rPr>
          <w:b/>
          <w:color w:val="000104"/>
          <w:spacing w:val="-2"/>
          <w:sz w:val="24"/>
        </w:rPr>
        <w:t>Statistics</w:t>
      </w:r>
    </w:p>
    <w:tbl>
      <w:tblPr>
        <w:tblW w:w="0" w:type="auto"/>
        <w:tblInd w:w="144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2429"/>
        <w:gridCol w:w="1030"/>
        <w:gridCol w:w="1075"/>
        <w:gridCol w:w="1107"/>
        <w:gridCol w:w="1032"/>
        <w:gridCol w:w="1445"/>
      </w:tblGrid>
      <w:tr w:rsidR="004E4486">
        <w:trPr>
          <w:trHeight w:val="597"/>
        </w:trPr>
        <w:tc>
          <w:tcPr>
            <w:tcW w:w="3459" w:type="dxa"/>
            <w:gridSpan w:val="2"/>
            <w:tcBorders>
              <w:top w:val="nil"/>
              <w:left w:val="nil"/>
              <w:right w:val="single" w:sz="8" w:space="0" w:color="DFDFDF"/>
            </w:tcBorders>
          </w:tcPr>
          <w:p w:rsidR="004E4486" w:rsidRDefault="004E4486">
            <w:pPr>
              <w:pStyle w:val="TableParagraph"/>
              <w:spacing w:before="20" w:line="240" w:lineRule="auto"/>
              <w:jc w:val="left"/>
              <w:rPr>
                <w:b/>
                <w:sz w:val="24"/>
              </w:rPr>
            </w:pPr>
          </w:p>
          <w:p w:rsidR="004E4486" w:rsidRDefault="00EC6E41">
            <w:pPr>
              <w:pStyle w:val="TableParagraph"/>
              <w:spacing w:line="240" w:lineRule="auto"/>
              <w:ind w:right="421"/>
              <w:jc w:val="right"/>
              <w:rPr>
                <w:sz w:val="24"/>
              </w:rPr>
            </w:pPr>
            <w:r>
              <w:rPr>
                <w:color w:val="25495F"/>
                <w:spacing w:val="-10"/>
                <w:sz w:val="24"/>
              </w:rPr>
              <w:t>N</w:t>
            </w:r>
          </w:p>
        </w:tc>
        <w:tc>
          <w:tcPr>
            <w:tcW w:w="1075" w:type="dxa"/>
            <w:tcBorders>
              <w:top w:val="nil"/>
              <w:left w:val="single" w:sz="8" w:space="0" w:color="DFDFDF"/>
              <w:right w:val="single" w:sz="8" w:space="0" w:color="DFDFDF"/>
            </w:tcBorders>
          </w:tcPr>
          <w:p w:rsidR="004E4486" w:rsidRDefault="00EC6E41">
            <w:pPr>
              <w:pStyle w:val="TableParagraph"/>
              <w:spacing w:line="275" w:lineRule="exact"/>
              <w:ind w:left="1"/>
              <w:rPr>
                <w:sz w:val="24"/>
              </w:rPr>
            </w:pPr>
            <w:r>
              <w:rPr>
                <w:color w:val="25495F"/>
                <w:spacing w:val="-2"/>
                <w:sz w:val="24"/>
              </w:rPr>
              <w:t>Minimu</w:t>
            </w:r>
          </w:p>
          <w:p w:rsidR="004E4486" w:rsidRDefault="00EC6E41">
            <w:pPr>
              <w:pStyle w:val="TableParagraph"/>
              <w:spacing w:before="21" w:line="240" w:lineRule="auto"/>
              <w:ind w:left="1" w:right="1"/>
              <w:rPr>
                <w:sz w:val="24"/>
              </w:rPr>
            </w:pPr>
            <w:r>
              <w:rPr>
                <w:color w:val="25495F"/>
                <w:spacing w:val="-10"/>
                <w:sz w:val="24"/>
              </w:rPr>
              <w:t>m</w:t>
            </w:r>
          </w:p>
        </w:tc>
        <w:tc>
          <w:tcPr>
            <w:tcW w:w="1107" w:type="dxa"/>
            <w:tcBorders>
              <w:top w:val="nil"/>
              <w:left w:val="single" w:sz="8" w:space="0" w:color="DFDFDF"/>
              <w:right w:val="single" w:sz="8" w:space="0" w:color="DFDFDF"/>
            </w:tcBorders>
          </w:tcPr>
          <w:p w:rsidR="004E4486" w:rsidRDefault="00EC6E41">
            <w:pPr>
              <w:pStyle w:val="TableParagraph"/>
              <w:spacing w:line="275" w:lineRule="exact"/>
              <w:ind w:left="1" w:right="1"/>
              <w:rPr>
                <w:sz w:val="24"/>
              </w:rPr>
            </w:pPr>
            <w:r>
              <w:rPr>
                <w:color w:val="25495F"/>
                <w:spacing w:val="-2"/>
                <w:sz w:val="24"/>
              </w:rPr>
              <w:t>Maximu</w:t>
            </w:r>
          </w:p>
          <w:p w:rsidR="004E4486" w:rsidRDefault="00EC6E41">
            <w:pPr>
              <w:pStyle w:val="TableParagraph"/>
              <w:spacing w:before="21" w:line="240" w:lineRule="auto"/>
              <w:ind w:right="1"/>
              <w:rPr>
                <w:sz w:val="24"/>
              </w:rPr>
            </w:pPr>
            <w:r>
              <w:rPr>
                <w:color w:val="25495F"/>
                <w:spacing w:val="-10"/>
                <w:sz w:val="24"/>
              </w:rPr>
              <w:t>m</w:t>
            </w:r>
          </w:p>
        </w:tc>
        <w:tc>
          <w:tcPr>
            <w:tcW w:w="1032" w:type="dxa"/>
            <w:tcBorders>
              <w:top w:val="nil"/>
              <w:left w:val="single" w:sz="8" w:space="0" w:color="DFDFDF"/>
              <w:right w:val="single" w:sz="8" w:space="0" w:color="DFDFDF"/>
            </w:tcBorders>
          </w:tcPr>
          <w:p w:rsidR="004E4486" w:rsidRDefault="004E4486">
            <w:pPr>
              <w:pStyle w:val="TableParagraph"/>
              <w:spacing w:before="20" w:line="240" w:lineRule="auto"/>
              <w:jc w:val="left"/>
              <w:rPr>
                <w:b/>
                <w:sz w:val="24"/>
              </w:rPr>
            </w:pPr>
          </w:p>
          <w:p w:rsidR="004E4486" w:rsidRDefault="00EC6E41">
            <w:pPr>
              <w:pStyle w:val="TableParagraph"/>
              <w:spacing w:line="240" w:lineRule="auto"/>
              <w:ind w:left="232"/>
              <w:jc w:val="left"/>
              <w:rPr>
                <w:sz w:val="24"/>
              </w:rPr>
            </w:pPr>
            <w:r>
              <w:rPr>
                <w:color w:val="25495F"/>
                <w:spacing w:val="-4"/>
                <w:sz w:val="24"/>
              </w:rPr>
              <w:t>Mean</w:t>
            </w:r>
          </w:p>
        </w:tc>
        <w:tc>
          <w:tcPr>
            <w:tcW w:w="1445" w:type="dxa"/>
            <w:tcBorders>
              <w:top w:val="nil"/>
              <w:left w:val="single" w:sz="8" w:space="0" w:color="DFDFDF"/>
              <w:right w:val="nil"/>
            </w:tcBorders>
          </w:tcPr>
          <w:p w:rsidR="004E4486" w:rsidRDefault="00EC6E41">
            <w:pPr>
              <w:pStyle w:val="TableParagraph"/>
              <w:spacing w:line="275" w:lineRule="exact"/>
              <w:ind w:right="1"/>
              <w:rPr>
                <w:sz w:val="24"/>
              </w:rPr>
            </w:pPr>
            <w:r>
              <w:rPr>
                <w:color w:val="25495F"/>
                <w:spacing w:val="-4"/>
                <w:sz w:val="24"/>
              </w:rPr>
              <w:t>Std.</w:t>
            </w:r>
          </w:p>
          <w:p w:rsidR="004E4486" w:rsidRDefault="00EC6E41">
            <w:pPr>
              <w:pStyle w:val="TableParagraph"/>
              <w:spacing w:before="21" w:line="240" w:lineRule="auto"/>
              <w:ind w:right="1"/>
              <w:rPr>
                <w:sz w:val="24"/>
              </w:rPr>
            </w:pPr>
            <w:r>
              <w:rPr>
                <w:color w:val="25495F"/>
                <w:spacing w:val="-2"/>
                <w:sz w:val="24"/>
              </w:rPr>
              <w:t>Deviation</w:t>
            </w:r>
          </w:p>
        </w:tc>
      </w:tr>
      <w:tr w:rsidR="004E4486">
        <w:trPr>
          <w:trHeight w:val="296"/>
        </w:trPr>
        <w:tc>
          <w:tcPr>
            <w:tcW w:w="2429" w:type="dxa"/>
            <w:tcBorders>
              <w:left w:val="nil"/>
              <w:bottom w:val="single" w:sz="8" w:space="0" w:color="ADADAD"/>
              <w:right w:val="nil"/>
            </w:tcBorders>
            <w:shd w:val="clear" w:color="auto" w:fill="DFDFDF"/>
          </w:tcPr>
          <w:p w:rsidR="004E4486" w:rsidRDefault="00EC6E41">
            <w:pPr>
              <w:pStyle w:val="TableParagraph"/>
              <w:spacing w:line="275" w:lineRule="exact"/>
              <w:ind w:left="60"/>
              <w:jc w:val="left"/>
              <w:rPr>
                <w:sz w:val="24"/>
              </w:rPr>
            </w:pPr>
            <w:r>
              <w:rPr>
                <w:color w:val="25495F"/>
                <w:spacing w:val="-2"/>
                <w:sz w:val="24"/>
              </w:rPr>
              <w:t>Diskon</w:t>
            </w:r>
          </w:p>
        </w:tc>
        <w:tc>
          <w:tcPr>
            <w:tcW w:w="1030" w:type="dxa"/>
            <w:tcBorders>
              <w:left w:val="nil"/>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5"/>
                <w:sz w:val="24"/>
              </w:rPr>
              <w:t>100</w:t>
            </w:r>
          </w:p>
        </w:tc>
        <w:tc>
          <w:tcPr>
            <w:tcW w:w="1075" w:type="dxa"/>
            <w:tcBorders>
              <w:left w:val="single" w:sz="8" w:space="0" w:color="DFDFDF"/>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10"/>
                <w:sz w:val="24"/>
              </w:rPr>
              <w:t>7</w:t>
            </w:r>
          </w:p>
        </w:tc>
        <w:tc>
          <w:tcPr>
            <w:tcW w:w="1107" w:type="dxa"/>
            <w:tcBorders>
              <w:left w:val="single" w:sz="8" w:space="0" w:color="DFDFDF"/>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5"/>
                <w:sz w:val="24"/>
              </w:rPr>
              <w:t>24</w:t>
            </w:r>
          </w:p>
        </w:tc>
        <w:tc>
          <w:tcPr>
            <w:tcW w:w="1032" w:type="dxa"/>
            <w:tcBorders>
              <w:left w:val="single" w:sz="8" w:space="0" w:color="DFDFDF"/>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2"/>
                <w:sz w:val="24"/>
              </w:rPr>
              <w:t>19.54</w:t>
            </w:r>
          </w:p>
        </w:tc>
        <w:tc>
          <w:tcPr>
            <w:tcW w:w="1445" w:type="dxa"/>
            <w:tcBorders>
              <w:left w:val="single" w:sz="8" w:space="0" w:color="DFDFDF"/>
              <w:bottom w:val="single" w:sz="8" w:space="0" w:color="ADADAD"/>
              <w:right w:val="nil"/>
            </w:tcBorders>
          </w:tcPr>
          <w:p w:rsidR="004E4486" w:rsidRDefault="00EC6E41">
            <w:pPr>
              <w:pStyle w:val="TableParagraph"/>
              <w:spacing w:line="275" w:lineRule="exact"/>
              <w:ind w:right="58"/>
              <w:jc w:val="right"/>
              <w:rPr>
                <w:sz w:val="24"/>
              </w:rPr>
            </w:pPr>
            <w:r>
              <w:rPr>
                <w:color w:val="000104"/>
                <w:spacing w:val="-2"/>
                <w:sz w:val="24"/>
              </w:rPr>
              <w:t>2.710</w:t>
            </w:r>
          </w:p>
        </w:tc>
      </w:tr>
      <w:tr w:rsidR="004E4486">
        <w:trPr>
          <w:trHeight w:val="596"/>
        </w:trPr>
        <w:tc>
          <w:tcPr>
            <w:tcW w:w="2429" w:type="dxa"/>
            <w:tcBorders>
              <w:top w:val="single" w:sz="8" w:space="0" w:color="ADADAD"/>
              <w:left w:val="nil"/>
              <w:bottom w:val="single" w:sz="8" w:space="0" w:color="ADADAD"/>
              <w:right w:val="nil"/>
            </w:tcBorders>
            <w:shd w:val="clear" w:color="auto" w:fill="DFDFDF"/>
          </w:tcPr>
          <w:p w:rsidR="004E4486" w:rsidRDefault="00EC6E41">
            <w:pPr>
              <w:pStyle w:val="TableParagraph"/>
              <w:spacing w:line="275" w:lineRule="exact"/>
              <w:ind w:left="60"/>
              <w:jc w:val="left"/>
              <w:rPr>
                <w:sz w:val="24"/>
              </w:rPr>
            </w:pPr>
            <w:r>
              <w:rPr>
                <w:color w:val="25495F"/>
                <w:sz w:val="24"/>
              </w:rPr>
              <w:t>online</w:t>
            </w:r>
            <w:r>
              <w:rPr>
                <w:color w:val="25495F"/>
                <w:spacing w:val="-1"/>
                <w:sz w:val="24"/>
              </w:rPr>
              <w:t xml:space="preserve"> </w:t>
            </w:r>
            <w:r>
              <w:rPr>
                <w:color w:val="25495F"/>
                <w:spacing w:val="-2"/>
                <w:sz w:val="24"/>
              </w:rPr>
              <w:t>customer</w:t>
            </w:r>
          </w:p>
          <w:p w:rsidR="004E4486" w:rsidRDefault="00EC6E41">
            <w:pPr>
              <w:pStyle w:val="TableParagraph"/>
              <w:spacing w:before="21" w:line="240" w:lineRule="auto"/>
              <w:ind w:left="60"/>
              <w:jc w:val="left"/>
              <w:rPr>
                <w:sz w:val="24"/>
              </w:rPr>
            </w:pPr>
            <w:r>
              <w:rPr>
                <w:color w:val="25495F"/>
                <w:spacing w:val="-2"/>
                <w:sz w:val="24"/>
              </w:rPr>
              <w:t>reviews</w:t>
            </w:r>
          </w:p>
        </w:tc>
        <w:tc>
          <w:tcPr>
            <w:tcW w:w="1030" w:type="dxa"/>
            <w:tcBorders>
              <w:top w:val="single" w:sz="8" w:space="0" w:color="ADADAD"/>
              <w:left w:val="nil"/>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5"/>
                <w:sz w:val="24"/>
              </w:rPr>
              <w:t>100</w:t>
            </w:r>
          </w:p>
        </w:tc>
        <w:tc>
          <w:tcPr>
            <w:tcW w:w="10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5"/>
                <w:sz w:val="24"/>
              </w:rPr>
              <w:t>13</w:t>
            </w:r>
          </w:p>
        </w:tc>
        <w:tc>
          <w:tcPr>
            <w:tcW w:w="110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5"/>
                <w:sz w:val="24"/>
              </w:rPr>
              <w:t>40</w:t>
            </w:r>
          </w:p>
        </w:tc>
        <w:tc>
          <w:tcPr>
            <w:tcW w:w="103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2"/>
                <w:sz w:val="24"/>
              </w:rPr>
              <w:t>32.43</w:t>
            </w:r>
          </w:p>
        </w:tc>
        <w:tc>
          <w:tcPr>
            <w:tcW w:w="1445" w:type="dxa"/>
            <w:tcBorders>
              <w:top w:val="single" w:sz="8" w:space="0" w:color="ADADAD"/>
              <w:left w:val="single" w:sz="8" w:space="0" w:color="DFDFDF"/>
              <w:bottom w:val="single" w:sz="8" w:space="0" w:color="ADADAD"/>
              <w:right w:val="nil"/>
            </w:tcBorders>
          </w:tcPr>
          <w:p w:rsidR="004E4486" w:rsidRDefault="00EC6E41">
            <w:pPr>
              <w:pStyle w:val="TableParagraph"/>
              <w:spacing w:line="275" w:lineRule="exact"/>
              <w:ind w:right="58"/>
              <w:jc w:val="right"/>
              <w:rPr>
                <w:sz w:val="24"/>
              </w:rPr>
            </w:pPr>
            <w:r>
              <w:rPr>
                <w:color w:val="000104"/>
                <w:spacing w:val="-2"/>
                <w:sz w:val="24"/>
              </w:rPr>
              <w:t>3.815</w:t>
            </w:r>
          </w:p>
        </w:tc>
      </w:tr>
      <w:tr w:rsidR="004E4486">
        <w:trPr>
          <w:trHeight w:val="594"/>
        </w:trPr>
        <w:tc>
          <w:tcPr>
            <w:tcW w:w="2429" w:type="dxa"/>
            <w:tcBorders>
              <w:top w:val="single" w:sz="8" w:space="0" w:color="ADADAD"/>
              <w:left w:val="nil"/>
              <w:bottom w:val="single" w:sz="8" w:space="0" w:color="ADADAD"/>
              <w:right w:val="nil"/>
            </w:tcBorders>
            <w:shd w:val="clear" w:color="auto" w:fill="DFDFDF"/>
          </w:tcPr>
          <w:p w:rsidR="004E4486" w:rsidRDefault="00EC6E41">
            <w:pPr>
              <w:pStyle w:val="TableParagraph"/>
              <w:spacing w:line="275" w:lineRule="exact"/>
              <w:ind w:left="60"/>
              <w:jc w:val="left"/>
              <w:rPr>
                <w:sz w:val="24"/>
              </w:rPr>
            </w:pPr>
            <w:r>
              <w:rPr>
                <w:color w:val="25495F"/>
                <w:spacing w:val="-2"/>
                <w:sz w:val="24"/>
              </w:rPr>
              <w:t>kemudahan</w:t>
            </w:r>
          </w:p>
          <w:p w:rsidR="004E4486" w:rsidRDefault="00EC6E41">
            <w:pPr>
              <w:pStyle w:val="TableParagraph"/>
              <w:spacing w:before="22" w:line="240" w:lineRule="auto"/>
              <w:ind w:left="60"/>
              <w:jc w:val="left"/>
              <w:rPr>
                <w:sz w:val="24"/>
              </w:rPr>
            </w:pPr>
            <w:r>
              <w:rPr>
                <w:color w:val="25495F"/>
                <w:spacing w:val="-2"/>
                <w:sz w:val="24"/>
              </w:rPr>
              <w:t>penggunaan</w:t>
            </w:r>
          </w:p>
        </w:tc>
        <w:tc>
          <w:tcPr>
            <w:tcW w:w="1030" w:type="dxa"/>
            <w:tcBorders>
              <w:top w:val="single" w:sz="8" w:space="0" w:color="ADADAD"/>
              <w:left w:val="nil"/>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5"/>
                <w:sz w:val="24"/>
              </w:rPr>
              <w:t>100</w:t>
            </w:r>
          </w:p>
        </w:tc>
        <w:tc>
          <w:tcPr>
            <w:tcW w:w="10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5"/>
                <w:sz w:val="24"/>
              </w:rPr>
              <w:t>13</w:t>
            </w:r>
          </w:p>
        </w:tc>
        <w:tc>
          <w:tcPr>
            <w:tcW w:w="110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5"/>
                <w:sz w:val="24"/>
              </w:rPr>
              <w:t>34</w:t>
            </w:r>
          </w:p>
        </w:tc>
        <w:tc>
          <w:tcPr>
            <w:tcW w:w="103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2"/>
                <w:sz w:val="24"/>
              </w:rPr>
              <w:t>26.83</w:t>
            </w:r>
          </w:p>
        </w:tc>
        <w:tc>
          <w:tcPr>
            <w:tcW w:w="1445" w:type="dxa"/>
            <w:tcBorders>
              <w:top w:val="single" w:sz="8" w:space="0" w:color="ADADAD"/>
              <w:left w:val="single" w:sz="8" w:space="0" w:color="DFDFDF"/>
              <w:bottom w:val="single" w:sz="8" w:space="0" w:color="ADADAD"/>
              <w:right w:val="nil"/>
            </w:tcBorders>
          </w:tcPr>
          <w:p w:rsidR="004E4486" w:rsidRDefault="00EC6E41">
            <w:pPr>
              <w:pStyle w:val="TableParagraph"/>
              <w:spacing w:line="275" w:lineRule="exact"/>
              <w:ind w:right="58"/>
              <w:jc w:val="right"/>
              <w:rPr>
                <w:sz w:val="24"/>
              </w:rPr>
            </w:pPr>
            <w:r>
              <w:rPr>
                <w:color w:val="000104"/>
                <w:spacing w:val="-2"/>
                <w:sz w:val="24"/>
              </w:rPr>
              <w:t>3.438</w:t>
            </w:r>
          </w:p>
        </w:tc>
      </w:tr>
      <w:tr w:rsidR="004E4486">
        <w:trPr>
          <w:trHeight w:val="296"/>
        </w:trPr>
        <w:tc>
          <w:tcPr>
            <w:tcW w:w="2429" w:type="dxa"/>
            <w:tcBorders>
              <w:top w:val="single" w:sz="8" w:space="0" w:color="ADADAD"/>
              <w:left w:val="nil"/>
              <w:bottom w:val="single" w:sz="8" w:space="0" w:color="ADADAD"/>
              <w:right w:val="nil"/>
            </w:tcBorders>
            <w:shd w:val="clear" w:color="auto" w:fill="DFDFDF"/>
          </w:tcPr>
          <w:p w:rsidR="004E4486" w:rsidRDefault="00EC6E41">
            <w:pPr>
              <w:pStyle w:val="TableParagraph"/>
              <w:spacing w:line="275" w:lineRule="exact"/>
              <w:ind w:left="60"/>
              <w:jc w:val="left"/>
              <w:rPr>
                <w:sz w:val="24"/>
              </w:rPr>
            </w:pPr>
            <w:r>
              <w:rPr>
                <w:color w:val="25495F"/>
                <w:sz w:val="24"/>
              </w:rPr>
              <w:t>keputusan</w:t>
            </w:r>
            <w:r>
              <w:rPr>
                <w:color w:val="25495F"/>
                <w:spacing w:val="-2"/>
                <w:sz w:val="24"/>
              </w:rPr>
              <w:t xml:space="preserve"> pembelian</w:t>
            </w:r>
          </w:p>
        </w:tc>
        <w:tc>
          <w:tcPr>
            <w:tcW w:w="1030" w:type="dxa"/>
            <w:tcBorders>
              <w:top w:val="single" w:sz="8" w:space="0" w:color="ADADAD"/>
              <w:left w:val="nil"/>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5"/>
                <w:sz w:val="24"/>
              </w:rPr>
              <w:t>100</w:t>
            </w:r>
          </w:p>
        </w:tc>
        <w:tc>
          <w:tcPr>
            <w:tcW w:w="10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5"/>
                <w:sz w:val="24"/>
              </w:rPr>
              <w:t>13</w:t>
            </w:r>
          </w:p>
        </w:tc>
        <w:tc>
          <w:tcPr>
            <w:tcW w:w="110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5"/>
                <w:sz w:val="24"/>
              </w:rPr>
              <w:t>35</w:t>
            </w:r>
          </w:p>
        </w:tc>
        <w:tc>
          <w:tcPr>
            <w:tcW w:w="103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line="275" w:lineRule="exact"/>
              <w:ind w:right="57"/>
              <w:jc w:val="right"/>
              <w:rPr>
                <w:sz w:val="24"/>
              </w:rPr>
            </w:pPr>
            <w:r>
              <w:rPr>
                <w:color w:val="000104"/>
                <w:spacing w:val="-2"/>
                <w:sz w:val="24"/>
              </w:rPr>
              <w:t>26.88</w:t>
            </w:r>
          </w:p>
        </w:tc>
        <w:tc>
          <w:tcPr>
            <w:tcW w:w="1445" w:type="dxa"/>
            <w:tcBorders>
              <w:top w:val="single" w:sz="8" w:space="0" w:color="ADADAD"/>
              <w:left w:val="single" w:sz="8" w:space="0" w:color="DFDFDF"/>
              <w:bottom w:val="single" w:sz="8" w:space="0" w:color="ADADAD"/>
              <w:right w:val="nil"/>
            </w:tcBorders>
          </w:tcPr>
          <w:p w:rsidR="004E4486" w:rsidRDefault="00EC6E41">
            <w:pPr>
              <w:pStyle w:val="TableParagraph"/>
              <w:spacing w:line="275" w:lineRule="exact"/>
              <w:ind w:right="58"/>
              <w:jc w:val="right"/>
              <w:rPr>
                <w:sz w:val="24"/>
              </w:rPr>
            </w:pPr>
            <w:r>
              <w:rPr>
                <w:color w:val="000104"/>
                <w:spacing w:val="-2"/>
                <w:sz w:val="24"/>
              </w:rPr>
              <w:t>3.998</w:t>
            </w:r>
          </w:p>
        </w:tc>
      </w:tr>
      <w:tr w:rsidR="004E4486">
        <w:trPr>
          <w:trHeight w:val="299"/>
        </w:trPr>
        <w:tc>
          <w:tcPr>
            <w:tcW w:w="2429" w:type="dxa"/>
            <w:tcBorders>
              <w:top w:val="single" w:sz="8" w:space="0" w:color="ADADAD"/>
              <w:left w:val="nil"/>
              <w:right w:val="nil"/>
            </w:tcBorders>
            <w:shd w:val="clear" w:color="auto" w:fill="DFDFDF"/>
          </w:tcPr>
          <w:p w:rsidR="004E4486" w:rsidRDefault="00EC6E41">
            <w:pPr>
              <w:pStyle w:val="TableParagraph"/>
              <w:spacing w:before="1" w:line="240" w:lineRule="auto"/>
              <w:ind w:left="60"/>
              <w:jc w:val="left"/>
              <w:rPr>
                <w:sz w:val="24"/>
              </w:rPr>
            </w:pPr>
            <w:r>
              <w:rPr>
                <w:color w:val="25495F"/>
                <w:sz w:val="24"/>
              </w:rPr>
              <w:t>Valid</w:t>
            </w:r>
            <w:r>
              <w:rPr>
                <w:color w:val="25495F"/>
                <w:spacing w:val="-1"/>
                <w:sz w:val="24"/>
              </w:rPr>
              <w:t xml:space="preserve"> </w:t>
            </w:r>
            <w:r>
              <w:rPr>
                <w:color w:val="25495F"/>
                <w:sz w:val="24"/>
              </w:rPr>
              <w:t>N</w:t>
            </w:r>
            <w:r>
              <w:rPr>
                <w:color w:val="25495F"/>
                <w:spacing w:val="-1"/>
                <w:sz w:val="24"/>
              </w:rPr>
              <w:t xml:space="preserve"> </w:t>
            </w:r>
            <w:r>
              <w:rPr>
                <w:color w:val="25495F"/>
                <w:spacing w:val="-2"/>
                <w:sz w:val="24"/>
              </w:rPr>
              <w:t>(listwise)</w:t>
            </w:r>
          </w:p>
        </w:tc>
        <w:tc>
          <w:tcPr>
            <w:tcW w:w="1030" w:type="dxa"/>
            <w:tcBorders>
              <w:top w:val="single" w:sz="8" w:space="0" w:color="ADADAD"/>
              <w:left w:val="nil"/>
              <w:right w:val="single" w:sz="8" w:space="0" w:color="DFDFDF"/>
            </w:tcBorders>
          </w:tcPr>
          <w:p w:rsidR="004E4486" w:rsidRDefault="00EC6E41">
            <w:pPr>
              <w:pStyle w:val="TableParagraph"/>
              <w:spacing w:before="1" w:line="240" w:lineRule="auto"/>
              <w:ind w:right="57"/>
              <w:jc w:val="right"/>
              <w:rPr>
                <w:sz w:val="24"/>
              </w:rPr>
            </w:pPr>
            <w:r>
              <w:rPr>
                <w:color w:val="000104"/>
                <w:spacing w:val="-5"/>
                <w:sz w:val="24"/>
              </w:rPr>
              <w:t>100</w:t>
            </w:r>
          </w:p>
        </w:tc>
        <w:tc>
          <w:tcPr>
            <w:tcW w:w="1075" w:type="dxa"/>
            <w:tcBorders>
              <w:top w:val="single" w:sz="8" w:space="0" w:color="ADADAD"/>
              <w:left w:val="single" w:sz="8" w:space="0" w:color="DFDFDF"/>
              <w:right w:val="single" w:sz="8" w:space="0" w:color="DFDFDF"/>
            </w:tcBorders>
          </w:tcPr>
          <w:p w:rsidR="004E4486" w:rsidRDefault="004E4486">
            <w:pPr>
              <w:pStyle w:val="TableParagraph"/>
              <w:spacing w:line="240" w:lineRule="auto"/>
              <w:jc w:val="left"/>
            </w:pPr>
          </w:p>
        </w:tc>
        <w:tc>
          <w:tcPr>
            <w:tcW w:w="1107" w:type="dxa"/>
            <w:tcBorders>
              <w:top w:val="single" w:sz="8" w:space="0" w:color="ADADAD"/>
              <w:left w:val="single" w:sz="8" w:space="0" w:color="DFDFDF"/>
              <w:right w:val="single" w:sz="8" w:space="0" w:color="DFDFDF"/>
            </w:tcBorders>
          </w:tcPr>
          <w:p w:rsidR="004E4486" w:rsidRDefault="004E4486">
            <w:pPr>
              <w:pStyle w:val="TableParagraph"/>
              <w:spacing w:line="240" w:lineRule="auto"/>
              <w:jc w:val="left"/>
            </w:pPr>
          </w:p>
        </w:tc>
        <w:tc>
          <w:tcPr>
            <w:tcW w:w="1032" w:type="dxa"/>
            <w:tcBorders>
              <w:top w:val="single" w:sz="8" w:space="0" w:color="ADADAD"/>
              <w:left w:val="single" w:sz="8" w:space="0" w:color="DFDFDF"/>
              <w:right w:val="single" w:sz="8" w:space="0" w:color="DFDFDF"/>
            </w:tcBorders>
          </w:tcPr>
          <w:p w:rsidR="004E4486" w:rsidRDefault="004E4486">
            <w:pPr>
              <w:pStyle w:val="TableParagraph"/>
              <w:spacing w:line="240" w:lineRule="auto"/>
              <w:jc w:val="left"/>
            </w:pPr>
          </w:p>
        </w:tc>
        <w:tc>
          <w:tcPr>
            <w:tcW w:w="1445" w:type="dxa"/>
            <w:tcBorders>
              <w:top w:val="single" w:sz="8" w:space="0" w:color="ADADAD"/>
              <w:left w:val="single" w:sz="8" w:space="0" w:color="DFDFDF"/>
              <w:right w:val="nil"/>
            </w:tcBorders>
          </w:tcPr>
          <w:p w:rsidR="004E4486" w:rsidRDefault="004E4486">
            <w:pPr>
              <w:pStyle w:val="TableParagraph"/>
              <w:spacing w:line="240" w:lineRule="auto"/>
              <w:jc w:val="left"/>
            </w:pPr>
          </w:p>
        </w:tc>
      </w:tr>
    </w:tbl>
    <w:p w:rsidR="004E4486" w:rsidRDefault="004E4486">
      <w:pPr>
        <w:pStyle w:val="BodyText"/>
        <w:spacing w:before="194"/>
        <w:rPr>
          <w:b/>
        </w:rPr>
      </w:pPr>
    </w:p>
    <w:p w:rsidR="004E4486" w:rsidRDefault="00EC6E41">
      <w:pPr>
        <w:pStyle w:val="Heading2"/>
        <w:spacing w:line="398" w:lineRule="auto"/>
        <w:ind w:right="8496"/>
      </w:pPr>
      <w:r>
        <w:t>Uji</w:t>
      </w:r>
      <w:r>
        <w:rPr>
          <w:spacing w:val="-15"/>
        </w:rPr>
        <w:t xml:space="preserve"> </w:t>
      </w:r>
      <w:r>
        <w:t xml:space="preserve">Validitas </w:t>
      </w:r>
      <w:r>
        <w:rPr>
          <w:spacing w:val="-2"/>
        </w:rPr>
        <w:t>Diskon</w:t>
      </w:r>
    </w:p>
    <w:p w:rsidR="004E4486" w:rsidRDefault="00EC6E41">
      <w:pPr>
        <w:spacing w:before="44"/>
        <w:ind w:left="6025"/>
        <w:rPr>
          <w:b/>
          <w:sz w:val="24"/>
        </w:rPr>
      </w:pPr>
      <w:r>
        <w:rPr>
          <w:b/>
          <w:color w:val="000104"/>
          <w:spacing w:val="-2"/>
          <w:sz w:val="24"/>
        </w:rPr>
        <w:t>Correlations</w:t>
      </w:r>
    </w:p>
    <w:tbl>
      <w:tblPr>
        <w:tblW w:w="0" w:type="auto"/>
        <w:tblInd w:w="144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140"/>
        <w:gridCol w:w="2278"/>
        <w:gridCol w:w="1174"/>
        <w:gridCol w:w="1174"/>
        <w:gridCol w:w="1174"/>
        <w:gridCol w:w="1175"/>
        <w:gridCol w:w="1177"/>
        <w:gridCol w:w="1175"/>
      </w:tblGrid>
      <w:tr w:rsidR="004E4486">
        <w:trPr>
          <w:trHeight w:val="318"/>
        </w:trPr>
        <w:tc>
          <w:tcPr>
            <w:tcW w:w="4592" w:type="dxa"/>
            <w:gridSpan w:val="3"/>
            <w:tcBorders>
              <w:top w:val="nil"/>
              <w:left w:val="nil"/>
              <w:right w:val="single" w:sz="8" w:space="0" w:color="DFDFDF"/>
            </w:tcBorders>
          </w:tcPr>
          <w:p w:rsidR="004E4486" w:rsidRDefault="00EC6E41">
            <w:pPr>
              <w:pStyle w:val="TableParagraph"/>
              <w:spacing w:before="34" w:line="265" w:lineRule="exact"/>
              <w:ind w:right="342"/>
              <w:jc w:val="right"/>
              <w:rPr>
                <w:sz w:val="24"/>
              </w:rPr>
            </w:pPr>
            <w:r>
              <w:rPr>
                <w:color w:val="25495F"/>
                <w:spacing w:val="-4"/>
                <w:sz w:val="24"/>
              </w:rPr>
              <w:t>X1.1</w:t>
            </w:r>
          </w:p>
        </w:tc>
        <w:tc>
          <w:tcPr>
            <w:tcW w:w="1174" w:type="dxa"/>
            <w:tcBorders>
              <w:top w:val="nil"/>
              <w:left w:val="single" w:sz="8" w:space="0" w:color="DFDFDF"/>
              <w:right w:val="single" w:sz="8" w:space="0" w:color="DFDFDF"/>
            </w:tcBorders>
          </w:tcPr>
          <w:p w:rsidR="004E4486" w:rsidRDefault="00EC6E41">
            <w:pPr>
              <w:pStyle w:val="TableParagraph"/>
              <w:spacing w:before="34" w:line="265" w:lineRule="exact"/>
              <w:ind w:left="340"/>
              <w:jc w:val="left"/>
              <w:rPr>
                <w:sz w:val="24"/>
              </w:rPr>
            </w:pPr>
            <w:r>
              <w:rPr>
                <w:color w:val="25495F"/>
                <w:spacing w:val="-4"/>
                <w:sz w:val="24"/>
              </w:rPr>
              <w:t>X1.2</w:t>
            </w:r>
          </w:p>
        </w:tc>
        <w:tc>
          <w:tcPr>
            <w:tcW w:w="1174" w:type="dxa"/>
            <w:tcBorders>
              <w:top w:val="nil"/>
              <w:left w:val="single" w:sz="8" w:space="0" w:color="DFDFDF"/>
              <w:right w:val="single" w:sz="8" w:space="0" w:color="DFDFDF"/>
            </w:tcBorders>
          </w:tcPr>
          <w:p w:rsidR="004E4486" w:rsidRDefault="00EC6E41">
            <w:pPr>
              <w:pStyle w:val="TableParagraph"/>
              <w:spacing w:before="34" w:line="265" w:lineRule="exact"/>
              <w:ind w:left="340"/>
              <w:jc w:val="left"/>
              <w:rPr>
                <w:sz w:val="24"/>
              </w:rPr>
            </w:pPr>
            <w:r>
              <w:rPr>
                <w:color w:val="25495F"/>
                <w:spacing w:val="-4"/>
                <w:sz w:val="24"/>
              </w:rPr>
              <w:t>X1.3</w:t>
            </w:r>
          </w:p>
        </w:tc>
        <w:tc>
          <w:tcPr>
            <w:tcW w:w="1175" w:type="dxa"/>
            <w:tcBorders>
              <w:top w:val="nil"/>
              <w:left w:val="single" w:sz="8" w:space="0" w:color="DFDFDF"/>
              <w:right w:val="single" w:sz="8" w:space="0" w:color="DFDFDF"/>
            </w:tcBorders>
          </w:tcPr>
          <w:p w:rsidR="004E4486" w:rsidRDefault="00EC6E41">
            <w:pPr>
              <w:pStyle w:val="TableParagraph"/>
              <w:spacing w:before="34" w:line="265" w:lineRule="exact"/>
              <w:ind w:left="339"/>
              <w:jc w:val="left"/>
              <w:rPr>
                <w:sz w:val="24"/>
              </w:rPr>
            </w:pPr>
            <w:r>
              <w:rPr>
                <w:color w:val="25495F"/>
                <w:spacing w:val="-4"/>
                <w:sz w:val="24"/>
              </w:rPr>
              <w:t>X1.4</w:t>
            </w:r>
          </w:p>
        </w:tc>
        <w:tc>
          <w:tcPr>
            <w:tcW w:w="1177" w:type="dxa"/>
            <w:tcBorders>
              <w:top w:val="nil"/>
              <w:left w:val="single" w:sz="8" w:space="0" w:color="DFDFDF"/>
              <w:right w:val="single" w:sz="8" w:space="0" w:color="DFDFDF"/>
            </w:tcBorders>
          </w:tcPr>
          <w:p w:rsidR="004E4486" w:rsidRDefault="00EC6E41">
            <w:pPr>
              <w:pStyle w:val="TableParagraph"/>
              <w:spacing w:before="34" w:line="265" w:lineRule="exact"/>
              <w:ind w:left="341"/>
              <w:jc w:val="left"/>
              <w:rPr>
                <w:sz w:val="24"/>
              </w:rPr>
            </w:pPr>
            <w:r>
              <w:rPr>
                <w:color w:val="25495F"/>
                <w:spacing w:val="-4"/>
                <w:sz w:val="24"/>
              </w:rPr>
              <w:t>X1.5</w:t>
            </w:r>
          </w:p>
        </w:tc>
        <w:tc>
          <w:tcPr>
            <w:tcW w:w="1175" w:type="dxa"/>
            <w:tcBorders>
              <w:top w:val="nil"/>
              <w:left w:val="single" w:sz="8" w:space="0" w:color="DFDFDF"/>
              <w:right w:val="nil"/>
            </w:tcBorders>
          </w:tcPr>
          <w:p w:rsidR="004E4486" w:rsidRDefault="00EC6E41">
            <w:pPr>
              <w:pStyle w:val="TableParagraph"/>
              <w:spacing w:before="34" w:line="265" w:lineRule="exact"/>
              <w:ind w:left="124"/>
              <w:jc w:val="left"/>
              <w:rPr>
                <w:sz w:val="24"/>
              </w:rPr>
            </w:pPr>
            <w:r>
              <w:rPr>
                <w:color w:val="25495F"/>
                <w:spacing w:val="-2"/>
                <w:sz w:val="24"/>
              </w:rPr>
              <w:t>DISKON</w:t>
            </w:r>
          </w:p>
        </w:tc>
      </w:tr>
      <w:tr w:rsidR="004E4486">
        <w:trPr>
          <w:trHeight w:val="366"/>
        </w:trPr>
        <w:tc>
          <w:tcPr>
            <w:tcW w:w="1140" w:type="dxa"/>
            <w:vMerge w:val="restart"/>
            <w:tcBorders>
              <w:left w:val="nil"/>
              <w:bottom w:val="single" w:sz="8" w:space="0" w:color="ADADAD"/>
              <w:right w:val="nil"/>
            </w:tcBorders>
            <w:shd w:val="clear" w:color="auto" w:fill="DFDFDF"/>
          </w:tcPr>
          <w:p w:rsidR="004E4486" w:rsidRDefault="00EC6E41">
            <w:pPr>
              <w:pStyle w:val="TableParagraph"/>
              <w:spacing w:before="36" w:line="240" w:lineRule="auto"/>
              <w:ind w:left="60"/>
              <w:jc w:val="left"/>
              <w:rPr>
                <w:sz w:val="24"/>
              </w:rPr>
            </w:pPr>
            <w:r>
              <w:rPr>
                <w:color w:val="25495F"/>
                <w:spacing w:val="-4"/>
                <w:sz w:val="24"/>
              </w:rPr>
              <w:t>X1.1</w:t>
            </w:r>
          </w:p>
        </w:tc>
        <w:tc>
          <w:tcPr>
            <w:tcW w:w="2278" w:type="dxa"/>
            <w:tcBorders>
              <w:left w:val="nil"/>
              <w:bottom w:val="single" w:sz="8" w:space="0" w:color="ADADAD"/>
              <w:right w:val="nil"/>
            </w:tcBorders>
            <w:shd w:val="clear" w:color="auto" w:fill="DFDFDF"/>
          </w:tcPr>
          <w:p w:rsidR="004E4486" w:rsidRDefault="00EC6E41">
            <w:pPr>
              <w:pStyle w:val="TableParagraph"/>
              <w:spacing w:before="36" w:line="240" w:lineRule="auto"/>
              <w:ind w:left="59"/>
              <w:jc w:val="left"/>
              <w:rPr>
                <w:sz w:val="24"/>
              </w:rPr>
            </w:pPr>
            <w:r>
              <w:rPr>
                <w:color w:val="25495F"/>
                <w:sz w:val="24"/>
              </w:rPr>
              <w:t>Pearson</w:t>
            </w:r>
            <w:r>
              <w:rPr>
                <w:color w:val="25495F"/>
                <w:spacing w:val="-2"/>
                <w:sz w:val="24"/>
              </w:rPr>
              <w:t xml:space="preserve"> Correlation</w:t>
            </w:r>
          </w:p>
        </w:tc>
        <w:tc>
          <w:tcPr>
            <w:tcW w:w="1174" w:type="dxa"/>
            <w:tcBorders>
              <w:left w:val="nil"/>
              <w:bottom w:val="single" w:sz="8" w:space="0" w:color="ADADAD"/>
              <w:right w:val="single" w:sz="8" w:space="0" w:color="DFDFDF"/>
            </w:tcBorders>
          </w:tcPr>
          <w:p w:rsidR="004E4486" w:rsidRDefault="00EC6E41">
            <w:pPr>
              <w:pStyle w:val="TableParagraph"/>
              <w:spacing w:before="36" w:line="240" w:lineRule="auto"/>
              <w:ind w:right="57"/>
              <w:jc w:val="right"/>
              <w:rPr>
                <w:sz w:val="24"/>
              </w:rPr>
            </w:pPr>
            <w:r>
              <w:rPr>
                <w:color w:val="000104"/>
                <w:spacing w:val="-10"/>
                <w:sz w:val="24"/>
              </w:rPr>
              <w:t>1</w:t>
            </w:r>
          </w:p>
        </w:tc>
        <w:tc>
          <w:tcPr>
            <w:tcW w:w="1174" w:type="dxa"/>
            <w:tcBorders>
              <w:left w:val="single" w:sz="8" w:space="0" w:color="DFDFDF"/>
              <w:bottom w:val="single" w:sz="8" w:space="0" w:color="ADADAD"/>
              <w:right w:val="single" w:sz="8" w:space="0" w:color="DFDFDF"/>
            </w:tcBorders>
          </w:tcPr>
          <w:p w:rsidR="004E4486" w:rsidRDefault="00EC6E41">
            <w:pPr>
              <w:pStyle w:val="TableParagraph"/>
              <w:spacing w:before="36" w:line="240" w:lineRule="auto"/>
              <w:ind w:right="60"/>
              <w:jc w:val="right"/>
              <w:rPr>
                <w:sz w:val="24"/>
              </w:rPr>
            </w:pPr>
            <w:r>
              <w:rPr>
                <w:color w:val="000104"/>
                <w:spacing w:val="-2"/>
                <w:sz w:val="24"/>
              </w:rPr>
              <w:t>.347</w:t>
            </w:r>
            <w:r>
              <w:rPr>
                <w:color w:val="000104"/>
                <w:spacing w:val="-2"/>
                <w:sz w:val="24"/>
                <w:vertAlign w:val="superscript"/>
              </w:rPr>
              <w:t>**</w:t>
            </w:r>
          </w:p>
        </w:tc>
        <w:tc>
          <w:tcPr>
            <w:tcW w:w="1174" w:type="dxa"/>
            <w:tcBorders>
              <w:left w:val="single" w:sz="8" w:space="0" w:color="DFDFDF"/>
              <w:bottom w:val="single" w:sz="8" w:space="0" w:color="ADADAD"/>
              <w:right w:val="single" w:sz="8" w:space="0" w:color="DFDFDF"/>
            </w:tcBorders>
          </w:tcPr>
          <w:p w:rsidR="004E4486" w:rsidRDefault="00EC6E41">
            <w:pPr>
              <w:pStyle w:val="TableParagraph"/>
              <w:spacing w:before="36" w:line="240" w:lineRule="auto"/>
              <w:ind w:right="58"/>
              <w:jc w:val="right"/>
              <w:rPr>
                <w:sz w:val="24"/>
              </w:rPr>
            </w:pPr>
            <w:r>
              <w:rPr>
                <w:color w:val="000104"/>
                <w:spacing w:val="-4"/>
                <w:sz w:val="24"/>
              </w:rPr>
              <w:t>.186</w:t>
            </w:r>
          </w:p>
        </w:tc>
        <w:tc>
          <w:tcPr>
            <w:tcW w:w="1175" w:type="dxa"/>
            <w:tcBorders>
              <w:left w:val="single" w:sz="8" w:space="0" w:color="DFDFDF"/>
              <w:bottom w:val="single" w:sz="8" w:space="0" w:color="ADADAD"/>
              <w:right w:val="single" w:sz="8" w:space="0" w:color="DFDFDF"/>
            </w:tcBorders>
          </w:tcPr>
          <w:p w:rsidR="004E4486" w:rsidRDefault="00EC6E41">
            <w:pPr>
              <w:pStyle w:val="TableParagraph"/>
              <w:spacing w:before="36" w:line="240" w:lineRule="auto"/>
              <w:ind w:right="61"/>
              <w:jc w:val="right"/>
              <w:rPr>
                <w:sz w:val="24"/>
              </w:rPr>
            </w:pPr>
            <w:r>
              <w:rPr>
                <w:color w:val="000104"/>
                <w:spacing w:val="-2"/>
                <w:sz w:val="24"/>
              </w:rPr>
              <w:t>.260</w:t>
            </w:r>
            <w:r>
              <w:rPr>
                <w:color w:val="000104"/>
                <w:spacing w:val="-2"/>
                <w:sz w:val="24"/>
                <w:vertAlign w:val="superscript"/>
              </w:rPr>
              <w:t>**</w:t>
            </w:r>
          </w:p>
        </w:tc>
        <w:tc>
          <w:tcPr>
            <w:tcW w:w="1177" w:type="dxa"/>
            <w:tcBorders>
              <w:left w:val="single" w:sz="8" w:space="0" w:color="DFDFDF"/>
              <w:bottom w:val="single" w:sz="8" w:space="0" w:color="ADADAD"/>
              <w:right w:val="single" w:sz="8" w:space="0" w:color="DFDFDF"/>
            </w:tcBorders>
          </w:tcPr>
          <w:p w:rsidR="004E4486" w:rsidRDefault="00EC6E41">
            <w:pPr>
              <w:pStyle w:val="TableParagraph"/>
              <w:spacing w:before="36" w:line="240" w:lineRule="auto"/>
              <w:ind w:right="62"/>
              <w:jc w:val="right"/>
              <w:rPr>
                <w:sz w:val="24"/>
              </w:rPr>
            </w:pPr>
            <w:r>
              <w:rPr>
                <w:color w:val="000104"/>
                <w:spacing w:val="-2"/>
                <w:sz w:val="24"/>
              </w:rPr>
              <w:t>.354</w:t>
            </w:r>
            <w:r>
              <w:rPr>
                <w:color w:val="000104"/>
                <w:spacing w:val="-2"/>
                <w:sz w:val="24"/>
                <w:vertAlign w:val="superscript"/>
              </w:rPr>
              <w:t>**</w:t>
            </w:r>
          </w:p>
        </w:tc>
        <w:tc>
          <w:tcPr>
            <w:tcW w:w="1175" w:type="dxa"/>
            <w:tcBorders>
              <w:left w:val="single" w:sz="8" w:space="0" w:color="DFDFDF"/>
              <w:bottom w:val="single" w:sz="8" w:space="0" w:color="ADADAD"/>
              <w:right w:val="nil"/>
            </w:tcBorders>
          </w:tcPr>
          <w:p w:rsidR="004E4486" w:rsidRDefault="00EC6E41">
            <w:pPr>
              <w:pStyle w:val="TableParagraph"/>
              <w:spacing w:before="36" w:line="240" w:lineRule="auto"/>
              <w:ind w:right="64"/>
              <w:jc w:val="right"/>
              <w:rPr>
                <w:sz w:val="24"/>
              </w:rPr>
            </w:pPr>
            <w:r>
              <w:rPr>
                <w:color w:val="000104"/>
                <w:spacing w:val="-2"/>
                <w:sz w:val="24"/>
              </w:rPr>
              <w:t>.634</w:t>
            </w:r>
            <w:r>
              <w:rPr>
                <w:color w:val="000104"/>
                <w:spacing w:val="-2"/>
                <w:sz w:val="24"/>
                <w:vertAlign w:val="superscript"/>
              </w:rPr>
              <w:t>**</w:t>
            </w:r>
          </w:p>
        </w:tc>
      </w:tr>
      <w:tr w:rsidR="004E4486">
        <w:trPr>
          <w:trHeight w:val="318"/>
        </w:trPr>
        <w:tc>
          <w:tcPr>
            <w:tcW w:w="1140" w:type="dxa"/>
            <w:vMerge/>
            <w:tcBorders>
              <w:top w:val="nil"/>
              <w:left w:val="nil"/>
              <w:bottom w:val="single" w:sz="8" w:space="0" w:color="ADADAD"/>
              <w:right w:val="nil"/>
            </w:tcBorders>
            <w:shd w:val="clear" w:color="auto" w:fill="DFDFDF"/>
          </w:tcPr>
          <w:p w:rsidR="004E4486" w:rsidRDefault="004E4486">
            <w:pPr>
              <w:rPr>
                <w:sz w:val="2"/>
                <w:szCs w:val="2"/>
              </w:rPr>
            </w:pP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5" w:lineRule="exact"/>
              <w:ind w:left="59"/>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174" w:type="dxa"/>
            <w:tcBorders>
              <w:top w:val="single" w:sz="8" w:space="0" w:color="ADADAD"/>
              <w:left w:val="nil"/>
              <w:bottom w:val="single" w:sz="8" w:space="0" w:color="ADADAD"/>
              <w:right w:val="single" w:sz="8" w:space="0" w:color="DFDFDF"/>
            </w:tcBorders>
          </w:tcPr>
          <w:p w:rsidR="004E4486" w:rsidRDefault="004E4486">
            <w:pPr>
              <w:pStyle w:val="TableParagraph"/>
              <w:spacing w:line="240" w:lineRule="auto"/>
              <w:jc w:val="left"/>
            </w:pP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5" w:lineRule="exact"/>
              <w:ind w:right="57"/>
              <w:jc w:val="right"/>
              <w:rPr>
                <w:sz w:val="24"/>
              </w:rPr>
            </w:pPr>
            <w:r>
              <w:rPr>
                <w:color w:val="000104"/>
                <w:spacing w:val="-4"/>
                <w:sz w:val="24"/>
              </w:rPr>
              <w:t>.000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5" w:lineRule="exact"/>
              <w:ind w:right="58"/>
              <w:jc w:val="right"/>
              <w:rPr>
                <w:sz w:val="24"/>
              </w:rPr>
            </w:pPr>
            <w:r>
              <w:rPr>
                <w:color w:val="000104"/>
                <w:spacing w:val="-4"/>
                <w:sz w:val="24"/>
              </w:rPr>
              <w:t>.064</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5" w:lineRule="exact"/>
              <w:ind w:right="59"/>
              <w:jc w:val="right"/>
              <w:rPr>
                <w:sz w:val="24"/>
              </w:rPr>
            </w:pPr>
            <w:r>
              <w:rPr>
                <w:color w:val="000104"/>
                <w:spacing w:val="-4"/>
                <w:sz w:val="24"/>
              </w:rPr>
              <w:t>.009</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5" w:lineRule="exact"/>
              <w:ind w:right="60"/>
              <w:jc w:val="right"/>
              <w:rPr>
                <w:sz w:val="24"/>
              </w:rPr>
            </w:pPr>
            <w:r>
              <w:rPr>
                <w:color w:val="000104"/>
                <w:spacing w:val="-4"/>
                <w:sz w:val="24"/>
              </w:rPr>
              <w:t>.000</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5" w:lineRule="exact"/>
              <w:ind w:right="61"/>
              <w:jc w:val="right"/>
              <w:rPr>
                <w:sz w:val="24"/>
              </w:rPr>
            </w:pPr>
            <w:r>
              <w:rPr>
                <w:color w:val="000104"/>
                <w:spacing w:val="-4"/>
                <w:sz w:val="24"/>
              </w:rPr>
              <w:t>.000</w:t>
            </w:r>
          </w:p>
        </w:tc>
      </w:tr>
      <w:tr w:rsidR="004E4486">
        <w:trPr>
          <w:trHeight w:val="320"/>
        </w:trPr>
        <w:tc>
          <w:tcPr>
            <w:tcW w:w="1140" w:type="dxa"/>
            <w:vMerge/>
            <w:tcBorders>
              <w:top w:val="nil"/>
              <w:left w:val="nil"/>
              <w:bottom w:val="single" w:sz="8" w:space="0" w:color="ADADAD"/>
              <w:right w:val="nil"/>
            </w:tcBorders>
            <w:shd w:val="clear" w:color="auto" w:fill="DFDFDF"/>
          </w:tcPr>
          <w:p w:rsidR="004E4486" w:rsidRDefault="004E4486">
            <w:pPr>
              <w:rPr>
                <w:sz w:val="2"/>
                <w:szCs w:val="2"/>
              </w:rPr>
            </w:pP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65" w:lineRule="exact"/>
              <w:ind w:left="59"/>
              <w:jc w:val="left"/>
              <w:rPr>
                <w:sz w:val="24"/>
              </w:rPr>
            </w:pPr>
            <w:r>
              <w:rPr>
                <w:color w:val="25495F"/>
                <w:spacing w:val="-10"/>
                <w:sz w:val="24"/>
              </w:rPr>
              <w:t>N</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65" w:lineRule="exact"/>
              <w:ind w:right="57"/>
              <w:jc w:val="right"/>
              <w:rPr>
                <w:sz w:val="24"/>
              </w:rPr>
            </w:pPr>
            <w:r>
              <w:rPr>
                <w:color w:val="000104"/>
                <w:spacing w:val="-5"/>
                <w:sz w:val="24"/>
              </w:rPr>
              <w:t>100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57"/>
              <w:jc w:val="right"/>
              <w:rPr>
                <w:sz w:val="24"/>
              </w:rPr>
            </w:pPr>
            <w:r>
              <w:rPr>
                <w:color w:val="000104"/>
                <w:spacing w:val="-5"/>
                <w:sz w:val="24"/>
              </w:rPr>
              <w:t>100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58"/>
              <w:jc w:val="right"/>
              <w:rPr>
                <w:sz w:val="24"/>
              </w:rPr>
            </w:pPr>
            <w:r>
              <w:rPr>
                <w:color w:val="000104"/>
                <w:spacing w:val="-5"/>
                <w:sz w:val="24"/>
              </w:rPr>
              <w:t>100</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59"/>
              <w:jc w:val="right"/>
              <w:rPr>
                <w:sz w:val="24"/>
              </w:rPr>
            </w:pPr>
            <w:r>
              <w:rPr>
                <w:color w:val="000104"/>
                <w:spacing w:val="-5"/>
                <w:sz w:val="24"/>
              </w:rPr>
              <w:t>100</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60"/>
              <w:jc w:val="right"/>
              <w:rPr>
                <w:sz w:val="24"/>
              </w:rPr>
            </w:pPr>
            <w:r>
              <w:rPr>
                <w:color w:val="000104"/>
                <w:spacing w:val="-5"/>
                <w:sz w:val="24"/>
              </w:rPr>
              <w:t>100</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6" w:line="265" w:lineRule="exact"/>
              <w:ind w:right="61"/>
              <w:jc w:val="right"/>
              <w:rPr>
                <w:sz w:val="24"/>
              </w:rPr>
            </w:pPr>
            <w:r>
              <w:rPr>
                <w:color w:val="000104"/>
                <w:spacing w:val="-5"/>
                <w:sz w:val="24"/>
              </w:rPr>
              <w:t>100</w:t>
            </w:r>
          </w:p>
        </w:tc>
      </w:tr>
      <w:tr w:rsidR="004E4486">
        <w:trPr>
          <w:trHeight w:val="363"/>
        </w:trPr>
        <w:tc>
          <w:tcPr>
            <w:tcW w:w="1140"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3" w:line="240" w:lineRule="auto"/>
              <w:ind w:left="60"/>
              <w:jc w:val="left"/>
              <w:rPr>
                <w:sz w:val="24"/>
              </w:rPr>
            </w:pPr>
            <w:r>
              <w:rPr>
                <w:color w:val="25495F"/>
                <w:spacing w:val="-4"/>
                <w:sz w:val="24"/>
              </w:rPr>
              <w:t>X1.2</w:t>
            </w: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3" w:line="240" w:lineRule="auto"/>
              <w:ind w:left="59"/>
              <w:jc w:val="left"/>
              <w:rPr>
                <w:sz w:val="24"/>
              </w:rPr>
            </w:pPr>
            <w:r>
              <w:rPr>
                <w:color w:val="25495F"/>
                <w:sz w:val="24"/>
              </w:rPr>
              <w:t>Pearson</w:t>
            </w:r>
            <w:r>
              <w:rPr>
                <w:color w:val="25495F"/>
                <w:spacing w:val="-2"/>
                <w:sz w:val="24"/>
              </w:rPr>
              <w:t xml:space="preserve"> Correlation</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3" w:line="240" w:lineRule="auto"/>
              <w:ind w:right="60"/>
              <w:jc w:val="right"/>
              <w:rPr>
                <w:sz w:val="24"/>
              </w:rPr>
            </w:pPr>
            <w:r>
              <w:rPr>
                <w:color w:val="000104"/>
                <w:spacing w:val="-2"/>
                <w:sz w:val="24"/>
              </w:rPr>
              <w:t>.347</w:t>
            </w:r>
            <w:r>
              <w:rPr>
                <w:color w:val="000104"/>
                <w:spacing w:val="-2"/>
                <w:sz w:val="24"/>
                <w:vertAlign w:val="superscript"/>
              </w:rPr>
              <w:t>**</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40" w:lineRule="auto"/>
              <w:ind w:right="57"/>
              <w:jc w:val="right"/>
              <w:rPr>
                <w:sz w:val="24"/>
              </w:rPr>
            </w:pPr>
            <w:r>
              <w:rPr>
                <w:color w:val="000104"/>
                <w:spacing w:val="-10"/>
                <w:sz w:val="24"/>
              </w:rPr>
              <w:t>1</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40" w:lineRule="auto"/>
              <w:ind w:right="60"/>
              <w:jc w:val="right"/>
              <w:rPr>
                <w:sz w:val="24"/>
              </w:rPr>
            </w:pPr>
            <w:r>
              <w:rPr>
                <w:color w:val="000104"/>
                <w:spacing w:val="-2"/>
                <w:sz w:val="24"/>
              </w:rPr>
              <w:t>.328</w:t>
            </w:r>
            <w:r>
              <w:rPr>
                <w:color w:val="000104"/>
                <w:spacing w:val="-2"/>
                <w:sz w:val="24"/>
                <w:vertAlign w:val="superscript"/>
              </w:rPr>
              <w:t>**</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40" w:lineRule="auto"/>
              <w:ind w:right="61"/>
              <w:jc w:val="right"/>
              <w:rPr>
                <w:sz w:val="24"/>
              </w:rPr>
            </w:pPr>
            <w:r>
              <w:rPr>
                <w:color w:val="000104"/>
                <w:spacing w:val="-2"/>
                <w:sz w:val="24"/>
              </w:rPr>
              <w:t>.295</w:t>
            </w:r>
            <w:r>
              <w:rPr>
                <w:color w:val="000104"/>
                <w:spacing w:val="-2"/>
                <w:sz w:val="24"/>
                <w:vertAlign w:val="superscript"/>
              </w:rPr>
              <w:t>**</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40" w:lineRule="auto"/>
              <w:ind w:right="60"/>
              <w:jc w:val="right"/>
              <w:rPr>
                <w:sz w:val="24"/>
              </w:rPr>
            </w:pPr>
            <w:r>
              <w:rPr>
                <w:color w:val="000104"/>
                <w:spacing w:val="-4"/>
                <w:sz w:val="24"/>
              </w:rPr>
              <w:t>.182</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3" w:line="240" w:lineRule="auto"/>
              <w:ind w:right="64"/>
              <w:jc w:val="right"/>
              <w:rPr>
                <w:sz w:val="24"/>
              </w:rPr>
            </w:pPr>
            <w:r>
              <w:rPr>
                <w:color w:val="000104"/>
                <w:spacing w:val="-2"/>
                <w:sz w:val="24"/>
              </w:rPr>
              <w:t>.607</w:t>
            </w:r>
            <w:r>
              <w:rPr>
                <w:color w:val="000104"/>
                <w:spacing w:val="-2"/>
                <w:sz w:val="24"/>
                <w:vertAlign w:val="superscript"/>
              </w:rPr>
              <w:t>**</w:t>
            </w:r>
          </w:p>
        </w:tc>
      </w:tr>
      <w:tr w:rsidR="004E4486">
        <w:trPr>
          <w:trHeight w:val="320"/>
        </w:trPr>
        <w:tc>
          <w:tcPr>
            <w:tcW w:w="1140" w:type="dxa"/>
            <w:vMerge/>
            <w:tcBorders>
              <w:top w:val="nil"/>
              <w:left w:val="nil"/>
              <w:bottom w:val="single" w:sz="8" w:space="0" w:color="ADADAD"/>
              <w:right w:val="nil"/>
            </w:tcBorders>
            <w:shd w:val="clear" w:color="auto" w:fill="DFDFDF"/>
          </w:tcPr>
          <w:p w:rsidR="004E4486" w:rsidRDefault="004E4486">
            <w:pPr>
              <w:rPr>
                <w:sz w:val="2"/>
                <w:szCs w:val="2"/>
              </w:rPr>
            </w:pP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65" w:lineRule="exact"/>
              <w:ind w:left="59"/>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65" w:lineRule="exact"/>
              <w:ind w:right="57"/>
              <w:jc w:val="right"/>
              <w:rPr>
                <w:sz w:val="24"/>
              </w:rPr>
            </w:pPr>
            <w:r>
              <w:rPr>
                <w:color w:val="000104"/>
                <w:spacing w:val="-4"/>
                <w:sz w:val="24"/>
              </w:rPr>
              <w:t>.000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58"/>
              <w:jc w:val="right"/>
              <w:rPr>
                <w:sz w:val="24"/>
              </w:rPr>
            </w:pPr>
            <w:r>
              <w:rPr>
                <w:color w:val="000104"/>
                <w:spacing w:val="-4"/>
                <w:sz w:val="24"/>
              </w:rPr>
              <w:t>.001</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59"/>
              <w:jc w:val="right"/>
              <w:rPr>
                <w:sz w:val="24"/>
              </w:rPr>
            </w:pPr>
            <w:r>
              <w:rPr>
                <w:color w:val="000104"/>
                <w:spacing w:val="-4"/>
                <w:sz w:val="24"/>
              </w:rPr>
              <w:t>.003</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60"/>
              <w:jc w:val="right"/>
              <w:rPr>
                <w:sz w:val="24"/>
              </w:rPr>
            </w:pPr>
            <w:r>
              <w:rPr>
                <w:color w:val="000104"/>
                <w:spacing w:val="-4"/>
                <w:sz w:val="24"/>
              </w:rPr>
              <w:t>.070</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6" w:line="265" w:lineRule="exact"/>
              <w:ind w:right="61"/>
              <w:jc w:val="right"/>
              <w:rPr>
                <w:sz w:val="24"/>
              </w:rPr>
            </w:pPr>
            <w:r>
              <w:rPr>
                <w:color w:val="000104"/>
                <w:spacing w:val="-4"/>
                <w:sz w:val="24"/>
              </w:rPr>
              <w:t>.000</w:t>
            </w:r>
          </w:p>
        </w:tc>
      </w:tr>
      <w:tr w:rsidR="004E4486">
        <w:trPr>
          <w:trHeight w:val="320"/>
        </w:trPr>
        <w:tc>
          <w:tcPr>
            <w:tcW w:w="1140" w:type="dxa"/>
            <w:vMerge/>
            <w:tcBorders>
              <w:top w:val="nil"/>
              <w:left w:val="nil"/>
              <w:bottom w:val="single" w:sz="8" w:space="0" w:color="ADADAD"/>
              <w:right w:val="nil"/>
            </w:tcBorders>
            <w:shd w:val="clear" w:color="auto" w:fill="DFDFDF"/>
          </w:tcPr>
          <w:p w:rsidR="004E4486" w:rsidRDefault="004E4486">
            <w:pPr>
              <w:rPr>
                <w:sz w:val="2"/>
                <w:szCs w:val="2"/>
              </w:rPr>
            </w:pP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3" w:line="267" w:lineRule="exact"/>
              <w:ind w:left="59"/>
              <w:jc w:val="left"/>
              <w:rPr>
                <w:sz w:val="24"/>
              </w:rPr>
            </w:pPr>
            <w:r>
              <w:rPr>
                <w:color w:val="25495F"/>
                <w:spacing w:val="-10"/>
                <w:sz w:val="24"/>
              </w:rPr>
              <w:t>N</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3" w:line="267" w:lineRule="exact"/>
              <w:ind w:right="57"/>
              <w:jc w:val="right"/>
              <w:rPr>
                <w:sz w:val="24"/>
              </w:rPr>
            </w:pPr>
            <w:r>
              <w:rPr>
                <w:color w:val="000104"/>
                <w:spacing w:val="-5"/>
                <w:sz w:val="24"/>
              </w:rPr>
              <w:t>100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7" w:lineRule="exact"/>
              <w:ind w:right="57"/>
              <w:jc w:val="right"/>
              <w:rPr>
                <w:sz w:val="24"/>
              </w:rPr>
            </w:pPr>
            <w:r>
              <w:rPr>
                <w:color w:val="000104"/>
                <w:spacing w:val="-5"/>
                <w:sz w:val="24"/>
              </w:rPr>
              <w:t>100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7" w:lineRule="exact"/>
              <w:ind w:right="58"/>
              <w:jc w:val="right"/>
              <w:rPr>
                <w:sz w:val="24"/>
              </w:rPr>
            </w:pPr>
            <w:r>
              <w:rPr>
                <w:color w:val="000104"/>
                <w:spacing w:val="-5"/>
                <w:sz w:val="24"/>
              </w:rPr>
              <w:t>100</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7" w:lineRule="exact"/>
              <w:ind w:right="59"/>
              <w:jc w:val="right"/>
              <w:rPr>
                <w:sz w:val="24"/>
              </w:rPr>
            </w:pPr>
            <w:r>
              <w:rPr>
                <w:color w:val="000104"/>
                <w:spacing w:val="-5"/>
                <w:sz w:val="24"/>
              </w:rPr>
              <w:t>100</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7" w:lineRule="exact"/>
              <w:ind w:right="60"/>
              <w:jc w:val="right"/>
              <w:rPr>
                <w:sz w:val="24"/>
              </w:rPr>
            </w:pPr>
            <w:r>
              <w:rPr>
                <w:color w:val="000104"/>
                <w:spacing w:val="-5"/>
                <w:sz w:val="24"/>
              </w:rPr>
              <w:t>100</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3" w:line="267" w:lineRule="exact"/>
              <w:ind w:right="61"/>
              <w:jc w:val="right"/>
              <w:rPr>
                <w:sz w:val="24"/>
              </w:rPr>
            </w:pPr>
            <w:r>
              <w:rPr>
                <w:color w:val="000104"/>
                <w:spacing w:val="-5"/>
                <w:sz w:val="24"/>
              </w:rPr>
              <w:t>100</w:t>
            </w:r>
          </w:p>
        </w:tc>
      </w:tr>
      <w:tr w:rsidR="004E4486">
        <w:trPr>
          <w:trHeight w:val="364"/>
        </w:trPr>
        <w:tc>
          <w:tcPr>
            <w:tcW w:w="1140"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3" w:line="240" w:lineRule="auto"/>
              <w:ind w:left="60"/>
              <w:jc w:val="left"/>
              <w:rPr>
                <w:sz w:val="24"/>
              </w:rPr>
            </w:pPr>
            <w:r>
              <w:rPr>
                <w:color w:val="25495F"/>
                <w:spacing w:val="-4"/>
                <w:sz w:val="24"/>
              </w:rPr>
              <w:t>X1.3</w:t>
            </w: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3" w:line="240" w:lineRule="auto"/>
              <w:ind w:left="59"/>
              <w:jc w:val="left"/>
              <w:rPr>
                <w:sz w:val="24"/>
              </w:rPr>
            </w:pPr>
            <w:r>
              <w:rPr>
                <w:color w:val="25495F"/>
                <w:sz w:val="24"/>
              </w:rPr>
              <w:t>Pearson</w:t>
            </w:r>
            <w:r>
              <w:rPr>
                <w:color w:val="25495F"/>
                <w:spacing w:val="-2"/>
                <w:sz w:val="24"/>
              </w:rPr>
              <w:t xml:space="preserve"> Correlation</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3" w:line="240" w:lineRule="auto"/>
              <w:ind w:right="57"/>
              <w:jc w:val="right"/>
              <w:rPr>
                <w:sz w:val="24"/>
              </w:rPr>
            </w:pPr>
            <w:r>
              <w:rPr>
                <w:color w:val="000104"/>
                <w:spacing w:val="-4"/>
                <w:sz w:val="24"/>
              </w:rPr>
              <w:t>.186</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40" w:lineRule="auto"/>
              <w:ind w:right="60"/>
              <w:jc w:val="right"/>
              <w:rPr>
                <w:sz w:val="24"/>
              </w:rPr>
            </w:pPr>
            <w:r>
              <w:rPr>
                <w:color w:val="000104"/>
                <w:spacing w:val="-2"/>
                <w:sz w:val="24"/>
              </w:rPr>
              <w:t>.328</w:t>
            </w:r>
            <w:r>
              <w:rPr>
                <w:color w:val="000104"/>
                <w:spacing w:val="-2"/>
                <w:sz w:val="24"/>
                <w:vertAlign w:val="superscript"/>
              </w:rPr>
              <w:t>**</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40" w:lineRule="auto"/>
              <w:ind w:right="58"/>
              <w:jc w:val="right"/>
              <w:rPr>
                <w:sz w:val="24"/>
              </w:rPr>
            </w:pPr>
            <w:r>
              <w:rPr>
                <w:color w:val="000104"/>
                <w:spacing w:val="-10"/>
                <w:sz w:val="24"/>
              </w:rPr>
              <w:t>1</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40" w:lineRule="auto"/>
              <w:ind w:right="61"/>
              <w:jc w:val="right"/>
              <w:rPr>
                <w:sz w:val="24"/>
              </w:rPr>
            </w:pPr>
            <w:r>
              <w:rPr>
                <w:color w:val="000104"/>
                <w:spacing w:val="-2"/>
                <w:sz w:val="24"/>
              </w:rPr>
              <w:t>.464</w:t>
            </w:r>
            <w:r>
              <w:rPr>
                <w:color w:val="000104"/>
                <w:spacing w:val="-2"/>
                <w:sz w:val="24"/>
                <w:vertAlign w:val="superscript"/>
              </w:rPr>
              <w:t>**</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40" w:lineRule="auto"/>
              <w:ind w:right="62"/>
              <w:jc w:val="right"/>
              <w:rPr>
                <w:sz w:val="24"/>
              </w:rPr>
            </w:pPr>
            <w:r>
              <w:rPr>
                <w:color w:val="000104"/>
                <w:spacing w:val="-2"/>
                <w:sz w:val="24"/>
              </w:rPr>
              <w:t>.331</w:t>
            </w:r>
            <w:r>
              <w:rPr>
                <w:color w:val="000104"/>
                <w:spacing w:val="-2"/>
                <w:sz w:val="24"/>
                <w:vertAlign w:val="superscript"/>
              </w:rPr>
              <w:t>**</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3" w:line="240" w:lineRule="auto"/>
              <w:ind w:right="64"/>
              <w:jc w:val="right"/>
              <w:rPr>
                <w:sz w:val="24"/>
              </w:rPr>
            </w:pPr>
            <w:r>
              <w:rPr>
                <w:color w:val="000104"/>
                <w:spacing w:val="-2"/>
                <w:sz w:val="24"/>
              </w:rPr>
              <w:t>.697</w:t>
            </w:r>
            <w:r>
              <w:rPr>
                <w:color w:val="000104"/>
                <w:spacing w:val="-2"/>
                <w:sz w:val="24"/>
                <w:vertAlign w:val="superscript"/>
              </w:rPr>
              <w:t>**</w:t>
            </w:r>
          </w:p>
        </w:tc>
      </w:tr>
      <w:tr w:rsidR="004E4486">
        <w:trPr>
          <w:trHeight w:val="320"/>
        </w:trPr>
        <w:tc>
          <w:tcPr>
            <w:tcW w:w="1140" w:type="dxa"/>
            <w:vMerge/>
            <w:tcBorders>
              <w:top w:val="nil"/>
              <w:left w:val="nil"/>
              <w:bottom w:val="single" w:sz="8" w:space="0" w:color="ADADAD"/>
              <w:right w:val="nil"/>
            </w:tcBorders>
            <w:shd w:val="clear" w:color="auto" w:fill="DFDFDF"/>
          </w:tcPr>
          <w:p w:rsidR="004E4486" w:rsidRDefault="004E4486">
            <w:pPr>
              <w:rPr>
                <w:sz w:val="2"/>
                <w:szCs w:val="2"/>
              </w:rPr>
            </w:pP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3" w:line="267" w:lineRule="exact"/>
              <w:ind w:left="59"/>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3" w:line="267" w:lineRule="exact"/>
              <w:ind w:right="57"/>
              <w:jc w:val="right"/>
              <w:rPr>
                <w:sz w:val="24"/>
              </w:rPr>
            </w:pPr>
            <w:r>
              <w:rPr>
                <w:color w:val="000104"/>
                <w:spacing w:val="-4"/>
                <w:sz w:val="24"/>
              </w:rPr>
              <w:t>.064</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7" w:lineRule="exact"/>
              <w:ind w:right="57"/>
              <w:jc w:val="right"/>
              <w:rPr>
                <w:sz w:val="24"/>
              </w:rPr>
            </w:pPr>
            <w:r>
              <w:rPr>
                <w:color w:val="000104"/>
                <w:spacing w:val="-4"/>
                <w:sz w:val="24"/>
              </w:rPr>
              <w:t>.001</w:t>
            </w:r>
          </w:p>
        </w:tc>
        <w:tc>
          <w:tcPr>
            <w:tcW w:w="1174"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7" w:lineRule="exact"/>
              <w:ind w:right="59"/>
              <w:jc w:val="right"/>
              <w:rPr>
                <w:sz w:val="24"/>
              </w:rPr>
            </w:pPr>
            <w:r>
              <w:rPr>
                <w:color w:val="000104"/>
                <w:spacing w:val="-4"/>
                <w:sz w:val="24"/>
              </w:rPr>
              <w:t>.000</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7" w:lineRule="exact"/>
              <w:ind w:right="60"/>
              <w:jc w:val="right"/>
              <w:rPr>
                <w:sz w:val="24"/>
              </w:rPr>
            </w:pPr>
            <w:r>
              <w:rPr>
                <w:color w:val="000104"/>
                <w:spacing w:val="-4"/>
                <w:sz w:val="24"/>
              </w:rPr>
              <w:t>.001</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3" w:line="267" w:lineRule="exact"/>
              <w:ind w:right="61"/>
              <w:jc w:val="right"/>
              <w:rPr>
                <w:sz w:val="24"/>
              </w:rPr>
            </w:pPr>
            <w:r>
              <w:rPr>
                <w:color w:val="000104"/>
                <w:spacing w:val="-4"/>
                <w:sz w:val="24"/>
              </w:rPr>
              <w:t>.000</w:t>
            </w:r>
          </w:p>
        </w:tc>
      </w:tr>
      <w:tr w:rsidR="004E4486">
        <w:trPr>
          <w:trHeight w:val="318"/>
        </w:trPr>
        <w:tc>
          <w:tcPr>
            <w:tcW w:w="1140" w:type="dxa"/>
            <w:vMerge/>
            <w:tcBorders>
              <w:top w:val="nil"/>
              <w:left w:val="nil"/>
              <w:bottom w:val="single" w:sz="8" w:space="0" w:color="ADADAD"/>
              <w:right w:val="nil"/>
            </w:tcBorders>
            <w:shd w:val="clear" w:color="auto" w:fill="DFDFDF"/>
          </w:tcPr>
          <w:p w:rsidR="004E4486" w:rsidRDefault="004E4486">
            <w:pPr>
              <w:rPr>
                <w:sz w:val="2"/>
                <w:szCs w:val="2"/>
              </w:rPr>
            </w:pP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3" w:line="265" w:lineRule="exact"/>
              <w:ind w:left="59"/>
              <w:jc w:val="left"/>
              <w:rPr>
                <w:sz w:val="24"/>
              </w:rPr>
            </w:pPr>
            <w:r>
              <w:rPr>
                <w:color w:val="25495F"/>
                <w:spacing w:val="-10"/>
                <w:sz w:val="24"/>
              </w:rPr>
              <w:t>N</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3" w:line="265" w:lineRule="exact"/>
              <w:ind w:right="57"/>
              <w:jc w:val="right"/>
              <w:rPr>
                <w:sz w:val="24"/>
              </w:rPr>
            </w:pPr>
            <w:r>
              <w:rPr>
                <w:color w:val="000104"/>
                <w:spacing w:val="-5"/>
                <w:sz w:val="24"/>
              </w:rPr>
              <w:t>100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5" w:lineRule="exact"/>
              <w:ind w:right="57"/>
              <w:jc w:val="right"/>
              <w:rPr>
                <w:sz w:val="24"/>
              </w:rPr>
            </w:pPr>
            <w:r>
              <w:rPr>
                <w:color w:val="000104"/>
                <w:spacing w:val="-5"/>
                <w:sz w:val="24"/>
              </w:rPr>
              <w:t>100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5" w:lineRule="exact"/>
              <w:ind w:right="58"/>
              <w:jc w:val="right"/>
              <w:rPr>
                <w:sz w:val="24"/>
              </w:rPr>
            </w:pPr>
            <w:r>
              <w:rPr>
                <w:color w:val="000104"/>
                <w:spacing w:val="-5"/>
                <w:sz w:val="24"/>
              </w:rPr>
              <w:t>100</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5" w:lineRule="exact"/>
              <w:ind w:right="59"/>
              <w:jc w:val="right"/>
              <w:rPr>
                <w:sz w:val="24"/>
              </w:rPr>
            </w:pPr>
            <w:r>
              <w:rPr>
                <w:color w:val="000104"/>
                <w:spacing w:val="-5"/>
                <w:sz w:val="24"/>
              </w:rPr>
              <w:t>100</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5" w:lineRule="exact"/>
              <w:ind w:right="60"/>
              <w:jc w:val="right"/>
              <w:rPr>
                <w:sz w:val="24"/>
              </w:rPr>
            </w:pPr>
            <w:r>
              <w:rPr>
                <w:color w:val="000104"/>
                <w:spacing w:val="-5"/>
                <w:sz w:val="24"/>
              </w:rPr>
              <w:t>100</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3" w:line="265" w:lineRule="exact"/>
              <w:ind w:right="61"/>
              <w:jc w:val="right"/>
              <w:rPr>
                <w:sz w:val="24"/>
              </w:rPr>
            </w:pPr>
            <w:r>
              <w:rPr>
                <w:color w:val="000104"/>
                <w:spacing w:val="-5"/>
                <w:sz w:val="24"/>
              </w:rPr>
              <w:t>100</w:t>
            </w:r>
          </w:p>
        </w:tc>
      </w:tr>
      <w:tr w:rsidR="004E4486">
        <w:trPr>
          <w:trHeight w:val="366"/>
        </w:trPr>
        <w:tc>
          <w:tcPr>
            <w:tcW w:w="1140"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40" w:lineRule="auto"/>
              <w:ind w:left="60"/>
              <w:jc w:val="left"/>
              <w:rPr>
                <w:sz w:val="24"/>
              </w:rPr>
            </w:pPr>
            <w:r>
              <w:rPr>
                <w:color w:val="25495F"/>
                <w:spacing w:val="-4"/>
                <w:sz w:val="24"/>
              </w:rPr>
              <w:t>X1.4</w:t>
            </w: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40" w:lineRule="auto"/>
              <w:ind w:left="59"/>
              <w:jc w:val="left"/>
              <w:rPr>
                <w:sz w:val="24"/>
              </w:rPr>
            </w:pPr>
            <w:r>
              <w:rPr>
                <w:color w:val="25495F"/>
                <w:sz w:val="24"/>
              </w:rPr>
              <w:t>Pearson</w:t>
            </w:r>
            <w:r>
              <w:rPr>
                <w:color w:val="25495F"/>
                <w:spacing w:val="-2"/>
                <w:sz w:val="24"/>
              </w:rPr>
              <w:t xml:space="preserve"> Correlation</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40" w:lineRule="auto"/>
              <w:ind w:right="60"/>
              <w:jc w:val="right"/>
              <w:rPr>
                <w:sz w:val="24"/>
              </w:rPr>
            </w:pPr>
            <w:r>
              <w:rPr>
                <w:color w:val="000104"/>
                <w:spacing w:val="-2"/>
                <w:sz w:val="24"/>
              </w:rPr>
              <w:t>.260</w:t>
            </w:r>
            <w:r>
              <w:rPr>
                <w:color w:val="000104"/>
                <w:spacing w:val="-2"/>
                <w:sz w:val="24"/>
                <w:vertAlign w:val="superscript"/>
              </w:rPr>
              <w:t>**</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40" w:lineRule="auto"/>
              <w:ind w:right="60"/>
              <w:jc w:val="right"/>
              <w:rPr>
                <w:sz w:val="24"/>
              </w:rPr>
            </w:pPr>
            <w:r>
              <w:rPr>
                <w:color w:val="000104"/>
                <w:spacing w:val="-2"/>
                <w:sz w:val="24"/>
              </w:rPr>
              <w:t>.295</w:t>
            </w:r>
            <w:r>
              <w:rPr>
                <w:color w:val="000104"/>
                <w:spacing w:val="-2"/>
                <w:sz w:val="24"/>
                <w:vertAlign w:val="superscript"/>
              </w:rPr>
              <w:t>**</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40" w:lineRule="auto"/>
              <w:ind w:right="60"/>
              <w:jc w:val="right"/>
              <w:rPr>
                <w:sz w:val="24"/>
              </w:rPr>
            </w:pPr>
            <w:r>
              <w:rPr>
                <w:color w:val="000104"/>
                <w:spacing w:val="-2"/>
                <w:sz w:val="24"/>
              </w:rPr>
              <w:t>.464</w:t>
            </w:r>
            <w:r>
              <w:rPr>
                <w:color w:val="000104"/>
                <w:spacing w:val="-2"/>
                <w:sz w:val="24"/>
                <w:vertAlign w:val="superscript"/>
              </w:rPr>
              <w:t>**</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40" w:lineRule="auto"/>
              <w:ind w:right="59"/>
              <w:jc w:val="right"/>
              <w:rPr>
                <w:sz w:val="24"/>
              </w:rPr>
            </w:pPr>
            <w:r>
              <w:rPr>
                <w:color w:val="000104"/>
                <w:spacing w:val="-10"/>
                <w:sz w:val="24"/>
              </w:rPr>
              <w:t>1</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40" w:lineRule="auto"/>
              <w:ind w:right="58"/>
              <w:jc w:val="right"/>
              <w:rPr>
                <w:sz w:val="24"/>
              </w:rPr>
            </w:pPr>
            <w:r>
              <w:rPr>
                <w:color w:val="000104"/>
                <w:spacing w:val="-2"/>
                <w:sz w:val="24"/>
              </w:rPr>
              <w:t>.229</w:t>
            </w:r>
            <w:r>
              <w:rPr>
                <w:color w:val="000104"/>
                <w:spacing w:val="-2"/>
                <w:sz w:val="24"/>
                <w:vertAlign w:val="superscript"/>
              </w:rPr>
              <w:t>*</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6" w:line="240" w:lineRule="auto"/>
              <w:ind w:right="64"/>
              <w:jc w:val="right"/>
              <w:rPr>
                <w:sz w:val="24"/>
              </w:rPr>
            </w:pPr>
            <w:r>
              <w:rPr>
                <w:color w:val="000104"/>
                <w:spacing w:val="-2"/>
                <w:sz w:val="24"/>
              </w:rPr>
              <w:t>.686</w:t>
            </w:r>
            <w:r>
              <w:rPr>
                <w:color w:val="000104"/>
                <w:spacing w:val="-2"/>
                <w:sz w:val="24"/>
                <w:vertAlign w:val="superscript"/>
              </w:rPr>
              <w:t>**</w:t>
            </w:r>
          </w:p>
        </w:tc>
      </w:tr>
      <w:tr w:rsidR="004E4486">
        <w:trPr>
          <w:trHeight w:val="320"/>
        </w:trPr>
        <w:tc>
          <w:tcPr>
            <w:tcW w:w="1140" w:type="dxa"/>
            <w:vMerge/>
            <w:tcBorders>
              <w:top w:val="nil"/>
              <w:left w:val="nil"/>
              <w:bottom w:val="single" w:sz="8" w:space="0" w:color="ADADAD"/>
              <w:right w:val="nil"/>
            </w:tcBorders>
            <w:shd w:val="clear" w:color="auto" w:fill="DFDFDF"/>
          </w:tcPr>
          <w:p w:rsidR="004E4486" w:rsidRDefault="004E4486">
            <w:pPr>
              <w:rPr>
                <w:sz w:val="2"/>
                <w:szCs w:val="2"/>
              </w:rPr>
            </w:pP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3" w:line="267" w:lineRule="exact"/>
              <w:ind w:left="59"/>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3" w:line="267" w:lineRule="exact"/>
              <w:ind w:right="57"/>
              <w:jc w:val="right"/>
              <w:rPr>
                <w:sz w:val="24"/>
              </w:rPr>
            </w:pPr>
            <w:r>
              <w:rPr>
                <w:color w:val="000104"/>
                <w:spacing w:val="-4"/>
                <w:sz w:val="24"/>
              </w:rPr>
              <w:t>.009</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7" w:lineRule="exact"/>
              <w:ind w:right="57"/>
              <w:jc w:val="right"/>
              <w:rPr>
                <w:sz w:val="24"/>
              </w:rPr>
            </w:pPr>
            <w:r>
              <w:rPr>
                <w:color w:val="000104"/>
                <w:spacing w:val="-4"/>
                <w:sz w:val="24"/>
              </w:rPr>
              <w:t>.003</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7" w:lineRule="exact"/>
              <w:ind w:right="58"/>
              <w:jc w:val="right"/>
              <w:rPr>
                <w:sz w:val="24"/>
              </w:rPr>
            </w:pPr>
            <w:r>
              <w:rPr>
                <w:color w:val="000104"/>
                <w:spacing w:val="-4"/>
                <w:sz w:val="24"/>
              </w:rPr>
              <w:t>.000</w:t>
            </w:r>
          </w:p>
        </w:tc>
        <w:tc>
          <w:tcPr>
            <w:tcW w:w="1175"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7" w:lineRule="exact"/>
              <w:ind w:right="60"/>
              <w:jc w:val="right"/>
              <w:rPr>
                <w:sz w:val="24"/>
              </w:rPr>
            </w:pPr>
            <w:r>
              <w:rPr>
                <w:color w:val="000104"/>
                <w:spacing w:val="-4"/>
                <w:sz w:val="24"/>
              </w:rPr>
              <w:t>.022</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3" w:line="267" w:lineRule="exact"/>
              <w:ind w:right="61"/>
              <w:jc w:val="right"/>
              <w:rPr>
                <w:sz w:val="24"/>
              </w:rPr>
            </w:pPr>
            <w:r>
              <w:rPr>
                <w:color w:val="000104"/>
                <w:spacing w:val="-4"/>
                <w:sz w:val="24"/>
              </w:rPr>
              <w:t>.000</w:t>
            </w:r>
          </w:p>
        </w:tc>
      </w:tr>
      <w:tr w:rsidR="004E4486">
        <w:trPr>
          <w:trHeight w:val="318"/>
        </w:trPr>
        <w:tc>
          <w:tcPr>
            <w:tcW w:w="1140" w:type="dxa"/>
            <w:vMerge/>
            <w:tcBorders>
              <w:top w:val="nil"/>
              <w:left w:val="nil"/>
              <w:bottom w:val="single" w:sz="8" w:space="0" w:color="ADADAD"/>
              <w:right w:val="nil"/>
            </w:tcBorders>
            <w:shd w:val="clear" w:color="auto" w:fill="DFDFDF"/>
          </w:tcPr>
          <w:p w:rsidR="004E4486" w:rsidRDefault="004E4486">
            <w:pPr>
              <w:rPr>
                <w:sz w:val="2"/>
                <w:szCs w:val="2"/>
              </w:rPr>
            </w:pP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5" w:lineRule="exact"/>
              <w:ind w:left="59"/>
              <w:jc w:val="left"/>
              <w:rPr>
                <w:sz w:val="24"/>
              </w:rPr>
            </w:pPr>
            <w:r>
              <w:rPr>
                <w:color w:val="25495F"/>
                <w:spacing w:val="-10"/>
                <w:sz w:val="24"/>
              </w:rPr>
              <w:t>N</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5" w:lineRule="exact"/>
              <w:ind w:right="57"/>
              <w:jc w:val="right"/>
              <w:rPr>
                <w:sz w:val="24"/>
              </w:rPr>
            </w:pPr>
            <w:r>
              <w:rPr>
                <w:color w:val="000104"/>
                <w:spacing w:val="-5"/>
                <w:sz w:val="24"/>
              </w:rPr>
              <w:t>100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5" w:lineRule="exact"/>
              <w:ind w:right="57"/>
              <w:jc w:val="right"/>
              <w:rPr>
                <w:sz w:val="24"/>
              </w:rPr>
            </w:pPr>
            <w:r>
              <w:rPr>
                <w:color w:val="000104"/>
                <w:spacing w:val="-5"/>
                <w:sz w:val="24"/>
              </w:rPr>
              <w:t>100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5" w:lineRule="exact"/>
              <w:ind w:right="58"/>
              <w:jc w:val="right"/>
              <w:rPr>
                <w:sz w:val="24"/>
              </w:rPr>
            </w:pPr>
            <w:r>
              <w:rPr>
                <w:color w:val="000104"/>
                <w:spacing w:val="-5"/>
                <w:sz w:val="24"/>
              </w:rPr>
              <w:t>100</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5" w:lineRule="exact"/>
              <w:ind w:right="59"/>
              <w:jc w:val="right"/>
              <w:rPr>
                <w:sz w:val="24"/>
              </w:rPr>
            </w:pPr>
            <w:r>
              <w:rPr>
                <w:color w:val="000104"/>
                <w:spacing w:val="-5"/>
                <w:sz w:val="24"/>
              </w:rPr>
              <w:t>100</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5" w:lineRule="exact"/>
              <w:ind w:right="60"/>
              <w:jc w:val="right"/>
              <w:rPr>
                <w:sz w:val="24"/>
              </w:rPr>
            </w:pPr>
            <w:r>
              <w:rPr>
                <w:color w:val="000104"/>
                <w:spacing w:val="-5"/>
                <w:sz w:val="24"/>
              </w:rPr>
              <w:t>100</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5" w:lineRule="exact"/>
              <w:ind w:right="61"/>
              <w:jc w:val="right"/>
              <w:rPr>
                <w:sz w:val="24"/>
              </w:rPr>
            </w:pPr>
            <w:r>
              <w:rPr>
                <w:color w:val="000104"/>
                <w:spacing w:val="-5"/>
                <w:sz w:val="24"/>
              </w:rPr>
              <w:t>100</w:t>
            </w:r>
          </w:p>
        </w:tc>
      </w:tr>
      <w:tr w:rsidR="004E4486">
        <w:trPr>
          <w:trHeight w:val="366"/>
        </w:trPr>
        <w:tc>
          <w:tcPr>
            <w:tcW w:w="1140"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40" w:lineRule="auto"/>
              <w:ind w:left="60"/>
              <w:jc w:val="left"/>
              <w:rPr>
                <w:sz w:val="24"/>
              </w:rPr>
            </w:pPr>
            <w:r>
              <w:rPr>
                <w:color w:val="25495F"/>
                <w:spacing w:val="-4"/>
                <w:sz w:val="24"/>
              </w:rPr>
              <w:t>X1.5</w:t>
            </w: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40" w:lineRule="auto"/>
              <w:ind w:left="59"/>
              <w:jc w:val="left"/>
              <w:rPr>
                <w:sz w:val="24"/>
              </w:rPr>
            </w:pPr>
            <w:r>
              <w:rPr>
                <w:color w:val="25495F"/>
                <w:sz w:val="24"/>
              </w:rPr>
              <w:t>Pearson</w:t>
            </w:r>
            <w:r>
              <w:rPr>
                <w:color w:val="25495F"/>
                <w:spacing w:val="-2"/>
                <w:sz w:val="24"/>
              </w:rPr>
              <w:t xml:space="preserve"> Correlation</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40" w:lineRule="auto"/>
              <w:ind w:right="60"/>
              <w:jc w:val="right"/>
              <w:rPr>
                <w:sz w:val="24"/>
              </w:rPr>
            </w:pPr>
            <w:r>
              <w:rPr>
                <w:color w:val="000104"/>
                <w:spacing w:val="-2"/>
                <w:sz w:val="24"/>
              </w:rPr>
              <w:t>.354</w:t>
            </w:r>
            <w:r>
              <w:rPr>
                <w:color w:val="000104"/>
                <w:spacing w:val="-2"/>
                <w:sz w:val="24"/>
                <w:vertAlign w:val="superscript"/>
              </w:rPr>
              <w:t>**</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40" w:lineRule="auto"/>
              <w:ind w:right="57"/>
              <w:jc w:val="right"/>
              <w:rPr>
                <w:sz w:val="24"/>
              </w:rPr>
            </w:pPr>
            <w:r>
              <w:rPr>
                <w:color w:val="000104"/>
                <w:spacing w:val="-4"/>
                <w:sz w:val="24"/>
              </w:rPr>
              <w:t>.182</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40" w:lineRule="auto"/>
              <w:ind w:right="60"/>
              <w:jc w:val="right"/>
              <w:rPr>
                <w:sz w:val="24"/>
              </w:rPr>
            </w:pPr>
            <w:r>
              <w:rPr>
                <w:color w:val="000104"/>
                <w:spacing w:val="-2"/>
                <w:sz w:val="24"/>
              </w:rPr>
              <w:t>.331</w:t>
            </w:r>
            <w:r>
              <w:rPr>
                <w:color w:val="000104"/>
                <w:spacing w:val="-2"/>
                <w:sz w:val="24"/>
                <w:vertAlign w:val="superscript"/>
              </w:rPr>
              <w:t>**</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40" w:lineRule="auto"/>
              <w:ind w:right="57"/>
              <w:jc w:val="right"/>
              <w:rPr>
                <w:sz w:val="24"/>
              </w:rPr>
            </w:pPr>
            <w:r>
              <w:rPr>
                <w:color w:val="000104"/>
                <w:spacing w:val="-2"/>
                <w:sz w:val="24"/>
              </w:rPr>
              <w:t>.229</w:t>
            </w:r>
            <w:r>
              <w:rPr>
                <w:color w:val="000104"/>
                <w:spacing w:val="-2"/>
                <w:sz w:val="24"/>
                <w:vertAlign w:val="superscript"/>
              </w:rPr>
              <w:t>*</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40" w:lineRule="auto"/>
              <w:ind w:right="60"/>
              <w:jc w:val="right"/>
              <w:rPr>
                <w:sz w:val="24"/>
              </w:rPr>
            </w:pPr>
            <w:r>
              <w:rPr>
                <w:color w:val="000104"/>
                <w:spacing w:val="-10"/>
                <w:sz w:val="24"/>
              </w:rPr>
              <w:t>1</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6" w:line="240" w:lineRule="auto"/>
              <w:ind w:right="64"/>
              <w:jc w:val="right"/>
              <w:rPr>
                <w:sz w:val="24"/>
              </w:rPr>
            </w:pPr>
            <w:r>
              <w:rPr>
                <w:color w:val="000104"/>
                <w:spacing w:val="-2"/>
                <w:sz w:val="24"/>
              </w:rPr>
              <w:t>.677</w:t>
            </w:r>
            <w:r>
              <w:rPr>
                <w:color w:val="000104"/>
                <w:spacing w:val="-2"/>
                <w:sz w:val="24"/>
                <w:vertAlign w:val="superscript"/>
              </w:rPr>
              <w:t>**</w:t>
            </w:r>
          </w:p>
        </w:tc>
      </w:tr>
      <w:tr w:rsidR="004E4486">
        <w:trPr>
          <w:trHeight w:val="318"/>
        </w:trPr>
        <w:tc>
          <w:tcPr>
            <w:tcW w:w="1140" w:type="dxa"/>
            <w:vMerge/>
            <w:tcBorders>
              <w:top w:val="nil"/>
              <w:left w:val="nil"/>
              <w:bottom w:val="single" w:sz="8" w:space="0" w:color="ADADAD"/>
              <w:right w:val="nil"/>
            </w:tcBorders>
            <w:shd w:val="clear" w:color="auto" w:fill="DFDFDF"/>
          </w:tcPr>
          <w:p w:rsidR="004E4486" w:rsidRDefault="004E4486">
            <w:pPr>
              <w:rPr>
                <w:sz w:val="2"/>
                <w:szCs w:val="2"/>
              </w:rPr>
            </w:pP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3" w:line="265" w:lineRule="exact"/>
              <w:ind w:left="59"/>
              <w:jc w:val="left"/>
              <w:rPr>
                <w:sz w:val="24"/>
              </w:rPr>
            </w:pPr>
            <w:r>
              <w:rPr>
                <w:color w:val="25495F"/>
                <w:sz w:val="24"/>
              </w:rPr>
              <w:t>Sig.</w:t>
            </w:r>
            <w:r>
              <w:rPr>
                <w:color w:val="25495F"/>
                <w:spacing w:val="-2"/>
                <w:sz w:val="24"/>
              </w:rPr>
              <w:t xml:space="preserve"> </w:t>
            </w:r>
            <w:r>
              <w:rPr>
                <w:color w:val="25495F"/>
                <w:sz w:val="24"/>
              </w:rPr>
              <w:t>(2-</w:t>
            </w:r>
            <w:r>
              <w:rPr>
                <w:color w:val="25495F"/>
                <w:spacing w:val="-2"/>
                <w:sz w:val="24"/>
              </w:rPr>
              <w:t>tailed)</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3" w:line="265" w:lineRule="exact"/>
              <w:ind w:right="57"/>
              <w:jc w:val="right"/>
              <w:rPr>
                <w:sz w:val="24"/>
              </w:rPr>
            </w:pPr>
            <w:r>
              <w:rPr>
                <w:color w:val="000104"/>
                <w:spacing w:val="-4"/>
                <w:sz w:val="24"/>
              </w:rPr>
              <w:t>.000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5" w:lineRule="exact"/>
              <w:ind w:right="57"/>
              <w:jc w:val="right"/>
              <w:rPr>
                <w:sz w:val="24"/>
              </w:rPr>
            </w:pPr>
            <w:r>
              <w:rPr>
                <w:color w:val="000104"/>
                <w:spacing w:val="-4"/>
                <w:sz w:val="24"/>
              </w:rPr>
              <w:t>.070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5" w:lineRule="exact"/>
              <w:ind w:right="58"/>
              <w:jc w:val="right"/>
              <w:rPr>
                <w:sz w:val="24"/>
              </w:rPr>
            </w:pPr>
            <w:r>
              <w:rPr>
                <w:color w:val="000104"/>
                <w:spacing w:val="-4"/>
                <w:sz w:val="24"/>
              </w:rPr>
              <w:t>.001</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65" w:lineRule="exact"/>
              <w:ind w:right="59"/>
              <w:jc w:val="right"/>
              <w:rPr>
                <w:sz w:val="24"/>
              </w:rPr>
            </w:pPr>
            <w:r>
              <w:rPr>
                <w:color w:val="000104"/>
                <w:spacing w:val="-4"/>
                <w:sz w:val="24"/>
              </w:rPr>
              <w:t>.022</w:t>
            </w:r>
          </w:p>
        </w:tc>
        <w:tc>
          <w:tcPr>
            <w:tcW w:w="1177"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3" w:line="265" w:lineRule="exact"/>
              <w:ind w:right="61"/>
              <w:jc w:val="right"/>
              <w:rPr>
                <w:sz w:val="24"/>
              </w:rPr>
            </w:pPr>
            <w:r>
              <w:rPr>
                <w:color w:val="000104"/>
                <w:spacing w:val="-4"/>
                <w:sz w:val="24"/>
              </w:rPr>
              <w:t>.000</w:t>
            </w:r>
          </w:p>
        </w:tc>
      </w:tr>
      <w:tr w:rsidR="004E4486">
        <w:trPr>
          <w:trHeight w:val="320"/>
        </w:trPr>
        <w:tc>
          <w:tcPr>
            <w:tcW w:w="1140" w:type="dxa"/>
            <w:vMerge/>
            <w:tcBorders>
              <w:top w:val="nil"/>
              <w:left w:val="nil"/>
              <w:bottom w:val="single" w:sz="8" w:space="0" w:color="ADADAD"/>
              <w:right w:val="nil"/>
            </w:tcBorders>
            <w:shd w:val="clear" w:color="auto" w:fill="DFDFDF"/>
          </w:tcPr>
          <w:p w:rsidR="004E4486" w:rsidRDefault="004E4486">
            <w:pPr>
              <w:rPr>
                <w:sz w:val="2"/>
                <w:szCs w:val="2"/>
              </w:rPr>
            </w:pP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65" w:lineRule="exact"/>
              <w:ind w:left="59"/>
              <w:jc w:val="left"/>
              <w:rPr>
                <w:sz w:val="24"/>
              </w:rPr>
            </w:pPr>
            <w:r>
              <w:rPr>
                <w:color w:val="25495F"/>
                <w:spacing w:val="-10"/>
                <w:sz w:val="24"/>
              </w:rPr>
              <w:t>N</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65" w:lineRule="exact"/>
              <w:ind w:right="57"/>
              <w:jc w:val="right"/>
              <w:rPr>
                <w:sz w:val="24"/>
              </w:rPr>
            </w:pPr>
            <w:r>
              <w:rPr>
                <w:color w:val="000104"/>
                <w:spacing w:val="-5"/>
                <w:sz w:val="24"/>
              </w:rPr>
              <w:t>100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57"/>
              <w:jc w:val="right"/>
              <w:rPr>
                <w:sz w:val="24"/>
              </w:rPr>
            </w:pPr>
            <w:r>
              <w:rPr>
                <w:color w:val="000104"/>
                <w:spacing w:val="-5"/>
                <w:sz w:val="24"/>
              </w:rPr>
              <w:t>100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58"/>
              <w:jc w:val="right"/>
              <w:rPr>
                <w:sz w:val="24"/>
              </w:rPr>
            </w:pPr>
            <w:r>
              <w:rPr>
                <w:color w:val="000104"/>
                <w:spacing w:val="-5"/>
                <w:sz w:val="24"/>
              </w:rPr>
              <w:t>100</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59"/>
              <w:jc w:val="right"/>
              <w:rPr>
                <w:sz w:val="24"/>
              </w:rPr>
            </w:pPr>
            <w:r>
              <w:rPr>
                <w:color w:val="000104"/>
                <w:spacing w:val="-5"/>
                <w:sz w:val="24"/>
              </w:rPr>
              <w:t>100</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60"/>
              <w:jc w:val="right"/>
              <w:rPr>
                <w:sz w:val="24"/>
              </w:rPr>
            </w:pPr>
            <w:r>
              <w:rPr>
                <w:color w:val="000104"/>
                <w:spacing w:val="-5"/>
                <w:sz w:val="24"/>
              </w:rPr>
              <w:t>100</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6" w:line="265" w:lineRule="exact"/>
              <w:ind w:right="61"/>
              <w:jc w:val="right"/>
              <w:rPr>
                <w:sz w:val="24"/>
              </w:rPr>
            </w:pPr>
            <w:r>
              <w:rPr>
                <w:color w:val="000104"/>
                <w:spacing w:val="-5"/>
                <w:sz w:val="24"/>
              </w:rPr>
              <w:t>100</w:t>
            </w:r>
          </w:p>
        </w:tc>
      </w:tr>
      <w:tr w:rsidR="004E4486">
        <w:trPr>
          <w:trHeight w:val="363"/>
        </w:trPr>
        <w:tc>
          <w:tcPr>
            <w:tcW w:w="1140" w:type="dxa"/>
            <w:vMerge w:val="restart"/>
            <w:tcBorders>
              <w:top w:val="single" w:sz="8" w:space="0" w:color="ADADAD"/>
              <w:left w:val="nil"/>
              <w:right w:val="nil"/>
            </w:tcBorders>
            <w:shd w:val="clear" w:color="auto" w:fill="DFDFDF"/>
          </w:tcPr>
          <w:p w:rsidR="004E4486" w:rsidRDefault="00EC6E41">
            <w:pPr>
              <w:pStyle w:val="TableParagraph"/>
              <w:spacing w:before="33" w:line="240" w:lineRule="auto"/>
              <w:ind w:left="60"/>
              <w:jc w:val="left"/>
              <w:rPr>
                <w:sz w:val="24"/>
              </w:rPr>
            </w:pPr>
            <w:r>
              <w:rPr>
                <w:color w:val="25495F"/>
                <w:spacing w:val="-2"/>
                <w:sz w:val="24"/>
              </w:rPr>
              <w:t>DISKON</w:t>
            </w: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3" w:line="240" w:lineRule="auto"/>
              <w:ind w:left="59"/>
              <w:jc w:val="left"/>
              <w:rPr>
                <w:sz w:val="24"/>
              </w:rPr>
            </w:pPr>
            <w:r>
              <w:rPr>
                <w:color w:val="25495F"/>
                <w:sz w:val="24"/>
              </w:rPr>
              <w:t>Pearson</w:t>
            </w:r>
            <w:r>
              <w:rPr>
                <w:color w:val="25495F"/>
                <w:spacing w:val="-2"/>
                <w:sz w:val="24"/>
              </w:rPr>
              <w:t xml:space="preserve"> Correlation</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3" w:line="240" w:lineRule="auto"/>
              <w:ind w:right="60"/>
              <w:jc w:val="right"/>
              <w:rPr>
                <w:sz w:val="24"/>
              </w:rPr>
            </w:pPr>
            <w:r>
              <w:rPr>
                <w:color w:val="000104"/>
                <w:spacing w:val="-2"/>
                <w:sz w:val="24"/>
              </w:rPr>
              <w:t>.634</w:t>
            </w:r>
            <w:r>
              <w:rPr>
                <w:color w:val="000104"/>
                <w:spacing w:val="-2"/>
                <w:sz w:val="24"/>
                <w:vertAlign w:val="superscript"/>
              </w:rPr>
              <w:t>**</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40" w:lineRule="auto"/>
              <w:ind w:right="60"/>
              <w:jc w:val="right"/>
              <w:rPr>
                <w:sz w:val="24"/>
              </w:rPr>
            </w:pPr>
            <w:r>
              <w:rPr>
                <w:color w:val="000104"/>
                <w:spacing w:val="-2"/>
                <w:sz w:val="24"/>
              </w:rPr>
              <w:t>.607</w:t>
            </w:r>
            <w:r>
              <w:rPr>
                <w:color w:val="000104"/>
                <w:spacing w:val="-2"/>
                <w:sz w:val="24"/>
                <w:vertAlign w:val="superscript"/>
              </w:rPr>
              <w:t>**</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40" w:lineRule="auto"/>
              <w:ind w:right="60"/>
              <w:jc w:val="right"/>
              <w:rPr>
                <w:sz w:val="24"/>
              </w:rPr>
            </w:pPr>
            <w:r>
              <w:rPr>
                <w:color w:val="000104"/>
                <w:spacing w:val="-2"/>
                <w:sz w:val="24"/>
              </w:rPr>
              <w:t>.697</w:t>
            </w:r>
            <w:r>
              <w:rPr>
                <w:color w:val="000104"/>
                <w:spacing w:val="-2"/>
                <w:sz w:val="24"/>
                <w:vertAlign w:val="superscript"/>
              </w:rPr>
              <w:t>**</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40" w:lineRule="auto"/>
              <w:ind w:right="61"/>
              <w:jc w:val="right"/>
              <w:rPr>
                <w:sz w:val="24"/>
              </w:rPr>
            </w:pPr>
            <w:r>
              <w:rPr>
                <w:color w:val="000104"/>
                <w:spacing w:val="-2"/>
                <w:sz w:val="24"/>
              </w:rPr>
              <w:t>.686</w:t>
            </w:r>
            <w:r>
              <w:rPr>
                <w:color w:val="000104"/>
                <w:spacing w:val="-2"/>
                <w:sz w:val="24"/>
                <w:vertAlign w:val="superscript"/>
              </w:rPr>
              <w:t>**</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3" w:line="240" w:lineRule="auto"/>
              <w:ind w:right="62"/>
              <w:jc w:val="right"/>
              <w:rPr>
                <w:sz w:val="24"/>
              </w:rPr>
            </w:pPr>
            <w:r>
              <w:rPr>
                <w:color w:val="000104"/>
                <w:spacing w:val="-2"/>
                <w:sz w:val="24"/>
              </w:rPr>
              <w:t>.677</w:t>
            </w:r>
            <w:r>
              <w:rPr>
                <w:color w:val="000104"/>
                <w:spacing w:val="-2"/>
                <w:sz w:val="24"/>
                <w:vertAlign w:val="superscript"/>
              </w:rPr>
              <w:t>**</w:t>
            </w:r>
          </w:p>
        </w:tc>
        <w:tc>
          <w:tcPr>
            <w:tcW w:w="1175" w:type="dxa"/>
            <w:tcBorders>
              <w:top w:val="single" w:sz="8" w:space="0" w:color="ADADAD"/>
              <w:left w:val="single" w:sz="8" w:space="0" w:color="DFDFDF"/>
              <w:bottom w:val="single" w:sz="8" w:space="0" w:color="ADADAD"/>
              <w:right w:val="nil"/>
            </w:tcBorders>
          </w:tcPr>
          <w:p w:rsidR="004E4486" w:rsidRDefault="00EC6E41">
            <w:pPr>
              <w:pStyle w:val="TableParagraph"/>
              <w:spacing w:before="33" w:line="240" w:lineRule="auto"/>
              <w:ind w:right="61"/>
              <w:jc w:val="right"/>
              <w:rPr>
                <w:sz w:val="24"/>
              </w:rPr>
            </w:pPr>
            <w:r>
              <w:rPr>
                <w:color w:val="000104"/>
                <w:spacing w:val="-10"/>
                <w:sz w:val="24"/>
              </w:rPr>
              <w:t>1</w:t>
            </w:r>
          </w:p>
        </w:tc>
      </w:tr>
      <w:tr w:rsidR="004E4486">
        <w:trPr>
          <w:trHeight w:val="320"/>
        </w:trPr>
        <w:tc>
          <w:tcPr>
            <w:tcW w:w="1140" w:type="dxa"/>
            <w:vMerge/>
            <w:tcBorders>
              <w:top w:val="nil"/>
              <w:left w:val="nil"/>
              <w:right w:val="nil"/>
            </w:tcBorders>
            <w:shd w:val="clear" w:color="auto" w:fill="DFDFDF"/>
          </w:tcPr>
          <w:p w:rsidR="004E4486" w:rsidRDefault="004E4486">
            <w:pPr>
              <w:rPr>
                <w:sz w:val="2"/>
                <w:szCs w:val="2"/>
              </w:rPr>
            </w:pPr>
          </w:p>
        </w:tc>
        <w:tc>
          <w:tcPr>
            <w:tcW w:w="227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65" w:lineRule="exact"/>
              <w:ind w:left="59"/>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174"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65" w:lineRule="exact"/>
              <w:ind w:right="57"/>
              <w:jc w:val="right"/>
              <w:rPr>
                <w:sz w:val="24"/>
              </w:rPr>
            </w:pPr>
            <w:r>
              <w:rPr>
                <w:color w:val="000104"/>
                <w:spacing w:val="-4"/>
                <w:sz w:val="24"/>
              </w:rPr>
              <w:t>.000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57"/>
              <w:jc w:val="right"/>
              <w:rPr>
                <w:sz w:val="24"/>
              </w:rPr>
            </w:pPr>
            <w:r>
              <w:rPr>
                <w:color w:val="000104"/>
                <w:spacing w:val="-4"/>
                <w:sz w:val="24"/>
              </w:rPr>
              <w:t>.000</w:t>
            </w:r>
          </w:p>
        </w:tc>
        <w:tc>
          <w:tcPr>
            <w:tcW w:w="11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58"/>
              <w:jc w:val="right"/>
              <w:rPr>
                <w:sz w:val="24"/>
              </w:rPr>
            </w:pPr>
            <w:r>
              <w:rPr>
                <w:color w:val="000104"/>
                <w:spacing w:val="-4"/>
                <w:sz w:val="24"/>
              </w:rPr>
              <w:t>.000</w:t>
            </w:r>
          </w:p>
        </w:tc>
        <w:tc>
          <w:tcPr>
            <w:tcW w:w="11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59"/>
              <w:jc w:val="right"/>
              <w:rPr>
                <w:sz w:val="24"/>
              </w:rPr>
            </w:pPr>
            <w:r>
              <w:rPr>
                <w:color w:val="000104"/>
                <w:spacing w:val="-4"/>
                <w:sz w:val="24"/>
              </w:rPr>
              <w:t>.000</w:t>
            </w:r>
          </w:p>
        </w:tc>
        <w:tc>
          <w:tcPr>
            <w:tcW w:w="11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60"/>
              <w:jc w:val="right"/>
              <w:rPr>
                <w:sz w:val="24"/>
              </w:rPr>
            </w:pPr>
            <w:r>
              <w:rPr>
                <w:color w:val="000104"/>
                <w:spacing w:val="-4"/>
                <w:sz w:val="24"/>
              </w:rPr>
              <w:t>.000</w:t>
            </w:r>
          </w:p>
        </w:tc>
        <w:tc>
          <w:tcPr>
            <w:tcW w:w="1175" w:type="dxa"/>
            <w:tcBorders>
              <w:top w:val="single" w:sz="8" w:space="0" w:color="ADADAD"/>
              <w:left w:val="single" w:sz="8" w:space="0" w:color="DFDFDF"/>
              <w:bottom w:val="single" w:sz="8" w:space="0" w:color="ADADAD"/>
              <w:right w:val="nil"/>
            </w:tcBorders>
          </w:tcPr>
          <w:p w:rsidR="004E4486" w:rsidRDefault="004E4486">
            <w:pPr>
              <w:pStyle w:val="TableParagraph"/>
              <w:spacing w:line="240" w:lineRule="auto"/>
              <w:jc w:val="left"/>
            </w:pPr>
          </w:p>
        </w:tc>
      </w:tr>
      <w:tr w:rsidR="004E4486">
        <w:trPr>
          <w:trHeight w:val="320"/>
        </w:trPr>
        <w:tc>
          <w:tcPr>
            <w:tcW w:w="1140" w:type="dxa"/>
            <w:vMerge/>
            <w:tcBorders>
              <w:top w:val="nil"/>
              <w:left w:val="nil"/>
              <w:right w:val="nil"/>
            </w:tcBorders>
            <w:shd w:val="clear" w:color="auto" w:fill="DFDFDF"/>
          </w:tcPr>
          <w:p w:rsidR="004E4486" w:rsidRDefault="004E4486">
            <w:pPr>
              <w:rPr>
                <w:sz w:val="2"/>
                <w:szCs w:val="2"/>
              </w:rPr>
            </w:pPr>
          </w:p>
        </w:tc>
        <w:tc>
          <w:tcPr>
            <w:tcW w:w="2278" w:type="dxa"/>
            <w:tcBorders>
              <w:top w:val="single" w:sz="8" w:space="0" w:color="ADADAD"/>
              <w:left w:val="nil"/>
              <w:right w:val="nil"/>
            </w:tcBorders>
            <w:shd w:val="clear" w:color="auto" w:fill="DFDFDF"/>
          </w:tcPr>
          <w:p w:rsidR="004E4486" w:rsidRDefault="00EC6E41">
            <w:pPr>
              <w:pStyle w:val="TableParagraph"/>
              <w:spacing w:before="33" w:line="267" w:lineRule="exact"/>
              <w:ind w:left="59"/>
              <w:jc w:val="left"/>
              <w:rPr>
                <w:sz w:val="24"/>
              </w:rPr>
            </w:pPr>
            <w:r>
              <w:rPr>
                <w:color w:val="25495F"/>
                <w:spacing w:val="-10"/>
                <w:sz w:val="24"/>
              </w:rPr>
              <w:t>N</w:t>
            </w:r>
          </w:p>
        </w:tc>
        <w:tc>
          <w:tcPr>
            <w:tcW w:w="1174" w:type="dxa"/>
            <w:tcBorders>
              <w:top w:val="single" w:sz="8" w:space="0" w:color="ADADAD"/>
              <w:left w:val="nil"/>
              <w:right w:val="single" w:sz="8" w:space="0" w:color="DFDFDF"/>
            </w:tcBorders>
          </w:tcPr>
          <w:p w:rsidR="004E4486" w:rsidRDefault="00EC6E41">
            <w:pPr>
              <w:pStyle w:val="TableParagraph"/>
              <w:spacing w:before="33" w:line="267" w:lineRule="exact"/>
              <w:ind w:right="57"/>
              <w:jc w:val="right"/>
              <w:rPr>
                <w:sz w:val="24"/>
              </w:rPr>
            </w:pPr>
            <w:r>
              <w:rPr>
                <w:color w:val="000104"/>
                <w:spacing w:val="-5"/>
                <w:sz w:val="24"/>
              </w:rPr>
              <w:t>100</w:t>
            </w:r>
          </w:p>
        </w:tc>
        <w:tc>
          <w:tcPr>
            <w:tcW w:w="1174" w:type="dxa"/>
            <w:tcBorders>
              <w:top w:val="single" w:sz="8" w:space="0" w:color="ADADAD"/>
              <w:left w:val="single" w:sz="8" w:space="0" w:color="DFDFDF"/>
              <w:right w:val="single" w:sz="8" w:space="0" w:color="DFDFDF"/>
            </w:tcBorders>
          </w:tcPr>
          <w:p w:rsidR="004E4486" w:rsidRDefault="00EC6E41">
            <w:pPr>
              <w:pStyle w:val="TableParagraph"/>
              <w:spacing w:before="33" w:line="267" w:lineRule="exact"/>
              <w:ind w:right="57"/>
              <w:jc w:val="right"/>
              <w:rPr>
                <w:sz w:val="24"/>
              </w:rPr>
            </w:pPr>
            <w:r>
              <w:rPr>
                <w:color w:val="000104"/>
                <w:spacing w:val="-5"/>
                <w:sz w:val="24"/>
              </w:rPr>
              <w:t>100</w:t>
            </w:r>
          </w:p>
        </w:tc>
        <w:tc>
          <w:tcPr>
            <w:tcW w:w="1174" w:type="dxa"/>
            <w:tcBorders>
              <w:top w:val="single" w:sz="8" w:space="0" w:color="ADADAD"/>
              <w:left w:val="single" w:sz="8" w:space="0" w:color="DFDFDF"/>
              <w:right w:val="single" w:sz="8" w:space="0" w:color="DFDFDF"/>
            </w:tcBorders>
          </w:tcPr>
          <w:p w:rsidR="004E4486" w:rsidRDefault="00EC6E41">
            <w:pPr>
              <w:pStyle w:val="TableParagraph"/>
              <w:spacing w:before="33" w:line="267" w:lineRule="exact"/>
              <w:ind w:right="58"/>
              <w:jc w:val="right"/>
              <w:rPr>
                <w:sz w:val="24"/>
              </w:rPr>
            </w:pPr>
            <w:r>
              <w:rPr>
                <w:color w:val="000104"/>
                <w:spacing w:val="-5"/>
                <w:sz w:val="24"/>
              </w:rPr>
              <w:t>100</w:t>
            </w:r>
          </w:p>
        </w:tc>
        <w:tc>
          <w:tcPr>
            <w:tcW w:w="1175" w:type="dxa"/>
            <w:tcBorders>
              <w:top w:val="single" w:sz="8" w:space="0" w:color="ADADAD"/>
              <w:left w:val="single" w:sz="8" w:space="0" w:color="DFDFDF"/>
              <w:right w:val="single" w:sz="8" w:space="0" w:color="DFDFDF"/>
            </w:tcBorders>
          </w:tcPr>
          <w:p w:rsidR="004E4486" w:rsidRDefault="00EC6E41">
            <w:pPr>
              <w:pStyle w:val="TableParagraph"/>
              <w:spacing w:before="33" w:line="267" w:lineRule="exact"/>
              <w:ind w:right="59"/>
              <w:jc w:val="right"/>
              <w:rPr>
                <w:sz w:val="24"/>
              </w:rPr>
            </w:pPr>
            <w:r>
              <w:rPr>
                <w:color w:val="000104"/>
                <w:spacing w:val="-5"/>
                <w:sz w:val="24"/>
              </w:rPr>
              <w:t>100</w:t>
            </w:r>
          </w:p>
        </w:tc>
        <w:tc>
          <w:tcPr>
            <w:tcW w:w="1177" w:type="dxa"/>
            <w:tcBorders>
              <w:top w:val="single" w:sz="8" w:space="0" w:color="ADADAD"/>
              <w:left w:val="single" w:sz="8" w:space="0" w:color="DFDFDF"/>
              <w:right w:val="single" w:sz="8" w:space="0" w:color="DFDFDF"/>
            </w:tcBorders>
          </w:tcPr>
          <w:p w:rsidR="004E4486" w:rsidRDefault="00EC6E41">
            <w:pPr>
              <w:pStyle w:val="TableParagraph"/>
              <w:spacing w:before="33" w:line="267" w:lineRule="exact"/>
              <w:ind w:right="60"/>
              <w:jc w:val="right"/>
              <w:rPr>
                <w:sz w:val="24"/>
              </w:rPr>
            </w:pPr>
            <w:r>
              <w:rPr>
                <w:color w:val="000104"/>
                <w:spacing w:val="-5"/>
                <w:sz w:val="24"/>
              </w:rPr>
              <w:t>100</w:t>
            </w:r>
          </w:p>
        </w:tc>
        <w:tc>
          <w:tcPr>
            <w:tcW w:w="1175" w:type="dxa"/>
            <w:tcBorders>
              <w:top w:val="single" w:sz="8" w:space="0" w:color="ADADAD"/>
              <w:left w:val="single" w:sz="8" w:space="0" w:color="DFDFDF"/>
              <w:right w:val="nil"/>
            </w:tcBorders>
          </w:tcPr>
          <w:p w:rsidR="004E4486" w:rsidRDefault="00EC6E41">
            <w:pPr>
              <w:pStyle w:val="TableParagraph"/>
              <w:spacing w:before="33" w:line="267" w:lineRule="exact"/>
              <w:ind w:right="61"/>
              <w:jc w:val="right"/>
              <w:rPr>
                <w:sz w:val="24"/>
              </w:rPr>
            </w:pPr>
            <w:r>
              <w:rPr>
                <w:color w:val="000104"/>
                <w:spacing w:val="-5"/>
                <w:sz w:val="24"/>
              </w:rPr>
              <w:t>100</w:t>
            </w:r>
          </w:p>
        </w:tc>
      </w:tr>
    </w:tbl>
    <w:p w:rsidR="004E4486" w:rsidRDefault="00EC6E41">
      <w:pPr>
        <w:pStyle w:val="BodyText"/>
        <w:spacing w:before="56"/>
        <w:ind w:left="1500"/>
      </w:pPr>
      <w:r>
        <w:rPr>
          <w:color w:val="000104"/>
        </w:rPr>
        <w:t>**.</w:t>
      </w:r>
      <w:r>
        <w:rPr>
          <w:color w:val="000104"/>
          <w:spacing w:val="-1"/>
        </w:rPr>
        <w:t xml:space="preserve"> </w:t>
      </w:r>
      <w:r>
        <w:rPr>
          <w:color w:val="000104"/>
        </w:rPr>
        <w:t>Correlation</w:t>
      </w:r>
      <w:r>
        <w:rPr>
          <w:color w:val="000104"/>
          <w:spacing w:val="-1"/>
        </w:rPr>
        <w:t xml:space="preserve"> </w:t>
      </w:r>
      <w:r>
        <w:rPr>
          <w:color w:val="000104"/>
        </w:rPr>
        <w:t>is</w:t>
      </w:r>
      <w:r>
        <w:rPr>
          <w:color w:val="000104"/>
          <w:spacing w:val="-1"/>
        </w:rPr>
        <w:t xml:space="preserve"> </w:t>
      </w:r>
      <w:r>
        <w:rPr>
          <w:color w:val="000104"/>
        </w:rPr>
        <w:t>significant</w:t>
      </w:r>
      <w:r>
        <w:rPr>
          <w:color w:val="000104"/>
          <w:spacing w:val="-1"/>
        </w:rPr>
        <w:t xml:space="preserve"> </w:t>
      </w:r>
      <w:r>
        <w:rPr>
          <w:color w:val="000104"/>
        </w:rPr>
        <w:t>at</w:t>
      </w:r>
      <w:r>
        <w:rPr>
          <w:color w:val="000104"/>
          <w:spacing w:val="-1"/>
        </w:rPr>
        <w:t xml:space="preserve"> </w:t>
      </w:r>
      <w:r>
        <w:rPr>
          <w:color w:val="000104"/>
        </w:rPr>
        <w:t>the</w:t>
      </w:r>
      <w:r>
        <w:rPr>
          <w:color w:val="000104"/>
          <w:spacing w:val="-1"/>
        </w:rPr>
        <w:t xml:space="preserve"> </w:t>
      </w:r>
      <w:r>
        <w:rPr>
          <w:color w:val="000104"/>
        </w:rPr>
        <w:t>0.01</w:t>
      </w:r>
      <w:r>
        <w:rPr>
          <w:color w:val="000104"/>
          <w:spacing w:val="-1"/>
        </w:rPr>
        <w:t xml:space="preserve"> </w:t>
      </w:r>
      <w:r>
        <w:rPr>
          <w:color w:val="000104"/>
        </w:rPr>
        <w:t>level</w:t>
      </w:r>
      <w:r>
        <w:rPr>
          <w:color w:val="000104"/>
          <w:spacing w:val="2"/>
        </w:rPr>
        <w:t xml:space="preserve"> </w:t>
      </w:r>
      <w:r>
        <w:rPr>
          <w:color w:val="000104"/>
        </w:rPr>
        <w:t>(2-</w:t>
      </w:r>
      <w:r>
        <w:rPr>
          <w:color w:val="000104"/>
          <w:spacing w:val="-2"/>
        </w:rPr>
        <w:t>tailed).</w:t>
      </w:r>
    </w:p>
    <w:p w:rsidR="004E4486" w:rsidRDefault="00EC6E41">
      <w:pPr>
        <w:pStyle w:val="BodyText"/>
        <w:spacing w:before="108"/>
        <w:ind w:left="1500"/>
      </w:pPr>
      <w:r>
        <w:rPr>
          <w:color w:val="000104"/>
        </w:rPr>
        <w:t>*.</w:t>
      </w:r>
      <w:r>
        <w:rPr>
          <w:color w:val="000104"/>
          <w:spacing w:val="-3"/>
        </w:rPr>
        <w:t xml:space="preserve"> </w:t>
      </w:r>
      <w:r>
        <w:rPr>
          <w:color w:val="000104"/>
        </w:rPr>
        <w:t>Correlation</w:t>
      </w:r>
      <w:r>
        <w:rPr>
          <w:color w:val="000104"/>
          <w:spacing w:val="-1"/>
        </w:rPr>
        <w:t xml:space="preserve"> </w:t>
      </w:r>
      <w:r>
        <w:rPr>
          <w:color w:val="000104"/>
        </w:rPr>
        <w:t>is significant</w:t>
      </w:r>
      <w:r>
        <w:rPr>
          <w:color w:val="000104"/>
          <w:spacing w:val="-1"/>
        </w:rPr>
        <w:t xml:space="preserve"> </w:t>
      </w:r>
      <w:r>
        <w:rPr>
          <w:color w:val="000104"/>
        </w:rPr>
        <w:t>at</w:t>
      </w:r>
      <w:r>
        <w:rPr>
          <w:color w:val="000104"/>
          <w:spacing w:val="-1"/>
        </w:rPr>
        <w:t xml:space="preserve"> </w:t>
      </w:r>
      <w:r>
        <w:rPr>
          <w:color w:val="000104"/>
        </w:rPr>
        <w:t>the 0.05</w:t>
      </w:r>
      <w:r>
        <w:rPr>
          <w:color w:val="000104"/>
          <w:spacing w:val="-1"/>
        </w:rPr>
        <w:t xml:space="preserve"> </w:t>
      </w:r>
      <w:r>
        <w:rPr>
          <w:color w:val="000104"/>
        </w:rPr>
        <w:t>level (2-</w:t>
      </w:r>
      <w:r>
        <w:rPr>
          <w:color w:val="000104"/>
          <w:spacing w:val="-2"/>
        </w:rPr>
        <w:t>tailed).</w:t>
      </w:r>
    </w:p>
    <w:p w:rsidR="004E4486" w:rsidRDefault="004E4486">
      <w:pPr>
        <w:sectPr w:rsidR="004E4486">
          <w:pgSz w:w="11910" w:h="16840"/>
          <w:pgMar w:top="1360" w:right="0" w:bottom="1200" w:left="0" w:header="0" w:footer="1000" w:gutter="0"/>
          <w:cols w:space="720"/>
        </w:sectPr>
      </w:pPr>
    </w:p>
    <w:p w:rsidR="004E4486" w:rsidRDefault="00EC6E41">
      <w:pPr>
        <w:pStyle w:val="Heading3"/>
        <w:spacing w:before="61"/>
      </w:pPr>
      <w:r>
        <w:lastRenderedPageBreak/>
        <w:t>Online</w:t>
      </w:r>
      <w:r>
        <w:rPr>
          <w:spacing w:val="-3"/>
        </w:rPr>
        <w:t xml:space="preserve"> </w:t>
      </w:r>
      <w:r>
        <w:t>Customer</w:t>
      </w:r>
      <w:r>
        <w:rPr>
          <w:spacing w:val="-1"/>
        </w:rPr>
        <w:t xml:space="preserve"> </w:t>
      </w:r>
      <w:r>
        <w:rPr>
          <w:spacing w:val="-2"/>
        </w:rPr>
        <w:t>Reviews</w:t>
      </w:r>
    </w:p>
    <w:p w:rsidR="004E4486" w:rsidRDefault="004E4486">
      <w:pPr>
        <w:pStyle w:val="BodyText"/>
        <w:rPr>
          <w:b/>
          <w:i/>
        </w:rPr>
      </w:pPr>
    </w:p>
    <w:p w:rsidR="004E4486" w:rsidRDefault="004E4486">
      <w:pPr>
        <w:pStyle w:val="BodyText"/>
        <w:spacing w:before="74"/>
        <w:rPr>
          <w:b/>
          <w:i/>
        </w:rPr>
      </w:pPr>
    </w:p>
    <w:p w:rsidR="004E4486" w:rsidRDefault="00EC6E41">
      <w:pPr>
        <w:ind w:right="3"/>
        <w:jc w:val="center"/>
        <w:rPr>
          <w:b/>
          <w:sz w:val="24"/>
        </w:rPr>
      </w:pPr>
      <w:r>
        <w:rPr>
          <w:b/>
          <w:color w:val="000104"/>
          <w:spacing w:val="-2"/>
          <w:sz w:val="24"/>
        </w:rPr>
        <w:t>Correlations</w:t>
      </w:r>
    </w:p>
    <w:p w:rsidR="004E4486" w:rsidRDefault="004E4486">
      <w:pPr>
        <w:pStyle w:val="BodyText"/>
        <w:spacing w:before="37" w:after="1"/>
        <w:rPr>
          <w:b/>
          <w:sz w:val="20"/>
        </w:rPr>
      </w:pPr>
    </w:p>
    <w:tbl>
      <w:tblPr>
        <w:tblW w:w="0" w:type="auto"/>
        <w:tblInd w:w="60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937"/>
        <w:gridCol w:w="972"/>
        <w:gridCol w:w="975"/>
        <w:gridCol w:w="972"/>
        <w:gridCol w:w="974"/>
        <w:gridCol w:w="974"/>
        <w:gridCol w:w="974"/>
        <w:gridCol w:w="975"/>
        <w:gridCol w:w="974"/>
        <w:gridCol w:w="972"/>
      </w:tblGrid>
      <w:tr w:rsidR="004E4486">
        <w:trPr>
          <w:trHeight w:val="870"/>
        </w:trPr>
        <w:tc>
          <w:tcPr>
            <w:tcW w:w="2909" w:type="dxa"/>
            <w:gridSpan w:val="2"/>
            <w:tcBorders>
              <w:top w:val="nil"/>
              <w:left w:val="nil"/>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before="39" w:line="240" w:lineRule="auto"/>
              <w:jc w:val="left"/>
              <w:rPr>
                <w:b/>
                <w:sz w:val="24"/>
              </w:rPr>
            </w:pPr>
          </w:p>
          <w:p w:rsidR="004E4486" w:rsidRDefault="00EC6E41">
            <w:pPr>
              <w:pStyle w:val="TableParagraph"/>
              <w:spacing w:before="1" w:line="259" w:lineRule="exact"/>
              <w:ind w:right="241"/>
              <w:jc w:val="right"/>
              <w:rPr>
                <w:sz w:val="24"/>
              </w:rPr>
            </w:pPr>
            <w:r>
              <w:rPr>
                <w:color w:val="25495F"/>
                <w:spacing w:val="-4"/>
                <w:sz w:val="24"/>
              </w:rPr>
              <w:t>X2.1</w:t>
            </w:r>
          </w:p>
        </w:tc>
        <w:tc>
          <w:tcPr>
            <w:tcW w:w="975"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before="39" w:line="240" w:lineRule="auto"/>
              <w:jc w:val="left"/>
              <w:rPr>
                <w:b/>
                <w:sz w:val="24"/>
              </w:rPr>
            </w:pPr>
          </w:p>
          <w:p w:rsidR="004E4486" w:rsidRDefault="00EC6E41">
            <w:pPr>
              <w:pStyle w:val="TableParagraph"/>
              <w:spacing w:before="1" w:line="259" w:lineRule="exact"/>
              <w:ind w:left="239"/>
              <w:jc w:val="left"/>
              <w:rPr>
                <w:sz w:val="24"/>
              </w:rPr>
            </w:pPr>
            <w:r>
              <w:rPr>
                <w:color w:val="25495F"/>
                <w:spacing w:val="-4"/>
                <w:sz w:val="24"/>
              </w:rPr>
              <w:t>X2.2</w:t>
            </w:r>
          </w:p>
        </w:tc>
        <w:tc>
          <w:tcPr>
            <w:tcW w:w="972"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before="39" w:line="240" w:lineRule="auto"/>
              <w:jc w:val="left"/>
              <w:rPr>
                <w:b/>
                <w:sz w:val="24"/>
              </w:rPr>
            </w:pPr>
          </w:p>
          <w:p w:rsidR="004E4486" w:rsidRDefault="00EC6E41">
            <w:pPr>
              <w:pStyle w:val="TableParagraph"/>
              <w:spacing w:before="1" w:line="259" w:lineRule="exact"/>
              <w:ind w:left="239"/>
              <w:jc w:val="left"/>
              <w:rPr>
                <w:sz w:val="24"/>
              </w:rPr>
            </w:pPr>
            <w:r>
              <w:rPr>
                <w:color w:val="25495F"/>
                <w:spacing w:val="-4"/>
                <w:sz w:val="24"/>
              </w:rPr>
              <w:t>X2.3</w:t>
            </w:r>
          </w:p>
        </w:tc>
        <w:tc>
          <w:tcPr>
            <w:tcW w:w="974"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before="39" w:line="240" w:lineRule="auto"/>
              <w:jc w:val="left"/>
              <w:rPr>
                <w:b/>
                <w:sz w:val="24"/>
              </w:rPr>
            </w:pPr>
          </w:p>
          <w:p w:rsidR="004E4486" w:rsidRDefault="00EC6E41">
            <w:pPr>
              <w:pStyle w:val="TableParagraph"/>
              <w:spacing w:before="1" w:line="259" w:lineRule="exact"/>
              <w:ind w:left="242"/>
              <w:jc w:val="left"/>
              <w:rPr>
                <w:sz w:val="24"/>
              </w:rPr>
            </w:pPr>
            <w:r>
              <w:rPr>
                <w:color w:val="25495F"/>
                <w:spacing w:val="-4"/>
                <w:sz w:val="24"/>
              </w:rPr>
              <w:t>X2.4</w:t>
            </w:r>
          </w:p>
        </w:tc>
        <w:tc>
          <w:tcPr>
            <w:tcW w:w="974"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before="39" w:line="240" w:lineRule="auto"/>
              <w:jc w:val="left"/>
              <w:rPr>
                <w:b/>
                <w:sz w:val="24"/>
              </w:rPr>
            </w:pPr>
          </w:p>
          <w:p w:rsidR="004E4486" w:rsidRDefault="00EC6E41">
            <w:pPr>
              <w:pStyle w:val="TableParagraph"/>
              <w:spacing w:before="1" w:line="259" w:lineRule="exact"/>
              <w:ind w:left="242"/>
              <w:jc w:val="left"/>
              <w:rPr>
                <w:sz w:val="24"/>
              </w:rPr>
            </w:pPr>
            <w:r>
              <w:rPr>
                <w:color w:val="25495F"/>
                <w:spacing w:val="-4"/>
                <w:sz w:val="24"/>
              </w:rPr>
              <w:t>X2.5</w:t>
            </w:r>
          </w:p>
        </w:tc>
        <w:tc>
          <w:tcPr>
            <w:tcW w:w="974"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before="39" w:line="240" w:lineRule="auto"/>
              <w:jc w:val="left"/>
              <w:rPr>
                <w:b/>
                <w:sz w:val="24"/>
              </w:rPr>
            </w:pPr>
          </w:p>
          <w:p w:rsidR="004E4486" w:rsidRDefault="00EC6E41">
            <w:pPr>
              <w:pStyle w:val="TableParagraph"/>
              <w:spacing w:before="1" w:line="259" w:lineRule="exact"/>
              <w:ind w:left="241"/>
              <w:jc w:val="left"/>
              <w:rPr>
                <w:sz w:val="24"/>
              </w:rPr>
            </w:pPr>
            <w:r>
              <w:rPr>
                <w:color w:val="25495F"/>
                <w:spacing w:val="-4"/>
                <w:sz w:val="24"/>
              </w:rPr>
              <w:t>X2.6</w:t>
            </w:r>
          </w:p>
        </w:tc>
        <w:tc>
          <w:tcPr>
            <w:tcW w:w="975"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before="39" w:line="240" w:lineRule="auto"/>
              <w:jc w:val="left"/>
              <w:rPr>
                <w:b/>
                <w:sz w:val="24"/>
              </w:rPr>
            </w:pPr>
          </w:p>
          <w:p w:rsidR="004E4486" w:rsidRDefault="00EC6E41">
            <w:pPr>
              <w:pStyle w:val="TableParagraph"/>
              <w:spacing w:before="1" w:line="259" w:lineRule="exact"/>
              <w:ind w:left="241"/>
              <w:jc w:val="left"/>
              <w:rPr>
                <w:sz w:val="24"/>
              </w:rPr>
            </w:pPr>
            <w:r>
              <w:rPr>
                <w:color w:val="25495F"/>
                <w:spacing w:val="-4"/>
                <w:sz w:val="24"/>
              </w:rPr>
              <w:t>X2.7</w:t>
            </w:r>
          </w:p>
        </w:tc>
        <w:tc>
          <w:tcPr>
            <w:tcW w:w="974"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before="39" w:line="240" w:lineRule="auto"/>
              <w:jc w:val="left"/>
              <w:rPr>
                <w:b/>
                <w:sz w:val="24"/>
              </w:rPr>
            </w:pPr>
          </w:p>
          <w:p w:rsidR="004E4486" w:rsidRDefault="00EC6E41">
            <w:pPr>
              <w:pStyle w:val="TableParagraph"/>
              <w:spacing w:before="1" w:line="259" w:lineRule="exact"/>
              <w:ind w:left="241"/>
              <w:jc w:val="left"/>
              <w:rPr>
                <w:sz w:val="24"/>
              </w:rPr>
            </w:pPr>
            <w:r>
              <w:rPr>
                <w:color w:val="25495F"/>
                <w:spacing w:val="-4"/>
                <w:sz w:val="24"/>
              </w:rPr>
              <w:t>X2.8</w:t>
            </w:r>
          </w:p>
        </w:tc>
        <w:tc>
          <w:tcPr>
            <w:tcW w:w="972" w:type="dxa"/>
            <w:tcBorders>
              <w:top w:val="nil"/>
              <w:left w:val="single" w:sz="8" w:space="0" w:color="DFDFDF"/>
              <w:right w:val="nil"/>
            </w:tcBorders>
          </w:tcPr>
          <w:p w:rsidR="004E4486" w:rsidRDefault="004E4486">
            <w:pPr>
              <w:pStyle w:val="TableParagraph"/>
              <w:spacing w:line="240" w:lineRule="auto"/>
              <w:jc w:val="left"/>
              <w:rPr>
                <w:b/>
                <w:sz w:val="24"/>
              </w:rPr>
            </w:pPr>
          </w:p>
          <w:p w:rsidR="004E4486" w:rsidRDefault="004E4486">
            <w:pPr>
              <w:pStyle w:val="TableParagraph"/>
              <w:spacing w:before="39" w:line="240" w:lineRule="auto"/>
              <w:jc w:val="left"/>
              <w:rPr>
                <w:b/>
                <w:sz w:val="24"/>
              </w:rPr>
            </w:pPr>
          </w:p>
          <w:p w:rsidR="004E4486" w:rsidRDefault="00EC6E41">
            <w:pPr>
              <w:pStyle w:val="TableParagraph"/>
              <w:spacing w:before="1" w:line="259" w:lineRule="exact"/>
              <w:ind w:left="169"/>
              <w:jc w:val="left"/>
              <w:rPr>
                <w:sz w:val="24"/>
              </w:rPr>
            </w:pPr>
            <w:r>
              <w:rPr>
                <w:color w:val="25495F"/>
                <w:spacing w:val="-4"/>
                <w:sz w:val="24"/>
              </w:rPr>
              <w:t>OCRS</w:t>
            </w:r>
          </w:p>
        </w:tc>
      </w:tr>
      <w:tr w:rsidR="004E4486">
        <w:trPr>
          <w:trHeight w:val="918"/>
        </w:trPr>
        <w:tc>
          <w:tcPr>
            <w:tcW w:w="1937" w:type="dxa"/>
            <w:tcBorders>
              <w:left w:val="nil"/>
              <w:bottom w:val="single" w:sz="8" w:space="0" w:color="ADADAD"/>
              <w:right w:val="nil"/>
            </w:tcBorders>
            <w:shd w:val="clear" w:color="auto" w:fill="DFDFDF"/>
          </w:tcPr>
          <w:p w:rsidR="004E4486" w:rsidRDefault="00EC6E41">
            <w:pPr>
              <w:pStyle w:val="TableParagraph"/>
              <w:spacing w:before="42" w:line="278" w:lineRule="auto"/>
              <w:ind w:left="110" w:right="30"/>
              <w:jc w:val="left"/>
              <w:rPr>
                <w:sz w:val="24"/>
              </w:rPr>
            </w:pPr>
            <w:r>
              <w:rPr>
                <w:color w:val="25495F"/>
                <w:spacing w:val="-2"/>
                <w:sz w:val="24"/>
              </w:rPr>
              <w:t>Pearson Correlation</w:t>
            </w:r>
          </w:p>
        </w:tc>
        <w:tc>
          <w:tcPr>
            <w:tcW w:w="972" w:type="dxa"/>
            <w:tcBorders>
              <w:left w:val="nil"/>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10"/>
                <w:sz w:val="24"/>
              </w:rPr>
              <w:t>1</w:t>
            </w:r>
          </w:p>
        </w:tc>
        <w:tc>
          <w:tcPr>
            <w:tcW w:w="975" w:type="dxa"/>
            <w:tcBorders>
              <w:left w:val="single" w:sz="8" w:space="0" w:color="DFDFDF"/>
              <w:bottom w:val="single" w:sz="8" w:space="0" w:color="ADADAD"/>
              <w:right w:val="single" w:sz="8" w:space="0" w:color="DFDFDF"/>
            </w:tcBorders>
          </w:tcPr>
          <w:p w:rsidR="004E4486" w:rsidRDefault="00EC6E41">
            <w:pPr>
              <w:pStyle w:val="TableParagraph"/>
              <w:spacing w:before="42" w:line="240" w:lineRule="auto"/>
              <w:ind w:right="62"/>
              <w:jc w:val="right"/>
              <w:rPr>
                <w:sz w:val="24"/>
              </w:rPr>
            </w:pPr>
            <w:r>
              <w:rPr>
                <w:color w:val="000104"/>
                <w:spacing w:val="-2"/>
                <w:sz w:val="24"/>
              </w:rPr>
              <w:t>.578</w:t>
            </w:r>
            <w:r>
              <w:rPr>
                <w:color w:val="000104"/>
                <w:spacing w:val="-2"/>
                <w:sz w:val="24"/>
                <w:vertAlign w:val="superscript"/>
              </w:rPr>
              <w:t>**</w:t>
            </w:r>
          </w:p>
        </w:tc>
        <w:tc>
          <w:tcPr>
            <w:tcW w:w="972" w:type="dxa"/>
            <w:tcBorders>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2"/>
                <w:sz w:val="24"/>
              </w:rPr>
              <w:t>.335</w:t>
            </w:r>
            <w:r>
              <w:rPr>
                <w:color w:val="000104"/>
                <w:spacing w:val="-2"/>
                <w:sz w:val="24"/>
                <w:vertAlign w:val="superscript"/>
              </w:rPr>
              <w:t>**</w:t>
            </w:r>
          </w:p>
        </w:tc>
        <w:tc>
          <w:tcPr>
            <w:tcW w:w="974" w:type="dxa"/>
            <w:tcBorders>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.092</w:t>
            </w:r>
          </w:p>
        </w:tc>
        <w:tc>
          <w:tcPr>
            <w:tcW w:w="974" w:type="dxa"/>
            <w:tcBorders>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2"/>
                <w:sz w:val="24"/>
              </w:rPr>
              <w:t>.303</w:t>
            </w:r>
            <w:r>
              <w:rPr>
                <w:color w:val="000104"/>
                <w:spacing w:val="-2"/>
                <w:sz w:val="24"/>
                <w:vertAlign w:val="superscript"/>
              </w:rPr>
              <w:t>**</w:t>
            </w:r>
          </w:p>
        </w:tc>
        <w:tc>
          <w:tcPr>
            <w:tcW w:w="974" w:type="dxa"/>
            <w:tcBorders>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2"/>
                <w:sz w:val="24"/>
              </w:rPr>
              <w:t>.230</w:t>
            </w:r>
            <w:r>
              <w:rPr>
                <w:color w:val="000104"/>
                <w:spacing w:val="-2"/>
                <w:sz w:val="24"/>
                <w:vertAlign w:val="superscript"/>
              </w:rPr>
              <w:t>*</w:t>
            </w:r>
          </w:p>
        </w:tc>
        <w:tc>
          <w:tcPr>
            <w:tcW w:w="975" w:type="dxa"/>
            <w:tcBorders>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.070</w:t>
            </w:r>
          </w:p>
        </w:tc>
        <w:tc>
          <w:tcPr>
            <w:tcW w:w="974" w:type="dxa"/>
            <w:tcBorders>
              <w:left w:val="single" w:sz="8" w:space="0" w:color="DFDFDF"/>
              <w:bottom w:val="single" w:sz="8" w:space="0" w:color="ADADAD"/>
              <w:right w:val="single" w:sz="8" w:space="0" w:color="DFDFDF"/>
            </w:tcBorders>
          </w:tcPr>
          <w:p w:rsidR="004E4486" w:rsidRDefault="00EC6E41">
            <w:pPr>
              <w:pStyle w:val="TableParagraph"/>
              <w:spacing w:before="42" w:line="240" w:lineRule="auto"/>
              <w:ind w:right="60"/>
              <w:jc w:val="right"/>
              <w:rPr>
                <w:sz w:val="24"/>
              </w:rPr>
            </w:pPr>
            <w:r>
              <w:rPr>
                <w:color w:val="000104"/>
                <w:spacing w:val="-2"/>
                <w:sz w:val="24"/>
              </w:rPr>
              <w:t>.298</w:t>
            </w:r>
            <w:r>
              <w:rPr>
                <w:color w:val="000104"/>
                <w:spacing w:val="-2"/>
                <w:sz w:val="24"/>
                <w:vertAlign w:val="superscript"/>
              </w:rPr>
              <w:t>**</w:t>
            </w:r>
          </w:p>
        </w:tc>
        <w:tc>
          <w:tcPr>
            <w:tcW w:w="972" w:type="dxa"/>
            <w:tcBorders>
              <w:left w:val="single" w:sz="8" w:space="0" w:color="DFDFDF"/>
              <w:bottom w:val="single" w:sz="8" w:space="0" w:color="ADADAD"/>
              <w:right w:val="nil"/>
            </w:tcBorders>
          </w:tcPr>
          <w:p w:rsidR="004E4486" w:rsidRDefault="00EC6E41">
            <w:pPr>
              <w:pStyle w:val="TableParagraph"/>
              <w:spacing w:before="42" w:line="240" w:lineRule="auto"/>
              <w:ind w:right="55"/>
              <w:jc w:val="right"/>
              <w:rPr>
                <w:sz w:val="24"/>
              </w:rPr>
            </w:pPr>
            <w:r>
              <w:rPr>
                <w:color w:val="000104"/>
                <w:spacing w:val="-2"/>
                <w:sz w:val="24"/>
              </w:rPr>
              <w:t>.588</w:t>
            </w:r>
            <w:r>
              <w:rPr>
                <w:color w:val="000104"/>
                <w:spacing w:val="-2"/>
                <w:sz w:val="24"/>
                <w:vertAlign w:val="superscript"/>
              </w:rPr>
              <w:t>**</w:t>
            </w:r>
          </w:p>
        </w:tc>
      </w:tr>
      <w:tr w:rsidR="004E4486">
        <w:trPr>
          <w:trHeight w:val="395"/>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2" w:line="240" w:lineRule="auto"/>
              <w:ind w:left="110"/>
              <w:jc w:val="left"/>
              <w:rPr>
                <w:sz w:val="24"/>
              </w:rPr>
            </w:pPr>
            <w:r>
              <w:rPr>
                <w:color w:val="25495F"/>
                <w:sz w:val="24"/>
              </w:rPr>
              <w:t>Sig.</w:t>
            </w:r>
            <w:r>
              <w:rPr>
                <w:color w:val="25495F"/>
                <w:spacing w:val="-2"/>
                <w:sz w:val="24"/>
              </w:rPr>
              <w:t xml:space="preserve"> </w:t>
            </w:r>
            <w:r>
              <w:rPr>
                <w:color w:val="25495F"/>
                <w:sz w:val="24"/>
              </w:rPr>
              <w:t>(2-</w:t>
            </w:r>
            <w:r>
              <w:rPr>
                <w:color w:val="25495F"/>
                <w:spacing w:val="-2"/>
                <w:sz w:val="24"/>
              </w:rPr>
              <w:t>tailed)</w:t>
            </w:r>
          </w:p>
        </w:tc>
        <w:tc>
          <w:tcPr>
            <w:tcW w:w="972" w:type="dxa"/>
            <w:tcBorders>
              <w:top w:val="single" w:sz="8" w:space="0" w:color="ADADAD"/>
              <w:left w:val="nil"/>
              <w:bottom w:val="single" w:sz="8" w:space="0" w:color="ADADAD"/>
              <w:right w:val="single" w:sz="8" w:space="0" w:color="DFDFDF"/>
            </w:tcBorders>
          </w:tcPr>
          <w:p w:rsidR="004E4486" w:rsidRDefault="004E4486">
            <w:pPr>
              <w:pStyle w:val="TableParagraph"/>
              <w:spacing w:line="240" w:lineRule="auto"/>
              <w:jc w:val="left"/>
            </w:pP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4"/>
                <w:sz w:val="24"/>
              </w:rPr>
              <w:t>.000</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.001</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.362</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6"/>
              <w:jc w:val="right"/>
              <w:rPr>
                <w:sz w:val="24"/>
              </w:rPr>
            </w:pPr>
            <w:r>
              <w:rPr>
                <w:color w:val="000104"/>
                <w:spacing w:val="-4"/>
                <w:sz w:val="24"/>
              </w:rPr>
              <w:t>.002</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.021</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.489</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.003</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2" w:line="240" w:lineRule="auto"/>
              <w:ind w:right="53"/>
              <w:jc w:val="right"/>
              <w:rPr>
                <w:sz w:val="24"/>
              </w:rPr>
            </w:pPr>
            <w:r>
              <w:rPr>
                <w:color w:val="000104"/>
                <w:spacing w:val="-4"/>
                <w:sz w:val="24"/>
              </w:rPr>
              <w:t>.000</w:t>
            </w:r>
          </w:p>
        </w:tc>
      </w:tr>
      <w:tr w:rsidR="004E4486">
        <w:trPr>
          <w:trHeight w:val="397"/>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4" w:line="240" w:lineRule="auto"/>
              <w:ind w:left="110"/>
              <w:jc w:val="left"/>
              <w:rPr>
                <w:sz w:val="24"/>
              </w:rPr>
            </w:pPr>
            <w:r>
              <w:rPr>
                <w:color w:val="25495F"/>
                <w:spacing w:val="-10"/>
                <w:sz w:val="24"/>
              </w:rPr>
              <w:t>N</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9"/>
              <w:jc w:val="right"/>
              <w:rPr>
                <w:sz w:val="24"/>
              </w:rPr>
            </w:pPr>
            <w:r>
              <w:rPr>
                <w:color w:val="000104"/>
                <w:spacing w:val="-5"/>
                <w:sz w:val="24"/>
              </w:rPr>
              <w:t>100</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6"/>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4" w:line="240" w:lineRule="auto"/>
              <w:ind w:right="53"/>
              <w:jc w:val="right"/>
              <w:rPr>
                <w:sz w:val="24"/>
              </w:rPr>
            </w:pPr>
            <w:r>
              <w:rPr>
                <w:color w:val="000104"/>
                <w:spacing w:val="-5"/>
                <w:sz w:val="24"/>
              </w:rPr>
              <w:t>100</w:t>
            </w:r>
          </w:p>
        </w:tc>
      </w:tr>
      <w:tr w:rsidR="004E4486">
        <w:trPr>
          <w:trHeight w:val="867"/>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2" w:line="278" w:lineRule="auto"/>
              <w:ind w:left="110" w:right="30"/>
              <w:jc w:val="left"/>
              <w:rPr>
                <w:sz w:val="24"/>
              </w:rPr>
            </w:pPr>
            <w:r>
              <w:rPr>
                <w:color w:val="25495F"/>
                <w:spacing w:val="-2"/>
                <w:sz w:val="24"/>
              </w:rPr>
              <w:t>Pearson Correlation</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2"/>
                <w:sz w:val="24"/>
              </w:rPr>
              <w:t>.578</w:t>
            </w:r>
            <w:r>
              <w:rPr>
                <w:color w:val="000104"/>
                <w:spacing w:val="-2"/>
                <w:sz w:val="24"/>
                <w:vertAlign w:val="superscript"/>
              </w:rPr>
              <w:t>**</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10"/>
                <w:sz w:val="24"/>
              </w:rPr>
              <w:t>1</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2"/>
                <w:sz w:val="24"/>
              </w:rPr>
              <w:t>.389</w:t>
            </w:r>
            <w:r>
              <w:rPr>
                <w:color w:val="000104"/>
                <w:spacing w:val="-2"/>
                <w:sz w:val="24"/>
                <w:vertAlign w:val="superscript"/>
              </w:rPr>
              <w:t>**</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.171</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2"/>
                <w:sz w:val="24"/>
              </w:rPr>
              <w:t>.280</w:t>
            </w:r>
            <w:r>
              <w:rPr>
                <w:color w:val="000104"/>
                <w:spacing w:val="-2"/>
                <w:sz w:val="24"/>
                <w:vertAlign w:val="superscript"/>
              </w:rPr>
              <w:t>**</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60"/>
              <w:jc w:val="right"/>
              <w:rPr>
                <w:sz w:val="24"/>
              </w:rPr>
            </w:pPr>
            <w:r>
              <w:rPr>
                <w:color w:val="000104"/>
                <w:spacing w:val="-2"/>
                <w:sz w:val="24"/>
              </w:rPr>
              <w:t>.322</w:t>
            </w:r>
            <w:r>
              <w:rPr>
                <w:color w:val="000104"/>
                <w:spacing w:val="-2"/>
                <w:sz w:val="24"/>
                <w:vertAlign w:val="superscript"/>
              </w:rPr>
              <w:t>**</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.185</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.172</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2" w:line="240" w:lineRule="auto"/>
              <w:ind w:right="55"/>
              <w:jc w:val="right"/>
              <w:rPr>
                <w:sz w:val="24"/>
              </w:rPr>
            </w:pPr>
            <w:r>
              <w:rPr>
                <w:color w:val="000104"/>
                <w:spacing w:val="-2"/>
                <w:sz w:val="24"/>
              </w:rPr>
              <w:t>.629</w:t>
            </w:r>
            <w:r>
              <w:rPr>
                <w:color w:val="000104"/>
                <w:spacing w:val="-2"/>
                <w:sz w:val="24"/>
                <w:vertAlign w:val="superscript"/>
              </w:rPr>
              <w:t>**</w:t>
            </w:r>
          </w:p>
        </w:tc>
      </w:tr>
      <w:tr w:rsidR="004E4486">
        <w:trPr>
          <w:trHeight w:val="397"/>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4" w:line="240" w:lineRule="auto"/>
              <w:ind w:left="11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4"/>
                <w:sz w:val="24"/>
              </w:rPr>
              <w:t>.000</w:t>
            </w:r>
          </w:p>
        </w:tc>
        <w:tc>
          <w:tcPr>
            <w:tcW w:w="975"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4"/>
                <w:sz w:val="24"/>
              </w:rPr>
              <w:t>.000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4"/>
                <w:sz w:val="24"/>
              </w:rPr>
              <w:t>.088</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6"/>
              <w:jc w:val="right"/>
              <w:rPr>
                <w:sz w:val="24"/>
              </w:rPr>
            </w:pPr>
            <w:r>
              <w:rPr>
                <w:color w:val="000104"/>
                <w:spacing w:val="-4"/>
                <w:sz w:val="24"/>
              </w:rPr>
              <w:t>.005</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4"/>
                <w:sz w:val="24"/>
              </w:rPr>
              <w:t>.001</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4"/>
                <w:sz w:val="24"/>
              </w:rPr>
              <w:t>.065</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4"/>
                <w:sz w:val="24"/>
              </w:rPr>
              <w:t>.087</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4" w:line="240" w:lineRule="auto"/>
              <w:ind w:right="53"/>
              <w:jc w:val="right"/>
              <w:rPr>
                <w:sz w:val="24"/>
              </w:rPr>
            </w:pPr>
            <w:r>
              <w:rPr>
                <w:color w:val="000104"/>
                <w:spacing w:val="-4"/>
                <w:sz w:val="24"/>
              </w:rPr>
              <w:t>.000</w:t>
            </w:r>
          </w:p>
        </w:tc>
      </w:tr>
      <w:tr w:rsidR="004E4486">
        <w:trPr>
          <w:trHeight w:val="395"/>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2" w:line="240" w:lineRule="auto"/>
              <w:ind w:left="110"/>
              <w:jc w:val="left"/>
              <w:rPr>
                <w:sz w:val="24"/>
              </w:rPr>
            </w:pPr>
            <w:r>
              <w:rPr>
                <w:color w:val="25495F"/>
                <w:spacing w:val="-10"/>
                <w:sz w:val="24"/>
              </w:rPr>
              <w:t>N</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5"/>
                <w:sz w:val="24"/>
              </w:rPr>
              <w:t>100</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5"/>
                <w:sz w:val="24"/>
              </w:rPr>
              <w:t>100</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6"/>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5"/>
                <w:sz w:val="24"/>
              </w:rPr>
              <w:t>100</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5"/>
                <w:sz w:val="24"/>
              </w:rPr>
              <w:t>100</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2" w:line="240" w:lineRule="auto"/>
              <w:ind w:right="53"/>
              <w:jc w:val="right"/>
              <w:rPr>
                <w:sz w:val="24"/>
              </w:rPr>
            </w:pPr>
            <w:r>
              <w:rPr>
                <w:color w:val="000104"/>
                <w:spacing w:val="-5"/>
                <w:sz w:val="24"/>
              </w:rPr>
              <w:t>100</w:t>
            </w:r>
          </w:p>
        </w:tc>
      </w:tr>
      <w:tr w:rsidR="004E4486">
        <w:trPr>
          <w:trHeight w:val="870"/>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2" w:line="280" w:lineRule="auto"/>
              <w:ind w:left="110" w:right="30"/>
              <w:jc w:val="left"/>
              <w:rPr>
                <w:sz w:val="24"/>
              </w:rPr>
            </w:pPr>
            <w:r>
              <w:rPr>
                <w:color w:val="25495F"/>
                <w:spacing w:val="-2"/>
                <w:sz w:val="24"/>
              </w:rPr>
              <w:t>Pearson Correlation</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2"/>
                <w:sz w:val="24"/>
              </w:rPr>
              <w:t>.335</w:t>
            </w:r>
            <w:r>
              <w:rPr>
                <w:color w:val="000104"/>
                <w:spacing w:val="-2"/>
                <w:sz w:val="24"/>
                <w:vertAlign w:val="superscript"/>
              </w:rPr>
              <w:t>**</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62"/>
              <w:jc w:val="right"/>
              <w:rPr>
                <w:sz w:val="24"/>
              </w:rPr>
            </w:pPr>
            <w:r>
              <w:rPr>
                <w:color w:val="000104"/>
                <w:spacing w:val="-2"/>
                <w:sz w:val="24"/>
              </w:rPr>
              <w:t>.389</w:t>
            </w:r>
            <w:r>
              <w:rPr>
                <w:color w:val="000104"/>
                <w:spacing w:val="-2"/>
                <w:sz w:val="24"/>
                <w:vertAlign w:val="superscript"/>
              </w:rPr>
              <w:t>**</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10"/>
                <w:sz w:val="24"/>
              </w:rPr>
              <w:t>1</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2"/>
                <w:sz w:val="24"/>
              </w:rPr>
              <w:t>.374</w:t>
            </w:r>
            <w:r>
              <w:rPr>
                <w:color w:val="000104"/>
                <w:spacing w:val="-2"/>
                <w:sz w:val="24"/>
                <w:vertAlign w:val="superscript"/>
              </w:rPr>
              <w:t>**</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2"/>
                <w:sz w:val="24"/>
              </w:rPr>
              <w:t>.263</w:t>
            </w:r>
            <w:r>
              <w:rPr>
                <w:color w:val="000104"/>
                <w:spacing w:val="-2"/>
                <w:sz w:val="24"/>
                <w:vertAlign w:val="superscript"/>
              </w:rPr>
              <w:t>**</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2"/>
                <w:sz w:val="24"/>
              </w:rPr>
              <w:t>.242</w:t>
            </w:r>
            <w:r>
              <w:rPr>
                <w:color w:val="000104"/>
                <w:spacing w:val="-2"/>
                <w:sz w:val="24"/>
                <w:vertAlign w:val="superscript"/>
              </w:rPr>
              <w:t>*</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.018</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60"/>
              <w:jc w:val="right"/>
              <w:rPr>
                <w:sz w:val="24"/>
              </w:rPr>
            </w:pPr>
            <w:r>
              <w:rPr>
                <w:color w:val="000104"/>
                <w:spacing w:val="-2"/>
                <w:sz w:val="24"/>
              </w:rPr>
              <w:t>.421</w:t>
            </w:r>
            <w:r>
              <w:rPr>
                <w:color w:val="000104"/>
                <w:spacing w:val="-2"/>
                <w:sz w:val="24"/>
                <w:vertAlign w:val="superscript"/>
              </w:rPr>
              <w:t>**</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2" w:line="240" w:lineRule="auto"/>
              <w:ind w:right="55"/>
              <w:jc w:val="right"/>
              <w:rPr>
                <w:sz w:val="24"/>
              </w:rPr>
            </w:pPr>
            <w:r>
              <w:rPr>
                <w:color w:val="000104"/>
                <w:spacing w:val="-2"/>
                <w:sz w:val="24"/>
              </w:rPr>
              <w:t>.661</w:t>
            </w:r>
            <w:r>
              <w:rPr>
                <w:color w:val="000104"/>
                <w:spacing w:val="-2"/>
                <w:sz w:val="24"/>
                <w:vertAlign w:val="superscript"/>
              </w:rPr>
              <w:t>**</w:t>
            </w:r>
          </w:p>
        </w:tc>
      </w:tr>
      <w:tr w:rsidR="004E4486">
        <w:trPr>
          <w:trHeight w:val="395"/>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2" w:line="240" w:lineRule="auto"/>
              <w:ind w:left="11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.001</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4"/>
                <w:sz w:val="24"/>
              </w:rPr>
              <w:t>.000</w:t>
            </w:r>
          </w:p>
        </w:tc>
        <w:tc>
          <w:tcPr>
            <w:tcW w:w="972"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6"/>
              <w:jc w:val="right"/>
              <w:rPr>
                <w:sz w:val="24"/>
              </w:rPr>
            </w:pPr>
            <w:r>
              <w:rPr>
                <w:color w:val="000104"/>
                <w:spacing w:val="-4"/>
                <w:sz w:val="24"/>
              </w:rPr>
              <w:t>.008</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.015</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.859</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.000</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2" w:line="240" w:lineRule="auto"/>
              <w:ind w:right="53"/>
              <w:jc w:val="right"/>
              <w:rPr>
                <w:sz w:val="24"/>
              </w:rPr>
            </w:pPr>
            <w:r>
              <w:rPr>
                <w:color w:val="000104"/>
                <w:spacing w:val="-4"/>
                <w:sz w:val="24"/>
              </w:rPr>
              <w:t>.000</w:t>
            </w:r>
          </w:p>
        </w:tc>
      </w:tr>
      <w:tr w:rsidR="004E4486">
        <w:trPr>
          <w:trHeight w:val="397"/>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4" w:line="240" w:lineRule="auto"/>
              <w:ind w:left="110"/>
              <w:jc w:val="left"/>
              <w:rPr>
                <w:sz w:val="24"/>
              </w:rPr>
            </w:pPr>
            <w:r>
              <w:rPr>
                <w:color w:val="25495F"/>
                <w:spacing w:val="-10"/>
                <w:sz w:val="24"/>
              </w:rPr>
              <w:t>N</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9"/>
              <w:jc w:val="right"/>
              <w:rPr>
                <w:sz w:val="24"/>
              </w:rPr>
            </w:pPr>
            <w:r>
              <w:rPr>
                <w:color w:val="000104"/>
                <w:spacing w:val="-5"/>
                <w:sz w:val="24"/>
              </w:rPr>
              <w:t>100</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6"/>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4" w:line="240" w:lineRule="auto"/>
              <w:ind w:right="53"/>
              <w:jc w:val="right"/>
              <w:rPr>
                <w:sz w:val="24"/>
              </w:rPr>
            </w:pPr>
            <w:r>
              <w:rPr>
                <w:color w:val="000104"/>
                <w:spacing w:val="-5"/>
                <w:sz w:val="24"/>
              </w:rPr>
              <w:t>100</w:t>
            </w:r>
          </w:p>
        </w:tc>
      </w:tr>
      <w:tr w:rsidR="004E4486">
        <w:trPr>
          <w:trHeight w:val="867"/>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2" w:line="278" w:lineRule="auto"/>
              <w:ind w:left="110" w:right="30"/>
              <w:jc w:val="left"/>
              <w:rPr>
                <w:sz w:val="24"/>
              </w:rPr>
            </w:pPr>
            <w:r>
              <w:rPr>
                <w:color w:val="25495F"/>
                <w:spacing w:val="-2"/>
                <w:sz w:val="24"/>
              </w:rPr>
              <w:t>Pearson Correlation</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.092</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4"/>
                <w:sz w:val="24"/>
              </w:rPr>
              <w:t>.171</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2"/>
                <w:sz w:val="24"/>
              </w:rPr>
              <w:t>.374</w:t>
            </w:r>
            <w:r>
              <w:rPr>
                <w:color w:val="000104"/>
                <w:spacing w:val="-2"/>
                <w:sz w:val="24"/>
                <w:vertAlign w:val="superscript"/>
              </w:rPr>
              <w:t>**</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10"/>
                <w:sz w:val="24"/>
              </w:rPr>
              <w:t>1</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2"/>
                <w:sz w:val="24"/>
              </w:rPr>
              <w:t>.284</w:t>
            </w:r>
            <w:r>
              <w:rPr>
                <w:color w:val="000104"/>
                <w:spacing w:val="-2"/>
                <w:sz w:val="24"/>
                <w:vertAlign w:val="superscript"/>
              </w:rPr>
              <w:t>**</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2"/>
                <w:sz w:val="24"/>
              </w:rPr>
              <w:t>.219</w:t>
            </w:r>
            <w:r>
              <w:rPr>
                <w:color w:val="000104"/>
                <w:spacing w:val="-2"/>
                <w:sz w:val="24"/>
                <w:vertAlign w:val="superscript"/>
              </w:rPr>
              <w:t>*</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.094</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.116</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2" w:line="240" w:lineRule="auto"/>
              <w:ind w:right="55"/>
              <w:jc w:val="right"/>
              <w:rPr>
                <w:sz w:val="24"/>
              </w:rPr>
            </w:pPr>
            <w:r>
              <w:rPr>
                <w:color w:val="000104"/>
                <w:spacing w:val="-2"/>
                <w:sz w:val="24"/>
              </w:rPr>
              <w:t>.508</w:t>
            </w:r>
            <w:r>
              <w:rPr>
                <w:color w:val="000104"/>
                <w:spacing w:val="-2"/>
                <w:sz w:val="24"/>
                <w:vertAlign w:val="superscript"/>
              </w:rPr>
              <w:t>**</w:t>
            </w:r>
          </w:p>
        </w:tc>
      </w:tr>
      <w:tr w:rsidR="004E4486">
        <w:trPr>
          <w:trHeight w:val="397"/>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4" w:line="240" w:lineRule="auto"/>
              <w:ind w:left="11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4"/>
                <w:sz w:val="24"/>
              </w:rPr>
              <w:t>.362</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9"/>
              <w:jc w:val="right"/>
              <w:rPr>
                <w:sz w:val="24"/>
              </w:rPr>
            </w:pPr>
            <w:r>
              <w:rPr>
                <w:color w:val="000104"/>
                <w:spacing w:val="-4"/>
                <w:sz w:val="24"/>
              </w:rPr>
              <w:t>.088</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4"/>
                <w:sz w:val="24"/>
              </w:rPr>
              <w:t>.000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6"/>
              <w:jc w:val="right"/>
              <w:rPr>
                <w:sz w:val="24"/>
              </w:rPr>
            </w:pPr>
            <w:r>
              <w:rPr>
                <w:color w:val="000104"/>
                <w:spacing w:val="-4"/>
                <w:sz w:val="24"/>
              </w:rPr>
              <w:t>.004</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4"/>
                <w:sz w:val="24"/>
              </w:rPr>
              <w:t>.029</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4"/>
                <w:sz w:val="24"/>
              </w:rPr>
              <w:t>.354</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4"/>
                <w:sz w:val="24"/>
              </w:rPr>
              <w:t>.250</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4" w:line="240" w:lineRule="auto"/>
              <w:ind w:right="53"/>
              <w:jc w:val="right"/>
              <w:rPr>
                <w:sz w:val="24"/>
              </w:rPr>
            </w:pPr>
            <w:r>
              <w:rPr>
                <w:color w:val="000104"/>
                <w:spacing w:val="-4"/>
                <w:sz w:val="24"/>
              </w:rPr>
              <w:t>.000</w:t>
            </w:r>
          </w:p>
        </w:tc>
      </w:tr>
      <w:tr w:rsidR="004E4486">
        <w:trPr>
          <w:trHeight w:val="395"/>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2" w:line="240" w:lineRule="auto"/>
              <w:ind w:left="110"/>
              <w:jc w:val="left"/>
              <w:rPr>
                <w:sz w:val="24"/>
              </w:rPr>
            </w:pPr>
            <w:r>
              <w:rPr>
                <w:color w:val="25495F"/>
                <w:spacing w:val="-10"/>
                <w:sz w:val="24"/>
              </w:rPr>
              <w:t>N</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5"/>
                <w:sz w:val="24"/>
              </w:rPr>
              <w:t>100</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5"/>
                <w:sz w:val="24"/>
              </w:rPr>
              <w:t>100</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6"/>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5"/>
                <w:sz w:val="24"/>
              </w:rPr>
              <w:t>100</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5"/>
                <w:sz w:val="24"/>
              </w:rPr>
              <w:t>100</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2" w:line="240" w:lineRule="auto"/>
              <w:ind w:right="53"/>
              <w:jc w:val="right"/>
              <w:rPr>
                <w:sz w:val="24"/>
              </w:rPr>
            </w:pPr>
            <w:r>
              <w:rPr>
                <w:color w:val="000104"/>
                <w:spacing w:val="-5"/>
                <w:sz w:val="24"/>
              </w:rPr>
              <w:t>100</w:t>
            </w:r>
          </w:p>
        </w:tc>
      </w:tr>
      <w:tr w:rsidR="004E4486">
        <w:trPr>
          <w:trHeight w:val="870"/>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2" w:line="280" w:lineRule="auto"/>
              <w:ind w:left="110" w:right="30"/>
              <w:jc w:val="left"/>
              <w:rPr>
                <w:sz w:val="24"/>
              </w:rPr>
            </w:pPr>
            <w:r>
              <w:rPr>
                <w:color w:val="25495F"/>
                <w:spacing w:val="-2"/>
                <w:sz w:val="24"/>
              </w:rPr>
              <w:t>Pearson Correlation</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2"/>
                <w:sz w:val="24"/>
              </w:rPr>
              <w:t>.303</w:t>
            </w:r>
            <w:r>
              <w:rPr>
                <w:color w:val="000104"/>
                <w:spacing w:val="-2"/>
                <w:sz w:val="24"/>
                <w:vertAlign w:val="superscript"/>
              </w:rPr>
              <w:t>**</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62"/>
              <w:jc w:val="right"/>
              <w:rPr>
                <w:sz w:val="24"/>
              </w:rPr>
            </w:pPr>
            <w:r>
              <w:rPr>
                <w:color w:val="000104"/>
                <w:spacing w:val="-2"/>
                <w:sz w:val="24"/>
              </w:rPr>
              <w:t>.280</w:t>
            </w:r>
            <w:r>
              <w:rPr>
                <w:color w:val="000104"/>
                <w:spacing w:val="-2"/>
                <w:sz w:val="24"/>
                <w:vertAlign w:val="superscript"/>
              </w:rPr>
              <w:t>**</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2"/>
                <w:sz w:val="24"/>
              </w:rPr>
              <w:t>.263</w:t>
            </w:r>
            <w:r>
              <w:rPr>
                <w:color w:val="000104"/>
                <w:spacing w:val="-2"/>
                <w:sz w:val="24"/>
                <w:vertAlign w:val="superscript"/>
              </w:rPr>
              <w:t>**</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2"/>
                <w:sz w:val="24"/>
              </w:rPr>
              <w:t>.284</w:t>
            </w:r>
            <w:r>
              <w:rPr>
                <w:color w:val="000104"/>
                <w:spacing w:val="-2"/>
                <w:sz w:val="24"/>
                <w:vertAlign w:val="superscript"/>
              </w:rPr>
              <w:t>**</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6"/>
              <w:jc w:val="right"/>
              <w:rPr>
                <w:sz w:val="24"/>
              </w:rPr>
            </w:pPr>
            <w:r>
              <w:rPr>
                <w:color w:val="000104"/>
                <w:spacing w:val="-10"/>
                <w:sz w:val="24"/>
              </w:rPr>
              <w:t>1</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.145</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2"/>
                <w:sz w:val="24"/>
              </w:rPr>
              <w:t>.197</w:t>
            </w:r>
            <w:r>
              <w:rPr>
                <w:color w:val="000104"/>
                <w:spacing w:val="-2"/>
                <w:sz w:val="24"/>
                <w:vertAlign w:val="superscript"/>
              </w:rPr>
              <w:t>*</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60"/>
              <w:jc w:val="right"/>
              <w:rPr>
                <w:sz w:val="24"/>
              </w:rPr>
            </w:pPr>
            <w:r>
              <w:rPr>
                <w:color w:val="000104"/>
                <w:spacing w:val="-2"/>
                <w:sz w:val="24"/>
              </w:rPr>
              <w:t>.318</w:t>
            </w:r>
            <w:r>
              <w:rPr>
                <w:color w:val="000104"/>
                <w:spacing w:val="-2"/>
                <w:sz w:val="24"/>
                <w:vertAlign w:val="superscript"/>
              </w:rPr>
              <w:t>**</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2" w:line="240" w:lineRule="auto"/>
              <w:ind w:right="55"/>
              <w:jc w:val="right"/>
              <w:rPr>
                <w:sz w:val="24"/>
              </w:rPr>
            </w:pPr>
            <w:r>
              <w:rPr>
                <w:color w:val="000104"/>
                <w:spacing w:val="-2"/>
                <w:sz w:val="24"/>
              </w:rPr>
              <w:t>.597</w:t>
            </w:r>
            <w:r>
              <w:rPr>
                <w:color w:val="000104"/>
                <w:spacing w:val="-2"/>
                <w:sz w:val="24"/>
                <w:vertAlign w:val="superscript"/>
              </w:rPr>
              <w:t>**</w:t>
            </w:r>
          </w:p>
        </w:tc>
      </w:tr>
      <w:tr w:rsidR="004E4486">
        <w:trPr>
          <w:trHeight w:val="395"/>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2" w:line="240" w:lineRule="auto"/>
              <w:ind w:left="11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.002</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4"/>
                <w:sz w:val="24"/>
              </w:rPr>
              <w:t>.005</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.008</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.004</w:t>
            </w:r>
          </w:p>
        </w:tc>
        <w:tc>
          <w:tcPr>
            <w:tcW w:w="974"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.151</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.050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.001</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2" w:line="240" w:lineRule="auto"/>
              <w:ind w:right="53"/>
              <w:jc w:val="right"/>
              <w:rPr>
                <w:sz w:val="24"/>
              </w:rPr>
            </w:pPr>
            <w:r>
              <w:rPr>
                <w:color w:val="000104"/>
                <w:spacing w:val="-4"/>
                <w:sz w:val="24"/>
              </w:rPr>
              <w:t>.000</w:t>
            </w:r>
          </w:p>
        </w:tc>
      </w:tr>
      <w:tr w:rsidR="004E4486">
        <w:trPr>
          <w:trHeight w:val="397"/>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4" w:line="240" w:lineRule="auto"/>
              <w:ind w:left="110"/>
              <w:jc w:val="left"/>
              <w:rPr>
                <w:sz w:val="24"/>
              </w:rPr>
            </w:pPr>
            <w:r>
              <w:rPr>
                <w:color w:val="25495F"/>
                <w:spacing w:val="-10"/>
                <w:sz w:val="24"/>
              </w:rPr>
              <w:t>N</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9"/>
              <w:jc w:val="right"/>
              <w:rPr>
                <w:sz w:val="24"/>
              </w:rPr>
            </w:pPr>
            <w:r>
              <w:rPr>
                <w:color w:val="000104"/>
                <w:spacing w:val="-5"/>
                <w:sz w:val="24"/>
              </w:rPr>
              <w:t>100</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6"/>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4" w:line="240" w:lineRule="auto"/>
              <w:ind w:right="53"/>
              <w:jc w:val="right"/>
              <w:rPr>
                <w:sz w:val="24"/>
              </w:rPr>
            </w:pPr>
            <w:r>
              <w:rPr>
                <w:color w:val="000104"/>
                <w:spacing w:val="-5"/>
                <w:sz w:val="24"/>
              </w:rPr>
              <w:t>100</w:t>
            </w:r>
          </w:p>
        </w:tc>
      </w:tr>
      <w:tr w:rsidR="004E4486">
        <w:trPr>
          <w:trHeight w:val="868"/>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2" w:line="278" w:lineRule="auto"/>
              <w:ind w:left="110" w:right="30"/>
              <w:jc w:val="left"/>
              <w:rPr>
                <w:sz w:val="24"/>
              </w:rPr>
            </w:pPr>
            <w:r>
              <w:rPr>
                <w:color w:val="25495F"/>
                <w:spacing w:val="-2"/>
                <w:sz w:val="24"/>
              </w:rPr>
              <w:t>Pearson Correlation</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2" w:line="240" w:lineRule="auto"/>
              <w:ind w:right="56"/>
              <w:jc w:val="right"/>
              <w:rPr>
                <w:sz w:val="24"/>
              </w:rPr>
            </w:pPr>
            <w:r>
              <w:rPr>
                <w:color w:val="000104"/>
                <w:spacing w:val="-2"/>
                <w:sz w:val="24"/>
              </w:rPr>
              <w:t>.230</w:t>
            </w:r>
            <w:r>
              <w:rPr>
                <w:color w:val="000104"/>
                <w:spacing w:val="-2"/>
                <w:sz w:val="24"/>
                <w:vertAlign w:val="superscript"/>
              </w:rPr>
              <w:t>*</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62"/>
              <w:jc w:val="right"/>
              <w:rPr>
                <w:sz w:val="24"/>
              </w:rPr>
            </w:pPr>
            <w:r>
              <w:rPr>
                <w:color w:val="000104"/>
                <w:spacing w:val="-2"/>
                <w:sz w:val="24"/>
              </w:rPr>
              <w:t>.322</w:t>
            </w:r>
            <w:r>
              <w:rPr>
                <w:color w:val="000104"/>
                <w:spacing w:val="-2"/>
                <w:sz w:val="24"/>
                <w:vertAlign w:val="superscript"/>
              </w:rPr>
              <w:t>**</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6"/>
              <w:jc w:val="right"/>
              <w:rPr>
                <w:sz w:val="24"/>
              </w:rPr>
            </w:pPr>
            <w:r>
              <w:rPr>
                <w:color w:val="000104"/>
                <w:spacing w:val="-2"/>
                <w:sz w:val="24"/>
              </w:rPr>
              <w:t>.242</w:t>
            </w:r>
            <w:r>
              <w:rPr>
                <w:color w:val="000104"/>
                <w:spacing w:val="-2"/>
                <w:sz w:val="24"/>
                <w:vertAlign w:val="superscript"/>
              </w:rPr>
              <w:t>*</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5"/>
              <w:jc w:val="right"/>
              <w:rPr>
                <w:sz w:val="24"/>
              </w:rPr>
            </w:pPr>
            <w:r>
              <w:rPr>
                <w:color w:val="000104"/>
                <w:spacing w:val="-2"/>
                <w:sz w:val="24"/>
              </w:rPr>
              <w:t>.219</w:t>
            </w:r>
            <w:r>
              <w:rPr>
                <w:color w:val="000104"/>
                <w:spacing w:val="-2"/>
                <w:sz w:val="24"/>
                <w:vertAlign w:val="superscript"/>
              </w:rPr>
              <w:t>*</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6"/>
              <w:jc w:val="right"/>
              <w:rPr>
                <w:sz w:val="24"/>
              </w:rPr>
            </w:pPr>
            <w:r>
              <w:rPr>
                <w:color w:val="000104"/>
                <w:spacing w:val="-4"/>
                <w:sz w:val="24"/>
              </w:rPr>
              <w:t>.145</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10"/>
                <w:sz w:val="24"/>
              </w:rPr>
              <w:t>1</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61"/>
              <w:jc w:val="right"/>
              <w:rPr>
                <w:sz w:val="24"/>
              </w:rPr>
            </w:pPr>
            <w:r>
              <w:rPr>
                <w:color w:val="000104"/>
                <w:spacing w:val="-2"/>
                <w:sz w:val="24"/>
              </w:rPr>
              <w:t>.317</w:t>
            </w:r>
            <w:r>
              <w:rPr>
                <w:color w:val="000104"/>
                <w:spacing w:val="-2"/>
                <w:sz w:val="24"/>
                <w:vertAlign w:val="superscript"/>
              </w:rPr>
              <w:t>**</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6"/>
              <w:jc w:val="right"/>
              <w:rPr>
                <w:sz w:val="24"/>
              </w:rPr>
            </w:pPr>
            <w:r>
              <w:rPr>
                <w:color w:val="000104"/>
                <w:spacing w:val="-2"/>
                <w:sz w:val="24"/>
              </w:rPr>
              <w:t>.234</w:t>
            </w:r>
            <w:r>
              <w:rPr>
                <w:color w:val="000104"/>
                <w:spacing w:val="-2"/>
                <w:sz w:val="24"/>
                <w:vertAlign w:val="superscript"/>
              </w:rPr>
              <w:t>*</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2" w:line="240" w:lineRule="auto"/>
              <w:ind w:right="55"/>
              <w:jc w:val="right"/>
              <w:rPr>
                <w:sz w:val="24"/>
              </w:rPr>
            </w:pPr>
            <w:r>
              <w:rPr>
                <w:color w:val="000104"/>
                <w:spacing w:val="-2"/>
                <w:sz w:val="24"/>
              </w:rPr>
              <w:t>.569</w:t>
            </w:r>
            <w:r>
              <w:rPr>
                <w:color w:val="000104"/>
                <w:spacing w:val="-2"/>
                <w:sz w:val="24"/>
                <w:vertAlign w:val="superscript"/>
              </w:rPr>
              <w:t>**</w:t>
            </w:r>
          </w:p>
        </w:tc>
      </w:tr>
      <w:tr w:rsidR="004E4486">
        <w:trPr>
          <w:trHeight w:val="397"/>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4" w:line="240" w:lineRule="auto"/>
              <w:ind w:left="11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4"/>
                <w:sz w:val="24"/>
              </w:rPr>
              <w:t>.021</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9"/>
              <w:jc w:val="right"/>
              <w:rPr>
                <w:sz w:val="24"/>
              </w:rPr>
            </w:pPr>
            <w:r>
              <w:rPr>
                <w:color w:val="000104"/>
                <w:spacing w:val="-4"/>
                <w:sz w:val="24"/>
              </w:rPr>
              <w:t>.001</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4"/>
                <w:sz w:val="24"/>
              </w:rPr>
              <w:t>.015</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4"/>
                <w:sz w:val="24"/>
              </w:rPr>
              <w:t>.029</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6"/>
              <w:jc w:val="right"/>
              <w:rPr>
                <w:sz w:val="24"/>
              </w:rPr>
            </w:pPr>
            <w:r>
              <w:rPr>
                <w:color w:val="000104"/>
                <w:spacing w:val="-4"/>
                <w:sz w:val="24"/>
              </w:rPr>
              <w:t>.151</w:t>
            </w:r>
          </w:p>
        </w:tc>
        <w:tc>
          <w:tcPr>
            <w:tcW w:w="974"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8"/>
              <w:jc w:val="right"/>
              <w:rPr>
                <w:sz w:val="24"/>
              </w:rPr>
            </w:pPr>
            <w:r>
              <w:rPr>
                <w:color w:val="000104"/>
                <w:spacing w:val="-4"/>
                <w:sz w:val="24"/>
              </w:rPr>
              <w:t>.001</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4" w:line="240" w:lineRule="auto"/>
              <w:ind w:right="57"/>
              <w:jc w:val="right"/>
              <w:rPr>
                <w:sz w:val="24"/>
              </w:rPr>
            </w:pPr>
            <w:r>
              <w:rPr>
                <w:color w:val="000104"/>
                <w:spacing w:val="-4"/>
                <w:sz w:val="24"/>
              </w:rPr>
              <w:t>.019</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4" w:line="240" w:lineRule="auto"/>
              <w:ind w:right="53"/>
              <w:jc w:val="right"/>
              <w:rPr>
                <w:sz w:val="24"/>
              </w:rPr>
            </w:pPr>
            <w:r>
              <w:rPr>
                <w:color w:val="000104"/>
                <w:spacing w:val="-4"/>
                <w:sz w:val="24"/>
              </w:rPr>
              <w:t>.000</w:t>
            </w:r>
          </w:p>
        </w:tc>
      </w:tr>
      <w:tr w:rsidR="004E4486">
        <w:trPr>
          <w:trHeight w:val="395"/>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2" w:line="240" w:lineRule="auto"/>
              <w:ind w:left="110"/>
              <w:jc w:val="left"/>
              <w:rPr>
                <w:sz w:val="24"/>
              </w:rPr>
            </w:pPr>
            <w:r>
              <w:rPr>
                <w:color w:val="25495F"/>
                <w:spacing w:val="-10"/>
                <w:sz w:val="24"/>
              </w:rPr>
              <w:t>N</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5"/>
                <w:sz w:val="24"/>
              </w:rPr>
              <w:t>100</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5"/>
                <w:sz w:val="24"/>
              </w:rPr>
              <w:t>100</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6"/>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5"/>
                <w:sz w:val="24"/>
              </w:rPr>
              <w:t>100</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5"/>
                <w:sz w:val="24"/>
              </w:rPr>
              <w:t>100</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5"/>
                <w:sz w:val="24"/>
              </w:rPr>
              <w:t>100</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2" w:line="240" w:lineRule="auto"/>
              <w:ind w:right="53"/>
              <w:jc w:val="right"/>
              <w:rPr>
                <w:sz w:val="24"/>
              </w:rPr>
            </w:pPr>
            <w:r>
              <w:rPr>
                <w:color w:val="000104"/>
                <w:spacing w:val="-5"/>
                <w:sz w:val="24"/>
              </w:rPr>
              <w:t>100</w:t>
            </w:r>
          </w:p>
        </w:tc>
      </w:tr>
      <w:tr w:rsidR="004E4486">
        <w:trPr>
          <w:trHeight w:val="870"/>
        </w:trPr>
        <w:tc>
          <w:tcPr>
            <w:tcW w:w="1937"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42" w:line="280" w:lineRule="auto"/>
              <w:ind w:left="110" w:right="30"/>
              <w:jc w:val="left"/>
              <w:rPr>
                <w:sz w:val="24"/>
              </w:rPr>
            </w:pPr>
            <w:r>
              <w:rPr>
                <w:color w:val="25495F"/>
                <w:spacing w:val="-2"/>
                <w:sz w:val="24"/>
              </w:rPr>
              <w:t>Pearson Correlation</w:t>
            </w:r>
          </w:p>
        </w:tc>
        <w:tc>
          <w:tcPr>
            <w:tcW w:w="972" w:type="dxa"/>
            <w:tcBorders>
              <w:top w:val="single" w:sz="8" w:space="0" w:color="ADADAD"/>
              <w:left w:val="nil"/>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.070</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4"/>
                <w:sz w:val="24"/>
              </w:rPr>
              <w:t>.185</w:t>
            </w:r>
          </w:p>
        </w:tc>
        <w:tc>
          <w:tcPr>
            <w:tcW w:w="97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.018</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.094</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6"/>
              <w:jc w:val="right"/>
              <w:rPr>
                <w:sz w:val="24"/>
              </w:rPr>
            </w:pPr>
            <w:r>
              <w:rPr>
                <w:color w:val="000104"/>
                <w:spacing w:val="-2"/>
                <w:sz w:val="24"/>
              </w:rPr>
              <w:t>.197</w:t>
            </w:r>
            <w:r>
              <w:rPr>
                <w:color w:val="000104"/>
                <w:spacing w:val="-2"/>
                <w:sz w:val="24"/>
                <w:vertAlign w:val="superscript"/>
              </w:rPr>
              <w:t>*</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60"/>
              <w:jc w:val="right"/>
              <w:rPr>
                <w:sz w:val="24"/>
              </w:rPr>
            </w:pPr>
            <w:r>
              <w:rPr>
                <w:color w:val="000104"/>
                <w:spacing w:val="-2"/>
                <w:sz w:val="24"/>
              </w:rPr>
              <w:t>.317</w:t>
            </w:r>
            <w:r>
              <w:rPr>
                <w:color w:val="000104"/>
                <w:spacing w:val="-2"/>
                <w:sz w:val="24"/>
                <w:vertAlign w:val="superscript"/>
              </w:rPr>
              <w:t>**</w:t>
            </w:r>
          </w:p>
        </w:tc>
        <w:tc>
          <w:tcPr>
            <w:tcW w:w="975"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58"/>
              <w:jc w:val="right"/>
              <w:rPr>
                <w:sz w:val="24"/>
              </w:rPr>
            </w:pPr>
            <w:r>
              <w:rPr>
                <w:color w:val="000104"/>
                <w:spacing w:val="-10"/>
                <w:sz w:val="24"/>
              </w:rPr>
              <w:t>1</w:t>
            </w:r>
          </w:p>
        </w:tc>
        <w:tc>
          <w:tcPr>
            <w:tcW w:w="97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60"/>
              <w:jc w:val="right"/>
              <w:rPr>
                <w:sz w:val="24"/>
              </w:rPr>
            </w:pPr>
            <w:r>
              <w:rPr>
                <w:color w:val="000104"/>
                <w:spacing w:val="-2"/>
                <w:sz w:val="24"/>
              </w:rPr>
              <w:t>.312</w:t>
            </w:r>
            <w:r>
              <w:rPr>
                <w:color w:val="000104"/>
                <w:spacing w:val="-2"/>
                <w:sz w:val="24"/>
                <w:vertAlign w:val="superscript"/>
              </w:rPr>
              <w:t>**</w:t>
            </w:r>
          </w:p>
        </w:tc>
        <w:tc>
          <w:tcPr>
            <w:tcW w:w="972" w:type="dxa"/>
            <w:tcBorders>
              <w:top w:val="single" w:sz="8" w:space="0" w:color="ADADAD"/>
              <w:left w:val="single" w:sz="8" w:space="0" w:color="DFDFDF"/>
              <w:bottom w:val="single" w:sz="8" w:space="0" w:color="ADADAD"/>
              <w:right w:val="nil"/>
            </w:tcBorders>
          </w:tcPr>
          <w:p w:rsidR="004E4486" w:rsidRDefault="00EC6E41">
            <w:pPr>
              <w:pStyle w:val="TableParagraph"/>
              <w:spacing w:before="42" w:line="240" w:lineRule="auto"/>
              <w:ind w:right="55"/>
              <w:jc w:val="right"/>
              <w:rPr>
                <w:sz w:val="24"/>
              </w:rPr>
            </w:pPr>
            <w:r>
              <w:rPr>
                <w:color w:val="000104"/>
                <w:spacing w:val="-2"/>
                <w:sz w:val="24"/>
              </w:rPr>
              <w:t>.485</w:t>
            </w:r>
            <w:r>
              <w:rPr>
                <w:color w:val="000104"/>
                <w:spacing w:val="-2"/>
                <w:sz w:val="24"/>
                <w:vertAlign w:val="superscript"/>
              </w:rPr>
              <w:t>**</w:t>
            </w:r>
          </w:p>
        </w:tc>
      </w:tr>
    </w:tbl>
    <w:p w:rsidR="004E4486" w:rsidRDefault="004E4486">
      <w:pPr>
        <w:jc w:val="right"/>
        <w:rPr>
          <w:sz w:val="24"/>
        </w:rPr>
        <w:sectPr w:rsidR="004E4486">
          <w:pgSz w:w="11910" w:h="16840"/>
          <w:pgMar w:top="1360" w:right="0" w:bottom="1624" w:left="0" w:header="0" w:footer="1000" w:gutter="0"/>
          <w:cols w:space="720"/>
        </w:sectPr>
      </w:pPr>
    </w:p>
    <w:tbl>
      <w:tblPr>
        <w:tblW w:w="0" w:type="auto"/>
        <w:tblInd w:w="609"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left w:w="0" w:type="dxa"/>
          <w:right w:w="0" w:type="dxa"/>
        </w:tblCellMar>
        <w:tblLook w:val="01E0" w:firstRow="1" w:lastRow="1" w:firstColumn="1" w:lastColumn="1" w:noHBand="0" w:noVBand="0"/>
      </w:tblPr>
      <w:tblGrid>
        <w:gridCol w:w="1937"/>
        <w:gridCol w:w="972"/>
        <w:gridCol w:w="975"/>
        <w:gridCol w:w="972"/>
        <w:gridCol w:w="974"/>
        <w:gridCol w:w="974"/>
        <w:gridCol w:w="974"/>
        <w:gridCol w:w="975"/>
        <w:gridCol w:w="974"/>
        <w:gridCol w:w="972"/>
      </w:tblGrid>
      <w:tr w:rsidR="004E4486">
        <w:trPr>
          <w:trHeight w:val="395"/>
        </w:trPr>
        <w:tc>
          <w:tcPr>
            <w:tcW w:w="1937" w:type="dxa"/>
            <w:tcBorders>
              <w:left w:val="nil"/>
              <w:right w:val="nil"/>
            </w:tcBorders>
            <w:shd w:val="clear" w:color="auto" w:fill="DFDFDF"/>
          </w:tcPr>
          <w:p w:rsidR="004E4486" w:rsidRDefault="00EC6E41">
            <w:pPr>
              <w:pStyle w:val="TableParagraph"/>
              <w:spacing w:before="42" w:line="240" w:lineRule="auto"/>
              <w:ind w:left="110"/>
              <w:jc w:val="left"/>
              <w:rPr>
                <w:sz w:val="24"/>
              </w:rPr>
            </w:pPr>
            <w:r>
              <w:rPr>
                <w:color w:val="25495F"/>
                <w:sz w:val="24"/>
              </w:rPr>
              <w:lastRenderedPageBreak/>
              <w:t>Sig.</w:t>
            </w:r>
            <w:r>
              <w:rPr>
                <w:color w:val="25495F"/>
                <w:spacing w:val="-1"/>
                <w:sz w:val="24"/>
              </w:rPr>
              <w:t xml:space="preserve"> </w:t>
            </w:r>
            <w:r>
              <w:rPr>
                <w:color w:val="25495F"/>
                <w:sz w:val="24"/>
              </w:rPr>
              <w:t>(2-</w:t>
            </w:r>
            <w:r>
              <w:rPr>
                <w:color w:val="25495F"/>
                <w:spacing w:val="-2"/>
                <w:sz w:val="24"/>
              </w:rPr>
              <w:t>tailed)</w:t>
            </w:r>
          </w:p>
        </w:tc>
        <w:tc>
          <w:tcPr>
            <w:tcW w:w="972" w:type="dxa"/>
            <w:tcBorders>
              <w:left w:val="nil"/>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.489</w:t>
            </w:r>
          </w:p>
        </w:tc>
        <w:tc>
          <w:tcPr>
            <w:tcW w:w="975" w:type="dxa"/>
            <w:tcBorders>
              <w:left w:val="single" w:sz="8" w:space="0" w:color="DFDFDF"/>
              <w:right w:val="single" w:sz="8" w:space="0" w:color="DFDFDF"/>
            </w:tcBorders>
          </w:tcPr>
          <w:p w:rsidR="004E4486" w:rsidRDefault="00EC6E41">
            <w:pPr>
              <w:pStyle w:val="TableParagraph"/>
              <w:spacing w:before="42" w:line="240" w:lineRule="auto"/>
              <w:ind w:right="59"/>
              <w:jc w:val="right"/>
              <w:rPr>
                <w:sz w:val="24"/>
              </w:rPr>
            </w:pPr>
            <w:r>
              <w:rPr>
                <w:color w:val="000104"/>
                <w:spacing w:val="-4"/>
                <w:sz w:val="24"/>
              </w:rPr>
              <w:t>.065</w:t>
            </w:r>
          </w:p>
        </w:tc>
        <w:tc>
          <w:tcPr>
            <w:tcW w:w="972" w:type="dxa"/>
            <w:tcBorders>
              <w:left w:val="single" w:sz="8" w:space="0" w:color="DFDFDF"/>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.859</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.354</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6"/>
              <w:jc w:val="right"/>
              <w:rPr>
                <w:sz w:val="24"/>
              </w:rPr>
            </w:pPr>
            <w:r>
              <w:rPr>
                <w:color w:val="000104"/>
                <w:spacing w:val="-4"/>
                <w:sz w:val="24"/>
              </w:rPr>
              <w:t>.050</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.001</w:t>
            </w:r>
          </w:p>
        </w:tc>
        <w:tc>
          <w:tcPr>
            <w:tcW w:w="975" w:type="dxa"/>
            <w:tcBorders>
              <w:left w:val="single" w:sz="8" w:space="0" w:color="DFDFDF"/>
              <w:right w:val="single" w:sz="8" w:space="0" w:color="DFDFDF"/>
            </w:tcBorders>
          </w:tcPr>
          <w:p w:rsidR="004E4486" w:rsidRDefault="004E4486">
            <w:pPr>
              <w:pStyle w:val="TableParagraph"/>
              <w:spacing w:line="240" w:lineRule="auto"/>
              <w:jc w:val="left"/>
            </w:pP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.002</w:t>
            </w:r>
          </w:p>
        </w:tc>
        <w:tc>
          <w:tcPr>
            <w:tcW w:w="972" w:type="dxa"/>
            <w:tcBorders>
              <w:left w:val="single" w:sz="8" w:space="0" w:color="DFDFDF"/>
              <w:right w:val="nil"/>
            </w:tcBorders>
          </w:tcPr>
          <w:p w:rsidR="004E4486" w:rsidRDefault="00EC6E41">
            <w:pPr>
              <w:pStyle w:val="TableParagraph"/>
              <w:spacing w:before="42" w:line="240" w:lineRule="auto"/>
              <w:ind w:right="53"/>
              <w:jc w:val="right"/>
              <w:rPr>
                <w:sz w:val="24"/>
              </w:rPr>
            </w:pPr>
            <w:r>
              <w:rPr>
                <w:color w:val="000104"/>
                <w:spacing w:val="-4"/>
                <w:sz w:val="24"/>
              </w:rPr>
              <w:t>.000</w:t>
            </w:r>
          </w:p>
        </w:tc>
      </w:tr>
      <w:tr w:rsidR="004E4486">
        <w:trPr>
          <w:trHeight w:val="397"/>
        </w:trPr>
        <w:tc>
          <w:tcPr>
            <w:tcW w:w="1937" w:type="dxa"/>
            <w:tcBorders>
              <w:left w:val="nil"/>
              <w:right w:val="nil"/>
            </w:tcBorders>
            <w:shd w:val="clear" w:color="auto" w:fill="DFDFDF"/>
          </w:tcPr>
          <w:p w:rsidR="004E4486" w:rsidRDefault="00EC6E41">
            <w:pPr>
              <w:pStyle w:val="TableParagraph"/>
              <w:spacing w:before="44" w:line="240" w:lineRule="auto"/>
              <w:ind w:left="110"/>
              <w:jc w:val="left"/>
              <w:rPr>
                <w:sz w:val="24"/>
              </w:rPr>
            </w:pPr>
            <w:r>
              <w:rPr>
                <w:color w:val="25495F"/>
                <w:spacing w:val="-10"/>
                <w:sz w:val="24"/>
              </w:rPr>
              <w:t>N</w:t>
            </w:r>
          </w:p>
        </w:tc>
        <w:tc>
          <w:tcPr>
            <w:tcW w:w="972" w:type="dxa"/>
            <w:tcBorders>
              <w:left w:val="nil"/>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5" w:type="dxa"/>
            <w:tcBorders>
              <w:left w:val="single" w:sz="8" w:space="0" w:color="DFDFDF"/>
              <w:right w:val="single" w:sz="8" w:space="0" w:color="DFDFDF"/>
            </w:tcBorders>
          </w:tcPr>
          <w:p w:rsidR="004E4486" w:rsidRDefault="00EC6E41">
            <w:pPr>
              <w:pStyle w:val="TableParagraph"/>
              <w:spacing w:before="44" w:line="240" w:lineRule="auto"/>
              <w:ind w:right="59"/>
              <w:jc w:val="right"/>
              <w:rPr>
                <w:sz w:val="24"/>
              </w:rPr>
            </w:pPr>
            <w:r>
              <w:rPr>
                <w:color w:val="000104"/>
                <w:spacing w:val="-5"/>
                <w:sz w:val="24"/>
              </w:rPr>
              <w:t>100</w:t>
            </w:r>
          </w:p>
        </w:tc>
        <w:tc>
          <w:tcPr>
            <w:tcW w:w="972" w:type="dxa"/>
            <w:tcBorders>
              <w:left w:val="single" w:sz="8" w:space="0" w:color="DFDFDF"/>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4" w:type="dxa"/>
            <w:tcBorders>
              <w:left w:val="single" w:sz="8" w:space="0" w:color="DFDFDF"/>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4" w:type="dxa"/>
            <w:tcBorders>
              <w:left w:val="single" w:sz="8" w:space="0" w:color="DFDFDF"/>
              <w:right w:val="single" w:sz="8" w:space="0" w:color="DFDFDF"/>
            </w:tcBorders>
          </w:tcPr>
          <w:p w:rsidR="004E4486" w:rsidRDefault="00EC6E41">
            <w:pPr>
              <w:pStyle w:val="TableParagraph"/>
              <w:spacing w:before="44" w:line="240" w:lineRule="auto"/>
              <w:ind w:right="56"/>
              <w:jc w:val="right"/>
              <w:rPr>
                <w:sz w:val="24"/>
              </w:rPr>
            </w:pPr>
            <w:r>
              <w:rPr>
                <w:color w:val="000104"/>
                <w:spacing w:val="-5"/>
                <w:sz w:val="24"/>
              </w:rPr>
              <w:t>100</w:t>
            </w:r>
          </w:p>
        </w:tc>
        <w:tc>
          <w:tcPr>
            <w:tcW w:w="974" w:type="dxa"/>
            <w:tcBorders>
              <w:left w:val="single" w:sz="8" w:space="0" w:color="DFDFDF"/>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5" w:type="dxa"/>
            <w:tcBorders>
              <w:left w:val="single" w:sz="8" w:space="0" w:color="DFDFDF"/>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4" w:type="dxa"/>
            <w:tcBorders>
              <w:left w:val="single" w:sz="8" w:space="0" w:color="DFDFDF"/>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2" w:type="dxa"/>
            <w:tcBorders>
              <w:left w:val="single" w:sz="8" w:space="0" w:color="DFDFDF"/>
              <w:right w:val="nil"/>
            </w:tcBorders>
          </w:tcPr>
          <w:p w:rsidR="004E4486" w:rsidRDefault="00EC6E41">
            <w:pPr>
              <w:pStyle w:val="TableParagraph"/>
              <w:spacing w:before="44" w:line="240" w:lineRule="auto"/>
              <w:ind w:right="53"/>
              <w:jc w:val="right"/>
              <w:rPr>
                <w:sz w:val="24"/>
              </w:rPr>
            </w:pPr>
            <w:r>
              <w:rPr>
                <w:color w:val="000104"/>
                <w:spacing w:val="-5"/>
                <w:sz w:val="24"/>
              </w:rPr>
              <w:t>100</w:t>
            </w:r>
          </w:p>
        </w:tc>
      </w:tr>
      <w:tr w:rsidR="004E4486">
        <w:trPr>
          <w:trHeight w:val="870"/>
        </w:trPr>
        <w:tc>
          <w:tcPr>
            <w:tcW w:w="1937" w:type="dxa"/>
            <w:tcBorders>
              <w:left w:val="nil"/>
              <w:right w:val="nil"/>
            </w:tcBorders>
            <w:shd w:val="clear" w:color="auto" w:fill="DFDFDF"/>
          </w:tcPr>
          <w:p w:rsidR="004E4486" w:rsidRDefault="00EC6E41">
            <w:pPr>
              <w:pStyle w:val="TableParagraph"/>
              <w:spacing w:before="42" w:line="278" w:lineRule="auto"/>
              <w:ind w:left="110" w:right="30"/>
              <w:jc w:val="left"/>
              <w:rPr>
                <w:sz w:val="24"/>
              </w:rPr>
            </w:pPr>
            <w:r>
              <w:rPr>
                <w:color w:val="25495F"/>
                <w:spacing w:val="-2"/>
                <w:sz w:val="24"/>
              </w:rPr>
              <w:t>Pearson Correlation</w:t>
            </w:r>
          </w:p>
        </w:tc>
        <w:tc>
          <w:tcPr>
            <w:tcW w:w="972" w:type="dxa"/>
            <w:tcBorders>
              <w:left w:val="nil"/>
              <w:right w:val="single" w:sz="8" w:space="0" w:color="DFDFDF"/>
            </w:tcBorders>
          </w:tcPr>
          <w:p w:rsidR="004E4486" w:rsidRDefault="00EC6E41">
            <w:pPr>
              <w:pStyle w:val="TableParagraph"/>
              <w:spacing w:before="42" w:line="240" w:lineRule="auto"/>
              <w:ind w:right="59"/>
              <w:jc w:val="right"/>
              <w:rPr>
                <w:sz w:val="24"/>
              </w:rPr>
            </w:pPr>
            <w:r>
              <w:rPr>
                <w:color w:val="000104"/>
                <w:spacing w:val="-2"/>
                <w:sz w:val="24"/>
              </w:rPr>
              <w:t>.298</w:t>
            </w:r>
            <w:r>
              <w:rPr>
                <w:color w:val="000104"/>
                <w:spacing w:val="-2"/>
                <w:sz w:val="24"/>
                <w:vertAlign w:val="superscript"/>
              </w:rPr>
              <w:t>**</w:t>
            </w:r>
          </w:p>
        </w:tc>
        <w:tc>
          <w:tcPr>
            <w:tcW w:w="975" w:type="dxa"/>
            <w:tcBorders>
              <w:left w:val="single" w:sz="8" w:space="0" w:color="DFDFDF"/>
              <w:right w:val="single" w:sz="8" w:space="0" w:color="DFDFDF"/>
            </w:tcBorders>
          </w:tcPr>
          <w:p w:rsidR="004E4486" w:rsidRDefault="00EC6E41">
            <w:pPr>
              <w:pStyle w:val="TableParagraph"/>
              <w:spacing w:before="42" w:line="240" w:lineRule="auto"/>
              <w:ind w:right="59"/>
              <w:jc w:val="right"/>
              <w:rPr>
                <w:sz w:val="24"/>
              </w:rPr>
            </w:pPr>
            <w:r>
              <w:rPr>
                <w:color w:val="000104"/>
                <w:spacing w:val="-4"/>
                <w:sz w:val="24"/>
              </w:rPr>
              <w:t>.172</w:t>
            </w:r>
          </w:p>
        </w:tc>
        <w:tc>
          <w:tcPr>
            <w:tcW w:w="972" w:type="dxa"/>
            <w:tcBorders>
              <w:left w:val="single" w:sz="8" w:space="0" w:color="DFDFDF"/>
              <w:right w:val="single" w:sz="8" w:space="0" w:color="DFDFDF"/>
            </w:tcBorders>
          </w:tcPr>
          <w:p w:rsidR="004E4486" w:rsidRDefault="00EC6E41">
            <w:pPr>
              <w:pStyle w:val="TableParagraph"/>
              <w:spacing w:before="42" w:line="240" w:lineRule="auto"/>
              <w:ind w:right="59"/>
              <w:jc w:val="right"/>
              <w:rPr>
                <w:sz w:val="24"/>
              </w:rPr>
            </w:pPr>
            <w:r>
              <w:rPr>
                <w:color w:val="000104"/>
                <w:spacing w:val="-2"/>
                <w:sz w:val="24"/>
              </w:rPr>
              <w:t>.421</w:t>
            </w:r>
            <w:r>
              <w:rPr>
                <w:color w:val="000104"/>
                <w:spacing w:val="-2"/>
                <w:sz w:val="24"/>
                <w:vertAlign w:val="superscript"/>
              </w:rPr>
              <w:t>**</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.116</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2"/>
                <w:sz w:val="24"/>
              </w:rPr>
              <w:t>.318</w:t>
            </w:r>
            <w:r>
              <w:rPr>
                <w:color w:val="000104"/>
                <w:spacing w:val="-2"/>
                <w:sz w:val="24"/>
                <w:vertAlign w:val="superscript"/>
              </w:rPr>
              <w:t>**</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2"/>
                <w:sz w:val="24"/>
              </w:rPr>
              <w:t>.234</w:t>
            </w:r>
            <w:r>
              <w:rPr>
                <w:color w:val="000104"/>
                <w:spacing w:val="-2"/>
                <w:sz w:val="24"/>
                <w:vertAlign w:val="superscript"/>
              </w:rPr>
              <w:t>*</w:t>
            </w:r>
          </w:p>
        </w:tc>
        <w:tc>
          <w:tcPr>
            <w:tcW w:w="975" w:type="dxa"/>
            <w:tcBorders>
              <w:left w:val="single" w:sz="8" w:space="0" w:color="DFDFDF"/>
              <w:right w:val="single" w:sz="8" w:space="0" w:color="DFDFDF"/>
            </w:tcBorders>
          </w:tcPr>
          <w:p w:rsidR="004E4486" w:rsidRDefault="00EC6E41">
            <w:pPr>
              <w:pStyle w:val="TableParagraph"/>
              <w:spacing w:before="42" w:line="240" w:lineRule="auto"/>
              <w:ind w:right="61"/>
              <w:jc w:val="right"/>
              <w:rPr>
                <w:sz w:val="24"/>
              </w:rPr>
            </w:pPr>
            <w:r>
              <w:rPr>
                <w:color w:val="000104"/>
                <w:spacing w:val="-2"/>
                <w:sz w:val="24"/>
              </w:rPr>
              <w:t>.312</w:t>
            </w:r>
            <w:r>
              <w:rPr>
                <w:color w:val="000104"/>
                <w:spacing w:val="-2"/>
                <w:sz w:val="24"/>
                <w:vertAlign w:val="superscript"/>
              </w:rPr>
              <w:t>**</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7"/>
              <w:jc w:val="right"/>
              <w:rPr>
                <w:sz w:val="24"/>
              </w:rPr>
            </w:pPr>
            <w:r>
              <w:rPr>
                <w:color w:val="000104"/>
                <w:spacing w:val="-10"/>
                <w:sz w:val="24"/>
              </w:rPr>
              <w:t>1</w:t>
            </w:r>
          </w:p>
        </w:tc>
        <w:tc>
          <w:tcPr>
            <w:tcW w:w="972" w:type="dxa"/>
            <w:tcBorders>
              <w:left w:val="single" w:sz="8" w:space="0" w:color="DFDFDF"/>
              <w:right w:val="nil"/>
            </w:tcBorders>
          </w:tcPr>
          <w:p w:rsidR="004E4486" w:rsidRDefault="00EC6E41">
            <w:pPr>
              <w:pStyle w:val="TableParagraph"/>
              <w:spacing w:before="42" w:line="240" w:lineRule="auto"/>
              <w:ind w:right="55"/>
              <w:jc w:val="right"/>
              <w:rPr>
                <w:sz w:val="24"/>
              </w:rPr>
            </w:pPr>
            <w:r>
              <w:rPr>
                <w:color w:val="000104"/>
                <w:spacing w:val="-2"/>
                <w:sz w:val="24"/>
              </w:rPr>
              <w:t>.642</w:t>
            </w:r>
            <w:r>
              <w:rPr>
                <w:color w:val="000104"/>
                <w:spacing w:val="-2"/>
                <w:sz w:val="24"/>
                <w:vertAlign w:val="superscript"/>
              </w:rPr>
              <w:t>**</w:t>
            </w:r>
          </w:p>
        </w:tc>
      </w:tr>
      <w:tr w:rsidR="004E4486">
        <w:trPr>
          <w:trHeight w:val="395"/>
        </w:trPr>
        <w:tc>
          <w:tcPr>
            <w:tcW w:w="1937" w:type="dxa"/>
            <w:tcBorders>
              <w:left w:val="nil"/>
              <w:right w:val="nil"/>
            </w:tcBorders>
            <w:shd w:val="clear" w:color="auto" w:fill="DFDFDF"/>
          </w:tcPr>
          <w:p w:rsidR="004E4486" w:rsidRDefault="00EC6E41">
            <w:pPr>
              <w:pStyle w:val="TableParagraph"/>
              <w:spacing w:before="42" w:line="240" w:lineRule="auto"/>
              <w:ind w:left="110"/>
              <w:jc w:val="left"/>
              <w:rPr>
                <w:sz w:val="24"/>
              </w:rPr>
            </w:pPr>
            <w:r>
              <w:rPr>
                <w:color w:val="25495F"/>
                <w:sz w:val="24"/>
              </w:rPr>
              <w:t>Sig.</w:t>
            </w:r>
            <w:r>
              <w:rPr>
                <w:color w:val="25495F"/>
                <w:spacing w:val="-2"/>
                <w:sz w:val="24"/>
              </w:rPr>
              <w:t xml:space="preserve"> </w:t>
            </w:r>
            <w:r>
              <w:rPr>
                <w:color w:val="25495F"/>
                <w:sz w:val="24"/>
              </w:rPr>
              <w:t>(2-</w:t>
            </w:r>
            <w:r>
              <w:rPr>
                <w:color w:val="25495F"/>
                <w:spacing w:val="-2"/>
                <w:sz w:val="24"/>
              </w:rPr>
              <w:t>tailed)</w:t>
            </w:r>
          </w:p>
        </w:tc>
        <w:tc>
          <w:tcPr>
            <w:tcW w:w="972" w:type="dxa"/>
            <w:tcBorders>
              <w:left w:val="nil"/>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.003</w:t>
            </w:r>
          </w:p>
        </w:tc>
        <w:tc>
          <w:tcPr>
            <w:tcW w:w="975" w:type="dxa"/>
            <w:tcBorders>
              <w:left w:val="single" w:sz="8" w:space="0" w:color="DFDFDF"/>
              <w:right w:val="single" w:sz="8" w:space="0" w:color="DFDFDF"/>
            </w:tcBorders>
          </w:tcPr>
          <w:p w:rsidR="004E4486" w:rsidRDefault="00EC6E41">
            <w:pPr>
              <w:pStyle w:val="TableParagraph"/>
              <w:spacing w:before="42" w:line="240" w:lineRule="auto"/>
              <w:ind w:right="59"/>
              <w:jc w:val="right"/>
              <w:rPr>
                <w:sz w:val="24"/>
              </w:rPr>
            </w:pPr>
            <w:r>
              <w:rPr>
                <w:color w:val="000104"/>
                <w:spacing w:val="-4"/>
                <w:sz w:val="24"/>
              </w:rPr>
              <w:t>.087</w:t>
            </w:r>
          </w:p>
        </w:tc>
        <w:tc>
          <w:tcPr>
            <w:tcW w:w="972" w:type="dxa"/>
            <w:tcBorders>
              <w:left w:val="single" w:sz="8" w:space="0" w:color="DFDFDF"/>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.000</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.250</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6"/>
              <w:jc w:val="right"/>
              <w:rPr>
                <w:sz w:val="24"/>
              </w:rPr>
            </w:pPr>
            <w:r>
              <w:rPr>
                <w:color w:val="000104"/>
                <w:spacing w:val="-4"/>
                <w:sz w:val="24"/>
              </w:rPr>
              <w:t>.001</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.019</w:t>
            </w:r>
          </w:p>
        </w:tc>
        <w:tc>
          <w:tcPr>
            <w:tcW w:w="975"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.002</w:t>
            </w:r>
          </w:p>
        </w:tc>
        <w:tc>
          <w:tcPr>
            <w:tcW w:w="974" w:type="dxa"/>
            <w:tcBorders>
              <w:left w:val="single" w:sz="8" w:space="0" w:color="DFDFDF"/>
              <w:right w:val="single" w:sz="8" w:space="0" w:color="DFDFDF"/>
            </w:tcBorders>
          </w:tcPr>
          <w:p w:rsidR="004E4486" w:rsidRDefault="004E4486">
            <w:pPr>
              <w:pStyle w:val="TableParagraph"/>
              <w:spacing w:line="240" w:lineRule="auto"/>
              <w:jc w:val="left"/>
            </w:pPr>
          </w:p>
        </w:tc>
        <w:tc>
          <w:tcPr>
            <w:tcW w:w="972" w:type="dxa"/>
            <w:tcBorders>
              <w:left w:val="single" w:sz="8" w:space="0" w:color="DFDFDF"/>
              <w:right w:val="nil"/>
            </w:tcBorders>
          </w:tcPr>
          <w:p w:rsidR="004E4486" w:rsidRDefault="00EC6E41">
            <w:pPr>
              <w:pStyle w:val="TableParagraph"/>
              <w:spacing w:before="42" w:line="240" w:lineRule="auto"/>
              <w:ind w:right="53"/>
              <w:jc w:val="right"/>
              <w:rPr>
                <w:sz w:val="24"/>
              </w:rPr>
            </w:pPr>
            <w:r>
              <w:rPr>
                <w:color w:val="000104"/>
                <w:spacing w:val="-4"/>
                <w:sz w:val="24"/>
              </w:rPr>
              <w:t>.000</w:t>
            </w:r>
          </w:p>
        </w:tc>
      </w:tr>
      <w:tr w:rsidR="004E4486">
        <w:trPr>
          <w:trHeight w:val="395"/>
        </w:trPr>
        <w:tc>
          <w:tcPr>
            <w:tcW w:w="1937" w:type="dxa"/>
            <w:tcBorders>
              <w:left w:val="nil"/>
              <w:right w:val="nil"/>
            </w:tcBorders>
            <w:shd w:val="clear" w:color="auto" w:fill="DFDFDF"/>
          </w:tcPr>
          <w:p w:rsidR="004E4486" w:rsidRDefault="00EC6E41">
            <w:pPr>
              <w:pStyle w:val="TableParagraph"/>
              <w:spacing w:before="42" w:line="240" w:lineRule="auto"/>
              <w:ind w:left="110"/>
              <w:jc w:val="left"/>
              <w:rPr>
                <w:sz w:val="24"/>
              </w:rPr>
            </w:pPr>
            <w:r>
              <w:rPr>
                <w:color w:val="25495F"/>
                <w:spacing w:val="-10"/>
                <w:sz w:val="24"/>
              </w:rPr>
              <w:t>N</w:t>
            </w:r>
          </w:p>
        </w:tc>
        <w:tc>
          <w:tcPr>
            <w:tcW w:w="972" w:type="dxa"/>
            <w:tcBorders>
              <w:left w:val="nil"/>
              <w:right w:val="single" w:sz="8" w:space="0" w:color="DFDFDF"/>
            </w:tcBorders>
          </w:tcPr>
          <w:p w:rsidR="004E4486" w:rsidRDefault="00EC6E41">
            <w:pPr>
              <w:pStyle w:val="TableParagraph"/>
              <w:spacing w:before="42" w:line="240" w:lineRule="auto"/>
              <w:ind w:right="57"/>
              <w:jc w:val="right"/>
              <w:rPr>
                <w:sz w:val="24"/>
              </w:rPr>
            </w:pPr>
            <w:r>
              <w:rPr>
                <w:color w:val="000104"/>
                <w:spacing w:val="-5"/>
                <w:sz w:val="24"/>
              </w:rPr>
              <w:t>100</w:t>
            </w:r>
          </w:p>
        </w:tc>
        <w:tc>
          <w:tcPr>
            <w:tcW w:w="975" w:type="dxa"/>
            <w:tcBorders>
              <w:left w:val="single" w:sz="8" w:space="0" w:color="DFDFDF"/>
              <w:right w:val="single" w:sz="8" w:space="0" w:color="DFDFDF"/>
            </w:tcBorders>
          </w:tcPr>
          <w:p w:rsidR="004E4486" w:rsidRDefault="00EC6E41">
            <w:pPr>
              <w:pStyle w:val="TableParagraph"/>
              <w:spacing w:before="42" w:line="240" w:lineRule="auto"/>
              <w:ind w:right="59"/>
              <w:jc w:val="right"/>
              <w:rPr>
                <w:sz w:val="24"/>
              </w:rPr>
            </w:pPr>
            <w:r>
              <w:rPr>
                <w:color w:val="000104"/>
                <w:spacing w:val="-5"/>
                <w:sz w:val="24"/>
              </w:rPr>
              <w:t>100</w:t>
            </w:r>
          </w:p>
        </w:tc>
        <w:tc>
          <w:tcPr>
            <w:tcW w:w="972" w:type="dxa"/>
            <w:tcBorders>
              <w:left w:val="single" w:sz="8" w:space="0" w:color="DFDFDF"/>
              <w:right w:val="single" w:sz="8" w:space="0" w:color="DFDFDF"/>
            </w:tcBorders>
          </w:tcPr>
          <w:p w:rsidR="004E4486" w:rsidRDefault="00EC6E41">
            <w:pPr>
              <w:pStyle w:val="TableParagraph"/>
              <w:spacing w:before="42" w:line="240" w:lineRule="auto"/>
              <w:ind w:right="57"/>
              <w:jc w:val="right"/>
              <w:rPr>
                <w:sz w:val="24"/>
              </w:rPr>
            </w:pPr>
            <w:r>
              <w:rPr>
                <w:color w:val="000104"/>
                <w:spacing w:val="-5"/>
                <w:sz w:val="24"/>
              </w:rPr>
              <w:t>100</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5"/>
                <w:sz w:val="24"/>
              </w:rPr>
              <w:t>100</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6"/>
              <w:jc w:val="right"/>
              <w:rPr>
                <w:sz w:val="24"/>
              </w:rPr>
            </w:pPr>
            <w:r>
              <w:rPr>
                <w:color w:val="000104"/>
                <w:spacing w:val="-5"/>
                <w:sz w:val="24"/>
              </w:rPr>
              <w:t>100</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5"/>
                <w:sz w:val="24"/>
              </w:rPr>
              <w:t>100</w:t>
            </w:r>
          </w:p>
        </w:tc>
        <w:tc>
          <w:tcPr>
            <w:tcW w:w="975"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5"/>
                <w:sz w:val="24"/>
              </w:rPr>
              <w:t>100</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7"/>
              <w:jc w:val="right"/>
              <w:rPr>
                <w:sz w:val="24"/>
              </w:rPr>
            </w:pPr>
            <w:r>
              <w:rPr>
                <w:color w:val="000104"/>
                <w:spacing w:val="-5"/>
                <w:sz w:val="24"/>
              </w:rPr>
              <w:t>100</w:t>
            </w:r>
          </w:p>
        </w:tc>
        <w:tc>
          <w:tcPr>
            <w:tcW w:w="972" w:type="dxa"/>
            <w:tcBorders>
              <w:left w:val="single" w:sz="8" w:space="0" w:color="DFDFDF"/>
              <w:right w:val="nil"/>
            </w:tcBorders>
          </w:tcPr>
          <w:p w:rsidR="004E4486" w:rsidRDefault="00EC6E41">
            <w:pPr>
              <w:pStyle w:val="TableParagraph"/>
              <w:spacing w:before="42" w:line="240" w:lineRule="auto"/>
              <w:ind w:right="53"/>
              <w:jc w:val="right"/>
              <w:rPr>
                <w:sz w:val="24"/>
              </w:rPr>
            </w:pPr>
            <w:r>
              <w:rPr>
                <w:color w:val="000104"/>
                <w:spacing w:val="-5"/>
                <w:sz w:val="24"/>
              </w:rPr>
              <w:t>100</w:t>
            </w:r>
          </w:p>
        </w:tc>
      </w:tr>
      <w:tr w:rsidR="004E4486">
        <w:trPr>
          <w:trHeight w:val="870"/>
        </w:trPr>
        <w:tc>
          <w:tcPr>
            <w:tcW w:w="1937" w:type="dxa"/>
            <w:tcBorders>
              <w:left w:val="nil"/>
              <w:right w:val="nil"/>
            </w:tcBorders>
            <w:shd w:val="clear" w:color="auto" w:fill="DFDFDF"/>
          </w:tcPr>
          <w:p w:rsidR="004E4486" w:rsidRDefault="00EC6E41">
            <w:pPr>
              <w:pStyle w:val="TableParagraph"/>
              <w:spacing w:before="44" w:line="278" w:lineRule="auto"/>
              <w:ind w:left="110" w:right="30"/>
              <w:jc w:val="left"/>
              <w:rPr>
                <w:sz w:val="24"/>
              </w:rPr>
            </w:pPr>
            <w:r>
              <w:rPr>
                <w:color w:val="25495F"/>
                <w:spacing w:val="-2"/>
                <w:sz w:val="24"/>
              </w:rPr>
              <w:t>Pearson Correlation</w:t>
            </w:r>
          </w:p>
        </w:tc>
        <w:tc>
          <w:tcPr>
            <w:tcW w:w="972" w:type="dxa"/>
            <w:tcBorders>
              <w:left w:val="nil"/>
              <w:right w:val="single" w:sz="8" w:space="0" w:color="DFDFDF"/>
            </w:tcBorders>
          </w:tcPr>
          <w:p w:rsidR="004E4486" w:rsidRDefault="00EC6E41">
            <w:pPr>
              <w:pStyle w:val="TableParagraph"/>
              <w:spacing w:before="44" w:line="240" w:lineRule="auto"/>
              <w:ind w:right="59"/>
              <w:jc w:val="right"/>
              <w:rPr>
                <w:sz w:val="24"/>
              </w:rPr>
            </w:pPr>
            <w:r>
              <w:rPr>
                <w:color w:val="000104"/>
                <w:spacing w:val="-2"/>
                <w:sz w:val="24"/>
              </w:rPr>
              <w:t>.588</w:t>
            </w:r>
            <w:r>
              <w:rPr>
                <w:color w:val="000104"/>
                <w:spacing w:val="-2"/>
                <w:sz w:val="24"/>
                <w:vertAlign w:val="superscript"/>
              </w:rPr>
              <w:t>**</w:t>
            </w:r>
          </w:p>
        </w:tc>
        <w:tc>
          <w:tcPr>
            <w:tcW w:w="975" w:type="dxa"/>
            <w:tcBorders>
              <w:left w:val="single" w:sz="8" w:space="0" w:color="DFDFDF"/>
              <w:right w:val="single" w:sz="8" w:space="0" w:color="DFDFDF"/>
            </w:tcBorders>
          </w:tcPr>
          <w:p w:rsidR="004E4486" w:rsidRDefault="00EC6E41">
            <w:pPr>
              <w:pStyle w:val="TableParagraph"/>
              <w:spacing w:before="44" w:line="240" w:lineRule="auto"/>
              <w:ind w:right="62"/>
              <w:jc w:val="right"/>
              <w:rPr>
                <w:sz w:val="24"/>
              </w:rPr>
            </w:pPr>
            <w:r>
              <w:rPr>
                <w:color w:val="000104"/>
                <w:spacing w:val="-2"/>
                <w:sz w:val="24"/>
              </w:rPr>
              <w:t>.629</w:t>
            </w:r>
            <w:r>
              <w:rPr>
                <w:color w:val="000104"/>
                <w:spacing w:val="-2"/>
                <w:sz w:val="24"/>
                <w:vertAlign w:val="superscript"/>
              </w:rPr>
              <w:t>**</w:t>
            </w:r>
          </w:p>
        </w:tc>
        <w:tc>
          <w:tcPr>
            <w:tcW w:w="972" w:type="dxa"/>
            <w:tcBorders>
              <w:left w:val="single" w:sz="8" w:space="0" w:color="DFDFDF"/>
              <w:right w:val="single" w:sz="8" w:space="0" w:color="DFDFDF"/>
            </w:tcBorders>
          </w:tcPr>
          <w:p w:rsidR="004E4486" w:rsidRDefault="00EC6E41">
            <w:pPr>
              <w:pStyle w:val="TableParagraph"/>
              <w:spacing w:before="44" w:line="240" w:lineRule="auto"/>
              <w:ind w:right="59"/>
              <w:jc w:val="right"/>
              <w:rPr>
                <w:sz w:val="24"/>
              </w:rPr>
            </w:pPr>
            <w:r>
              <w:rPr>
                <w:color w:val="000104"/>
                <w:spacing w:val="-2"/>
                <w:sz w:val="24"/>
              </w:rPr>
              <w:t>.661</w:t>
            </w:r>
            <w:r>
              <w:rPr>
                <w:color w:val="000104"/>
                <w:spacing w:val="-2"/>
                <w:sz w:val="24"/>
                <w:vertAlign w:val="superscript"/>
              </w:rPr>
              <w:t>**</w:t>
            </w:r>
          </w:p>
        </w:tc>
        <w:tc>
          <w:tcPr>
            <w:tcW w:w="974" w:type="dxa"/>
            <w:tcBorders>
              <w:left w:val="single" w:sz="8" w:space="0" w:color="DFDFDF"/>
              <w:right w:val="single" w:sz="8" w:space="0" w:color="DFDFDF"/>
            </w:tcBorders>
          </w:tcPr>
          <w:p w:rsidR="004E4486" w:rsidRDefault="00EC6E41">
            <w:pPr>
              <w:pStyle w:val="TableParagraph"/>
              <w:spacing w:before="44" w:line="240" w:lineRule="auto"/>
              <w:ind w:right="59"/>
              <w:jc w:val="right"/>
              <w:rPr>
                <w:sz w:val="24"/>
              </w:rPr>
            </w:pPr>
            <w:r>
              <w:rPr>
                <w:color w:val="000104"/>
                <w:spacing w:val="-2"/>
                <w:sz w:val="24"/>
              </w:rPr>
              <w:t>.508</w:t>
            </w:r>
            <w:r>
              <w:rPr>
                <w:color w:val="000104"/>
                <w:spacing w:val="-2"/>
                <w:sz w:val="24"/>
                <w:vertAlign w:val="superscript"/>
              </w:rPr>
              <w:t>**</w:t>
            </w:r>
          </w:p>
        </w:tc>
        <w:tc>
          <w:tcPr>
            <w:tcW w:w="974" w:type="dxa"/>
            <w:tcBorders>
              <w:left w:val="single" w:sz="8" w:space="0" w:color="DFDFDF"/>
              <w:right w:val="single" w:sz="8" w:space="0" w:color="DFDFDF"/>
            </w:tcBorders>
          </w:tcPr>
          <w:p w:rsidR="004E4486" w:rsidRDefault="00EC6E41">
            <w:pPr>
              <w:pStyle w:val="TableParagraph"/>
              <w:spacing w:before="44" w:line="240" w:lineRule="auto"/>
              <w:ind w:right="58"/>
              <w:jc w:val="right"/>
              <w:rPr>
                <w:sz w:val="24"/>
              </w:rPr>
            </w:pPr>
            <w:r>
              <w:rPr>
                <w:color w:val="000104"/>
                <w:spacing w:val="-2"/>
                <w:sz w:val="24"/>
              </w:rPr>
              <w:t>.597</w:t>
            </w:r>
            <w:r>
              <w:rPr>
                <w:color w:val="000104"/>
                <w:spacing w:val="-2"/>
                <w:sz w:val="24"/>
                <w:vertAlign w:val="superscript"/>
              </w:rPr>
              <w:t>**</w:t>
            </w:r>
          </w:p>
        </w:tc>
        <w:tc>
          <w:tcPr>
            <w:tcW w:w="974" w:type="dxa"/>
            <w:tcBorders>
              <w:left w:val="single" w:sz="8" w:space="0" w:color="DFDFDF"/>
              <w:right w:val="single" w:sz="8" w:space="0" w:color="DFDFDF"/>
            </w:tcBorders>
          </w:tcPr>
          <w:p w:rsidR="004E4486" w:rsidRDefault="00EC6E41">
            <w:pPr>
              <w:pStyle w:val="TableParagraph"/>
              <w:spacing w:before="44" w:line="240" w:lineRule="auto"/>
              <w:ind w:right="60"/>
              <w:jc w:val="right"/>
              <w:rPr>
                <w:sz w:val="24"/>
              </w:rPr>
            </w:pPr>
            <w:r>
              <w:rPr>
                <w:color w:val="000104"/>
                <w:spacing w:val="-2"/>
                <w:sz w:val="24"/>
              </w:rPr>
              <w:t>.569</w:t>
            </w:r>
            <w:r>
              <w:rPr>
                <w:color w:val="000104"/>
                <w:spacing w:val="-2"/>
                <w:sz w:val="24"/>
                <w:vertAlign w:val="superscript"/>
              </w:rPr>
              <w:t>**</w:t>
            </w:r>
          </w:p>
        </w:tc>
        <w:tc>
          <w:tcPr>
            <w:tcW w:w="975" w:type="dxa"/>
            <w:tcBorders>
              <w:left w:val="single" w:sz="8" w:space="0" w:color="DFDFDF"/>
              <w:right w:val="single" w:sz="8" w:space="0" w:color="DFDFDF"/>
            </w:tcBorders>
          </w:tcPr>
          <w:p w:rsidR="004E4486" w:rsidRDefault="00EC6E41">
            <w:pPr>
              <w:pStyle w:val="TableParagraph"/>
              <w:spacing w:before="44" w:line="240" w:lineRule="auto"/>
              <w:ind w:right="61"/>
              <w:jc w:val="right"/>
              <w:rPr>
                <w:sz w:val="24"/>
              </w:rPr>
            </w:pPr>
            <w:r>
              <w:rPr>
                <w:color w:val="000104"/>
                <w:spacing w:val="-2"/>
                <w:sz w:val="24"/>
              </w:rPr>
              <w:t>.485</w:t>
            </w:r>
            <w:r>
              <w:rPr>
                <w:color w:val="000104"/>
                <w:spacing w:val="-2"/>
                <w:sz w:val="24"/>
                <w:vertAlign w:val="superscript"/>
              </w:rPr>
              <w:t>**</w:t>
            </w:r>
          </w:p>
        </w:tc>
        <w:tc>
          <w:tcPr>
            <w:tcW w:w="974" w:type="dxa"/>
            <w:tcBorders>
              <w:left w:val="single" w:sz="8" w:space="0" w:color="DFDFDF"/>
              <w:right w:val="single" w:sz="8" w:space="0" w:color="DFDFDF"/>
            </w:tcBorders>
          </w:tcPr>
          <w:p w:rsidR="004E4486" w:rsidRDefault="00EC6E41">
            <w:pPr>
              <w:pStyle w:val="TableParagraph"/>
              <w:spacing w:before="44" w:line="240" w:lineRule="auto"/>
              <w:ind w:right="60"/>
              <w:jc w:val="right"/>
              <w:rPr>
                <w:sz w:val="24"/>
              </w:rPr>
            </w:pPr>
            <w:r>
              <w:rPr>
                <w:color w:val="000104"/>
                <w:spacing w:val="-2"/>
                <w:sz w:val="24"/>
              </w:rPr>
              <w:t>.642</w:t>
            </w:r>
            <w:r>
              <w:rPr>
                <w:color w:val="000104"/>
                <w:spacing w:val="-2"/>
                <w:sz w:val="24"/>
                <w:vertAlign w:val="superscript"/>
              </w:rPr>
              <w:t>**</w:t>
            </w:r>
          </w:p>
        </w:tc>
        <w:tc>
          <w:tcPr>
            <w:tcW w:w="972" w:type="dxa"/>
            <w:tcBorders>
              <w:left w:val="single" w:sz="8" w:space="0" w:color="DFDFDF"/>
              <w:right w:val="nil"/>
            </w:tcBorders>
          </w:tcPr>
          <w:p w:rsidR="004E4486" w:rsidRDefault="00EC6E41">
            <w:pPr>
              <w:pStyle w:val="TableParagraph"/>
              <w:spacing w:before="44" w:line="240" w:lineRule="auto"/>
              <w:ind w:right="53"/>
              <w:jc w:val="right"/>
              <w:rPr>
                <w:sz w:val="24"/>
              </w:rPr>
            </w:pPr>
            <w:r>
              <w:rPr>
                <w:color w:val="000104"/>
                <w:spacing w:val="-10"/>
                <w:sz w:val="24"/>
              </w:rPr>
              <w:t>1</w:t>
            </w:r>
          </w:p>
        </w:tc>
      </w:tr>
      <w:tr w:rsidR="004E4486">
        <w:trPr>
          <w:trHeight w:val="395"/>
        </w:trPr>
        <w:tc>
          <w:tcPr>
            <w:tcW w:w="1937" w:type="dxa"/>
            <w:tcBorders>
              <w:left w:val="nil"/>
              <w:right w:val="nil"/>
            </w:tcBorders>
            <w:shd w:val="clear" w:color="auto" w:fill="DFDFDF"/>
          </w:tcPr>
          <w:p w:rsidR="004E4486" w:rsidRDefault="00EC6E41">
            <w:pPr>
              <w:pStyle w:val="TableParagraph"/>
              <w:spacing w:before="42" w:line="240" w:lineRule="auto"/>
              <w:ind w:left="11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972" w:type="dxa"/>
            <w:tcBorders>
              <w:left w:val="nil"/>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.000</w:t>
            </w:r>
          </w:p>
        </w:tc>
        <w:tc>
          <w:tcPr>
            <w:tcW w:w="975" w:type="dxa"/>
            <w:tcBorders>
              <w:left w:val="single" w:sz="8" w:space="0" w:color="DFDFDF"/>
              <w:right w:val="single" w:sz="8" w:space="0" w:color="DFDFDF"/>
            </w:tcBorders>
          </w:tcPr>
          <w:p w:rsidR="004E4486" w:rsidRDefault="00EC6E41">
            <w:pPr>
              <w:pStyle w:val="TableParagraph"/>
              <w:spacing w:before="42" w:line="240" w:lineRule="auto"/>
              <w:ind w:right="59"/>
              <w:jc w:val="right"/>
              <w:rPr>
                <w:sz w:val="24"/>
              </w:rPr>
            </w:pPr>
            <w:r>
              <w:rPr>
                <w:color w:val="000104"/>
                <w:spacing w:val="-4"/>
                <w:sz w:val="24"/>
              </w:rPr>
              <w:t>.000</w:t>
            </w:r>
          </w:p>
        </w:tc>
        <w:tc>
          <w:tcPr>
            <w:tcW w:w="972" w:type="dxa"/>
            <w:tcBorders>
              <w:left w:val="single" w:sz="8" w:space="0" w:color="DFDFDF"/>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.000</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.000</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6"/>
              <w:jc w:val="right"/>
              <w:rPr>
                <w:sz w:val="24"/>
              </w:rPr>
            </w:pPr>
            <w:r>
              <w:rPr>
                <w:color w:val="000104"/>
                <w:spacing w:val="-4"/>
                <w:sz w:val="24"/>
              </w:rPr>
              <w:t>.000</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.000</w:t>
            </w:r>
          </w:p>
        </w:tc>
        <w:tc>
          <w:tcPr>
            <w:tcW w:w="975" w:type="dxa"/>
            <w:tcBorders>
              <w:left w:val="single" w:sz="8" w:space="0" w:color="DFDFDF"/>
              <w:right w:val="single" w:sz="8" w:space="0" w:color="DFDFDF"/>
            </w:tcBorders>
          </w:tcPr>
          <w:p w:rsidR="004E4486" w:rsidRDefault="00EC6E41">
            <w:pPr>
              <w:pStyle w:val="TableParagraph"/>
              <w:spacing w:before="42" w:line="240" w:lineRule="auto"/>
              <w:ind w:right="58"/>
              <w:jc w:val="right"/>
              <w:rPr>
                <w:sz w:val="24"/>
              </w:rPr>
            </w:pPr>
            <w:r>
              <w:rPr>
                <w:color w:val="000104"/>
                <w:spacing w:val="-4"/>
                <w:sz w:val="24"/>
              </w:rPr>
              <w:t>.000</w:t>
            </w:r>
          </w:p>
        </w:tc>
        <w:tc>
          <w:tcPr>
            <w:tcW w:w="974" w:type="dxa"/>
            <w:tcBorders>
              <w:left w:val="single" w:sz="8" w:space="0" w:color="DFDFDF"/>
              <w:right w:val="single" w:sz="8" w:space="0" w:color="DFDFDF"/>
            </w:tcBorders>
          </w:tcPr>
          <w:p w:rsidR="004E4486" w:rsidRDefault="00EC6E41">
            <w:pPr>
              <w:pStyle w:val="TableParagraph"/>
              <w:spacing w:before="42" w:line="240" w:lineRule="auto"/>
              <w:ind w:right="57"/>
              <w:jc w:val="right"/>
              <w:rPr>
                <w:sz w:val="24"/>
              </w:rPr>
            </w:pPr>
            <w:r>
              <w:rPr>
                <w:color w:val="000104"/>
                <w:spacing w:val="-4"/>
                <w:sz w:val="24"/>
              </w:rPr>
              <w:t>.000</w:t>
            </w:r>
          </w:p>
        </w:tc>
        <w:tc>
          <w:tcPr>
            <w:tcW w:w="972" w:type="dxa"/>
            <w:tcBorders>
              <w:left w:val="single" w:sz="8" w:space="0" w:color="DFDFDF"/>
              <w:right w:val="nil"/>
            </w:tcBorders>
          </w:tcPr>
          <w:p w:rsidR="004E4486" w:rsidRDefault="004E4486">
            <w:pPr>
              <w:pStyle w:val="TableParagraph"/>
              <w:spacing w:line="240" w:lineRule="auto"/>
              <w:jc w:val="left"/>
            </w:pPr>
          </w:p>
        </w:tc>
      </w:tr>
      <w:tr w:rsidR="004E4486">
        <w:trPr>
          <w:trHeight w:val="397"/>
        </w:trPr>
        <w:tc>
          <w:tcPr>
            <w:tcW w:w="1937" w:type="dxa"/>
            <w:tcBorders>
              <w:left w:val="nil"/>
              <w:bottom w:val="single" w:sz="8" w:space="0" w:color="152935"/>
              <w:right w:val="nil"/>
            </w:tcBorders>
            <w:shd w:val="clear" w:color="auto" w:fill="DFDFDF"/>
          </w:tcPr>
          <w:p w:rsidR="004E4486" w:rsidRDefault="00EC6E41">
            <w:pPr>
              <w:pStyle w:val="TableParagraph"/>
              <w:spacing w:before="44" w:line="240" w:lineRule="auto"/>
              <w:ind w:left="110"/>
              <w:jc w:val="left"/>
              <w:rPr>
                <w:sz w:val="24"/>
              </w:rPr>
            </w:pPr>
            <w:r>
              <w:rPr>
                <w:color w:val="25495F"/>
                <w:spacing w:val="-10"/>
                <w:sz w:val="24"/>
              </w:rPr>
              <w:t>N</w:t>
            </w:r>
          </w:p>
        </w:tc>
        <w:tc>
          <w:tcPr>
            <w:tcW w:w="972" w:type="dxa"/>
            <w:tcBorders>
              <w:left w:val="nil"/>
              <w:bottom w:val="single" w:sz="8" w:space="0" w:color="152935"/>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5" w:type="dxa"/>
            <w:tcBorders>
              <w:left w:val="single" w:sz="8" w:space="0" w:color="DFDFDF"/>
              <w:bottom w:val="single" w:sz="8" w:space="0" w:color="152935"/>
              <w:right w:val="single" w:sz="8" w:space="0" w:color="DFDFDF"/>
            </w:tcBorders>
          </w:tcPr>
          <w:p w:rsidR="004E4486" w:rsidRDefault="00EC6E41">
            <w:pPr>
              <w:pStyle w:val="TableParagraph"/>
              <w:spacing w:before="44" w:line="240" w:lineRule="auto"/>
              <w:ind w:right="59"/>
              <w:jc w:val="right"/>
              <w:rPr>
                <w:sz w:val="24"/>
              </w:rPr>
            </w:pPr>
            <w:r>
              <w:rPr>
                <w:color w:val="000104"/>
                <w:spacing w:val="-5"/>
                <w:sz w:val="24"/>
              </w:rPr>
              <w:t>100</w:t>
            </w:r>
          </w:p>
        </w:tc>
        <w:tc>
          <w:tcPr>
            <w:tcW w:w="972" w:type="dxa"/>
            <w:tcBorders>
              <w:left w:val="single" w:sz="8" w:space="0" w:color="DFDFDF"/>
              <w:bottom w:val="single" w:sz="8" w:space="0" w:color="152935"/>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4" w:type="dxa"/>
            <w:tcBorders>
              <w:left w:val="single" w:sz="8" w:space="0" w:color="DFDFDF"/>
              <w:bottom w:val="single" w:sz="8" w:space="0" w:color="152935"/>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4" w:type="dxa"/>
            <w:tcBorders>
              <w:left w:val="single" w:sz="8" w:space="0" w:color="DFDFDF"/>
              <w:bottom w:val="single" w:sz="8" w:space="0" w:color="152935"/>
              <w:right w:val="single" w:sz="8" w:space="0" w:color="DFDFDF"/>
            </w:tcBorders>
          </w:tcPr>
          <w:p w:rsidR="004E4486" w:rsidRDefault="00EC6E41">
            <w:pPr>
              <w:pStyle w:val="TableParagraph"/>
              <w:spacing w:before="44" w:line="240" w:lineRule="auto"/>
              <w:ind w:right="56"/>
              <w:jc w:val="right"/>
              <w:rPr>
                <w:sz w:val="24"/>
              </w:rPr>
            </w:pPr>
            <w:r>
              <w:rPr>
                <w:color w:val="000104"/>
                <w:spacing w:val="-5"/>
                <w:sz w:val="24"/>
              </w:rPr>
              <w:t>100</w:t>
            </w:r>
          </w:p>
        </w:tc>
        <w:tc>
          <w:tcPr>
            <w:tcW w:w="974" w:type="dxa"/>
            <w:tcBorders>
              <w:left w:val="single" w:sz="8" w:space="0" w:color="DFDFDF"/>
              <w:bottom w:val="single" w:sz="8" w:space="0" w:color="152935"/>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5" w:type="dxa"/>
            <w:tcBorders>
              <w:left w:val="single" w:sz="8" w:space="0" w:color="DFDFDF"/>
              <w:bottom w:val="single" w:sz="8" w:space="0" w:color="152935"/>
              <w:right w:val="single" w:sz="8" w:space="0" w:color="DFDFDF"/>
            </w:tcBorders>
          </w:tcPr>
          <w:p w:rsidR="004E4486" w:rsidRDefault="00EC6E41">
            <w:pPr>
              <w:pStyle w:val="TableParagraph"/>
              <w:spacing w:before="44" w:line="240" w:lineRule="auto"/>
              <w:ind w:right="58"/>
              <w:jc w:val="right"/>
              <w:rPr>
                <w:sz w:val="24"/>
              </w:rPr>
            </w:pPr>
            <w:r>
              <w:rPr>
                <w:color w:val="000104"/>
                <w:spacing w:val="-5"/>
                <w:sz w:val="24"/>
              </w:rPr>
              <w:t>100</w:t>
            </w:r>
          </w:p>
        </w:tc>
        <w:tc>
          <w:tcPr>
            <w:tcW w:w="974" w:type="dxa"/>
            <w:tcBorders>
              <w:left w:val="single" w:sz="8" w:space="0" w:color="DFDFDF"/>
              <w:bottom w:val="single" w:sz="8" w:space="0" w:color="152935"/>
              <w:right w:val="single" w:sz="8" w:space="0" w:color="DFDFDF"/>
            </w:tcBorders>
          </w:tcPr>
          <w:p w:rsidR="004E4486" w:rsidRDefault="00EC6E41">
            <w:pPr>
              <w:pStyle w:val="TableParagraph"/>
              <w:spacing w:before="44" w:line="240" w:lineRule="auto"/>
              <w:ind w:right="57"/>
              <w:jc w:val="right"/>
              <w:rPr>
                <w:sz w:val="24"/>
              </w:rPr>
            </w:pPr>
            <w:r>
              <w:rPr>
                <w:color w:val="000104"/>
                <w:spacing w:val="-5"/>
                <w:sz w:val="24"/>
              </w:rPr>
              <w:t>100</w:t>
            </w:r>
          </w:p>
        </w:tc>
        <w:tc>
          <w:tcPr>
            <w:tcW w:w="972" w:type="dxa"/>
            <w:tcBorders>
              <w:left w:val="single" w:sz="8" w:space="0" w:color="DFDFDF"/>
              <w:bottom w:val="single" w:sz="8" w:space="0" w:color="152935"/>
              <w:right w:val="nil"/>
            </w:tcBorders>
          </w:tcPr>
          <w:p w:rsidR="004E4486" w:rsidRDefault="00EC6E41">
            <w:pPr>
              <w:pStyle w:val="TableParagraph"/>
              <w:spacing w:before="44" w:line="240" w:lineRule="auto"/>
              <w:ind w:right="53"/>
              <w:jc w:val="right"/>
              <w:rPr>
                <w:sz w:val="24"/>
              </w:rPr>
            </w:pPr>
            <w:r>
              <w:rPr>
                <w:color w:val="000104"/>
                <w:spacing w:val="-5"/>
                <w:sz w:val="24"/>
              </w:rPr>
              <w:t>100</w:t>
            </w:r>
          </w:p>
        </w:tc>
      </w:tr>
    </w:tbl>
    <w:p w:rsidR="004E4486" w:rsidRDefault="00EC6E41">
      <w:pPr>
        <w:pStyle w:val="BodyText"/>
        <w:spacing w:before="67"/>
        <w:ind w:left="662"/>
      </w:pPr>
      <w:r>
        <w:rPr>
          <w:color w:val="000104"/>
        </w:rPr>
        <w:t>**.</w:t>
      </w:r>
      <w:r>
        <w:rPr>
          <w:color w:val="000104"/>
          <w:spacing w:val="-1"/>
        </w:rPr>
        <w:t xml:space="preserve"> </w:t>
      </w:r>
      <w:r>
        <w:rPr>
          <w:color w:val="000104"/>
        </w:rPr>
        <w:t>Correlation is</w:t>
      </w:r>
      <w:r>
        <w:rPr>
          <w:color w:val="000104"/>
          <w:spacing w:val="-1"/>
        </w:rPr>
        <w:t xml:space="preserve"> </w:t>
      </w:r>
      <w:r>
        <w:rPr>
          <w:color w:val="000104"/>
        </w:rPr>
        <w:t>significant at</w:t>
      </w:r>
      <w:r>
        <w:rPr>
          <w:color w:val="000104"/>
          <w:spacing w:val="-1"/>
        </w:rPr>
        <w:t xml:space="preserve"> </w:t>
      </w:r>
      <w:r>
        <w:rPr>
          <w:color w:val="000104"/>
        </w:rPr>
        <w:t>the 0.01</w:t>
      </w:r>
      <w:r>
        <w:rPr>
          <w:color w:val="000104"/>
          <w:spacing w:val="-1"/>
        </w:rPr>
        <w:t xml:space="preserve"> </w:t>
      </w:r>
      <w:r>
        <w:rPr>
          <w:color w:val="000104"/>
        </w:rPr>
        <w:t>level (2-</w:t>
      </w:r>
      <w:r>
        <w:rPr>
          <w:color w:val="000104"/>
          <w:spacing w:val="-2"/>
        </w:rPr>
        <w:t>tailed).</w:t>
      </w:r>
    </w:p>
    <w:p w:rsidR="004E4486" w:rsidRDefault="004E4486">
      <w:pPr>
        <w:pStyle w:val="BodyText"/>
      </w:pPr>
    </w:p>
    <w:p w:rsidR="004E4486" w:rsidRDefault="004E4486">
      <w:pPr>
        <w:pStyle w:val="BodyText"/>
        <w:spacing w:before="91"/>
      </w:pPr>
    </w:p>
    <w:p w:rsidR="004E4486" w:rsidRDefault="00EC6E41">
      <w:pPr>
        <w:pStyle w:val="BodyText"/>
        <w:ind w:left="662"/>
      </w:pPr>
      <w:r>
        <w:rPr>
          <w:color w:val="000104"/>
        </w:rPr>
        <w:t>*.</w:t>
      </w:r>
      <w:r>
        <w:rPr>
          <w:color w:val="000104"/>
          <w:spacing w:val="-3"/>
        </w:rPr>
        <w:t xml:space="preserve"> </w:t>
      </w:r>
      <w:r>
        <w:rPr>
          <w:color w:val="000104"/>
        </w:rPr>
        <w:t>Correlation is</w:t>
      </w:r>
      <w:r>
        <w:rPr>
          <w:color w:val="000104"/>
          <w:spacing w:val="-1"/>
        </w:rPr>
        <w:t xml:space="preserve"> </w:t>
      </w:r>
      <w:r>
        <w:rPr>
          <w:color w:val="000104"/>
        </w:rPr>
        <w:t>significant at</w:t>
      </w:r>
      <w:r>
        <w:rPr>
          <w:color w:val="000104"/>
          <w:spacing w:val="-1"/>
        </w:rPr>
        <w:t xml:space="preserve"> </w:t>
      </w:r>
      <w:r>
        <w:rPr>
          <w:color w:val="000104"/>
        </w:rPr>
        <w:t>the 0.05</w:t>
      </w:r>
      <w:r>
        <w:rPr>
          <w:color w:val="000104"/>
          <w:spacing w:val="-1"/>
        </w:rPr>
        <w:t xml:space="preserve"> </w:t>
      </w:r>
      <w:r>
        <w:rPr>
          <w:color w:val="000104"/>
        </w:rPr>
        <w:t>level (2-</w:t>
      </w:r>
      <w:r>
        <w:rPr>
          <w:color w:val="000104"/>
          <w:spacing w:val="-2"/>
        </w:rPr>
        <w:t>tailed).</w:t>
      </w:r>
    </w:p>
    <w:p w:rsidR="004E4486" w:rsidRDefault="004E4486">
      <w:pPr>
        <w:sectPr w:rsidR="004E4486">
          <w:type w:val="continuous"/>
          <w:pgSz w:w="11910" w:h="16840"/>
          <w:pgMar w:top="1400" w:right="0" w:bottom="1200" w:left="0" w:header="0" w:footer="1000" w:gutter="0"/>
          <w:cols w:space="720"/>
        </w:sectPr>
      </w:pPr>
    </w:p>
    <w:p w:rsidR="004E4486" w:rsidRDefault="00EC6E41">
      <w:pPr>
        <w:spacing w:before="64"/>
        <w:ind w:left="60"/>
        <w:rPr>
          <w:b/>
          <w:sz w:val="24"/>
        </w:rPr>
      </w:pPr>
      <w:r>
        <w:rPr>
          <w:b/>
          <w:color w:val="000104"/>
          <w:sz w:val="24"/>
        </w:rPr>
        <w:lastRenderedPageBreak/>
        <w:t>Kemudahan</w:t>
      </w:r>
      <w:r>
        <w:rPr>
          <w:b/>
          <w:color w:val="000104"/>
          <w:spacing w:val="-3"/>
          <w:sz w:val="24"/>
        </w:rPr>
        <w:t xml:space="preserve"> </w:t>
      </w:r>
      <w:r>
        <w:rPr>
          <w:b/>
          <w:color w:val="000104"/>
          <w:spacing w:val="-2"/>
          <w:sz w:val="24"/>
        </w:rPr>
        <w:t>Penggunaan</w:t>
      </w:r>
    </w:p>
    <w:p w:rsidR="004E4486" w:rsidRDefault="004E4486">
      <w:pPr>
        <w:pStyle w:val="BodyText"/>
        <w:spacing w:before="87"/>
        <w:rPr>
          <w:b/>
        </w:rPr>
      </w:pPr>
    </w:p>
    <w:p w:rsidR="004E4486" w:rsidRDefault="00EC6E41">
      <w:pPr>
        <w:ind w:right="1098"/>
        <w:jc w:val="center"/>
        <w:rPr>
          <w:b/>
          <w:sz w:val="24"/>
        </w:rPr>
      </w:pPr>
      <w:r>
        <w:rPr>
          <w:b/>
          <w:color w:val="000104"/>
          <w:spacing w:val="-2"/>
          <w:sz w:val="24"/>
        </w:rPr>
        <w:t>Correlations</w:t>
      </w:r>
    </w:p>
    <w:tbl>
      <w:tblPr>
        <w:tblW w:w="0" w:type="auto"/>
        <w:tblInd w:w="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2213"/>
        <w:gridCol w:w="1798"/>
        <w:gridCol w:w="883"/>
        <w:gridCol w:w="866"/>
        <w:gridCol w:w="864"/>
        <w:gridCol w:w="1010"/>
        <w:gridCol w:w="866"/>
        <w:gridCol w:w="867"/>
        <w:gridCol w:w="720"/>
        <w:gridCol w:w="722"/>
      </w:tblGrid>
      <w:tr w:rsidR="004E4486">
        <w:trPr>
          <w:trHeight w:val="1598"/>
        </w:trPr>
        <w:tc>
          <w:tcPr>
            <w:tcW w:w="4894" w:type="dxa"/>
            <w:gridSpan w:val="3"/>
            <w:tcBorders>
              <w:top w:val="nil"/>
              <w:left w:val="nil"/>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before="211" w:line="240" w:lineRule="auto"/>
              <w:jc w:val="left"/>
              <w:rPr>
                <w:b/>
                <w:sz w:val="24"/>
              </w:rPr>
            </w:pPr>
          </w:p>
          <w:p w:rsidR="004E4486" w:rsidRDefault="00EC6E41">
            <w:pPr>
              <w:pStyle w:val="TableParagraph"/>
              <w:spacing w:before="1" w:line="263" w:lineRule="exact"/>
              <w:ind w:right="198"/>
              <w:jc w:val="right"/>
              <w:rPr>
                <w:sz w:val="24"/>
              </w:rPr>
            </w:pPr>
            <w:r>
              <w:rPr>
                <w:color w:val="25495F"/>
                <w:spacing w:val="-4"/>
                <w:sz w:val="24"/>
              </w:rPr>
              <w:t>X3.1</w:t>
            </w:r>
          </w:p>
        </w:tc>
        <w:tc>
          <w:tcPr>
            <w:tcW w:w="866"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before="211" w:line="240" w:lineRule="auto"/>
              <w:jc w:val="left"/>
              <w:rPr>
                <w:b/>
                <w:sz w:val="24"/>
              </w:rPr>
            </w:pPr>
          </w:p>
          <w:p w:rsidR="004E4486" w:rsidRDefault="00EC6E41">
            <w:pPr>
              <w:pStyle w:val="TableParagraph"/>
              <w:spacing w:before="1" w:line="263" w:lineRule="exact"/>
              <w:ind w:left="184"/>
              <w:jc w:val="left"/>
              <w:rPr>
                <w:sz w:val="24"/>
              </w:rPr>
            </w:pPr>
            <w:r>
              <w:rPr>
                <w:color w:val="25495F"/>
                <w:spacing w:val="-4"/>
                <w:sz w:val="24"/>
              </w:rPr>
              <w:t>X3.2</w:t>
            </w:r>
          </w:p>
        </w:tc>
        <w:tc>
          <w:tcPr>
            <w:tcW w:w="864"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before="211" w:line="240" w:lineRule="auto"/>
              <w:jc w:val="left"/>
              <w:rPr>
                <w:b/>
                <w:sz w:val="24"/>
              </w:rPr>
            </w:pPr>
          </w:p>
          <w:p w:rsidR="004E4486" w:rsidRDefault="00EC6E41">
            <w:pPr>
              <w:pStyle w:val="TableParagraph"/>
              <w:spacing w:before="1" w:line="263" w:lineRule="exact"/>
              <w:ind w:left="187"/>
              <w:jc w:val="left"/>
              <w:rPr>
                <w:sz w:val="24"/>
              </w:rPr>
            </w:pPr>
            <w:r>
              <w:rPr>
                <w:color w:val="25495F"/>
                <w:spacing w:val="-4"/>
                <w:sz w:val="24"/>
              </w:rPr>
              <w:t>X3.3</w:t>
            </w:r>
          </w:p>
        </w:tc>
        <w:tc>
          <w:tcPr>
            <w:tcW w:w="1010"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before="211" w:line="240" w:lineRule="auto"/>
              <w:jc w:val="left"/>
              <w:rPr>
                <w:b/>
                <w:sz w:val="24"/>
              </w:rPr>
            </w:pPr>
          </w:p>
          <w:p w:rsidR="004E4486" w:rsidRDefault="00EC6E41">
            <w:pPr>
              <w:pStyle w:val="TableParagraph"/>
              <w:spacing w:before="1" w:line="263" w:lineRule="exact"/>
              <w:ind w:left="262"/>
              <w:jc w:val="left"/>
              <w:rPr>
                <w:sz w:val="24"/>
              </w:rPr>
            </w:pPr>
            <w:r>
              <w:rPr>
                <w:color w:val="25495F"/>
                <w:spacing w:val="-4"/>
                <w:sz w:val="24"/>
              </w:rPr>
              <w:t>X3.4</w:t>
            </w:r>
          </w:p>
        </w:tc>
        <w:tc>
          <w:tcPr>
            <w:tcW w:w="866"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before="211" w:line="240" w:lineRule="auto"/>
              <w:jc w:val="left"/>
              <w:rPr>
                <w:b/>
                <w:sz w:val="24"/>
              </w:rPr>
            </w:pPr>
          </w:p>
          <w:p w:rsidR="004E4486" w:rsidRDefault="00EC6E41">
            <w:pPr>
              <w:pStyle w:val="TableParagraph"/>
              <w:spacing w:before="1" w:line="263" w:lineRule="exact"/>
              <w:ind w:left="186"/>
              <w:jc w:val="left"/>
              <w:rPr>
                <w:sz w:val="24"/>
              </w:rPr>
            </w:pPr>
            <w:r>
              <w:rPr>
                <w:color w:val="25495F"/>
                <w:spacing w:val="-4"/>
                <w:sz w:val="24"/>
              </w:rPr>
              <w:t>X3.5</w:t>
            </w:r>
          </w:p>
        </w:tc>
        <w:tc>
          <w:tcPr>
            <w:tcW w:w="867"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before="211" w:line="240" w:lineRule="auto"/>
              <w:jc w:val="left"/>
              <w:rPr>
                <w:b/>
                <w:sz w:val="24"/>
              </w:rPr>
            </w:pPr>
          </w:p>
          <w:p w:rsidR="004E4486" w:rsidRDefault="00EC6E41">
            <w:pPr>
              <w:pStyle w:val="TableParagraph"/>
              <w:spacing w:before="1" w:line="263" w:lineRule="exact"/>
              <w:ind w:left="188"/>
              <w:jc w:val="left"/>
              <w:rPr>
                <w:sz w:val="24"/>
              </w:rPr>
            </w:pPr>
            <w:r>
              <w:rPr>
                <w:color w:val="25495F"/>
                <w:spacing w:val="-4"/>
                <w:sz w:val="24"/>
              </w:rPr>
              <w:t>X3.6</w:t>
            </w:r>
          </w:p>
        </w:tc>
        <w:tc>
          <w:tcPr>
            <w:tcW w:w="720"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before="211" w:line="240" w:lineRule="auto"/>
              <w:jc w:val="left"/>
              <w:rPr>
                <w:b/>
                <w:sz w:val="24"/>
              </w:rPr>
            </w:pPr>
          </w:p>
          <w:p w:rsidR="004E4486" w:rsidRDefault="00EC6E41">
            <w:pPr>
              <w:pStyle w:val="TableParagraph"/>
              <w:spacing w:before="1" w:line="263" w:lineRule="exact"/>
              <w:ind w:right="107"/>
              <w:jc w:val="right"/>
              <w:rPr>
                <w:sz w:val="24"/>
              </w:rPr>
            </w:pPr>
            <w:r>
              <w:rPr>
                <w:color w:val="25495F"/>
                <w:spacing w:val="-4"/>
                <w:sz w:val="24"/>
              </w:rPr>
              <w:t>X3.7</w:t>
            </w:r>
          </w:p>
        </w:tc>
        <w:tc>
          <w:tcPr>
            <w:tcW w:w="722" w:type="dxa"/>
            <w:tcBorders>
              <w:top w:val="nil"/>
              <w:left w:val="single" w:sz="8" w:space="0" w:color="DFDFDF"/>
              <w:right w:val="nil"/>
            </w:tcBorders>
          </w:tcPr>
          <w:p w:rsidR="004E4486" w:rsidRDefault="00EC6E41">
            <w:pPr>
              <w:pStyle w:val="TableParagraph"/>
              <w:spacing w:before="36" w:line="278" w:lineRule="auto"/>
              <w:ind w:left="68" w:right="60" w:hanging="5"/>
              <w:jc w:val="both"/>
              <w:rPr>
                <w:sz w:val="24"/>
              </w:rPr>
            </w:pPr>
            <w:r>
              <w:rPr>
                <w:color w:val="25495F"/>
                <w:spacing w:val="-4"/>
                <w:sz w:val="24"/>
              </w:rPr>
              <w:t xml:space="preserve">Kemu </w:t>
            </w:r>
            <w:r>
              <w:rPr>
                <w:color w:val="25495F"/>
                <w:spacing w:val="-2"/>
                <w:sz w:val="24"/>
              </w:rPr>
              <w:t xml:space="preserve">dahan </w:t>
            </w:r>
            <w:r>
              <w:rPr>
                <w:color w:val="25495F"/>
                <w:spacing w:val="-4"/>
                <w:sz w:val="24"/>
              </w:rPr>
              <w:t xml:space="preserve">Peng </w:t>
            </w:r>
            <w:r>
              <w:rPr>
                <w:color w:val="25495F"/>
                <w:spacing w:val="-2"/>
                <w:sz w:val="24"/>
              </w:rPr>
              <w:t>gunaa</w:t>
            </w:r>
          </w:p>
          <w:p w:rsidR="004E4486" w:rsidRDefault="00EC6E41">
            <w:pPr>
              <w:pStyle w:val="TableParagraph"/>
              <w:spacing w:line="261" w:lineRule="exact"/>
              <w:ind w:left="2"/>
              <w:rPr>
                <w:sz w:val="24"/>
              </w:rPr>
            </w:pPr>
            <w:r>
              <w:rPr>
                <w:color w:val="25495F"/>
                <w:spacing w:val="-10"/>
                <w:sz w:val="24"/>
              </w:rPr>
              <w:t>n</w:t>
            </w:r>
          </w:p>
        </w:tc>
      </w:tr>
      <w:tr w:rsidR="004E4486">
        <w:trPr>
          <w:trHeight w:val="640"/>
        </w:trPr>
        <w:tc>
          <w:tcPr>
            <w:tcW w:w="2213" w:type="dxa"/>
            <w:vMerge w:val="restart"/>
            <w:tcBorders>
              <w:left w:val="nil"/>
              <w:bottom w:val="single" w:sz="8" w:space="0" w:color="ADADAD"/>
              <w:right w:val="nil"/>
            </w:tcBorders>
            <w:shd w:val="clear" w:color="auto" w:fill="DFDFDF"/>
          </w:tcPr>
          <w:p w:rsidR="004E4486" w:rsidRDefault="00EC6E41">
            <w:pPr>
              <w:pStyle w:val="TableParagraph"/>
              <w:spacing w:before="38" w:line="240" w:lineRule="auto"/>
              <w:ind w:left="60"/>
              <w:jc w:val="left"/>
              <w:rPr>
                <w:sz w:val="24"/>
              </w:rPr>
            </w:pPr>
            <w:r>
              <w:rPr>
                <w:color w:val="25495F"/>
                <w:spacing w:val="-4"/>
                <w:sz w:val="24"/>
              </w:rPr>
              <w:t>X3.1</w:t>
            </w:r>
          </w:p>
        </w:tc>
        <w:tc>
          <w:tcPr>
            <w:tcW w:w="1798" w:type="dxa"/>
            <w:tcBorders>
              <w:left w:val="nil"/>
              <w:bottom w:val="single" w:sz="8" w:space="0" w:color="ADADAD"/>
              <w:right w:val="nil"/>
            </w:tcBorders>
            <w:shd w:val="clear" w:color="auto" w:fill="DFDFDF"/>
          </w:tcPr>
          <w:p w:rsidR="004E4486" w:rsidRDefault="00EC6E41">
            <w:pPr>
              <w:pStyle w:val="TableParagraph"/>
              <w:spacing w:line="320" w:lineRule="exact"/>
              <w:ind w:left="60"/>
              <w:jc w:val="left"/>
              <w:rPr>
                <w:sz w:val="24"/>
              </w:rPr>
            </w:pPr>
            <w:r>
              <w:rPr>
                <w:color w:val="25495F"/>
                <w:spacing w:val="-2"/>
                <w:sz w:val="24"/>
              </w:rPr>
              <w:t>Pearson Correlation</w:t>
            </w:r>
          </w:p>
        </w:tc>
        <w:tc>
          <w:tcPr>
            <w:tcW w:w="883" w:type="dxa"/>
            <w:tcBorders>
              <w:left w:val="nil"/>
              <w:bottom w:val="single" w:sz="8" w:space="0" w:color="ADADAD"/>
              <w:right w:val="single" w:sz="8" w:space="0" w:color="DFDFDF"/>
            </w:tcBorders>
          </w:tcPr>
          <w:p w:rsidR="004E4486" w:rsidRDefault="00EC6E41">
            <w:pPr>
              <w:pStyle w:val="TableParagraph"/>
              <w:spacing w:before="38" w:line="240" w:lineRule="auto"/>
              <w:ind w:right="58"/>
              <w:jc w:val="right"/>
              <w:rPr>
                <w:sz w:val="24"/>
              </w:rPr>
            </w:pPr>
            <w:r>
              <w:rPr>
                <w:color w:val="000104"/>
                <w:spacing w:val="-10"/>
                <w:sz w:val="24"/>
              </w:rPr>
              <w:t>1</w:t>
            </w:r>
          </w:p>
        </w:tc>
        <w:tc>
          <w:tcPr>
            <w:tcW w:w="866" w:type="dxa"/>
            <w:tcBorders>
              <w:left w:val="single" w:sz="8" w:space="0" w:color="DFDFDF"/>
              <w:bottom w:val="single" w:sz="8" w:space="0" w:color="ADADAD"/>
              <w:right w:val="single" w:sz="8" w:space="0" w:color="DFDFDF"/>
            </w:tcBorders>
          </w:tcPr>
          <w:p w:rsidR="004E4486" w:rsidRDefault="00EC6E41">
            <w:pPr>
              <w:pStyle w:val="TableParagraph"/>
              <w:spacing w:before="38" w:line="240" w:lineRule="auto"/>
              <w:ind w:right="61"/>
              <w:jc w:val="right"/>
              <w:rPr>
                <w:sz w:val="24"/>
              </w:rPr>
            </w:pPr>
            <w:r>
              <w:rPr>
                <w:color w:val="000104"/>
                <w:spacing w:val="-2"/>
                <w:sz w:val="24"/>
              </w:rPr>
              <w:t>.292</w:t>
            </w:r>
            <w:r>
              <w:rPr>
                <w:color w:val="000104"/>
                <w:spacing w:val="-2"/>
                <w:sz w:val="24"/>
                <w:vertAlign w:val="superscript"/>
              </w:rPr>
              <w:t>**</w:t>
            </w:r>
          </w:p>
        </w:tc>
        <w:tc>
          <w:tcPr>
            <w:tcW w:w="864" w:type="dxa"/>
            <w:tcBorders>
              <w:left w:val="single" w:sz="8" w:space="0" w:color="DFDFDF"/>
              <w:bottom w:val="single" w:sz="8" w:space="0" w:color="ADADAD"/>
              <w:right w:val="single" w:sz="8" w:space="0" w:color="DFDFDF"/>
            </w:tcBorders>
          </w:tcPr>
          <w:p w:rsidR="004E4486" w:rsidRDefault="00EC6E41">
            <w:pPr>
              <w:pStyle w:val="TableParagraph"/>
              <w:spacing w:before="38" w:line="240" w:lineRule="auto"/>
              <w:ind w:right="56"/>
              <w:jc w:val="right"/>
              <w:rPr>
                <w:sz w:val="24"/>
              </w:rPr>
            </w:pPr>
            <w:r>
              <w:rPr>
                <w:color w:val="000104"/>
                <w:spacing w:val="-2"/>
                <w:sz w:val="24"/>
              </w:rPr>
              <w:t>.311</w:t>
            </w:r>
            <w:r>
              <w:rPr>
                <w:color w:val="000104"/>
                <w:spacing w:val="-2"/>
                <w:sz w:val="24"/>
                <w:vertAlign w:val="superscript"/>
              </w:rPr>
              <w:t>**</w:t>
            </w:r>
          </w:p>
        </w:tc>
        <w:tc>
          <w:tcPr>
            <w:tcW w:w="1010" w:type="dxa"/>
            <w:tcBorders>
              <w:left w:val="single" w:sz="8" w:space="0" w:color="DFDFDF"/>
              <w:bottom w:val="single" w:sz="8" w:space="0" w:color="ADADAD"/>
              <w:right w:val="single" w:sz="8" w:space="0" w:color="DFDFDF"/>
            </w:tcBorders>
          </w:tcPr>
          <w:p w:rsidR="004E4486" w:rsidRDefault="00EC6E41">
            <w:pPr>
              <w:pStyle w:val="TableParagraph"/>
              <w:spacing w:before="38" w:line="240" w:lineRule="auto"/>
              <w:ind w:right="55"/>
              <w:jc w:val="right"/>
              <w:rPr>
                <w:sz w:val="24"/>
              </w:rPr>
            </w:pPr>
            <w:r>
              <w:rPr>
                <w:color w:val="000104"/>
                <w:spacing w:val="-2"/>
                <w:sz w:val="24"/>
              </w:rPr>
              <w:t>.302</w:t>
            </w:r>
            <w:r>
              <w:rPr>
                <w:color w:val="000104"/>
                <w:spacing w:val="-2"/>
                <w:sz w:val="24"/>
                <w:vertAlign w:val="superscript"/>
              </w:rPr>
              <w:t>**</w:t>
            </w:r>
          </w:p>
        </w:tc>
        <w:tc>
          <w:tcPr>
            <w:tcW w:w="866" w:type="dxa"/>
            <w:tcBorders>
              <w:left w:val="single" w:sz="8" w:space="0" w:color="DFDFDF"/>
              <w:bottom w:val="single" w:sz="8" w:space="0" w:color="ADADAD"/>
              <w:right w:val="single" w:sz="8" w:space="0" w:color="DFDFDF"/>
            </w:tcBorders>
          </w:tcPr>
          <w:p w:rsidR="004E4486" w:rsidRDefault="00EC6E41">
            <w:pPr>
              <w:pStyle w:val="TableParagraph"/>
              <w:spacing w:before="38" w:line="240" w:lineRule="auto"/>
              <w:ind w:right="57"/>
              <w:jc w:val="right"/>
              <w:rPr>
                <w:sz w:val="24"/>
              </w:rPr>
            </w:pPr>
            <w:r>
              <w:rPr>
                <w:color w:val="000104"/>
                <w:spacing w:val="-4"/>
                <w:sz w:val="24"/>
              </w:rPr>
              <w:t>.039</w:t>
            </w:r>
          </w:p>
        </w:tc>
        <w:tc>
          <w:tcPr>
            <w:tcW w:w="867" w:type="dxa"/>
            <w:tcBorders>
              <w:left w:val="single" w:sz="8" w:space="0" w:color="DFDFDF"/>
              <w:bottom w:val="single" w:sz="8" w:space="0" w:color="ADADAD"/>
              <w:right w:val="single" w:sz="8" w:space="0" w:color="DFDFDF"/>
            </w:tcBorders>
          </w:tcPr>
          <w:p w:rsidR="004E4486" w:rsidRDefault="00EC6E41">
            <w:pPr>
              <w:pStyle w:val="TableParagraph"/>
              <w:spacing w:before="38" w:line="240" w:lineRule="auto"/>
              <w:ind w:right="54"/>
              <w:jc w:val="right"/>
              <w:rPr>
                <w:sz w:val="24"/>
              </w:rPr>
            </w:pPr>
            <w:r>
              <w:rPr>
                <w:color w:val="000104"/>
                <w:spacing w:val="-2"/>
                <w:sz w:val="24"/>
              </w:rPr>
              <w:t>.218</w:t>
            </w:r>
            <w:r>
              <w:rPr>
                <w:color w:val="000104"/>
                <w:spacing w:val="-2"/>
                <w:sz w:val="24"/>
                <w:vertAlign w:val="superscript"/>
              </w:rPr>
              <w:t>*</w:t>
            </w:r>
          </w:p>
        </w:tc>
        <w:tc>
          <w:tcPr>
            <w:tcW w:w="720" w:type="dxa"/>
            <w:tcBorders>
              <w:left w:val="single" w:sz="8" w:space="0" w:color="DFDFDF"/>
              <w:bottom w:val="single" w:sz="8" w:space="0" w:color="ADADAD"/>
              <w:right w:val="single" w:sz="8" w:space="0" w:color="DFDFDF"/>
            </w:tcBorders>
          </w:tcPr>
          <w:p w:rsidR="004E4486" w:rsidRDefault="00EC6E41">
            <w:pPr>
              <w:pStyle w:val="TableParagraph"/>
              <w:spacing w:before="38" w:line="240" w:lineRule="auto"/>
              <w:ind w:right="51"/>
              <w:jc w:val="right"/>
              <w:rPr>
                <w:sz w:val="24"/>
              </w:rPr>
            </w:pPr>
            <w:r>
              <w:rPr>
                <w:color w:val="000104"/>
                <w:spacing w:val="-2"/>
                <w:sz w:val="24"/>
              </w:rPr>
              <w:t>.221</w:t>
            </w:r>
            <w:r>
              <w:rPr>
                <w:color w:val="000104"/>
                <w:spacing w:val="-2"/>
                <w:sz w:val="24"/>
                <w:vertAlign w:val="superscript"/>
              </w:rPr>
              <w:t>*</w:t>
            </w:r>
          </w:p>
        </w:tc>
        <w:tc>
          <w:tcPr>
            <w:tcW w:w="722" w:type="dxa"/>
            <w:tcBorders>
              <w:left w:val="single" w:sz="8" w:space="0" w:color="DFDFDF"/>
              <w:bottom w:val="single" w:sz="8" w:space="0" w:color="ADADAD"/>
              <w:right w:val="nil"/>
            </w:tcBorders>
          </w:tcPr>
          <w:p w:rsidR="004E4486" w:rsidRDefault="00EC6E41">
            <w:pPr>
              <w:pStyle w:val="TableParagraph"/>
              <w:spacing w:before="38" w:line="240" w:lineRule="auto"/>
              <w:ind w:right="60"/>
              <w:jc w:val="right"/>
              <w:rPr>
                <w:sz w:val="24"/>
              </w:rPr>
            </w:pPr>
            <w:r>
              <w:rPr>
                <w:color w:val="000104"/>
                <w:spacing w:val="-2"/>
                <w:sz w:val="24"/>
              </w:rPr>
              <w:t>.594</w:t>
            </w:r>
            <w:r>
              <w:rPr>
                <w:color w:val="000104"/>
                <w:spacing w:val="-2"/>
                <w:sz w:val="24"/>
                <w:vertAlign w:val="superscript"/>
              </w:rPr>
              <w:t>**</w:t>
            </w:r>
          </w:p>
        </w:tc>
      </w:tr>
      <w:tr w:rsidR="004E4486">
        <w:trPr>
          <w:trHeight w:val="320"/>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8" w:line="263" w:lineRule="exact"/>
              <w:ind w:left="60"/>
              <w:jc w:val="left"/>
              <w:rPr>
                <w:sz w:val="24"/>
              </w:rPr>
            </w:pPr>
            <w:r>
              <w:rPr>
                <w:color w:val="25495F"/>
                <w:sz w:val="24"/>
              </w:rPr>
              <w:t>Sig.</w:t>
            </w:r>
            <w:r>
              <w:rPr>
                <w:color w:val="25495F"/>
                <w:spacing w:val="-2"/>
                <w:sz w:val="24"/>
              </w:rPr>
              <w:t xml:space="preserve"> </w:t>
            </w:r>
            <w:r>
              <w:rPr>
                <w:color w:val="25495F"/>
                <w:sz w:val="24"/>
              </w:rPr>
              <w:t>(2-</w:t>
            </w:r>
            <w:r>
              <w:rPr>
                <w:color w:val="25495F"/>
                <w:spacing w:val="-2"/>
                <w:sz w:val="24"/>
              </w:rPr>
              <w:t>tailed)</w:t>
            </w:r>
          </w:p>
        </w:tc>
        <w:tc>
          <w:tcPr>
            <w:tcW w:w="883" w:type="dxa"/>
            <w:tcBorders>
              <w:top w:val="single" w:sz="8" w:space="0" w:color="ADADAD"/>
              <w:left w:val="nil"/>
              <w:bottom w:val="single" w:sz="8" w:space="0" w:color="ADADAD"/>
              <w:right w:val="single" w:sz="8" w:space="0" w:color="DFDFDF"/>
            </w:tcBorders>
          </w:tcPr>
          <w:p w:rsidR="004E4486" w:rsidRDefault="004E4486">
            <w:pPr>
              <w:pStyle w:val="TableParagraph"/>
              <w:spacing w:line="240" w:lineRule="auto"/>
              <w:jc w:val="left"/>
            </w:pP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60"/>
              <w:jc w:val="right"/>
              <w:rPr>
                <w:sz w:val="24"/>
              </w:rPr>
            </w:pPr>
            <w:r>
              <w:rPr>
                <w:color w:val="000104"/>
                <w:spacing w:val="-4"/>
                <w:sz w:val="24"/>
              </w:rPr>
              <w:t>.003</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4"/>
              <w:jc w:val="right"/>
              <w:rPr>
                <w:sz w:val="24"/>
              </w:rPr>
            </w:pPr>
            <w:r>
              <w:rPr>
                <w:color w:val="000104"/>
                <w:spacing w:val="-4"/>
                <w:sz w:val="24"/>
              </w:rPr>
              <w:t>.002</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3"/>
              <w:jc w:val="right"/>
              <w:rPr>
                <w:sz w:val="24"/>
              </w:rPr>
            </w:pPr>
            <w:r>
              <w:rPr>
                <w:color w:val="000104"/>
                <w:spacing w:val="-4"/>
                <w:sz w:val="24"/>
              </w:rPr>
              <w:t>.002</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7"/>
              <w:jc w:val="right"/>
              <w:rPr>
                <w:sz w:val="24"/>
              </w:rPr>
            </w:pPr>
            <w:r>
              <w:rPr>
                <w:color w:val="000104"/>
                <w:spacing w:val="-4"/>
                <w:sz w:val="24"/>
              </w:rPr>
              <w:t>.700</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7"/>
              <w:jc w:val="right"/>
              <w:rPr>
                <w:sz w:val="24"/>
              </w:rPr>
            </w:pPr>
            <w:r>
              <w:rPr>
                <w:color w:val="000104"/>
                <w:spacing w:val="-4"/>
                <w:sz w:val="24"/>
              </w:rPr>
              <w:t>.029</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4"/>
              <w:jc w:val="right"/>
              <w:rPr>
                <w:sz w:val="24"/>
              </w:rPr>
            </w:pPr>
            <w:r>
              <w:rPr>
                <w:color w:val="000104"/>
                <w:spacing w:val="-4"/>
                <w:sz w:val="24"/>
              </w:rPr>
              <w:t>.027</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8" w:line="263" w:lineRule="exact"/>
              <w:ind w:right="57"/>
              <w:jc w:val="right"/>
              <w:rPr>
                <w:sz w:val="24"/>
              </w:rPr>
            </w:pPr>
            <w:r>
              <w:rPr>
                <w:color w:val="000104"/>
                <w:spacing w:val="-4"/>
                <w:sz w:val="24"/>
              </w:rPr>
              <w:t>.000</w:t>
            </w:r>
          </w:p>
        </w:tc>
      </w:tr>
      <w:tr w:rsidR="004E4486">
        <w:trPr>
          <w:trHeight w:val="320"/>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65" w:lineRule="exact"/>
              <w:ind w:left="60"/>
              <w:jc w:val="left"/>
              <w:rPr>
                <w:sz w:val="24"/>
              </w:rPr>
            </w:pPr>
            <w:r>
              <w:rPr>
                <w:color w:val="25495F"/>
                <w:spacing w:val="-10"/>
                <w:sz w:val="24"/>
              </w:rPr>
              <w:t>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65" w:lineRule="exact"/>
              <w:ind w:right="58"/>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60"/>
              <w:jc w:val="right"/>
              <w:rPr>
                <w:sz w:val="24"/>
              </w:rPr>
            </w:pPr>
            <w:r>
              <w:rPr>
                <w:color w:val="000104"/>
                <w:spacing w:val="-5"/>
                <w:sz w:val="24"/>
              </w:rPr>
              <w:t>100</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4"/>
              <w:jc w:val="right"/>
              <w:rPr>
                <w:sz w:val="24"/>
              </w:rPr>
            </w:pPr>
            <w:r>
              <w:rPr>
                <w:color w:val="000104"/>
                <w:spacing w:val="-5"/>
                <w:sz w:val="24"/>
              </w:rPr>
              <w:t>100</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3"/>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7"/>
              <w:jc w:val="right"/>
              <w:rPr>
                <w:sz w:val="24"/>
              </w:rPr>
            </w:pPr>
            <w:r>
              <w:rPr>
                <w:color w:val="000104"/>
                <w:spacing w:val="-5"/>
                <w:sz w:val="24"/>
              </w:rPr>
              <w:t>100</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7"/>
              <w:jc w:val="right"/>
              <w:rPr>
                <w:sz w:val="24"/>
              </w:rPr>
            </w:pPr>
            <w:r>
              <w:rPr>
                <w:color w:val="000104"/>
                <w:spacing w:val="-5"/>
                <w:sz w:val="24"/>
              </w:rPr>
              <w:t>100</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4"/>
              <w:jc w:val="right"/>
              <w:rPr>
                <w:sz w:val="24"/>
              </w:rPr>
            </w:pPr>
            <w:r>
              <w:rPr>
                <w:color w:val="000104"/>
                <w:spacing w:val="-5"/>
                <w:sz w:val="24"/>
              </w:rPr>
              <w:t>100</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5" w:line="265" w:lineRule="exact"/>
              <w:ind w:right="57"/>
              <w:jc w:val="right"/>
              <w:rPr>
                <w:sz w:val="24"/>
              </w:rPr>
            </w:pPr>
            <w:r>
              <w:rPr>
                <w:color w:val="000104"/>
                <w:spacing w:val="-5"/>
                <w:sz w:val="24"/>
              </w:rPr>
              <w:t>100</w:t>
            </w:r>
          </w:p>
        </w:tc>
      </w:tr>
      <w:tr w:rsidR="004E4486">
        <w:trPr>
          <w:trHeight w:val="640"/>
        </w:trPr>
        <w:tc>
          <w:tcPr>
            <w:tcW w:w="2213"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40" w:lineRule="auto"/>
              <w:ind w:left="60"/>
              <w:jc w:val="left"/>
              <w:rPr>
                <w:sz w:val="24"/>
              </w:rPr>
            </w:pPr>
            <w:r>
              <w:rPr>
                <w:color w:val="25495F"/>
                <w:spacing w:val="-4"/>
                <w:sz w:val="24"/>
              </w:rPr>
              <w:t>X3.2</w:t>
            </w: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line="320" w:lineRule="exact"/>
              <w:ind w:left="60"/>
              <w:jc w:val="left"/>
              <w:rPr>
                <w:sz w:val="24"/>
              </w:rPr>
            </w:pPr>
            <w:r>
              <w:rPr>
                <w:color w:val="25495F"/>
                <w:spacing w:val="-2"/>
                <w:sz w:val="24"/>
              </w:rPr>
              <w:t>Pearson Correlation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40" w:lineRule="auto"/>
              <w:ind w:right="59"/>
              <w:jc w:val="right"/>
              <w:rPr>
                <w:sz w:val="24"/>
              </w:rPr>
            </w:pPr>
            <w:r>
              <w:rPr>
                <w:color w:val="000104"/>
                <w:spacing w:val="-2"/>
                <w:sz w:val="24"/>
              </w:rPr>
              <w:t>.292</w:t>
            </w:r>
            <w:r>
              <w:rPr>
                <w:color w:val="000104"/>
                <w:spacing w:val="-2"/>
                <w:sz w:val="24"/>
                <w:vertAlign w:val="superscript"/>
              </w:rPr>
              <w:t>**</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60"/>
              <w:jc w:val="right"/>
              <w:rPr>
                <w:sz w:val="24"/>
              </w:rPr>
            </w:pPr>
            <w:r>
              <w:rPr>
                <w:color w:val="000104"/>
                <w:spacing w:val="-10"/>
                <w:sz w:val="24"/>
              </w:rPr>
              <w:t>1</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4"/>
              <w:jc w:val="right"/>
              <w:rPr>
                <w:sz w:val="24"/>
              </w:rPr>
            </w:pPr>
            <w:r>
              <w:rPr>
                <w:color w:val="000104"/>
                <w:spacing w:val="-4"/>
                <w:sz w:val="24"/>
              </w:rPr>
              <w:t>.109</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5"/>
              <w:jc w:val="right"/>
              <w:rPr>
                <w:sz w:val="24"/>
              </w:rPr>
            </w:pPr>
            <w:r>
              <w:rPr>
                <w:color w:val="000104"/>
                <w:spacing w:val="-2"/>
                <w:sz w:val="24"/>
              </w:rPr>
              <w:t>.311</w:t>
            </w:r>
            <w:r>
              <w:rPr>
                <w:color w:val="000104"/>
                <w:spacing w:val="-2"/>
                <w:sz w:val="24"/>
                <w:vertAlign w:val="superscript"/>
              </w:rPr>
              <w:t>**</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6"/>
              <w:jc w:val="right"/>
              <w:rPr>
                <w:sz w:val="24"/>
              </w:rPr>
            </w:pPr>
            <w:r>
              <w:rPr>
                <w:color w:val="000104"/>
                <w:spacing w:val="-2"/>
                <w:sz w:val="24"/>
              </w:rPr>
              <w:t>.254</w:t>
            </w:r>
            <w:r>
              <w:rPr>
                <w:color w:val="000104"/>
                <w:spacing w:val="-2"/>
                <w:sz w:val="24"/>
                <w:vertAlign w:val="superscript"/>
              </w:rPr>
              <w:t>*</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4"/>
              <w:jc w:val="right"/>
              <w:rPr>
                <w:sz w:val="24"/>
              </w:rPr>
            </w:pPr>
            <w:r>
              <w:rPr>
                <w:color w:val="000104"/>
                <w:spacing w:val="-2"/>
                <w:sz w:val="24"/>
              </w:rPr>
              <w:t>.255</w:t>
            </w:r>
            <w:r>
              <w:rPr>
                <w:color w:val="000104"/>
                <w:spacing w:val="-2"/>
                <w:sz w:val="24"/>
                <w:vertAlign w:val="superscript"/>
              </w:rPr>
              <w:t>*</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1"/>
              <w:jc w:val="right"/>
              <w:rPr>
                <w:sz w:val="24"/>
              </w:rPr>
            </w:pPr>
            <w:r>
              <w:rPr>
                <w:color w:val="000104"/>
                <w:spacing w:val="-2"/>
                <w:sz w:val="24"/>
              </w:rPr>
              <w:t>.209</w:t>
            </w:r>
            <w:r>
              <w:rPr>
                <w:color w:val="000104"/>
                <w:spacing w:val="-2"/>
                <w:sz w:val="24"/>
                <w:vertAlign w:val="superscript"/>
              </w:rPr>
              <w:t>*</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5" w:line="240" w:lineRule="auto"/>
              <w:ind w:right="60"/>
              <w:jc w:val="right"/>
              <w:rPr>
                <w:sz w:val="24"/>
              </w:rPr>
            </w:pPr>
            <w:r>
              <w:rPr>
                <w:color w:val="000104"/>
                <w:spacing w:val="-2"/>
                <w:sz w:val="24"/>
              </w:rPr>
              <w:t>.616</w:t>
            </w:r>
            <w:r>
              <w:rPr>
                <w:color w:val="000104"/>
                <w:spacing w:val="-2"/>
                <w:sz w:val="24"/>
                <w:vertAlign w:val="superscript"/>
              </w:rPr>
              <w:t>**</w:t>
            </w:r>
          </w:p>
        </w:tc>
      </w:tr>
      <w:tr w:rsidR="004E4486">
        <w:trPr>
          <w:trHeight w:val="318"/>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63" w:lineRule="exact"/>
              <w:ind w:left="6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63" w:lineRule="exact"/>
              <w:ind w:right="58"/>
              <w:jc w:val="right"/>
              <w:rPr>
                <w:sz w:val="24"/>
              </w:rPr>
            </w:pPr>
            <w:r>
              <w:rPr>
                <w:color w:val="000104"/>
                <w:spacing w:val="-4"/>
                <w:sz w:val="24"/>
              </w:rPr>
              <w:t>.003</w:t>
            </w:r>
          </w:p>
        </w:tc>
        <w:tc>
          <w:tcPr>
            <w:tcW w:w="866"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4"/>
              <w:jc w:val="right"/>
              <w:rPr>
                <w:sz w:val="24"/>
              </w:rPr>
            </w:pPr>
            <w:r>
              <w:rPr>
                <w:color w:val="000104"/>
                <w:spacing w:val="-4"/>
                <w:sz w:val="24"/>
              </w:rPr>
              <w:t>.280</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3"/>
              <w:jc w:val="right"/>
              <w:rPr>
                <w:sz w:val="24"/>
              </w:rPr>
            </w:pPr>
            <w:r>
              <w:rPr>
                <w:color w:val="000104"/>
                <w:spacing w:val="-4"/>
                <w:sz w:val="24"/>
              </w:rPr>
              <w:t>.002</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7"/>
              <w:jc w:val="right"/>
              <w:rPr>
                <w:sz w:val="24"/>
              </w:rPr>
            </w:pPr>
            <w:r>
              <w:rPr>
                <w:color w:val="000104"/>
                <w:spacing w:val="-4"/>
                <w:sz w:val="24"/>
              </w:rPr>
              <w:t>.011</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7"/>
              <w:jc w:val="right"/>
              <w:rPr>
                <w:sz w:val="24"/>
              </w:rPr>
            </w:pPr>
            <w:r>
              <w:rPr>
                <w:color w:val="000104"/>
                <w:spacing w:val="-4"/>
                <w:sz w:val="24"/>
              </w:rPr>
              <w:t>.011</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4"/>
              <w:jc w:val="right"/>
              <w:rPr>
                <w:sz w:val="24"/>
              </w:rPr>
            </w:pPr>
            <w:r>
              <w:rPr>
                <w:color w:val="000104"/>
                <w:spacing w:val="-4"/>
                <w:sz w:val="24"/>
              </w:rPr>
              <w:t>.037</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5" w:line="263" w:lineRule="exact"/>
              <w:ind w:right="57"/>
              <w:jc w:val="right"/>
              <w:rPr>
                <w:sz w:val="24"/>
              </w:rPr>
            </w:pPr>
            <w:r>
              <w:rPr>
                <w:color w:val="000104"/>
                <w:spacing w:val="-4"/>
                <w:sz w:val="24"/>
              </w:rPr>
              <w:t>.000</w:t>
            </w:r>
          </w:p>
        </w:tc>
      </w:tr>
      <w:tr w:rsidR="004E4486">
        <w:trPr>
          <w:trHeight w:val="320"/>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8" w:line="263" w:lineRule="exact"/>
              <w:ind w:left="60"/>
              <w:jc w:val="left"/>
              <w:rPr>
                <w:sz w:val="24"/>
              </w:rPr>
            </w:pPr>
            <w:r>
              <w:rPr>
                <w:color w:val="25495F"/>
                <w:spacing w:val="-10"/>
                <w:sz w:val="24"/>
              </w:rPr>
              <w:t>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8" w:line="263" w:lineRule="exact"/>
              <w:ind w:right="58"/>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60"/>
              <w:jc w:val="right"/>
              <w:rPr>
                <w:sz w:val="24"/>
              </w:rPr>
            </w:pPr>
            <w:r>
              <w:rPr>
                <w:color w:val="000104"/>
                <w:spacing w:val="-5"/>
                <w:sz w:val="24"/>
              </w:rPr>
              <w:t>100</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4"/>
              <w:jc w:val="right"/>
              <w:rPr>
                <w:sz w:val="24"/>
              </w:rPr>
            </w:pPr>
            <w:r>
              <w:rPr>
                <w:color w:val="000104"/>
                <w:spacing w:val="-5"/>
                <w:sz w:val="24"/>
              </w:rPr>
              <w:t>100</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3"/>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7"/>
              <w:jc w:val="right"/>
              <w:rPr>
                <w:sz w:val="24"/>
              </w:rPr>
            </w:pPr>
            <w:r>
              <w:rPr>
                <w:color w:val="000104"/>
                <w:spacing w:val="-5"/>
                <w:sz w:val="24"/>
              </w:rPr>
              <w:t>100</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7"/>
              <w:jc w:val="right"/>
              <w:rPr>
                <w:sz w:val="24"/>
              </w:rPr>
            </w:pPr>
            <w:r>
              <w:rPr>
                <w:color w:val="000104"/>
                <w:spacing w:val="-5"/>
                <w:sz w:val="24"/>
              </w:rPr>
              <w:t>100</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4"/>
              <w:jc w:val="right"/>
              <w:rPr>
                <w:sz w:val="24"/>
              </w:rPr>
            </w:pPr>
            <w:r>
              <w:rPr>
                <w:color w:val="000104"/>
                <w:spacing w:val="-5"/>
                <w:sz w:val="24"/>
              </w:rPr>
              <w:t>100</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8" w:line="263" w:lineRule="exact"/>
              <w:ind w:right="57"/>
              <w:jc w:val="right"/>
              <w:rPr>
                <w:sz w:val="24"/>
              </w:rPr>
            </w:pPr>
            <w:r>
              <w:rPr>
                <w:color w:val="000104"/>
                <w:spacing w:val="-5"/>
                <w:sz w:val="24"/>
              </w:rPr>
              <w:t>100</w:t>
            </w:r>
          </w:p>
        </w:tc>
      </w:tr>
      <w:tr w:rsidR="004E4486">
        <w:trPr>
          <w:trHeight w:val="640"/>
        </w:trPr>
        <w:tc>
          <w:tcPr>
            <w:tcW w:w="2213"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40" w:lineRule="auto"/>
              <w:ind w:left="60"/>
              <w:jc w:val="left"/>
              <w:rPr>
                <w:sz w:val="24"/>
              </w:rPr>
            </w:pPr>
            <w:r>
              <w:rPr>
                <w:color w:val="25495F"/>
                <w:spacing w:val="-4"/>
                <w:sz w:val="24"/>
              </w:rPr>
              <w:t>X3.3</w:t>
            </w: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line="322" w:lineRule="exact"/>
              <w:ind w:left="60"/>
              <w:jc w:val="left"/>
              <w:rPr>
                <w:sz w:val="24"/>
              </w:rPr>
            </w:pPr>
            <w:r>
              <w:rPr>
                <w:color w:val="25495F"/>
                <w:spacing w:val="-2"/>
                <w:sz w:val="24"/>
              </w:rPr>
              <w:t>Pearson Correlation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40" w:lineRule="auto"/>
              <w:ind w:right="59"/>
              <w:jc w:val="right"/>
              <w:rPr>
                <w:sz w:val="24"/>
              </w:rPr>
            </w:pPr>
            <w:r>
              <w:rPr>
                <w:color w:val="000104"/>
                <w:spacing w:val="-2"/>
                <w:sz w:val="24"/>
              </w:rPr>
              <w:t>.311</w:t>
            </w:r>
            <w:r>
              <w:rPr>
                <w:color w:val="000104"/>
                <w:spacing w:val="-2"/>
                <w:sz w:val="24"/>
                <w:vertAlign w:val="superscript"/>
              </w:rPr>
              <w:t>**</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60"/>
              <w:jc w:val="right"/>
              <w:rPr>
                <w:sz w:val="24"/>
              </w:rPr>
            </w:pPr>
            <w:r>
              <w:rPr>
                <w:color w:val="000104"/>
                <w:spacing w:val="-4"/>
                <w:sz w:val="24"/>
              </w:rPr>
              <w:t>.109</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4"/>
              <w:jc w:val="right"/>
              <w:rPr>
                <w:sz w:val="24"/>
              </w:rPr>
            </w:pPr>
            <w:r>
              <w:rPr>
                <w:color w:val="000104"/>
                <w:spacing w:val="-10"/>
                <w:sz w:val="24"/>
              </w:rPr>
              <w:t>1</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5"/>
              <w:jc w:val="right"/>
              <w:rPr>
                <w:sz w:val="24"/>
              </w:rPr>
            </w:pPr>
            <w:r>
              <w:rPr>
                <w:color w:val="000104"/>
                <w:spacing w:val="-2"/>
                <w:sz w:val="24"/>
              </w:rPr>
              <w:t>.259</w:t>
            </w:r>
            <w:r>
              <w:rPr>
                <w:color w:val="000104"/>
                <w:spacing w:val="-2"/>
                <w:sz w:val="24"/>
                <w:vertAlign w:val="superscript"/>
              </w:rPr>
              <w:t>**</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7"/>
              <w:jc w:val="right"/>
              <w:rPr>
                <w:sz w:val="24"/>
              </w:rPr>
            </w:pPr>
            <w:r>
              <w:rPr>
                <w:color w:val="000104"/>
                <w:spacing w:val="-4"/>
                <w:sz w:val="24"/>
              </w:rPr>
              <w:t>.144</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7"/>
              <w:jc w:val="right"/>
              <w:rPr>
                <w:sz w:val="24"/>
              </w:rPr>
            </w:pPr>
            <w:r>
              <w:rPr>
                <w:color w:val="000104"/>
                <w:spacing w:val="-4"/>
                <w:sz w:val="24"/>
              </w:rPr>
              <w:t>.124</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5"/>
              <w:jc w:val="right"/>
              <w:rPr>
                <w:sz w:val="24"/>
              </w:rPr>
            </w:pPr>
            <w:r>
              <w:rPr>
                <w:color w:val="000104"/>
                <w:spacing w:val="-2"/>
                <w:sz w:val="24"/>
              </w:rPr>
              <w:t>.325</w:t>
            </w:r>
            <w:r>
              <w:rPr>
                <w:color w:val="000104"/>
                <w:spacing w:val="-2"/>
                <w:sz w:val="24"/>
                <w:vertAlign w:val="superscript"/>
              </w:rPr>
              <w:t>**</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5" w:line="240" w:lineRule="auto"/>
              <w:ind w:right="60"/>
              <w:jc w:val="right"/>
              <w:rPr>
                <w:sz w:val="24"/>
              </w:rPr>
            </w:pPr>
            <w:r>
              <w:rPr>
                <w:color w:val="000104"/>
                <w:spacing w:val="-2"/>
                <w:sz w:val="24"/>
              </w:rPr>
              <w:t>.562</w:t>
            </w:r>
            <w:r>
              <w:rPr>
                <w:color w:val="000104"/>
                <w:spacing w:val="-2"/>
                <w:sz w:val="24"/>
                <w:vertAlign w:val="superscript"/>
              </w:rPr>
              <w:t>**</w:t>
            </w:r>
          </w:p>
        </w:tc>
      </w:tr>
      <w:tr w:rsidR="004E4486">
        <w:trPr>
          <w:trHeight w:val="316"/>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1" w:line="265" w:lineRule="exact"/>
              <w:ind w:left="60"/>
              <w:jc w:val="left"/>
              <w:rPr>
                <w:sz w:val="24"/>
              </w:rPr>
            </w:pPr>
            <w:r>
              <w:rPr>
                <w:color w:val="25495F"/>
                <w:sz w:val="24"/>
              </w:rPr>
              <w:t>Sig.</w:t>
            </w:r>
            <w:r>
              <w:rPr>
                <w:color w:val="25495F"/>
                <w:spacing w:val="-2"/>
                <w:sz w:val="24"/>
              </w:rPr>
              <w:t xml:space="preserve"> </w:t>
            </w:r>
            <w:r>
              <w:rPr>
                <w:color w:val="25495F"/>
                <w:sz w:val="24"/>
              </w:rPr>
              <w:t>(2-</w:t>
            </w:r>
            <w:r>
              <w:rPr>
                <w:color w:val="25495F"/>
                <w:spacing w:val="-2"/>
                <w:sz w:val="24"/>
              </w:rPr>
              <w:t>tailed)</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1" w:line="265" w:lineRule="exact"/>
              <w:ind w:right="58"/>
              <w:jc w:val="right"/>
              <w:rPr>
                <w:sz w:val="24"/>
              </w:rPr>
            </w:pPr>
            <w:r>
              <w:rPr>
                <w:color w:val="000104"/>
                <w:spacing w:val="-4"/>
                <w:sz w:val="24"/>
              </w:rPr>
              <w:t>.002</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1" w:line="265" w:lineRule="exact"/>
              <w:ind w:right="60"/>
              <w:jc w:val="right"/>
              <w:rPr>
                <w:sz w:val="24"/>
              </w:rPr>
            </w:pPr>
            <w:r>
              <w:rPr>
                <w:color w:val="000104"/>
                <w:spacing w:val="-4"/>
                <w:sz w:val="24"/>
              </w:rPr>
              <w:t>.280</w:t>
            </w:r>
          </w:p>
        </w:tc>
        <w:tc>
          <w:tcPr>
            <w:tcW w:w="864"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1" w:line="265" w:lineRule="exact"/>
              <w:ind w:right="53"/>
              <w:jc w:val="right"/>
              <w:rPr>
                <w:sz w:val="24"/>
              </w:rPr>
            </w:pPr>
            <w:r>
              <w:rPr>
                <w:color w:val="000104"/>
                <w:spacing w:val="-4"/>
                <w:sz w:val="24"/>
              </w:rPr>
              <w:t>.009</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1" w:line="265" w:lineRule="exact"/>
              <w:ind w:right="57"/>
              <w:jc w:val="right"/>
              <w:rPr>
                <w:sz w:val="24"/>
              </w:rPr>
            </w:pPr>
            <w:r>
              <w:rPr>
                <w:color w:val="000104"/>
                <w:spacing w:val="-4"/>
                <w:sz w:val="24"/>
              </w:rPr>
              <w:t>.152</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1" w:line="265" w:lineRule="exact"/>
              <w:ind w:right="57"/>
              <w:jc w:val="right"/>
              <w:rPr>
                <w:sz w:val="24"/>
              </w:rPr>
            </w:pPr>
            <w:r>
              <w:rPr>
                <w:color w:val="000104"/>
                <w:spacing w:val="-4"/>
                <w:sz w:val="24"/>
              </w:rPr>
              <w:t>.218</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1" w:line="265" w:lineRule="exact"/>
              <w:ind w:right="54"/>
              <w:jc w:val="right"/>
              <w:rPr>
                <w:sz w:val="24"/>
              </w:rPr>
            </w:pPr>
            <w:r>
              <w:rPr>
                <w:color w:val="000104"/>
                <w:spacing w:val="-4"/>
                <w:sz w:val="24"/>
              </w:rPr>
              <w:t>.001</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1" w:line="265" w:lineRule="exact"/>
              <w:ind w:right="57"/>
              <w:jc w:val="right"/>
              <w:rPr>
                <w:sz w:val="24"/>
              </w:rPr>
            </w:pPr>
            <w:r>
              <w:rPr>
                <w:color w:val="000104"/>
                <w:spacing w:val="-4"/>
                <w:sz w:val="24"/>
              </w:rPr>
              <w:t>.000</w:t>
            </w:r>
          </w:p>
        </w:tc>
      </w:tr>
      <w:tr w:rsidR="004E4486">
        <w:trPr>
          <w:trHeight w:val="318"/>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63" w:lineRule="exact"/>
              <w:ind w:left="60"/>
              <w:jc w:val="left"/>
              <w:rPr>
                <w:sz w:val="24"/>
              </w:rPr>
            </w:pPr>
            <w:r>
              <w:rPr>
                <w:color w:val="25495F"/>
                <w:spacing w:val="-10"/>
                <w:sz w:val="24"/>
              </w:rPr>
              <w:t>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63" w:lineRule="exact"/>
              <w:ind w:right="58"/>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60"/>
              <w:jc w:val="right"/>
              <w:rPr>
                <w:sz w:val="24"/>
              </w:rPr>
            </w:pPr>
            <w:r>
              <w:rPr>
                <w:color w:val="000104"/>
                <w:spacing w:val="-5"/>
                <w:sz w:val="24"/>
              </w:rPr>
              <w:t>100</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4"/>
              <w:jc w:val="right"/>
              <w:rPr>
                <w:sz w:val="24"/>
              </w:rPr>
            </w:pPr>
            <w:r>
              <w:rPr>
                <w:color w:val="000104"/>
                <w:spacing w:val="-5"/>
                <w:sz w:val="24"/>
              </w:rPr>
              <w:t>100</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3"/>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7"/>
              <w:jc w:val="right"/>
              <w:rPr>
                <w:sz w:val="24"/>
              </w:rPr>
            </w:pPr>
            <w:r>
              <w:rPr>
                <w:color w:val="000104"/>
                <w:spacing w:val="-5"/>
                <w:sz w:val="24"/>
              </w:rPr>
              <w:t>100</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7"/>
              <w:jc w:val="right"/>
              <w:rPr>
                <w:sz w:val="24"/>
              </w:rPr>
            </w:pPr>
            <w:r>
              <w:rPr>
                <w:color w:val="000104"/>
                <w:spacing w:val="-5"/>
                <w:sz w:val="24"/>
              </w:rPr>
              <w:t>100</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4"/>
              <w:jc w:val="right"/>
              <w:rPr>
                <w:sz w:val="24"/>
              </w:rPr>
            </w:pPr>
            <w:r>
              <w:rPr>
                <w:color w:val="000104"/>
                <w:spacing w:val="-5"/>
                <w:sz w:val="24"/>
              </w:rPr>
              <w:t>100</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5" w:line="263" w:lineRule="exact"/>
              <w:ind w:right="57"/>
              <w:jc w:val="right"/>
              <w:rPr>
                <w:sz w:val="24"/>
              </w:rPr>
            </w:pPr>
            <w:r>
              <w:rPr>
                <w:color w:val="000104"/>
                <w:spacing w:val="-5"/>
                <w:sz w:val="24"/>
              </w:rPr>
              <w:t>100</w:t>
            </w:r>
          </w:p>
        </w:tc>
      </w:tr>
      <w:tr w:rsidR="004E4486">
        <w:trPr>
          <w:trHeight w:val="640"/>
        </w:trPr>
        <w:tc>
          <w:tcPr>
            <w:tcW w:w="2213"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8" w:line="240" w:lineRule="auto"/>
              <w:ind w:left="60"/>
              <w:jc w:val="left"/>
              <w:rPr>
                <w:sz w:val="24"/>
              </w:rPr>
            </w:pPr>
            <w:r>
              <w:rPr>
                <w:color w:val="25495F"/>
                <w:spacing w:val="-4"/>
                <w:sz w:val="24"/>
              </w:rPr>
              <w:t>X3.4</w:t>
            </w: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line="320" w:lineRule="exact"/>
              <w:ind w:left="60"/>
              <w:jc w:val="left"/>
              <w:rPr>
                <w:sz w:val="24"/>
              </w:rPr>
            </w:pPr>
            <w:r>
              <w:rPr>
                <w:color w:val="25495F"/>
                <w:spacing w:val="-2"/>
                <w:sz w:val="24"/>
              </w:rPr>
              <w:t>Pearson Correlation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8" w:line="240" w:lineRule="auto"/>
              <w:ind w:right="59"/>
              <w:jc w:val="right"/>
              <w:rPr>
                <w:sz w:val="24"/>
              </w:rPr>
            </w:pPr>
            <w:r>
              <w:rPr>
                <w:color w:val="000104"/>
                <w:spacing w:val="-2"/>
                <w:sz w:val="24"/>
              </w:rPr>
              <w:t>.302</w:t>
            </w:r>
            <w:r>
              <w:rPr>
                <w:color w:val="000104"/>
                <w:spacing w:val="-2"/>
                <w:sz w:val="24"/>
                <w:vertAlign w:val="superscript"/>
              </w:rPr>
              <w:t>**</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61"/>
              <w:jc w:val="right"/>
              <w:rPr>
                <w:sz w:val="24"/>
              </w:rPr>
            </w:pPr>
            <w:r>
              <w:rPr>
                <w:color w:val="000104"/>
                <w:spacing w:val="-2"/>
                <w:sz w:val="24"/>
              </w:rPr>
              <w:t>.311</w:t>
            </w:r>
            <w:r>
              <w:rPr>
                <w:color w:val="000104"/>
                <w:spacing w:val="-2"/>
                <w:sz w:val="24"/>
                <w:vertAlign w:val="superscript"/>
              </w:rPr>
              <w:t>**</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56"/>
              <w:jc w:val="right"/>
              <w:rPr>
                <w:sz w:val="24"/>
              </w:rPr>
            </w:pPr>
            <w:r>
              <w:rPr>
                <w:color w:val="000104"/>
                <w:spacing w:val="-2"/>
                <w:sz w:val="24"/>
              </w:rPr>
              <w:t>.259</w:t>
            </w:r>
            <w:r>
              <w:rPr>
                <w:color w:val="000104"/>
                <w:spacing w:val="-2"/>
                <w:sz w:val="24"/>
                <w:vertAlign w:val="superscript"/>
              </w:rPr>
              <w:t>**</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53"/>
              <w:jc w:val="right"/>
              <w:rPr>
                <w:sz w:val="24"/>
              </w:rPr>
            </w:pPr>
            <w:r>
              <w:rPr>
                <w:color w:val="000104"/>
                <w:spacing w:val="-10"/>
                <w:sz w:val="24"/>
              </w:rPr>
              <w:t>1</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57"/>
              <w:jc w:val="right"/>
              <w:rPr>
                <w:sz w:val="24"/>
              </w:rPr>
            </w:pPr>
            <w:r>
              <w:rPr>
                <w:color w:val="000104"/>
                <w:spacing w:val="-4"/>
                <w:sz w:val="24"/>
              </w:rPr>
              <w:t>.114</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57"/>
              <w:jc w:val="right"/>
              <w:rPr>
                <w:sz w:val="24"/>
              </w:rPr>
            </w:pPr>
            <w:r>
              <w:rPr>
                <w:color w:val="000104"/>
                <w:spacing w:val="-4"/>
                <w:sz w:val="24"/>
              </w:rPr>
              <w:t>.160</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51"/>
              <w:jc w:val="right"/>
              <w:rPr>
                <w:sz w:val="24"/>
              </w:rPr>
            </w:pPr>
            <w:r>
              <w:rPr>
                <w:color w:val="000104"/>
                <w:spacing w:val="-2"/>
                <w:sz w:val="24"/>
              </w:rPr>
              <w:t>.256</w:t>
            </w:r>
            <w:r>
              <w:rPr>
                <w:color w:val="000104"/>
                <w:spacing w:val="-2"/>
                <w:sz w:val="24"/>
                <w:vertAlign w:val="superscript"/>
              </w:rPr>
              <w:t>*</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8" w:line="240" w:lineRule="auto"/>
              <w:ind w:right="60"/>
              <w:jc w:val="right"/>
              <w:rPr>
                <w:sz w:val="24"/>
              </w:rPr>
            </w:pPr>
            <w:r>
              <w:rPr>
                <w:color w:val="000104"/>
                <w:spacing w:val="-2"/>
                <w:sz w:val="24"/>
              </w:rPr>
              <w:t>.611</w:t>
            </w:r>
            <w:r>
              <w:rPr>
                <w:color w:val="000104"/>
                <w:spacing w:val="-2"/>
                <w:sz w:val="24"/>
                <w:vertAlign w:val="superscript"/>
              </w:rPr>
              <w:t>**</w:t>
            </w:r>
          </w:p>
        </w:tc>
      </w:tr>
      <w:tr w:rsidR="004E4486">
        <w:trPr>
          <w:trHeight w:val="320"/>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8" w:line="263" w:lineRule="exact"/>
              <w:ind w:left="60"/>
              <w:jc w:val="left"/>
              <w:rPr>
                <w:sz w:val="24"/>
              </w:rPr>
            </w:pPr>
            <w:r>
              <w:rPr>
                <w:color w:val="25495F"/>
                <w:sz w:val="24"/>
              </w:rPr>
              <w:t>Sig.</w:t>
            </w:r>
            <w:r>
              <w:rPr>
                <w:color w:val="25495F"/>
                <w:spacing w:val="-2"/>
                <w:sz w:val="24"/>
              </w:rPr>
              <w:t xml:space="preserve"> </w:t>
            </w:r>
            <w:r>
              <w:rPr>
                <w:color w:val="25495F"/>
                <w:sz w:val="24"/>
              </w:rPr>
              <w:t>(2-</w:t>
            </w:r>
            <w:r>
              <w:rPr>
                <w:color w:val="25495F"/>
                <w:spacing w:val="-2"/>
                <w:sz w:val="24"/>
              </w:rPr>
              <w:t>tailed)</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8" w:line="263" w:lineRule="exact"/>
              <w:ind w:right="58"/>
              <w:jc w:val="right"/>
              <w:rPr>
                <w:sz w:val="24"/>
              </w:rPr>
            </w:pPr>
            <w:r>
              <w:rPr>
                <w:color w:val="000104"/>
                <w:spacing w:val="-4"/>
                <w:sz w:val="24"/>
              </w:rPr>
              <w:t>.002</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60"/>
              <w:jc w:val="right"/>
              <w:rPr>
                <w:sz w:val="24"/>
              </w:rPr>
            </w:pPr>
            <w:r>
              <w:rPr>
                <w:color w:val="000104"/>
                <w:spacing w:val="-4"/>
                <w:sz w:val="24"/>
              </w:rPr>
              <w:t>.002</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4"/>
              <w:jc w:val="right"/>
              <w:rPr>
                <w:sz w:val="24"/>
              </w:rPr>
            </w:pPr>
            <w:r>
              <w:rPr>
                <w:color w:val="000104"/>
                <w:spacing w:val="-4"/>
                <w:sz w:val="24"/>
              </w:rPr>
              <w:t>.009</w:t>
            </w:r>
          </w:p>
        </w:tc>
        <w:tc>
          <w:tcPr>
            <w:tcW w:w="1010"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7"/>
              <w:jc w:val="right"/>
              <w:rPr>
                <w:sz w:val="24"/>
              </w:rPr>
            </w:pPr>
            <w:r>
              <w:rPr>
                <w:color w:val="000104"/>
                <w:spacing w:val="-4"/>
                <w:sz w:val="24"/>
              </w:rPr>
              <w:t>.258</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7"/>
              <w:jc w:val="right"/>
              <w:rPr>
                <w:sz w:val="24"/>
              </w:rPr>
            </w:pPr>
            <w:r>
              <w:rPr>
                <w:color w:val="000104"/>
                <w:spacing w:val="-4"/>
                <w:sz w:val="24"/>
              </w:rPr>
              <w:t>.111</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4"/>
              <w:jc w:val="right"/>
              <w:rPr>
                <w:sz w:val="24"/>
              </w:rPr>
            </w:pPr>
            <w:r>
              <w:rPr>
                <w:color w:val="000104"/>
                <w:spacing w:val="-4"/>
                <w:sz w:val="24"/>
              </w:rPr>
              <w:t>.010</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8" w:line="263" w:lineRule="exact"/>
              <w:ind w:right="57"/>
              <w:jc w:val="right"/>
              <w:rPr>
                <w:sz w:val="24"/>
              </w:rPr>
            </w:pPr>
            <w:r>
              <w:rPr>
                <w:color w:val="000104"/>
                <w:spacing w:val="-4"/>
                <w:sz w:val="24"/>
              </w:rPr>
              <w:t>.000</w:t>
            </w:r>
          </w:p>
        </w:tc>
      </w:tr>
      <w:tr w:rsidR="004E4486">
        <w:trPr>
          <w:trHeight w:val="321"/>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65" w:lineRule="exact"/>
              <w:ind w:left="60"/>
              <w:jc w:val="left"/>
              <w:rPr>
                <w:sz w:val="24"/>
              </w:rPr>
            </w:pPr>
            <w:r>
              <w:rPr>
                <w:color w:val="25495F"/>
                <w:spacing w:val="-10"/>
                <w:sz w:val="24"/>
              </w:rPr>
              <w:t>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65" w:lineRule="exact"/>
              <w:ind w:right="58"/>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60"/>
              <w:jc w:val="right"/>
              <w:rPr>
                <w:sz w:val="24"/>
              </w:rPr>
            </w:pPr>
            <w:r>
              <w:rPr>
                <w:color w:val="000104"/>
                <w:spacing w:val="-5"/>
                <w:sz w:val="24"/>
              </w:rPr>
              <w:t>100</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4"/>
              <w:jc w:val="right"/>
              <w:rPr>
                <w:sz w:val="24"/>
              </w:rPr>
            </w:pPr>
            <w:r>
              <w:rPr>
                <w:color w:val="000104"/>
                <w:spacing w:val="-5"/>
                <w:sz w:val="24"/>
              </w:rPr>
              <w:t>100</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3"/>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7"/>
              <w:jc w:val="right"/>
              <w:rPr>
                <w:sz w:val="24"/>
              </w:rPr>
            </w:pPr>
            <w:r>
              <w:rPr>
                <w:color w:val="000104"/>
                <w:spacing w:val="-5"/>
                <w:sz w:val="24"/>
              </w:rPr>
              <w:t>100</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7"/>
              <w:jc w:val="right"/>
              <w:rPr>
                <w:sz w:val="24"/>
              </w:rPr>
            </w:pPr>
            <w:r>
              <w:rPr>
                <w:color w:val="000104"/>
                <w:spacing w:val="-5"/>
                <w:sz w:val="24"/>
              </w:rPr>
              <w:t>100</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4"/>
              <w:jc w:val="right"/>
              <w:rPr>
                <w:sz w:val="24"/>
              </w:rPr>
            </w:pPr>
            <w:r>
              <w:rPr>
                <w:color w:val="000104"/>
                <w:spacing w:val="-5"/>
                <w:sz w:val="24"/>
              </w:rPr>
              <w:t>100</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5" w:line="265" w:lineRule="exact"/>
              <w:ind w:right="57"/>
              <w:jc w:val="right"/>
              <w:rPr>
                <w:sz w:val="24"/>
              </w:rPr>
            </w:pPr>
            <w:r>
              <w:rPr>
                <w:color w:val="000104"/>
                <w:spacing w:val="-5"/>
                <w:sz w:val="24"/>
              </w:rPr>
              <w:t>100</w:t>
            </w:r>
          </w:p>
        </w:tc>
      </w:tr>
      <w:tr w:rsidR="004E4486">
        <w:trPr>
          <w:trHeight w:val="640"/>
        </w:trPr>
        <w:tc>
          <w:tcPr>
            <w:tcW w:w="2213"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40" w:lineRule="auto"/>
              <w:ind w:left="60"/>
              <w:jc w:val="left"/>
              <w:rPr>
                <w:sz w:val="24"/>
              </w:rPr>
            </w:pPr>
            <w:r>
              <w:rPr>
                <w:color w:val="25495F"/>
                <w:spacing w:val="-4"/>
                <w:sz w:val="24"/>
              </w:rPr>
              <w:t>X3.5</w:t>
            </w: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line="320" w:lineRule="exact"/>
              <w:ind w:left="60"/>
              <w:jc w:val="left"/>
              <w:rPr>
                <w:sz w:val="24"/>
              </w:rPr>
            </w:pPr>
            <w:r>
              <w:rPr>
                <w:color w:val="25495F"/>
                <w:spacing w:val="-2"/>
                <w:sz w:val="24"/>
              </w:rPr>
              <w:t>Pearson Correlation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40" w:lineRule="auto"/>
              <w:ind w:right="58"/>
              <w:jc w:val="right"/>
              <w:rPr>
                <w:sz w:val="24"/>
              </w:rPr>
            </w:pPr>
            <w:r>
              <w:rPr>
                <w:color w:val="000104"/>
                <w:spacing w:val="-4"/>
                <w:sz w:val="24"/>
              </w:rPr>
              <w:t>.039</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7"/>
              <w:jc w:val="right"/>
              <w:rPr>
                <w:sz w:val="24"/>
              </w:rPr>
            </w:pPr>
            <w:r>
              <w:rPr>
                <w:color w:val="000104"/>
                <w:spacing w:val="-2"/>
                <w:sz w:val="24"/>
              </w:rPr>
              <w:t>.254</w:t>
            </w:r>
            <w:r>
              <w:rPr>
                <w:color w:val="000104"/>
                <w:spacing w:val="-2"/>
                <w:sz w:val="24"/>
                <w:vertAlign w:val="superscript"/>
              </w:rPr>
              <w:t>*</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4"/>
              <w:jc w:val="right"/>
              <w:rPr>
                <w:sz w:val="24"/>
              </w:rPr>
            </w:pPr>
            <w:r>
              <w:rPr>
                <w:color w:val="000104"/>
                <w:spacing w:val="-4"/>
                <w:sz w:val="24"/>
              </w:rPr>
              <w:t>.144</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3"/>
              <w:jc w:val="right"/>
              <w:rPr>
                <w:sz w:val="24"/>
              </w:rPr>
            </w:pPr>
            <w:r>
              <w:rPr>
                <w:color w:val="000104"/>
                <w:spacing w:val="-4"/>
                <w:sz w:val="24"/>
              </w:rPr>
              <w:t>.114</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7"/>
              <w:jc w:val="right"/>
              <w:rPr>
                <w:sz w:val="24"/>
              </w:rPr>
            </w:pPr>
            <w:r>
              <w:rPr>
                <w:color w:val="000104"/>
                <w:spacing w:val="-10"/>
                <w:sz w:val="24"/>
              </w:rPr>
              <w:t>1</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7"/>
              <w:jc w:val="right"/>
              <w:rPr>
                <w:sz w:val="24"/>
              </w:rPr>
            </w:pPr>
            <w:r>
              <w:rPr>
                <w:color w:val="000104"/>
                <w:spacing w:val="-4"/>
                <w:sz w:val="24"/>
              </w:rPr>
              <w:t>.156</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4"/>
              <w:jc w:val="right"/>
              <w:rPr>
                <w:sz w:val="24"/>
              </w:rPr>
            </w:pPr>
            <w:r>
              <w:rPr>
                <w:color w:val="000104"/>
                <w:spacing w:val="-4"/>
                <w:sz w:val="24"/>
              </w:rPr>
              <w:t>.073</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5" w:line="240" w:lineRule="auto"/>
              <w:ind w:right="60"/>
              <w:jc w:val="right"/>
              <w:rPr>
                <w:sz w:val="24"/>
              </w:rPr>
            </w:pPr>
            <w:r>
              <w:rPr>
                <w:color w:val="000104"/>
                <w:spacing w:val="-2"/>
                <w:sz w:val="24"/>
              </w:rPr>
              <w:t>.445</w:t>
            </w:r>
            <w:r>
              <w:rPr>
                <w:color w:val="000104"/>
                <w:spacing w:val="-2"/>
                <w:sz w:val="24"/>
                <w:vertAlign w:val="superscript"/>
              </w:rPr>
              <w:t>**</w:t>
            </w:r>
          </w:p>
        </w:tc>
      </w:tr>
      <w:tr w:rsidR="004E4486">
        <w:trPr>
          <w:trHeight w:val="318"/>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63" w:lineRule="exact"/>
              <w:ind w:left="60"/>
              <w:jc w:val="left"/>
              <w:rPr>
                <w:sz w:val="24"/>
              </w:rPr>
            </w:pPr>
            <w:r>
              <w:rPr>
                <w:color w:val="25495F"/>
                <w:sz w:val="24"/>
              </w:rPr>
              <w:t>Sig.</w:t>
            </w:r>
            <w:r>
              <w:rPr>
                <w:color w:val="25495F"/>
                <w:spacing w:val="-2"/>
                <w:sz w:val="24"/>
              </w:rPr>
              <w:t xml:space="preserve"> </w:t>
            </w:r>
            <w:r>
              <w:rPr>
                <w:color w:val="25495F"/>
                <w:sz w:val="24"/>
              </w:rPr>
              <w:t>(2-</w:t>
            </w:r>
            <w:r>
              <w:rPr>
                <w:color w:val="25495F"/>
                <w:spacing w:val="-2"/>
                <w:sz w:val="24"/>
              </w:rPr>
              <w:t>tailed)</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63" w:lineRule="exact"/>
              <w:ind w:right="58"/>
              <w:jc w:val="right"/>
              <w:rPr>
                <w:sz w:val="24"/>
              </w:rPr>
            </w:pPr>
            <w:r>
              <w:rPr>
                <w:color w:val="000104"/>
                <w:spacing w:val="-4"/>
                <w:sz w:val="24"/>
              </w:rPr>
              <w:t>.700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60"/>
              <w:jc w:val="right"/>
              <w:rPr>
                <w:sz w:val="24"/>
              </w:rPr>
            </w:pPr>
            <w:r>
              <w:rPr>
                <w:color w:val="000104"/>
                <w:spacing w:val="-4"/>
                <w:sz w:val="24"/>
              </w:rPr>
              <w:t>.011</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4"/>
              <w:jc w:val="right"/>
              <w:rPr>
                <w:sz w:val="24"/>
              </w:rPr>
            </w:pPr>
            <w:r>
              <w:rPr>
                <w:color w:val="000104"/>
                <w:spacing w:val="-4"/>
                <w:sz w:val="24"/>
              </w:rPr>
              <w:t>.152</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3"/>
              <w:jc w:val="right"/>
              <w:rPr>
                <w:sz w:val="24"/>
              </w:rPr>
            </w:pPr>
            <w:r>
              <w:rPr>
                <w:color w:val="000104"/>
                <w:spacing w:val="-4"/>
                <w:sz w:val="24"/>
              </w:rPr>
              <w:t>.258</w:t>
            </w:r>
          </w:p>
        </w:tc>
        <w:tc>
          <w:tcPr>
            <w:tcW w:w="866"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7"/>
              <w:jc w:val="right"/>
              <w:rPr>
                <w:sz w:val="24"/>
              </w:rPr>
            </w:pPr>
            <w:r>
              <w:rPr>
                <w:color w:val="000104"/>
                <w:spacing w:val="-4"/>
                <w:sz w:val="24"/>
              </w:rPr>
              <w:t>.121</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4"/>
              <w:jc w:val="right"/>
              <w:rPr>
                <w:sz w:val="24"/>
              </w:rPr>
            </w:pPr>
            <w:r>
              <w:rPr>
                <w:color w:val="000104"/>
                <w:spacing w:val="-4"/>
                <w:sz w:val="24"/>
              </w:rPr>
              <w:t>.473</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5" w:line="263" w:lineRule="exact"/>
              <w:ind w:right="57"/>
              <w:jc w:val="right"/>
              <w:rPr>
                <w:sz w:val="24"/>
              </w:rPr>
            </w:pPr>
            <w:r>
              <w:rPr>
                <w:color w:val="000104"/>
                <w:spacing w:val="-4"/>
                <w:sz w:val="24"/>
              </w:rPr>
              <w:t>.000</w:t>
            </w:r>
          </w:p>
        </w:tc>
      </w:tr>
      <w:tr w:rsidR="004E4486">
        <w:trPr>
          <w:trHeight w:val="320"/>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8" w:line="263" w:lineRule="exact"/>
              <w:ind w:left="60"/>
              <w:jc w:val="left"/>
              <w:rPr>
                <w:sz w:val="24"/>
              </w:rPr>
            </w:pPr>
            <w:r>
              <w:rPr>
                <w:color w:val="25495F"/>
                <w:spacing w:val="-10"/>
                <w:sz w:val="24"/>
              </w:rPr>
              <w:t>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8" w:line="263" w:lineRule="exact"/>
              <w:ind w:right="58"/>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60"/>
              <w:jc w:val="right"/>
              <w:rPr>
                <w:sz w:val="24"/>
              </w:rPr>
            </w:pPr>
            <w:r>
              <w:rPr>
                <w:color w:val="000104"/>
                <w:spacing w:val="-5"/>
                <w:sz w:val="24"/>
              </w:rPr>
              <w:t>100</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4"/>
              <w:jc w:val="right"/>
              <w:rPr>
                <w:sz w:val="24"/>
              </w:rPr>
            </w:pPr>
            <w:r>
              <w:rPr>
                <w:color w:val="000104"/>
                <w:spacing w:val="-5"/>
                <w:sz w:val="24"/>
              </w:rPr>
              <w:t>100</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3"/>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7"/>
              <w:jc w:val="right"/>
              <w:rPr>
                <w:sz w:val="24"/>
              </w:rPr>
            </w:pPr>
            <w:r>
              <w:rPr>
                <w:color w:val="000104"/>
                <w:spacing w:val="-5"/>
                <w:sz w:val="24"/>
              </w:rPr>
              <w:t>100</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7"/>
              <w:jc w:val="right"/>
              <w:rPr>
                <w:sz w:val="24"/>
              </w:rPr>
            </w:pPr>
            <w:r>
              <w:rPr>
                <w:color w:val="000104"/>
                <w:spacing w:val="-5"/>
                <w:sz w:val="24"/>
              </w:rPr>
              <w:t>100</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4"/>
              <w:jc w:val="right"/>
              <w:rPr>
                <w:sz w:val="24"/>
              </w:rPr>
            </w:pPr>
            <w:r>
              <w:rPr>
                <w:color w:val="000104"/>
                <w:spacing w:val="-5"/>
                <w:sz w:val="24"/>
              </w:rPr>
              <w:t>100</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8" w:line="263" w:lineRule="exact"/>
              <w:ind w:right="57"/>
              <w:jc w:val="right"/>
              <w:rPr>
                <w:sz w:val="24"/>
              </w:rPr>
            </w:pPr>
            <w:r>
              <w:rPr>
                <w:color w:val="000104"/>
                <w:spacing w:val="-5"/>
                <w:sz w:val="24"/>
              </w:rPr>
              <w:t>100</w:t>
            </w:r>
          </w:p>
        </w:tc>
      </w:tr>
      <w:tr w:rsidR="004E4486">
        <w:trPr>
          <w:trHeight w:val="640"/>
        </w:trPr>
        <w:tc>
          <w:tcPr>
            <w:tcW w:w="2213"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40" w:lineRule="auto"/>
              <w:ind w:left="60"/>
              <w:jc w:val="left"/>
              <w:rPr>
                <w:sz w:val="24"/>
              </w:rPr>
            </w:pPr>
            <w:r>
              <w:rPr>
                <w:color w:val="25495F"/>
                <w:spacing w:val="-4"/>
                <w:sz w:val="24"/>
              </w:rPr>
              <w:t>X3.6</w:t>
            </w: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line="322" w:lineRule="exact"/>
              <w:ind w:left="60"/>
              <w:jc w:val="left"/>
              <w:rPr>
                <w:sz w:val="24"/>
              </w:rPr>
            </w:pPr>
            <w:r>
              <w:rPr>
                <w:color w:val="25495F"/>
                <w:spacing w:val="-2"/>
                <w:sz w:val="24"/>
              </w:rPr>
              <w:t>Pearson Correlation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40" w:lineRule="auto"/>
              <w:ind w:right="55"/>
              <w:jc w:val="right"/>
              <w:rPr>
                <w:sz w:val="24"/>
              </w:rPr>
            </w:pPr>
            <w:r>
              <w:rPr>
                <w:color w:val="000104"/>
                <w:spacing w:val="-2"/>
                <w:sz w:val="24"/>
              </w:rPr>
              <w:t>.218</w:t>
            </w:r>
            <w:r>
              <w:rPr>
                <w:color w:val="000104"/>
                <w:spacing w:val="-2"/>
                <w:sz w:val="24"/>
                <w:vertAlign w:val="superscript"/>
              </w:rPr>
              <w:t>*</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7"/>
              <w:jc w:val="right"/>
              <w:rPr>
                <w:sz w:val="24"/>
              </w:rPr>
            </w:pPr>
            <w:r>
              <w:rPr>
                <w:color w:val="000104"/>
                <w:spacing w:val="-2"/>
                <w:sz w:val="24"/>
              </w:rPr>
              <w:t>.255</w:t>
            </w:r>
            <w:r>
              <w:rPr>
                <w:color w:val="000104"/>
                <w:spacing w:val="-2"/>
                <w:sz w:val="24"/>
                <w:vertAlign w:val="superscript"/>
              </w:rPr>
              <w:t>*</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4"/>
              <w:jc w:val="right"/>
              <w:rPr>
                <w:sz w:val="24"/>
              </w:rPr>
            </w:pPr>
            <w:r>
              <w:rPr>
                <w:color w:val="000104"/>
                <w:spacing w:val="-4"/>
                <w:sz w:val="24"/>
              </w:rPr>
              <w:t>.124</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3"/>
              <w:jc w:val="right"/>
              <w:rPr>
                <w:sz w:val="24"/>
              </w:rPr>
            </w:pPr>
            <w:r>
              <w:rPr>
                <w:color w:val="000104"/>
                <w:spacing w:val="-4"/>
                <w:sz w:val="24"/>
              </w:rPr>
              <w:t>.160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7"/>
              <w:jc w:val="right"/>
              <w:rPr>
                <w:sz w:val="24"/>
              </w:rPr>
            </w:pPr>
            <w:r>
              <w:rPr>
                <w:color w:val="000104"/>
                <w:spacing w:val="-4"/>
                <w:sz w:val="24"/>
              </w:rPr>
              <w:t>.156</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7"/>
              <w:jc w:val="right"/>
              <w:rPr>
                <w:sz w:val="24"/>
              </w:rPr>
            </w:pPr>
            <w:r>
              <w:rPr>
                <w:color w:val="000104"/>
                <w:spacing w:val="-10"/>
                <w:sz w:val="24"/>
              </w:rPr>
              <w:t>1</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5"/>
              <w:jc w:val="right"/>
              <w:rPr>
                <w:sz w:val="24"/>
              </w:rPr>
            </w:pPr>
            <w:r>
              <w:rPr>
                <w:color w:val="000104"/>
                <w:spacing w:val="-2"/>
                <w:sz w:val="24"/>
              </w:rPr>
              <w:t>.352</w:t>
            </w:r>
            <w:r>
              <w:rPr>
                <w:color w:val="000104"/>
                <w:spacing w:val="-2"/>
                <w:sz w:val="24"/>
                <w:vertAlign w:val="superscript"/>
              </w:rPr>
              <w:t>**</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5" w:line="240" w:lineRule="auto"/>
              <w:ind w:right="60"/>
              <w:jc w:val="right"/>
              <w:rPr>
                <w:sz w:val="24"/>
              </w:rPr>
            </w:pPr>
            <w:r>
              <w:rPr>
                <w:color w:val="000104"/>
                <w:spacing w:val="-2"/>
                <w:sz w:val="24"/>
              </w:rPr>
              <w:t>.582</w:t>
            </w:r>
            <w:r>
              <w:rPr>
                <w:color w:val="000104"/>
                <w:spacing w:val="-2"/>
                <w:sz w:val="24"/>
                <w:vertAlign w:val="superscript"/>
              </w:rPr>
              <w:t>**</w:t>
            </w:r>
          </w:p>
        </w:tc>
      </w:tr>
      <w:tr w:rsidR="004E4486">
        <w:trPr>
          <w:trHeight w:val="316"/>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1" w:line="265" w:lineRule="exact"/>
              <w:ind w:left="60"/>
              <w:jc w:val="left"/>
              <w:rPr>
                <w:sz w:val="24"/>
              </w:rPr>
            </w:pPr>
            <w:r>
              <w:rPr>
                <w:color w:val="25495F"/>
                <w:sz w:val="24"/>
              </w:rPr>
              <w:t>Sig.</w:t>
            </w:r>
            <w:r>
              <w:rPr>
                <w:color w:val="25495F"/>
                <w:spacing w:val="-2"/>
                <w:sz w:val="24"/>
              </w:rPr>
              <w:t xml:space="preserve"> </w:t>
            </w:r>
            <w:r>
              <w:rPr>
                <w:color w:val="25495F"/>
                <w:sz w:val="24"/>
              </w:rPr>
              <w:t>(2-</w:t>
            </w:r>
            <w:r>
              <w:rPr>
                <w:color w:val="25495F"/>
                <w:spacing w:val="-2"/>
                <w:sz w:val="24"/>
              </w:rPr>
              <w:t>tailed)</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1" w:line="265" w:lineRule="exact"/>
              <w:ind w:right="58"/>
              <w:jc w:val="right"/>
              <w:rPr>
                <w:sz w:val="24"/>
              </w:rPr>
            </w:pPr>
            <w:r>
              <w:rPr>
                <w:color w:val="000104"/>
                <w:spacing w:val="-4"/>
                <w:sz w:val="24"/>
              </w:rPr>
              <w:t>.029</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1" w:line="265" w:lineRule="exact"/>
              <w:ind w:right="60"/>
              <w:jc w:val="right"/>
              <w:rPr>
                <w:sz w:val="24"/>
              </w:rPr>
            </w:pPr>
            <w:r>
              <w:rPr>
                <w:color w:val="000104"/>
                <w:spacing w:val="-4"/>
                <w:sz w:val="24"/>
              </w:rPr>
              <w:t>.011</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1" w:line="265" w:lineRule="exact"/>
              <w:ind w:right="54"/>
              <w:jc w:val="right"/>
              <w:rPr>
                <w:sz w:val="24"/>
              </w:rPr>
            </w:pPr>
            <w:r>
              <w:rPr>
                <w:color w:val="000104"/>
                <w:spacing w:val="-4"/>
                <w:sz w:val="24"/>
              </w:rPr>
              <w:t>.218</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1" w:line="265" w:lineRule="exact"/>
              <w:ind w:right="53"/>
              <w:jc w:val="right"/>
              <w:rPr>
                <w:sz w:val="24"/>
              </w:rPr>
            </w:pPr>
            <w:r>
              <w:rPr>
                <w:color w:val="000104"/>
                <w:spacing w:val="-4"/>
                <w:sz w:val="24"/>
              </w:rPr>
              <w:t>.111</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1" w:line="265" w:lineRule="exact"/>
              <w:ind w:right="57"/>
              <w:jc w:val="right"/>
              <w:rPr>
                <w:sz w:val="24"/>
              </w:rPr>
            </w:pPr>
            <w:r>
              <w:rPr>
                <w:color w:val="000104"/>
                <w:spacing w:val="-4"/>
                <w:sz w:val="24"/>
              </w:rPr>
              <w:t>.121</w:t>
            </w:r>
          </w:p>
        </w:tc>
        <w:tc>
          <w:tcPr>
            <w:tcW w:w="867"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1" w:line="265" w:lineRule="exact"/>
              <w:ind w:right="54"/>
              <w:jc w:val="right"/>
              <w:rPr>
                <w:sz w:val="24"/>
              </w:rPr>
            </w:pPr>
            <w:r>
              <w:rPr>
                <w:color w:val="000104"/>
                <w:spacing w:val="-4"/>
                <w:sz w:val="24"/>
              </w:rPr>
              <w:t>.000</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1" w:line="265" w:lineRule="exact"/>
              <w:ind w:right="57"/>
              <w:jc w:val="right"/>
              <w:rPr>
                <w:sz w:val="24"/>
              </w:rPr>
            </w:pPr>
            <w:r>
              <w:rPr>
                <w:color w:val="000104"/>
                <w:spacing w:val="-4"/>
                <w:sz w:val="24"/>
              </w:rPr>
              <w:t>.000</w:t>
            </w:r>
          </w:p>
        </w:tc>
      </w:tr>
      <w:tr w:rsidR="004E4486">
        <w:trPr>
          <w:trHeight w:val="318"/>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63" w:lineRule="exact"/>
              <w:ind w:left="60"/>
              <w:jc w:val="left"/>
              <w:rPr>
                <w:sz w:val="24"/>
              </w:rPr>
            </w:pPr>
            <w:r>
              <w:rPr>
                <w:color w:val="25495F"/>
                <w:spacing w:val="-10"/>
                <w:sz w:val="24"/>
              </w:rPr>
              <w:t>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63" w:lineRule="exact"/>
              <w:ind w:right="58"/>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60"/>
              <w:jc w:val="right"/>
              <w:rPr>
                <w:sz w:val="24"/>
              </w:rPr>
            </w:pPr>
            <w:r>
              <w:rPr>
                <w:color w:val="000104"/>
                <w:spacing w:val="-5"/>
                <w:sz w:val="24"/>
              </w:rPr>
              <w:t>100</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4"/>
              <w:jc w:val="right"/>
              <w:rPr>
                <w:sz w:val="24"/>
              </w:rPr>
            </w:pPr>
            <w:r>
              <w:rPr>
                <w:color w:val="000104"/>
                <w:spacing w:val="-5"/>
                <w:sz w:val="24"/>
              </w:rPr>
              <w:t>100</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3"/>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7"/>
              <w:jc w:val="right"/>
              <w:rPr>
                <w:sz w:val="24"/>
              </w:rPr>
            </w:pPr>
            <w:r>
              <w:rPr>
                <w:color w:val="000104"/>
                <w:spacing w:val="-5"/>
                <w:sz w:val="24"/>
              </w:rPr>
              <w:t>100</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7"/>
              <w:jc w:val="right"/>
              <w:rPr>
                <w:sz w:val="24"/>
              </w:rPr>
            </w:pPr>
            <w:r>
              <w:rPr>
                <w:color w:val="000104"/>
                <w:spacing w:val="-5"/>
                <w:sz w:val="24"/>
              </w:rPr>
              <w:t>100</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4"/>
              <w:jc w:val="right"/>
              <w:rPr>
                <w:sz w:val="24"/>
              </w:rPr>
            </w:pPr>
            <w:r>
              <w:rPr>
                <w:color w:val="000104"/>
                <w:spacing w:val="-5"/>
                <w:sz w:val="24"/>
              </w:rPr>
              <w:t>100</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5" w:line="263" w:lineRule="exact"/>
              <w:ind w:right="57"/>
              <w:jc w:val="right"/>
              <w:rPr>
                <w:sz w:val="24"/>
              </w:rPr>
            </w:pPr>
            <w:r>
              <w:rPr>
                <w:color w:val="000104"/>
                <w:spacing w:val="-5"/>
                <w:sz w:val="24"/>
              </w:rPr>
              <w:t>100</w:t>
            </w:r>
          </w:p>
        </w:tc>
      </w:tr>
      <w:tr w:rsidR="004E4486">
        <w:trPr>
          <w:trHeight w:val="640"/>
        </w:trPr>
        <w:tc>
          <w:tcPr>
            <w:tcW w:w="2213"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8" w:line="240" w:lineRule="auto"/>
              <w:ind w:left="60"/>
              <w:jc w:val="left"/>
              <w:rPr>
                <w:sz w:val="24"/>
              </w:rPr>
            </w:pPr>
            <w:r>
              <w:rPr>
                <w:color w:val="25495F"/>
                <w:spacing w:val="-4"/>
                <w:sz w:val="24"/>
              </w:rPr>
              <w:t>X3.7</w:t>
            </w: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line="320" w:lineRule="exact"/>
              <w:ind w:left="60"/>
              <w:jc w:val="left"/>
              <w:rPr>
                <w:sz w:val="24"/>
              </w:rPr>
            </w:pPr>
            <w:r>
              <w:rPr>
                <w:color w:val="25495F"/>
                <w:spacing w:val="-2"/>
                <w:sz w:val="24"/>
              </w:rPr>
              <w:t>Pearson Correlation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8" w:line="240" w:lineRule="auto"/>
              <w:ind w:right="55"/>
              <w:jc w:val="right"/>
              <w:rPr>
                <w:sz w:val="24"/>
              </w:rPr>
            </w:pPr>
            <w:r>
              <w:rPr>
                <w:color w:val="000104"/>
                <w:spacing w:val="-2"/>
                <w:sz w:val="24"/>
              </w:rPr>
              <w:t>.221</w:t>
            </w:r>
            <w:r>
              <w:rPr>
                <w:color w:val="000104"/>
                <w:spacing w:val="-2"/>
                <w:sz w:val="24"/>
                <w:vertAlign w:val="superscript"/>
              </w:rPr>
              <w:t>*</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57"/>
              <w:jc w:val="right"/>
              <w:rPr>
                <w:sz w:val="24"/>
              </w:rPr>
            </w:pPr>
            <w:r>
              <w:rPr>
                <w:color w:val="000104"/>
                <w:spacing w:val="-2"/>
                <w:sz w:val="24"/>
              </w:rPr>
              <w:t>.209</w:t>
            </w:r>
            <w:r>
              <w:rPr>
                <w:color w:val="000104"/>
                <w:spacing w:val="-2"/>
                <w:sz w:val="24"/>
                <w:vertAlign w:val="superscript"/>
              </w:rPr>
              <w:t>*</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56"/>
              <w:jc w:val="right"/>
              <w:rPr>
                <w:sz w:val="24"/>
              </w:rPr>
            </w:pPr>
            <w:r>
              <w:rPr>
                <w:color w:val="000104"/>
                <w:spacing w:val="-2"/>
                <w:sz w:val="24"/>
              </w:rPr>
              <w:t>.325</w:t>
            </w:r>
            <w:r>
              <w:rPr>
                <w:color w:val="000104"/>
                <w:spacing w:val="-2"/>
                <w:sz w:val="24"/>
                <w:vertAlign w:val="superscript"/>
              </w:rPr>
              <w:t>**</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52"/>
              <w:jc w:val="right"/>
              <w:rPr>
                <w:sz w:val="24"/>
              </w:rPr>
            </w:pPr>
            <w:r>
              <w:rPr>
                <w:color w:val="000104"/>
                <w:spacing w:val="-2"/>
                <w:sz w:val="24"/>
              </w:rPr>
              <w:t>.256</w:t>
            </w:r>
            <w:r>
              <w:rPr>
                <w:color w:val="000104"/>
                <w:spacing w:val="-2"/>
                <w:sz w:val="24"/>
                <w:vertAlign w:val="superscript"/>
              </w:rPr>
              <w:t>*</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57"/>
              <w:jc w:val="right"/>
              <w:rPr>
                <w:sz w:val="24"/>
              </w:rPr>
            </w:pPr>
            <w:r>
              <w:rPr>
                <w:color w:val="000104"/>
                <w:spacing w:val="-4"/>
                <w:sz w:val="24"/>
              </w:rPr>
              <w:t>.073</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58"/>
              <w:jc w:val="right"/>
              <w:rPr>
                <w:sz w:val="24"/>
              </w:rPr>
            </w:pPr>
            <w:r>
              <w:rPr>
                <w:color w:val="000104"/>
                <w:spacing w:val="-2"/>
                <w:sz w:val="24"/>
              </w:rPr>
              <w:t>.352</w:t>
            </w:r>
            <w:r>
              <w:rPr>
                <w:color w:val="000104"/>
                <w:spacing w:val="-2"/>
                <w:sz w:val="24"/>
                <w:vertAlign w:val="superscript"/>
              </w:rPr>
              <w:t>**</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54"/>
              <w:jc w:val="right"/>
              <w:rPr>
                <w:sz w:val="24"/>
              </w:rPr>
            </w:pPr>
            <w:r>
              <w:rPr>
                <w:color w:val="000104"/>
                <w:spacing w:val="-10"/>
                <w:sz w:val="24"/>
              </w:rPr>
              <w:t>1</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8" w:line="240" w:lineRule="auto"/>
              <w:ind w:right="60"/>
              <w:jc w:val="right"/>
              <w:rPr>
                <w:sz w:val="24"/>
              </w:rPr>
            </w:pPr>
            <w:r>
              <w:rPr>
                <w:color w:val="000104"/>
                <w:spacing w:val="-2"/>
                <w:sz w:val="24"/>
              </w:rPr>
              <w:t>.584</w:t>
            </w:r>
            <w:r>
              <w:rPr>
                <w:color w:val="000104"/>
                <w:spacing w:val="-2"/>
                <w:sz w:val="24"/>
                <w:vertAlign w:val="superscript"/>
              </w:rPr>
              <w:t>**</w:t>
            </w:r>
          </w:p>
        </w:tc>
      </w:tr>
      <w:tr w:rsidR="004E4486">
        <w:trPr>
          <w:trHeight w:val="321"/>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8" w:line="263" w:lineRule="exact"/>
              <w:ind w:left="60"/>
              <w:jc w:val="left"/>
              <w:rPr>
                <w:sz w:val="24"/>
              </w:rPr>
            </w:pPr>
            <w:r>
              <w:rPr>
                <w:color w:val="25495F"/>
                <w:sz w:val="24"/>
              </w:rPr>
              <w:t>Sig.</w:t>
            </w:r>
            <w:r>
              <w:rPr>
                <w:color w:val="25495F"/>
                <w:spacing w:val="-2"/>
                <w:sz w:val="24"/>
              </w:rPr>
              <w:t xml:space="preserve"> </w:t>
            </w:r>
            <w:r>
              <w:rPr>
                <w:color w:val="25495F"/>
                <w:sz w:val="24"/>
              </w:rPr>
              <w:t>(2-</w:t>
            </w:r>
            <w:r>
              <w:rPr>
                <w:color w:val="25495F"/>
                <w:spacing w:val="-2"/>
                <w:sz w:val="24"/>
              </w:rPr>
              <w:t>tailed)</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8" w:line="263" w:lineRule="exact"/>
              <w:ind w:right="58"/>
              <w:jc w:val="right"/>
              <w:rPr>
                <w:sz w:val="24"/>
              </w:rPr>
            </w:pPr>
            <w:r>
              <w:rPr>
                <w:color w:val="000104"/>
                <w:spacing w:val="-4"/>
                <w:sz w:val="24"/>
              </w:rPr>
              <w:t>.027</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60"/>
              <w:jc w:val="right"/>
              <w:rPr>
                <w:sz w:val="24"/>
              </w:rPr>
            </w:pPr>
            <w:r>
              <w:rPr>
                <w:color w:val="000104"/>
                <w:spacing w:val="-4"/>
                <w:sz w:val="24"/>
              </w:rPr>
              <w:t>.037</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4"/>
              <w:jc w:val="right"/>
              <w:rPr>
                <w:sz w:val="24"/>
              </w:rPr>
            </w:pPr>
            <w:r>
              <w:rPr>
                <w:color w:val="000104"/>
                <w:spacing w:val="-4"/>
                <w:sz w:val="24"/>
              </w:rPr>
              <w:t>.001</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3"/>
              <w:jc w:val="right"/>
              <w:rPr>
                <w:sz w:val="24"/>
              </w:rPr>
            </w:pPr>
            <w:r>
              <w:rPr>
                <w:color w:val="000104"/>
                <w:spacing w:val="-4"/>
                <w:sz w:val="24"/>
              </w:rPr>
              <w:t>.010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7"/>
              <w:jc w:val="right"/>
              <w:rPr>
                <w:sz w:val="24"/>
              </w:rPr>
            </w:pPr>
            <w:r>
              <w:rPr>
                <w:color w:val="000104"/>
                <w:spacing w:val="-4"/>
                <w:sz w:val="24"/>
              </w:rPr>
              <w:t>.473</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63" w:lineRule="exact"/>
              <w:ind w:right="57"/>
              <w:jc w:val="right"/>
              <w:rPr>
                <w:sz w:val="24"/>
              </w:rPr>
            </w:pPr>
            <w:r>
              <w:rPr>
                <w:color w:val="000104"/>
                <w:spacing w:val="-4"/>
                <w:sz w:val="24"/>
              </w:rPr>
              <w:t>.000</w:t>
            </w:r>
          </w:p>
        </w:tc>
        <w:tc>
          <w:tcPr>
            <w:tcW w:w="720"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8" w:line="263" w:lineRule="exact"/>
              <w:ind w:right="57"/>
              <w:jc w:val="right"/>
              <w:rPr>
                <w:sz w:val="24"/>
              </w:rPr>
            </w:pPr>
            <w:r>
              <w:rPr>
                <w:color w:val="000104"/>
                <w:spacing w:val="-4"/>
                <w:sz w:val="24"/>
              </w:rPr>
              <w:t>.000</w:t>
            </w:r>
          </w:p>
        </w:tc>
      </w:tr>
      <w:tr w:rsidR="004E4486">
        <w:trPr>
          <w:trHeight w:val="320"/>
        </w:trPr>
        <w:tc>
          <w:tcPr>
            <w:tcW w:w="2213" w:type="dxa"/>
            <w:vMerge/>
            <w:tcBorders>
              <w:top w:val="nil"/>
              <w:left w:val="nil"/>
              <w:bottom w:val="single" w:sz="8" w:space="0" w:color="ADADAD"/>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65" w:lineRule="exact"/>
              <w:ind w:left="60"/>
              <w:jc w:val="left"/>
              <w:rPr>
                <w:sz w:val="24"/>
              </w:rPr>
            </w:pPr>
            <w:r>
              <w:rPr>
                <w:color w:val="25495F"/>
                <w:spacing w:val="-10"/>
                <w:sz w:val="24"/>
              </w:rPr>
              <w:t>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65" w:lineRule="exact"/>
              <w:ind w:right="58"/>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60"/>
              <w:jc w:val="right"/>
              <w:rPr>
                <w:sz w:val="24"/>
              </w:rPr>
            </w:pPr>
            <w:r>
              <w:rPr>
                <w:color w:val="000104"/>
                <w:spacing w:val="-5"/>
                <w:sz w:val="24"/>
              </w:rPr>
              <w:t>100</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4"/>
              <w:jc w:val="right"/>
              <w:rPr>
                <w:sz w:val="24"/>
              </w:rPr>
            </w:pPr>
            <w:r>
              <w:rPr>
                <w:color w:val="000104"/>
                <w:spacing w:val="-5"/>
                <w:sz w:val="24"/>
              </w:rPr>
              <w:t>100</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3"/>
              <w:jc w:val="right"/>
              <w:rPr>
                <w:sz w:val="24"/>
              </w:rPr>
            </w:pPr>
            <w:r>
              <w:rPr>
                <w:color w:val="000104"/>
                <w:spacing w:val="-5"/>
                <w:sz w:val="24"/>
              </w:rPr>
              <w:t>100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7"/>
              <w:jc w:val="right"/>
              <w:rPr>
                <w:sz w:val="24"/>
              </w:rPr>
            </w:pPr>
            <w:r>
              <w:rPr>
                <w:color w:val="000104"/>
                <w:spacing w:val="-5"/>
                <w:sz w:val="24"/>
              </w:rPr>
              <w:t>100</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7"/>
              <w:jc w:val="right"/>
              <w:rPr>
                <w:sz w:val="24"/>
              </w:rPr>
            </w:pPr>
            <w:r>
              <w:rPr>
                <w:color w:val="000104"/>
                <w:spacing w:val="-5"/>
                <w:sz w:val="24"/>
              </w:rPr>
              <w:t>100</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5" w:lineRule="exact"/>
              <w:ind w:right="54"/>
              <w:jc w:val="right"/>
              <w:rPr>
                <w:sz w:val="24"/>
              </w:rPr>
            </w:pPr>
            <w:r>
              <w:rPr>
                <w:color w:val="000104"/>
                <w:spacing w:val="-5"/>
                <w:sz w:val="24"/>
              </w:rPr>
              <w:t>100</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5" w:line="265" w:lineRule="exact"/>
              <w:ind w:right="57"/>
              <w:jc w:val="right"/>
              <w:rPr>
                <w:sz w:val="24"/>
              </w:rPr>
            </w:pPr>
            <w:r>
              <w:rPr>
                <w:color w:val="000104"/>
                <w:spacing w:val="-5"/>
                <w:sz w:val="24"/>
              </w:rPr>
              <w:t>100</w:t>
            </w:r>
          </w:p>
        </w:tc>
      </w:tr>
      <w:tr w:rsidR="004E4486">
        <w:trPr>
          <w:trHeight w:val="640"/>
        </w:trPr>
        <w:tc>
          <w:tcPr>
            <w:tcW w:w="2213" w:type="dxa"/>
            <w:vMerge w:val="restart"/>
            <w:tcBorders>
              <w:top w:val="single" w:sz="8" w:space="0" w:color="ADADAD"/>
              <w:left w:val="nil"/>
              <w:right w:val="nil"/>
            </w:tcBorders>
            <w:shd w:val="clear" w:color="auto" w:fill="DFDFDF"/>
          </w:tcPr>
          <w:p w:rsidR="004E4486" w:rsidRDefault="00EC6E41">
            <w:pPr>
              <w:pStyle w:val="TableParagraph"/>
              <w:spacing w:before="35" w:line="278" w:lineRule="auto"/>
              <w:ind w:left="60"/>
              <w:jc w:val="left"/>
              <w:rPr>
                <w:sz w:val="24"/>
              </w:rPr>
            </w:pPr>
            <w:r>
              <w:rPr>
                <w:color w:val="25495F"/>
                <w:spacing w:val="-2"/>
                <w:sz w:val="24"/>
              </w:rPr>
              <w:t>KEMUDAHANPEN GGUNAAN</w:t>
            </w: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line="320" w:lineRule="exact"/>
              <w:ind w:left="60"/>
              <w:jc w:val="left"/>
              <w:rPr>
                <w:sz w:val="24"/>
              </w:rPr>
            </w:pPr>
            <w:r>
              <w:rPr>
                <w:color w:val="25495F"/>
                <w:spacing w:val="-2"/>
                <w:sz w:val="24"/>
              </w:rPr>
              <w:t>Pearson Correlation</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40" w:lineRule="auto"/>
              <w:ind w:right="59"/>
              <w:jc w:val="right"/>
              <w:rPr>
                <w:sz w:val="24"/>
              </w:rPr>
            </w:pPr>
            <w:r>
              <w:rPr>
                <w:color w:val="000104"/>
                <w:spacing w:val="-2"/>
                <w:sz w:val="24"/>
              </w:rPr>
              <w:t>.594</w:t>
            </w:r>
            <w:r>
              <w:rPr>
                <w:color w:val="000104"/>
                <w:spacing w:val="-2"/>
                <w:sz w:val="24"/>
                <w:vertAlign w:val="superscript"/>
              </w:rPr>
              <w:t>**</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61"/>
              <w:jc w:val="right"/>
              <w:rPr>
                <w:sz w:val="24"/>
              </w:rPr>
            </w:pPr>
            <w:r>
              <w:rPr>
                <w:color w:val="000104"/>
                <w:spacing w:val="-2"/>
                <w:sz w:val="24"/>
              </w:rPr>
              <w:t>.616</w:t>
            </w:r>
            <w:r>
              <w:rPr>
                <w:color w:val="000104"/>
                <w:spacing w:val="-2"/>
                <w:sz w:val="24"/>
                <w:vertAlign w:val="superscript"/>
              </w:rPr>
              <w:t>**</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6"/>
              <w:jc w:val="right"/>
              <w:rPr>
                <w:sz w:val="24"/>
              </w:rPr>
            </w:pPr>
            <w:r>
              <w:rPr>
                <w:color w:val="000104"/>
                <w:spacing w:val="-2"/>
                <w:sz w:val="24"/>
              </w:rPr>
              <w:t>.562</w:t>
            </w:r>
            <w:r>
              <w:rPr>
                <w:color w:val="000104"/>
                <w:spacing w:val="-2"/>
                <w:sz w:val="24"/>
                <w:vertAlign w:val="superscript"/>
              </w:rPr>
              <w:t>**</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5"/>
              <w:jc w:val="right"/>
              <w:rPr>
                <w:sz w:val="24"/>
              </w:rPr>
            </w:pPr>
            <w:r>
              <w:rPr>
                <w:color w:val="000104"/>
                <w:spacing w:val="-2"/>
                <w:sz w:val="24"/>
              </w:rPr>
              <w:t>.611</w:t>
            </w:r>
            <w:r>
              <w:rPr>
                <w:color w:val="000104"/>
                <w:spacing w:val="-2"/>
                <w:sz w:val="24"/>
                <w:vertAlign w:val="superscript"/>
              </w:rPr>
              <w:t>**</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60"/>
              <w:jc w:val="right"/>
              <w:rPr>
                <w:sz w:val="24"/>
              </w:rPr>
            </w:pPr>
            <w:r>
              <w:rPr>
                <w:color w:val="000104"/>
                <w:spacing w:val="-2"/>
                <w:sz w:val="24"/>
              </w:rPr>
              <w:t>.445</w:t>
            </w:r>
            <w:r>
              <w:rPr>
                <w:color w:val="000104"/>
                <w:spacing w:val="-2"/>
                <w:sz w:val="24"/>
                <w:vertAlign w:val="superscript"/>
              </w:rPr>
              <w:t>**</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8"/>
              <w:jc w:val="right"/>
              <w:rPr>
                <w:sz w:val="24"/>
              </w:rPr>
            </w:pPr>
            <w:r>
              <w:rPr>
                <w:color w:val="000104"/>
                <w:spacing w:val="-2"/>
                <w:sz w:val="24"/>
              </w:rPr>
              <w:t>.582</w:t>
            </w:r>
            <w:r>
              <w:rPr>
                <w:color w:val="000104"/>
                <w:spacing w:val="-2"/>
                <w:sz w:val="24"/>
                <w:vertAlign w:val="superscript"/>
              </w:rPr>
              <w:t>**</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40" w:lineRule="auto"/>
              <w:ind w:right="55"/>
              <w:jc w:val="right"/>
              <w:rPr>
                <w:sz w:val="24"/>
              </w:rPr>
            </w:pPr>
            <w:r>
              <w:rPr>
                <w:color w:val="000104"/>
                <w:spacing w:val="-2"/>
                <w:sz w:val="24"/>
              </w:rPr>
              <w:t>.584</w:t>
            </w:r>
            <w:r>
              <w:rPr>
                <w:color w:val="000104"/>
                <w:spacing w:val="-2"/>
                <w:sz w:val="24"/>
                <w:vertAlign w:val="superscript"/>
              </w:rPr>
              <w:t>**</w:t>
            </w:r>
          </w:p>
        </w:tc>
        <w:tc>
          <w:tcPr>
            <w:tcW w:w="722" w:type="dxa"/>
            <w:tcBorders>
              <w:top w:val="single" w:sz="8" w:space="0" w:color="ADADAD"/>
              <w:left w:val="single" w:sz="8" w:space="0" w:color="DFDFDF"/>
              <w:bottom w:val="single" w:sz="8" w:space="0" w:color="ADADAD"/>
              <w:right w:val="nil"/>
            </w:tcBorders>
          </w:tcPr>
          <w:p w:rsidR="004E4486" w:rsidRDefault="00EC6E41">
            <w:pPr>
              <w:pStyle w:val="TableParagraph"/>
              <w:spacing w:before="35" w:line="240" w:lineRule="auto"/>
              <w:ind w:right="57"/>
              <w:jc w:val="right"/>
              <w:rPr>
                <w:sz w:val="24"/>
              </w:rPr>
            </w:pPr>
            <w:r>
              <w:rPr>
                <w:color w:val="000104"/>
                <w:spacing w:val="-10"/>
                <w:sz w:val="24"/>
              </w:rPr>
              <w:t>1</w:t>
            </w:r>
          </w:p>
        </w:tc>
      </w:tr>
      <w:tr w:rsidR="004E4486">
        <w:trPr>
          <w:trHeight w:val="318"/>
        </w:trPr>
        <w:tc>
          <w:tcPr>
            <w:tcW w:w="2213" w:type="dxa"/>
            <w:vMerge/>
            <w:tcBorders>
              <w:top w:val="nil"/>
              <w:left w:val="nil"/>
              <w:right w:val="nil"/>
            </w:tcBorders>
            <w:shd w:val="clear" w:color="auto" w:fill="DFDFDF"/>
          </w:tcPr>
          <w:p w:rsidR="004E4486" w:rsidRDefault="004E4486">
            <w:pPr>
              <w:rPr>
                <w:sz w:val="2"/>
                <w:szCs w:val="2"/>
              </w:rPr>
            </w:pPr>
          </w:p>
        </w:tc>
        <w:tc>
          <w:tcPr>
            <w:tcW w:w="1798"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63" w:lineRule="exact"/>
              <w:ind w:left="60"/>
              <w:jc w:val="left"/>
              <w:rPr>
                <w:sz w:val="24"/>
              </w:rPr>
            </w:pPr>
            <w:r>
              <w:rPr>
                <w:color w:val="25495F"/>
                <w:sz w:val="24"/>
              </w:rPr>
              <w:t>Sig.</w:t>
            </w:r>
            <w:r>
              <w:rPr>
                <w:color w:val="25495F"/>
                <w:spacing w:val="-2"/>
                <w:sz w:val="24"/>
              </w:rPr>
              <w:t xml:space="preserve"> </w:t>
            </w:r>
            <w:r>
              <w:rPr>
                <w:color w:val="25495F"/>
                <w:sz w:val="24"/>
              </w:rPr>
              <w:t>(2-</w:t>
            </w:r>
            <w:r>
              <w:rPr>
                <w:color w:val="25495F"/>
                <w:spacing w:val="-2"/>
                <w:sz w:val="24"/>
              </w:rPr>
              <w:t>tailed)</w:t>
            </w:r>
          </w:p>
        </w:tc>
        <w:tc>
          <w:tcPr>
            <w:tcW w:w="883"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63" w:lineRule="exact"/>
              <w:ind w:right="58"/>
              <w:jc w:val="right"/>
              <w:rPr>
                <w:sz w:val="24"/>
              </w:rPr>
            </w:pPr>
            <w:r>
              <w:rPr>
                <w:color w:val="000104"/>
                <w:spacing w:val="-4"/>
                <w:sz w:val="24"/>
              </w:rPr>
              <w:t>.000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60"/>
              <w:jc w:val="right"/>
              <w:rPr>
                <w:sz w:val="24"/>
              </w:rPr>
            </w:pPr>
            <w:r>
              <w:rPr>
                <w:color w:val="000104"/>
                <w:spacing w:val="-4"/>
                <w:sz w:val="24"/>
              </w:rPr>
              <w:t>.000</w:t>
            </w:r>
          </w:p>
        </w:tc>
        <w:tc>
          <w:tcPr>
            <w:tcW w:w="86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4"/>
              <w:jc w:val="right"/>
              <w:rPr>
                <w:sz w:val="24"/>
              </w:rPr>
            </w:pPr>
            <w:r>
              <w:rPr>
                <w:color w:val="000104"/>
                <w:spacing w:val="-4"/>
                <w:sz w:val="24"/>
              </w:rPr>
              <w:t>.000</w:t>
            </w:r>
          </w:p>
        </w:tc>
        <w:tc>
          <w:tcPr>
            <w:tcW w:w="101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3"/>
              <w:jc w:val="right"/>
              <w:rPr>
                <w:sz w:val="24"/>
              </w:rPr>
            </w:pPr>
            <w:r>
              <w:rPr>
                <w:color w:val="000104"/>
                <w:spacing w:val="-4"/>
                <w:sz w:val="24"/>
              </w:rPr>
              <w:t>.000</w:t>
            </w:r>
          </w:p>
        </w:tc>
        <w:tc>
          <w:tcPr>
            <w:tcW w:w="86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7"/>
              <w:jc w:val="right"/>
              <w:rPr>
                <w:sz w:val="24"/>
              </w:rPr>
            </w:pPr>
            <w:r>
              <w:rPr>
                <w:color w:val="000104"/>
                <w:spacing w:val="-4"/>
                <w:sz w:val="24"/>
              </w:rPr>
              <w:t>.000</w:t>
            </w:r>
          </w:p>
        </w:tc>
        <w:tc>
          <w:tcPr>
            <w:tcW w:w="86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7"/>
              <w:jc w:val="right"/>
              <w:rPr>
                <w:sz w:val="24"/>
              </w:rPr>
            </w:pPr>
            <w:r>
              <w:rPr>
                <w:color w:val="000104"/>
                <w:spacing w:val="-4"/>
                <w:sz w:val="24"/>
              </w:rPr>
              <w:t>.000</w:t>
            </w:r>
          </w:p>
        </w:tc>
        <w:tc>
          <w:tcPr>
            <w:tcW w:w="720"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4"/>
              <w:jc w:val="right"/>
              <w:rPr>
                <w:sz w:val="24"/>
              </w:rPr>
            </w:pPr>
            <w:r>
              <w:rPr>
                <w:color w:val="000104"/>
                <w:spacing w:val="-4"/>
                <w:sz w:val="24"/>
              </w:rPr>
              <w:t>.000</w:t>
            </w:r>
          </w:p>
        </w:tc>
        <w:tc>
          <w:tcPr>
            <w:tcW w:w="722" w:type="dxa"/>
            <w:tcBorders>
              <w:top w:val="single" w:sz="8" w:space="0" w:color="ADADAD"/>
              <w:left w:val="single" w:sz="8" w:space="0" w:color="DFDFDF"/>
              <w:bottom w:val="single" w:sz="8" w:space="0" w:color="ADADAD"/>
              <w:right w:val="nil"/>
            </w:tcBorders>
          </w:tcPr>
          <w:p w:rsidR="004E4486" w:rsidRDefault="004E4486">
            <w:pPr>
              <w:pStyle w:val="TableParagraph"/>
              <w:spacing w:line="240" w:lineRule="auto"/>
              <w:jc w:val="left"/>
            </w:pPr>
          </w:p>
        </w:tc>
      </w:tr>
      <w:tr w:rsidR="004E4486">
        <w:trPr>
          <w:trHeight w:val="320"/>
        </w:trPr>
        <w:tc>
          <w:tcPr>
            <w:tcW w:w="2213" w:type="dxa"/>
            <w:vMerge/>
            <w:tcBorders>
              <w:top w:val="nil"/>
              <w:left w:val="nil"/>
              <w:right w:val="nil"/>
            </w:tcBorders>
            <w:shd w:val="clear" w:color="auto" w:fill="DFDFDF"/>
          </w:tcPr>
          <w:p w:rsidR="004E4486" w:rsidRDefault="004E4486">
            <w:pPr>
              <w:rPr>
                <w:sz w:val="2"/>
                <w:szCs w:val="2"/>
              </w:rPr>
            </w:pPr>
          </w:p>
        </w:tc>
        <w:tc>
          <w:tcPr>
            <w:tcW w:w="1798" w:type="dxa"/>
            <w:tcBorders>
              <w:top w:val="single" w:sz="8" w:space="0" w:color="ADADAD"/>
              <w:left w:val="nil"/>
              <w:right w:val="nil"/>
            </w:tcBorders>
            <w:shd w:val="clear" w:color="auto" w:fill="DFDFDF"/>
          </w:tcPr>
          <w:p w:rsidR="004E4486" w:rsidRDefault="00EC6E41">
            <w:pPr>
              <w:pStyle w:val="TableParagraph"/>
              <w:spacing w:before="38" w:line="263" w:lineRule="exact"/>
              <w:ind w:left="60"/>
              <w:jc w:val="left"/>
              <w:rPr>
                <w:sz w:val="24"/>
              </w:rPr>
            </w:pPr>
            <w:r>
              <w:rPr>
                <w:color w:val="25495F"/>
                <w:spacing w:val="-10"/>
                <w:sz w:val="24"/>
              </w:rPr>
              <w:t>N</w:t>
            </w:r>
          </w:p>
        </w:tc>
        <w:tc>
          <w:tcPr>
            <w:tcW w:w="883" w:type="dxa"/>
            <w:tcBorders>
              <w:top w:val="single" w:sz="8" w:space="0" w:color="ADADAD"/>
              <w:left w:val="nil"/>
              <w:right w:val="single" w:sz="8" w:space="0" w:color="DFDFDF"/>
            </w:tcBorders>
          </w:tcPr>
          <w:p w:rsidR="004E4486" w:rsidRDefault="00EC6E41">
            <w:pPr>
              <w:pStyle w:val="TableParagraph"/>
              <w:spacing w:before="38" w:line="263" w:lineRule="exact"/>
              <w:ind w:right="58"/>
              <w:jc w:val="right"/>
              <w:rPr>
                <w:sz w:val="24"/>
              </w:rPr>
            </w:pPr>
            <w:r>
              <w:rPr>
                <w:color w:val="000104"/>
                <w:spacing w:val="-5"/>
                <w:sz w:val="24"/>
              </w:rPr>
              <w:t>100</w:t>
            </w:r>
          </w:p>
        </w:tc>
        <w:tc>
          <w:tcPr>
            <w:tcW w:w="866" w:type="dxa"/>
            <w:tcBorders>
              <w:top w:val="single" w:sz="8" w:space="0" w:color="ADADAD"/>
              <w:left w:val="single" w:sz="8" w:space="0" w:color="DFDFDF"/>
              <w:right w:val="single" w:sz="8" w:space="0" w:color="DFDFDF"/>
            </w:tcBorders>
          </w:tcPr>
          <w:p w:rsidR="004E4486" w:rsidRDefault="00EC6E41">
            <w:pPr>
              <w:pStyle w:val="TableParagraph"/>
              <w:spacing w:before="38" w:line="263" w:lineRule="exact"/>
              <w:ind w:right="60"/>
              <w:jc w:val="right"/>
              <w:rPr>
                <w:sz w:val="24"/>
              </w:rPr>
            </w:pPr>
            <w:r>
              <w:rPr>
                <w:color w:val="000104"/>
                <w:spacing w:val="-5"/>
                <w:sz w:val="24"/>
              </w:rPr>
              <w:t>100</w:t>
            </w:r>
          </w:p>
        </w:tc>
        <w:tc>
          <w:tcPr>
            <w:tcW w:w="864" w:type="dxa"/>
            <w:tcBorders>
              <w:top w:val="single" w:sz="8" w:space="0" w:color="ADADAD"/>
              <w:left w:val="single" w:sz="8" w:space="0" w:color="DFDFDF"/>
              <w:right w:val="single" w:sz="8" w:space="0" w:color="DFDFDF"/>
            </w:tcBorders>
          </w:tcPr>
          <w:p w:rsidR="004E4486" w:rsidRDefault="00EC6E41">
            <w:pPr>
              <w:pStyle w:val="TableParagraph"/>
              <w:spacing w:before="38" w:line="263" w:lineRule="exact"/>
              <w:ind w:right="54"/>
              <w:jc w:val="right"/>
              <w:rPr>
                <w:sz w:val="24"/>
              </w:rPr>
            </w:pPr>
            <w:r>
              <w:rPr>
                <w:color w:val="000104"/>
                <w:spacing w:val="-5"/>
                <w:sz w:val="24"/>
              </w:rPr>
              <w:t>100</w:t>
            </w:r>
          </w:p>
        </w:tc>
        <w:tc>
          <w:tcPr>
            <w:tcW w:w="1010" w:type="dxa"/>
            <w:tcBorders>
              <w:top w:val="single" w:sz="8" w:space="0" w:color="ADADAD"/>
              <w:left w:val="single" w:sz="8" w:space="0" w:color="DFDFDF"/>
              <w:right w:val="single" w:sz="8" w:space="0" w:color="DFDFDF"/>
            </w:tcBorders>
          </w:tcPr>
          <w:p w:rsidR="004E4486" w:rsidRDefault="00EC6E41">
            <w:pPr>
              <w:pStyle w:val="TableParagraph"/>
              <w:spacing w:before="38" w:line="263" w:lineRule="exact"/>
              <w:ind w:right="53"/>
              <w:jc w:val="right"/>
              <w:rPr>
                <w:sz w:val="24"/>
              </w:rPr>
            </w:pPr>
            <w:r>
              <w:rPr>
                <w:color w:val="000104"/>
                <w:spacing w:val="-5"/>
                <w:sz w:val="24"/>
              </w:rPr>
              <w:t>100</w:t>
            </w:r>
          </w:p>
        </w:tc>
        <w:tc>
          <w:tcPr>
            <w:tcW w:w="866" w:type="dxa"/>
            <w:tcBorders>
              <w:top w:val="single" w:sz="8" w:space="0" w:color="ADADAD"/>
              <w:left w:val="single" w:sz="8" w:space="0" w:color="DFDFDF"/>
              <w:right w:val="single" w:sz="8" w:space="0" w:color="DFDFDF"/>
            </w:tcBorders>
          </w:tcPr>
          <w:p w:rsidR="004E4486" w:rsidRDefault="00EC6E41">
            <w:pPr>
              <w:pStyle w:val="TableParagraph"/>
              <w:spacing w:before="38" w:line="263" w:lineRule="exact"/>
              <w:ind w:right="57"/>
              <w:jc w:val="right"/>
              <w:rPr>
                <w:sz w:val="24"/>
              </w:rPr>
            </w:pPr>
            <w:r>
              <w:rPr>
                <w:color w:val="000104"/>
                <w:spacing w:val="-5"/>
                <w:sz w:val="24"/>
              </w:rPr>
              <w:t>100</w:t>
            </w:r>
          </w:p>
        </w:tc>
        <w:tc>
          <w:tcPr>
            <w:tcW w:w="867" w:type="dxa"/>
            <w:tcBorders>
              <w:top w:val="single" w:sz="8" w:space="0" w:color="ADADAD"/>
              <w:left w:val="single" w:sz="8" w:space="0" w:color="DFDFDF"/>
              <w:right w:val="single" w:sz="8" w:space="0" w:color="DFDFDF"/>
            </w:tcBorders>
          </w:tcPr>
          <w:p w:rsidR="004E4486" w:rsidRDefault="00EC6E41">
            <w:pPr>
              <w:pStyle w:val="TableParagraph"/>
              <w:spacing w:before="38" w:line="263" w:lineRule="exact"/>
              <w:ind w:right="57"/>
              <w:jc w:val="right"/>
              <w:rPr>
                <w:sz w:val="24"/>
              </w:rPr>
            </w:pPr>
            <w:r>
              <w:rPr>
                <w:color w:val="000104"/>
                <w:spacing w:val="-5"/>
                <w:sz w:val="24"/>
              </w:rPr>
              <w:t>100</w:t>
            </w:r>
          </w:p>
        </w:tc>
        <w:tc>
          <w:tcPr>
            <w:tcW w:w="720" w:type="dxa"/>
            <w:tcBorders>
              <w:top w:val="single" w:sz="8" w:space="0" w:color="ADADAD"/>
              <w:left w:val="single" w:sz="8" w:space="0" w:color="DFDFDF"/>
              <w:right w:val="single" w:sz="8" w:space="0" w:color="DFDFDF"/>
            </w:tcBorders>
          </w:tcPr>
          <w:p w:rsidR="004E4486" w:rsidRDefault="00EC6E41">
            <w:pPr>
              <w:pStyle w:val="TableParagraph"/>
              <w:spacing w:before="38" w:line="263" w:lineRule="exact"/>
              <w:ind w:right="54"/>
              <w:jc w:val="right"/>
              <w:rPr>
                <w:sz w:val="24"/>
              </w:rPr>
            </w:pPr>
            <w:r>
              <w:rPr>
                <w:color w:val="000104"/>
                <w:spacing w:val="-5"/>
                <w:sz w:val="24"/>
              </w:rPr>
              <w:t>100</w:t>
            </w:r>
          </w:p>
        </w:tc>
        <w:tc>
          <w:tcPr>
            <w:tcW w:w="722" w:type="dxa"/>
            <w:tcBorders>
              <w:top w:val="single" w:sz="8" w:space="0" w:color="ADADAD"/>
              <w:left w:val="single" w:sz="8" w:space="0" w:color="DFDFDF"/>
              <w:right w:val="nil"/>
            </w:tcBorders>
          </w:tcPr>
          <w:p w:rsidR="004E4486" w:rsidRDefault="00EC6E41">
            <w:pPr>
              <w:pStyle w:val="TableParagraph"/>
              <w:spacing w:before="38" w:line="263" w:lineRule="exact"/>
              <w:ind w:right="57"/>
              <w:jc w:val="right"/>
              <w:rPr>
                <w:sz w:val="24"/>
              </w:rPr>
            </w:pPr>
            <w:r>
              <w:rPr>
                <w:color w:val="000104"/>
                <w:spacing w:val="-5"/>
                <w:sz w:val="24"/>
              </w:rPr>
              <w:t>100</w:t>
            </w:r>
          </w:p>
        </w:tc>
      </w:tr>
    </w:tbl>
    <w:p w:rsidR="004E4486" w:rsidRDefault="00EC6E41">
      <w:pPr>
        <w:pStyle w:val="BodyText"/>
        <w:spacing w:before="56"/>
        <w:ind w:left="60"/>
      </w:pPr>
      <w:r>
        <w:rPr>
          <w:color w:val="000104"/>
        </w:rPr>
        <w:t>**.</w:t>
      </w:r>
      <w:r>
        <w:rPr>
          <w:color w:val="000104"/>
          <w:spacing w:val="-1"/>
        </w:rPr>
        <w:t xml:space="preserve"> </w:t>
      </w:r>
      <w:r>
        <w:rPr>
          <w:color w:val="000104"/>
        </w:rPr>
        <w:t>Correlation is</w:t>
      </w:r>
      <w:r>
        <w:rPr>
          <w:color w:val="000104"/>
          <w:spacing w:val="-1"/>
        </w:rPr>
        <w:t xml:space="preserve"> </w:t>
      </w:r>
      <w:r>
        <w:rPr>
          <w:color w:val="000104"/>
        </w:rPr>
        <w:t>significant at</w:t>
      </w:r>
      <w:r>
        <w:rPr>
          <w:color w:val="000104"/>
          <w:spacing w:val="-1"/>
        </w:rPr>
        <w:t xml:space="preserve"> </w:t>
      </w:r>
      <w:r>
        <w:rPr>
          <w:color w:val="000104"/>
        </w:rPr>
        <w:t>the 0.01</w:t>
      </w:r>
      <w:r>
        <w:rPr>
          <w:color w:val="000104"/>
          <w:spacing w:val="-1"/>
        </w:rPr>
        <w:t xml:space="preserve"> </w:t>
      </w:r>
      <w:r>
        <w:rPr>
          <w:color w:val="000104"/>
        </w:rPr>
        <w:t>level (2-</w:t>
      </w:r>
      <w:r>
        <w:rPr>
          <w:color w:val="000104"/>
          <w:spacing w:val="-2"/>
        </w:rPr>
        <w:t>tailed).</w:t>
      </w:r>
    </w:p>
    <w:p w:rsidR="004E4486" w:rsidRDefault="00EC6E41">
      <w:pPr>
        <w:pStyle w:val="BodyText"/>
        <w:spacing w:before="46"/>
        <w:ind w:left="60"/>
      </w:pPr>
      <w:r>
        <w:rPr>
          <w:color w:val="000104"/>
        </w:rPr>
        <w:t>*.</w:t>
      </w:r>
      <w:r>
        <w:rPr>
          <w:color w:val="000104"/>
          <w:spacing w:val="-3"/>
        </w:rPr>
        <w:t xml:space="preserve"> </w:t>
      </w:r>
      <w:r>
        <w:rPr>
          <w:color w:val="000104"/>
        </w:rPr>
        <w:t>Correlation is</w:t>
      </w:r>
      <w:r>
        <w:rPr>
          <w:color w:val="000104"/>
          <w:spacing w:val="-1"/>
        </w:rPr>
        <w:t xml:space="preserve"> </w:t>
      </w:r>
      <w:r>
        <w:rPr>
          <w:color w:val="000104"/>
        </w:rPr>
        <w:t>significant at</w:t>
      </w:r>
      <w:r>
        <w:rPr>
          <w:color w:val="000104"/>
          <w:spacing w:val="-1"/>
        </w:rPr>
        <w:t xml:space="preserve"> </w:t>
      </w:r>
      <w:r>
        <w:rPr>
          <w:color w:val="000104"/>
        </w:rPr>
        <w:t>the 0.05</w:t>
      </w:r>
      <w:r>
        <w:rPr>
          <w:color w:val="000104"/>
          <w:spacing w:val="-1"/>
        </w:rPr>
        <w:t xml:space="preserve"> </w:t>
      </w:r>
      <w:r>
        <w:rPr>
          <w:color w:val="000104"/>
        </w:rPr>
        <w:t>level (2-</w:t>
      </w:r>
      <w:r>
        <w:rPr>
          <w:color w:val="000104"/>
          <w:spacing w:val="-2"/>
        </w:rPr>
        <w:t>tailed).</w:t>
      </w:r>
    </w:p>
    <w:p w:rsidR="004E4486" w:rsidRDefault="004E4486">
      <w:pPr>
        <w:sectPr w:rsidR="004E4486">
          <w:pgSz w:w="11910" w:h="16840"/>
          <w:pgMar w:top="600" w:right="0" w:bottom="1200" w:left="0" w:header="0" w:footer="1000" w:gutter="0"/>
          <w:cols w:space="720"/>
        </w:sectPr>
      </w:pPr>
    </w:p>
    <w:p w:rsidR="004E4486" w:rsidRDefault="00EC6E41">
      <w:pPr>
        <w:pStyle w:val="Heading2"/>
        <w:spacing w:before="61"/>
      </w:pPr>
      <w:r>
        <w:lastRenderedPageBreak/>
        <w:t>Keputusan</w:t>
      </w:r>
      <w:r>
        <w:rPr>
          <w:spacing w:val="2"/>
        </w:rPr>
        <w:t xml:space="preserve"> </w:t>
      </w:r>
      <w:r>
        <w:rPr>
          <w:spacing w:val="-2"/>
        </w:rPr>
        <w:t>Pembelian</w:t>
      </w:r>
    </w:p>
    <w:p w:rsidR="004E4486" w:rsidRDefault="004E4486">
      <w:pPr>
        <w:pStyle w:val="BodyText"/>
        <w:spacing w:before="225"/>
        <w:rPr>
          <w:b/>
        </w:rPr>
      </w:pPr>
    </w:p>
    <w:p w:rsidR="004E4486" w:rsidRDefault="00EC6E41">
      <w:pPr>
        <w:ind w:left="344"/>
        <w:jc w:val="center"/>
        <w:rPr>
          <w:b/>
          <w:sz w:val="24"/>
        </w:rPr>
      </w:pPr>
      <w:r>
        <w:rPr>
          <w:b/>
          <w:color w:val="000104"/>
          <w:spacing w:val="-2"/>
          <w:sz w:val="24"/>
        </w:rPr>
        <w:t>Correlations</w:t>
      </w:r>
    </w:p>
    <w:tbl>
      <w:tblPr>
        <w:tblW w:w="0" w:type="auto"/>
        <w:jc w:val="right"/>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133"/>
        <w:gridCol w:w="2102"/>
        <w:gridCol w:w="1083"/>
        <w:gridCol w:w="1082"/>
        <w:gridCol w:w="1082"/>
        <w:gridCol w:w="1084"/>
        <w:gridCol w:w="1082"/>
        <w:gridCol w:w="1083"/>
        <w:gridCol w:w="1082"/>
        <w:gridCol w:w="936"/>
      </w:tblGrid>
      <w:tr w:rsidR="004E4486">
        <w:trPr>
          <w:trHeight w:val="640"/>
          <w:jc w:val="right"/>
        </w:trPr>
        <w:tc>
          <w:tcPr>
            <w:tcW w:w="4318" w:type="dxa"/>
            <w:gridSpan w:val="3"/>
            <w:tcBorders>
              <w:top w:val="nil"/>
              <w:left w:val="nil"/>
              <w:right w:val="single" w:sz="8" w:space="0" w:color="DFDFDF"/>
            </w:tcBorders>
          </w:tcPr>
          <w:p w:rsidR="004E4486" w:rsidRDefault="004E4486">
            <w:pPr>
              <w:pStyle w:val="TableParagraph"/>
              <w:spacing w:before="77" w:line="240" w:lineRule="auto"/>
              <w:jc w:val="left"/>
              <w:rPr>
                <w:b/>
                <w:sz w:val="24"/>
              </w:rPr>
            </w:pPr>
          </w:p>
          <w:p w:rsidR="004E4486" w:rsidRDefault="00EC6E41">
            <w:pPr>
              <w:pStyle w:val="TableParagraph"/>
              <w:spacing w:line="267" w:lineRule="exact"/>
              <w:ind w:right="389"/>
              <w:jc w:val="right"/>
              <w:rPr>
                <w:sz w:val="24"/>
              </w:rPr>
            </w:pPr>
            <w:r>
              <w:rPr>
                <w:color w:val="25495F"/>
                <w:spacing w:val="-5"/>
                <w:sz w:val="24"/>
              </w:rPr>
              <w:t>Y1</w:t>
            </w:r>
          </w:p>
        </w:tc>
        <w:tc>
          <w:tcPr>
            <w:tcW w:w="1082" w:type="dxa"/>
            <w:tcBorders>
              <w:top w:val="nil"/>
              <w:left w:val="single" w:sz="8" w:space="0" w:color="DFDFDF"/>
              <w:right w:val="single" w:sz="8" w:space="0" w:color="DFDFDF"/>
            </w:tcBorders>
          </w:tcPr>
          <w:p w:rsidR="004E4486" w:rsidRDefault="004E4486">
            <w:pPr>
              <w:pStyle w:val="TableParagraph"/>
              <w:spacing w:before="77" w:line="240" w:lineRule="auto"/>
              <w:jc w:val="left"/>
              <w:rPr>
                <w:b/>
                <w:sz w:val="24"/>
              </w:rPr>
            </w:pPr>
          </w:p>
          <w:p w:rsidR="004E4486" w:rsidRDefault="00EC6E41">
            <w:pPr>
              <w:pStyle w:val="TableParagraph"/>
              <w:spacing w:line="267" w:lineRule="exact"/>
              <w:ind w:left="3" w:right="4"/>
              <w:rPr>
                <w:sz w:val="24"/>
              </w:rPr>
            </w:pPr>
            <w:r>
              <w:rPr>
                <w:color w:val="25495F"/>
                <w:spacing w:val="-5"/>
                <w:sz w:val="24"/>
              </w:rPr>
              <w:t>Y2</w:t>
            </w:r>
          </w:p>
        </w:tc>
        <w:tc>
          <w:tcPr>
            <w:tcW w:w="1082" w:type="dxa"/>
            <w:tcBorders>
              <w:top w:val="nil"/>
              <w:left w:val="single" w:sz="8" w:space="0" w:color="DFDFDF"/>
              <w:right w:val="single" w:sz="8" w:space="0" w:color="DFDFDF"/>
            </w:tcBorders>
          </w:tcPr>
          <w:p w:rsidR="004E4486" w:rsidRDefault="004E4486">
            <w:pPr>
              <w:pStyle w:val="TableParagraph"/>
              <w:spacing w:before="77" w:line="240" w:lineRule="auto"/>
              <w:jc w:val="left"/>
              <w:rPr>
                <w:b/>
                <w:sz w:val="24"/>
              </w:rPr>
            </w:pPr>
          </w:p>
          <w:p w:rsidR="004E4486" w:rsidRDefault="00EC6E41">
            <w:pPr>
              <w:pStyle w:val="TableParagraph"/>
              <w:spacing w:line="267" w:lineRule="exact"/>
              <w:ind w:left="3" w:right="3"/>
              <w:rPr>
                <w:sz w:val="24"/>
              </w:rPr>
            </w:pPr>
            <w:r>
              <w:rPr>
                <w:color w:val="25495F"/>
                <w:spacing w:val="-5"/>
                <w:sz w:val="24"/>
              </w:rPr>
              <w:t>Y3</w:t>
            </w:r>
          </w:p>
        </w:tc>
        <w:tc>
          <w:tcPr>
            <w:tcW w:w="1084" w:type="dxa"/>
            <w:tcBorders>
              <w:top w:val="nil"/>
              <w:left w:val="single" w:sz="8" w:space="0" w:color="DFDFDF"/>
              <w:right w:val="single" w:sz="8" w:space="0" w:color="DFDFDF"/>
            </w:tcBorders>
          </w:tcPr>
          <w:p w:rsidR="004E4486" w:rsidRDefault="004E4486">
            <w:pPr>
              <w:pStyle w:val="TableParagraph"/>
              <w:spacing w:before="77" w:line="240" w:lineRule="auto"/>
              <w:jc w:val="left"/>
              <w:rPr>
                <w:b/>
                <w:sz w:val="24"/>
              </w:rPr>
            </w:pPr>
          </w:p>
          <w:p w:rsidR="004E4486" w:rsidRDefault="00EC6E41">
            <w:pPr>
              <w:pStyle w:val="TableParagraph"/>
              <w:spacing w:line="267" w:lineRule="exact"/>
              <w:ind w:left="3"/>
              <w:rPr>
                <w:sz w:val="24"/>
              </w:rPr>
            </w:pPr>
            <w:r>
              <w:rPr>
                <w:color w:val="25495F"/>
                <w:spacing w:val="-5"/>
                <w:sz w:val="24"/>
              </w:rPr>
              <w:t>Y4</w:t>
            </w:r>
          </w:p>
        </w:tc>
        <w:tc>
          <w:tcPr>
            <w:tcW w:w="1082" w:type="dxa"/>
            <w:tcBorders>
              <w:top w:val="nil"/>
              <w:left w:val="single" w:sz="8" w:space="0" w:color="DFDFDF"/>
              <w:right w:val="single" w:sz="8" w:space="0" w:color="DFDFDF"/>
            </w:tcBorders>
          </w:tcPr>
          <w:p w:rsidR="004E4486" w:rsidRDefault="004E4486">
            <w:pPr>
              <w:pStyle w:val="TableParagraph"/>
              <w:spacing w:before="77" w:line="240" w:lineRule="auto"/>
              <w:jc w:val="left"/>
              <w:rPr>
                <w:b/>
                <w:sz w:val="24"/>
              </w:rPr>
            </w:pPr>
          </w:p>
          <w:p w:rsidR="004E4486" w:rsidRDefault="00EC6E41">
            <w:pPr>
              <w:pStyle w:val="TableParagraph"/>
              <w:spacing w:line="267" w:lineRule="exact"/>
              <w:ind w:left="3" w:right="1"/>
              <w:rPr>
                <w:sz w:val="24"/>
              </w:rPr>
            </w:pPr>
            <w:r>
              <w:rPr>
                <w:color w:val="25495F"/>
                <w:spacing w:val="-5"/>
                <w:sz w:val="24"/>
              </w:rPr>
              <w:t>Y5</w:t>
            </w:r>
          </w:p>
        </w:tc>
        <w:tc>
          <w:tcPr>
            <w:tcW w:w="1083" w:type="dxa"/>
            <w:tcBorders>
              <w:top w:val="nil"/>
              <w:left w:val="single" w:sz="8" w:space="0" w:color="DFDFDF"/>
              <w:right w:val="single" w:sz="8" w:space="0" w:color="DFDFDF"/>
            </w:tcBorders>
          </w:tcPr>
          <w:p w:rsidR="004E4486" w:rsidRDefault="004E4486">
            <w:pPr>
              <w:pStyle w:val="TableParagraph"/>
              <w:spacing w:before="77" w:line="240" w:lineRule="auto"/>
              <w:jc w:val="left"/>
              <w:rPr>
                <w:b/>
                <w:sz w:val="24"/>
              </w:rPr>
            </w:pPr>
          </w:p>
          <w:p w:rsidR="004E4486" w:rsidRDefault="00EC6E41">
            <w:pPr>
              <w:pStyle w:val="TableParagraph"/>
              <w:spacing w:line="267" w:lineRule="exact"/>
              <w:ind w:left="2"/>
              <w:rPr>
                <w:sz w:val="24"/>
              </w:rPr>
            </w:pPr>
            <w:r>
              <w:rPr>
                <w:color w:val="25495F"/>
                <w:spacing w:val="-5"/>
                <w:sz w:val="24"/>
              </w:rPr>
              <w:t>Y6</w:t>
            </w:r>
          </w:p>
        </w:tc>
        <w:tc>
          <w:tcPr>
            <w:tcW w:w="1082" w:type="dxa"/>
            <w:tcBorders>
              <w:top w:val="nil"/>
              <w:left w:val="single" w:sz="8" w:space="0" w:color="DFDFDF"/>
              <w:right w:val="single" w:sz="8" w:space="0" w:color="DFDFDF"/>
            </w:tcBorders>
          </w:tcPr>
          <w:p w:rsidR="004E4486" w:rsidRDefault="004E4486">
            <w:pPr>
              <w:pStyle w:val="TableParagraph"/>
              <w:spacing w:before="77" w:line="240" w:lineRule="auto"/>
              <w:jc w:val="left"/>
              <w:rPr>
                <w:b/>
                <w:sz w:val="24"/>
              </w:rPr>
            </w:pPr>
          </w:p>
          <w:p w:rsidR="004E4486" w:rsidRDefault="00EC6E41">
            <w:pPr>
              <w:pStyle w:val="TableParagraph"/>
              <w:spacing w:line="267" w:lineRule="exact"/>
              <w:ind w:left="4" w:right="1"/>
              <w:rPr>
                <w:sz w:val="24"/>
              </w:rPr>
            </w:pPr>
            <w:r>
              <w:rPr>
                <w:color w:val="25495F"/>
                <w:spacing w:val="-5"/>
                <w:sz w:val="24"/>
              </w:rPr>
              <w:t>Y7</w:t>
            </w:r>
          </w:p>
        </w:tc>
        <w:tc>
          <w:tcPr>
            <w:tcW w:w="936" w:type="dxa"/>
            <w:tcBorders>
              <w:top w:val="nil"/>
              <w:left w:val="single" w:sz="8" w:space="0" w:color="DFDFDF"/>
              <w:right w:val="nil"/>
            </w:tcBorders>
          </w:tcPr>
          <w:p w:rsidR="004E4486" w:rsidRDefault="00EC6E41">
            <w:pPr>
              <w:pStyle w:val="TableParagraph"/>
              <w:spacing w:line="320" w:lineRule="exact"/>
              <w:ind w:left="478" w:right="29" w:hanging="368"/>
              <w:jc w:val="left"/>
              <w:rPr>
                <w:sz w:val="24"/>
              </w:rPr>
            </w:pPr>
            <w:r>
              <w:rPr>
                <w:color w:val="25495F"/>
                <w:spacing w:val="-2"/>
                <w:sz w:val="24"/>
              </w:rPr>
              <w:t xml:space="preserve">TOTAL </w:t>
            </w:r>
            <w:r>
              <w:rPr>
                <w:color w:val="25495F"/>
                <w:spacing w:val="-10"/>
                <w:sz w:val="24"/>
              </w:rPr>
              <w:t>Y</w:t>
            </w:r>
          </w:p>
        </w:tc>
      </w:tr>
      <w:tr w:rsidR="004E4486">
        <w:trPr>
          <w:trHeight w:val="318"/>
          <w:jc w:val="right"/>
        </w:trPr>
        <w:tc>
          <w:tcPr>
            <w:tcW w:w="1133" w:type="dxa"/>
            <w:vMerge w:val="restart"/>
            <w:tcBorders>
              <w:left w:val="nil"/>
              <w:bottom w:val="single" w:sz="8" w:space="0" w:color="ADADAD"/>
              <w:right w:val="nil"/>
            </w:tcBorders>
            <w:shd w:val="clear" w:color="auto" w:fill="DFDFDF"/>
          </w:tcPr>
          <w:p w:rsidR="004E4486" w:rsidRDefault="00EC6E41">
            <w:pPr>
              <w:pStyle w:val="TableParagraph"/>
              <w:spacing w:before="34" w:line="240" w:lineRule="auto"/>
              <w:ind w:left="60"/>
              <w:jc w:val="left"/>
              <w:rPr>
                <w:sz w:val="24"/>
              </w:rPr>
            </w:pPr>
            <w:r>
              <w:rPr>
                <w:color w:val="25495F"/>
                <w:spacing w:val="-5"/>
                <w:sz w:val="24"/>
              </w:rPr>
              <w:t>Y1</w:t>
            </w:r>
          </w:p>
        </w:tc>
        <w:tc>
          <w:tcPr>
            <w:tcW w:w="2102" w:type="dxa"/>
            <w:tcBorders>
              <w:left w:val="nil"/>
              <w:bottom w:val="single" w:sz="8" w:space="0" w:color="ADADAD"/>
              <w:right w:val="nil"/>
            </w:tcBorders>
            <w:shd w:val="clear" w:color="auto" w:fill="DFDFDF"/>
          </w:tcPr>
          <w:p w:rsidR="004E4486" w:rsidRDefault="00EC6E41">
            <w:pPr>
              <w:pStyle w:val="TableParagraph"/>
              <w:spacing w:before="34" w:line="264" w:lineRule="exact"/>
              <w:ind w:left="60"/>
              <w:jc w:val="left"/>
              <w:rPr>
                <w:sz w:val="24"/>
              </w:rPr>
            </w:pPr>
            <w:r>
              <w:rPr>
                <w:color w:val="25495F"/>
                <w:sz w:val="24"/>
              </w:rPr>
              <w:t>Pearson</w:t>
            </w:r>
            <w:r>
              <w:rPr>
                <w:color w:val="25495F"/>
                <w:spacing w:val="-3"/>
                <w:sz w:val="24"/>
              </w:rPr>
              <w:t xml:space="preserve"> </w:t>
            </w:r>
            <w:r>
              <w:rPr>
                <w:color w:val="25495F"/>
                <w:spacing w:val="-2"/>
                <w:sz w:val="24"/>
              </w:rPr>
              <w:t>Correlation</w:t>
            </w:r>
          </w:p>
        </w:tc>
        <w:tc>
          <w:tcPr>
            <w:tcW w:w="1083" w:type="dxa"/>
            <w:tcBorders>
              <w:left w:val="nil"/>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10"/>
                <w:sz w:val="24"/>
              </w:rPr>
              <w:t>1</w:t>
            </w:r>
          </w:p>
        </w:tc>
        <w:tc>
          <w:tcPr>
            <w:tcW w:w="1082" w:type="dxa"/>
            <w:tcBorders>
              <w:left w:val="single" w:sz="8" w:space="0" w:color="DFDFDF"/>
              <w:bottom w:val="single" w:sz="8" w:space="0" w:color="ADADAD"/>
              <w:right w:val="single" w:sz="8" w:space="0" w:color="DFDFDF"/>
            </w:tcBorders>
          </w:tcPr>
          <w:p w:rsidR="004E4486" w:rsidRDefault="00EC6E41">
            <w:pPr>
              <w:pStyle w:val="TableParagraph"/>
              <w:spacing w:before="34" w:line="264" w:lineRule="exact"/>
              <w:ind w:right="55"/>
              <w:jc w:val="right"/>
              <w:rPr>
                <w:sz w:val="24"/>
              </w:rPr>
            </w:pPr>
            <w:r>
              <w:rPr>
                <w:color w:val="000104"/>
                <w:spacing w:val="-2"/>
                <w:sz w:val="24"/>
              </w:rPr>
              <w:t>.210</w:t>
            </w:r>
            <w:r>
              <w:rPr>
                <w:color w:val="000104"/>
                <w:spacing w:val="-2"/>
                <w:sz w:val="24"/>
                <w:vertAlign w:val="superscript"/>
              </w:rPr>
              <w:t>*</w:t>
            </w:r>
          </w:p>
        </w:tc>
        <w:tc>
          <w:tcPr>
            <w:tcW w:w="1082" w:type="dxa"/>
            <w:tcBorders>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2"/>
                <w:sz w:val="24"/>
              </w:rPr>
              <w:t>.244</w:t>
            </w:r>
            <w:r>
              <w:rPr>
                <w:color w:val="000104"/>
                <w:spacing w:val="-2"/>
                <w:sz w:val="24"/>
                <w:vertAlign w:val="superscript"/>
              </w:rPr>
              <w:t>*</w:t>
            </w:r>
          </w:p>
        </w:tc>
        <w:tc>
          <w:tcPr>
            <w:tcW w:w="1084" w:type="dxa"/>
            <w:tcBorders>
              <w:left w:val="single" w:sz="8" w:space="0" w:color="DFDFDF"/>
              <w:bottom w:val="single" w:sz="8" w:space="0" w:color="ADADAD"/>
              <w:right w:val="single" w:sz="8" w:space="0" w:color="DFDFDF"/>
            </w:tcBorders>
          </w:tcPr>
          <w:p w:rsidR="004E4486" w:rsidRDefault="00EC6E41">
            <w:pPr>
              <w:pStyle w:val="TableParagraph"/>
              <w:spacing w:before="34" w:line="264" w:lineRule="exact"/>
              <w:ind w:right="57"/>
              <w:jc w:val="right"/>
              <w:rPr>
                <w:sz w:val="24"/>
              </w:rPr>
            </w:pPr>
            <w:r>
              <w:rPr>
                <w:color w:val="000104"/>
                <w:spacing w:val="-2"/>
                <w:sz w:val="24"/>
              </w:rPr>
              <w:t>.565</w:t>
            </w:r>
            <w:r>
              <w:rPr>
                <w:color w:val="000104"/>
                <w:spacing w:val="-2"/>
                <w:sz w:val="24"/>
                <w:vertAlign w:val="superscript"/>
              </w:rPr>
              <w:t>**</w:t>
            </w:r>
          </w:p>
        </w:tc>
        <w:tc>
          <w:tcPr>
            <w:tcW w:w="1082" w:type="dxa"/>
            <w:tcBorders>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.464</w:t>
            </w:r>
            <w:r>
              <w:rPr>
                <w:color w:val="000104"/>
                <w:spacing w:val="-2"/>
                <w:sz w:val="24"/>
                <w:vertAlign w:val="superscript"/>
              </w:rPr>
              <w:t>**</w:t>
            </w:r>
          </w:p>
        </w:tc>
        <w:tc>
          <w:tcPr>
            <w:tcW w:w="1083" w:type="dxa"/>
            <w:tcBorders>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.280</w:t>
            </w:r>
            <w:r>
              <w:rPr>
                <w:color w:val="000104"/>
                <w:spacing w:val="-2"/>
                <w:sz w:val="24"/>
                <w:vertAlign w:val="superscript"/>
              </w:rPr>
              <w:t>**</w:t>
            </w:r>
          </w:p>
        </w:tc>
        <w:tc>
          <w:tcPr>
            <w:tcW w:w="1082" w:type="dxa"/>
            <w:tcBorders>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2"/>
                <w:sz w:val="24"/>
              </w:rPr>
              <w:t>.376</w:t>
            </w:r>
            <w:r>
              <w:rPr>
                <w:color w:val="000104"/>
                <w:spacing w:val="-2"/>
                <w:sz w:val="24"/>
                <w:vertAlign w:val="superscript"/>
              </w:rPr>
              <w:t>**</w:t>
            </w:r>
          </w:p>
        </w:tc>
        <w:tc>
          <w:tcPr>
            <w:tcW w:w="936" w:type="dxa"/>
            <w:tcBorders>
              <w:left w:val="single" w:sz="8" w:space="0" w:color="DFDFDF"/>
              <w:bottom w:val="single" w:sz="8" w:space="0" w:color="ADADAD"/>
              <w:right w:val="nil"/>
            </w:tcBorders>
          </w:tcPr>
          <w:p w:rsidR="004E4486" w:rsidRDefault="00EC6E41">
            <w:pPr>
              <w:pStyle w:val="TableParagraph"/>
              <w:spacing w:before="34" w:line="264" w:lineRule="exact"/>
              <w:ind w:right="18"/>
              <w:jc w:val="right"/>
              <w:rPr>
                <w:sz w:val="24"/>
              </w:rPr>
            </w:pPr>
            <w:r>
              <w:rPr>
                <w:color w:val="000104"/>
                <w:spacing w:val="-4"/>
                <w:sz w:val="24"/>
              </w:rPr>
              <w:t>.683</w:t>
            </w:r>
          </w:p>
        </w:tc>
      </w:tr>
      <w:tr w:rsidR="004E4486">
        <w:trPr>
          <w:trHeight w:val="320"/>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64" w:lineRule="exact"/>
              <w:ind w:left="6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083" w:type="dxa"/>
            <w:tcBorders>
              <w:top w:val="single" w:sz="8" w:space="0" w:color="ADADAD"/>
              <w:left w:val="nil"/>
              <w:bottom w:val="single" w:sz="8" w:space="0" w:color="ADADAD"/>
              <w:right w:val="single" w:sz="8" w:space="0" w:color="DFDFDF"/>
            </w:tcBorders>
          </w:tcPr>
          <w:p w:rsidR="004E4486" w:rsidRDefault="004E4486">
            <w:pPr>
              <w:pStyle w:val="TableParagraph"/>
              <w:spacing w:line="240" w:lineRule="auto"/>
              <w:jc w:val="left"/>
            </w:pP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.036</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.015</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.005</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6" w:line="264" w:lineRule="exact"/>
              <w:ind w:right="-29"/>
              <w:jc w:val="right"/>
              <w:rPr>
                <w:sz w:val="24"/>
              </w:rPr>
            </w:pPr>
            <w:r>
              <w:rPr>
                <w:color w:val="000104"/>
                <w:spacing w:val="-5"/>
                <w:sz w:val="24"/>
              </w:rPr>
              <w:t>.00</w:t>
            </w:r>
          </w:p>
        </w:tc>
      </w:tr>
      <w:tr w:rsidR="004E4486">
        <w:trPr>
          <w:trHeight w:val="320"/>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7" w:lineRule="exact"/>
              <w:ind w:left="60"/>
              <w:jc w:val="left"/>
              <w:rPr>
                <w:sz w:val="24"/>
              </w:rPr>
            </w:pPr>
            <w:r>
              <w:rPr>
                <w:color w:val="25495F"/>
                <w:spacing w:val="-10"/>
                <w:sz w:val="24"/>
              </w:rPr>
              <w:t>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7" w:lineRule="exact"/>
              <w:ind w:right="58"/>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7" w:lineRule="exact"/>
              <w:ind w:right="-29"/>
              <w:jc w:val="right"/>
              <w:rPr>
                <w:sz w:val="24"/>
              </w:rPr>
            </w:pPr>
            <w:r>
              <w:rPr>
                <w:color w:val="000104"/>
                <w:spacing w:val="-5"/>
                <w:sz w:val="24"/>
              </w:rPr>
              <w:t>10</w:t>
            </w:r>
          </w:p>
        </w:tc>
      </w:tr>
      <w:tr w:rsidR="004E4486">
        <w:trPr>
          <w:trHeight w:val="318"/>
          <w:jc w:val="right"/>
        </w:trPr>
        <w:tc>
          <w:tcPr>
            <w:tcW w:w="1133"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40" w:lineRule="auto"/>
              <w:ind w:left="60"/>
              <w:jc w:val="left"/>
              <w:rPr>
                <w:sz w:val="24"/>
              </w:rPr>
            </w:pPr>
            <w:r>
              <w:rPr>
                <w:color w:val="25495F"/>
                <w:spacing w:val="-5"/>
                <w:sz w:val="24"/>
              </w:rPr>
              <w:t>Y2</w:t>
            </w: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4" w:lineRule="exact"/>
              <w:ind w:left="60"/>
              <w:jc w:val="left"/>
              <w:rPr>
                <w:sz w:val="24"/>
              </w:rPr>
            </w:pPr>
            <w:r>
              <w:rPr>
                <w:color w:val="25495F"/>
                <w:sz w:val="24"/>
              </w:rPr>
              <w:t>Pearson</w:t>
            </w:r>
            <w:r>
              <w:rPr>
                <w:color w:val="25495F"/>
                <w:spacing w:val="-2"/>
                <w:sz w:val="24"/>
              </w:rPr>
              <w:t xml:space="preserve"> Correlation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4" w:lineRule="exact"/>
              <w:ind w:right="55"/>
              <w:jc w:val="right"/>
              <w:rPr>
                <w:sz w:val="24"/>
              </w:rPr>
            </w:pPr>
            <w:r>
              <w:rPr>
                <w:color w:val="000104"/>
                <w:spacing w:val="-2"/>
                <w:sz w:val="24"/>
              </w:rPr>
              <w:t>.210</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10"/>
                <w:sz w:val="24"/>
              </w:rPr>
              <w:t>1</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.349</w:t>
            </w:r>
            <w:r>
              <w:rPr>
                <w:color w:val="000104"/>
                <w:spacing w:val="-2"/>
                <w:sz w:val="24"/>
                <w:vertAlign w:val="superscript"/>
              </w:rPr>
              <w:t>**</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7"/>
              <w:jc w:val="right"/>
              <w:rPr>
                <w:sz w:val="24"/>
              </w:rPr>
            </w:pPr>
            <w:r>
              <w:rPr>
                <w:color w:val="000104"/>
                <w:spacing w:val="-2"/>
                <w:sz w:val="24"/>
              </w:rPr>
              <w:t>.266</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4"/>
              <w:jc w:val="right"/>
              <w:rPr>
                <w:sz w:val="24"/>
              </w:rPr>
            </w:pPr>
            <w:r>
              <w:rPr>
                <w:color w:val="000104"/>
                <w:spacing w:val="-4"/>
                <w:sz w:val="24"/>
              </w:rPr>
              <w:t>.159</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4"/>
              <w:jc w:val="right"/>
              <w:rPr>
                <w:sz w:val="24"/>
              </w:rPr>
            </w:pPr>
            <w:r>
              <w:rPr>
                <w:color w:val="000104"/>
                <w:spacing w:val="-4"/>
                <w:sz w:val="24"/>
              </w:rPr>
              <w:t>.160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4"/>
              <w:jc w:val="right"/>
              <w:rPr>
                <w:sz w:val="24"/>
              </w:rPr>
            </w:pPr>
            <w:r>
              <w:rPr>
                <w:color w:val="000104"/>
                <w:spacing w:val="-4"/>
                <w:sz w:val="24"/>
              </w:rPr>
              <w:t>.164</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4" w:lineRule="exact"/>
              <w:ind w:right="18"/>
              <w:jc w:val="right"/>
              <w:rPr>
                <w:sz w:val="24"/>
              </w:rPr>
            </w:pPr>
            <w:r>
              <w:rPr>
                <w:color w:val="000104"/>
                <w:spacing w:val="-4"/>
                <w:sz w:val="24"/>
              </w:rPr>
              <w:t>.519</w:t>
            </w:r>
          </w:p>
        </w:tc>
      </w:tr>
      <w:tr w:rsidR="004E4486">
        <w:trPr>
          <w:trHeight w:val="320"/>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64" w:lineRule="exact"/>
              <w:ind w:left="6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64" w:lineRule="exact"/>
              <w:ind w:right="58"/>
              <w:jc w:val="right"/>
              <w:rPr>
                <w:sz w:val="24"/>
              </w:rPr>
            </w:pPr>
            <w:r>
              <w:rPr>
                <w:color w:val="000104"/>
                <w:spacing w:val="-4"/>
                <w:sz w:val="24"/>
              </w:rPr>
              <w:t>.036</w:t>
            </w:r>
          </w:p>
        </w:tc>
        <w:tc>
          <w:tcPr>
            <w:tcW w:w="1082"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.000</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.007</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.114</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.111</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.104</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6" w:line="264" w:lineRule="exact"/>
              <w:ind w:right="-29"/>
              <w:jc w:val="right"/>
              <w:rPr>
                <w:sz w:val="24"/>
              </w:rPr>
            </w:pPr>
            <w:r>
              <w:rPr>
                <w:color w:val="000104"/>
                <w:spacing w:val="-5"/>
                <w:sz w:val="24"/>
              </w:rPr>
              <w:t>.00</w:t>
            </w:r>
          </w:p>
        </w:tc>
      </w:tr>
      <w:tr w:rsidR="004E4486">
        <w:trPr>
          <w:trHeight w:val="321"/>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7" w:lineRule="exact"/>
              <w:ind w:left="60"/>
              <w:jc w:val="left"/>
              <w:rPr>
                <w:sz w:val="24"/>
              </w:rPr>
            </w:pPr>
            <w:r>
              <w:rPr>
                <w:color w:val="25495F"/>
                <w:spacing w:val="-10"/>
                <w:sz w:val="24"/>
              </w:rPr>
              <w:t>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7" w:lineRule="exact"/>
              <w:ind w:right="58"/>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7" w:lineRule="exact"/>
              <w:ind w:right="-29"/>
              <w:jc w:val="right"/>
              <w:rPr>
                <w:sz w:val="24"/>
              </w:rPr>
            </w:pPr>
            <w:r>
              <w:rPr>
                <w:color w:val="000104"/>
                <w:spacing w:val="-5"/>
                <w:sz w:val="24"/>
              </w:rPr>
              <w:t>10</w:t>
            </w:r>
          </w:p>
        </w:tc>
      </w:tr>
      <w:tr w:rsidR="004E4486">
        <w:trPr>
          <w:trHeight w:val="318"/>
          <w:jc w:val="right"/>
        </w:trPr>
        <w:tc>
          <w:tcPr>
            <w:tcW w:w="1133"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40" w:lineRule="auto"/>
              <w:ind w:left="60"/>
              <w:jc w:val="left"/>
              <w:rPr>
                <w:sz w:val="24"/>
              </w:rPr>
            </w:pPr>
            <w:r>
              <w:rPr>
                <w:color w:val="25495F"/>
                <w:spacing w:val="-5"/>
                <w:sz w:val="24"/>
              </w:rPr>
              <w:t>Y3</w:t>
            </w: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4" w:lineRule="exact"/>
              <w:ind w:left="60"/>
              <w:jc w:val="left"/>
              <w:rPr>
                <w:sz w:val="24"/>
              </w:rPr>
            </w:pPr>
            <w:r>
              <w:rPr>
                <w:color w:val="25495F"/>
                <w:sz w:val="24"/>
              </w:rPr>
              <w:t>Pearson</w:t>
            </w:r>
            <w:r>
              <w:rPr>
                <w:color w:val="25495F"/>
                <w:spacing w:val="-2"/>
                <w:sz w:val="24"/>
              </w:rPr>
              <w:t xml:space="preserve"> Correlation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4" w:lineRule="exact"/>
              <w:ind w:right="55"/>
              <w:jc w:val="right"/>
              <w:rPr>
                <w:sz w:val="24"/>
              </w:rPr>
            </w:pPr>
            <w:r>
              <w:rPr>
                <w:color w:val="000104"/>
                <w:spacing w:val="-2"/>
                <w:sz w:val="24"/>
              </w:rPr>
              <w:t>.244</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60"/>
              <w:jc w:val="right"/>
              <w:rPr>
                <w:sz w:val="24"/>
              </w:rPr>
            </w:pPr>
            <w:r>
              <w:rPr>
                <w:color w:val="000104"/>
                <w:spacing w:val="-2"/>
                <w:sz w:val="24"/>
              </w:rPr>
              <w:t>.349</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10"/>
                <w:sz w:val="24"/>
              </w:rPr>
              <w:t>1</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3"/>
              <w:jc w:val="right"/>
              <w:rPr>
                <w:sz w:val="24"/>
              </w:rPr>
            </w:pPr>
            <w:r>
              <w:rPr>
                <w:color w:val="000104"/>
                <w:spacing w:val="-2"/>
                <w:sz w:val="24"/>
              </w:rPr>
              <w:t>.202</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4"/>
              <w:jc w:val="right"/>
              <w:rPr>
                <w:sz w:val="24"/>
              </w:rPr>
            </w:pPr>
            <w:r>
              <w:rPr>
                <w:color w:val="000104"/>
                <w:spacing w:val="-4"/>
                <w:sz w:val="24"/>
              </w:rPr>
              <w:t>.174</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.400</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2"/>
                <w:sz w:val="24"/>
              </w:rPr>
              <w:t>.415</w:t>
            </w:r>
            <w:r>
              <w:rPr>
                <w:color w:val="000104"/>
                <w:spacing w:val="-2"/>
                <w:sz w:val="24"/>
                <w:vertAlign w:val="superscript"/>
              </w:rPr>
              <w:t>**</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4" w:lineRule="exact"/>
              <w:ind w:right="18"/>
              <w:jc w:val="right"/>
              <w:rPr>
                <w:sz w:val="24"/>
              </w:rPr>
            </w:pPr>
            <w:r>
              <w:rPr>
                <w:color w:val="000104"/>
                <w:spacing w:val="-4"/>
                <w:sz w:val="24"/>
              </w:rPr>
              <w:t>.647</w:t>
            </w:r>
          </w:p>
        </w:tc>
      </w:tr>
      <w:tr w:rsidR="004E4486">
        <w:trPr>
          <w:trHeight w:val="320"/>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64" w:lineRule="exact"/>
              <w:ind w:left="6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64" w:lineRule="exact"/>
              <w:ind w:right="58"/>
              <w:jc w:val="right"/>
              <w:rPr>
                <w:sz w:val="24"/>
              </w:rPr>
            </w:pPr>
            <w:r>
              <w:rPr>
                <w:color w:val="000104"/>
                <w:spacing w:val="-4"/>
                <w:sz w:val="24"/>
              </w:rPr>
              <w:t>.015</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.044</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.084</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6" w:line="264" w:lineRule="exact"/>
              <w:ind w:right="-29"/>
              <w:jc w:val="right"/>
              <w:rPr>
                <w:sz w:val="24"/>
              </w:rPr>
            </w:pPr>
            <w:r>
              <w:rPr>
                <w:color w:val="000104"/>
                <w:spacing w:val="-5"/>
                <w:sz w:val="24"/>
              </w:rPr>
              <w:t>.00</w:t>
            </w:r>
          </w:p>
        </w:tc>
      </w:tr>
      <w:tr w:rsidR="004E4486">
        <w:trPr>
          <w:trHeight w:val="320"/>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7" w:lineRule="exact"/>
              <w:ind w:left="60"/>
              <w:jc w:val="left"/>
              <w:rPr>
                <w:sz w:val="24"/>
              </w:rPr>
            </w:pPr>
            <w:r>
              <w:rPr>
                <w:color w:val="25495F"/>
                <w:spacing w:val="-10"/>
                <w:sz w:val="24"/>
              </w:rPr>
              <w:t>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7" w:lineRule="exact"/>
              <w:ind w:right="58"/>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7" w:lineRule="exact"/>
              <w:ind w:right="-29"/>
              <w:jc w:val="right"/>
              <w:rPr>
                <w:sz w:val="24"/>
              </w:rPr>
            </w:pPr>
            <w:r>
              <w:rPr>
                <w:color w:val="000104"/>
                <w:spacing w:val="-5"/>
                <w:sz w:val="24"/>
              </w:rPr>
              <w:t>10</w:t>
            </w:r>
          </w:p>
        </w:tc>
      </w:tr>
      <w:tr w:rsidR="004E4486">
        <w:trPr>
          <w:trHeight w:val="318"/>
          <w:jc w:val="right"/>
        </w:trPr>
        <w:tc>
          <w:tcPr>
            <w:tcW w:w="1133"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40" w:lineRule="auto"/>
              <w:ind w:left="60"/>
              <w:jc w:val="left"/>
              <w:rPr>
                <w:sz w:val="24"/>
              </w:rPr>
            </w:pPr>
            <w:r>
              <w:rPr>
                <w:color w:val="25495F"/>
                <w:spacing w:val="-5"/>
                <w:sz w:val="24"/>
              </w:rPr>
              <w:t>Y4</w:t>
            </w: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4" w:lineRule="exact"/>
              <w:ind w:left="60"/>
              <w:jc w:val="left"/>
              <w:rPr>
                <w:sz w:val="24"/>
              </w:rPr>
            </w:pPr>
            <w:r>
              <w:rPr>
                <w:color w:val="25495F"/>
                <w:sz w:val="24"/>
              </w:rPr>
              <w:t>Pearson</w:t>
            </w:r>
            <w:r>
              <w:rPr>
                <w:color w:val="25495F"/>
                <w:spacing w:val="-2"/>
                <w:sz w:val="24"/>
              </w:rPr>
              <w:t xml:space="preserve"> Correlation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4" w:lineRule="exact"/>
              <w:ind w:right="59"/>
              <w:jc w:val="right"/>
              <w:rPr>
                <w:sz w:val="24"/>
              </w:rPr>
            </w:pPr>
            <w:r>
              <w:rPr>
                <w:color w:val="000104"/>
                <w:spacing w:val="-2"/>
                <w:sz w:val="24"/>
              </w:rPr>
              <w:t>.565</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60"/>
              <w:jc w:val="right"/>
              <w:rPr>
                <w:sz w:val="24"/>
              </w:rPr>
            </w:pPr>
            <w:r>
              <w:rPr>
                <w:color w:val="000104"/>
                <w:spacing w:val="-2"/>
                <w:sz w:val="24"/>
              </w:rPr>
              <w:t>.266</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2"/>
                <w:sz w:val="24"/>
              </w:rPr>
              <w:t>.202</w:t>
            </w:r>
            <w:r>
              <w:rPr>
                <w:color w:val="000104"/>
                <w:spacing w:val="-2"/>
                <w:sz w:val="24"/>
                <w:vertAlign w:val="superscript"/>
              </w:rPr>
              <w:t>*</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10"/>
                <w:sz w:val="24"/>
              </w:rPr>
              <w:t>1</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.467</w:t>
            </w:r>
            <w:r>
              <w:rPr>
                <w:color w:val="000104"/>
                <w:spacing w:val="-2"/>
                <w:sz w:val="24"/>
                <w:vertAlign w:val="superscript"/>
              </w:rPr>
              <w:t>**</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3"/>
              <w:jc w:val="right"/>
              <w:rPr>
                <w:sz w:val="24"/>
              </w:rPr>
            </w:pPr>
            <w:r>
              <w:rPr>
                <w:color w:val="000104"/>
                <w:spacing w:val="-2"/>
                <w:sz w:val="24"/>
              </w:rPr>
              <w:t>.218</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2"/>
                <w:sz w:val="24"/>
              </w:rPr>
              <w:t>.319</w:t>
            </w:r>
            <w:r>
              <w:rPr>
                <w:color w:val="000104"/>
                <w:spacing w:val="-2"/>
                <w:sz w:val="24"/>
                <w:vertAlign w:val="superscript"/>
              </w:rPr>
              <w:t>**</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4" w:lineRule="exact"/>
              <w:ind w:right="18"/>
              <w:jc w:val="right"/>
              <w:rPr>
                <w:sz w:val="24"/>
              </w:rPr>
            </w:pPr>
            <w:r>
              <w:rPr>
                <w:color w:val="000104"/>
                <w:spacing w:val="-4"/>
                <w:sz w:val="24"/>
              </w:rPr>
              <w:t>.667</w:t>
            </w:r>
          </w:p>
        </w:tc>
      </w:tr>
      <w:tr w:rsidR="004E4486">
        <w:trPr>
          <w:trHeight w:val="320"/>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64" w:lineRule="exact"/>
              <w:ind w:left="6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64" w:lineRule="exact"/>
              <w:ind w:right="58"/>
              <w:jc w:val="right"/>
              <w:rPr>
                <w:sz w:val="24"/>
              </w:rPr>
            </w:pPr>
            <w:r>
              <w:rPr>
                <w:color w:val="000104"/>
                <w:spacing w:val="-4"/>
                <w:sz w:val="24"/>
              </w:rPr>
              <w:t>.000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.007</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.044</w:t>
            </w:r>
          </w:p>
        </w:tc>
        <w:tc>
          <w:tcPr>
            <w:tcW w:w="1084"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.030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.001</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6" w:line="264" w:lineRule="exact"/>
              <w:ind w:right="-29"/>
              <w:jc w:val="right"/>
              <w:rPr>
                <w:sz w:val="24"/>
              </w:rPr>
            </w:pPr>
            <w:r>
              <w:rPr>
                <w:color w:val="000104"/>
                <w:spacing w:val="-5"/>
                <w:sz w:val="24"/>
              </w:rPr>
              <w:t>.00</w:t>
            </w:r>
          </w:p>
        </w:tc>
      </w:tr>
      <w:tr w:rsidR="004E4486">
        <w:trPr>
          <w:trHeight w:val="320"/>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7" w:lineRule="exact"/>
              <w:ind w:left="60"/>
              <w:jc w:val="left"/>
              <w:rPr>
                <w:sz w:val="24"/>
              </w:rPr>
            </w:pPr>
            <w:r>
              <w:rPr>
                <w:color w:val="25495F"/>
                <w:spacing w:val="-10"/>
                <w:sz w:val="24"/>
              </w:rPr>
              <w:t>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7" w:lineRule="exact"/>
              <w:ind w:right="58"/>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7" w:lineRule="exact"/>
              <w:ind w:right="-29"/>
              <w:jc w:val="right"/>
              <w:rPr>
                <w:sz w:val="24"/>
              </w:rPr>
            </w:pPr>
            <w:r>
              <w:rPr>
                <w:color w:val="000104"/>
                <w:spacing w:val="-5"/>
                <w:sz w:val="24"/>
              </w:rPr>
              <w:t>10</w:t>
            </w:r>
          </w:p>
        </w:tc>
      </w:tr>
      <w:tr w:rsidR="004E4486">
        <w:trPr>
          <w:trHeight w:val="318"/>
          <w:jc w:val="right"/>
        </w:trPr>
        <w:tc>
          <w:tcPr>
            <w:tcW w:w="1133"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40" w:lineRule="auto"/>
              <w:ind w:left="60"/>
              <w:jc w:val="left"/>
              <w:rPr>
                <w:sz w:val="24"/>
              </w:rPr>
            </w:pPr>
            <w:r>
              <w:rPr>
                <w:color w:val="25495F"/>
                <w:spacing w:val="-5"/>
                <w:sz w:val="24"/>
              </w:rPr>
              <w:t>Y5</w:t>
            </w: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4" w:lineRule="exact"/>
              <w:ind w:left="60"/>
              <w:jc w:val="left"/>
              <w:rPr>
                <w:sz w:val="24"/>
              </w:rPr>
            </w:pPr>
            <w:r>
              <w:rPr>
                <w:color w:val="25495F"/>
                <w:sz w:val="24"/>
              </w:rPr>
              <w:t>Pearson</w:t>
            </w:r>
            <w:r>
              <w:rPr>
                <w:color w:val="25495F"/>
                <w:spacing w:val="-2"/>
                <w:sz w:val="24"/>
              </w:rPr>
              <w:t xml:space="preserve"> Correlation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4" w:lineRule="exact"/>
              <w:ind w:right="59"/>
              <w:jc w:val="right"/>
              <w:rPr>
                <w:sz w:val="24"/>
              </w:rPr>
            </w:pPr>
            <w:r>
              <w:rPr>
                <w:color w:val="000104"/>
                <w:spacing w:val="-2"/>
                <w:sz w:val="24"/>
              </w:rPr>
              <w:t>.464</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4"/>
                <w:sz w:val="24"/>
              </w:rPr>
              <w:t>.159</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4"/>
                <w:sz w:val="24"/>
              </w:rPr>
              <w:t>.174</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7"/>
              <w:jc w:val="right"/>
              <w:rPr>
                <w:sz w:val="24"/>
              </w:rPr>
            </w:pPr>
            <w:r>
              <w:rPr>
                <w:color w:val="000104"/>
                <w:spacing w:val="-2"/>
                <w:sz w:val="24"/>
              </w:rPr>
              <w:t>.467</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4"/>
              <w:jc w:val="right"/>
              <w:rPr>
                <w:sz w:val="24"/>
              </w:rPr>
            </w:pPr>
            <w:r>
              <w:rPr>
                <w:color w:val="000104"/>
                <w:spacing w:val="-10"/>
                <w:sz w:val="24"/>
              </w:rPr>
              <w:t>1</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.410</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2"/>
                <w:sz w:val="24"/>
              </w:rPr>
              <w:t>.569</w:t>
            </w:r>
            <w:r>
              <w:rPr>
                <w:color w:val="000104"/>
                <w:spacing w:val="-2"/>
                <w:sz w:val="24"/>
                <w:vertAlign w:val="superscript"/>
              </w:rPr>
              <w:t>**</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4" w:lineRule="exact"/>
              <w:ind w:right="18"/>
              <w:jc w:val="right"/>
              <w:rPr>
                <w:sz w:val="24"/>
              </w:rPr>
            </w:pPr>
            <w:r>
              <w:rPr>
                <w:color w:val="000104"/>
                <w:spacing w:val="-4"/>
                <w:sz w:val="24"/>
              </w:rPr>
              <w:t>.688</w:t>
            </w:r>
          </w:p>
        </w:tc>
      </w:tr>
      <w:tr w:rsidR="004E4486">
        <w:trPr>
          <w:trHeight w:val="320"/>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64" w:lineRule="exact"/>
              <w:ind w:left="6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64" w:lineRule="exact"/>
              <w:ind w:right="58"/>
              <w:jc w:val="right"/>
              <w:rPr>
                <w:sz w:val="24"/>
              </w:rPr>
            </w:pPr>
            <w:r>
              <w:rPr>
                <w:color w:val="000104"/>
                <w:spacing w:val="-4"/>
                <w:sz w:val="24"/>
              </w:rPr>
              <w:t>.000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.114</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.084</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6" w:line="264" w:lineRule="exact"/>
              <w:ind w:right="-29"/>
              <w:jc w:val="right"/>
              <w:rPr>
                <w:sz w:val="24"/>
              </w:rPr>
            </w:pPr>
            <w:r>
              <w:rPr>
                <w:color w:val="000104"/>
                <w:spacing w:val="-5"/>
                <w:sz w:val="24"/>
              </w:rPr>
              <w:t>.00</w:t>
            </w:r>
          </w:p>
        </w:tc>
      </w:tr>
      <w:tr w:rsidR="004E4486">
        <w:trPr>
          <w:trHeight w:val="320"/>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7" w:lineRule="exact"/>
              <w:ind w:left="60"/>
              <w:jc w:val="left"/>
              <w:rPr>
                <w:sz w:val="24"/>
              </w:rPr>
            </w:pPr>
            <w:r>
              <w:rPr>
                <w:color w:val="25495F"/>
                <w:spacing w:val="-10"/>
                <w:sz w:val="24"/>
              </w:rPr>
              <w:t>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7" w:lineRule="exact"/>
              <w:ind w:right="58"/>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7" w:lineRule="exact"/>
              <w:ind w:right="-29"/>
              <w:jc w:val="right"/>
              <w:rPr>
                <w:sz w:val="24"/>
              </w:rPr>
            </w:pPr>
            <w:r>
              <w:rPr>
                <w:color w:val="000104"/>
                <w:spacing w:val="-5"/>
                <w:sz w:val="24"/>
              </w:rPr>
              <w:t>10</w:t>
            </w:r>
          </w:p>
        </w:tc>
      </w:tr>
      <w:tr w:rsidR="004E4486">
        <w:trPr>
          <w:trHeight w:val="318"/>
          <w:jc w:val="right"/>
        </w:trPr>
        <w:tc>
          <w:tcPr>
            <w:tcW w:w="1133"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40" w:lineRule="auto"/>
              <w:ind w:left="60"/>
              <w:jc w:val="left"/>
              <w:rPr>
                <w:sz w:val="24"/>
              </w:rPr>
            </w:pPr>
            <w:r>
              <w:rPr>
                <w:color w:val="25495F"/>
                <w:spacing w:val="-5"/>
                <w:sz w:val="24"/>
              </w:rPr>
              <w:t>Y6</w:t>
            </w: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4" w:lineRule="exact"/>
              <w:ind w:left="60"/>
              <w:jc w:val="left"/>
              <w:rPr>
                <w:sz w:val="24"/>
              </w:rPr>
            </w:pPr>
            <w:r>
              <w:rPr>
                <w:color w:val="25495F"/>
                <w:sz w:val="24"/>
              </w:rPr>
              <w:t>Pearson</w:t>
            </w:r>
            <w:r>
              <w:rPr>
                <w:color w:val="25495F"/>
                <w:spacing w:val="-2"/>
                <w:sz w:val="24"/>
              </w:rPr>
              <w:t xml:space="preserve"> Correlation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4" w:lineRule="exact"/>
              <w:ind w:right="59"/>
              <w:jc w:val="right"/>
              <w:rPr>
                <w:sz w:val="24"/>
              </w:rPr>
            </w:pPr>
            <w:r>
              <w:rPr>
                <w:color w:val="000104"/>
                <w:spacing w:val="-2"/>
                <w:sz w:val="24"/>
              </w:rPr>
              <w:t>.280</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4"/>
                <w:sz w:val="24"/>
              </w:rPr>
              <w:t>.160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.400</w:t>
            </w:r>
            <w:r>
              <w:rPr>
                <w:color w:val="000104"/>
                <w:spacing w:val="-2"/>
                <w:sz w:val="24"/>
                <w:vertAlign w:val="superscript"/>
              </w:rPr>
              <w:t>**</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3"/>
              <w:jc w:val="right"/>
              <w:rPr>
                <w:sz w:val="24"/>
              </w:rPr>
            </w:pPr>
            <w:r>
              <w:rPr>
                <w:color w:val="000104"/>
                <w:spacing w:val="-2"/>
                <w:sz w:val="24"/>
              </w:rPr>
              <w:t>.218</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.410</w:t>
            </w:r>
            <w:r>
              <w:rPr>
                <w:color w:val="000104"/>
                <w:spacing w:val="-2"/>
                <w:sz w:val="24"/>
                <w:vertAlign w:val="superscript"/>
              </w:rPr>
              <w:t>**</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4"/>
              <w:jc w:val="right"/>
              <w:rPr>
                <w:sz w:val="24"/>
              </w:rPr>
            </w:pPr>
            <w:r>
              <w:rPr>
                <w:color w:val="000104"/>
                <w:spacing w:val="-10"/>
                <w:sz w:val="24"/>
              </w:rPr>
              <w:t>1</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2"/>
                <w:sz w:val="24"/>
              </w:rPr>
              <w:t>.363</w:t>
            </w:r>
            <w:r>
              <w:rPr>
                <w:color w:val="000104"/>
                <w:spacing w:val="-2"/>
                <w:sz w:val="24"/>
                <w:vertAlign w:val="superscript"/>
              </w:rPr>
              <w:t>**</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4" w:lineRule="exact"/>
              <w:ind w:right="18"/>
              <w:jc w:val="right"/>
              <w:rPr>
                <w:sz w:val="24"/>
              </w:rPr>
            </w:pPr>
            <w:r>
              <w:rPr>
                <w:color w:val="000104"/>
                <w:spacing w:val="-4"/>
                <w:sz w:val="24"/>
              </w:rPr>
              <w:t>.621</w:t>
            </w:r>
          </w:p>
        </w:tc>
      </w:tr>
      <w:tr w:rsidR="004E4486">
        <w:trPr>
          <w:trHeight w:val="320"/>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64" w:lineRule="exact"/>
              <w:ind w:left="6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64" w:lineRule="exact"/>
              <w:ind w:right="58"/>
              <w:jc w:val="right"/>
              <w:rPr>
                <w:sz w:val="24"/>
              </w:rPr>
            </w:pPr>
            <w:r>
              <w:rPr>
                <w:color w:val="000104"/>
                <w:spacing w:val="-4"/>
                <w:sz w:val="24"/>
              </w:rPr>
              <w:t>.005</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.111</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.000</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.030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1083"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6" w:line="264" w:lineRule="exact"/>
              <w:ind w:right="-29"/>
              <w:jc w:val="right"/>
              <w:rPr>
                <w:sz w:val="24"/>
              </w:rPr>
            </w:pPr>
            <w:r>
              <w:rPr>
                <w:color w:val="000104"/>
                <w:spacing w:val="-5"/>
                <w:sz w:val="24"/>
              </w:rPr>
              <w:t>.00</w:t>
            </w:r>
          </w:p>
        </w:tc>
      </w:tr>
      <w:tr w:rsidR="004E4486">
        <w:trPr>
          <w:trHeight w:val="320"/>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7" w:lineRule="exact"/>
              <w:ind w:left="60"/>
              <w:jc w:val="left"/>
              <w:rPr>
                <w:sz w:val="24"/>
              </w:rPr>
            </w:pPr>
            <w:r>
              <w:rPr>
                <w:color w:val="25495F"/>
                <w:spacing w:val="-10"/>
                <w:sz w:val="24"/>
              </w:rPr>
              <w:t>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7" w:lineRule="exact"/>
              <w:ind w:right="58"/>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7" w:lineRule="exact"/>
              <w:ind w:right="-29"/>
              <w:jc w:val="right"/>
              <w:rPr>
                <w:sz w:val="24"/>
              </w:rPr>
            </w:pPr>
            <w:r>
              <w:rPr>
                <w:color w:val="000104"/>
                <w:spacing w:val="-5"/>
                <w:sz w:val="24"/>
              </w:rPr>
              <w:t>10</w:t>
            </w:r>
          </w:p>
        </w:tc>
      </w:tr>
      <w:tr w:rsidR="004E4486">
        <w:trPr>
          <w:trHeight w:val="318"/>
          <w:jc w:val="right"/>
        </w:trPr>
        <w:tc>
          <w:tcPr>
            <w:tcW w:w="1133"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40" w:lineRule="auto"/>
              <w:ind w:left="60"/>
              <w:jc w:val="left"/>
              <w:rPr>
                <w:sz w:val="24"/>
              </w:rPr>
            </w:pPr>
            <w:r>
              <w:rPr>
                <w:color w:val="25495F"/>
                <w:spacing w:val="-5"/>
                <w:sz w:val="24"/>
              </w:rPr>
              <w:t>Y7</w:t>
            </w: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4" w:lineRule="exact"/>
              <w:ind w:left="60"/>
              <w:jc w:val="left"/>
              <w:rPr>
                <w:sz w:val="24"/>
              </w:rPr>
            </w:pPr>
            <w:r>
              <w:rPr>
                <w:color w:val="25495F"/>
                <w:sz w:val="24"/>
              </w:rPr>
              <w:t>Pearson</w:t>
            </w:r>
            <w:r>
              <w:rPr>
                <w:color w:val="25495F"/>
                <w:spacing w:val="-2"/>
                <w:sz w:val="24"/>
              </w:rPr>
              <w:t xml:space="preserve"> Correlation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4" w:lineRule="exact"/>
              <w:ind w:right="59"/>
              <w:jc w:val="right"/>
              <w:rPr>
                <w:sz w:val="24"/>
              </w:rPr>
            </w:pPr>
            <w:r>
              <w:rPr>
                <w:color w:val="000104"/>
                <w:spacing w:val="-2"/>
                <w:sz w:val="24"/>
              </w:rPr>
              <w:t>.376</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4"/>
                <w:sz w:val="24"/>
              </w:rPr>
              <w:t>.164</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.415</w:t>
            </w:r>
            <w:r>
              <w:rPr>
                <w:color w:val="000104"/>
                <w:spacing w:val="-2"/>
                <w:sz w:val="24"/>
                <w:vertAlign w:val="superscript"/>
              </w:rPr>
              <w:t>**</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7"/>
              <w:jc w:val="right"/>
              <w:rPr>
                <w:sz w:val="24"/>
              </w:rPr>
            </w:pPr>
            <w:r>
              <w:rPr>
                <w:color w:val="000104"/>
                <w:spacing w:val="-2"/>
                <w:sz w:val="24"/>
              </w:rPr>
              <w:t>.319</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.569</w:t>
            </w:r>
            <w:r>
              <w:rPr>
                <w:color w:val="000104"/>
                <w:spacing w:val="-2"/>
                <w:sz w:val="24"/>
                <w:vertAlign w:val="superscript"/>
              </w:rPr>
              <w:t>**</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.363</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4"/>
              <w:jc w:val="right"/>
              <w:rPr>
                <w:sz w:val="24"/>
              </w:rPr>
            </w:pPr>
            <w:r>
              <w:rPr>
                <w:color w:val="000104"/>
                <w:spacing w:val="-10"/>
                <w:sz w:val="24"/>
              </w:rPr>
              <w:t>1</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4" w:lineRule="exact"/>
              <w:ind w:right="18"/>
              <w:jc w:val="right"/>
              <w:rPr>
                <w:sz w:val="24"/>
              </w:rPr>
            </w:pPr>
            <w:r>
              <w:rPr>
                <w:color w:val="000104"/>
                <w:spacing w:val="-4"/>
                <w:sz w:val="24"/>
              </w:rPr>
              <w:t>.703</w:t>
            </w:r>
          </w:p>
        </w:tc>
      </w:tr>
      <w:tr w:rsidR="004E4486">
        <w:trPr>
          <w:trHeight w:val="320"/>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64" w:lineRule="exact"/>
              <w:ind w:left="6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64" w:lineRule="exact"/>
              <w:ind w:right="58"/>
              <w:jc w:val="right"/>
              <w:rPr>
                <w:sz w:val="24"/>
              </w:rPr>
            </w:pPr>
            <w:r>
              <w:rPr>
                <w:color w:val="000104"/>
                <w:spacing w:val="-4"/>
                <w:sz w:val="24"/>
              </w:rPr>
              <w:t>.000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.104</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.000</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.001</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6" w:line="264" w:lineRule="exact"/>
              <w:ind w:right="-29"/>
              <w:jc w:val="right"/>
              <w:rPr>
                <w:sz w:val="24"/>
              </w:rPr>
            </w:pPr>
            <w:r>
              <w:rPr>
                <w:color w:val="000104"/>
                <w:spacing w:val="-5"/>
                <w:sz w:val="24"/>
              </w:rPr>
              <w:t>.00</w:t>
            </w:r>
          </w:p>
        </w:tc>
      </w:tr>
      <w:tr w:rsidR="004E4486">
        <w:trPr>
          <w:trHeight w:val="320"/>
          <w:jc w:val="right"/>
        </w:trPr>
        <w:tc>
          <w:tcPr>
            <w:tcW w:w="1133" w:type="dxa"/>
            <w:vMerge/>
            <w:tcBorders>
              <w:top w:val="nil"/>
              <w:left w:val="nil"/>
              <w:bottom w:val="single" w:sz="8" w:space="0" w:color="ADADAD"/>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7" w:lineRule="exact"/>
              <w:ind w:left="60"/>
              <w:jc w:val="left"/>
              <w:rPr>
                <w:sz w:val="24"/>
              </w:rPr>
            </w:pPr>
            <w:r>
              <w:rPr>
                <w:color w:val="25495F"/>
                <w:spacing w:val="-10"/>
                <w:sz w:val="24"/>
              </w:rPr>
              <w:t>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7" w:lineRule="exact"/>
              <w:ind w:right="58"/>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936" w:type="dxa"/>
            <w:tcBorders>
              <w:top w:val="single" w:sz="8" w:space="0" w:color="ADADAD"/>
              <w:left w:val="single" w:sz="8" w:space="0" w:color="DFDFDF"/>
              <w:bottom w:val="single" w:sz="8" w:space="0" w:color="ADADAD"/>
              <w:right w:val="nil"/>
            </w:tcBorders>
          </w:tcPr>
          <w:p w:rsidR="004E4486" w:rsidRDefault="00EC6E41">
            <w:pPr>
              <w:pStyle w:val="TableParagraph"/>
              <w:spacing w:before="34" w:line="267" w:lineRule="exact"/>
              <w:ind w:right="-29"/>
              <w:jc w:val="right"/>
              <w:rPr>
                <w:sz w:val="24"/>
              </w:rPr>
            </w:pPr>
            <w:r>
              <w:rPr>
                <w:color w:val="000104"/>
                <w:spacing w:val="-5"/>
                <w:sz w:val="24"/>
              </w:rPr>
              <w:t>10</w:t>
            </w:r>
          </w:p>
        </w:tc>
      </w:tr>
      <w:tr w:rsidR="004E4486">
        <w:trPr>
          <w:trHeight w:val="318"/>
          <w:jc w:val="right"/>
        </w:trPr>
        <w:tc>
          <w:tcPr>
            <w:tcW w:w="1133" w:type="dxa"/>
            <w:vMerge w:val="restart"/>
            <w:tcBorders>
              <w:top w:val="single" w:sz="8" w:space="0" w:color="ADADAD"/>
              <w:left w:val="nil"/>
              <w:right w:val="nil"/>
            </w:tcBorders>
            <w:shd w:val="clear" w:color="auto" w:fill="DFDFDF"/>
          </w:tcPr>
          <w:p w:rsidR="004E4486" w:rsidRDefault="00EC6E41">
            <w:pPr>
              <w:pStyle w:val="TableParagraph"/>
              <w:spacing w:before="34" w:line="278" w:lineRule="auto"/>
              <w:ind w:left="60" w:right="158"/>
              <w:jc w:val="left"/>
              <w:rPr>
                <w:sz w:val="24"/>
              </w:rPr>
            </w:pPr>
            <w:r>
              <w:rPr>
                <w:color w:val="25495F"/>
                <w:spacing w:val="-2"/>
                <w:sz w:val="24"/>
              </w:rPr>
              <w:t xml:space="preserve">TOTAL_ </w:t>
            </w:r>
            <w:r>
              <w:rPr>
                <w:color w:val="25495F"/>
                <w:spacing w:val="-10"/>
                <w:sz w:val="24"/>
              </w:rPr>
              <w:t>Y</w:t>
            </w: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4" w:line="264" w:lineRule="exact"/>
              <w:ind w:left="60"/>
              <w:jc w:val="left"/>
              <w:rPr>
                <w:sz w:val="24"/>
              </w:rPr>
            </w:pPr>
            <w:r>
              <w:rPr>
                <w:color w:val="25495F"/>
                <w:sz w:val="24"/>
              </w:rPr>
              <w:t>Pearson</w:t>
            </w:r>
            <w:r>
              <w:rPr>
                <w:color w:val="25495F"/>
                <w:spacing w:val="-2"/>
                <w:sz w:val="24"/>
              </w:rPr>
              <w:t xml:space="preserve"> Correlation</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4" w:line="264" w:lineRule="exact"/>
              <w:ind w:right="59"/>
              <w:jc w:val="right"/>
              <w:rPr>
                <w:sz w:val="24"/>
              </w:rPr>
            </w:pPr>
            <w:r>
              <w:rPr>
                <w:color w:val="000104"/>
                <w:spacing w:val="-2"/>
                <w:sz w:val="24"/>
              </w:rPr>
              <w:t>.683</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60"/>
              <w:jc w:val="right"/>
              <w:rPr>
                <w:sz w:val="24"/>
              </w:rPr>
            </w:pPr>
            <w:r>
              <w:rPr>
                <w:color w:val="000104"/>
                <w:spacing w:val="-2"/>
                <w:sz w:val="24"/>
              </w:rPr>
              <w:t>.519</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.647</w:t>
            </w:r>
            <w:r>
              <w:rPr>
                <w:color w:val="000104"/>
                <w:spacing w:val="-2"/>
                <w:sz w:val="24"/>
                <w:vertAlign w:val="superscript"/>
              </w:rPr>
              <w:t>**</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7"/>
              <w:jc w:val="right"/>
              <w:rPr>
                <w:sz w:val="24"/>
              </w:rPr>
            </w:pPr>
            <w:r>
              <w:rPr>
                <w:color w:val="000104"/>
                <w:spacing w:val="-2"/>
                <w:sz w:val="24"/>
              </w:rPr>
              <w:t>.667</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.688</w:t>
            </w:r>
            <w:r>
              <w:rPr>
                <w:color w:val="000104"/>
                <w:spacing w:val="-2"/>
                <w:sz w:val="24"/>
                <w:vertAlign w:val="superscript"/>
              </w:rPr>
              <w:t>**</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8"/>
              <w:jc w:val="right"/>
              <w:rPr>
                <w:sz w:val="24"/>
              </w:rPr>
            </w:pPr>
            <w:r>
              <w:rPr>
                <w:color w:val="000104"/>
                <w:spacing w:val="-2"/>
                <w:sz w:val="24"/>
              </w:rPr>
              <w:t>.621</w:t>
            </w:r>
            <w:r>
              <w:rPr>
                <w:color w:val="000104"/>
                <w:spacing w:val="-2"/>
                <w:sz w:val="24"/>
                <w:vertAlign w:val="superscript"/>
              </w:rPr>
              <w:t>**</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4" w:line="264" w:lineRule="exact"/>
              <w:ind w:right="56"/>
              <w:jc w:val="right"/>
              <w:rPr>
                <w:sz w:val="24"/>
              </w:rPr>
            </w:pPr>
            <w:r>
              <w:rPr>
                <w:color w:val="000104"/>
                <w:spacing w:val="-2"/>
                <w:sz w:val="24"/>
              </w:rPr>
              <w:t>.703</w:t>
            </w:r>
            <w:r>
              <w:rPr>
                <w:color w:val="000104"/>
                <w:spacing w:val="-2"/>
                <w:sz w:val="24"/>
                <w:vertAlign w:val="superscript"/>
              </w:rPr>
              <w:t>**</w:t>
            </w:r>
          </w:p>
        </w:tc>
        <w:tc>
          <w:tcPr>
            <w:tcW w:w="936" w:type="dxa"/>
            <w:tcBorders>
              <w:top w:val="single" w:sz="8" w:space="0" w:color="ADADAD"/>
              <w:left w:val="single" w:sz="8" w:space="0" w:color="DFDFDF"/>
              <w:bottom w:val="single" w:sz="8" w:space="0" w:color="ADADAD"/>
              <w:right w:val="nil"/>
            </w:tcBorders>
          </w:tcPr>
          <w:p w:rsidR="004E4486" w:rsidRDefault="004E4486">
            <w:pPr>
              <w:pStyle w:val="TableParagraph"/>
              <w:spacing w:line="240" w:lineRule="auto"/>
              <w:jc w:val="left"/>
            </w:pPr>
          </w:p>
        </w:tc>
      </w:tr>
      <w:tr w:rsidR="004E4486">
        <w:trPr>
          <w:trHeight w:val="320"/>
          <w:jc w:val="right"/>
        </w:trPr>
        <w:tc>
          <w:tcPr>
            <w:tcW w:w="1133" w:type="dxa"/>
            <w:vMerge/>
            <w:tcBorders>
              <w:top w:val="nil"/>
              <w:left w:val="nil"/>
              <w:right w:val="nil"/>
            </w:tcBorders>
            <w:shd w:val="clear" w:color="auto" w:fill="DFDFDF"/>
          </w:tcPr>
          <w:p w:rsidR="004E4486" w:rsidRDefault="004E4486">
            <w:pPr>
              <w:rPr>
                <w:sz w:val="2"/>
                <w:szCs w:val="2"/>
              </w:rPr>
            </w:pPr>
          </w:p>
        </w:tc>
        <w:tc>
          <w:tcPr>
            <w:tcW w:w="2102"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64" w:lineRule="exact"/>
              <w:ind w:left="60"/>
              <w:jc w:val="left"/>
              <w:rPr>
                <w:sz w:val="24"/>
              </w:rPr>
            </w:pP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1083"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64" w:lineRule="exact"/>
              <w:ind w:right="58"/>
              <w:jc w:val="right"/>
              <w:rPr>
                <w:sz w:val="24"/>
              </w:rPr>
            </w:pPr>
            <w:r>
              <w:rPr>
                <w:color w:val="000104"/>
                <w:spacing w:val="-4"/>
                <w:sz w:val="24"/>
              </w:rPr>
              <w:t>.000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.000</w:t>
            </w:r>
          </w:p>
        </w:tc>
        <w:tc>
          <w:tcPr>
            <w:tcW w:w="1084"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6"/>
              <w:jc w:val="right"/>
              <w:rPr>
                <w:sz w:val="24"/>
              </w:rPr>
            </w:pPr>
            <w:r>
              <w:rPr>
                <w:color w:val="000104"/>
                <w:spacing w:val="-4"/>
                <w:sz w:val="24"/>
              </w:rPr>
              <w:t>.000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1083"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108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4" w:lineRule="exact"/>
              <w:ind w:right="54"/>
              <w:jc w:val="right"/>
              <w:rPr>
                <w:sz w:val="24"/>
              </w:rPr>
            </w:pPr>
            <w:r>
              <w:rPr>
                <w:color w:val="000104"/>
                <w:spacing w:val="-4"/>
                <w:sz w:val="24"/>
              </w:rPr>
              <w:t>.000</w:t>
            </w:r>
          </w:p>
        </w:tc>
        <w:tc>
          <w:tcPr>
            <w:tcW w:w="936" w:type="dxa"/>
            <w:tcBorders>
              <w:top w:val="single" w:sz="8" w:space="0" w:color="ADADAD"/>
              <w:left w:val="single" w:sz="8" w:space="0" w:color="DFDFDF"/>
              <w:bottom w:val="single" w:sz="8" w:space="0" w:color="ADADAD"/>
              <w:right w:val="nil"/>
            </w:tcBorders>
          </w:tcPr>
          <w:p w:rsidR="004E4486" w:rsidRDefault="004E4486">
            <w:pPr>
              <w:pStyle w:val="TableParagraph"/>
              <w:spacing w:line="240" w:lineRule="auto"/>
              <w:jc w:val="left"/>
            </w:pPr>
          </w:p>
        </w:tc>
      </w:tr>
      <w:tr w:rsidR="004E4486">
        <w:trPr>
          <w:trHeight w:val="320"/>
          <w:jc w:val="right"/>
        </w:trPr>
        <w:tc>
          <w:tcPr>
            <w:tcW w:w="1133" w:type="dxa"/>
            <w:vMerge/>
            <w:tcBorders>
              <w:top w:val="nil"/>
              <w:left w:val="nil"/>
              <w:right w:val="nil"/>
            </w:tcBorders>
            <w:shd w:val="clear" w:color="auto" w:fill="DFDFDF"/>
          </w:tcPr>
          <w:p w:rsidR="004E4486" w:rsidRDefault="004E4486">
            <w:pPr>
              <w:rPr>
                <w:sz w:val="2"/>
                <w:szCs w:val="2"/>
              </w:rPr>
            </w:pPr>
          </w:p>
        </w:tc>
        <w:tc>
          <w:tcPr>
            <w:tcW w:w="2102" w:type="dxa"/>
            <w:tcBorders>
              <w:top w:val="single" w:sz="8" w:space="0" w:color="ADADAD"/>
              <w:left w:val="nil"/>
              <w:right w:val="nil"/>
            </w:tcBorders>
            <w:shd w:val="clear" w:color="auto" w:fill="DFDFDF"/>
          </w:tcPr>
          <w:p w:rsidR="004E4486" w:rsidRDefault="00EC6E41">
            <w:pPr>
              <w:pStyle w:val="TableParagraph"/>
              <w:spacing w:before="34" w:line="267" w:lineRule="exact"/>
              <w:ind w:left="60"/>
              <w:jc w:val="left"/>
              <w:rPr>
                <w:sz w:val="24"/>
              </w:rPr>
            </w:pPr>
            <w:r>
              <w:rPr>
                <w:color w:val="25495F"/>
                <w:spacing w:val="-10"/>
                <w:sz w:val="24"/>
              </w:rPr>
              <w:t>N</w:t>
            </w:r>
          </w:p>
        </w:tc>
        <w:tc>
          <w:tcPr>
            <w:tcW w:w="1083" w:type="dxa"/>
            <w:tcBorders>
              <w:top w:val="single" w:sz="8" w:space="0" w:color="ADADAD"/>
              <w:left w:val="nil"/>
              <w:right w:val="single" w:sz="8" w:space="0" w:color="DFDFDF"/>
            </w:tcBorders>
          </w:tcPr>
          <w:p w:rsidR="004E4486" w:rsidRDefault="00EC6E41">
            <w:pPr>
              <w:pStyle w:val="TableParagraph"/>
              <w:spacing w:before="34" w:line="267" w:lineRule="exact"/>
              <w:ind w:right="58"/>
              <w:jc w:val="right"/>
              <w:rPr>
                <w:sz w:val="24"/>
              </w:rPr>
            </w:pPr>
            <w:r>
              <w:rPr>
                <w:color w:val="000104"/>
                <w:spacing w:val="-5"/>
                <w:sz w:val="24"/>
              </w:rPr>
              <w:t>100</w:t>
            </w:r>
          </w:p>
        </w:tc>
        <w:tc>
          <w:tcPr>
            <w:tcW w:w="1082" w:type="dxa"/>
            <w:tcBorders>
              <w:top w:val="single" w:sz="8" w:space="0" w:color="ADADAD"/>
              <w:left w:val="single" w:sz="8" w:space="0" w:color="DFDFDF"/>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4" w:type="dxa"/>
            <w:tcBorders>
              <w:top w:val="single" w:sz="8" w:space="0" w:color="ADADAD"/>
              <w:left w:val="single" w:sz="8" w:space="0" w:color="DFDFDF"/>
              <w:right w:val="single" w:sz="8" w:space="0" w:color="DFDFDF"/>
            </w:tcBorders>
          </w:tcPr>
          <w:p w:rsidR="004E4486" w:rsidRDefault="00EC6E41">
            <w:pPr>
              <w:pStyle w:val="TableParagraph"/>
              <w:spacing w:before="34" w:line="267" w:lineRule="exact"/>
              <w:ind w:right="56"/>
              <w:jc w:val="right"/>
              <w:rPr>
                <w:sz w:val="24"/>
              </w:rPr>
            </w:pPr>
            <w:r>
              <w:rPr>
                <w:color w:val="000104"/>
                <w:spacing w:val="-5"/>
                <w:sz w:val="24"/>
              </w:rPr>
              <w:t>100</w:t>
            </w:r>
          </w:p>
        </w:tc>
        <w:tc>
          <w:tcPr>
            <w:tcW w:w="1082" w:type="dxa"/>
            <w:tcBorders>
              <w:top w:val="single" w:sz="8" w:space="0" w:color="ADADAD"/>
              <w:left w:val="single" w:sz="8" w:space="0" w:color="DFDFDF"/>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3" w:type="dxa"/>
            <w:tcBorders>
              <w:top w:val="single" w:sz="8" w:space="0" w:color="ADADAD"/>
              <w:left w:val="single" w:sz="8" w:space="0" w:color="DFDFDF"/>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1082" w:type="dxa"/>
            <w:tcBorders>
              <w:top w:val="single" w:sz="8" w:space="0" w:color="ADADAD"/>
              <w:left w:val="single" w:sz="8" w:space="0" w:color="DFDFDF"/>
              <w:right w:val="single" w:sz="8" w:space="0" w:color="DFDFDF"/>
            </w:tcBorders>
          </w:tcPr>
          <w:p w:rsidR="004E4486" w:rsidRDefault="00EC6E41">
            <w:pPr>
              <w:pStyle w:val="TableParagraph"/>
              <w:spacing w:before="34" w:line="267" w:lineRule="exact"/>
              <w:ind w:right="54"/>
              <w:jc w:val="right"/>
              <w:rPr>
                <w:sz w:val="24"/>
              </w:rPr>
            </w:pPr>
            <w:r>
              <w:rPr>
                <w:color w:val="000104"/>
                <w:spacing w:val="-5"/>
                <w:sz w:val="24"/>
              </w:rPr>
              <w:t>100</w:t>
            </w:r>
          </w:p>
        </w:tc>
        <w:tc>
          <w:tcPr>
            <w:tcW w:w="936" w:type="dxa"/>
            <w:tcBorders>
              <w:top w:val="single" w:sz="8" w:space="0" w:color="ADADAD"/>
              <w:left w:val="single" w:sz="8" w:space="0" w:color="DFDFDF"/>
              <w:right w:val="nil"/>
            </w:tcBorders>
          </w:tcPr>
          <w:p w:rsidR="004E4486" w:rsidRDefault="00EC6E41">
            <w:pPr>
              <w:pStyle w:val="TableParagraph"/>
              <w:spacing w:before="34" w:line="267" w:lineRule="exact"/>
              <w:ind w:right="-29"/>
              <w:jc w:val="right"/>
              <w:rPr>
                <w:sz w:val="24"/>
              </w:rPr>
            </w:pPr>
            <w:r>
              <w:rPr>
                <w:color w:val="000104"/>
                <w:spacing w:val="-5"/>
                <w:sz w:val="24"/>
              </w:rPr>
              <w:t>10</w:t>
            </w:r>
          </w:p>
        </w:tc>
      </w:tr>
    </w:tbl>
    <w:p w:rsidR="004E4486" w:rsidRDefault="00EC6E41">
      <w:pPr>
        <w:pStyle w:val="BodyText"/>
        <w:spacing w:before="60"/>
        <w:ind w:left="213"/>
      </w:pPr>
      <w:r>
        <w:rPr>
          <w:color w:val="000104"/>
        </w:rPr>
        <w:t>*.</w:t>
      </w:r>
      <w:r>
        <w:rPr>
          <w:color w:val="000104"/>
          <w:spacing w:val="-3"/>
        </w:rPr>
        <w:t xml:space="preserve"> </w:t>
      </w:r>
      <w:r>
        <w:rPr>
          <w:color w:val="000104"/>
        </w:rPr>
        <w:t>Correlation is</w:t>
      </w:r>
      <w:r>
        <w:rPr>
          <w:color w:val="000104"/>
          <w:spacing w:val="-1"/>
        </w:rPr>
        <w:t xml:space="preserve"> </w:t>
      </w:r>
      <w:r>
        <w:rPr>
          <w:color w:val="000104"/>
        </w:rPr>
        <w:t>significant at</w:t>
      </w:r>
      <w:r>
        <w:rPr>
          <w:color w:val="000104"/>
          <w:spacing w:val="-1"/>
        </w:rPr>
        <w:t xml:space="preserve"> </w:t>
      </w:r>
      <w:r>
        <w:rPr>
          <w:color w:val="000104"/>
        </w:rPr>
        <w:t>the 0.05</w:t>
      </w:r>
      <w:r>
        <w:rPr>
          <w:color w:val="000104"/>
          <w:spacing w:val="-1"/>
        </w:rPr>
        <w:t xml:space="preserve"> </w:t>
      </w:r>
      <w:r>
        <w:rPr>
          <w:color w:val="000104"/>
        </w:rPr>
        <w:t>level (2-</w:t>
      </w:r>
      <w:r>
        <w:rPr>
          <w:color w:val="000104"/>
          <w:spacing w:val="-2"/>
        </w:rPr>
        <w:t>tailed).</w:t>
      </w:r>
    </w:p>
    <w:p w:rsidR="004E4486" w:rsidRDefault="00EC6E41">
      <w:pPr>
        <w:pStyle w:val="BodyText"/>
        <w:spacing w:before="43"/>
        <w:ind w:left="213"/>
      </w:pPr>
      <w:r>
        <w:rPr>
          <w:color w:val="000104"/>
        </w:rPr>
        <w:t>**.</w:t>
      </w:r>
      <w:r>
        <w:rPr>
          <w:color w:val="000104"/>
          <w:spacing w:val="-1"/>
        </w:rPr>
        <w:t xml:space="preserve"> </w:t>
      </w:r>
      <w:r>
        <w:rPr>
          <w:color w:val="000104"/>
        </w:rPr>
        <w:t>Correlation is</w:t>
      </w:r>
      <w:r>
        <w:rPr>
          <w:color w:val="000104"/>
          <w:spacing w:val="-1"/>
        </w:rPr>
        <w:t xml:space="preserve"> </w:t>
      </w:r>
      <w:r>
        <w:rPr>
          <w:color w:val="000104"/>
        </w:rPr>
        <w:t>significant at</w:t>
      </w:r>
      <w:r>
        <w:rPr>
          <w:color w:val="000104"/>
          <w:spacing w:val="-1"/>
        </w:rPr>
        <w:t xml:space="preserve"> </w:t>
      </w:r>
      <w:r>
        <w:rPr>
          <w:color w:val="000104"/>
        </w:rPr>
        <w:t>the 0.01</w:t>
      </w:r>
      <w:r>
        <w:rPr>
          <w:color w:val="000104"/>
          <w:spacing w:val="-1"/>
        </w:rPr>
        <w:t xml:space="preserve"> </w:t>
      </w:r>
      <w:r>
        <w:rPr>
          <w:color w:val="000104"/>
        </w:rPr>
        <w:t>level (2-</w:t>
      </w:r>
      <w:r>
        <w:rPr>
          <w:color w:val="000104"/>
          <w:spacing w:val="-2"/>
        </w:rPr>
        <w:t>tailed).</w:t>
      </w:r>
    </w:p>
    <w:p w:rsidR="004E4486" w:rsidRDefault="004E4486">
      <w:pPr>
        <w:sectPr w:rsidR="004E4486">
          <w:pgSz w:w="11910" w:h="16840"/>
          <w:pgMar w:top="1360" w:right="0" w:bottom="1200" w:left="0" w:header="0" w:footer="1000" w:gutter="0"/>
          <w:cols w:space="720"/>
        </w:sectPr>
      </w:pPr>
    </w:p>
    <w:p w:rsidR="004E4486" w:rsidRDefault="00EC6E41">
      <w:pPr>
        <w:pStyle w:val="Heading2"/>
        <w:spacing w:before="61" w:after="44" w:line="398" w:lineRule="auto"/>
        <w:ind w:right="8496"/>
      </w:pPr>
      <w:r>
        <w:lastRenderedPageBreak/>
        <w:t>Uji</w:t>
      </w:r>
      <w:r>
        <w:rPr>
          <w:spacing w:val="-15"/>
        </w:rPr>
        <w:t xml:space="preserve"> </w:t>
      </w:r>
      <w:r>
        <w:t xml:space="preserve">Reliabilitas </w:t>
      </w:r>
      <w:r>
        <w:rPr>
          <w:spacing w:val="-2"/>
        </w:rPr>
        <w:t>Diskon</w:t>
      </w:r>
    </w:p>
    <w:tbl>
      <w:tblPr>
        <w:tblW w:w="0" w:type="auto"/>
        <w:tblInd w:w="1433" w:type="dxa"/>
        <w:tblLayout w:type="fixed"/>
        <w:tblCellMar>
          <w:left w:w="0" w:type="dxa"/>
          <w:right w:w="0" w:type="dxa"/>
        </w:tblCellMar>
        <w:tblLook w:val="01E0" w:firstRow="1" w:lastRow="1" w:firstColumn="1" w:lastColumn="1" w:noHBand="0" w:noVBand="0"/>
      </w:tblPr>
      <w:tblGrid>
        <w:gridCol w:w="1534"/>
        <w:gridCol w:w="1187"/>
      </w:tblGrid>
      <w:tr w:rsidR="004E4486">
        <w:trPr>
          <w:trHeight w:val="292"/>
        </w:trPr>
        <w:tc>
          <w:tcPr>
            <w:tcW w:w="2721" w:type="dxa"/>
            <w:gridSpan w:val="2"/>
          </w:tcPr>
          <w:p w:rsidR="004E4486" w:rsidRDefault="00EC6E41">
            <w:pPr>
              <w:pStyle w:val="TableParagraph"/>
              <w:spacing w:line="266" w:lineRule="exact"/>
              <w:ind w:left="343"/>
              <w:jc w:val="left"/>
              <w:rPr>
                <w:b/>
                <w:sz w:val="24"/>
              </w:rPr>
            </w:pPr>
            <w:r>
              <w:rPr>
                <w:b/>
                <w:color w:val="000104"/>
                <w:sz w:val="24"/>
              </w:rPr>
              <w:t>Reliability</w:t>
            </w:r>
            <w:r>
              <w:rPr>
                <w:b/>
                <w:color w:val="000104"/>
                <w:spacing w:val="-2"/>
                <w:sz w:val="24"/>
              </w:rPr>
              <w:t xml:space="preserve"> Statistics</w:t>
            </w:r>
          </w:p>
        </w:tc>
      </w:tr>
      <w:tr w:rsidR="004E4486">
        <w:trPr>
          <w:trHeight w:val="614"/>
        </w:trPr>
        <w:tc>
          <w:tcPr>
            <w:tcW w:w="1534" w:type="dxa"/>
            <w:tcBorders>
              <w:bottom w:val="single" w:sz="8" w:space="0" w:color="152935"/>
            </w:tcBorders>
          </w:tcPr>
          <w:p w:rsidR="004E4486" w:rsidRDefault="00EC6E41">
            <w:pPr>
              <w:pStyle w:val="TableParagraph"/>
              <w:spacing w:before="16" w:line="240" w:lineRule="auto"/>
              <w:ind w:left="3"/>
              <w:rPr>
                <w:sz w:val="24"/>
              </w:rPr>
            </w:pPr>
            <w:r>
              <w:rPr>
                <w:color w:val="25495F"/>
                <w:spacing w:val="-2"/>
                <w:sz w:val="24"/>
              </w:rPr>
              <w:t>Cronbach's</w:t>
            </w:r>
          </w:p>
          <w:p w:rsidR="004E4486" w:rsidRDefault="00EC6E41">
            <w:pPr>
              <w:pStyle w:val="TableParagraph"/>
              <w:spacing w:before="43" w:line="259" w:lineRule="exact"/>
              <w:ind w:left="3" w:right="1"/>
              <w:rPr>
                <w:sz w:val="24"/>
              </w:rPr>
            </w:pPr>
            <w:r>
              <w:rPr>
                <w:noProof/>
                <w:lang w:val="en-US"/>
              </w:rPr>
              <mc:AlternateContent>
                <mc:Choice Requires="wps">
                  <w:drawing>
                    <wp:anchor distT="0" distB="0" distL="0" distR="0" simplePos="0" relativeHeight="477189632" behindDoc="1" locked="0" layoutInCell="1" allowOverlap="1">
                      <wp:simplePos x="0" y="0"/>
                      <wp:positionH relativeFrom="column">
                        <wp:posOffset>967689</wp:posOffset>
                      </wp:positionH>
                      <wp:positionV relativeFrom="paragraph">
                        <wp:posOffset>-202271</wp:posOffset>
                      </wp:positionV>
                      <wp:extent cx="12700" cy="407034"/>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407034"/>
                                <a:chOff x="0" y="0"/>
                                <a:chExt cx="12700" cy="407034"/>
                              </a:xfrm>
                            </wpg:grpSpPr>
                            <wps:wsp>
                              <wps:cNvPr id="101" name="Graphic 101"/>
                              <wps:cNvSpPr/>
                              <wps:spPr>
                                <a:xfrm>
                                  <a:off x="0" y="0"/>
                                  <a:ext cx="12700" cy="407034"/>
                                </a:xfrm>
                                <a:custGeom>
                                  <a:avLst/>
                                  <a:gdLst/>
                                  <a:ahLst/>
                                  <a:cxnLst/>
                                  <a:rect l="l" t="t" r="r" b="b"/>
                                  <a:pathLst>
                                    <a:path w="12700" h="407034">
                                      <a:moveTo>
                                        <a:pt x="12192" y="0"/>
                                      </a:moveTo>
                                      <a:lnTo>
                                        <a:pt x="0" y="0"/>
                                      </a:lnTo>
                                      <a:lnTo>
                                        <a:pt x="0" y="406907"/>
                                      </a:lnTo>
                                      <a:lnTo>
                                        <a:pt x="12192" y="406907"/>
                                      </a:lnTo>
                                      <a:lnTo>
                                        <a:pt x="12192" y="0"/>
                                      </a:lnTo>
                                      <a:close/>
                                    </a:path>
                                  </a:pathLst>
                                </a:custGeom>
                                <a:solidFill>
                                  <a:srgbClr val="DFDFD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6.195999pt;margin-top:-15.926867pt;width:1pt;height:32.0500pt;mso-position-horizontal-relative:column;mso-position-vertical-relative:paragraph;z-index:-26126848" id="docshapegroup76" coordorigin="1524,-319" coordsize="20,641">
                      <v:rect style="position:absolute;left:1523;top:-319;width:20;height:641" id="docshape77" filled="true" fillcolor="#dfdfdf" stroked="false">
                        <v:fill type="solid"/>
                      </v:rect>
                      <w10:wrap type="none"/>
                    </v:group>
                  </w:pict>
                </mc:Fallback>
              </mc:AlternateContent>
            </w:r>
            <w:r>
              <w:rPr>
                <w:color w:val="25495F"/>
                <w:spacing w:val="-2"/>
                <w:sz w:val="24"/>
              </w:rPr>
              <w:t>Alpha</w:t>
            </w:r>
          </w:p>
        </w:tc>
        <w:tc>
          <w:tcPr>
            <w:tcW w:w="1187" w:type="dxa"/>
            <w:tcBorders>
              <w:bottom w:val="single" w:sz="8" w:space="0" w:color="152935"/>
            </w:tcBorders>
          </w:tcPr>
          <w:p w:rsidR="004E4486" w:rsidRDefault="004E4486">
            <w:pPr>
              <w:pStyle w:val="TableParagraph"/>
              <w:spacing w:before="59" w:line="240" w:lineRule="auto"/>
              <w:jc w:val="left"/>
              <w:rPr>
                <w:b/>
                <w:sz w:val="24"/>
              </w:rPr>
            </w:pPr>
          </w:p>
          <w:p w:rsidR="004E4486" w:rsidRDefault="00EC6E41">
            <w:pPr>
              <w:pStyle w:val="TableParagraph"/>
              <w:spacing w:line="259" w:lineRule="exact"/>
              <w:ind w:right="77"/>
              <w:jc w:val="right"/>
              <w:rPr>
                <w:sz w:val="24"/>
              </w:rPr>
            </w:pPr>
            <w:r>
              <w:rPr>
                <w:color w:val="25495F"/>
                <w:sz w:val="24"/>
              </w:rPr>
              <w:t xml:space="preserve">N of </w:t>
            </w:r>
            <w:r>
              <w:rPr>
                <w:color w:val="25495F"/>
                <w:spacing w:val="-2"/>
                <w:sz w:val="24"/>
              </w:rPr>
              <w:t>Items</w:t>
            </w:r>
          </w:p>
        </w:tc>
      </w:tr>
      <w:tr w:rsidR="004E4486">
        <w:trPr>
          <w:trHeight w:val="320"/>
        </w:trPr>
        <w:tc>
          <w:tcPr>
            <w:tcW w:w="1534" w:type="dxa"/>
            <w:tcBorders>
              <w:top w:val="single" w:sz="8" w:space="0" w:color="152935"/>
              <w:bottom w:val="single" w:sz="8" w:space="0" w:color="152935"/>
              <w:right w:val="single" w:sz="8" w:space="0" w:color="DFDFDF"/>
            </w:tcBorders>
          </w:tcPr>
          <w:p w:rsidR="004E4486" w:rsidRDefault="00EC6E41">
            <w:pPr>
              <w:pStyle w:val="TableParagraph"/>
              <w:spacing w:before="42" w:line="259" w:lineRule="exact"/>
              <w:ind w:right="58"/>
              <w:jc w:val="right"/>
              <w:rPr>
                <w:sz w:val="24"/>
              </w:rPr>
            </w:pPr>
            <w:r>
              <w:rPr>
                <w:color w:val="000104"/>
                <w:spacing w:val="-4"/>
                <w:sz w:val="24"/>
              </w:rPr>
              <w:t>.673</w:t>
            </w:r>
          </w:p>
        </w:tc>
        <w:tc>
          <w:tcPr>
            <w:tcW w:w="1187" w:type="dxa"/>
            <w:tcBorders>
              <w:top w:val="single" w:sz="8" w:space="0" w:color="152935"/>
              <w:left w:val="single" w:sz="8" w:space="0" w:color="DFDFDF"/>
              <w:bottom w:val="single" w:sz="8" w:space="0" w:color="152935"/>
            </w:tcBorders>
          </w:tcPr>
          <w:p w:rsidR="004E4486" w:rsidRDefault="00EC6E41">
            <w:pPr>
              <w:pStyle w:val="TableParagraph"/>
              <w:spacing w:before="42" w:line="259" w:lineRule="exact"/>
              <w:ind w:right="59"/>
              <w:jc w:val="right"/>
              <w:rPr>
                <w:sz w:val="24"/>
              </w:rPr>
            </w:pPr>
            <w:r>
              <w:rPr>
                <w:color w:val="000104"/>
                <w:spacing w:val="-10"/>
                <w:sz w:val="24"/>
              </w:rPr>
              <w:t>5</w:t>
            </w:r>
          </w:p>
        </w:tc>
      </w:tr>
    </w:tbl>
    <w:p w:rsidR="004E4486" w:rsidRDefault="004E4486">
      <w:pPr>
        <w:pStyle w:val="BodyText"/>
        <w:spacing w:before="190"/>
        <w:rPr>
          <w:b/>
        </w:rPr>
      </w:pPr>
    </w:p>
    <w:p w:rsidR="004E4486" w:rsidRDefault="00EC6E41">
      <w:pPr>
        <w:ind w:left="1440"/>
        <w:rPr>
          <w:b/>
          <w:i/>
          <w:sz w:val="24"/>
        </w:rPr>
      </w:pPr>
      <w:r>
        <w:rPr>
          <w:b/>
          <w:i/>
          <w:sz w:val="24"/>
        </w:rPr>
        <w:t>Online</w:t>
      </w:r>
      <w:r>
        <w:rPr>
          <w:b/>
          <w:i/>
          <w:spacing w:val="-3"/>
          <w:sz w:val="24"/>
        </w:rPr>
        <w:t xml:space="preserve"> </w:t>
      </w:r>
      <w:r>
        <w:rPr>
          <w:b/>
          <w:i/>
          <w:sz w:val="24"/>
        </w:rPr>
        <w:t>Customer</w:t>
      </w:r>
      <w:r>
        <w:rPr>
          <w:b/>
          <w:i/>
          <w:spacing w:val="-1"/>
          <w:sz w:val="24"/>
        </w:rPr>
        <w:t xml:space="preserve"> </w:t>
      </w:r>
      <w:r>
        <w:rPr>
          <w:b/>
          <w:i/>
          <w:spacing w:val="-2"/>
          <w:sz w:val="24"/>
        </w:rPr>
        <w:t>Reviews</w:t>
      </w:r>
    </w:p>
    <w:p w:rsidR="004E4486" w:rsidRDefault="004E4486">
      <w:pPr>
        <w:pStyle w:val="BodyText"/>
        <w:spacing w:before="7" w:after="1"/>
        <w:rPr>
          <w:b/>
          <w:i/>
          <w:sz w:val="19"/>
        </w:rPr>
      </w:pPr>
    </w:p>
    <w:tbl>
      <w:tblPr>
        <w:tblW w:w="0" w:type="auto"/>
        <w:tblInd w:w="1433" w:type="dxa"/>
        <w:tblLayout w:type="fixed"/>
        <w:tblCellMar>
          <w:left w:w="0" w:type="dxa"/>
          <w:right w:w="0" w:type="dxa"/>
        </w:tblCellMar>
        <w:tblLook w:val="01E0" w:firstRow="1" w:lastRow="1" w:firstColumn="1" w:lastColumn="1" w:noHBand="0" w:noVBand="0"/>
      </w:tblPr>
      <w:tblGrid>
        <w:gridCol w:w="1534"/>
        <w:gridCol w:w="1187"/>
      </w:tblGrid>
      <w:tr w:rsidR="004E4486">
        <w:trPr>
          <w:trHeight w:val="292"/>
        </w:trPr>
        <w:tc>
          <w:tcPr>
            <w:tcW w:w="2721" w:type="dxa"/>
            <w:gridSpan w:val="2"/>
          </w:tcPr>
          <w:p w:rsidR="004E4486" w:rsidRDefault="00EC6E41">
            <w:pPr>
              <w:pStyle w:val="TableParagraph"/>
              <w:spacing w:line="266" w:lineRule="exact"/>
              <w:ind w:left="343"/>
              <w:jc w:val="left"/>
              <w:rPr>
                <w:b/>
                <w:sz w:val="24"/>
              </w:rPr>
            </w:pPr>
            <w:r>
              <w:rPr>
                <w:b/>
                <w:color w:val="000104"/>
                <w:sz w:val="24"/>
              </w:rPr>
              <w:t>Reliability</w:t>
            </w:r>
            <w:r>
              <w:rPr>
                <w:b/>
                <w:color w:val="000104"/>
                <w:spacing w:val="-2"/>
                <w:sz w:val="24"/>
              </w:rPr>
              <w:t xml:space="preserve"> Statistics</w:t>
            </w:r>
          </w:p>
        </w:tc>
      </w:tr>
      <w:tr w:rsidR="004E4486">
        <w:trPr>
          <w:trHeight w:val="614"/>
        </w:trPr>
        <w:tc>
          <w:tcPr>
            <w:tcW w:w="1534" w:type="dxa"/>
            <w:tcBorders>
              <w:bottom w:val="single" w:sz="8" w:space="0" w:color="152935"/>
            </w:tcBorders>
          </w:tcPr>
          <w:p w:rsidR="004E4486" w:rsidRDefault="00EC6E41">
            <w:pPr>
              <w:pStyle w:val="TableParagraph"/>
              <w:spacing w:before="17" w:line="240" w:lineRule="auto"/>
              <w:ind w:left="3"/>
              <w:rPr>
                <w:sz w:val="24"/>
              </w:rPr>
            </w:pPr>
            <w:r>
              <w:rPr>
                <w:color w:val="25495F"/>
                <w:spacing w:val="-2"/>
                <w:sz w:val="24"/>
              </w:rPr>
              <w:t>Cronbach's</w:t>
            </w:r>
          </w:p>
          <w:p w:rsidR="004E4486" w:rsidRDefault="00EC6E41">
            <w:pPr>
              <w:pStyle w:val="TableParagraph"/>
              <w:spacing w:before="45"/>
              <w:ind w:left="3" w:right="1"/>
              <w:rPr>
                <w:sz w:val="24"/>
              </w:rPr>
            </w:pPr>
            <w:r>
              <w:rPr>
                <w:noProof/>
                <w:lang w:val="en-US"/>
              </w:rPr>
              <mc:AlternateContent>
                <mc:Choice Requires="wps">
                  <w:drawing>
                    <wp:anchor distT="0" distB="0" distL="0" distR="0" simplePos="0" relativeHeight="477190144" behindDoc="1" locked="0" layoutInCell="1" allowOverlap="1">
                      <wp:simplePos x="0" y="0"/>
                      <wp:positionH relativeFrom="column">
                        <wp:posOffset>967689</wp:posOffset>
                      </wp:positionH>
                      <wp:positionV relativeFrom="paragraph">
                        <wp:posOffset>-202829</wp:posOffset>
                      </wp:positionV>
                      <wp:extent cx="12700" cy="40767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407670"/>
                                <a:chOff x="0" y="0"/>
                                <a:chExt cx="12700" cy="407670"/>
                              </a:xfrm>
                            </wpg:grpSpPr>
                            <wps:wsp>
                              <wps:cNvPr id="103" name="Graphic 103"/>
                              <wps:cNvSpPr/>
                              <wps:spPr>
                                <a:xfrm>
                                  <a:off x="0" y="0"/>
                                  <a:ext cx="12700" cy="407670"/>
                                </a:xfrm>
                                <a:custGeom>
                                  <a:avLst/>
                                  <a:gdLst/>
                                  <a:ahLst/>
                                  <a:cxnLst/>
                                  <a:rect l="l" t="t" r="r" b="b"/>
                                  <a:pathLst>
                                    <a:path w="12700" h="407670">
                                      <a:moveTo>
                                        <a:pt x="12192" y="0"/>
                                      </a:moveTo>
                                      <a:lnTo>
                                        <a:pt x="0" y="0"/>
                                      </a:lnTo>
                                      <a:lnTo>
                                        <a:pt x="0" y="407212"/>
                                      </a:lnTo>
                                      <a:lnTo>
                                        <a:pt x="12192" y="407212"/>
                                      </a:lnTo>
                                      <a:lnTo>
                                        <a:pt x="12192" y="0"/>
                                      </a:lnTo>
                                      <a:close/>
                                    </a:path>
                                  </a:pathLst>
                                </a:custGeom>
                                <a:solidFill>
                                  <a:srgbClr val="DFDFD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6.195999pt;margin-top:-15.970862pt;width:1pt;height:32.1pt;mso-position-horizontal-relative:column;mso-position-vertical-relative:paragraph;z-index:-26126336" id="docshapegroup78" coordorigin="1524,-319" coordsize="20,642">
                      <v:rect style="position:absolute;left:1523;top:-320;width:20;height:642" id="docshape79" filled="true" fillcolor="#dfdfdf" stroked="false">
                        <v:fill type="solid"/>
                      </v:rect>
                      <w10:wrap type="none"/>
                    </v:group>
                  </w:pict>
                </mc:Fallback>
              </mc:AlternateContent>
            </w:r>
            <w:r>
              <w:rPr>
                <w:color w:val="25495F"/>
                <w:spacing w:val="-2"/>
                <w:sz w:val="24"/>
              </w:rPr>
              <w:t>Alpha</w:t>
            </w:r>
          </w:p>
        </w:tc>
        <w:tc>
          <w:tcPr>
            <w:tcW w:w="1187" w:type="dxa"/>
            <w:tcBorders>
              <w:bottom w:val="single" w:sz="8" w:space="0" w:color="152935"/>
            </w:tcBorders>
          </w:tcPr>
          <w:p w:rsidR="004E4486" w:rsidRDefault="004E4486">
            <w:pPr>
              <w:pStyle w:val="TableParagraph"/>
              <w:spacing w:before="62" w:line="240" w:lineRule="auto"/>
              <w:jc w:val="left"/>
              <w:rPr>
                <w:b/>
                <w:i/>
                <w:sz w:val="24"/>
              </w:rPr>
            </w:pPr>
          </w:p>
          <w:p w:rsidR="004E4486" w:rsidRDefault="00EC6E41">
            <w:pPr>
              <w:pStyle w:val="TableParagraph"/>
              <w:ind w:right="77"/>
              <w:jc w:val="right"/>
              <w:rPr>
                <w:sz w:val="24"/>
              </w:rPr>
            </w:pPr>
            <w:r>
              <w:rPr>
                <w:color w:val="25495F"/>
                <w:sz w:val="24"/>
              </w:rPr>
              <w:t xml:space="preserve">N of </w:t>
            </w:r>
            <w:r>
              <w:rPr>
                <w:color w:val="25495F"/>
                <w:spacing w:val="-2"/>
                <w:sz w:val="24"/>
              </w:rPr>
              <w:t>Items</w:t>
            </w:r>
          </w:p>
        </w:tc>
      </w:tr>
      <w:tr w:rsidR="004E4486">
        <w:trPr>
          <w:trHeight w:val="320"/>
        </w:trPr>
        <w:tc>
          <w:tcPr>
            <w:tcW w:w="1534" w:type="dxa"/>
            <w:tcBorders>
              <w:top w:val="single" w:sz="8" w:space="0" w:color="152935"/>
              <w:bottom w:val="single" w:sz="8" w:space="0" w:color="152935"/>
              <w:right w:val="single" w:sz="8" w:space="0" w:color="DFDFDF"/>
            </w:tcBorders>
          </w:tcPr>
          <w:p w:rsidR="004E4486" w:rsidRDefault="00EC6E41">
            <w:pPr>
              <w:pStyle w:val="TableParagraph"/>
              <w:spacing w:before="42" w:line="259" w:lineRule="exact"/>
              <w:ind w:right="58"/>
              <w:jc w:val="right"/>
              <w:rPr>
                <w:sz w:val="24"/>
              </w:rPr>
            </w:pPr>
            <w:r>
              <w:rPr>
                <w:color w:val="000104"/>
                <w:spacing w:val="-4"/>
                <w:sz w:val="24"/>
              </w:rPr>
              <w:t>.721</w:t>
            </w:r>
          </w:p>
        </w:tc>
        <w:tc>
          <w:tcPr>
            <w:tcW w:w="1187" w:type="dxa"/>
            <w:tcBorders>
              <w:top w:val="single" w:sz="8" w:space="0" w:color="152935"/>
              <w:left w:val="single" w:sz="8" w:space="0" w:color="DFDFDF"/>
              <w:bottom w:val="single" w:sz="8" w:space="0" w:color="152935"/>
            </w:tcBorders>
          </w:tcPr>
          <w:p w:rsidR="004E4486" w:rsidRDefault="00EC6E41">
            <w:pPr>
              <w:pStyle w:val="TableParagraph"/>
              <w:spacing w:before="42" w:line="259" w:lineRule="exact"/>
              <w:ind w:right="59"/>
              <w:jc w:val="right"/>
              <w:rPr>
                <w:sz w:val="24"/>
              </w:rPr>
            </w:pPr>
            <w:r>
              <w:rPr>
                <w:color w:val="000104"/>
                <w:spacing w:val="-10"/>
                <w:sz w:val="24"/>
              </w:rPr>
              <w:t>8</w:t>
            </w:r>
          </w:p>
        </w:tc>
      </w:tr>
    </w:tbl>
    <w:p w:rsidR="004E4486" w:rsidRDefault="004E4486">
      <w:pPr>
        <w:pStyle w:val="BodyText"/>
        <w:spacing w:before="193"/>
        <w:rPr>
          <w:b/>
          <w:i/>
        </w:rPr>
      </w:pPr>
    </w:p>
    <w:p w:rsidR="004E4486" w:rsidRDefault="00EC6E41">
      <w:pPr>
        <w:ind w:left="1440"/>
        <w:rPr>
          <w:b/>
          <w:sz w:val="24"/>
        </w:rPr>
      </w:pPr>
      <w:r>
        <w:rPr>
          <w:b/>
          <w:sz w:val="24"/>
        </w:rPr>
        <w:t>Kemudahan</w:t>
      </w:r>
      <w:r>
        <w:rPr>
          <w:b/>
          <w:spacing w:val="-3"/>
          <w:sz w:val="24"/>
        </w:rPr>
        <w:t xml:space="preserve"> </w:t>
      </w:r>
      <w:r>
        <w:rPr>
          <w:b/>
          <w:spacing w:val="-2"/>
          <w:sz w:val="24"/>
        </w:rPr>
        <w:t>Penggunaan</w:t>
      </w:r>
    </w:p>
    <w:p w:rsidR="004E4486" w:rsidRDefault="004E4486">
      <w:pPr>
        <w:pStyle w:val="BodyText"/>
        <w:spacing w:before="7" w:after="1"/>
        <w:rPr>
          <w:b/>
          <w:sz w:val="19"/>
        </w:rPr>
      </w:pPr>
    </w:p>
    <w:tbl>
      <w:tblPr>
        <w:tblW w:w="0" w:type="auto"/>
        <w:tblInd w:w="1433" w:type="dxa"/>
        <w:tblLayout w:type="fixed"/>
        <w:tblCellMar>
          <w:left w:w="0" w:type="dxa"/>
          <w:right w:w="0" w:type="dxa"/>
        </w:tblCellMar>
        <w:tblLook w:val="01E0" w:firstRow="1" w:lastRow="1" w:firstColumn="1" w:lastColumn="1" w:noHBand="0" w:noVBand="0"/>
      </w:tblPr>
      <w:tblGrid>
        <w:gridCol w:w="1534"/>
        <w:gridCol w:w="1187"/>
      </w:tblGrid>
      <w:tr w:rsidR="004E4486">
        <w:trPr>
          <w:trHeight w:val="292"/>
        </w:trPr>
        <w:tc>
          <w:tcPr>
            <w:tcW w:w="2721" w:type="dxa"/>
            <w:gridSpan w:val="2"/>
          </w:tcPr>
          <w:p w:rsidR="004E4486" w:rsidRDefault="00EC6E41">
            <w:pPr>
              <w:pStyle w:val="TableParagraph"/>
              <w:spacing w:line="266" w:lineRule="exact"/>
              <w:ind w:left="343"/>
              <w:jc w:val="left"/>
              <w:rPr>
                <w:b/>
                <w:sz w:val="24"/>
              </w:rPr>
            </w:pPr>
            <w:r>
              <w:rPr>
                <w:b/>
                <w:color w:val="000104"/>
                <w:sz w:val="24"/>
              </w:rPr>
              <w:t>Reliability</w:t>
            </w:r>
            <w:r>
              <w:rPr>
                <w:b/>
                <w:color w:val="000104"/>
                <w:spacing w:val="-2"/>
                <w:sz w:val="24"/>
              </w:rPr>
              <w:t xml:space="preserve"> Statistics</w:t>
            </w:r>
          </w:p>
        </w:tc>
      </w:tr>
      <w:tr w:rsidR="004E4486">
        <w:trPr>
          <w:trHeight w:val="614"/>
        </w:trPr>
        <w:tc>
          <w:tcPr>
            <w:tcW w:w="1534" w:type="dxa"/>
            <w:tcBorders>
              <w:bottom w:val="single" w:sz="8" w:space="0" w:color="152935"/>
            </w:tcBorders>
          </w:tcPr>
          <w:p w:rsidR="004E4486" w:rsidRDefault="00EC6E41">
            <w:pPr>
              <w:pStyle w:val="TableParagraph"/>
              <w:spacing w:before="16" w:line="240" w:lineRule="auto"/>
              <w:ind w:left="3"/>
              <w:rPr>
                <w:sz w:val="24"/>
              </w:rPr>
            </w:pPr>
            <w:r>
              <w:rPr>
                <w:color w:val="25495F"/>
                <w:spacing w:val="-2"/>
                <w:sz w:val="24"/>
              </w:rPr>
              <w:t>Cronbach's</w:t>
            </w:r>
          </w:p>
          <w:p w:rsidR="004E4486" w:rsidRDefault="00EC6E41">
            <w:pPr>
              <w:pStyle w:val="TableParagraph"/>
              <w:spacing w:before="43" w:line="259" w:lineRule="exact"/>
              <w:ind w:left="3" w:right="1"/>
              <w:rPr>
                <w:sz w:val="24"/>
              </w:rPr>
            </w:pPr>
            <w:r>
              <w:rPr>
                <w:noProof/>
                <w:lang w:val="en-US"/>
              </w:rPr>
              <mc:AlternateContent>
                <mc:Choice Requires="wps">
                  <w:drawing>
                    <wp:anchor distT="0" distB="0" distL="0" distR="0" simplePos="0" relativeHeight="477190656" behindDoc="1" locked="0" layoutInCell="1" allowOverlap="1">
                      <wp:simplePos x="0" y="0"/>
                      <wp:positionH relativeFrom="column">
                        <wp:posOffset>967689</wp:posOffset>
                      </wp:positionH>
                      <wp:positionV relativeFrom="paragraph">
                        <wp:posOffset>-202271</wp:posOffset>
                      </wp:positionV>
                      <wp:extent cx="12700" cy="407034"/>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407034"/>
                                <a:chOff x="0" y="0"/>
                                <a:chExt cx="12700" cy="407034"/>
                              </a:xfrm>
                            </wpg:grpSpPr>
                            <wps:wsp>
                              <wps:cNvPr id="105" name="Graphic 105"/>
                              <wps:cNvSpPr/>
                              <wps:spPr>
                                <a:xfrm>
                                  <a:off x="0" y="0"/>
                                  <a:ext cx="12700" cy="407034"/>
                                </a:xfrm>
                                <a:custGeom>
                                  <a:avLst/>
                                  <a:gdLst/>
                                  <a:ahLst/>
                                  <a:cxnLst/>
                                  <a:rect l="l" t="t" r="r" b="b"/>
                                  <a:pathLst>
                                    <a:path w="12700" h="407034">
                                      <a:moveTo>
                                        <a:pt x="12192" y="0"/>
                                      </a:moveTo>
                                      <a:lnTo>
                                        <a:pt x="0" y="0"/>
                                      </a:lnTo>
                                      <a:lnTo>
                                        <a:pt x="0" y="406908"/>
                                      </a:lnTo>
                                      <a:lnTo>
                                        <a:pt x="12192" y="406908"/>
                                      </a:lnTo>
                                      <a:lnTo>
                                        <a:pt x="12192" y="0"/>
                                      </a:lnTo>
                                      <a:close/>
                                    </a:path>
                                  </a:pathLst>
                                </a:custGeom>
                                <a:solidFill>
                                  <a:srgbClr val="DFDFD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6.195999pt;margin-top:-15.926864pt;width:1pt;height:32.0500pt;mso-position-horizontal-relative:column;mso-position-vertical-relative:paragraph;z-index:-26125824" id="docshapegroup80" coordorigin="1524,-319" coordsize="20,641">
                      <v:rect style="position:absolute;left:1523;top:-319;width:20;height:641" id="docshape81" filled="true" fillcolor="#dfdfdf" stroked="false">
                        <v:fill type="solid"/>
                      </v:rect>
                      <w10:wrap type="none"/>
                    </v:group>
                  </w:pict>
                </mc:Fallback>
              </mc:AlternateContent>
            </w:r>
            <w:r>
              <w:rPr>
                <w:color w:val="25495F"/>
                <w:spacing w:val="-2"/>
                <w:sz w:val="24"/>
              </w:rPr>
              <w:t>Alpha</w:t>
            </w:r>
          </w:p>
        </w:tc>
        <w:tc>
          <w:tcPr>
            <w:tcW w:w="1187" w:type="dxa"/>
            <w:tcBorders>
              <w:bottom w:val="single" w:sz="8" w:space="0" w:color="152935"/>
            </w:tcBorders>
          </w:tcPr>
          <w:p w:rsidR="004E4486" w:rsidRDefault="004E4486">
            <w:pPr>
              <w:pStyle w:val="TableParagraph"/>
              <w:spacing w:before="59" w:line="240" w:lineRule="auto"/>
              <w:jc w:val="left"/>
              <w:rPr>
                <w:b/>
                <w:sz w:val="24"/>
              </w:rPr>
            </w:pPr>
          </w:p>
          <w:p w:rsidR="004E4486" w:rsidRDefault="00EC6E41">
            <w:pPr>
              <w:pStyle w:val="TableParagraph"/>
              <w:spacing w:line="259" w:lineRule="exact"/>
              <w:ind w:right="77"/>
              <w:jc w:val="right"/>
              <w:rPr>
                <w:sz w:val="24"/>
              </w:rPr>
            </w:pPr>
            <w:r>
              <w:rPr>
                <w:color w:val="25495F"/>
                <w:sz w:val="24"/>
              </w:rPr>
              <w:t xml:space="preserve">N of </w:t>
            </w:r>
            <w:r>
              <w:rPr>
                <w:color w:val="25495F"/>
                <w:spacing w:val="-2"/>
                <w:sz w:val="24"/>
              </w:rPr>
              <w:t>Items</w:t>
            </w:r>
          </w:p>
        </w:tc>
      </w:tr>
      <w:tr w:rsidR="004E4486">
        <w:trPr>
          <w:trHeight w:val="320"/>
        </w:trPr>
        <w:tc>
          <w:tcPr>
            <w:tcW w:w="1534" w:type="dxa"/>
            <w:tcBorders>
              <w:top w:val="single" w:sz="8" w:space="0" w:color="152935"/>
              <w:bottom w:val="single" w:sz="8" w:space="0" w:color="152935"/>
              <w:right w:val="single" w:sz="8" w:space="0" w:color="DFDFDF"/>
            </w:tcBorders>
          </w:tcPr>
          <w:p w:rsidR="004E4486" w:rsidRDefault="00EC6E41">
            <w:pPr>
              <w:pStyle w:val="TableParagraph"/>
              <w:spacing w:before="42" w:line="259" w:lineRule="exact"/>
              <w:ind w:right="58"/>
              <w:jc w:val="right"/>
              <w:rPr>
                <w:sz w:val="24"/>
              </w:rPr>
            </w:pPr>
            <w:r>
              <w:rPr>
                <w:color w:val="000104"/>
                <w:spacing w:val="-4"/>
                <w:sz w:val="24"/>
              </w:rPr>
              <w:t>.653</w:t>
            </w:r>
          </w:p>
        </w:tc>
        <w:tc>
          <w:tcPr>
            <w:tcW w:w="1187" w:type="dxa"/>
            <w:tcBorders>
              <w:top w:val="single" w:sz="8" w:space="0" w:color="152935"/>
              <w:left w:val="single" w:sz="8" w:space="0" w:color="DFDFDF"/>
              <w:bottom w:val="single" w:sz="8" w:space="0" w:color="152935"/>
            </w:tcBorders>
          </w:tcPr>
          <w:p w:rsidR="004E4486" w:rsidRDefault="00EC6E41">
            <w:pPr>
              <w:pStyle w:val="TableParagraph"/>
              <w:spacing w:before="42" w:line="259" w:lineRule="exact"/>
              <w:ind w:right="59"/>
              <w:jc w:val="right"/>
              <w:rPr>
                <w:sz w:val="24"/>
              </w:rPr>
            </w:pPr>
            <w:r>
              <w:rPr>
                <w:color w:val="000104"/>
                <w:spacing w:val="-10"/>
                <w:sz w:val="24"/>
              </w:rPr>
              <w:t>7</w:t>
            </w:r>
          </w:p>
        </w:tc>
      </w:tr>
    </w:tbl>
    <w:p w:rsidR="004E4486" w:rsidRDefault="004E4486">
      <w:pPr>
        <w:pStyle w:val="BodyText"/>
        <w:spacing w:before="257"/>
        <w:rPr>
          <w:b/>
        </w:rPr>
      </w:pPr>
    </w:p>
    <w:p w:rsidR="004E4486" w:rsidRDefault="00EC6E41">
      <w:pPr>
        <w:spacing w:before="1"/>
        <w:ind w:left="1440"/>
        <w:rPr>
          <w:b/>
          <w:sz w:val="24"/>
        </w:rPr>
      </w:pPr>
      <w:r>
        <w:rPr>
          <w:b/>
          <w:sz w:val="24"/>
        </w:rPr>
        <w:t>Keputusan</w:t>
      </w:r>
      <w:r>
        <w:rPr>
          <w:b/>
          <w:spacing w:val="2"/>
          <w:sz w:val="24"/>
        </w:rPr>
        <w:t xml:space="preserve"> </w:t>
      </w:r>
      <w:r>
        <w:rPr>
          <w:b/>
          <w:spacing w:val="-2"/>
          <w:sz w:val="24"/>
        </w:rPr>
        <w:t>Pembelian</w:t>
      </w:r>
    </w:p>
    <w:p w:rsidR="004E4486" w:rsidRDefault="004E4486">
      <w:pPr>
        <w:pStyle w:val="BodyText"/>
        <w:spacing w:before="89"/>
        <w:rPr>
          <w:b/>
          <w:sz w:val="20"/>
        </w:rPr>
      </w:pPr>
    </w:p>
    <w:tbl>
      <w:tblPr>
        <w:tblW w:w="0" w:type="auto"/>
        <w:tblInd w:w="1433" w:type="dxa"/>
        <w:tblLayout w:type="fixed"/>
        <w:tblCellMar>
          <w:left w:w="0" w:type="dxa"/>
          <w:right w:w="0" w:type="dxa"/>
        </w:tblCellMar>
        <w:tblLook w:val="01E0" w:firstRow="1" w:lastRow="1" w:firstColumn="1" w:lastColumn="1" w:noHBand="0" w:noVBand="0"/>
      </w:tblPr>
      <w:tblGrid>
        <w:gridCol w:w="1534"/>
        <w:gridCol w:w="1187"/>
      </w:tblGrid>
      <w:tr w:rsidR="004E4486">
        <w:trPr>
          <w:trHeight w:val="292"/>
        </w:trPr>
        <w:tc>
          <w:tcPr>
            <w:tcW w:w="2721" w:type="dxa"/>
            <w:gridSpan w:val="2"/>
          </w:tcPr>
          <w:p w:rsidR="004E4486" w:rsidRDefault="00EC6E41">
            <w:pPr>
              <w:pStyle w:val="TableParagraph"/>
              <w:spacing w:line="266" w:lineRule="exact"/>
              <w:ind w:left="343"/>
              <w:jc w:val="left"/>
              <w:rPr>
                <w:b/>
                <w:sz w:val="24"/>
              </w:rPr>
            </w:pPr>
            <w:r>
              <w:rPr>
                <w:b/>
                <w:color w:val="000104"/>
                <w:sz w:val="24"/>
              </w:rPr>
              <w:t>Reliability</w:t>
            </w:r>
            <w:r>
              <w:rPr>
                <w:b/>
                <w:color w:val="000104"/>
                <w:spacing w:val="-2"/>
                <w:sz w:val="24"/>
              </w:rPr>
              <w:t xml:space="preserve"> Statistics</w:t>
            </w:r>
          </w:p>
        </w:tc>
      </w:tr>
      <w:tr w:rsidR="004E4486">
        <w:trPr>
          <w:trHeight w:val="614"/>
        </w:trPr>
        <w:tc>
          <w:tcPr>
            <w:tcW w:w="1534" w:type="dxa"/>
            <w:tcBorders>
              <w:bottom w:val="single" w:sz="8" w:space="0" w:color="152935"/>
            </w:tcBorders>
          </w:tcPr>
          <w:p w:rsidR="004E4486" w:rsidRDefault="00EC6E41">
            <w:pPr>
              <w:pStyle w:val="TableParagraph"/>
              <w:spacing w:before="16" w:line="240" w:lineRule="auto"/>
              <w:ind w:left="3"/>
              <w:rPr>
                <w:sz w:val="24"/>
              </w:rPr>
            </w:pPr>
            <w:r>
              <w:rPr>
                <w:color w:val="25495F"/>
                <w:spacing w:val="-2"/>
                <w:sz w:val="24"/>
              </w:rPr>
              <w:t>Cronbach's</w:t>
            </w:r>
          </w:p>
          <w:p w:rsidR="004E4486" w:rsidRDefault="00EC6E41">
            <w:pPr>
              <w:pStyle w:val="TableParagraph"/>
              <w:spacing w:before="46"/>
              <w:ind w:left="3" w:right="1"/>
              <w:rPr>
                <w:sz w:val="24"/>
              </w:rPr>
            </w:pPr>
            <w:r>
              <w:rPr>
                <w:noProof/>
                <w:lang w:val="en-US"/>
              </w:rPr>
              <mc:AlternateContent>
                <mc:Choice Requires="wps">
                  <w:drawing>
                    <wp:anchor distT="0" distB="0" distL="0" distR="0" simplePos="0" relativeHeight="477191168" behindDoc="1" locked="0" layoutInCell="1" allowOverlap="1">
                      <wp:simplePos x="0" y="0"/>
                      <wp:positionH relativeFrom="column">
                        <wp:posOffset>967689</wp:posOffset>
                      </wp:positionH>
                      <wp:positionV relativeFrom="paragraph">
                        <wp:posOffset>-201890</wp:posOffset>
                      </wp:positionV>
                      <wp:extent cx="12700" cy="407034"/>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407034"/>
                                <a:chOff x="0" y="0"/>
                                <a:chExt cx="12700" cy="407034"/>
                              </a:xfrm>
                            </wpg:grpSpPr>
                            <wps:wsp>
                              <wps:cNvPr id="107" name="Graphic 107"/>
                              <wps:cNvSpPr/>
                              <wps:spPr>
                                <a:xfrm>
                                  <a:off x="0" y="0"/>
                                  <a:ext cx="12700" cy="407034"/>
                                </a:xfrm>
                                <a:custGeom>
                                  <a:avLst/>
                                  <a:gdLst/>
                                  <a:ahLst/>
                                  <a:cxnLst/>
                                  <a:rect l="l" t="t" r="r" b="b"/>
                                  <a:pathLst>
                                    <a:path w="12700" h="407034">
                                      <a:moveTo>
                                        <a:pt x="12192" y="0"/>
                                      </a:moveTo>
                                      <a:lnTo>
                                        <a:pt x="0" y="0"/>
                                      </a:lnTo>
                                      <a:lnTo>
                                        <a:pt x="0" y="406908"/>
                                      </a:lnTo>
                                      <a:lnTo>
                                        <a:pt x="12192" y="406908"/>
                                      </a:lnTo>
                                      <a:lnTo>
                                        <a:pt x="12192" y="0"/>
                                      </a:lnTo>
                                      <a:close/>
                                    </a:path>
                                  </a:pathLst>
                                </a:custGeom>
                                <a:solidFill>
                                  <a:srgbClr val="DFDFD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6.195999pt;margin-top:-15.896889pt;width:1pt;height:32.0500pt;mso-position-horizontal-relative:column;mso-position-vertical-relative:paragraph;z-index:-26125312" id="docshapegroup82" coordorigin="1524,-318" coordsize="20,641">
                      <v:rect style="position:absolute;left:1523;top:-318;width:20;height:641" id="docshape83" filled="true" fillcolor="#dfdfdf" stroked="false">
                        <v:fill type="solid"/>
                      </v:rect>
                      <w10:wrap type="none"/>
                    </v:group>
                  </w:pict>
                </mc:Fallback>
              </mc:AlternateContent>
            </w:r>
            <w:r>
              <w:rPr>
                <w:color w:val="25495F"/>
                <w:spacing w:val="-2"/>
                <w:sz w:val="24"/>
              </w:rPr>
              <w:t>Alpha</w:t>
            </w:r>
          </w:p>
        </w:tc>
        <w:tc>
          <w:tcPr>
            <w:tcW w:w="1187" w:type="dxa"/>
            <w:tcBorders>
              <w:bottom w:val="single" w:sz="8" w:space="0" w:color="152935"/>
            </w:tcBorders>
          </w:tcPr>
          <w:p w:rsidR="004E4486" w:rsidRDefault="004E4486">
            <w:pPr>
              <w:pStyle w:val="TableParagraph"/>
              <w:spacing w:before="62" w:line="240" w:lineRule="auto"/>
              <w:jc w:val="left"/>
              <w:rPr>
                <w:b/>
                <w:sz w:val="24"/>
              </w:rPr>
            </w:pPr>
          </w:p>
          <w:p w:rsidR="004E4486" w:rsidRDefault="00EC6E41">
            <w:pPr>
              <w:pStyle w:val="TableParagraph"/>
              <w:ind w:right="77"/>
              <w:jc w:val="right"/>
              <w:rPr>
                <w:sz w:val="24"/>
              </w:rPr>
            </w:pPr>
            <w:r>
              <w:rPr>
                <w:color w:val="25495F"/>
                <w:sz w:val="24"/>
              </w:rPr>
              <w:t xml:space="preserve">N of </w:t>
            </w:r>
            <w:r>
              <w:rPr>
                <w:color w:val="25495F"/>
                <w:spacing w:val="-2"/>
                <w:sz w:val="24"/>
              </w:rPr>
              <w:t>Items</w:t>
            </w:r>
          </w:p>
        </w:tc>
      </w:tr>
      <w:tr w:rsidR="004E4486">
        <w:trPr>
          <w:trHeight w:val="320"/>
        </w:trPr>
        <w:tc>
          <w:tcPr>
            <w:tcW w:w="1534" w:type="dxa"/>
            <w:tcBorders>
              <w:top w:val="single" w:sz="8" w:space="0" w:color="152935"/>
              <w:bottom w:val="single" w:sz="8" w:space="0" w:color="152935"/>
              <w:right w:val="single" w:sz="8" w:space="0" w:color="DFDFDF"/>
            </w:tcBorders>
          </w:tcPr>
          <w:p w:rsidR="004E4486" w:rsidRDefault="00EC6E41">
            <w:pPr>
              <w:pStyle w:val="TableParagraph"/>
              <w:spacing w:before="42" w:line="259" w:lineRule="exact"/>
              <w:ind w:right="58"/>
              <w:jc w:val="right"/>
              <w:rPr>
                <w:sz w:val="24"/>
              </w:rPr>
            </w:pPr>
            <w:r>
              <w:rPr>
                <w:color w:val="000104"/>
                <w:spacing w:val="-4"/>
                <w:sz w:val="24"/>
              </w:rPr>
              <w:t>.764</w:t>
            </w:r>
          </w:p>
        </w:tc>
        <w:tc>
          <w:tcPr>
            <w:tcW w:w="1187" w:type="dxa"/>
            <w:tcBorders>
              <w:top w:val="single" w:sz="8" w:space="0" w:color="152935"/>
              <w:left w:val="single" w:sz="8" w:space="0" w:color="DFDFDF"/>
              <w:bottom w:val="single" w:sz="8" w:space="0" w:color="152935"/>
            </w:tcBorders>
          </w:tcPr>
          <w:p w:rsidR="004E4486" w:rsidRDefault="00EC6E41">
            <w:pPr>
              <w:pStyle w:val="TableParagraph"/>
              <w:spacing w:before="42" w:line="259" w:lineRule="exact"/>
              <w:ind w:right="59"/>
              <w:jc w:val="right"/>
              <w:rPr>
                <w:sz w:val="24"/>
              </w:rPr>
            </w:pPr>
            <w:r>
              <w:rPr>
                <w:color w:val="000104"/>
                <w:spacing w:val="-10"/>
                <w:sz w:val="24"/>
              </w:rPr>
              <w:t>7</w:t>
            </w:r>
          </w:p>
        </w:tc>
      </w:tr>
    </w:tbl>
    <w:p w:rsidR="004E4486" w:rsidRDefault="004E4486">
      <w:pPr>
        <w:pStyle w:val="BodyText"/>
        <w:spacing w:before="192"/>
        <w:rPr>
          <w:b/>
        </w:rPr>
      </w:pPr>
    </w:p>
    <w:p w:rsidR="004E4486" w:rsidRDefault="00EC6E41">
      <w:pPr>
        <w:spacing w:line="396" w:lineRule="auto"/>
        <w:ind w:left="1440" w:right="8496"/>
        <w:rPr>
          <w:b/>
          <w:sz w:val="24"/>
        </w:rPr>
      </w:pPr>
      <w:r>
        <w:rPr>
          <w:b/>
          <w:sz w:val="24"/>
        </w:rPr>
        <w:t>Uji</w:t>
      </w:r>
      <w:r>
        <w:rPr>
          <w:b/>
          <w:spacing w:val="-15"/>
          <w:sz w:val="24"/>
        </w:rPr>
        <w:t xml:space="preserve"> </w:t>
      </w:r>
      <w:r>
        <w:rPr>
          <w:b/>
          <w:sz w:val="24"/>
        </w:rPr>
        <w:t>Asumsi</w:t>
      </w:r>
      <w:r>
        <w:rPr>
          <w:b/>
          <w:spacing w:val="-15"/>
          <w:sz w:val="24"/>
        </w:rPr>
        <w:t xml:space="preserve"> </w:t>
      </w:r>
      <w:r>
        <w:rPr>
          <w:b/>
          <w:sz w:val="24"/>
        </w:rPr>
        <w:t>Klasik Uji Normalitas</w:t>
      </w:r>
    </w:p>
    <w:p w:rsidR="004E4486" w:rsidRDefault="00EC6E41">
      <w:pPr>
        <w:spacing w:before="48"/>
        <w:ind w:left="2652"/>
        <w:rPr>
          <w:b/>
          <w:sz w:val="24"/>
        </w:rPr>
      </w:pPr>
      <w:r>
        <w:rPr>
          <w:b/>
          <w:color w:val="000104"/>
          <w:sz w:val="24"/>
        </w:rPr>
        <w:t>One-Sample</w:t>
      </w:r>
      <w:r>
        <w:rPr>
          <w:b/>
          <w:color w:val="000104"/>
          <w:spacing w:val="-2"/>
          <w:sz w:val="24"/>
        </w:rPr>
        <w:t xml:space="preserve"> </w:t>
      </w:r>
      <w:r>
        <w:rPr>
          <w:b/>
          <w:color w:val="000104"/>
          <w:sz w:val="24"/>
        </w:rPr>
        <w:t>Kolmogorov-Smirnov</w:t>
      </w:r>
      <w:r>
        <w:rPr>
          <w:b/>
          <w:color w:val="000104"/>
          <w:spacing w:val="-2"/>
          <w:sz w:val="24"/>
        </w:rPr>
        <w:t xml:space="preserve"> </w:t>
      </w:r>
      <w:r>
        <w:rPr>
          <w:b/>
          <w:color w:val="000104"/>
          <w:spacing w:val="-4"/>
          <w:sz w:val="24"/>
        </w:rPr>
        <w:t>Test</w:t>
      </w:r>
    </w:p>
    <w:tbl>
      <w:tblPr>
        <w:tblW w:w="0" w:type="auto"/>
        <w:tblInd w:w="144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723"/>
        <w:gridCol w:w="1020"/>
        <w:gridCol w:w="724"/>
        <w:gridCol w:w="1038"/>
        <w:gridCol w:w="942"/>
        <w:gridCol w:w="1040"/>
      </w:tblGrid>
      <w:tr w:rsidR="004E4486">
        <w:trPr>
          <w:trHeight w:val="1278"/>
        </w:trPr>
        <w:tc>
          <w:tcPr>
            <w:tcW w:w="3467" w:type="dxa"/>
            <w:gridSpan w:val="3"/>
            <w:tcBorders>
              <w:top w:val="nil"/>
              <w:left w:val="nil"/>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before="66" w:line="240" w:lineRule="auto"/>
              <w:jc w:val="left"/>
              <w:rPr>
                <w:b/>
                <w:sz w:val="24"/>
              </w:rPr>
            </w:pPr>
          </w:p>
          <w:p w:rsidR="004E4486" w:rsidRDefault="00EC6E41">
            <w:pPr>
              <w:pStyle w:val="TableParagraph"/>
              <w:spacing w:before="1" w:line="320" w:lineRule="atLeast"/>
              <w:ind w:left="3041" w:right="68" w:hanging="228"/>
              <w:jc w:val="left"/>
              <w:rPr>
                <w:sz w:val="24"/>
              </w:rPr>
            </w:pPr>
            <w:r>
              <w:rPr>
                <w:color w:val="25495F"/>
                <w:spacing w:val="-2"/>
                <w:sz w:val="24"/>
              </w:rPr>
              <w:t xml:space="preserve">Disko </w:t>
            </w:r>
            <w:r>
              <w:rPr>
                <w:color w:val="25495F"/>
                <w:spacing w:val="-10"/>
                <w:sz w:val="24"/>
              </w:rPr>
              <w:t>n</w:t>
            </w:r>
          </w:p>
        </w:tc>
        <w:tc>
          <w:tcPr>
            <w:tcW w:w="1038" w:type="dxa"/>
            <w:tcBorders>
              <w:top w:val="nil"/>
              <w:left w:val="single" w:sz="8" w:space="0" w:color="DFDFDF"/>
              <w:right w:val="single" w:sz="8" w:space="0" w:color="DFDFDF"/>
            </w:tcBorders>
          </w:tcPr>
          <w:p w:rsidR="004E4486" w:rsidRDefault="004E4486">
            <w:pPr>
              <w:pStyle w:val="TableParagraph"/>
              <w:spacing w:before="79" w:line="240" w:lineRule="auto"/>
              <w:jc w:val="left"/>
              <w:rPr>
                <w:b/>
                <w:sz w:val="24"/>
              </w:rPr>
            </w:pPr>
          </w:p>
          <w:p w:rsidR="004E4486" w:rsidRDefault="00EC6E41">
            <w:pPr>
              <w:pStyle w:val="TableParagraph"/>
              <w:spacing w:line="278" w:lineRule="auto"/>
              <w:ind w:left="14" w:right="10"/>
              <w:rPr>
                <w:sz w:val="24"/>
              </w:rPr>
            </w:pPr>
            <w:r>
              <w:rPr>
                <w:color w:val="25495F"/>
                <w:spacing w:val="-2"/>
                <w:sz w:val="24"/>
              </w:rPr>
              <w:t>Online Custome</w:t>
            </w:r>
          </w:p>
          <w:p w:rsidR="004E4486" w:rsidRDefault="00EC6E41">
            <w:pPr>
              <w:pStyle w:val="TableParagraph"/>
              <w:spacing w:before="1" w:line="263" w:lineRule="exact"/>
              <w:ind w:left="14" w:right="10"/>
              <w:rPr>
                <w:sz w:val="24"/>
              </w:rPr>
            </w:pPr>
            <w:r>
              <w:rPr>
                <w:color w:val="25495F"/>
                <w:spacing w:val="-10"/>
                <w:sz w:val="24"/>
              </w:rPr>
              <w:t>r</w:t>
            </w:r>
          </w:p>
        </w:tc>
        <w:tc>
          <w:tcPr>
            <w:tcW w:w="942" w:type="dxa"/>
            <w:tcBorders>
              <w:top w:val="nil"/>
              <w:left w:val="single" w:sz="8" w:space="0" w:color="DFDFDF"/>
              <w:right w:val="single" w:sz="8" w:space="0" w:color="DFDFDF"/>
            </w:tcBorders>
          </w:tcPr>
          <w:p w:rsidR="004E4486" w:rsidRDefault="004E4486">
            <w:pPr>
              <w:pStyle w:val="TableParagraph"/>
              <w:spacing w:line="240" w:lineRule="auto"/>
              <w:jc w:val="left"/>
              <w:rPr>
                <w:b/>
                <w:sz w:val="24"/>
              </w:rPr>
            </w:pPr>
          </w:p>
          <w:p w:rsidR="004E4486" w:rsidRDefault="004E4486">
            <w:pPr>
              <w:pStyle w:val="TableParagraph"/>
              <w:spacing w:before="66" w:line="240" w:lineRule="auto"/>
              <w:jc w:val="left"/>
              <w:rPr>
                <w:b/>
                <w:sz w:val="24"/>
              </w:rPr>
            </w:pPr>
          </w:p>
          <w:p w:rsidR="004E4486" w:rsidRDefault="00EC6E41">
            <w:pPr>
              <w:pStyle w:val="TableParagraph"/>
              <w:spacing w:before="1" w:line="320" w:lineRule="atLeast"/>
              <w:ind w:left="237" w:right="96" w:hanging="128"/>
              <w:jc w:val="left"/>
              <w:rPr>
                <w:sz w:val="24"/>
              </w:rPr>
            </w:pPr>
            <w:r>
              <w:rPr>
                <w:color w:val="25495F"/>
                <w:spacing w:val="-2"/>
                <w:sz w:val="24"/>
              </w:rPr>
              <w:t xml:space="preserve">Kemud </w:t>
            </w:r>
            <w:r>
              <w:rPr>
                <w:color w:val="25495F"/>
                <w:spacing w:val="-4"/>
                <w:sz w:val="24"/>
              </w:rPr>
              <w:t>ahan</w:t>
            </w:r>
          </w:p>
        </w:tc>
        <w:tc>
          <w:tcPr>
            <w:tcW w:w="1040" w:type="dxa"/>
            <w:tcBorders>
              <w:top w:val="nil"/>
              <w:left w:val="single" w:sz="8" w:space="0" w:color="DFDFDF"/>
              <w:right w:val="nil"/>
            </w:tcBorders>
          </w:tcPr>
          <w:p w:rsidR="004E4486" w:rsidRDefault="00EC6E41">
            <w:pPr>
              <w:pStyle w:val="TableParagraph"/>
              <w:spacing w:before="36" w:line="278" w:lineRule="auto"/>
              <w:ind w:left="43" w:right="38"/>
              <w:rPr>
                <w:sz w:val="24"/>
              </w:rPr>
            </w:pPr>
            <w:r>
              <w:rPr>
                <w:color w:val="25495F"/>
                <w:spacing w:val="-2"/>
                <w:sz w:val="24"/>
              </w:rPr>
              <w:t xml:space="preserve">Keputusa </w:t>
            </w:r>
            <w:r>
              <w:rPr>
                <w:color w:val="25495F"/>
                <w:spacing w:val="-10"/>
                <w:sz w:val="24"/>
              </w:rPr>
              <w:t xml:space="preserve">n </w:t>
            </w:r>
            <w:r>
              <w:rPr>
                <w:color w:val="25495F"/>
                <w:spacing w:val="-2"/>
                <w:sz w:val="24"/>
              </w:rPr>
              <w:t>Pembelia</w:t>
            </w:r>
          </w:p>
          <w:p w:rsidR="004E4486" w:rsidRDefault="00EC6E41">
            <w:pPr>
              <w:pStyle w:val="TableParagraph"/>
              <w:spacing w:line="262" w:lineRule="exact"/>
              <w:ind w:left="43" w:right="38"/>
              <w:rPr>
                <w:sz w:val="24"/>
              </w:rPr>
            </w:pPr>
            <w:r>
              <w:rPr>
                <w:color w:val="25495F"/>
                <w:spacing w:val="-10"/>
                <w:sz w:val="24"/>
              </w:rPr>
              <w:t>n</w:t>
            </w:r>
          </w:p>
        </w:tc>
      </w:tr>
      <w:tr w:rsidR="004E4486">
        <w:trPr>
          <w:trHeight w:val="320"/>
        </w:trPr>
        <w:tc>
          <w:tcPr>
            <w:tcW w:w="2743" w:type="dxa"/>
            <w:gridSpan w:val="2"/>
            <w:tcBorders>
              <w:left w:val="nil"/>
              <w:bottom w:val="single" w:sz="8" w:space="0" w:color="ADADAD"/>
              <w:right w:val="nil"/>
            </w:tcBorders>
            <w:shd w:val="clear" w:color="auto" w:fill="DFDFDF"/>
          </w:tcPr>
          <w:p w:rsidR="004E4486" w:rsidRDefault="00EC6E41">
            <w:pPr>
              <w:pStyle w:val="TableParagraph"/>
              <w:spacing w:before="35" w:line="265" w:lineRule="exact"/>
              <w:ind w:left="60"/>
              <w:jc w:val="left"/>
              <w:rPr>
                <w:sz w:val="24"/>
              </w:rPr>
            </w:pPr>
            <w:r>
              <w:rPr>
                <w:color w:val="25495F"/>
                <w:spacing w:val="-10"/>
                <w:sz w:val="24"/>
              </w:rPr>
              <w:t>N</w:t>
            </w:r>
          </w:p>
        </w:tc>
        <w:tc>
          <w:tcPr>
            <w:tcW w:w="724" w:type="dxa"/>
            <w:tcBorders>
              <w:left w:val="nil"/>
              <w:bottom w:val="single" w:sz="8" w:space="0" w:color="ADADAD"/>
              <w:right w:val="single" w:sz="8" w:space="0" w:color="DFDFDF"/>
            </w:tcBorders>
          </w:tcPr>
          <w:p w:rsidR="004E4486" w:rsidRDefault="00EC6E41">
            <w:pPr>
              <w:pStyle w:val="TableParagraph"/>
              <w:spacing w:before="35" w:line="265" w:lineRule="exact"/>
              <w:ind w:right="56"/>
              <w:jc w:val="right"/>
              <w:rPr>
                <w:sz w:val="24"/>
              </w:rPr>
            </w:pPr>
            <w:r>
              <w:rPr>
                <w:color w:val="000104"/>
                <w:spacing w:val="-5"/>
                <w:sz w:val="24"/>
              </w:rPr>
              <w:t>100</w:t>
            </w:r>
          </w:p>
        </w:tc>
        <w:tc>
          <w:tcPr>
            <w:tcW w:w="1038" w:type="dxa"/>
            <w:tcBorders>
              <w:left w:val="single" w:sz="8" w:space="0" w:color="DFDFDF"/>
              <w:bottom w:val="single" w:sz="8" w:space="0" w:color="ADADAD"/>
              <w:right w:val="single" w:sz="8" w:space="0" w:color="DFDFDF"/>
            </w:tcBorders>
          </w:tcPr>
          <w:p w:rsidR="004E4486" w:rsidRDefault="00EC6E41">
            <w:pPr>
              <w:pStyle w:val="TableParagraph"/>
              <w:spacing w:before="35" w:line="265" w:lineRule="exact"/>
              <w:ind w:right="54"/>
              <w:jc w:val="right"/>
              <w:rPr>
                <w:sz w:val="24"/>
              </w:rPr>
            </w:pPr>
            <w:r>
              <w:rPr>
                <w:color w:val="000104"/>
                <w:spacing w:val="-5"/>
                <w:sz w:val="24"/>
              </w:rPr>
              <w:t>100</w:t>
            </w:r>
          </w:p>
        </w:tc>
        <w:tc>
          <w:tcPr>
            <w:tcW w:w="942" w:type="dxa"/>
            <w:tcBorders>
              <w:left w:val="single" w:sz="8" w:space="0" w:color="DFDFDF"/>
              <w:bottom w:val="single" w:sz="8" w:space="0" w:color="ADADAD"/>
              <w:right w:val="single" w:sz="8" w:space="0" w:color="DFDFDF"/>
            </w:tcBorders>
          </w:tcPr>
          <w:p w:rsidR="004E4486" w:rsidRDefault="00EC6E41">
            <w:pPr>
              <w:pStyle w:val="TableParagraph"/>
              <w:spacing w:before="35" w:line="265" w:lineRule="exact"/>
              <w:ind w:right="53"/>
              <w:jc w:val="right"/>
              <w:rPr>
                <w:sz w:val="24"/>
              </w:rPr>
            </w:pPr>
            <w:r>
              <w:rPr>
                <w:color w:val="000104"/>
                <w:spacing w:val="-5"/>
                <w:sz w:val="24"/>
              </w:rPr>
              <w:t>100</w:t>
            </w:r>
          </w:p>
        </w:tc>
        <w:tc>
          <w:tcPr>
            <w:tcW w:w="1040" w:type="dxa"/>
            <w:tcBorders>
              <w:left w:val="single" w:sz="8" w:space="0" w:color="DFDFDF"/>
              <w:bottom w:val="single" w:sz="8" w:space="0" w:color="ADADAD"/>
              <w:right w:val="nil"/>
            </w:tcBorders>
          </w:tcPr>
          <w:p w:rsidR="004E4486" w:rsidRDefault="00EC6E41">
            <w:pPr>
              <w:pStyle w:val="TableParagraph"/>
              <w:spacing w:before="35" w:line="265" w:lineRule="exact"/>
              <w:ind w:right="54"/>
              <w:jc w:val="right"/>
              <w:rPr>
                <w:sz w:val="24"/>
              </w:rPr>
            </w:pPr>
            <w:r>
              <w:rPr>
                <w:color w:val="000104"/>
                <w:spacing w:val="-5"/>
                <w:sz w:val="24"/>
              </w:rPr>
              <w:t>100</w:t>
            </w:r>
          </w:p>
        </w:tc>
      </w:tr>
      <w:tr w:rsidR="004E4486">
        <w:trPr>
          <w:trHeight w:val="318"/>
        </w:trPr>
        <w:tc>
          <w:tcPr>
            <w:tcW w:w="1723" w:type="dxa"/>
            <w:vMerge w:val="restart"/>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78" w:lineRule="auto"/>
              <w:ind w:left="60" w:right="291"/>
              <w:jc w:val="left"/>
              <w:rPr>
                <w:sz w:val="24"/>
              </w:rPr>
            </w:pPr>
            <w:r>
              <w:rPr>
                <w:color w:val="25495F"/>
                <w:spacing w:val="-2"/>
                <w:sz w:val="24"/>
              </w:rPr>
              <w:t>Normal Parameters</w:t>
            </w:r>
            <w:r>
              <w:rPr>
                <w:color w:val="25495F"/>
                <w:spacing w:val="-2"/>
                <w:sz w:val="24"/>
                <w:vertAlign w:val="superscript"/>
              </w:rPr>
              <w:t>a,b</w:t>
            </w:r>
          </w:p>
        </w:tc>
        <w:tc>
          <w:tcPr>
            <w:tcW w:w="1020"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5" w:line="263" w:lineRule="exact"/>
              <w:ind w:left="60"/>
              <w:jc w:val="left"/>
              <w:rPr>
                <w:sz w:val="24"/>
              </w:rPr>
            </w:pPr>
            <w:r>
              <w:rPr>
                <w:color w:val="25495F"/>
                <w:spacing w:val="-4"/>
                <w:sz w:val="24"/>
              </w:rPr>
              <w:t>Mean</w:t>
            </w:r>
          </w:p>
        </w:tc>
        <w:tc>
          <w:tcPr>
            <w:tcW w:w="724" w:type="dxa"/>
            <w:tcBorders>
              <w:top w:val="single" w:sz="8" w:space="0" w:color="ADADAD"/>
              <w:left w:val="nil"/>
              <w:bottom w:val="single" w:sz="8" w:space="0" w:color="ADADAD"/>
              <w:right w:val="single" w:sz="8" w:space="0" w:color="DFDFDF"/>
            </w:tcBorders>
          </w:tcPr>
          <w:p w:rsidR="004E4486" w:rsidRDefault="00EC6E41">
            <w:pPr>
              <w:pStyle w:val="TableParagraph"/>
              <w:spacing w:before="35" w:line="263" w:lineRule="exact"/>
              <w:ind w:right="56"/>
              <w:jc w:val="right"/>
              <w:rPr>
                <w:sz w:val="24"/>
              </w:rPr>
            </w:pPr>
            <w:r>
              <w:rPr>
                <w:color w:val="000104"/>
                <w:spacing w:val="-2"/>
                <w:sz w:val="24"/>
              </w:rPr>
              <w:t>19,54</w:t>
            </w:r>
          </w:p>
        </w:tc>
        <w:tc>
          <w:tcPr>
            <w:tcW w:w="1038"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4"/>
              <w:jc w:val="right"/>
              <w:rPr>
                <w:sz w:val="24"/>
              </w:rPr>
            </w:pPr>
            <w:r>
              <w:rPr>
                <w:color w:val="000104"/>
                <w:spacing w:val="-2"/>
                <w:sz w:val="24"/>
              </w:rPr>
              <w:t>32,43</w:t>
            </w:r>
          </w:p>
        </w:tc>
        <w:tc>
          <w:tcPr>
            <w:tcW w:w="94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5" w:line="263" w:lineRule="exact"/>
              <w:ind w:right="53"/>
              <w:jc w:val="right"/>
              <w:rPr>
                <w:sz w:val="24"/>
              </w:rPr>
            </w:pPr>
            <w:r>
              <w:rPr>
                <w:color w:val="000104"/>
                <w:spacing w:val="-2"/>
                <w:sz w:val="24"/>
              </w:rPr>
              <w:t>26,83</w:t>
            </w:r>
          </w:p>
        </w:tc>
        <w:tc>
          <w:tcPr>
            <w:tcW w:w="1040" w:type="dxa"/>
            <w:tcBorders>
              <w:top w:val="single" w:sz="8" w:space="0" w:color="ADADAD"/>
              <w:left w:val="single" w:sz="8" w:space="0" w:color="DFDFDF"/>
              <w:bottom w:val="single" w:sz="8" w:space="0" w:color="ADADAD"/>
              <w:right w:val="nil"/>
            </w:tcBorders>
          </w:tcPr>
          <w:p w:rsidR="004E4486" w:rsidRDefault="00EC6E41">
            <w:pPr>
              <w:pStyle w:val="TableParagraph"/>
              <w:spacing w:before="35" w:line="263" w:lineRule="exact"/>
              <w:ind w:right="54"/>
              <w:jc w:val="right"/>
              <w:rPr>
                <w:sz w:val="24"/>
              </w:rPr>
            </w:pPr>
            <w:r>
              <w:rPr>
                <w:color w:val="000104"/>
                <w:spacing w:val="-2"/>
                <w:sz w:val="24"/>
              </w:rPr>
              <w:t>26,88</w:t>
            </w:r>
          </w:p>
        </w:tc>
      </w:tr>
      <w:tr w:rsidR="004E4486">
        <w:trPr>
          <w:trHeight w:val="961"/>
        </w:trPr>
        <w:tc>
          <w:tcPr>
            <w:tcW w:w="1723" w:type="dxa"/>
            <w:vMerge/>
            <w:tcBorders>
              <w:top w:val="nil"/>
              <w:left w:val="nil"/>
              <w:bottom w:val="single" w:sz="8" w:space="0" w:color="ADADAD"/>
              <w:right w:val="nil"/>
            </w:tcBorders>
            <w:shd w:val="clear" w:color="auto" w:fill="DFDFDF"/>
          </w:tcPr>
          <w:p w:rsidR="004E4486" w:rsidRDefault="004E4486">
            <w:pPr>
              <w:rPr>
                <w:sz w:val="2"/>
                <w:szCs w:val="2"/>
              </w:rPr>
            </w:pPr>
          </w:p>
        </w:tc>
        <w:tc>
          <w:tcPr>
            <w:tcW w:w="1020" w:type="dxa"/>
            <w:tcBorders>
              <w:top w:val="single" w:sz="8" w:space="0" w:color="ADADAD"/>
              <w:left w:val="nil"/>
              <w:bottom w:val="single" w:sz="8" w:space="0" w:color="ADADAD"/>
              <w:right w:val="nil"/>
            </w:tcBorders>
            <w:shd w:val="clear" w:color="auto" w:fill="DFDFDF"/>
          </w:tcPr>
          <w:p w:rsidR="004E4486" w:rsidRDefault="00EC6E41">
            <w:pPr>
              <w:pStyle w:val="TableParagraph"/>
              <w:spacing w:line="320" w:lineRule="exact"/>
              <w:ind w:left="60" w:right="129"/>
              <w:jc w:val="left"/>
              <w:rPr>
                <w:sz w:val="24"/>
              </w:rPr>
            </w:pPr>
            <w:r>
              <w:rPr>
                <w:color w:val="25495F"/>
                <w:spacing w:val="-4"/>
                <w:sz w:val="24"/>
              </w:rPr>
              <w:t xml:space="preserve">Std. </w:t>
            </w:r>
            <w:r>
              <w:rPr>
                <w:color w:val="25495F"/>
                <w:spacing w:val="-2"/>
                <w:sz w:val="24"/>
              </w:rPr>
              <w:t xml:space="preserve">Deviatio </w:t>
            </w:r>
            <w:r>
              <w:rPr>
                <w:color w:val="25495F"/>
                <w:spacing w:val="-10"/>
                <w:sz w:val="24"/>
              </w:rPr>
              <w:t>n</w:t>
            </w:r>
          </w:p>
        </w:tc>
        <w:tc>
          <w:tcPr>
            <w:tcW w:w="724" w:type="dxa"/>
            <w:tcBorders>
              <w:top w:val="single" w:sz="8" w:space="0" w:color="ADADAD"/>
              <w:left w:val="nil"/>
              <w:bottom w:val="single" w:sz="8" w:space="0" w:color="ADADAD"/>
              <w:right w:val="single" w:sz="8" w:space="0" w:color="DFDFDF"/>
            </w:tcBorders>
          </w:tcPr>
          <w:p w:rsidR="004E4486" w:rsidRDefault="00EC6E41">
            <w:pPr>
              <w:pStyle w:val="TableParagraph"/>
              <w:spacing w:before="38" w:line="240" w:lineRule="auto"/>
              <w:ind w:right="56"/>
              <w:jc w:val="right"/>
              <w:rPr>
                <w:sz w:val="24"/>
              </w:rPr>
            </w:pPr>
            <w:r>
              <w:rPr>
                <w:color w:val="000104"/>
                <w:spacing w:val="-2"/>
                <w:sz w:val="24"/>
              </w:rPr>
              <w:t>2,710</w:t>
            </w:r>
          </w:p>
        </w:tc>
        <w:tc>
          <w:tcPr>
            <w:tcW w:w="1038"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54"/>
              <w:jc w:val="right"/>
              <w:rPr>
                <w:sz w:val="24"/>
              </w:rPr>
            </w:pPr>
            <w:r>
              <w:rPr>
                <w:color w:val="000104"/>
                <w:spacing w:val="-2"/>
                <w:sz w:val="24"/>
              </w:rPr>
              <w:t>3,815</w:t>
            </w:r>
          </w:p>
        </w:tc>
        <w:tc>
          <w:tcPr>
            <w:tcW w:w="942"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8" w:line="240" w:lineRule="auto"/>
              <w:ind w:right="53"/>
              <w:jc w:val="right"/>
              <w:rPr>
                <w:sz w:val="24"/>
              </w:rPr>
            </w:pPr>
            <w:r>
              <w:rPr>
                <w:color w:val="000104"/>
                <w:spacing w:val="-2"/>
                <w:sz w:val="24"/>
              </w:rPr>
              <w:t>3,438</w:t>
            </w:r>
          </w:p>
        </w:tc>
        <w:tc>
          <w:tcPr>
            <w:tcW w:w="1040" w:type="dxa"/>
            <w:tcBorders>
              <w:top w:val="single" w:sz="8" w:space="0" w:color="ADADAD"/>
              <w:left w:val="single" w:sz="8" w:space="0" w:color="DFDFDF"/>
              <w:bottom w:val="single" w:sz="8" w:space="0" w:color="ADADAD"/>
              <w:right w:val="nil"/>
            </w:tcBorders>
          </w:tcPr>
          <w:p w:rsidR="004E4486" w:rsidRDefault="00EC6E41">
            <w:pPr>
              <w:pStyle w:val="TableParagraph"/>
              <w:spacing w:before="38" w:line="240" w:lineRule="auto"/>
              <w:ind w:right="54"/>
              <w:jc w:val="right"/>
              <w:rPr>
                <w:sz w:val="24"/>
              </w:rPr>
            </w:pPr>
            <w:r>
              <w:rPr>
                <w:color w:val="000104"/>
                <w:spacing w:val="-2"/>
                <w:sz w:val="24"/>
              </w:rPr>
              <w:t>3,998</w:t>
            </w:r>
          </w:p>
        </w:tc>
      </w:tr>
    </w:tbl>
    <w:p w:rsidR="004E4486" w:rsidRDefault="004E4486">
      <w:pPr>
        <w:jc w:val="right"/>
        <w:rPr>
          <w:sz w:val="24"/>
        </w:rPr>
        <w:sectPr w:rsidR="004E4486">
          <w:pgSz w:w="11910" w:h="16840"/>
          <w:pgMar w:top="1360" w:right="0" w:bottom="1505" w:left="0" w:header="0" w:footer="1000" w:gutter="0"/>
          <w:cols w:space="720"/>
        </w:sectPr>
      </w:pPr>
    </w:p>
    <w:tbl>
      <w:tblPr>
        <w:tblW w:w="0" w:type="auto"/>
        <w:tblInd w:w="1447"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left w:w="0" w:type="dxa"/>
          <w:right w:w="0" w:type="dxa"/>
        </w:tblCellMar>
        <w:tblLook w:val="01E0" w:firstRow="1" w:lastRow="1" w:firstColumn="1" w:lastColumn="1" w:noHBand="0" w:noVBand="0"/>
      </w:tblPr>
      <w:tblGrid>
        <w:gridCol w:w="1723"/>
        <w:gridCol w:w="1020"/>
        <w:gridCol w:w="724"/>
        <w:gridCol w:w="1038"/>
        <w:gridCol w:w="942"/>
        <w:gridCol w:w="1040"/>
      </w:tblGrid>
      <w:tr w:rsidR="004E4486">
        <w:trPr>
          <w:trHeight w:val="321"/>
        </w:trPr>
        <w:tc>
          <w:tcPr>
            <w:tcW w:w="1723" w:type="dxa"/>
            <w:vMerge w:val="restart"/>
            <w:tcBorders>
              <w:left w:val="nil"/>
              <w:right w:val="nil"/>
            </w:tcBorders>
            <w:shd w:val="clear" w:color="auto" w:fill="DFDFDF"/>
          </w:tcPr>
          <w:p w:rsidR="004E4486" w:rsidRDefault="00EC6E41">
            <w:pPr>
              <w:pStyle w:val="TableParagraph"/>
              <w:spacing w:before="42" w:line="280" w:lineRule="auto"/>
              <w:ind w:left="60" w:right="291"/>
              <w:jc w:val="left"/>
              <w:rPr>
                <w:sz w:val="24"/>
              </w:rPr>
            </w:pPr>
            <w:r>
              <w:rPr>
                <w:color w:val="25495F"/>
                <w:sz w:val="24"/>
              </w:rPr>
              <w:lastRenderedPageBreak/>
              <w:t>Most</w:t>
            </w:r>
            <w:r>
              <w:rPr>
                <w:color w:val="25495F"/>
                <w:spacing w:val="-15"/>
                <w:sz w:val="24"/>
              </w:rPr>
              <w:t xml:space="preserve"> </w:t>
            </w:r>
            <w:r>
              <w:rPr>
                <w:color w:val="25495F"/>
                <w:sz w:val="24"/>
              </w:rPr>
              <w:t xml:space="preserve">Extreme </w:t>
            </w:r>
            <w:r>
              <w:rPr>
                <w:color w:val="25495F"/>
                <w:spacing w:val="-2"/>
                <w:sz w:val="24"/>
              </w:rPr>
              <w:t>Differences</w:t>
            </w:r>
          </w:p>
        </w:tc>
        <w:tc>
          <w:tcPr>
            <w:tcW w:w="1020" w:type="dxa"/>
            <w:tcBorders>
              <w:left w:val="nil"/>
              <w:right w:val="nil"/>
            </w:tcBorders>
            <w:shd w:val="clear" w:color="auto" w:fill="DFDFDF"/>
          </w:tcPr>
          <w:p w:rsidR="004E4486" w:rsidRDefault="00EC6E41">
            <w:pPr>
              <w:pStyle w:val="TableParagraph"/>
              <w:spacing w:before="42" w:line="259" w:lineRule="exact"/>
              <w:ind w:left="15" w:right="45"/>
              <w:rPr>
                <w:sz w:val="24"/>
              </w:rPr>
            </w:pPr>
            <w:r>
              <w:rPr>
                <w:color w:val="25495F"/>
                <w:spacing w:val="-2"/>
                <w:sz w:val="24"/>
              </w:rPr>
              <w:t>Absolute</w:t>
            </w:r>
          </w:p>
        </w:tc>
        <w:tc>
          <w:tcPr>
            <w:tcW w:w="724" w:type="dxa"/>
            <w:tcBorders>
              <w:left w:val="nil"/>
              <w:right w:val="single" w:sz="8" w:space="0" w:color="DFDFDF"/>
            </w:tcBorders>
          </w:tcPr>
          <w:p w:rsidR="004E4486" w:rsidRDefault="00EC6E41">
            <w:pPr>
              <w:pStyle w:val="TableParagraph"/>
              <w:spacing w:before="42" w:line="259" w:lineRule="exact"/>
              <w:ind w:left="177"/>
              <w:rPr>
                <w:sz w:val="24"/>
              </w:rPr>
            </w:pPr>
            <w:r>
              <w:rPr>
                <w:color w:val="000104"/>
                <w:spacing w:val="-4"/>
                <w:sz w:val="24"/>
              </w:rPr>
              <w:t>,101</w:t>
            </w:r>
          </w:p>
        </w:tc>
        <w:tc>
          <w:tcPr>
            <w:tcW w:w="1038" w:type="dxa"/>
            <w:tcBorders>
              <w:left w:val="single" w:sz="8" w:space="0" w:color="DFDFDF"/>
              <w:right w:val="single" w:sz="8" w:space="0" w:color="DFDFDF"/>
            </w:tcBorders>
          </w:tcPr>
          <w:p w:rsidR="004E4486" w:rsidRDefault="00EC6E41">
            <w:pPr>
              <w:pStyle w:val="TableParagraph"/>
              <w:spacing w:before="42" w:line="259" w:lineRule="exact"/>
              <w:ind w:right="54"/>
              <w:jc w:val="right"/>
              <w:rPr>
                <w:sz w:val="24"/>
              </w:rPr>
            </w:pPr>
            <w:r>
              <w:rPr>
                <w:color w:val="000104"/>
                <w:spacing w:val="-4"/>
                <w:sz w:val="24"/>
              </w:rPr>
              <w:t>,115</w:t>
            </w:r>
          </w:p>
        </w:tc>
        <w:tc>
          <w:tcPr>
            <w:tcW w:w="942" w:type="dxa"/>
            <w:tcBorders>
              <w:left w:val="single" w:sz="8" w:space="0" w:color="DFDFDF"/>
              <w:right w:val="single" w:sz="8" w:space="0" w:color="DFDFDF"/>
            </w:tcBorders>
          </w:tcPr>
          <w:p w:rsidR="004E4486" w:rsidRDefault="00EC6E41">
            <w:pPr>
              <w:pStyle w:val="TableParagraph"/>
              <w:spacing w:before="42" w:line="259" w:lineRule="exact"/>
              <w:ind w:right="53"/>
              <w:jc w:val="right"/>
              <w:rPr>
                <w:sz w:val="24"/>
              </w:rPr>
            </w:pPr>
            <w:r>
              <w:rPr>
                <w:color w:val="000104"/>
                <w:spacing w:val="-4"/>
                <w:sz w:val="24"/>
              </w:rPr>
              <w:t>,130</w:t>
            </w:r>
          </w:p>
        </w:tc>
        <w:tc>
          <w:tcPr>
            <w:tcW w:w="1040" w:type="dxa"/>
            <w:tcBorders>
              <w:left w:val="single" w:sz="8" w:space="0" w:color="DFDFDF"/>
              <w:right w:val="nil"/>
            </w:tcBorders>
          </w:tcPr>
          <w:p w:rsidR="004E4486" w:rsidRDefault="00EC6E41">
            <w:pPr>
              <w:pStyle w:val="TableParagraph"/>
              <w:spacing w:before="42" w:line="259" w:lineRule="exact"/>
              <w:ind w:right="54"/>
              <w:jc w:val="right"/>
              <w:rPr>
                <w:sz w:val="24"/>
              </w:rPr>
            </w:pPr>
            <w:r>
              <w:rPr>
                <w:color w:val="000104"/>
                <w:spacing w:val="-4"/>
                <w:sz w:val="24"/>
              </w:rPr>
              <w:t>,120</w:t>
            </w:r>
          </w:p>
        </w:tc>
      </w:tr>
      <w:tr w:rsidR="004E4486">
        <w:trPr>
          <w:trHeight w:val="318"/>
        </w:trPr>
        <w:tc>
          <w:tcPr>
            <w:tcW w:w="1723" w:type="dxa"/>
            <w:vMerge/>
            <w:tcBorders>
              <w:top w:val="nil"/>
              <w:left w:val="nil"/>
              <w:right w:val="nil"/>
            </w:tcBorders>
            <w:shd w:val="clear" w:color="auto" w:fill="DFDFDF"/>
          </w:tcPr>
          <w:p w:rsidR="004E4486" w:rsidRDefault="004E4486">
            <w:pPr>
              <w:rPr>
                <w:sz w:val="2"/>
                <w:szCs w:val="2"/>
              </w:rPr>
            </w:pPr>
          </w:p>
        </w:tc>
        <w:tc>
          <w:tcPr>
            <w:tcW w:w="1020" w:type="dxa"/>
            <w:tcBorders>
              <w:left w:val="nil"/>
              <w:right w:val="nil"/>
            </w:tcBorders>
            <w:shd w:val="clear" w:color="auto" w:fill="DFDFDF"/>
          </w:tcPr>
          <w:p w:rsidR="004E4486" w:rsidRDefault="00EC6E41">
            <w:pPr>
              <w:pStyle w:val="TableParagraph"/>
              <w:spacing w:before="42"/>
              <w:ind w:left="15" w:right="137"/>
              <w:rPr>
                <w:sz w:val="24"/>
              </w:rPr>
            </w:pPr>
            <w:r>
              <w:rPr>
                <w:color w:val="25495F"/>
                <w:spacing w:val="-2"/>
                <w:sz w:val="24"/>
              </w:rPr>
              <w:t>Positive</w:t>
            </w:r>
          </w:p>
        </w:tc>
        <w:tc>
          <w:tcPr>
            <w:tcW w:w="724" w:type="dxa"/>
            <w:tcBorders>
              <w:left w:val="nil"/>
              <w:right w:val="single" w:sz="8" w:space="0" w:color="DFDFDF"/>
            </w:tcBorders>
          </w:tcPr>
          <w:p w:rsidR="004E4486" w:rsidRDefault="00EC6E41">
            <w:pPr>
              <w:pStyle w:val="TableParagraph"/>
              <w:spacing w:before="42"/>
              <w:ind w:left="177"/>
              <w:rPr>
                <w:sz w:val="24"/>
              </w:rPr>
            </w:pPr>
            <w:r>
              <w:rPr>
                <w:color w:val="000104"/>
                <w:spacing w:val="-4"/>
                <w:sz w:val="24"/>
              </w:rPr>
              <w:t>,062</w:t>
            </w:r>
          </w:p>
        </w:tc>
        <w:tc>
          <w:tcPr>
            <w:tcW w:w="1038" w:type="dxa"/>
            <w:tcBorders>
              <w:left w:val="single" w:sz="8" w:space="0" w:color="DFDFDF"/>
              <w:right w:val="single" w:sz="8" w:space="0" w:color="DFDFDF"/>
            </w:tcBorders>
          </w:tcPr>
          <w:p w:rsidR="004E4486" w:rsidRDefault="00EC6E41">
            <w:pPr>
              <w:pStyle w:val="TableParagraph"/>
              <w:spacing w:before="42"/>
              <w:ind w:right="54"/>
              <w:jc w:val="right"/>
              <w:rPr>
                <w:sz w:val="24"/>
              </w:rPr>
            </w:pPr>
            <w:r>
              <w:rPr>
                <w:color w:val="000104"/>
                <w:spacing w:val="-4"/>
                <w:sz w:val="24"/>
              </w:rPr>
              <w:t>,081</w:t>
            </w:r>
          </w:p>
        </w:tc>
        <w:tc>
          <w:tcPr>
            <w:tcW w:w="942" w:type="dxa"/>
            <w:tcBorders>
              <w:left w:val="single" w:sz="8" w:space="0" w:color="DFDFDF"/>
              <w:right w:val="single" w:sz="8" w:space="0" w:color="DFDFDF"/>
            </w:tcBorders>
          </w:tcPr>
          <w:p w:rsidR="004E4486" w:rsidRDefault="00EC6E41">
            <w:pPr>
              <w:pStyle w:val="TableParagraph"/>
              <w:spacing w:before="42"/>
              <w:ind w:right="53"/>
              <w:jc w:val="right"/>
              <w:rPr>
                <w:sz w:val="24"/>
              </w:rPr>
            </w:pPr>
            <w:r>
              <w:rPr>
                <w:color w:val="000104"/>
                <w:spacing w:val="-4"/>
                <w:sz w:val="24"/>
              </w:rPr>
              <w:t>,084</w:t>
            </w:r>
          </w:p>
        </w:tc>
        <w:tc>
          <w:tcPr>
            <w:tcW w:w="1040" w:type="dxa"/>
            <w:tcBorders>
              <w:left w:val="single" w:sz="8" w:space="0" w:color="DFDFDF"/>
              <w:right w:val="nil"/>
            </w:tcBorders>
          </w:tcPr>
          <w:p w:rsidR="004E4486" w:rsidRDefault="00EC6E41">
            <w:pPr>
              <w:pStyle w:val="TableParagraph"/>
              <w:spacing w:before="42"/>
              <w:ind w:right="54"/>
              <w:jc w:val="right"/>
              <w:rPr>
                <w:sz w:val="24"/>
              </w:rPr>
            </w:pPr>
            <w:r>
              <w:rPr>
                <w:color w:val="000104"/>
                <w:spacing w:val="-4"/>
                <w:sz w:val="24"/>
              </w:rPr>
              <w:t>,120</w:t>
            </w:r>
          </w:p>
        </w:tc>
      </w:tr>
      <w:tr w:rsidR="004E4486">
        <w:trPr>
          <w:trHeight w:val="320"/>
        </w:trPr>
        <w:tc>
          <w:tcPr>
            <w:tcW w:w="1723" w:type="dxa"/>
            <w:vMerge/>
            <w:tcBorders>
              <w:top w:val="nil"/>
              <w:left w:val="nil"/>
              <w:right w:val="nil"/>
            </w:tcBorders>
            <w:shd w:val="clear" w:color="auto" w:fill="DFDFDF"/>
          </w:tcPr>
          <w:p w:rsidR="004E4486" w:rsidRDefault="004E4486">
            <w:pPr>
              <w:rPr>
                <w:sz w:val="2"/>
                <w:szCs w:val="2"/>
              </w:rPr>
            </w:pPr>
          </w:p>
        </w:tc>
        <w:tc>
          <w:tcPr>
            <w:tcW w:w="1020" w:type="dxa"/>
            <w:tcBorders>
              <w:left w:val="nil"/>
              <w:right w:val="nil"/>
            </w:tcBorders>
            <w:shd w:val="clear" w:color="auto" w:fill="DFDFDF"/>
          </w:tcPr>
          <w:p w:rsidR="004E4486" w:rsidRDefault="00EC6E41">
            <w:pPr>
              <w:pStyle w:val="TableParagraph"/>
              <w:spacing w:before="44"/>
              <w:ind w:left="15" w:right="48"/>
              <w:rPr>
                <w:sz w:val="24"/>
              </w:rPr>
            </w:pPr>
            <w:r>
              <w:rPr>
                <w:color w:val="25495F"/>
                <w:spacing w:val="-2"/>
                <w:sz w:val="24"/>
              </w:rPr>
              <w:t>Negative</w:t>
            </w:r>
          </w:p>
        </w:tc>
        <w:tc>
          <w:tcPr>
            <w:tcW w:w="724" w:type="dxa"/>
            <w:tcBorders>
              <w:left w:val="nil"/>
              <w:right w:val="single" w:sz="8" w:space="0" w:color="DFDFDF"/>
            </w:tcBorders>
          </w:tcPr>
          <w:p w:rsidR="004E4486" w:rsidRDefault="00EC6E41">
            <w:pPr>
              <w:pStyle w:val="TableParagraph"/>
              <w:spacing w:before="44"/>
              <w:ind w:left="105" w:right="7"/>
              <w:rPr>
                <w:sz w:val="24"/>
              </w:rPr>
            </w:pPr>
            <w:r>
              <w:rPr>
                <w:color w:val="000104"/>
                <w:spacing w:val="-2"/>
                <w:sz w:val="24"/>
              </w:rPr>
              <w:t>-</w:t>
            </w:r>
            <w:r>
              <w:rPr>
                <w:color w:val="000104"/>
                <w:spacing w:val="-4"/>
                <w:sz w:val="24"/>
              </w:rPr>
              <w:t>,101</w:t>
            </w:r>
          </w:p>
        </w:tc>
        <w:tc>
          <w:tcPr>
            <w:tcW w:w="1038" w:type="dxa"/>
            <w:tcBorders>
              <w:left w:val="single" w:sz="8" w:space="0" w:color="DFDFDF"/>
              <w:right w:val="single" w:sz="8" w:space="0" w:color="DFDFDF"/>
            </w:tcBorders>
          </w:tcPr>
          <w:p w:rsidR="004E4486" w:rsidRDefault="00EC6E41">
            <w:pPr>
              <w:pStyle w:val="TableParagraph"/>
              <w:spacing w:before="44"/>
              <w:ind w:right="54"/>
              <w:jc w:val="right"/>
              <w:rPr>
                <w:sz w:val="24"/>
              </w:rPr>
            </w:pPr>
            <w:r>
              <w:rPr>
                <w:color w:val="000104"/>
                <w:spacing w:val="-2"/>
                <w:sz w:val="24"/>
              </w:rPr>
              <w:t>-</w:t>
            </w:r>
            <w:r>
              <w:rPr>
                <w:color w:val="000104"/>
                <w:spacing w:val="-4"/>
                <w:sz w:val="24"/>
              </w:rPr>
              <w:t>,115</w:t>
            </w:r>
          </w:p>
        </w:tc>
        <w:tc>
          <w:tcPr>
            <w:tcW w:w="942" w:type="dxa"/>
            <w:tcBorders>
              <w:left w:val="single" w:sz="8" w:space="0" w:color="DFDFDF"/>
              <w:right w:val="single" w:sz="8" w:space="0" w:color="DFDFDF"/>
            </w:tcBorders>
          </w:tcPr>
          <w:p w:rsidR="004E4486" w:rsidRDefault="00EC6E41">
            <w:pPr>
              <w:pStyle w:val="TableParagraph"/>
              <w:spacing w:before="44"/>
              <w:ind w:right="53"/>
              <w:jc w:val="right"/>
              <w:rPr>
                <w:sz w:val="24"/>
              </w:rPr>
            </w:pPr>
            <w:r>
              <w:rPr>
                <w:color w:val="000104"/>
                <w:spacing w:val="-2"/>
                <w:sz w:val="24"/>
              </w:rPr>
              <w:t>-</w:t>
            </w:r>
            <w:r>
              <w:rPr>
                <w:color w:val="000104"/>
                <w:spacing w:val="-4"/>
                <w:sz w:val="24"/>
              </w:rPr>
              <w:t>,130</w:t>
            </w:r>
          </w:p>
        </w:tc>
        <w:tc>
          <w:tcPr>
            <w:tcW w:w="1040" w:type="dxa"/>
            <w:tcBorders>
              <w:left w:val="single" w:sz="8" w:space="0" w:color="DFDFDF"/>
              <w:right w:val="nil"/>
            </w:tcBorders>
          </w:tcPr>
          <w:p w:rsidR="004E4486" w:rsidRDefault="00EC6E41">
            <w:pPr>
              <w:pStyle w:val="TableParagraph"/>
              <w:spacing w:before="44"/>
              <w:ind w:right="54"/>
              <w:jc w:val="right"/>
              <w:rPr>
                <w:sz w:val="24"/>
              </w:rPr>
            </w:pPr>
            <w:r>
              <w:rPr>
                <w:color w:val="000104"/>
                <w:spacing w:val="-2"/>
                <w:sz w:val="24"/>
              </w:rPr>
              <w:t>-</w:t>
            </w:r>
            <w:r>
              <w:rPr>
                <w:color w:val="000104"/>
                <w:spacing w:val="-4"/>
                <w:sz w:val="24"/>
              </w:rPr>
              <w:t>,093</w:t>
            </w:r>
          </w:p>
        </w:tc>
      </w:tr>
      <w:tr w:rsidR="004E4486">
        <w:trPr>
          <w:trHeight w:val="320"/>
        </w:trPr>
        <w:tc>
          <w:tcPr>
            <w:tcW w:w="2743" w:type="dxa"/>
            <w:gridSpan w:val="2"/>
            <w:tcBorders>
              <w:left w:val="nil"/>
              <w:right w:val="nil"/>
            </w:tcBorders>
            <w:shd w:val="clear" w:color="auto" w:fill="DFDFDF"/>
          </w:tcPr>
          <w:p w:rsidR="004E4486" w:rsidRDefault="00EC6E41">
            <w:pPr>
              <w:pStyle w:val="TableParagraph"/>
              <w:spacing w:before="42" w:line="259" w:lineRule="exact"/>
              <w:ind w:left="60"/>
              <w:jc w:val="left"/>
              <w:rPr>
                <w:sz w:val="24"/>
              </w:rPr>
            </w:pPr>
            <w:r>
              <w:rPr>
                <w:color w:val="25495F"/>
                <w:sz w:val="24"/>
              </w:rPr>
              <w:t>Test</w:t>
            </w:r>
            <w:r>
              <w:rPr>
                <w:color w:val="25495F"/>
                <w:spacing w:val="-2"/>
                <w:sz w:val="24"/>
              </w:rPr>
              <w:t xml:space="preserve"> Statistic</w:t>
            </w:r>
          </w:p>
        </w:tc>
        <w:tc>
          <w:tcPr>
            <w:tcW w:w="724" w:type="dxa"/>
            <w:tcBorders>
              <w:left w:val="nil"/>
              <w:right w:val="single" w:sz="8" w:space="0" w:color="DFDFDF"/>
            </w:tcBorders>
          </w:tcPr>
          <w:p w:rsidR="004E4486" w:rsidRDefault="00EC6E41">
            <w:pPr>
              <w:pStyle w:val="TableParagraph"/>
              <w:spacing w:before="42" w:line="259" w:lineRule="exact"/>
              <w:ind w:left="177"/>
              <w:rPr>
                <w:sz w:val="24"/>
              </w:rPr>
            </w:pPr>
            <w:r>
              <w:rPr>
                <w:color w:val="000104"/>
                <w:spacing w:val="-4"/>
                <w:sz w:val="24"/>
              </w:rPr>
              <w:t>,101</w:t>
            </w:r>
          </w:p>
        </w:tc>
        <w:tc>
          <w:tcPr>
            <w:tcW w:w="1038" w:type="dxa"/>
            <w:tcBorders>
              <w:left w:val="single" w:sz="8" w:space="0" w:color="DFDFDF"/>
              <w:right w:val="single" w:sz="8" w:space="0" w:color="DFDFDF"/>
            </w:tcBorders>
          </w:tcPr>
          <w:p w:rsidR="004E4486" w:rsidRDefault="00EC6E41">
            <w:pPr>
              <w:pStyle w:val="TableParagraph"/>
              <w:spacing w:before="42" w:line="259" w:lineRule="exact"/>
              <w:ind w:right="54"/>
              <w:jc w:val="right"/>
              <w:rPr>
                <w:sz w:val="24"/>
              </w:rPr>
            </w:pPr>
            <w:r>
              <w:rPr>
                <w:color w:val="000104"/>
                <w:spacing w:val="-4"/>
                <w:sz w:val="24"/>
              </w:rPr>
              <w:t>,115</w:t>
            </w:r>
          </w:p>
        </w:tc>
        <w:tc>
          <w:tcPr>
            <w:tcW w:w="942" w:type="dxa"/>
            <w:tcBorders>
              <w:left w:val="single" w:sz="8" w:space="0" w:color="DFDFDF"/>
              <w:right w:val="single" w:sz="8" w:space="0" w:color="DFDFDF"/>
            </w:tcBorders>
          </w:tcPr>
          <w:p w:rsidR="004E4486" w:rsidRDefault="00EC6E41">
            <w:pPr>
              <w:pStyle w:val="TableParagraph"/>
              <w:spacing w:before="42" w:line="259" w:lineRule="exact"/>
              <w:ind w:right="53"/>
              <w:jc w:val="right"/>
              <w:rPr>
                <w:sz w:val="24"/>
              </w:rPr>
            </w:pPr>
            <w:r>
              <w:rPr>
                <w:color w:val="000104"/>
                <w:spacing w:val="-4"/>
                <w:sz w:val="24"/>
              </w:rPr>
              <w:t>,130</w:t>
            </w:r>
          </w:p>
        </w:tc>
        <w:tc>
          <w:tcPr>
            <w:tcW w:w="1040" w:type="dxa"/>
            <w:tcBorders>
              <w:left w:val="single" w:sz="8" w:space="0" w:color="DFDFDF"/>
              <w:right w:val="nil"/>
            </w:tcBorders>
          </w:tcPr>
          <w:p w:rsidR="004E4486" w:rsidRDefault="00EC6E41">
            <w:pPr>
              <w:pStyle w:val="TableParagraph"/>
              <w:spacing w:before="42" w:line="259" w:lineRule="exact"/>
              <w:ind w:right="54"/>
              <w:jc w:val="right"/>
              <w:rPr>
                <w:sz w:val="24"/>
              </w:rPr>
            </w:pPr>
            <w:r>
              <w:rPr>
                <w:color w:val="000104"/>
                <w:spacing w:val="-4"/>
                <w:sz w:val="24"/>
              </w:rPr>
              <w:t>,120</w:t>
            </w:r>
          </w:p>
        </w:tc>
      </w:tr>
      <w:tr w:rsidR="004E4486">
        <w:trPr>
          <w:trHeight w:val="318"/>
        </w:trPr>
        <w:tc>
          <w:tcPr>
            <w:tcW w:w="2743" w:type="dxa"/>
            <w:gridSpan w:val="2"/>
            <w:tcBorders>
              <w:left w:val="nil"/>
              <w:bottom w:val="single" w:sz="8" w:space="0" w:color="152935"/>
              <w:right w:val="nil"/>
            </w:tcBorders>
            <w:shd w:val="clear" w:color="auto" w:fill="DFDFDF"/>
          </w:tcPr>
          <w:p w:rsidR="004E4486" w:rsidRDefault="00EC6E41">
            <w:pPr>
              <w:pStyle w:val="TableParagraph"/>
              <w:spacing w:before="42"/>
              <w:ind w:left="60"/>
              <w:jc w:val="left"/>
              <w:rPr>
                <w:sz w:val="24"/>
              </w:rPr>
            </w:pPr>
            <w:r>
              <w:rPr>
                <w:color w:val="25495F"/>
                <w:sz w:val="24"/>
              </w:rPr>
              <w:t>Asymp.</w:t>
            </w:r>
            <w:r>
              <w:rPr>
                <w:color w:val="25495F"/>
                <w:spacing w:val="-1"/>
                <w:sz w:val="24"/>
              </w:rPr>
              <w:t xml:space="preserve"> </w:t>
            </w:r>
            <w:r>
              <w:rPr>
                <w:color w:val="25495F"/>
                <w:sz w:val="24"/>
              </w:rPr>
              <w:t>Sig.</w:t>
            </w:r>
            <w:r>
              <w:rPr>
                <w:color w:val="25495F"/>
                <w:spacing w:val="-1"/>
                <w:sz w:val="24"/>
              </w:rPr>
              <w:t xml:space="preserve"> </w:t>
            </w:r>
            <w:r>
              <w:rPr>
                <w:color w:val="25495F"/>
                <w:sz w:val="24"/>
              </w:rPr>
              <w:t>(2-</w:t>
            </w:r>
            <w:r>
              <w:rPr>
                <w:color w:val="25495F"/>
                <w:spacing w:val="-2"/>
                <w:sz w:val="24"/>
              </w:rPr>
              <w:t>tailed)</w:t>
            </w:r>
          </w:p>
        </w:tc>
        <w:tc>
          <w:tcPr>
            <w:tcW w:w="724" w:type="dxa"/>
            <w:tcBorders>
              <w:left w:val="nil"/>
              <w:bottom w:val="single" w:sz="8" w:space="0" w:color="152935"/>
              <w:right w:val="single" w:sz="8" w:space="0" w:color="DFDFDF"/>
            </w:tcBorders>
          </w:tcPr>
          <w:p w:rsidR="004E4486" w:rsidRDefault="00EC6E41">
            <w:pPr>
              <w:pStyle w:val="TableParagraph"/>
              <w:spacing w:before="42"/>
              <w:ind w:left="105"/>
              <w:rPr>
                <w:sz w:val="24"/>
              </w:rPr>
            </w:pPr>
            <w:r>
              <w:rPr>
                <w:color w:val="000104"/>
                <w:spacing w:val="-2"/>
                <w:sz w:val="24"/>
              </w:rPr>
              <w:t>,014</w:t>
            </w:r>
            <w:r>
              <w:rPr>
                <w:color w:val="000104"/>
                <w:spacing w:val="-2"/>
                <w:sz w:val="24"/>
                <w:vertAlign w:val="superscript"/>
              </w:rPr>
              <w:t>c</w:t>
            </w:r>
          </w:p>
        </w:tc>
        <w:tc>
          <w:tcPr>
            <w:tcW w:w="1038" w:type="dxa"/>
            <w:tcBorders>
              <w:left w:val="single" w:sz="8" w:space="0" w:color="DFDFDF"/>
              <w:bottom w:val="single" w:sz="8" w:space="0" w:color="152935"/>
              <w:right w:val="single" w:sz="8" w:space="0" w:color="DFDFDF"/>
            </w:tcBorders>
          </w:tcPr>
          <w:p w:rsidR="004E4486" w:rsidRDefault="00EC6E41">
            <w:pPr>
              <w:pStyle w:val="TableParagraph"/>
              <w:spacing w:before="42"/>
              <w:ind w:right="55"/>
              <w:jc w:val="right"/>
              <w:rPr>
                <w:sz w:val="24"/>
              </w:rPr>
            </w:pPr>
            <w:r>
              <w:rPr>
                <w:color w:val="000104"/>
                <w:spacing w:val="-2"/>
                <w:sz w:val="24"/>
              </w:rPr>
              <w:t>,002</w:t>
            </w:r>
            <w:r>
              <w:rPr>
                <w:color w:val="000104"/>
                <w:spacing w:val="-2"/>
                <w:sz w:val="24"/>
                <w:vertAlign w:val="superscript"/>
              </w:rPr>
              <w:t>c</w:t>
            </w:r>
          </w:p>
        </w:tc>
        <w:tc>
          <w:tcPr>
            <w:tcW w:w="942" w:type="dxa"/>
            <w:tcBorders>
              <w:left w:val="single" w:sz="8" w:space="0" w:color="DFDFDF"/>
              <w:bottom w:val="single" w:sz="8" w:space="0" w:color="152935"/>
              <w:right w:val="single" w:sz="8" w:space="0" w:color="DFDFDF"/>
            </w:tcBorders>
          </w:tcPr>
          <w:p w:rsidR="004E4486" w:rsidRDefault="00EC6E41">
            <w:pPr>
              <w:pStyle w:val="TableParagraph"/>
              <w:spacing w:before="42"/>
              <w:ind w:right="53"/>
              <w:jc w:val="right"/>
              <w:rPr>
                <w:sz w:val="24"/>
              </w:rPr>
            </w:pPr>
            <w:r>
              <w:rPr>
                <w:color w:val="000104"/>
                <w:spacing w:val="-2"/>
                <w:sz w:val="24"/>
              </w:rPr>
              <w:t>,000</w:t>
            </w:r>
            <w:r>
              <w:rPr>
                <w:color w:val="000104"/>
                <w:spacing w:val="-2"/>
                <w:sz w:val="24"/>
                <w:vertAlign w:val="superscript"/>
              </w:rPr>
              <w:t>c</w:t>
            </w:r>
          </w:p>
        </w:tc>
        <w:tc>
          <w:tcPr>
            <w:tcW w:w="1040" w:type="dxa"/>
            <w:tcBorders>
              <w:left w:val="single" w:sz="8" w:space="0" w:color="DFDFDF"/>
              <w:bottom w:val="single" w:sz="8" w:space="0" w:color="152935"/>
              <w:right w:val="nil"/>
            </w:tcBorders>
          </w:tcPr>
          <w:p w:rsidR="004E4486" w:rsidRDefault="00EC6E41">
            <w:pPr>
              <w:pStyle w:val="TableParagraph"/>
              <w:spacing w:before="42"/>
              <w:ind w:right="55"/>
              <w:jc w:val="right"/>
              <w:rPr>
                <w:sz w:val="24"/>
              </w:rPr>
            </w:pPr>
            <w:r>
              <w:rPr>
                <w:color w:val="000104"/>
                <w:spacing w:val="-2"/>
                <w:sz w:val="24"/>
              </w:rPr>
              <w:t>,001</w:t>
            </w:r>
            <w:r>
              <w:rPr>
                <w:color w:val="000104"/>
                <w:spacing w:val="-2"/>
                <w:sz w:val="24"/>
                <w:vertAlign w:val="superscript"/>
              </w:rPr>
              <w:t>c</w:t>
            </w:r>
          </w:p>
        </w:tc>
      </w:tr>
    </w:tbl>
    <w:p w:rsidR="004E4486" w:rsidRDefault="00EC6E41">
      <w:pPr>
        <w:pStyle w:val="ListParagraph"/>
        <w:numPr>
          <w:ilvl w:val="0"/>
          <w:numId w:val="5"/>
        </w:numPr>
        <w:tabs>
          <w:tab w:val="left" w:pos="1725"/>
        </w:tabs>
        <w:spacing w:before="68"/>
        <w:ind w:left="1725" w:hanging="225"/>
        <w:rPr>
          <w:sz w:val="24"/>
        </w:rPr>
      </w:pPr>
      <w:r>
        <w:rPr>
          <w:color w:val="000104"/>
          <w:sz w:val="24"/>
        </w:rPr>
        <w:t>Test</w:t>
      </w:r>
      <w:r>
        <w:rPr>
          <w:color w:val="000104"/>
          <w:spacing w:val="-1"/>
          <w:sz w:val="24"/>
        </w:rPr>
        <w:t xml:space="preserve"> </w:t>
      </w:r>
      <w:r>
        <w:rPr>
          <w:color w:val="000104"/>
          <w:sz w:val="24"/>
        </w:rPr>
        <w:t>distribution</w:t>
      </w:r>
      <w:r>
        <w:rPr>
          <w:color w:val="000104"/>
          <w:spacing w:val="-1"/>
          <w:sz w:val="24"/>
        </w:rPr>
        <w:t xml:space="preserve"> </w:t>
      </w:r>
      <w:r>
        <w:rPr>
          <w:color w:val="000104"/>
          <w:sz w:val="24"/>
        </w:rPr>
        <w:t xml:space="preserve">is </w:t>
      </w:r>
      <w:r>
        <w:rPr>
          <w:color w:val="000104"/>
          <w:spacing w:val="-2"/>
          <w:sz w:val="24"/>
        </w:rPr>
        <w:t>Normal.</w:t>
      </w:r>
    </w:p>
    <w:p w:rsidR="004E4486" w:rsidRDefault="00EC6E41">
      <w:pPr>
        <w:pStyle w:val="ListParagraph"/>
        <w:numPr>
          <w:ilvl w:val="0"/>
          <w:numId w:val="5"/>
        </w:numPr>
        <w:tabs>
          <w:tab w:val="left" w:pos="1740"/>
        </w:tabs>
        <w:spacing w:before="43"/>
        <w:ind w:left="1740" w:hanging="240"/>
        <w:rPr>
          <w:sz w:val="24"/>
        </w:rPr>
      </w:pPr>
      <w:r>
        <w:rPr>
          <w:color w:val="000104"/>
          <w:sz w:val="24"/>
        </w:rPr>
        <w:t>Calculated</w:t>
      </w:r>
      <w:r>
        <w:rPr>
          <w:color w:val="000104"/>
          <w:spacing w:val="-4"/>
          <w:sz w:val="24"/>
        </w:rPr>
        <w:t xml:space="preserve"> </w:t>
      </w:r>
      <w:r>
        <w:rPr>
          <w:color w:val="000104"/>
          <w:sz w:val="24"/>
        </w:rPr>
        <w:t>from</w:t>
      </w:r>
      <w:r>
        <w:rPr>
          <w:color w:val="000104"/>
          <w:spacing w:val="-2"/>
          <w:sz w:val="24"/>
        </w:rPr>
        <w:t xml:space="preserve"> </w:t>
      </w:r>
      <w:r>
        <w:rPr>
          <w:color w:val="000104"/>
          <w:spacing w:val="-4"/>
          <w:sz w:val="24"/>
        </w:rPr>
        <w:t>data.</w:t>
      </w:r>
    </w:p>
    <w:p w:rsidR="004E4486" w:rsidRDefault="00EC6E41">
      <w:pPr>
        <w:pStyle w:val="ListParagraph"/>
        <w:numPr>
          <w:ilvl w:val="0"/>
          <w:numId w:val="5"/>
        </w:numPr>
        <w:tabs>
          <w:tab w:val="left" w:pos="1725"/>
        </w:tabs>
        <w:spacing w:before="43"/>
        <w:ind w:left="1725" w:hanging="225"/>
        <w:rPr>
          <w:sz w:val="24"/>
        </w:rPr>
      </w:pPr>
      <w:r>
        <w:rPr>
          <w:color w:val="000104"/>
          <w:sz w:val="24"/>
        </w:rPr>
        <w:t>Lilliefors</w:t>
      </w:r>
      <w:r>
        <w:rPr>
          <w:color w:val="000104"/>
          <w:spacing w:val="-3"/>
          <w:sz w:val="24"/>
        </w:rPr>
        <w:t xml:space="preserve"> </w:t>
      </w:r>
      <w:r>
        <w:rPr>
          <w:color w:val="000104"/>
          <w:sz w:val="24"/>
        </w:rPr>
        <w:t>Significance</w:t>
      </w:r>
      <w:r>
        <w:rPr>
          <w:color w:val="000104"/>
          <w:spacing w:val="-1"/>
          <w:sz w:val="24"/>
        </w:rPr>
        <w:t xml:space="preserve"> </w:t>
      </w:r>
      <w:r>
        <w:rPr>
          <w:color w:val="000104"/>
          <w:spacing w:val="-2"/>
          <w:sz w:val="24"/>
        </w:rPr>
        <w:t>Correction.</w:t>
      </w:r>
    </w:p>
    <w:p w:rsidR="004E4486" w:rsidRDefault="004E4486">
      <w:pPr>
        <w:pStyle w:val="BodyText"/>
        <w:spacing w:before="125"/>
      </w:pPr>
    </w:p>
    <w:p w:rsidR="004E4486" w:rsidRDefault="00EC6E41">
      <w:pPr>
        <w:pStyle w:val="Heading2"/>
      </w:pPr>
      <w:r>
        <w:t>Uji</w:t>
      </w:r>
      <w:r>
        <w:rPr>
          <w:spacing w:val="-2"/>
        </w:rPr>
        <w:t xml:space="preserve"> Multikolinearitas</w:t>
      </w:r>
    </w:p>
    <w:p w:rsidR="004E4486" w:rsidRDefault="004E4486">
      <w:pPr>
        <w:pStyle w:val="BodyText"/>
        <w:spacing w:before="38"/>
        <w:rPr>
          <w:b/>
        </w:rPr>
      </w:pPr>
    </w:p>
    <w:p w:rsidR="004E4486" w:rsidRDefault="00EC6E41">
      <w:pPr>
        <w:spacing w:before="1"/>
        <w:ind w:right="2"/>
        <w:jc w:val="center"/>
        <w:rPr>
          <w:b/>
          <w:sz w:val="16"/>
        </w:rPr>
      </w:pPr>
      <w:r>
        <w:rPr>
          <w:b/>
          <w:color w:val="000104"/>
          <w:spacing w:val="-2"/>
          <w:sz w:val="24"/>
        </w:rPr>
        <w:t>Coefficients</w:t>
      </w:r>
      <w:r>
        <w:rPr>
          <w:b/>
          <w:color w:val="000104"/>
          <w:spacing w:val="-2"/>
          <w:position w:val="8"/>
          <w:sz w:val="16"/>
        </w:rPr>
        <w:t>a</w:t>
      </w:r>
    </w:p>
    <w:tbl>
      <w:tblPr>
        <w:tblW w:w="0" w:type="auto"/>
        <w:tblInd w:w="2599"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437"/>
        <w:gridCol w:w="1337"/>
        <w:gridCol w:w="789"/>
        <w:gridCol w:w="789"/>
        <w:gridCol w:w="871"/>
        <w:gridCol w:w="609"/>
        <w:gridCol w:w="607"/>
        <w:gridCol w:w="672"/>
        <w:gridCol w:w="608"/>
      </w:tblGrid>
      <w:tr w:rsidR="004E4486">
        <w:trPr>
          <w:trHeight w:val="1269"/>
        </w:trPr>
        <w:tc>
          <w:tcPr>
            <w:tcW w:w="3352" w:type="dxa"/>
            <w:gridSpan w:val="4"/>
            <w:tcBorders>
              <w:top w:val="nil"/>
              <w:left w:val="nil"/>
              <w:bottom w:val="nil"/>
            </w:tcBorders>
          </w:tcPr>
          <w:p w:rsidR="004E4486" w:rsidRDefault="004E4486">
            <w:pPr>
              <w:pStyle w:val="TableParagraph"/>
              <w:spacing w:line="240" w:lineRule="auto"/>
              <w:jc w:val="left"/>
              <w:rPr>
                <w:b/>
                <w:sz w:val="24"/>
              </w:rPr>
            </w:pPr>
          </w:p>
          <w:p w:rsidR="004E4486" w:rsidRDefault="004E4486">
            <w:pPr>
              <w:pStyle w:val="TableParagraph"/>
              <w:spacing w:before="57" w:line="240" w:lineRule="auto"/>
              <w:jc w:val="left"/>
              <w:rPr>
                <w:b/>
                <w:sz w:val="24"/>
              </w:rPr>
            </w:pPr>
          </w:p>
          <w:p w:rsidR="004E4486" w:rsidRDefault="00EC6E41">
            <w:pPr>
              <w:pStyle w:val="TableParagraph"/>
              <w:spacing w:line="320" w:lineRule="atLeast"/>
              <w:ind w:left="1882" w:right="16" w:hanging="17"/>
              <w:jc w:val="left"/>
              <w:rPr>
                <w:sz w:val="24"/>
              </w:rPr>
            </w:pPr>
            <w:r>
              <w:rPr>
                <w:color w:val="25495F"/>
                <w:spacing w:val="-2"/>
                <w:sz w:val="24"/>
              </w:rPr>
              <w:t xml:space="preserve">Unstandardize </w:t>
            </w:r>
            <w:r>
              <w:rPr>
                <w:color w:val="25495F"/>
                <w:sz w:val="24"/>
              </w:rPr>
              <w:t>d</w:t>
            </w:r>
            <w:r>
              <w:rPr>
                <w:color w:val="25495F"/>
                <w:spacing w:val="-2"/>
                <w:sz w:val="24"/>
              </w:rPr>
              <w:t xml:space="preserve"> Coefficients</w:t>
            </w:r>
          </w:p>
        </w:tc>
        <w:tc>
          <w:tcPr>
            <w:tcW w:w="871" w:type="dxa"/>
            <w:tcBorders>
              <w:top w:val="nil"/>
              <w:bottom w:val="nil"/>
            </w:tcBorders>
          </w:tcPr>
          <w:p w:rsidR="004E4486" w:rsidRDefault="00EC6E41">
            <w:pPr>
              <w:pStyle w:val="TableParagraph"/>
              <w:spacing w:before="36" w:line="278" w:lineRule="auto"/>
              <w:ind w:left="65" w:right="65" w:firstLine="33"/>
              <w:jc w:val="both"/>
              <w:rPr>
                <w:sz w:val="24"/>
              </w:rPr>
            </w:pPr>
            <w:r>
              <w:rPr>
                <w:color w:val="25495F"/>
                <w:spacing w:val="-2"/>
                <w:sz w:val="24"/>
              </w:rPr>
              <w:t>Standa rdized Coeffic</w:t>
            </w:r>
          </w:p>
          <w:p w:rsidR="004E4486" w:rsidRDefault="00EC6E41">
            <w:pPr>
              <w:pStyle w:val="TableParagraph"/>
              <w:spacing w:line="253" w:lineRule="exact"/>
              <w:ind w:left="200"/>
              <w:jc w:val="left"/>
              <w:rPr>
                <w:sz w:val="24"/>
              </w:rPr>
            </w:pPr>
            <w:r>
              <w:rPr>
                <w:color w:val="25495F"/>
                <w:spacing w:val="-2"/>
                <w:sz w:val="24"/>
              </w:rPr>
              <w:t>ients</w:t>
            </w:r>
          </w:p>
        </w:tc>
        <w:tc>
          <w:tcPr>
            <w:tcW w:w="609" w:type="dxa"/>
            <w:vMerge w:val="restart"/>
            <w:tcBorders>
              <w:top w:val="nil"/>
              <w:bottom w:val="single" w:sz="8" w:space="0" w:color="152935"/>
            </w:tcBorders>
          </w:tcPr>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before="254" w:line="240" w:lineRule="auto"/>
              <w:jc w:val="left"/>
              <w:rPr>
                <w:b/>
                <w:sz w:val="24"/>
              </w:rPr>
            </w:pPr>
          </w:p>
          <w:p w:rsidR="004E4486" w:rsidRDefault="00EC6E41">
            <w:pPr>
              <w:pStyle w:val="TableParagraph"/>
              <w:spacing w:line="265" w:lineRule="exact"/>
              <w:ind w:left="4"/>
              <w:rPr>
                <w:sz w:val="24"/>
              </w:rPr>
            </w:pPr>
            <w:r>
              <w:rPr>
                <w:color w:val="25495F"/>
                <w:spacing w:val="-10"/>
                <w:sz w:val="24"/>
              </w:rPr>
              <w:t>t</w:t>
            </w:r>
          </w:p>
        </w:tc>
        <w:tc>
          <w:tcPr>
            <w:tcW w:w="607" w:type="dxa"/>
            <w:vMerge w:val="restart"/>
            <w:tcBorders>
              <w:top w:val="nil"/>
              <w:bottom w:val="single" w:sz="8" w:space="0" w:color="152935"/>
            </w:tcBorders>
          </w:tcPr>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line="240" w:lineRule="auto"/>
              <w:jc w:val="left"/>
              <w:rPr>
                <w:b/>
                <w:sz w:val="24"/>
              </w:rPr>
            </w:pPr>
          </w:p>
          <w:p w:rsidR="004E4486" w:rsidRDefault="004E4486">
            <w:pPr>
              <w:pStyle w:val="TableParagraph"/>
              <w:spacing w:before="254" w:line="240" w:lineRule="auto"/>
              <w:jc w:val="left"/>
              <w:rPr>
                <w:b/>
                <w:sz w:val="24"/>
              </w:rPr>
            </w:pPr>
          </w:p>
          <w:p w:rsidR="004E4486" w:rsidRDefault="00EC6E41">
            <w:pPr>
              <w:pStyle w:val="TableParagraph"/>
              <w:spacing w:line="265" w:lineRule="exact"/>
              <w:ind w:left="105"/>
              <w:jc w:val="left"/>
              <w:rPr>
                <w:sz w:val="24"/>
              </w:rPr>
            </w:pPr>
            <w:r>
              <w:rPr>
                <w:color w:val="25495F"/>
                <w:spacing w:val="-4"/>
                <w:sz w:val="24"/>
              </w:rPr>
              <w:t>Sig.</w:t>
            </w:r>
          </w:p>
        </w:tc>
        <w:tc>
          <w:tcPr>
            <w:tcW w:w="1280" w:type="dxa"/>
            <w:gridSpan w:val="2"/>
            <w:tcBorders>
              <w:top w:val="nil"/>
              <w:bottom w:val="nil"/>
              <w:right w:val="nil"/>
            </w:tcBorders>
          </w:tcPr>
          <w:p w:rsidR="004E4486" w:rsidRDefault="004E4486">
            <w:pPr>
              <w:pStyle w:val="TableParagraph"/>
              <w:spacing w:line="240" w:lineRule="auto"/>
              <w:jc w:val="left"/>
              <w:rPr>
                <w:b/>
                <w:sz w:val="24"/>
              </w:rPr>
            </w:pPr>
          </w:p>
          <w:p w:rsidR="004E4486" w:rsidRDefault="004E4486">
            <w:pPr>
              <w:pStyle w:val="TableParagraph"/>
              <w:spacing w:before="57" w:line="240" w:lineRule="auto"/>
              <w:jc w:val="left"/>
              <w:rPr>
                <w:b/>
                <w:sz w:val="24"/>
              </w:rPr>
            </w:pPr>
          </w:p>
          <w:p w:rsidR="004E4486" w:rsidRDefault="00EC6E41">
            <w:pPr>
              <w:pStyle w:val="TableParagraph"/>
              <w:spacing w:line="320" w:lineRule="atLeast"/>
              <w:ind w:left="203" w:hanging="142"/>
              <w:jc w:val="left"/>
              <w:rPr>
                <w:sz w:val="24"/>
              </w:rPr>
            </w:pPr>
            <w:r>
              <w:rPr>
                <w:color w:val="25495F"/>
                <w:spacing w:val="-2"/>
                <w:sz w:val="24"/>
              </w:rPr>
              <w:t>Collinearity Statistics</w:t>
            </w:r>
          </w:p>
        </w:tc>
      </w:tr>
      <w:tr w:rsidR="004E4486">
        <w:trPr>
          <w:trHeight w:val="630"/>
        </w:trPr>
        <w:tc>
          <w:tcPr>
            <w:tcW w:w="1774" w:type="dxa"/>
            <w:gridSpan w:val="2"/>
            <w:tcBorders>
              <w:top w:val="nil"/>
              <w:left w:val="nil"/>
              <w:bottom w:val="single" w:sz="8" w:space="0" w:color="152935"/>
              <w:right w:val="nil"/>
            </w:tcBorders>
          </w:tcPr>
          <w:p w:rsidR="004E4486" w:rsidRDefault="004E4486">
            <w:pPr>
              <w:pStyle w:val="TableParagraph"/>
              <w:spacing w:before="69" w:line="240" w:lineRule="auto"/>
              <w:jc w:val="left"/>
              <w:rPr>
                <w:b/>
                <w:sz w:val="24"/>
              </w:rPr>
            </w:pPr>
          </w:p>
          <w:p w:rsidR="004E4486" w:rsidRDefault="00EC6E41">
            <w:pPr>
              <w:pStyle w:val="TableParagraph"/>
              <w:spacing w:line="265" w:lineRule="exact"/>
              <w:ind w:left="60"/>
              <w:jc w:val="left"/>
              <w:rPr>
                <w:sz w:val="24"/>
              </w:rPr>
            </w:pPr>
            <w:r>
              <w:rPr>
                <w:color w:val="25495F"/>
                <w:spacing w:val="-2"/>
                <w:sz w:val="24"/>
              </w:rPr>
              <w:t>Model</w:t>
            </w:r>
          </w:p>
        </w:tc>
        <w:tc>
          <w:tcPr>
            <w:tcW w:w="789" w:type="dxa"/>
            <w:tcBorders>
              <w:top w:val="nil"/>
              <w:left w:val="nil"/>
              <w:bottom w:val="single" w:sz="8" w:space="0" w:color="152935"/>
            </w:tcBorders>
          </w:tcPr>
          <w:p w:rsidR="004E4486" w:rsidRDefault="004E4486">
            <w:pPr>
              <w:pStyle w:val="TableParagraph"/>
              <w:spacing w:before="69" w:line="240" w:lineRule="auto"/>
              <w:jc w:val="left"/>
              <w:rPr>
                <w:b/>
                <w:sz w:val="24"/>
              </w:rPr>
            </w:pPr>
          </w:p>
          <w:p w:rsidR="004E4486" w:rsidRDefault="00EC6E41">
            <w:pPr>
              <w:pStyle w:val="TableParagraph"/>
              <w:spacing w:line="265" w:lineRule="exact"/>
              <w:ind w:left="309"/>
              <w:jc w:val="left"/>
              <w:rPr>
                <w:sz w:val="24"/>
              </w:rPr>
            </w:pPr>
            <w:r>
              <w:rPr>
                <w:color w:val="25495F"/>
                <w:spacing w:val="-10"/>
                <w:sz w:val="24"/>
              </w:rPr>
              <w:t>B</w:t>
            </w:r>
          </w:p>
        </w:tc>
        <w:tc>
          <w:tcPr>
            <w:tcW w:w="789" w:type="dxa"/>
            <w:tcBorders>
              <w:top w:val="nil"/>
              <w:bottom w:val="single" w:sz="8" w:space="0" w:color="152935"/>
            </w:tcBorders>
          </w:tcPr>
          <w:p w:rsidR="004E4486" w:rsidRDefault="00EC6E41">
            <w:pPr>
              <w:pStyle w:val="TableParagraph"/>
              <w:spacing w:before="26" w:line="240" w:lineRule="auto"/>
              <w:ind w:left="194"/>
              <w:jc w:val="left"/>
              <w:rPr>
                <w:sz w:val="24"/>
              </w:rPr>
            </w:pPr>
            <w:r>
              <w:rPr>
                <w:color w:val="25495F"/>
                <w:spacing w:val="-4"/>
                <w:sz w:val="24"/>
              </w:rPr>
              <w:t>Std.</w:t>
            </w:r>
          </w:p>
          <w:p w:rsidR="004E4486" w:rsidRDefault="00EC6E41">
            <w:pPr>
              <w:pStyle w:val="TableParagraph"/>
              <w:spacing w:before="43" w:line="265" w:lineRule="exact"/>
              <w:ind w:left="132"/>
              <w:jc w:val="left"/>
              <w:rPr>
                <w:sz w:val="24"/>
              </w:rPr>
            </w:pPr>
            <w:r>
              <w:rPr>
                <w:color w:val="25495F"/>
                <w:spacing w:val="-2"/>
                <w:sz w:val="24"/>
              </w:rPr>
              <w:t>Error</w:t>
            </w:r>
          </w:p>
        </w:tc>
        <w:tc>
          <w:tcPr>
            <w:tcW w:w="871" w:type="dxa"/>
            <w:tcBorders>
              <w:top w:val="nil"/>
              <w:bottom w:val="single" w:sz="8" w:space="0" w:color="152935"/>
            </w:tcBorders>
          </w:tcPr>
          <w:p w:rsidR="004E4486" w:rsidRDefault="004E4486">
            <w:pPr>
              <w:pStyle w:val="TableParagraph"/>
              <w:spacing w:before="69" w:line="240" w:lineRule="auto"/>
              <w:jc w:val="left"/>
              <w:rPr>
                <w:b/>
                <w:sz w:val="24"/>
              </w:rPr>
            </w:pPr>
          </w:p>
          <w:p w:rsidR="004E4486" w:rsidRDefault="00EC6E41">
            <w:pPr>
              <w:pStyle w:val="TableParagraph"/>
              <w:spacing w:line="265" w:lineRule="exact"/>
              <w:ind w:left="207"/>
              <w:jc w:val="left"/>
              <w:rPr>
                <w:sz w:val="24"/>
              </w:rPr>
            </w:pPr>
            <w:r>
              <w:rPr>
                <w:color w:val="25495F"/>
                <w:spacing w:val="-4"/>
                <w:sz w:val="24"/>
              </w:rPr>
              <w:t>Beta</w:t>
            </w:r>
          </w:p>
        </w:tc>
        <w:tc>
          <w:tcPr>
            <w:tcW w:w="609" w:type="dxa"/>
            <w:vMerge/>
            <w:tcBorders>
              <w:top w:val="nil"/>
              <w:bottom w:val="single" w:sz="8" w:space="0" w:color="152935"/>
            </w:tcBorders>
          </w:tcPr>
          <w:p w:rsidR="004E4486" w:rsidRDefault="004E4486">
            <w:pPr>
              <w:rPr>
                <w:sz w:val="2"/>
                <w:szCs w:val="2"/>
              </w:rPr>
            </w:pPr>
          </w:p>
        </w:tc>
        <w:tc>
          <w:tcPr>
            <w:tcW w:w="607" w:type="dxa"/>
            <w:vMerge/>
            <w:tcBorders>
              <w:top w:val="nil"/>
              <w:bottom w:val="single" w:sz="8" w:space="0" w:color="152935"/>
            </w:tcBorders>
          </w:tcPr>
          <w:p w:rsidR="004E4486" w:rsidRDefault="004E4486">
            <w:pPr>
              <w:rPr>
                <w:sz w:val="2"/>
                <w:szCs w:val="2"/>
              </w:rPr>
            </w:pPr>
          </w:p>
        </w:tc>
        <w:tc>
          <w:tcPr>
            <w:tcW w:w="672" w:type="dxa"/>
            <w:tcBorders>
              <w:top w:val="nil"/>
              <w:bottom w:val="single" w:sz="8" w:space="0" w:color="152935"/>
            </w:tcBorders>
          </w:tcPr>
          <w:p w:rsidR="004E4486" w:rsidRDefault="00EC6E41">
            <w:pPr>
              <w:pStyle w:val="TableParagraph"/>
              <w:spacing w:before="26" w:line="240" w:lineRule="auto"/>
              <w:ind w:left="67"/>
              <w:jc w:val="left"/>
              <w:rPr>
                <w:sz w:val="24"/>
              </w:rPr>
            </w:pPr>
            <w:r>
              <w:rPr>
                <w:color w:val="25495F"/>
                <w:spacing w:val="-2"/>
                <w:sz w:val="24"/>
              </w:rPr>
              <w:t>Toler</w:t>
            </w:r>
          </w:p>
          <w:p w:rsidR="004E4486" w:rsidRDefault="00EC6E41">
            <w:pPr>
              <w:pStyle w:val="TableParagraph"/>
              <w:spacing w:before="43" w:line="265" w:lineRule="exact"/>
              <w:ind w:left="108"/>
              <w:jc w:val="left"/>
              <w:rPr>
                <w:sz w:val="24"/>
              </w:rPr>
            </w:pPr>
            <w:r>
              <w:rPr>
                <w:color w:val="25495F"/>
                <w:spacing w:val="-4"/>
                <w:sz w:val="24"/>
              </w:rPr>
              <w:t>ance</w:t>
            </w:r>
          </w:p>
        </w:tc>
        <w:tc>
          <w:tcPr>
            <w:tcW w:w="608" w:type="dxa"/>
            <w:tcBorders>
              <w:top w:val="nil"/>
              <w:bottom w:val="single" w:sz="8" w:space="0" w:color="152935"/>
              <w:right w:val="nil"/>
            </w:tcBorders>
          </w:tcPr>
          <w:p w:rsidR="004E4486" w:rsidRDefault="004E4486">
            <w:pPr>
              <w:pStyle w:val="TableParagraph"/>
              <w:spacing w:before="69" w:line="240" w:lineRule="auto"/>
              <w:jc w:val="left"/>
              <w:rPr>
                <w:b/>
                <w:sz w:val="24"/>
              </w:rPr>
            </w:pPr>
          </w:p>
          <w:p w:rsidR="004E4486" w:rsidRDefault="00EC6E41">
            <w:pPr>
              <w:pStyle w:val="TableParagraph"/>
              <w:spacing w:line="265" w:lineRule="exact"/>
              <w:ind w:right="102"/>
              <w:jc w:val="right"/>
              <w:rPr>
                <w:sz w:val="24"/>
              </w:rPr>
            </w:pPr>
            <w:r>
              <w:rPr>
                <w:color w:val="25495F"/>
                <w:spacing w:val="-5"/>
                <w:sz w:val="24"/>
              </w:rPr>
              <w:t>VIF</w:t>
            </w:r>
          </w:p>
        </w:tc>
      </w:tr>
      <w:tr w:rsidR="004E4486">
        <w:trPr>
          <w:trHeight w:val="318"/>
        </w:trPr>
        <w:tc>
          <w:tcPr>
            <w:tcW w:w="437" w:type="dxa"/>
            <w:tcBorders>
              <w:top w:val="single" w:sz="8" w:space="0" w:color="152935"/>
              <w:left w:val="nil"/>
              <w:bottom w:val="nil"/>
              <w:right w:val="nil"/>
            </w:tcBorders>
            <w:shd w:val="clear" w:color="auto" w:fill="DFDFDF"/>
          </w:tcPr>
          <w:p w:rsidR="004E4486" w:rsidRDefault="00EC6E41">
            <w:pPr>
              <w:pStyle w:val="TableParagraph"/>
              <w:spacing w:before="35" w:line="263" w:lineRule="exact"/>
              <w:ind w:left="60"/>
              <w:jc w:val="left"/>
              <w:rPr>
                <w:sz w:val="24"/>
              </w:rPr>
            </w:pPr>
            <w:r>
              <w:rPr>
                <w:color w:val="25495F"/>
                <w:spacing w:val="-10"/>
                <w:sz w:val="24"/>
              </w:rPr>
              <w:t>1</w:t>
            </w:r>
          </w:p>
        </w:tc>
        <w:tc>
          <w:tcPr>
            <w:tcW w:w="1337" w:type="dxa"/>
            <w:tcBorders>
              <w:top w:val="single" w:sz="8" w:space="0" w:color="152935"/>
              <w:left w:val="nil"/>
              <w:bottom w:val="single" w:sz="8" w:space="0" w:color="ADADAD"/>
              <w:right w:val="nil"/>
            </w:tcBorders>
            <w:shd w:val="clear" w:color="auto" w:fill="DFDFDF"/>
          </w:tcPr>
          <w:p w:rsidR="004E4486" w:rsidRDefault="00EC6E41">
            <w:pPr>
              <w:pStyle w:val="TableParagraph"/>
              <w:spacing w:before="35" w:line="263" w:lineRule="exact"/>
              <w:ind w:left="59"/>
              <w:jc w:val="left"/>
              <w:rPr>
                <w:sz w:val="24"/>
              </w:rPr>
            </w:pPr>
            <w:r>
              <w:rPr>
                <w:color w:val="25495F"/>
                <w:spacing w:val="-2"/>
                <w:sz w:val="24"/>
              </w:rPr>
              <w:t>(Constant)</w:t>
            </w:r>
          </w:p>
        </w:tc>
        <w:tc>
          <w:tcPr>
            <w:tcW w:w="789" w:type="dxa"/>
            <w:tcBorders>
              <w:top w:val="single" w:sz="8" w:space="0" w:color="152935"/>
              <w:left w:val="nil"/>
              <w:bottom w:val="single" w:sz="8" w:space="0" w:color="ADADAD"/>
            </w:tcBorders>
          </w:tcPr>
          <w:p w:rsidR="004E4486" w:rsidRDefault="00EC6E41">
            <w:pPr>
              <w:pStyle w:val="TableParagraph"/>
              <w:spacing w:before="35" w:line="263" w:lineRule="exact"/>
              <w:ind w:left="300"/>
              <w:jc w:val="left"/>
              <w:rPr>
                <w:sz w:val="24"/>
              </w:rPr>
            </w:pPr>
            <w:r>
              <w:rPr>
                <w:color w:val="000104"/>
                <w:spacing w:val="-4"/>
                <w:sz w:val="24"/>
              </w:rPr>
              <w:t>,167</w:t>
            </w:r>
          </w:p>
        </w:tc>
        <w:tc>
          <w:tcPr>
            <w:tcW w:w="789" w:type="dxa"/>
            <w:tcBorders>
              <w:top w:val="single" w:sz="8" w:space="0" w:color="152935"/>
              <w:bottom w:val="single" w:sz="8" w:space="0" w:color="ADADAD"/>
            </w:tcBorders>
          </w:tcPr>
          <w:p w:rsidR="004E4486" w:rsidRDefault="00EC6E41">
            <w:pPr>
              <w:pStyle w:val="TableParagraph"/>
              <w:spacing w:before="35" w:line="263" w:lineRule="exact"/>
              <w:ind w:right="56"/>
              <w:jc w:val="right"/>
              <w:rPr>
                <w:sz w:val="24"/>
              </w:rPr>
            </w:pPr>
            <w:r>
              <w:rPr>
                <w:color w:val="000104"/>
                <w:spacing w:val="-2"/>
                <w:sz w:val="24"/>
              </w:rPr>
              <w:t>2,525</w:t>
            </w:r>
          </w:p>
        </w:tc>
        <w:tc>
          <w:tcPr>
            <w:tcW w:w="871" w:type="dxa"/>
            <w:tcBorders>
              <w:top w:val="single" w:sz="8" w:space="0" w:color="152935"/>
              <w:bottom w:val="single" w:sz="8" w:space="0" w:color="ADADAD"/>
            </w:tcBorders>
          </w:tcPr>
          <w:p w:rsidR="004E4486" w:rsidRDefault="004E4486">
            <w:pPr>
              <w:pStyle w:val="TableParagraph"/>
              <w:spacing w:line="240" w:lineRule="auto"/>
              <w:jc w:val="left"/>
            </w:pPr>
          </w:p>
        </w:tc>
        <w:tc>
          <w:tcPr>
            <w:tcW w:w="609" w:type="dxa"/>
            <w:tcBorders>
              <w:top w:val="single" w:sz="8" w:space="0" w:color="152935"/>
              <w:bottom w:val="single" w:sz="8" w:space="0" w:color="ADADAD"/>
            </w:tcBorders>
          </w:tcPr>
          <w:p w:rsidR="004E4486" w:rsidRDefault="00EC6E41">
            <w:pPr>
              <w:pStyle w:val="TableParagraph"/>
              <w:spacing w:before="35" w:line="263" w:lineRule="exact"/>
              <w:ind w:right="56"/>
              <w:jc w:val="right"/>
              <w:rPr>
                <w:sz w:val="24"/>
              </w:rPr>
            </w:pPr>
            <w:r>
              <w:rPr>
                <w:color w:val="000104"/>
                <w:spacing w:val="-4"/>
                <w:sz w:val="24"/>
              </w:rPr>
              <w:t>,066</w:t>
            </w:r>
          </w:p>
        </w:tc>
        <w:tc>
          <w:tcPr>
            <w:tcW w:w="607" w:type="dxa"/>
            <w:tcBorders>
              <w:top w:val="single" w:sz="8" w:space="0" w:color="152935"/>
              <w:bottom w:val="single" w:sz="8" w:space="0" w:color="ADADAD"/>
            </w:tcBorders>
          </w:tcPr>
          <w:p w:rsidR="004E4486" w:rsidRDefault="00EC6E41">
            <w:pPr>
              <w:pStyle w:val="TableParagraph"/>
              <w:spacing w:before="35" w:line="263" w:lineRule="exact"/>
              <w:ind w:left="53"/>
              <w:rPr>
                <w:sz w:val="24"/>
              </w:rPr>
            </w:pPr>
            <w:r>
              <w:rPr>
                <w:color w:val="000104"/>
                <w:spacing w:val="-4"/>
                <w:sz w:val="24"/>
              </w:rPr>
              <w:t>,947</w:t>
            </w:r>
          </w:p>
        </w:tc>
        <w:tc>
          <w:tcPr>
            <w:tcW w:w="672" w:type="dxa"/>
            <w:tcBorders>
              <w:top w:val="single" w:sz="8" w:space="0" w:color="152935"/>
              <w:bottom w:val="single" w:sz="8" w:space="0" w:color="ADADAD"/>
            </w:tcBorders>
          </w:tcPr>
          <w:p w:rsidR="004E4486" w:rsidRDefault="004E4486">
            <w:pPr>
              <w:pStyle w:val="TableParagraph"/>
              <w:spacing w:line="240" w:lineRule="auto"/>
              <w:jc w:val="left"/>
            </w:pPr>
          </w:p>
        </w:tc>
        <w:tc>
          <w:tcPr>
            <w:tcW w:w="608" w:type="dxa"/>
            <w:tcBorders>
              <w:top w:val="single" w:sz="8" w:space="0" w:color="152935"/>
              <w:bottom w:val="single" w:sz="8" w:space="0" w:color="ADADAD"/>
              <w:right w:val="nil"/>
            </w:tcBorders>
          </w:tcPr>
          <w:p w:rsidR="004E4486" w:rsidRDefault="004E4486">
            <w:pPr>
              <w:pStyle w:val="TableParagraph"/>
              <w:spacing w:line="240" w:lineRule="auto"/>
              <w:jc w:val="left"/>
            </w:pPr>
          </w:p>
        </w:tc>
      </w:tr>
      <w:tr w:rsidR="004E4486">
        <w:trPr>
          <w:trHeight w:val="347"/>
        </w:trPr>
        <w:tc>
          <w:tcPr>
            <w:tcW w:w="437" w:type="dxa"/>
            <w:tcBorders>
              <w:top w:val="nil"/>
              <w:left w:val="nil"/>
              <w:bottom w:val="nil"/>
              <w:right w:val="nil"/>
            </w:tcBorders>
            <w:shd w:val="clear" w:color="auto" w:fill="DFDFDF"/>
          </w:tcPr>
          <w:p w:rsidR="004E4486" w:rsidRDefault="004E4486">
            <w:pPr>
              <w:pStyle w:val="TableParagraph"/>
              <w:spacing w:line="240" w:lineRule="auto"/>
              <w:jc w:val="left"/>
            </w:pPr>
          </w:p>
        </w:tc>
        <w:tc>
          <w:tcPr>
            <w:tcW w:w="1337" w:type="dxa"/>
            <w:tcBorders>
              <w:top w:val="single" w:sz="8" w:space="0" w:color="ADADAD"/>
              <w:left w:val="nil"/>
              <w:bottom w:val="nil"/>
              <w:right w:val="nil"/>
            </w:tcBorders>
            <w:shd w:val="clear" w:color="auto" w:fill="DFDFDF"/>
          </w:tcPr>
          <w:p w:rsidR="004E4486" w:rsidRDefault="00EC6E41">
            <w:pPr>
              <w:pStyle w:val="TableParagraph"/>
              <w:spacing w:before="38" w:line="240" w:lineRule="auto"/>
              <w:ind w:left="59"/>
              <w:jc w:val="left"/>
              <w:rPr>
                <w:sz w:val="24"/>
              </w:rPr>
            </w:pPr>
            <w:r>
              <w:rPr>
                <w:color w:val="25495F"/>
                <w:spacing w:val="-2"/>
                <w:sz w:val="24"/>
              </w:rPr>
              <w:t>Diskon</w:t>
            </w:r>
          </w:p>
        </w:tc>
        <w:tc>
          <w:tcPr>
            <w:tcW w:w="789" w:type="dxa"/>
            <w:tcBorders>
              <w:top w:val="single" w:sz="8" w:space="0" w:color="ADADAD"/>
              <w:left w:val="nil"/>
              <w:bottom w:val="nil"/>
            </w:tcBorders>
          </w:tcPr>
          <w:p w:rsidR="004E4486" w:rsidRDefault="00EC6E41">
            <w:pPr>
              <w:pStyle w:val="TableParagraph"/>
              <w:spacing w:before="38" w:line="240" w:lineRule="auto"/>
              <w:ind w:left="300"/>
              <w:jc w:val="left"/>
              <w:rPr>
                <w:sz w:val="24"/>
              </w:rPr>
            </w:pPr>
            <w:r>
              <w:rPr>
                <w:color w:val="000104"/>
                <w:spacing w:val="-4"/>
                <w:sz w:val="24"/>
              </w:rPr>
              <w:t>,530</w:t>
            </w:r>
          </w:p>
        </w:tc>
        <w:tc>
          <w:tcPr>
            <w:tcW w:w="789" w:type="dxa"/>
            <w:tcBorders>
              <w:top w:val="single" w:sz="8" w:space="0" w:color="ADADAD"/>
              <w:bottom w:val="nil"/>
            </w:tcBorders>
          </w:tcPr>
          <w:p w:rsidR="004E4486" w:rsidRDefault="00EC6E41">
            <w:pPr>
              <w:pStyle w:val="TableParagraph"/>
              <w:spacing w:before="38" w:line="240" w:lineRule="auto"/>
              <w:ind w:right="56"/>
              <w:jc w:val="right"/>
              <w:rPr>
                <w:sz w:val="24"/>
              </w:rPr>
            </w:pPr>
            <w:r>
              <w:rPr>
                <w:color w:val="000104"/>
                <w:spacing w:val="-4"/>
                <w:sz w:val="24"/>
              </w:rPr>
              <w:t>,133</w:t>
            </w:r>
          </w:p>
        </w:tc>
        <w:tc>
          <w:tcPr>
            <w:tcW w:w="871" w:type="dxa"/>
            <w:tcBorders>
              <w:top w:val="single" w:sz="8" w:space="0" w:color="ADADAD"/>
              <w:bottom w:val="nil"/>
            </w:tcBorders>
          </w:tcPr>
          <w:p w:rsidR="004E4486" w:rsidRDefault="00EC6E41">
            <w:pPr>
              <w:pStyle w:val="TableParagraph"/>
              <w:spacing w:before="38" w:line="240" w:lineRule="auto"/>
              <w:ind w:right="57"/>
              <w:jc w:val="right"/>
              <w:rPr>
                <w:sz w:val="24"/>
              </w:rPr>
            </w:pPr>
            <w:r>
              <w:rPr>
                <w:color w:val="000104"/>
                <w:spacing w:val="-4"/>
                <w:sz w:val="24"/>
              </w:rPr>
              <w:t>,359</w:t>
            </w:r>
          </w:p>
        </w:tc>
        <w:tc>
          <w:tcPr>
            <w:tcW w:w="609" w:type="dxa"/>
            <w:tcBorders>
              <w:top w:val="single" w:sz="8" w:space="0" w:color="ADADAD"/>
              <w:bottom w:val="nil"/>
            </w:tcBorders>
          </w:tcPr>
          <w:p w:rsidR="004E4486" w:rsidRDefault="00EC6E41">
            <w:pPr>
              <w:pStyle w:val="TableParagraph"/>
              <w:spacing w:before="38" w:line="240" w:lineRule="auto"/>
              <w:ind w:right="56"/>
              <w:jc w:val="right"/>
              <w:rPr>
                <w:sz w:val="24"/>
              </w:rPr>
            </w:pPr>
            <w:r>
              <w:rPr>
                <w:color w:val="000104"/>
                <w:spacing w:val="-4"/>
                <w:sz w:val="24"/>
              </w:rPr>
              <w:t>3,98</w:t>
            </w:r>
          </w:p>
        </w:tc>
        <w:tc>
          <w:tcPr>
            <w:tcW w:w="607" w:type="dxa"/>
            <w:tcBorders>
              <w:top w:val="single" w:sz="8" w:space="0" w:color="ADADAD"/>
              <w:bottom w:val="nil"/>
            </w:tcBorders>
          </w:tcPr>
          <w:p w:rsidR="004E4486" w:rsidRDefault="00EC6E41">
            <w:pPr>
              <w:pStyle w:val="TableParagraph"/>
              <w:spacing w:before="38" w:line="240" w:lineRule="auto"/>
              <w:ind w:left="53"/>
              <w:rPr>
                <w:sz w:val="24"/>
              </w:rPr>
            </w:pPr>
            <w:r>
              <w:rPr>
                <w:color w:val="000104"/>
                <w:spacing w:val="-4"/>
                <w:sz w:val="24"/>
              </w:rPr>
              <w:t>,000</w:t>
            </w:r>
          </w:p>
        </w:tc>
        <w:tc>
          <w:tcPr>
            <w:tcW w:w="672" w:type="dxa"/>
            <w:tcBorders>
              <w:top w:val="single" w:sz="8" w:space="0" w:color="ADADAD"/>
              <w:bottom w:val="nil"/>
            </w:tcBorders>
          </w:tcPr>
          <w:p w:rsidR="004E4486" w:rsidRDefault="00EC6E41">
            <w:pPr>
              <w:pStyle w:val="TableParagraph"/>
              <w:spacing w:before="38" w:line="240" w:lineRule="auto"/>
              <w:ind w:right="54"/>
              <w:jc w:val="right"/>
              <w:rPr>
                <w:sz w:val="24"/>
              </w:rPr>
            </w:pPr>
            <w:r>
              <w:rPr>
                <w:color w:val="000104"/>
                <w:spacing w:val="-4"/>
                <w:sz w:val="24"/>
              </w:rPr>
              <w:t>,567</w:t>
            </w:r>
          </w:p>
        </w:tc>
        <w:tc>
          <w:tcPr>
            <w:tcW w:w="608" w:type="dxa"/>
            <w:tcBorders>
              <w:top w:val="single" w:sz="8" w:space="0" w:color="ADADAD"/>
              <w:bottom w:val="nil"/>
              <w:right w:val="nil"/>
            </w:tcBorders>
          </w:tcPr>
          <w:p w:rsidR="004E4486" w:rsidRDefault="00EC6E41">
            <w:pPr>
              <w:pStyle w:val="TableParagraph"/>
              <w:spacing w:before="38" w:line="240" w:lineRule="auto"/>
              <w:ind w:right="57"/>
              <w:jc w:val="right"/>
              <w:rPr>
                <w:sz w:val="24"/>
              </w:rPr>
            </w:pPr>
            <w:r>
              <w:rPr>
                <w:color w:val="000104"/>
                <w:spacing w:val="-4"/>
                <w:sz w:val="24"/>
              </w:rPr>
              <w:t>1,76</w:t>
            </w:r>
          </w:p>
        </w:tc>
      </w:tr>
      <w:tr w:rsidR="004E4486">
        <w:trPr>
          <w:trHeight w:val="292"/>
        </w:trPr>
        <w:tc>
          <w:tcPr>
            <w:tcW w:w="437" w:type="dxa"/>
            <w:tcBorders>
              <w:top w:val="nil"/>
              <w:left w:val="nil"/>
              <w:bottom w:val="nil"/>
              <w:right w:val="nil"/>
            </w:tcBorders>
            <w:shd w:val="clear" w:color="auto" w:fill="DFDFDF"/>
          </w:tcPr>
          <w:p w:rsidR="004E4486" w:rsidRDefault="004E4486">
            <w:pPr>
              <w:pStyle w:val="TableParagraph"/>
              <w:spacing w:line="240" w:lineRule="auto"/>
              <w:jc w:val="left"/>
            </w:pPr>
          </w:p>
        </w:tc>
        <w:tc>
          <w:tcPr>
            <w:tcW w:w="1337" w:type="dxa"/>
            <w:tcBorders>
              <w:top w:val="nil"/>
              <w:left w:val="nil"/>
              <w:bottom w:val="single" w:sz="8" w:space="0" w:color="ADADAD"/>
              <w:right w:val="nil"/>
            </w:tcBorders>
            <w:shd w:val="clear" w:color="auto" w:fill="DFDFDF"/>
          </w:tcPr>
          <w:p w:rsidR="004E4486" w:rsidRDefault="004E4486">
            <w:pPr>
              <w:pStyle w:val="TableParagraph"/>
              <w:spacing w:line="240" w:lineRule="auto"/>
              <w:jc w:val="left"/>
            </w:pPr>
          </w:p>
        </w:tc>
        <w:tc>
          <w:tcPr>
            <w:tcW w:w="789" w:type="dxa"/>
            <w:tcBorders>
              <w:top w:val="nil"/>
              <w:left w:val="nil"/>
              <w:bottom w:val="single" w:sz="8" w:space="0" w:color="ADADAD"/>
            </w:tcBorders>
          </w:tcPr>
          <w:p w:rsidR="004E4486" w:rsidRDefault="004E4486">
            <w:pPr>
              <w:pStyle w:val="TableParagraph"/>
              <w:spacing w:line="240" w:lineRule="auto"/>
              <w:jc w:val="left"/>
            </w:pPr>
          </w:p>
        </w:tc>
        <w:tc>
          <w:tcPr>
            <w:tcW w:w="789" w:type="dxa"/>
            <w:tcBorders>
              <w:top w:val="nil"/>
              <w:bottom w:val="single" w:sz="8" w:space="0" w:color="ADADAD"/>
            </w:tcBorders>
          </w:tcPr>
          <w:p w:rsidR="004E4486" w:rsidRDefault="004E4486">
            <w:pPr>
              <w:pStyle w:val="TableParagraph"/>
              <w:spacing w:line="240" w:lineRule="auto"/>
              <w:jc w:val="left"/>
            </w:pPr>
          </w:p>
        </w:tc>
        <w:tc>
          <w:tcPr>
            <w:tcW w:w="871" w:type="dxa"/>
            <w:tcBorders>
              <w:top w:val="nil"/>
              <w:bottom w:val="single" w:sz="8" w:space="0" w:color="ADADAD"/>
            </w:tcBorders>
          </w:tcPr>
          <w:p w:rsidR="004E4486" w:rsidRDefault="004E4486">
            <w:pPr>
              <w:pStyle w:val="TableParagraph"/>
              <w:spacing w:line="240" w:lineRule="auto"/>
              <w:jc w:val="left"/>
            </w:pPr>
          </w:p>
        </w:tc>
        <w:tc>
          <w:tcPr>
            <w:tcW w:w="609" w:type="dxa"/>
            <w:tcBorders>
              <w:top w:val="nil"/>
              <w:bottom w:val="single" w:sz="8" w:space="0" w:color="ADADAD"/>
            </w:tcBorders>
          </w:tcPr>
          <w:p w:rsidR="004E4486" w:rsidRDefault="00EC6E41">
            <w:pPr>
              <w:pStyle w:val="TableParagraph"/>
              <w:spacing w:before="10" w:line="263" w:lineRule="exact"/>
              <w:ind w:right="56"/>
              <w:jc w:val="right"/>
              <w:rPr>
                <w:sz w:val="24"/>
              </w:rPr>
            </w:pPr>
            <w:r>
              <w:rPr>
                <w:color w:val="000104"/>
                <w:spacing w:val="-10"/>
                <w:sz w:val="24"/>
              </w:rPr>
              <w:t>8</w:t>
            </w:r>
          </w:p>
        </w:tc>
        <w:tc>
          <w:tcPr>
            <w:tcW w:w="607" w:type="dxa"/>
            <w:tcBorders>
              <w:top w:val="nil"/>
              <w:bottom w:val="single" w:sz="8" w:space="0" w:color="ADADAD"/>
            </w:tcBorders>
          </w:tcPr>
          <w:p w:rsidR="004E4486" w:rsidRDefault="004E4486">
            <w:pPr>
              <w:pStyle w:val="TableParagraph"/>
              <w:spacing w:line="240" w:lineRule="auto"/>
              <w:jc w:val="left"/>
            </w:pPr>
          </w:p>
        </w:tc>
        <w:tc>
          <w:tcPr>
            <w:tcW w:w="672" w:type="dxa"/>
            <w:tcBorders>
              <w:top w:val="nil"/>
              <w:bottom w:val="single" w:sz="8" w:space="0" w:color="ADADAD"/>
            </w:tcBorders>
          </w:tcPr>
          <w:p w:rsidR="004E4486" w:rsidRDefault="004E4486">
            <w:pPr>
              <w:pStyle w:val="TableParagraph"/>
              <w:spacing w:line="240" w:lineRule="auto"/>
              <w:jc w:val="left"/>
            </w:pPr>
          </w:p>
        </w:tc>
        <w:tc>
          <w:tcPr>
            <w:tcW w:w="608" w:type="dxa"/>
            <w:tcBorders>
              <w:top w:val="nil"/>
              <w:bottom w:val="single" w:sz="8" w:space="0" w:color="ADADAD"/>
              <w:right w:val="nil"/>
            </w:tcBorders>
          </w:tcPr>
          <w:p w:rsidR="004E4486" w:rsidRDefault="00EC6E41">
            <w:pPr>
              <w:pStyle w:val="TableParagraph"/>
              <w:spacing w:before="10" w:line="263" w:lineRule="exact"/>
              <w:ind w:right="57"/>
              <w:jc w:val="right"/>
              <w:rPr>
                <w:sz w:val="24"/>
              </w:rPr>
            </w:pPr>
            <w:r>
              <w:rPr>
                <w:color w:val="000104"/>
                <w:spacing w:val="-10"/>
                <w:sz w:val="24"/>
              </w:rPr>
              <w:t>3</w:t>
            </w:r>
          </w:p>
        </w:tc>
      </w:tr>
      <w:tr w:rsidR="004E4486">
        <w:trPr>
          <w:trHeight w:val="347"/>
        </w:trPr>
        <w:tc>
          <w:tcPr>
            <w:tcW w:w="437" w:type="dxa"/>
            <w:tcBorders>
              <w:top w:val="nil"/>
              <w:left w:val="nil"/>
              <w:bottom w:val="nil"/>
              <w:right w:val="nil"/>
            </w:tcBorders>
            <w:shd w:val="clear" w:color="auto" w:fill="DFDFDF"/>
          </w:tcPr>
          <w:p w:rsidR="004E4486" w:rsidRDefault="004E4486">
            <w:pPr>
              <w:pStyle w:val="TableParagraph"/>
              <w:spacing w:line="240" w:lineRule="auto"/>
              <w:jc w:val="left"/>
            </w:pPr>
          </w:p>
        </w:tc>
        <w:tc>
          <w:tcPr>
            <w:tcW w:w="1337" w:type="dxa"/>
            <w:tcBorders>
              <w:top w:val="single" w:sz="8" w:space="0" w:color="ADADAD"/>
              <w:left w:val="nil"/>
              <w:bottom w:val="nil"/>
              <w:right w:val="nil"/>
            </w:tcBorders>
            <w:shd w:val="clear" w:color="auto" w:fill="DFDFDF"/>
          </w:tcPr>
          <w:p w:rsidR="004E4486" w:rsidRDefault="00EC6E41">
            <w:pPr>
              <w:pStyle w:val="TableParagraph"/>
              <w:spacing w:before="38" w:line="240" w:lineRule="auto"/>
              <w:ind w:left="59"/>
              <w:jc w:val="left"/>
              <w:rPr>
                <w:sz w:val="24"/>
              </w:rPr>
            </w:pPr>
            <w:r>
              <w:rPr>
                <w:color w:val="25495F"/>
                <w:spacing w:val="-2"/>
                <w:sz w:val="24"/>
              </w:rPr>
              <w:t>Online</w:t>
            </w:r>
          </w:p>
        </w:tc>
        <w:tc>
          <w:tcPr>
            <w:tcW w:w="789" w:type="dxa"/>
            <w:tcBorders>
              <w:top w:val="single" w:sz="8" w:space="0" w:color="ADADAD"/>
              <w:left w:val="nil"/>
              <w:bottom w:val="nil"/>
            </w:tcBorders>
          </w:tcPr>
          <w:p w:rsidR="004E4486" w:rsidRDefault="00EC6E41">
            <w:pPr>
              <w:pStyle w:val="TableParagraph"/>
              <w:spacing w:before="38" w:line="240" w:lineRule="auto"/>
              <w:ind w:left="300"/>
              <w:jc w:val="left"/>
              <w:rPr>
                <w:sz w:val="24"/>
              </w:rPr>
            </w:pPr>
            <w:r>
              <w:rPr>
                <w:color w:val="000104"/>
                <w:spacing w:val="-4"/>
                <w:sz w:val="24"/>
              </w:rPr>
              <w:t>,219</w:t>
            </w:r>
          </w:p>
        </w:tc>
        <w:tc>
          <w:tcPr>
            <w:tcW w:w="789" w:type="dxa"/>
            <w:tcBorders>
              <w:top w:val="single" w:sz="8" w:space="0" w:color="ADADAD"/>
              <w:bottom w:val="nil"/>
            </w:tcBorders>
          </w:tcPr>
          <w:p w:rsidR="004E4486" w:rsidRDefault="00EC6E41">
            <w:pPr>
              <w:pStyle w:val="TableParagraph"/>
              <w:spacing w:before="38" w:line="240" w:lineRule="auto"/>
              <w:ind w:right="56"/>
              <w:jc w:val="right"/>
              <w:rPr>
                <w:sz w:val="24"/>
              </w:rPr>
            </w:pPr>
            <w:r>
              <w:rPr>
                <w:color w:val="000104"/>
                <w:spacing w:val="-4"/>
                <w:sz w:val="24"/>
              </w:rPr>
              <w:t>,098</w:t>
            </w:r>
          </w:p>
        </w:tc>
        <w:tc>
          <w:tcPr>
            <w:tcW w:w="871" w:type="dxa"/>
            <w:tcBorders>
              <w:top w:val="single" w:sz="8" w:space="0" w:color="ADADAD"/>
              <w:bottom w:val="nil"/>
            </w:tcBorders>
          </w:tcPr>
          <w:p w:rsidR="004E4486" w:rsidRDefault="00EC6E41">
            <w:pPr>
              <w:pStyle w:val="TableParagraph"/>
              <w:spacing w:before="38" w:line="240" w:lineRule="auto"/>
              <w:ind w:right="57"/>
              <w:jc w:val="right"/>
              <w:rPr>
                <w:sz w:val="24"/>
              </w:rPr>
            </w:pPr>
            <w:r>
              <w:rPr>
                <w:color w:val="000104"/>
                <w:spacing w:val="-4"/>
                <w:sz w:val="24"/>
              </w:rPr>
              <w:t>,209</w:t>
            </w:r>
          </w:p>
        </w:tc>
        <w:tc>
          <w:tcPr>
            <w:tcW w:w="609" w:type="dxa"/>
            <w:tcBorders>
              <w:top w:val="single" w:sz="8" w:space="0" w:color="ADADAD"/>
              <w:bottom w:val="nil"/>
            </w:tcBorders>
          </w:tcPr>
          <w:p w:rsidR="004E4486" w:rsidRDefault="00EC6E41">
            <w:pPr>
              <w:pStyle w:val="TableParagraph"/>
              <w:spacing w:before="38" w:line="240" w:lineRule="auto"/>
              <w:ind w:right="56"/>
              <w:jc w:val="right"/>
              <w:rPr>
                <w:sz w:val="24"/>
              </w:rPr>
            </w:pPr>
            <w:r>
              <w:rPr>
                <w:color w:val="000104"/>
                <w:spacing w:val="-4"/>
                <w:sz w:val="24"/>
              </w:rPr>
              <w:t>2,24</w:t>
            </w:r>
          </w:p>
        </w:tc>
        <w:tc>
          <w:tcPr>
            <w:tcW w:w="607" w:type="dxa"/>
            <w:tcBorders>
              <w:top w:val="single" w:sz="8" w:space="0" w:color="ADADAD"/>
              <w:bottom w:val="nil"/>
            </w:tcBorders>
          </w:tcPr>
          <w:p w:rsidR="004E4486" w:rsidRDefault="00EC6E41">
            <w:pPr>
              <w:pStyle w:val="TableParagraph"/>
              <w:spacing w:before="38" w:line="240" w:lineRule="auto"/>
              <w:ind w:left="53"/>
              <w:rPr>
                <w:sz w:val="24"/>
              </w:rPr>
            </w:pPr>
            <w:r>
              <w:rPr>
                <w:color w:val="000104"/>
                <w:spacing w:val="-4"/>
                <w:sz w:val="24"/>
              </w:rPr>
              <w:t>,027</w:t>
            </w:r>
          </w:p>
        </w:tc>
        <w:tc>
          <w:tcPr>
            <w:tcW w:w="672" w:type="dxa"/>
            <w:tcBorders>
              <w:top w:val="single" w:sz="8" w:space="0" w:color="ADADAD"/>
              <w:bottom w:val="nil"/>
            </w:tcBorders>
          </w:tcPr>
          <w:p w:rsidR="004E4486" w:rsidRDefault="00EC6E41">
            <w:pPr>
              <w:pStyle w:val="TableParagraph"/>
              <w:spacing w:before="38" w:line="240" w:lineRule="auto"/>
              <w:ind w:right="54"/>
              <w:jc w:val="right"/>
              <w:rPr>
                <w:sz w:val="24"/>
              </w:rPr>
            </w:pPr>
            <w:r>
              <w:rPr>
                <w:color w:val="000104"/>
                <w:spacing w:val="-4"/>
                <w:sz w:val="24"/>
              </w:rPr>
              <w:t>,531</w:t>
            </w:r>
          </w:p>
        </w:tc>
        <w:tc>
          <w:tcPr>
            <w:tcW w:w="608" w:type="dxa"/>
            <w:tcBorders>
              <w:top w:val="single" w:sz="8" w:space="0" w:color="ADADAD"/>
              <w:bottom w:val="nil"/>
              <w:right w:val="nil"/>
            </w:tcBorders>
          </w:tcPr>
          <w:p w:rsidR="004E4486" w:rsidRDefault="00EC6E41">
            <w:pPr>
              <w:pStyle w:val="TableParagraph"/>
              <w:spacing w:before="38" w:line="240" w:lineRule="auto"/>
              <w:ind w:right="57"/>
              <w:jc w:val="right"/>
              <w:rPr>
                <w:sz w:val="24"/>
              </w:rPr>
            </w:pPr>
            <w:r>
              <w:rPr>
                <w:color w:val="000104"/>
                <w:spacing w:val="-4"/>
                <w:sz w:val="24"/>
              </w:rPr>
              <w:t>1,88</w:t>
            </w:r>
          </w:p>
        </w:tc>
      </w:tr>
      <w:tr w:rsidR="004E4486">
        <w:trPr>
          <w:trHeight w:val="292"/>
        </w:trPr>
        <w:tc>
          <w:tcPr>
            <w:tcW w:w="437" w:type="dxa"/>
            <w:tcBorders>
              <w:top w:val="nil"/>
              <w:left w:val="nil"/>
              <w:bottom w:val="nil"/>
              <w:right w:val="nil"/>
            </w:tcBorders>
            <w:shd w:val="clear" w:color="auto" w:fill="DFDFDF"/>
          </w:tcPr>
          <w:p w:rsidR="004E4486" w:rsidRDefault="004E4486">
            <w:pPr>
              <w:pStyle w:val="TableParagraph"/>
              <w:spacing w:line="240" w:lineRule="auto"/>
              <w:jc w:val="left"/>
            </w:pPr>
          </w:p>
        </w:tc>
        <w:tc>
          <w:tcPr>
            <w:tcW w:w="1337" w:type="dxa"/>
            <w:tcBorders>
              <w:top w:val="nil"/>
              <w:left w:val="nil"/>
              <w:bottom w:val="single" w:sz="8" w:space="0" w:color="ADADAD"/>
              <w:right w:val="nil"/>
            </w:tcBorders>
            <w:shd w:val="clear" w:color="auto" w:fill="DFDFDF"/>
          </w:tcPr>
          <w:p w:rsidR="004E4486" w:rsidRDefault="00EC6E41">
            <w:pPr>
              <w:pStyle w:val="TableParagraph"/>
              <w:spacing w:before="10" w:line="263" w:lineRule="exact"/>
              <w:ind w:left="59"/>
              <w:jc w:val="left"/>
              <w:rPr>
                <w:sz w:val="24"/>
              </w:rPr>
            </w:pPr>
            <w:r>
              <w:rPr>
                <w:color w:val="25495F"/>
                <w:spacing w:val="-2"/>
                <w:sz w:val="24"/>
              </w:rPr>
              <w:t>Customer</w:t>
            </w:r>
          </w:p>
        </w:tc>
        <w:tc>
          <w:tcPr>
            <w:tcW w:w="789" w:type="dxa"/>
            <w:tcBorders>
              <w:top w:val="nil"/>
              <w:left w:val="nil"/>
              <w:bottom w:val="single" w:sz="8" w:space="0" w:color="ADADAD"/>
            </w:tcBorders>
          </w:tcPr>
          <w:p w:rsidR="004E4486" w:rsidRDefault="004E4486">
            <w:pPr>
              <w:pStyle w:val="TableParagraph"/>
              <w:spacing w:line="240" w:lineRule="auto"/>
              <w:jc w:val="left"/>
            </w:pPr>
          </w:p>
        </w:tc>
        <w:tc>
          <w:tcPr>
            <w:tcW w:w="789" w:type="dxa"/>
            <w:tcBorders>
              <w:top w:val="nil"/>
              <w:bottom w:val="single" w:sz="8" w:space="0" w:color="ADADAD"/>
            </w:tcBorders>
          </w:tcPr>
          <w:p w:rsidR="004E4486" w:rsidRDefault="004E4486">
            <w:pPr>
              <w:pStyle w:val="TableParagraph"/>
              <w:spacing w:line="240" w:lineRule="auto"/>
              <w:jc w:val="left"/>
            </w:pPr>
          </w:p>
        </w:tc>
        <w:tc>
          <w:tcPr>
            <w:tcW w:w="871" w:type="dxa"/>
            <w:tcBorders>
              <w:top w:val="nil"/>
              <w:bottom w:val="single" w:sz="8" w:space="0" w:color="ADADAD"/>
            </w:tcBorders>
          </w:tcPr>
          <w:p w:rsidR="004E4486" w:rsidRDefault="004E4486">
            <w:pPr>
              <w:pStyle w:val="TableParagraph"/>
              <w:spacing w:line="240" w:lineRule="auto"/>
              <w:jc w:val="left"/>
            </w:pPr>
          </w:p>
        </w:tc>
        <w:tc>
          <w:tcPr>
            <w:tcW w:w="609" w:type="dxa"/>
            <w:tcBorders>
              <w:top w:val="nil"/>
              <w:bottom w:val="single" w:sz="8" w:space="0" w:color="ADADAD"/>
            </w:tcBorders>
          </w:tcPr>
          <w:p w:rsidR="004E4486" w:rsidRDefault="00EC6E41">
            <w:pPr>
              <w:pStyle w:val="TableParagraph"/>
              <w:spacing w:before="10" w:line="263" w:lineRule="exact"/>
              <w:ind w:right="56"/>
              <w:jc w:val="right"/>
              <w:rPr>
                <w:sz w:val="24"/>
              </w:rPr>
            </w:pPr>
            <w:r>
              <w:rPr>
                <w:color w:val="000104"/>
                <w:spacing w:val="-10"/>
                <w:sz w:val="24"/>
              </w:rPr>
              <w:t>4</w:t>
            </w:r>
          </w:p>
        </w:tc>
        <w:tc>
          <w:tcPr>
            <w:tcW w:w="607" w:type="dxa"/>
            <w:tcBorders>
              <w:top w:val="nil"/>
              <w:bottom w:val="single" w:sz="8" w:space="0" w:color="ADADAD"/>
            </w:tcBorders>
          </w:tcPr>
          <w:p w:rsidR="004E4486" w:rsidRDefault="004E4486">
            <w:pPr>
              <w:pStyle w:val="TableParagraph"/>
              <w:spacing w:line="240" w:lineRule="auto"/>
              <w:jc w:val="left"/>
            </w:pPr>
          </w:p>
        </w:tc>
        <w:tc>
          <w:tcPr>
            <w:tcW w:w="672" w:type="dxa"/>
            <w:tcBorders>
              <w:top w:val="nil"/>
              <w:bottom w:val="single" w:sz="8" w:space="0" w:color="ADADAD"/>
            </w:tcBorders>
          </w:tcPr>
          <w:p w:rsidR="004E4486" w:rsidRDefault="004E4486">
            <w:pPr>
              <w:pStyle w:val="TableParagraph"/>
              <w:spacing w:line="240" w:lineRule="auto"/>
              <w:jc w:val="left"/>
            </w:pPr>
          </w:p>
        </w:tc>
        <w:tc>
          <w:tcPr>
            <w:tcW w:w="608" w:type="dxa"/>
            <w:tcBorders>
              <w:top w:val="nil"/>
              <w:bottom w:val="single" w:sz="8" w:space="0" w:color="ADADAD"/>
              <w:right w:val="nil"/>
            </w:tcBorders>
          </w:tcPr>
          <w:p w:rsidR="004E4486" w:rsidRDefault="00EC6E41">
            <w:pPr>
              <w:pStyle w:val="TableParagraph"/>
              <w:spacing w:before="10" w:line="263" w:lineRule="exact"/>
              <w:ind w:right="57"/>
              <w:jc w:val="right"/>
              <w:rPr>
                <w:sz w:val="24"/>
              </w:rPr>
            </w:pPr>
            <w:r>
              <w:rPr>
                <w:color w:val="000104"/>
                <w:spacing w:val="-10"/>
                <w:sz w:val="24"/>
              </w:rPr>
              <w:t>4</w:t>
            </w:r>
          </w:p>
        </w:tc>
      </w:tr>
      <w:tr w:rsidR="004E4486">
        <w:trPr>
          <w:trHeight w:val="347"/>
        </w:trPr>
        <w:tc>
          <w:tcPr>
            <w:tcW w:w="437" w:type="dxa"/>
            <w:tcBorders>
              <w:top w:val="nil"/>
              <w:left w:val="nil"/>
              <w:bottom w:val="nil"/>
              <w:right w:val="nil"/>
            </w:tcBorders>
            <w:shd w:val="clear" w:color="auto" w:fill="DFDFDF"/>
          </w:tcPr>
          <w:p w:rsidR="004E4486" w:rsidRDefault="004E4486">
            <w:pPr>
              <w:pStyle w:val="TableParagraph"/>
              <w:spacing w:line="240" w:lineRule="auto"/>
              <w:jc w:val="left"/>
            </w:pPr>
          </w:p>
        </w:tc>
        <w:tc>
          <w:tcPr>
            <w:tcW w:w="1337" w:type="dxa"/>
            <w:tcBorders>
              <w:top w:val="single" w:sz="8" w:space="0" w:color="ADADAD"/>
              <w:left w:val="nil"/>
              <w:bottom w:val="nil"/>
              <w:right w:val="nil"/>
            </w:tcBorders>
            <w:shd w:val="clear" w:color="auto" w:fill="DFDFDF"/>
          </w:tcPr>
          <w:p w:rsidR="004E4486" w:rsidRDefault="00EC6E41">
            <w:pPr>
              <w:pStyle w:val="TableParagraph"/>
              <w:spacing w:before="38" w:line="240" w:lineRule="auto"/>
              <w:ind w:left="59"/>
              <w:jc w:val="left"/>
              <w:rPr>
                <w:sz w:val="24"/>
              </w:rPr>
            </w:pPr>
            <w:r>
              <w:rPr>
                <w:color w:val="25495F"/>
                <w:spacing w:val="-2"/>
                <w:sz w:val="24"/>
              </w:rPr>
              <w:t>Kemudahan</w:t>
            </w:r>
          </w:p>
        </w:tc>
        <w:tc>
          <w:tcPr>
            <w:tcW w:w="789" w:type="dxa"/>
            <w:tcBorders>
              <w:top w:val="single" w:sz="8" w:space="0" w:color="ADADAD"/>
              <w:left w:val="nil"/>
              <w:bottom w:val="nil"/>
            </w:tcBorders>
          </w:tcPr>
          <w:p w:rsidR="004E4486" w:rsidRDefault="00EC6E41">
            <w:pPr>
              <w:pStyle w:val="TableParagraph"/>
              <w:spacing w:before="38" w:line="240" w:lineRule="auto"/>
              <w:ind w:left="300"/>
              <w:jc w:val="left"/>
              <w:rPr>
                <w:sz w:val="24"/>
              </w:rPr>
            </w:pPr>
            <w:r>
              <w:rPr>
                <w:color w:val="000104"/>
                <w:spacing w:val="-4"/>
                <w:sz w:val="24"/>
              </w:rPr>
              <w:t>,345</w:t>
            </w:r>
          </w:p>
        </w:tc>
        <w:tc>
          <w:tcPr>
            <w:tcW w:w="789" w:type="dxa"/>
            <w:tcBorders>
              <w:top w:val="single" w:sz="8" w:space="0" w:color="ADADAD"/>
              <w:bottom w:val="nil"/>
            </w:tcBorders>
          </w:tcPr>
          <w:p w:rsidR="004E4486" w:rsidRDefault="00EC6E41">
            <w:pPr>
              <w:pStyle w:val="TableParagraph"/>
              <w:spacing w:before="38" w:line="240" w:lineRule="auto"/>
              <w:ind w:right="56"/>
              <w:jc w:val="right"/>
              <w:rPr>
                <w:sz w:val="24"/>
              </w:rPr>
            </w:pPr>
            <w:r>
              <w:rPr>
                <w:color w:val="000104"/>
                <w:spacing w:val="-4"/>
                <w:sz w:val="24"/>
              </w:rPr>
              <w:t>,125</w:t>
            </w:r>
          </w:p>
        </w:tc>
        <w:tc>
          <w:tcPr>
            <w:tcW w:w="871" w:type="dxa"/>
            <w:tcBorders>
              <w:top w:val="single" w:sz="8" w:space="0" w:color="ADADAD"/>
              <w:bottom w:val="nil"/>
            </w:tcBorders>
          </w:tcPr>
          <w:p w:rsidR="004E4486" w:rsidRDefault="00EC6E41">
            <w:pPr>
              <w:pStyle w:val="TableParagraph"/>
              <w:spacing w:before="38" w:line="240" w:lineRule="auto"/>
              <w:ind w:right="57"/>
              <w:jc w:val="right"/>
              <w:rPr>
                <w:sz w:val="24"/>
              </w:rPr>
            </w:pPr>
            <w:r>
              <w:rPr>
                <w:color w:val="000104"/>
                <w:spacing w:val="-4"/>
                <w:sz w:val="24"/>
              </w:rPr>
              <w:t>,297</w:t>
            </w:r>
          </w:p>
        </w:tc>
        <w:tc>
          <w:tcPr>
            <w:tcW w:w="609" w:type="dxa"/>
            <w:tcBorders>
              <w:top w:val="single" w:sz="8" w:space="0" w:color="ADADAD"/>
              <w:bottom w:val="nil"/>
            </w:tcBorders>
          </w:tcPr>
          <w:p w:rsidR="004E4486" w:rsidRDefault="00EC6E41">
            <w:pPr>
              <w:pStyle w:val="TableParagraph"/>
              <w:spacing w:before="38" w:line="240" w:lineRule="auto"/>
              <w:ind w:right="56"/>
              <w:jc w:val="right"/>
              <w:rPr>
                <w:sz w:val="24"/>
              </w:rPr>
            </w:pPr>
            <w:r>
              <w:rPr>
                <w:color w:val="000104"/>
                <w:spacing w:val="-4"/>
                <w:sz w:val="24"/>
              </w:rPr>
              <w:t>2,76</w:t>
            </w:r>
          </w:p>
        </w:tc>
        <w:tc>
          <w:tcPr>
            <w:tcW w:w="607" w:type="dxa"/>
            <w:tcBorders>
              <w:top w:val="single" w:sz="8" w:space="0" w:color="ADADAD"/>
              <w:bottom w:val="nil"/>
            </w:tcBorders>
          </w:tcPr>
          <w:p w:rsidR="004E4486" w:rsidRDefault="00EC6E41">
            <w:pPr>
              <w:pStyle w:val="TableParagraph"/>
              <w:spacing w:before="38" w:line="240" w:lineRule="auto"/>
              <w:ind w:left="53"/>
              <w:rPr>
                <w:sz w:val="24"/>
              </w:rPr>
            </w:pPr>
            <w:r>
              <w:rPr>
                <w:color w:val="000104"/>
                <w:spacing w:val="-4"/>
                <w:sz w:val="24"/>
              </w:rPr>
              <w:t>,007</w:t>
            </w:r>
          </w:p>
        </w:tc>
        <w:tc>
          <w:tcPr>
            <w:tcW w:w="672" w:type="dxa"/>
            <w:tcBorders>
              <w:top w:val="single" w:sz="8" w:space="0" w:color="ADADAD"/>
              <w:bottom w:val="nil"/>
            </w:tcBorders>
          </w:tcPr>
          <w:p w:rsidR="004E4486" w:rsidRDefault="00EC6E41">
            <w:pPr>
              <w:pStyle w:val="TableParagraph"/>
              <w:spacing w:before="38" w:line="240" w:lineRule="auto"/>
              <w:ind w:right="54"/>
              <w:jc w:val="right"/>
              <w:rPr>
                <w:sz w:val="24"/>
              </w:rPr>
            </w:pPr>
            <w:r>
              <w:rPr>
                <w:color w:val="000104"/>
                <w:spacing w:val="-4"/>
                <w:sz w:val="24"/>
              </w:rPr>
              <w:t>,399</w:t>
            </w:r>
          </w:p>
        </w:tc>
        <w:tc>
          <w:tcPr>
            <w:tcW w:w="608" w:type="dxa"/>
            <w:tcBorders>
              <w:top w:val="single" w:sz="8" w:space="0" w:color="ADADAD"/>
              <w:bottom w:val="nil"/>
              <w:right w:val="nil"/>
            </w:tcBorders>
          </w:tcPr>
          <w:p w:rsidR="004E4486" w:rsidRDefault="00EC6E41">
            <w:pPr>
              <w:pStyle w:val="TableParagraph"/>
              <w:spacing w:before="38" w:line="240" w:lineRule="auto"/>
              <w:ind w:right="57"/>
              <w:jc w:val="right"/>
              <w:rPr>
                <w:sz w:val="24"/>
              </w:rPr>
            </w:pPr>
            <w:r>
              <w:rPr>
                <w:color w:val="000104"/>
                <w:spacing w:val="-4"/>
                <w:sz w:val="24"/>
              </w:rPr>
              <w:t>2,50</w:t>
            </w:r>
          </w:p>
        </w:tc>
      </w:tr>
      <w:tr w:rsidR="004E4486">
        <w:trPr>
          <w:trHeight w:val="292"/>
        </w:trPr>
        <w:tc>
          <w:tcPr>
            <w:tcW w:w="437" w:type="dxa"/>
            <w:tcBorders>
              <w:top w:val="nil"/>
              <w:left w:val="nil"/>
              <w:bottom w:val="single" w:sz="8" w:space="0" w:color="152935"/>
              <w:right w:val="nil"/>
            </w:tcBorders>
            <w:shd w:val="clear" w:color="auto" w:fill="DFDFDF"/>
          </w:tcPr>
          <w:p w:rsidR="004E4486" w:rsidRDefault="004E4486">
            <w:pPr>
              <w:pStyle w:val="TableParagraph"/>
              <w:spacing w:line="240" w:lineRule="auto"/>
              <w:jc w:val="left"/>
            </w:pPr>
          </w:p>
        </w:tc>
        <w:tc>
          <w:tcPr>
            <w:tcW w:w="1337" w:type="dxa"/>
            <w:tcBorders>
              <w:top w:val="nil"/>
              <w:left w:val="nil"/>
              <w:bottom w:val="single" w:sz="8" w:space="0" w:color="152935"/>
              <w:right w:val="nil"/>
            </w:tcBorders>
            <w:shd w:val="clear" w:color="auto" w:fill="DFDFDF"/>
          </w:tcPr>
          <w:p w:rsidR="004E4486" w:rsidRDefault="00EC6E41">
            <w:pPr>
              <w:pStyle w:val="TableParagraph"/>
              <w:spacing w:before="10" w:line="263" w:lineRule="exact"/>
              <w:ind w:left="59"/>
              <w:jc w:val="left"/>
              <w:rPr>
                <w:sz w:val="24"/>
              </w:rPr>
            </w:pPr>
            <w:r>
              <w:rPr>
                <w:color w:val="25495F"/>
                <w:spacing w:val="-2"/>
                <w:sz w:val="24"/>
              </w:rPr>
              <w:t>Pengguna</w:t>
            </w:r>
          </w:p>
        </w:tc>
        <w:tc>
          <w:tcPr>
            <w:tcW w:w="789" w:type="dxa"/>
            <w:tcBorders>
              <w:top w:val="nil"/>
              <w:left w:val="nil"/>
              <w:bottom w:val="single" w:sz="8" w:space="0" w:color="152935"/>
            </w:tcBorders>
          </w:tcPr>
          <w:p w:rsidR="004E4486" w:rsidRDefault="004E4486">
            <w:pPr>
              <w:pStyle w:val="TableParagraph"/>
              <w:spacing w:line="240" w:lineRule="auto"/>
              <w:jc w:val="left"/>
            </w:pPr>
          </w:p>
        </w:tc>
        <w:tc>
          <w:tcPr>
            <w:tcW w:w="789" w:type="dxa"/>
            <w:tcBorders>
              <w:top w:val="nil"/>
              <w:bottom w:val="single" w:sz="8" w:space="0" w:color="152935"/>
            </w:tcBorders>
          </w:tcPr>
          <w:p w:rsidR="004E4486" w:rsidRDefault="004E4486">
            <w:pPr>
              <w:pStyle w:val="TableParagraph"/>
              <w:spacing w:line="240" w:lineRule="auto"/>
              <w:jc w:val="left"/>
            </w:pPr>
          </w:p>
        </w:tc>
        <w:tc>
          <w:tcPr>
            <w:tcW w:w="871" w:type="dxa"/>
            <w:tcBorders>
              <w:top w:val="nil"/>
              <w:bottom w:val="single" w:sz="8" w:space="0" w:color="152935"/>
            </w:tcBorders>
          </w:tcPr>
          <w:p w:rsidR="004E4486" w:rsidRDefault="004E4486">
            <w:pPr>
              <w:pStyle w:val="TableParagraph"/>
              <w:spacing w:line="240" w:lineRule="auto"/>
              <w:jc w:val="left"/>
            </w:pPr>
          </w:p>
        </w:tc>
        <w:tc>
          <w:tcPr>
            <w:tcW w:w="609" w:type="dxa"/>
            <w:tcBorders>
              <w:top w:val="nil"/>
              <w:bottom w:val="single" w:sz="8" w:space="0" w:color="152935"/>
            </w:tcBorders>
          </w:tcPr>
          <w:p w:rsidR="004E4486" w:rsidRDefault="00EC6E41">
            <w:pPr>
              <w:pStyle w:val="TableParagraph"/>
              <w:spacing w:before="10" w:line="263" w:lineRule="exact"/>
              <w:ind w:right="56"/>
              <w:jc w:val="right"/>
              <w:rPr>
                <w:sz w:val="24"/>
              </w:rPr>
            </w:pPr>
            <w:r>
              <w:rPr>
                <w:color w:val="000104"/>
                <w:spacing w:val="-10"/>
                <w:sz w:val="24"/>
              </w:rPr>
              <w:t>3</w:t>
            </w:r>
          </w:p>
        </w:tc>
        <w:tc>
          <w:tcPr>
            <w:tcW w:w="607" w:type="dxa"/>
            <w:tcBorders>
              <w:top w:val="nil"/>
              <w:bottom w:val="single" w:sz="8" w:space="0" w:color="152935"/>
            </w:tcBorders>
          </w:tcPr>
          <w:p w:rsidR="004E4486" w:rsidRDefault="004E4486">
            <w:pPr>
              <w:pStyle w:val="TableParagraph"/>
              <w:spacing w:line="240" w:lineRule="auto"/>
              <w:jc w:val="left"/>
            </w:pPr>
          </w:p>
        </w:tc>
        <w:tc>
          <w:tcPr>
            <w:tcW w:w="672" w:type="dxa"/>
            <w:tcBorders>
              <w:top w:val="nil"/>
              <w:bottom w:val="single" w:sz="8" w:space="0" w:color="152935"/>
            </w:tcBorders>
          </w:tcPr>
          <w:p w:rsidR="004E4486" w:rsidRDefault="004E4486">
            <w:pPr>
              <w:pStyle w:val="TableParagraph"/>
              <w:spacing w:line="240" w:lineRule="auto"/>
              <w:jc w:val="left"/>
            </w:pPr>
          </w:p>
        </w:tc>
        <w:tc>
          <w:tcPr>
            <w:tcW w:w="608" w:type="dxa"/>
            <w:tcBorders>
              <w:top w:val="nil"/>
              <w:bottom w:val="single" w:sz="8" w:space="0" w:color="152935"/>
              <w:right w:val="nil"/>
            </w:tcBorders>
          </w:tcPr>
          <w:p w:rsidR="004E4486" w:rsidRDefault="00EC6E41">
            <w:pPr>
              <w:pStyle w:val="TableParagraph"/>
              <w:spacing w:before="10" w:line="263" w:lineRule="exact"/>
              <w:ind w:right="57"/>
              <w:jc w:val="right"/>
              <w:rPr>
                <w:sz w:val="24"/>
              </w:rPr>
            </w:pPr>
            <w:r>
              <w:rPr>
                <w:color w:val="000104"/>
                <w:spacing w:val="-10"/>
                <w:sz w:val="24"/>
              </w:rPr>
              <w:t>7</w:t>
            </w:r>
          </w:p>
        </w:tc>
      </w:tr>
    </w:tbl>
    <w:p w:rsidR="004E4486" w:rsidRDefault="00EC6E41">
      <w:pPr>
        <w:pStyle w:val="BodyText"/>
        <w:spacing w:before="52"/>
        <w:ind w:left="2652"/>
      </w:pPr>
      <w:r>
        <w:rPr>
          <w:color w:val="000104"/>
        </w:rPr>
        <w:t>a.</w:t>
      </w:r>
      <w:r>
        <w:rPr>
          <w:color w:val="000104"/>
          <w:spacing w:val="-2"/>
        </w:rPr>
        <w:t xml:space="preserve"> </w:t>
      </w:r>
      <w:r>
        <w:rPr>
          <w:color w:val="000104"/>
        </w:rPr>
        <w:t>Dependent</w:t>
      </w:r>
      <w:r>
        <w:rPr>
          <w:color w:val="000104"/>
          <w:spacing w:val="-1"/>
        </w:rPr>
        <w:t xml:space="preserve"> </w:t>
      </w:r>
      <w:r>
        <w:rPr>
          <w:color w:val="000104"/>
        </w:rPr>
        <w:t>Variable:</w:t>
      </w:r>
      <w:r>
        <w:rPr>
          <w:color w:val="000104"/>
          <w:spacing w:val="-1"/>
        </w:rPr>
        <w:t xml:space="preserve"> </w:t>
      </w:r>
      <w:r>
        <w:rPr>
          <w:color w:val="000104"/>
        </w:rPr>
        <w:t>Keputusan</w:t>
      </w:r>
      <w:r>
        <w:rPr>
          <w:color w:val="000104"/>
          <w:spacing w:val="-1"/>
        </w:rPr>
        <w:t xml:space="preserve"> </w:t>
      </w:r>
      <w:r>
        <w:rPr>
          <w:color w:val="000104"/>
          <w:spacing w:val="-2"/>
        </w:rPr>
        <w:t>Pembelian</w:t>
      </w:r>
    </w:p>
    <w:p w:rsidR="004E4486" w:rsidRDefault="004E4486">
      <w:pPr>
        <w:pStyle w:val="BodyText"/>
        <w:spacing w:before="223"/>
      </w:pPr>
    </w:p>
    <w:p w:rsidR="004E4486" w:rsidRDefault="00EC6E41">
      <w:pPr>
        <w:pStyle w:val="Heading2"/>
      </w:pPr>
      <w:r>
        <w:t>Uji</w:t>
      </w:r>
      <w:r>
        <w:rPr>
          <w:spacing w:val="-2"/>
        </w:rPr>
        <w:t xml:space="preserve"> Heterokedastisitas</w:t>
      </w:r>
    </w:p>
    <w:p w:rsidR="004E4486" w:rsidRDefault="004E4486">
      <w:pPr>
        <w:sectPr w:rsidR="004E4486">
          <w:type w:val="continuous"/>
          <w:pgSz w:w="11910" w:h="16840"/>
          <w:pgMar w:top="1400" w:right="0" w:bottom="1200" w:left="0" w:header="0" w:footer="1000" w:gutter="0"/>
          <w:cols w:space="720"/>
        </w:sectPr>
      </w:pPr>
    </w:p>
    <w:p w:rsidR="004E4486" w:rsidRDefault="00EC6E41">
      <w:pPr>
        <w:pStyle w:val="BodyText"/>
        <w:ind w:left="1639"/>
        <w:rPr>
          <w:sz w:val="20"/>
        </w:rPr>
      </w:pPr>
      <w:r>
        <w:rPr>
          <w:noProof/>
          <w:sz w:val="20"/>
          <w:lang w:val="en-US"/>
        </w:rPr>
        <w:lastRenderedPageBreak/>
        <w:drawing>
          <wp:inline distT="0" distB="0" distL="0" distR="0">
            <wp:extent cx="5488765" cy="3140392"/>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54" cstate="print"/>
                    <a:stretch>
                      <a:fillRect/>
                    </a:stretch>
                  </pic:blipFill>
                  <pic:spPr>
                    <a:xfrm>
                      <a:off x="0" y="0"/>
                      <a:ext cx="5488765" cy="3140392"/>
                    </a:xfrm>
                    <a:prstGeom prst="rect">
                      <a:avLst/>
                    </a:prstGeom>
                  </pic:spPr>
                </pic:pic>
              </a:graphicData>
            </a:graphic>
          </wp:inline>
        </w:drawing>
      </w:r>
    </w:p>
    <w:p w:rsidR="004E4486" w:rsidRDefault="004E4486">
      <w:pPr>
        <w:pStyle w:val="BodyText"/>
        <w:spacing w:before="82"/>
        <w:rPr>
          <w:b/>
        </w:rPr>
      </w:pPr>
    </w:p>
    <w:p w:rsidR="004E4486" w:rsidRDefault="00EC6E41">
      <w:pPr>
        <w:ind w:left="1440"/>
        <w:rPr>
          <w:b/>
          <w:sz w:val="24"/>
        </w:rPr>
      </w:pPr>
      <w:r>
        <w:rPr>
          <w:b/>
          <w:sz w:val="24"/>
        </w:rPr>
        <w:t>Uji</w:t>
      </w:r>
      <w:r>
        <w:rPr>
          <w:b/>
          <w:spacing w:val="-2"/>
          <w:sz w:val="24"/>
        </w:rPr>
        <w:t xml:space="preserve"> </w:t>
      </w:r>
      <w:r>
        <w:rPr>
          <w:b/>
          <w:sz w:val="24"/>
        </w:rPr>
        <w:t>Analisis</w:t>
      </w:r>
      <w:r>
        <w:rPr>
          <w:b/>
          <w:spacing w:val="-1"/>
          <w:sz w:val="24"/>
        </w:rPr>
        <w:t xml:space="preserve"> </w:t>
      </w:r>
      <w:r>
        <w:rPr>
          <w:b/>
          <w:sz w:val="24"/>
        </w:rPr>
        <w:t>Linear</w:t>
      </w:r>
      <w:r>
        <w:rPr>
          <w:b/>
          <w:spacing w:val="-2"/>
          <w:sz w:val="24"/>
        </w:rPr>
        <w:t xml:space="preserve"> Berganda</w:t>
      </w:r>
    </w:p>
    <w:p w:rsidR="004E4486" w:rsidRDefault="00EC6E41">
      <w:pPr>
        <w:spacing w:before="220"/>
        <w:ind w:left="380"/>
        <w:jc w:val="center"/>
        <w:rPr>
          <w:b/>
          <w:sz w:val="16"/>
        </w:rPr>
      </w:pPr>
      <w:r>
        <w:rPr>
          <w:b/>
          <w:color w:val="000104"/>
          <w:spacing w:val="-2"/>
          <w:sz w:val="24"/>
        </w:rPr>
        <w:t>Coefficients</w:t>
      </w:r>
      <w:r>
        <w:rPr>
          <w:b/>
          <w:color w:val="000104"/>
          <w:spacing w:val="-2"/>
          <w:position w:val="8"/>
          <w:sz w:val="16"/>
        </w:rPr>
        <w:t>a</w:t>
      </w:r>
    </w:p>
    <w:tbl>
      <w:tblPr>
        <w:tblW w:w="0" w:type="auto"/>
        <w:tblInd w:w="144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737"/>
        <w:gridCol w:w="2461"/>
        <w:gridCol w:w="1338"/>
        <w:gridCol w:w="1341"/>
        <w:gridCol w:w="1477"/>
        <w:gridCol w:w="1031"/>
        <w:gridCol w:w="1030"/>
      </w:tblGrid>
      <w:tr w:rsidR="004E4486">
        <w:trPr>
          <w:trHeight w:val="630"/>
        </w:trPr>
        <w:tc>
          <w:tcPr>
            <w:tcW w:w="5877" w:type="dxa"/>
            <w:gridSpan w:val="4"/>
            <w:tcBorders>
              <w:top w:val="nil"/>
              <w:left w:val="nil"/>
              <w:bottom w:val="nil"/>
            </w:tcBorders>
          </w:tcPr>
          <w:p w:rsidR="004E4486" w:rsidRDefault="00EC6E41">
            <w:pPr>
              <w:pStyle w:val="TableParagraph"/>
              <w:spacing w:line="320" w:lineRule="exact"/>
              <w:ind w:left="3943" w:hanging="166"/>
              <w:jc w:val="left"/>
              <w:rPr>
                <w:sz w:val="24"/>
              </w:rPr>
            </w:pPr>
            <w:r>
              <w:rPr>
                <w:color w:val="25495F"/>
                <w:spacing w:val="-2"/>
                <w:sz w:val="24"/>
              </w:rPr>
              <w:t>Unstandardized Coefficients</w:t>
            </w:r>
          </w:p>
        </w:tc>
        <w:tc>
          <w:tcPr>
            <w:tcW w:w="1477" w:type="dxa"/>
            <w:tcBorders>
              <w:top w:val="nil"/>
              <w:bottom w:val="nil"/>
            </w:tcBorders>
          </w:tcPr>
          <w:p w:rsidR="004E4486" w:rsidRDefault="00EC6E41">
            <w:pPr>
              <w:pStyle w:val="TableParagraph"/>
              <w:spacing w:line="320" w:lineRule="exact"/>
              <w:ind w:left="137" w:hanging="39"/>
              <w:jc w:val="left"/>
              <w:rPr>
                <w:sz w:val="24"/>
              </w:rPr>
            </w:pPr>
            <w:r>
              <w:rPr>
                <w:color w:val="25495F"/>
                <w:spacing w:val="-2"/>
                <w:sz w:val="24"/>
              </w:rPr>
              <w:t>Standardized Coefficients</w:t>
            </w:r>
          </w:p>
        </w:tc>
        <w:tc>
          <w:tcPr>
            <w:tcW w:w="1031" w:type="dxa"/>
            <w:vMerge w:val="restart"/>
            <w:tcBorders>
              <w:top w:val="nil"/>
              <w:bottom w:val="single" w:sz="8" w:space="0" w:color="152935"/>
            </w:tcBorders>
          </w:tcPr>
          <w:p w:rsidR="004E4486" w:rsidRDefault="004E4486">
            <w:pPr>
              <w:pStyle w:val="TableParagraph"/>
              <w:spacing w:line="240" w:lineRule="auto"/>
              <w:jc w:val="left"/>
              <w:rPr>
                <w:b/>
                <w:sz w:val="24"/>
              </w:rPr>
            </w:pPr>
          </w:p>
          <w:p w:rsidR="004E4486" w:rsidRDefault="004E4486">
            <w:pPr>
              <w:pStyle w:val="TableParagraph"/>
              <w:spacing w:before="123" w:line="240" w:lineRule="auto"/>
              <w:jc w:val="left"/>
              <w:rPr>
                <w:b/>
                <w:sz w:val="24"/>
              </w:rPr>
            </w:pPr>
          </w:p>
          <w:p w:rsidR="004E4486" w:rsidRDefault="00EC6E41">
            <w:pPr>
              <w:pStyle w:val="TableParagraph"/>
              <w:spacing w:line="265" w:lineRule="exact"/>
              <w:ind w:right="10"/>
              <w:rPr>
                <w:sz w:val="24"/>
              </w:rPr>
            </w:pPr>
            <w:r>
              <w:rPr>
                <w:color w:val="25495F"/>
                <w:spacing w:val="-10"/>
                <w:sz w:val="24"/>
              </w:rPr>
              <w:t>t</w:t>
            </w:r>
          </w:p>
        </w:tc>
        <w:tc>
          <w:tcPr>
            <w:tcW w:w="1030" w:type="dxa"/>
            <w:vMerge w:val="restart"/>
            <w:tcBorders>
              <w:top w:val="nil"/>
              <w:bottom w:val="single" w:sz="8" w:space="0" w:color="152935"/>
              <w:right w:val="nil"/>
            </w:tcBorders>
          </w:tcPr>
          <w:p w:rsidR="004E4486" w:rsidRDefault="004E4486">
            <w:pPr>
              <w:pStyle w:val="TableParagraph"/>
              <w:spacing w:line="240" w:lineRule="auto"/>
              <w:jc w:val="left"/>
              <w:rPr>
                <w:b/>
                <w:sz w:val="24"/>
              </w:rPr>
            </w:pPr>
          </w:p>
          <w:p w:rsidR="004E4486" w:rsidRDefault="004E4486">
            <w:pPr>
              <w:pStyle w:val="TableParagraph"/>
              <w:spacing w:before="123" w:line="240" w:lineRule="auto"/>
              <w:jc w:val="left"/>
              <w:rPr>
                <w:b/>
                <w:sz w:val="24"/>
              </w:rPr>
            </w:pPr>
          </w:p>
          <w:p w:rsidR="004E4486" w:rsidRDefault="00EC6E41">
            <w:pPr>
              <w:pStyle w:val="TableParagraph"/>
              <w:spacing w:line="265" w:lineRule="exact"/>
              <w:ind w:left="313"/>
              <w:jc w:val="left"/>
              <w:rPr>
                <w:sz w:val="24"/>
              </w:rPr>
            </w:pPr>
            <w:r>
              <w:rPr>
                <w:color w:val="25495F"/>
                <w:spacing w:val="-4"/>
                <w:sz w:val="24"/>
              </w:rPr>
              <w:t>Sig.</w:t>
            </w:r>
          </w:p>
        </w:tc>
      </w:tr>
      <w:tr w:rsidR="004E4486">
        <w:trPr>
          <w:trHeight w:val="300"/>
        </w:trPr>
        <w:tc>
          <w:tcPr>
            <w:tcW w:w="737" w:type="dxa"/>
            <w:tcBorders>
              <w:top w:val="nil"/>
              <w:left w:val="nil"/>
              <w:bottom w:val="single" w:sz="8" w:space="0" w:color="152935"/>
              <w:right w:val="nil"/>
            </w:tcBorders>
          </w:tcPr>
          <w:p w:rsidR="004E4486" w:rsidRDefault="00EC6E41">
            <w:pPr>
              <w:pStyle w:val="TableParagraph"/>
              <w:spacing w:before="15" w:line="265" w:lineRule="exact"/>
              <w:ind w:left="60"/>
              <w:jc w:val="left"/>
              <w:rPr>
                <w:sz w:val="24"/>
              </w:rPr>
            </w:pPr>
            <w:r>
              <w:rPr>
                <w:color w:val="25495F"/>
                <w:spacing w:val="-2"/>
                <w:sz w:val="24"/>
              </w:rPr>
              <w:t>Model</w:t>
            </w:r>
          </w:p>
        </w:tc>
        <w:tc>
          <w:tcPr>
            <w:tcW w:w="2461" w:type="dxa"/>
            <w:tcBorders>
              <w:top w:val="nil"/>
              <w:left w:val="nil"/>
              <w:bottom w:val="single" w:sz="8" w:space="0" w:color="152935"/>
              <w:right w:val="nil"/>
            </w:tcBorders>
          </w:tcPr>
          <w:p w:rsidR="004E4486" w:rsidRDefault="004E4486">
            <w:pPr>
              <w:pStyle w:val="TableParagraph"/>
              <w:spacing w:line="240" w:lineRule="auto"/>
              <w:jc w:val="left"/>
            </w:pPr>
          </w:p>
        </w:tc>
        <w:tc>
          <w:tcPr>
            <w:tcW w:w="1338" w:type="dxa"/>
            <w:tcBorders>
              <w:top w:val="nil"/>
              <w:left w:val="nil"/>
              <w:bottom w:val="single" w:sz="8" w:space="0" w:color="152935"/>
            </w:tcBorders>
          </w:tcPr>
          <w:p w:rsidR="004E4486" w:rsidRDefault="00EC6E41">
            <w:pPr>
              <w:pStyle w:val="TableParagraph"/>
              <w:spacing w:before="15" w:line="265" w:lineRule="exact"/>
              <w:rPr>
                <w:sz w:val="24"/>
              </w:rPr>
            </w:pPr>
            <w:r>
              <w:rPr>
                <w:color w:val="25495F"/>
                <w:spacing w:val="-10"/>
                <w:sz w:val="24"/>
              </w:rPr>
              <w:t>B</w:t>
            </w:r>
          </w:p>
        </w:tc>
        <w:tc>
          <w:tcPr>
            <w:tcW w:w="1341" w:type="dxa"/>
            <w:tcBorders>
              <w:top w:val="nil"/>
              <w:bottom w:val="single" w:sz="8" w:space="0" w:color="152935"/>
            </w:tcBorders>
          </w:tcPr>
          <w:p w:rsidR="004E4486" w:rsidRDefault="00EC6E41">
            <w:pPr>
              <w:pStyle w:val="TableParagraph"/>
              <w:spacing w:before="15" w:line="265" w:lineRule="exact"/>
              <w:ind w:left="182"/>
              <w:jc w:val="left"/>
              <w:rPr>
                <w:sz w:val="24"/>
              </w:rPr>
            </w:pPr>
            <w:r>
              <w:rPr>
                <w:color w:val="25495F"/>
                <w:sz w:val="24"/>
              </w:rPr>
              <w:t xml:space="preserve">Std. </w:t>
            </w:r>
            <w:r>
              <w:rPr>
                <w:color w:val="25495F"/>
                <w:spacing w:val="-2"/>
                <w:sz w:val="24"/>
              </w:rPr>
              <w:t>Error</w:t>
            </w:r>
          </w:p>
        </w:tc>
        <w:tc>
          <w:tcPr>
            <w:tcW w:w="1477" w:type="dxa"/>
            <w:tcBorders>
              <w:top w:val="nil"/>
              <w:bottom w:val="single" w:sz="8" w:space="0" w:color="152935"/>
            </w:tcBorders>
          </w:tcPr>
          <w:p w:rsidR="004E4486" w:rsidRDefault="00EC6E41">
            <w:pPr>
              <w:pStyle w:val="TableParagraph"/>
              <w:spacing w:before="15" w:line="265" w:lineRule="exact"/>
              <w:ind w:left="1" w:right="6"/>
              <w:rPr>
                <w:sz w:val="24"/>
              </w:rPr>
            </w:pPr>
            <w:r>
              <w:rPr>
                <w:color w:val="25495F"/>
                <w:spacing w:val="-4"/>
                <w:sz w:val="24"/>
              </w:rPr>
              <w:t>Beta</w:t>
            </w:r>
          </w:p>
        </w:tc>
        <w:tc>
          <w:tcPr>
            <w:tcW w:w="1031" w:type="dxa"/>
            <w:vMerge/>
            <w:tcBorders>
              <w:top w:val="nil"/>
              <w:bottom w:val="single" w:sz="8" w:space="0" w:color="152935"/>
            </w:tcBorders>
          </w:tcPr>
          <w:p w:rsidR="004E4486" w:rsidRDefault="004E4486">
            <w:pPr>
              <w:rPr>
                <w:sz w:val="2"/>
                <w:szCs w:val="2"/>
              </w:rPr>
            </w:pPr>
          </w:p>
        </w:tc>
        <w:tc>
          <w:tcPr>
            <w:tcW w:w="1030" w:type="dxa"/>
            <w:vMerge/>
            <w:tcBorders>
              <w:top w:val="nil"/>
              <w:bottom w:val="single" w:sz="8" w:space="0" w:color="152935"/>
              <w:right w:val="nil"/>
            </w:tcBorders>
          </w:tcPr>
          <w:p w:rsidR="004E4486" w:rsidRDefault="004E4486">
            <w:pPr>
              <w:rPr>
                <w:sz w:val="2"/>
                <w:szCs w:val="2"/>
              </w:rPr>
            </w:pPr>
          </w:p>
        </w:tc>
      </w:tr>
      <w:tr w:rsidR="004E4486">
        <w:trPr>
          <w:trHeight w:val="320"/>
        </w:trPr>
        <w:tc>
          <w:tcPr>
            <w:tcW w:w="737" w:type="dxa"/>
            <w:vMerge w:val="restart"/>
            <w:tcBorders>
              <w:top w:val="single" w:sz="8" w:space="0" w:color="152935"/>
              <w:left w:val="nil"/>
              <w:bottom w:val="single" w:sz="8" w:space="0" w:color="152935"/>
              <w:right w:val="nil"/>
            </w:tcBorders>
            <w:shd w:val="clear" w:color="auto" w:fill="DFDFDF"/>
          </w:tcPr>
          <w:p w:rsidR="004E4486" w:rsidRDefault="00EC6E41">
            <w:pPr>
              <w:pStyle w:val="TableParagraph"/>
              <w:spacing w:before="33" w:line="240" w:lineRule="auto"/>
              <w:ind w:left="60"/>
              <w:jc w:val="left"/>
              <w:rPr>
                <w:sz w:val="24"/>
              </w:rPr>
            </w:pPr>
            <w:r>
              <w:rPr>
                <w:color w:val="25495F"/>
                <w:spacing w:val="-10"/>
                <w:sz w:val="24"/>
              </w:rPr>
              <w:t>1</w:t>
            </w:r>
          </w:p>
        </w:tc>
        <w:tc>
          <w:tcPr>
            <w:tcW w:w="2461" w:type="dxa"/>
            <w:tcBorders>
              <w:top w:val="single" w:sz="8" w:space="0" w:color="152935"/>
              <w:left w:val="nil"/>
              <w:bottom w:val="single" w:sz="8" w:space="0" w:color="ADADAD"/>
              <w:right w:val="nil"/>
            </w:tcBorders>
            <w:shd w:val="clear" w:color="auto" w:fill="DFDFDF"/>
          </w:tcPr>
          <w:p w:rsidR="004E4486" w:rsidRDefault="00EC6E41">
            <w:pPr>
              <w:pStyle w:val="TableParagraph"/>
              <w:spacing w:before="33" w:line="267" w:lineRule="exact"/>
              <w:ind w:left="59"/>
              <w:jc w:val="left"/>
              <w:rPr>
                <w:sz w:val="24"/>
              </w:rPr>
            </w:pPr>
            <w:r>
              <w:rPr>
                <w:color w:val="25495F"/>
                <w:spacing w:val="-2"/>
                <w:sz w:val="24"/>
              </w:rPr>
              <w:t>(Constant)</w:t>
            </w:r>
          </w:p>
        </w:tc>
        <w:tc>
          <w:tcPr>
            <w:tcW w:w="1338" w:type="dxa"/>
            <w:tcBorders>
              <w:top w:val="single" w:sz="8" w:space="0" w:color="152935"/>
              <w:left w:val="nil"/>
              <w:bottom w:val="single" w:sz="8" w:space="0" w:color="ADADAD"/>
            </w:tcBorders>
          </w:tcPr>
          <w:p w:rsidR="004E4486" w:rsidRDefault="00EC6E41">
            <w:pPr>
              <w:pStyle w:val="TableParagraph"/>
              <w:spacing w:before="33" w:line="267" w:lineRule="exact"/>
              <w:ind w:right="59"/>
              <w:jc w:val="right"/>
              <w:rPr>
                <w:sz w:val="24"/>
              </w:rPr>
            </w:pPr>
            <w:r>
              <w:rPr>
                <w:color w:val="000104"/>
                <w:spacing w:val="-4"/>
                <w:sz w:val="24"/>
              </w:rPr>
              <w:t>.167</w:t>
            </w:r>
          </w:p>
        </w:tc>
        <w:tc>
          <w:tcPr>
            <w:tcW w:w="1341" w:type="dxa"/>
            <w:tcBorders>
              <w:top w:val="single" w:sz="8" w:space="0" w:color="152935"/>
              <w:bottom w:val="single" w:sz="8" w:space="0" w:color="ADADAD"/>
            </w:tcBorders>
          </w:tcPr>
          <w:p w:rsidR="004E4486" w:rsidRDefault="00EC6E41">
            <w:pPr>
              <w:pStyle w:val="TableParagraph"/>
              <w:spacing w:before="33" w:line="267" w:lineRule="exact"/>
              <w:ind w:right="63"/>
              <w:jc w:val="right"/>
              <w:rPr>
                <w:sz w:val="24"/>
              </w:rPr>
            </w:pPr>
            <w:r>
              <w:rPr>
                <w:color w:val="000104"/>
                <w:spacing w:val="-2"/>
                <w:sz w:val="24"/>
              </w:rPr>
              <w:t>2.525</w:t>
            </w:r>
          </w:p>
        </w:tc>
        <w:tc>
          <w:tcPr>
            <w:tcW w:w="1477" w:type="dxa"/>
            <w:tcBorders>
              <w:top w:val="single" w:sz="8" w:space="0" w:color="152935"/>
              <w:bottom w:val="single" w:sz="8" w:space="0" w:color="ADADAD"/>
            </w:tcBorders>
          </w:tcPr>
          <w:p w:rsidR="004E4486" w:rsidRDefault="004E4486">
            <w:pPr>
              <w:pStyle w:val="TableParagraph"/>
              <w:spacing w:line="240" w:lineRule="auto"/>
              <w:jc w:val="left"/>
            </w:pPr>
          </w:p>
        </w:tc>
        <w:tc>
          <w:tcPr>
            <w:tcW w:w="1031" w:type="dxa"/>
            <w:tcBorders>
              <w:top w:val="single" w:sz="8" w:space="0" w:color="152935"/>
              <w:bottom w:val="single" w:sz="8" w:space="0" w:color="ADADAD"/>
            </w:tcBorders>
          </w:tcPr>
          <w:p w:rsidR="004E4486" w:rsidRDefault="00EC6E41">
            <w:pPr>
              <w:pStyle w:val="TableParagraph"/>
              <w:spacing w:before="33" w:line="267" w:lineRule="exact"/>
              <w:ind w:right="62"/>
              <w:jc w:val="right"/>
              <w:rPr>
                <w:sz w:val="24"/>
              </w:rPr>
            </w:pPr>
            <w:r>
              <w:rPr>
                <w:color w:val="000104"/>
                <w:spacing w:val="-4"/>
                <w:sz w:val="24"/>
              </w:rPr>
              <w:t>.066</w:t>
            </w:r>
          </w:p>
        </w:tc>
        <w:tc>
          <w:tcPr>
            <w:tcW w:w="1030" w:type="dxa"/>
            <w:tcBorders>
              <w:top w:val="single" w:sz="8" w:space="0" w:color="152935"/>
              <w:bottom w:val="single" w:sz="8" w:space="0" w:color="ADADAD"/>
              <w:right w:val="nil"/>
            </w:tcBorders>
          </w:tcPr>
          <w:p w:rsidR="004E4486" w:rsidRDefault="00EC6E41">
            <w:pPr>
              <w:pStyle w:val="TableParagraph"/>
              <w:spacing w:before="33" w:line="267" w:lineRule="exact"/>
              <w:ind w:right="63"/>
              <w:jc w:val="right"/>
              <w:rPr>
                <w:sz w:val="24"/>
              </w:rPr>
            </w:pPr>
            <w:r>
              <w:rPr>
                <w:color w:val="000104"/>
                <w:spacing w:val="-4"/>
                <w:sz w:val="24"/>
              </w:rPr>
              <w:t>.947</w:t>
            </w:r>
          </w:p>
        </w:tc>
      </w:tr>
      <w:tr w:rsidR="004E4486">
        <w:trPr>
          <w:trHeight w:val="318"/>
        </w:trPr>
        <w:tc>
          <w:tcPr>
            <w:tcW w:w="737" w:type="dxa"/>
            <w:vMerge/>
            <w:tcBorders>
              <w:top w:val="nil"/>
              <w:left w:val="nil"/>
              <w:bottom w:val="single" w:sz="8" w:space="0" w:color="152935"/>
              <w:right w:val="nil"/>
            </w:tcBorders>
            <w:shd w:val="clear" w:color="auto" w:fill="DFDFDF"/>
          </w:tcPr>
          <w:p w:rsidR="004E4486" w:rsidRDefault="004E4486">
            <w:pPr>
              <w:rPr>
                <w:sz w:val="2"/>
                <w:szCs w:val="2"/>
              </w:rPr>
            </w:pPr>
          </w:p>
        </w:tc>
        <w:tc>
          <w:tcPr>
            <w:tcW w:w="2461"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3" w:line="265" w:lineRule="exact"/>
              <w:ind w:left="59"/>
              <w:jc w:val="left"/>
              <w:rPr>
                <w:sz w:val="24"/>
              </w:rPr>
            </w:pPr>
            <w:r>
              <w:rPr>
                <w:color w:val="25495F"/>
                <w:spacing w:val="-2"/>
                <w:sz w:val="24"/>
              </w:rPr>
              <w:t>DISKON</w:t>
            </w:r>
          </w:p>
        </w:tc>
        <w:tc>
          <w:tcPr>
            <w:tcW w:w="1338" w:type="dxa"/>
            <w:tcBorders>
              <w:top w:val="single" w:sz="8" w:space="0" w:color="ADADAD"/>
              <w:left w:val="nil"/>
              <w:bottom w:val="single" w:sz="8" w:space="0" w:color="ADADAD"/>
            </w:tcBorders>
          </w:tcPr>
          <w:p w:rsidR="004E4486" w:rsidRDefault="00EC6E41">
            <w:pPr>
              <w:pStyle w:val="TableParagraph"/>
              <w:spacing w:before="33" w:line="265" w:lineRule="exact"/>
              <w:ind w:right="59"/>
              <w:jc w:val="right"/>
              <w:rPr>
                <w:sz w:val="24"/>
              </w:rPr>
            </w:pPr>
            <w:r>
              <w:rPr>
                <w:color w:val="000104"/>
                <w:spacing w:val="-4"/>
                <w:sz w:val="24"/>
              </w:rPr>
              <w:t>.530</w:t>
            </w:r>
          </w:p>
        </w:tc>
        <w:tc>
          <w:tcPr>
            <w:tcW w:w="1341" w:type="dxa"/>
            <w:tcBorders>
              <w:top w:val="single" w:sz="8" w:space="0" w:color="ADADAD"/>
              <w:bottom w:val="single" w:sz="8" w:space="0" w:color="ADADAD"/>
            </w:tcBorders>
          </w:tcPr>
          <w:p w:rsidR="004E4486" w:rsidRDefault="00EC6E41">
            <w:pPr>
              <w:pStyle w:val="TableParagraph"/>
              <w:spacing w:before="33" w:line="265" w:lineRule="exact"/>
              <w:ind w:right="63"/>
              <w:jc w:val="right"/>
              <w:rPr>
                <w:sz w:val="24"/>
              </w:rPr>
            </w:pPr>
            <w:r>
              <w:rPr>
                <w:color w:val="000104"/>
                <w:spacing w:val="-4"/>
                <w:sz w:val="24"/>
              </w:rPr>
              <w:t>.133</w:t>
            </w:r>
          </w:p>
        </w:tc>
        <w:tc>
          <w:tcPr>
            <w:tcW w:w="1477" w:type="dxa"/>
            <w:tcBorders>
              <w:top w:val="single" w:sz="8" w:space="0" w:color="ADADAD"/>
              <w:bottom w:val="single" w:sz="8" w:space="0" w:color="ADADAD"/>
            </w:tcBorders>
          </w:tcPr>
          <w:p w:rsidR="004E4486" w:rsidRDefault="00EC6E41">
            <w:pPr>
              <w:pStyle w:val="TableParagraph"/>
              <w:spacing w:before="33" w:line="265" w:lineRule="exact"/>
              <w:ind w:right="61"/>
              <w:jc w:val="right"/>
              <w:rPr>
                <w:sz w:val="24"/>
              </w:rPr>
            </w:pPr>
            <w:r>
              <w:rPr>
                <w:color w:val="000104"/>
                <w:spacing w:val="-4"/>
                <w:sz w:val="24"/>
              </w:rPr>
              <w:t>.359</w:t>
            </w:r>
          </w:p>
        </w:tc>
        <w:tc>
          <w:tcPr>
            <w:tcW w:w="1031" w:type="dxa"/>
            <w:tcBorders>
              <w:top w:val="single" w:sz="8" w:space="0" w:color="ADADAD"/>
              <w:bottom w:val="single" w:sz="8" w:space="0" w:color="ADADAD"/>
            </w:tcBorders>
          </w:tcPr>
          <w:p w:rsidR="004E4486" w:rsidRDefault="00EC6E41">
            <w:pPr>
              <w:pStyle w:val="TableParagraph"/>
              <w:spacing w:before="33" w:line="265" w:lineRule="exact"/>
              <w:ind w:right="63"/>
              <w:jc w:val="right"/>
              <w:rPr>
                <w:sz w:val="24"/>
              </w:rPr>
            </w:pPr>
            <w:r>
              <w:rPr>
                <w:color w:val="000104"/>
                <w:spacing w:val="-2"/>
                <w:sz w:val="24"/>
              </w:rPr>
              <w:t>3.988</w:t>
            </w:r>
          </w:p>
        </w:tc>
        <w:tc>
          <w:tcPr>
            <w:tcW w:w="1030" w:type="dxa"/>
            <w:tcBorders>
              <w:top w:val="single" w:sz="8" w:space="0" w:color="ADADAD"/>
              <w:bottom w:val="single" w:sz="8" w:space="0" w:color="ADADAD"/>
              <w:right w:val="nil"/>
            </w:tcBorders>
          </w:tcPr>
          <w:p w:rsidR="004E4486" w:rsidRDefault="00EC6E41">
            <w:pPr>
              <w:pStyle w:val="TableParagraph"/>
              <w:spacing w:before="33" w:line="265" w:lineRule="exact"/>
              <w:ind w:right="63"/>
              <w:jc w:val="right"/>
              <w:rPr>
                <w:sz w:val="24"/>
              </w:rPr>
            </w:pPr>
            <w:r>
              <w:rPr>
                <w:color w:val="000104"/>
                <w:spacing w:val="-4"/>
                <w:sz w:val="24"/>
              </w:rPr>
              <w:t>.000</w:t>
            </w:r>
          </w:p>
        </w:tc>
      </w:tr>
      <w:tr w:rsidR="004E4486">
        <w:trPr>
          <w:trHeight w:val="640"/>
        </w:trPr>
        <w:tc>
          <w:tcPr>
            <w:tcW w:w="737" w:type="dxa"/>
            <w:vMerge/>
            <w:tcBorders>
              <w:top w:val="nil"/>
              <w:left w:val="nil"/>
              <w:bottom w:val="single" w:sz="8" w:space="0" w:color="152935"/>
              <w:right w:val="nil"/>
            </w:tcBorders>
            <w:shd w:val="clear" w:color="auto" w:fill="DFDFDF"/>
          </w:tcPr>
          <w:p w:rsidR="004E4486" w:rsidRDefault="004E4486">
            <w:pPr>
              <w:rPr>
                <w:sz w:val="2"/>
                <w:szCs w:val="2"/>
              </w:rPr>
            </w:pPr>
          </w:p>
        </w:tc>
        <w:tc>
          <w:tcPr>
            <w:tcW w:w="2461" w:type="dxa"/>
            <w:tcBorders>
              <w:top w:val="single" w:sz="8" w:space="0" w:color="ADADAD"/>
              <w:left w:val="nil"/>
              <w:bottom w:val="single" w:sz="8" w:space="0" w:color="ADADAD"/>
              <w:right w:val="nil"/>
            </w:tcBorders>
            <w:shd w:val="clear" w:color="auto" w:fill="DFDFDF"/>
          </w:tcPr>
          <w:p w:rsidR="004E4486" w:rsidRDefault="00EC6E41">
            <w:pPr>
              <w:pStyle w:val="TableParagraph"/>
              <w:spacing w:line="320" w:lineRule="exact"/>
              <w:ind w:left="59" w:right="137"/>
              <w:jc w:val="left"/>
              <w:rPr>
                <w:sz w:val="24"/>
              </w:rPr>
            </w:pPr>
            <w:r>
              <w:rPr>
                <w:color w:val="25495F"/>
                <w:sz w:val="24"/>
              </w:rPr>
              <w:t>ONLINE</w:t>
            </w:r>
            <w:r>
              <w:rPr>
                <w:color w:val="25495F"/>
                <w:spacing w:val="-15"/>
                <w:sz w:val="24"/>
              </w:rPr>
              <w:t xml:space="preserve"> </w:t>
            </w:r>
            <w:r>
              <w:rPr>
                <w:color w:val="25495F"/>
                <w:sz w:val="24"/>
              </w:rPr>
              <w:t xml:space="preserve">CUSTOMER </w:t>
            </w:r>
            <w:r>
              <w:rPr>
                <w:color w:val="25495F"/>
                <w:spacing w:val="-2"/>
                <w:sz w:val="24"/>
              </w:rPr>
              <w:t>REVIEWS</w:t>
            </w:r>
          </w:p>
        </w:tc>
        <w:tc>
          <w:tcPr>
            <w:tcW w:w="1338" w:type="dxa"/>
            <w:tcBorders>
              <w:top w:val="single" w:sz="8" w:space="0" w:color="ADADAD"/>
              <w:left w:val="nil"/>
              <w:bottom w:val="single" w:sz="8" w:space="0" w:color="ADADAD"/>
            </w:tcBorders>
          </w:tcPr>
          <w:p w:rsidR="004E4486" w:rsidRDefault="00EC6E41">
            <w:pPr>
              <w:pStyle w:val="TableParagraph"/>
              <w:spacing w:before="36" w:line="240" w:lineRule="auto"/>
              <w:ind w:right="59"/>
              <w:jc w:val="right"/>
              <w:rPr>
                <w:sz w:val="24"/>
              </w:rPr>
            </w:pPr>
            <w:r>
              <w:rPr>
                <w:color w:val="000104"/>
                <w:spacing w:val="-4"/>
                <w:sz w:val="24"/>
              </w:rPr>
              <w:t>.219</w:t>
            </w:r>
          </w:p>
        </w:tc>
        <w:tc>
          <w:tcPr>
            <w:tcW w:w="1341" w:type="dxa"/>
            <w:tcBorders>
              <w:top w:val="single" w:sz="8" w:space="0" w:color="ADADAD"/>
              <w:bottom w:val="single" w:sz="8" w:space="0" w:color="ADADAD"/>
            </w:tcBorders>
          </w:tcPr>
          <w:p w:rsidR="004E4486" w:rsidRDefault="00EC6E41">
            <w:pPr>
              <w:pStyle w:val="TableParagraph"/>
              <w:spacing w:before="36" w:line="240" w:lineRule="auto"/>
              <w:ind w:right="63"/>
              <w:jc w:val="right"/>
              <w:rPr>
                <w:sz w:val="24"/>
              </w:rPr>
            </w:pPr>
            <w:r>
              <w:rPr>
                <w:color w:val="000104"/>
                <w:spacing w:val="-4"/>
                <w:sz w:val="24"/>
              </w:rPr>
              <w:t>.098</w:t>
            </w:r>
          </w:p>
        </w:tc>
        <w:tc>
          <w:tcPr>
            <w:tcW w:w="1477" w:type="dxa"/>
            <w:tcBorders>
              <w:top w:val="single" w:sz="8" w:space="0" w:color="ADADAD"/>
              <w:bottom w:val="single" w:sz="8" w:space="0" w:color="ADADAD"/>
            </w:tcBorders>
          </w:tcPr>
          <w:p w:rsidR="004E4486" w:rsidRDefault="00EC6E41">
            <w:pPr>
              <w:pStyle w:val="TableParagraph"/>
              <w:spacing w:before="36" w:line="240" w:lineRule="auto"/>
              <w:ind w:right="61"/>
              <w:jc w:val="right"/>
              <w:rPr>
                <w:sz w:val="24"/>
              </w:rPr>
            </w:pPr>
            <w:r>
              <w:rPr>
                <w:color w:val="000104"/>
                <w:spacing w:val="-4"/>
                <w:sz w:val="24"/>
              </w:rPr>
              <w:t>.209</w:t>
            </w:r>
          </w:p>
        </w:tc>
        <w:tc>
          <w:tcPr>
            <w:tcW w:w="1031" w:type="dxa"/>
            <w:tcBorders>
              <w:top w:val="single" w:sz="8" w:space="0" w:color="ADADAD"/>
              <w:bottom w:val="single" w:sz="8" w:space="0" w:color="ADADAD"/>
            </w:tcBorders>
          </w:tcPr>
          <w:p w:rsidR="004E4486" w:rsidRDefault="00EC6E41">
            <w:pPr>
              <w:pStyle w:val="TableParagraph"/>
              <w:spacing w:before="36" w:line="240" w:lineRule="auto"/>
              <w:ind w:right="63"/>
              <w:jc w:val="right"/>
              <w:rPr>
                <w:sz w:val="24"/>
              </w:rPr>
            </w:pPr>
            <w:r>
              <w:rPr>
                <w:color w:val="000104"/>
                <w:spacing w:val="-2"/>
                <w:sz w:val="24"/>
              </w:rPr>
              <w:t>2.244</w:t>
            </w:r>
          </w:p>
        </w:tc>
        <w:tc>
          <w:tcPr>
            <w:tcW w:w="1030" w:type="dxa"/>
            <w:tcBorders>
              <w:top w:val="single" w:sz="8" w:space="0" w:color="ADADAD"/>
              <w:bottom w:val="single" w:sz="8" w:space="0" w:color="ADADAD"/>
              <w:right w:val="nil"/>
            </w:tcBorders>
          </w:tcPr>
          <w:p w:rsidR="004E4486" w:rsidRDefault="00EC6E41">
            <w:pPr>
              <w:pStyle w:val="TableParagraph"/>
              <w:spacing w:before="36" w:line="240" w:lineRule="auto"/>
              <w:ind w:right="63"/>
              <w:jc w:val="right"/>
              <w:rPr>
                <w:sz w:val="24"/>
              </w:rPr>
            </w:pPr>
            <w:r>
              <w:rPr>
                <w:color w:val="000104"/>
                <w:spacing w:val="-4"/>
                <w:sz w:val="24"/>
              </w:rPr>
              <w:t>.027</w:t>
            </w:r>
          </w:p>
        </w:tc>
      </w:tr>
      <w:tr w:rsidR="004E4486">
        <w:trPr>
          <w:trHeight w:val="639"/>
        </w:trPr>
        <w:tc>
          <w:tcPr>
            <w:tcW w:w="737" w:type="dxa"/>
            <w:vMerge/>
            <w:tcBorders>
              <w:top w:val="nil"/>
              <w:left w:val="nil"/>
              <w:bottom w:val="single" w:sz="8" w:space="0" w:color="152935"/>
              <w:right w:val="nil"/>
            </w:tcBorders>
            <w:shd w:val="clear" w:color="auto" w:fill="DFDFDF"/>
          </w:tcPr>
          <w:p w:rsidR="004E4486" w:rsidRDefault="004E4486">
            <w:pPr>
              <w:rPr>
                <w:sz w:val="2"/>
                <w:szCs w:val="2"/>
              </w:rPr>
            </w:pPr>
          </w:p>
        </w:tc>
        <w:tc>
          <w:tcPr>
            <w:tcW w:w="2461" w:type="dxa"/>
            <w:tcBorders>
              <w:top w:val="single" w:sz="8" w:space="0" w:color="ADADAD"/>
              <w:left w:val="nil"/>
              <w:bottom w:val="single" w:sz="8" w:space="0" w:color="152935"/>
              <w:right w:val="nil"/>
            </w:tcBorders>
            <w:shd w:val="clear" w:color="auto" w:fill="DFDFDF"/>
          </w:tcPr>
          <w:p w:rsidR="004E4486" w:rsidRDefault="00EC6E41">
            <w:pPr>
              <w:pStyle w:val="TableParagraph"/>
              <w:spacing w:line="320" w:lineRule="exact"/>
              <w:ind w:left="59"/>
              <w:jc w:val="left"/>
              <w:rPr>
                <w:sz w:val="24"/>
              </w:rPr>
            </w:pPr>
            <w:r>
              <w:rPr>
                <w:color w:val="25495F"/>
                <w:spacing w:val="-2"/>
                <w:sz w:val="24"/>
              </w:rPr>
              <w:t>KEMUDAHANPENG GUNAAN</w:t>
            </w:r>
          </w:p>
        </w:tc>
        <w:tc>
          <w:tcPr>
            <w:tcW w:w="1338" w:type="dxa"/>
            <w:tcBorders>
              <w:top w:val="single" w:sz="8" w:space="0" w:color="ADADAD"/>
              <w:left w:val="nil"/>
              <w:bottom w:val="single" w:sz="8" w:space="0" w:color="152935"/>
            </w:tcBorders>
          </w:tcPr>
          <w:p w:rsidR="004E4486" w:rsidRDefault="00EC6E41">
            <w:pPr>
              <w:pStyle w:val="TableParagraph"/>
              <w:spacing w:before="36" w:line="240" w:lineRule="auto"/>
              <w:ind w:right="59"/>
              <w:jc w:val="right"/>
              <w:rPr>
                <w:sz w:val="24"/>
              </w:rPr>
            </w:pPr>
            <w:r>
              <w:rPr>
                <w:color w:val="000104"/>
                <w:spacing w:val="-4"/>
                <w:sz w:val="24"/>
              </w:rPr>
              <w:t>.345</w:t>
            </w:r>
          </w:p>
        </w:tc>
        <w:tc>
          <w:tcPr>
            <w:tcW w:w="1341" w:type="dxa"/>
            <w:tcBorders>
              <w:top w:val="single" w:sz="8" w:space="0" w:color="ADADAD"/>
              <w:bottom w:val="single" w:sz="8" w:space="0" w:color="152935"/>
            </w:tcBorders>
          </w:tcPr>
          <w:p w:rsidR="004E4486" w:rsidRDefault="00EC6E41">
            <w:pPr>
              <w:pStyle w:val="TableParagraph"/>
              <w:spacing w:before="36" w:line="240" w:lineRule="auto"/>
              <w:ind w:right="63"/>
              <w:jc w:val="right"/>
              <w:rPr>
                <w:sz w:val="24"/>
              </w:rPr>
            </w:pPr>
            <w:r>
              <w:rPr>
                <w:color w:val="000104"/>
                <w:spacing w:val="-4"/>
                <w:sz w:val="24"/>
              </w:rPr>
              <w:t>.125</w:t>
            </w:r>
          </w:p>
        </w:tc>
        <w:tc>
          <w:tcPr>
            <w:tcW w:w="1477" w:type="dxa"/>
            <w:tcBorders>
              <w:top w:val="single" w:sz="8" w:space="0" w:color="ADADAD"/>
              <w:bottom w:val="single" w:sz="8" w:space="0" w:color="152935"/>
            </w:tcBorders>
          </w:tcPr>
          <w:p w:rsidR="004E4486" w:rsidRDefault="00EC6E41">
            <w:pPr>
              <w:pStyle w:val="TableParagraph"/>
              <w:spacing w:before="36" w:line="240" w:lineRule="auto"/>
              <w:ind w:right="61"/>
              <w:jc w:val="right"/>
              <w:rPr>
                <w:sz w:val="24"/>
              </w:rPr>
            </w:pPr>
            <w:r>
              <w:rPr>
                <w:color w:val="000104"/>
                <w:spacing w:val="-4"/>
                <w:sz w:val="24"/>
              </w:rPr>
              <w:t>.297</w:t>
            </w:r>
          </w:p>
        </w:tc>
        <w:tc>
          <w:tcPr>
            <w:tcW w:w="1031" w:type="dxa"/>
            <w:tcBorders>
              <w:top w:val="single" w:sz="8" w:space="0" w:color="ADADAD"/>
              <w:bottom w:val="single" w:sz="8" w:space="0" w:color="152935"/>
            </w:tcBorders>
          </w:tcPr>
          <w:p w:rsidR="004E4486" w:rsidRDefault="00EC6E41">
            <w:pPr>
              <w:pStyle w:val="TableParagraph"/>
              <w:spacing w:before="36" w:line="240" w:lineRule="auto"/>
              <w:ind w:right="63"/>
              <w:jc w:val="right"/>
              <w:rPr>
                <w:sz w:val="24"/>
              </w:rPr>
            </w:pPr>
            <w:r>
              <w:rPr>
                <w:color w:val="000104"/>
                <w:spacing w:val="-2"/>
                <w:sz w:val="24"/>
              </w:rPr>
              <w:t>2.763</w:t>
            </w:r>
          </w:p>
        </w:tc>
        <w:tc>
          <w:tcPr>
            <w:tcW w:w="1030" w:type="dxa"/>
            <w:tcBorders>
              <w:top w:val="single" w:sz="8" w:space="0" w:color="ADADAD"/>
              <w:bottom w:val="single" w:sz="8" w:space="0" w:color="152935"/>
              <w:right w:val="nil"/>
            </w:tcBorders>
          </w:tcPr>
          <w:p w:rsidR="004E4486" w:rsidRDefault="00EC6E41">
            <w:pPr>
              <w:pStyle w:val="TableParagraph"/>
              <w:spacing w:before="36" w:line="240" w:lineRule="auto"/>
              <w:ind w:right="63"/>
              <w:jc w:val="right"/>
              <w:rPr>
                <w:sz w:val="24"/>
              </w:rPr>
            </w:pPr>
            <w:r>
              <w:rPr>
                <w:color w:val="000104"/>
                <w:spacing w:val="-4"/>
                <w:sz w:val="24"/>
              </w:rPr>
              <w:t>.007</w:t>
            </w:r>
          </w:p>
        </w:tc>
      </w:tr>
    </w:tbl>
    <w:p w:rsidR="004E4486" w:rsidRDefault="00EC6E41">
      <w:pPr>
        <w:pStyle w:val="BodyText"/>
        <w:spacing w:before="49"/>
        <w:ind w:left="1500"/>
      </w:pPr>
      <w:r>
        <w:rPr>
          <w:color w:val="000104"/>
        </w:rPr>
        <w:t>a.</w:t>
      </w:r>
      <w:r>
        <w:rPr>
          <w:color w:val="000104"/>
          <w:spacing w:val="-1"/>
        </w:rPr>
        <w:t xml:space="preserve"> </w:t>
      </w:r>
      <w:r>
        <w:rPr>
          <w:color w:val="000104"/>
        </w:rPr>
        <w:t>Dependent</w:t>
      </w:r>
      <w:r>
        <w:rPr>
          <w:color w:val="000104"/>
          <w:spacing w:val="-1"/>
        </w:rPr>
        <w:t xml:space="preserve"> </w:t>
      </w:r>
      <w:r>
        <w:rPr>
          <w:color w:val="000104"/>
        </w:rPr>
        <w:t>Variable:</w:t>
      </w:r>
      <w:r>
        <w:rPr>
          <w:color w:val="000104"/>
          <w:spacing w:val="-1"/>
        </w:rPr>
        <w:t xml:space="preserve"> </w:t>
      </w:r>
      <w:r>
        <w:rPr>
          <w:color w:val="000104"/>
        </w:rPr>
        <w:t>KEPUTUSAN</w:t>
      </w:r>
      <w:r>
        <w:rPr>
          <w:color w:val="000104"/>
          <w:spacing w:val="-1"/>
        </w:rPr>
        <w:t xml:space="preserve"> </w:t>
      </w:r>
      <w:r>
        <w:rPr>
          <w:color w:val="000104"/>
          <w:spacing w:val="-2"/>
        </w:rPr>
        <w:t>PEMBELIAN</w:t>
      </w:r>
    </w:p>
    <w:p w:rsidR="004E4486" w:rsidRDefault="004E4486">
      <w:pPr>
        <w:pStyle w:val="BodyText"/>
      </w:pPr>
    </w:p>
    <w:p w:rsidR="004E4486" w:rsidRDefault="004E4486">
      <w:pPr>
        <w:pStyle w:val="BodyText"/>
      </w:pPr>
    </w:p>
    <w:p w:rsidR="004E4486" w:rsidRDefault="004E4486">
      <w:pPr>
        <w:pStyle w:val="BodyText"/>
      </w:pPr>
    </w:p>
    <w:p w:rsidR="004E4486" w:rsidRDefault="004E4486">
      <w:pPr>
        <w:pStyle w:val="BodyText"/>
        <w:spacing w:before="211"/>
      </w:pPr>
    </w:p>
    <w:p w:rsidR="004E4486" w:rsidRDefault="00EC6E41">
      <w:pPr>
        <w:pStyle w:val="Heading2"/>
        <w:spacing w:before="1"/>
      </w:pPr>
      <w:r>
        <w:t>Uji</w:t>
      </w:r>
      <w:r>
        <w:rPr>
          <w:spacing w:val="-2"/>
        </w:rPr>
        <w:t xml:space="preserve"> Hipotesis</w:t>
      </w:r>
    </w:p>
    <w:p w:rsidR="004E4486" w:rsidRDefault="00EC6E41">
      <w:pPr>
        <w:spacing w:before="182"/>
        <w:ind w:left="1440"/>
        <w:rPr>
          <w:b/>
          <w:sz w:val="24"/>
        </w:rPr>
      </w:pPr>
      <w:r>
        <w:rPr>
          <w:b/>
          <w:sz w:val="24"/>
        </w:rPr>
        <w:t>Uji</w:t>
      </w:r>
      <w:r>
        <w:rPr>
          <w:b/>
          <w:spacing w:val="-2"/>
          <w:sz w:val="24"/>
        </w:rPr>
        <w:t xml:space="preserve"> </w:t>
      </w:r>
      <w:r>
        <w:rPr>
          <w:b/>
          <w:sz w:val="24"/>
        </w:rPr>
        <w:t>Parsial</w:t>
      </w:r>
      <w:r>
        <w:rPr>
          <w:b/>
          <w:spacing w:val="-2"/>
          <w:sz w:val="24"/>
        </w:rPr>
        <w:t xml:space="preserve"> </w:t>
      </w:r>
      <w:r>
        <w:rPr>
          <w:b/>
          <w:sz w:val="24"/>
        </w:rPr>
        <w:t>(Uji</w:t>
      </w:r>
      <w:r>
        <w:rPr>
          <w:b/>
          <w:spacing w:val="-1"/>
          <w:sz w:val="24"/>
        </w:rPr>
        <w:t xml:space="preserve"> </w:t>
      </w:r>
      <w:r>
        <w:rPr>
          <w:b/>
          <w:spacing w:val="-5"/>
          <w:sz w:val="24"/>
        </w:rPr>
        <w:t>T)</w:t>
      </w:r>
    </w:p>
    <w:p w:rsidR="004E4486" w:rsidRDefault="00EC6E41">
      <w:pPr>
        <w:spacing w:before="220"/>
        <w:ind w:left="380"/>
        <w:jc w:val="center"/>
        <w:rPr>
          <w:b/>
          <w:sz w:val="16"/>
        </w:rPr>
      </w:pPr>
      <w:r>
        <w:rPr>
          <w:b/>
          <w:color w:val="000104"/>
          <w:spacing w:val="-2"/>
          <w:sz w:val="24"/>
        </w:rPr>
        <w:t>Coefficients</w:t>
      </w:r>
      <w:r>
        <w:rPr>
          <w:b/>
          <w:color w:val="000104"/>
          <w:spacing w:val="-2"/>
          <w:position w:val="8"/>
          <w:sz w:val="16"/>
        </w:rPr>
        <w:t>a</w:t>
      </w:r>
    </w:p>
    <w:tbl>
      <w:tblPr>
        <w:tblW w:w="0" w:type="auto"/>
        <w:tblInd w:w="144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737"/>
        <w:gridCol w:w="2461"/>
        <w:gridCol w:w="1338"/>
        <w:gridCol w:w="1341"/>
        <w:gridCol w:w="1477"/>
        <w:gridCol w:w="1031"/>
        <w:gridCol w:w="1030"/>
      </w:tblGrid>
      <w:tr w:rsidR="004E4486">
        <w:trPr>
          <w:trHeight w:val="630"/>
        </w:trPr>
        <w:tc>
          <w:tcPr>
            <w:tcW w:w="5877" w:type="dxa"/>
            <w:gridSpan w:val="4"/>
            <w:tcBorders>
              <w:top w:val="nil"/>
              <w:left w:val="nil"/>
              <w:bottom w:val="nil"/>
            </w:tcBorders>
          </w:tcPr>
          <w:p w:rsidR="004E4486" w:rsidRDefault="00EC6E41">
            <w:pPr>
              <w:pStyle w:val="TableParagraph"/>
              <w:spacing w:line="320" w:lineRule="exact"/>
              <w:ind w:left="3943" w:hanging="166"/>
              <w:jc w:val="left"/>
              <w:rPr>
                <w:sz w:val="24"/>
              </w:rPr>
            </w:pPr>
            <w:r>
              <w:rPr>
                <w:color w:val="25495F"/>
                <w:spacing w:val="-2"/>
                <w:sz w:val="24"/>
              </w:rPr>
              <w:t>Unstandardized Coefficients</w:t>
            </w:r>
          </w:p>
        </w:tc>
        <w:tc>
          <w:tcPr>
            <w:tcW w:w="1477" w:type="dxa"/>
            <w:tcBorders>
              <w:top w:val="nil"/>
              <w:bottom w:val="nil"/>
            </w:tcBorders>
          </w:tcPr>
          <w:p w:rsidR="004E4486" w:rsidRDefault="00EC6E41">
            <w:pPr>
              <w:pStyle w:val="TableParagraph"/>
              <w:spacing w:line="320" w:lineRule="exact"/>
              <w:ind w:left="137" w:hanging="39"/>
              <w:jc w:val="left"/>
              <w:rPr>
                <w:sz w:val="24"/>
              </w:rPr>
            </w:pPr>
            <w:r>
              <w:rPr>
                <w:color w:val="25495F"/>
                <w:spacing w:val="-2"/>
                <w:sz w:val="24"/>
              </w:rPr>
              <w:t>Standardized Coefficients</w:t>
            </w:r>
          </w:p>
        </w:tc>
        <w:tc>
          <w:tcPr>
            <w:tcW w:w="1031" w:type="dxa"/>
            <w:vMerge w:val="restart"/>
            <w:tcBorders>
              <w:top w:val="nil"/>
              <w:bottom w:val="single" w:sz="8" w:space="0" w:color="152935"/>
            </w:tcBorders>
          </w:tcPr>
          <w:p w:rsidR="004E4486" w:rsidRDefault="004E4486">
            <w:pPr>
              <w:pStyle w:val="TableParagraph"/>
              <w:spacing w:line="240" w:lineRule="auto"/>
              <w:jc w:val="left"/>
              <w:rPr>
                <w:b/>
                <w:sz w:val="24"/>
              </w:rPr>
            </w:pPr>
          </w:p>
          <w:p w:rsidR="004E4486" w:rsidRDefault="004E4486">
            <w:pPr>
              <w:pStyle w:val="TableParagraph"/>
              <w:spacing w:before="123" w:line="240" w:lineRule="auto"/>
              <w:jc w:val="left"/>
              <w:rPr>
                <w:b/>
                <w:sz w:val="24"/>
              </w:rPr>
            </w:pPr>
          </w:p>
          <w:p w:rsidR="004E4486" w:rsidRDefault="00EC6E41">
            <w:pPr>
              <w:pStyle w:val="TableParagraph"/>
              <w:spacing w:line="265" w:lineRule="exact"/>
              <w:ind w:right="10"/>
              <w:rPr>
                <w:sz w:val="24"/>
              </w:rPr>
            </w:pPr>
            <w:r>
              <w:rPr>
                <w:color w:val="25495F"/>
                <w:spacing w:val="-10"/>
                <w:sz w:val="24"/>
              </w:rPr>
              <w:t>t</w:t>
            </w:r>
          </w:p>
        </w:tc>
        <w:tc>
          <w:tcPr>
            <w:tcW w:w="1030" w:type="dxa"/>
            <w:vMerge w:val="restart"/>
            <w:tcBorders>
              <w:top w:val="nil"/>
              <w:bottom w:val="single" w:sz="8" w:space="0" w:color="152935"/>
              <w:right w:val="nil"/>
            </w:tcBorders>
          </w:tcPr>
          <w:p w:rsidR="004E4486" w:rsidRDefault="004E4486">
            <w:pPr>
              <w:pStyle w:val="TableParagraph"/>
              <w:spacing w:line="240" w:lineRule="auto"/>
              <w:jc w:val="left"/>
              <w:rPr>
                <w:b/>
                <w:sz w:val="24"/>
              </w:rPr>
            </w:pPr>
          </w:p>
          <w:p w:rsidR="004E4486" w:rsidRDefault="004E4486">
            <w:pPr>
              <w:pStyle w:val="TableParagraph"/>
              <w:spacing w:before="123" w:line="240" w:lineRule="auto"/>
              <w:jc w:val="left"/>
              <w:rPr>
                <w:b/>
                <w:sz w:val="24"/>
              </w:rPr>
            </w:pPr>
          </w:p>
          <w:p w:rsidR="004E4486" w:rsidRDefault="00EC6E41">
            <w:pPr>
              <w:pStyle w:val="TableParagraph"/>
              <w:spacing w:line="265" w:lineRule="exact"/>
              <w:ind w:left="313"/>
              <w:jc w:val="left"/>
              <w:rPr>
                <w:sz w:val="24"/>
              </w:rPr>
            </w:pPr>
            <w:r>
              <w:rPr>
                <w:color w:val="25495F"/>
                <w:spacing w:val="-4"/>
                <w:sz w:val="24"/>
              </w:rPr>
              <w:t>Sig.</w:t>
            </w:r>
          </w:p>
        </w:tc>
      </w:tr>
      <w:tr w:rsidR="004E4486">
        <w:trPr>
          <w:trHeight w:val="299"/>
        </w:trPr>
        <w:tc>
          <w:tcPr>
            <w:tcW w:w="737" w:type="dxa"/>
            <w:tcBorders>
              <w:top w:val="nil"/>
              <w:left w:val="nil"/>
              <w:bottom w:val="single" w:sz="8" w:space="0" w:color="152935"/>
              <w:right w:val="nil"/>
            </w:tcBorders>
          </w:tcPr>
          <w:p w:rsidR="004E4486" w:rsidRDefault="00EC6E41">
            <w:pPr>
              <w:pStyle w:val="TableParagraph"/>
              <w:spacing w:before="15" w:line="265" w:lineRule="exact"/>
              <w:ind w:left="60"/>
              <w:jc w:val="left"/>
              <w:rPr>
                <w:sz w:val="24"/>
              </w:rPr>
            </w:pPr>
            <w:r>
              <w:rPr>
                <w:color w:val="25495F"/>
                <w:spacing w:val="-2"/>
                <w:sz w:val="24"/>
              </w:rPr>
              <w:t>Model</w:t>
            </w:r>
          </w:p>
        </w:tc>
        <w:tc>
          <w:tcPr>
            <w:tcW w:w="2461" w:type="dxa"/>
            <w:tcBorders>
              <w:top w:val="nil"/>
              <w:left w:val="nil"/>
              <w:bottom w:val="single" w:sz="8" w:space="0" w:color="152935"/>
              <w:right w:val="nil"/>
            </w:tcBorders>
          </w:tcPr>
          <w:p w:rsidR="004E4486" w:rsidRDefault="004E4486">
            <w:pPr>
              <w:pStyle w:val="TableParagraph"/>
              <w:spacing w:line="240" w:lineRule="auto"/>
              <w:jc w:val="left"/>
            </w:pPr>
          </w:p>
        </w:tc>
        <w:tc>
          <w:tcPr>
            <w:tcW w:w="1338" w:type="dxa"/>
            <w:tcBorders>
              <w:top w:val="nil"/>
              <w:left w:val="nil"/>
              <w:bottom w:val="single" w:sz="8" w:space="0" w:color="152935"/>
            </w:tcBorders>
          </w:tcPr>
          <w:p w:rsidR="004E4486" w:rsidRDefault="00EC6E41">
            <w:pPr>
              <w:pStyle w:val="TableParagraph"/>
              <w:spacing w:before="15" w:line="265" w:lineRule="exact"/>
              <w:rPr>
                <w:sz w:val="24"/>
              </w:rPr>
            </w:pPr>
            <w:r>
              <w:rPr>
                <w:color w:val="25495F"/>
                <w:spacing w:val="-10"/>
                <w:sz w:val="24"/>
              </w:rPr>
              <w:t>B</w:t>
            </w:r>
          </w:p>
        </w:tc>
        <w:tc>
          <w:tcPr>
            <w:tcW w:w="1341" w:type="dxa"/>
            <w:tcBorders>
              <w:top w:val="nil"/>
              <w:bottom w:val="single" w:sz="8" w:space="0" w:color="152935"/>
            </w:tcBorders>
          </w:tcPr>
          <w:p w:rsidR="004E4486" w:rsidRDefault="00EC6E41">
            <w:pPr>
              <w:pStyle w:val="TableParagraph"/>
              <w:spacing w:before="15" w:line="265" w:lineRule="exact"/>
              <w:ind w:left="182"/>
              <w:jc w:val="left"/>
              <w:rPr>
                <w:sz w:val="24"/>
              </w:rPr>
            </w:pPr>
            <w:r>
              <w:rPr>
                <w:color w:val="25495F"/>
                <w:sz w:val="24"/>
              </w:rPr>
              <w:t xml:space="preserve">Std. </w:t>
            </w:r>
            <w:r>
              <w:rPr>
                <w:color w:val="25495F"/>
                <w:spacing w:val="-2"/>
                <w:sz w:val="24"/>
              </w:rPr>
              <w:t>Error</w:t>
            </w:r>
          </w:p>
        </w:tc>
        <w:tc>
          <w:tcPr>
            <w:tcW w:w="1477" w:type="dxa"/>
            <w:tcBorders>
              <w:top w:val="nil"/>
              <w:bottom w:val="single" w:sz="8" w:space="0" w:color="152935"/>
            </w:tcBorders>
          </w:tcPr>
          <w:p w:rsidR="004E4486" w:rsidRDefault="00EC6E41">
            <w:pPr>
              <w:pStyle w:val="TableParagraph"/>
              <w:spacing w:before="15" w:line="265" w:lineRule="exact"/>
              <w:ind w:left="1" w:right="6"/>
              <w:rPr>
                <w:sz w:val="24"/>
              </w:rPr>
            </w:pPr>
            <w:r>
              <w:rPr>
                <w:color w:val="25495F"/>
                <w:spacing w:val="-4"/>
                <w:sz w:val="24"/>
              </w:rPr>
              <w:t>Beta</w:t>
            </w:r>
          </w:p>
        </w:tc>
        <w:tc>
          <w:tcPr>
            <w:tcW w:w="1031" w:type="dxa"/>
            <w:vMerge/>
            <w:tcBorders>
              <w:top w:val="nil"/>
              <w:bottom w:val="single" w:sz="8" w:space="0" w:color="152935"/>
            </w:tcBorders>
          </w:tcPr>
          <w:p w:rsidR="004E4486" w:rsidRDefault="004E4486">
            <w:pPr>
              <w:rPr>
                <w:sz w:val="2"/>
                <w:szCs w:val="2"/>
              </w:rPr>
            </w:pPr>
          </w:p>
        </w:tc>
        <w:tc>
          <w:tcPr>
            <w:tcW w:w="1030" w:type="dxa"/>
            <w:vMerge/>
            <w:tcBorders>
              <w:top w:val="nil"/>
              <w:bottom w:val="single" w:sz="8" w:space="0" w:color="152935"/>
              <w:right w:val="nil"/>
            </w:tcBorders>
          </w:tcPr>
          <w:p w:rsidR="004E4486" w:rsidRDefault="004E4486">
            <w:pPr>
              <w:rPr>
                <w:sz w:val="2"/>
                <w:szCs w:val="2"/>
              </w:rPr>
            </w:pPr>
          </w:p>
        </w:tc>
      </w:tr>
      <w:tr w:rsidR="004E4486">
        <w:trPr>
          <w:trHeight w:val="320"/>
        </w:trPr>
        <w:tc>
          <w:tcPr>
            <w:tcW w:w="737" w:type="dxa"/>
            <w:vMerge w:val="restart"/>
            <w:tcBorders>
              <w:top w:val="single" w:sz="8" w:space="0" w:color="152935"/>
              <w:left w:val="nil"/>
              <w:bottom w:val="single" w:sz="8" w:space="0" w:color="152935"/>
              <w:right w:val="nil"/>
            </w:tcBorders>
            <w:shd w:val="clear" w:color="auto" w:fill="DFDFDF"/>
          </w:tcPr>
          <w:p w:rsidR="004E4486" w:rsidRDefault="00EC6E41">
            <w:pPr>
              <w:pStyle w:val="TableParagraph"/>
              <w:spacing w:before="33" w:line="240" w:lineRule="auto"/>
              <w:ind w:left="60"/>
              <w:jc w:val="left"/>
              <w:rPr>
                <w:sz w:val="24"/>
              </w:rPr>
            </w:pPr>
            <w:r>
              <w:rPr>
                <w:color w:val="25495F"/>
                <w:spacing w:val="-10"/>
                <w:sz w:val="24"/>
              </w:rPr>
              <w:t>1</w:t>
            </w:r>
          </w:p>
        </w:tc>
        <w:tc>
          <w:tcPr>
            <w:tcW w:w="2461" w:type="dxa"/>
            <w:tcBorders>
              <w:top w:val="single" w:sz="8" w:space="0" w:color="152935"/>
              <w:left w:val="nil"/>
              <w:bottom w:val="single" w:sz="8" w:space="0" w:color="ADADAD"/>
              <w:right w:val="nil"/>
            </w:tcBorders>
            <w:shd w:val="clear" w:color="auto" w:fill="DFDFDF"/>
          </w:tcPr>
          <w:p w:rsidR="004E4486" w:rsidRDefault="00EC6E41">
            <w:pPr>
              <w:pStyle w:val="TableParagraph"/>
              <w:spacing w:before="33" w:line="267" w:lineRule="exact"/>
              <w:ind w:left="59"/>
              <w:jc w:val="left"/>
              <w:rPr>
                <w:sz w:val="24"/>
              </w:rPr>
            </w:pPr>
            <w:r>
              <w:rPr>
                <w:color w:val="25495F"/>
                <w:spacing w:val="-2"/>
                <w:sz w:val="24"/>
              </w:rPr>
              <w:t>(Constant)</w:t>
            </w:r>
          </w:p>
        </w:tc>
        <w:tc>
          <w:tcPr>
            <w:tcW w:w="1338" w:type="dxa"/>
            <w:tcBorders>
              <w:top w:val="single" w:sz="8" w:space="0" w:color="152935"/>
              <w:left w:val="nil"/>
              <w:bottom w:val="single" w:sz="8" w:space="0" w:color="ADADAD"/>
            </w:tcBorders>
          </w:tcPr>
          <w:p w:rsidR="004E4486" w:rsidRDefault="00EC6E41">
            <w:pPr>
              <w:pStyle w:val="TableParagraph"/>
              <w:spacing w:before="33" w:line="267" w:lineRule="exact"/>
              <w:ind w:right="59"/>
              <w:jc w:val="right"/>
              <w:rPr>
                <w:sz w:val="24"/>
              </w:rPr>
            </w:pPr>
            <w:r>
              <w:rPr>
                <w:color w:val="000104"/>
                <w:spacing w:val="-4"/>
                <w:sz w:val="24"/>
              </w:rPr>
              <w:t>.167</w:t>
            </w:r>
          </w:p>
        </w:tc>
        <w:tc>
          <w:tcPr>
            <w:tcW w:w="1341" w:type="dxa"/>
            <w:tcBorders>
              <w:top w:val="single" w:sz="8" w:space="0" w:color="152935"/>
              <w:bottom w:val="single" w:sz="8" w:space="0" w:color="ADADAD"/>
            </w:tcBorders>
          </w:tcPr>
          <w:p w:rsidR="004E4486" w:rsidRDefault="00EC6E41">
            <w:pPr>
              <w:pStyle w:val="TableParagraph"/>
              <w:spacing w:before="33" w:line="267" w:lineRule="exact"/>
              <w:ind w:right="63"/>
              <w:jc w:val="right"/>
              <w:rPr>
                <w:sz w:val="24"/>
              </w:rPr>
            </w:pPr>
            <w:r>
              <w:rPr>
                <w:color w:val="000104"/>
                <w:spacing w:val="-2"/>
                <w:sz w:val="24"/>
              </w:rPr>
              <w:t>2.525</w:t>
            </w:r>
          </w:p>
        </w:tc>
        <w:tc>
          <w:tcPr>
            <w:tcW w:w="1477" w:type="dxa"/>
            <w:tcBorders>
              <w:top w:val="single" w:sz="8" w:space="0" w:color="152935"/>
              <w:bottom w:val="single" w:sz="8" w:space="0" w:color="ADADAD"/>
            </w:tcBorders>
          </w:tcPr>
          <w:p w:rsidR="004E4486" w:rsidRDefault="004E4486">
            <w:pPr>
              <w:pStyle w:val="TableParagraph"/>
              <w:spacing w:line="240" w:lineRule="auto"/>
              <w:jc w:val="left"/>
            </w:pPr>
          </w:p>
        </w:tc>
        <w:tc>
          <w:tcPr>
            <w:tcW w:w="1031" w:type="dxa"/>
            <w:tcBorders>
              <w:top w:val="single" w:sz="8" w:space="0" w:color="152935"/>
              <w:bottom w:val="single" w:sz="8" w:space="0" w:color="ADADAD"/>
            </w:tcBorders>
          </w:tcPr>
          <w:p w:rsidR="004E4486" w:rsidRDefault="00EC6E41">
            <w:pPr>
              <w:pStyle w:val="TableParagraph"/>
              <w:spacing w:before="33" w:line="267" w:lineRule="exact"/>
              <w:ind w:right="62"/>
              <w:jc w:val="right"/>
              <w:rPr>
                <w:sz w:val="24"/>
              </w:rPr>
            </w:pPr>
            <w:r>
              <w:rPr>
                <w:color w:val="000104"/>
                <w:spacing w:val="-4"/>
                <w:sz w:val="24"/>
              </w:rPr>
              <w:t>.066</w:t>
            </w:r>
          </w:p>
        </w:tc>
        <w:tc>
          <w:tcPr>
            <w:tcW w:w="1030" w:type="dxa"/>
            <w:tcBorders>
              <w:top w:val="single" w:sz="8" w:space="0" w:color="152935"/>
              <w:bottom w:val="single" w:sz="8" w:space="0" w:color="ADADAD"/>
              <w:right w:val="nil"/>
            </w:tcBorders>
          </w:tcPr>
          <w:p w:rsidR="004E4486" w:rsidRDefault="00EC6E41">
            <w:pPr>
              <w:pStyle w:val="TableParagraph"/>
              <w:spacing w:before="33" w:line="267" w:lineRule="exact"/>
              <w:ind w:right="63"/>
              <w:jc w:val="right"/>
              <w:rPr>
                <w:sz w:val="24"/>
              </w:rPr>
            </w:pPr>
            <w:r>
              <w:rPr>
                <w:color w:val="000104"/>
                <w:spacing w:val="-4"/>
                <w:sz w:val="24"/>
              </w:rPr>
              <w:t>.947</w:t>
            </w:r>
          </w:p>
        </w:tc>
      </w:tr>
      <w:tr w:rsidR="004E4486">
        <w:trPr>
          <w:trHeight w:val="320"/>
        </w:trPr>
        <w:tc>
          <w:tcPr>
            <w:tcW w:w="737" w:type="dxa"/>
            <w:vMerge/>
            <w:tcBorders>
              <w:top w:val="nil"/>
              <w:left w:val="nil"/>
              <w:bottom w:val="single" w:sz="8" w:space="0" w:color="152935"/>
              <w:right w:val="nil"/>
            </w:tcBorders>
            <w:shd w:val="clear" w:color="auto" w:fill="DFDFDF"/>
          </w:tcPr>
          <w:p w:rsidR="004E4486" w:rsidRDefault="004E4486">
            <w:pPr>
              <w:rPr>
                <w:sz w:val="2"/>
                <w:szCs w:val="2"/>
              </w:rPr>
            </w:pPr>
          </w:p>
        </w:tc>
        <w:tc>
          <w:tcPr>
            <w:tcW w:w="2461"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3" w:line="267" w:lineRule="exact"/>
              <w:ind w:left="59"/>
              <w:jc w:val="left"/>
              <w:rPr>
                <w:sz w:val="24"/>
              </w:rPr>
            </w:pPr>
            <w:r>
              <w:rPr>
                <w:color w:val="25495F"/>
                <w:spacing w:val="-2"/>
                <w:sz w:val="24"/>
              </w:rPr>
              <w:t>DISKON</w:t>
            </w:r>
          </w:p>
        </w:tc>
        <w:tc>
          <w:tcPr>
            <w:tcW w:w="1338" w:type="dxa"/>
            <w:tcBorders>
              <w:top w:val="single" w:sz="8" w:space="0" w:color="ADADAD"/>
              <w:left w:val="nil"/>
              <w:bottom w:val="single" w:sz="8" w:space="0" w:color="ADADAD"/>
            </w:tcBorders>
          </w:tcPr>
          <w:p w:rsidR="004E4486" w:rsidRDefault="00EC6E41">
            <w:pPr>
              <w:pStyle w:val="TableParagraph"/>
              <w:spacing w:before="33" w:line="267" w:lineRule="exact"/>
              <w:ind w:right="59"/>
              <w:jc w:val="right"/>
              <w:rPr>
                <w:sz w:val="24"/>
              </w:rPr>
            </w:pPr>
            <w:r>
              <w:rPr>
                <w:color w:val="000104"/>
                <w:spacing w:val="-4"/>
                <w:sz w:val="24"/>
              </w:rPr>
              <w:t>.530</w:t>
            </w:r>
          </w:p>
        </w:tc>
        <w:tc>
          <w:tcPr>
            <w:tcW w:w="1341" w:type="dxa"/>
            <w:tcBorders>
              <w:top w:val="single" w:sz="8" w:space="0" w:color="ADADAD"/>
              <w:bottom w:val="single" w:sz="8" w:space="0" w:color="ADADAD"/>
            </w:tcBorders>
          </w:tcPr>
          <w:p w:rsidR="004E4486" w:rsidRDefault="00EC6E41">
            <w:pPr>
              <w:pStyle w:val="TableParagraph"/>
              <w:spacing w:before="33" w:line="267" w:lineRule="exact"/>
              <w:ind w:right="63"/>
              <w:jc w:val="right"/>
              <w:rPr>
                <w:sz w:val="24"/>
              </w:rPr>
            </w:pPr>
            <w:r>
              <w:rPr>
                <w:color w:val="000104"/>
                <w:spacing w:val="-4"/>
                <w:sz w:val="24"/>
              </w:rPr>
              <w:t>.133</w:t>
            </w:r>
          </w:p>
        </w:tc>
        <w:tc>
          <w:tcPr>
            <w:tcW w:w="1477" w:type="dxa"/>
            <w:tcBorders>
              <w:top w:val="single" w:sz="8" w:space="0" w:color="ADADAD"/>
              <w:bottom w:val="single" w:sz="8" w:space="0" w:color="ADADAD"/>
            </w:tcBorders>
          </w:tcPr>
          <w:p w:rsidR="004E4486" w:rsidRDefault="00EC6E41">
            <w:pPr>
              <w:pStyle w:val="TableParagraph"/>
              <w:spacing w:before="33" w:line="267" w:lineRule="exact"/>
              <w:ind w:right="61"/>
              <w:jc w:val="right"/>
              <w:rPr>
                <w:sz w:val="24"/>
              </w:rPr>
            </w:pPr>
            <w:r>
              <w:rPr>
                <w:color w:val="000104"/>
                <w:spacing w:val="-4"/>
                <w:sz w:val="24"/>
              </w:rPr>
              <w:t>.359</w:t>
            </w:r>
          </w:p>
        </w:tc>
        <w:tc>
          <w:tcPr>
            <w:tcW w:w="1031" w:type="dxa"/>
            <w:tcBorders>
              <w:top w:val="single" w:sz="8" w:space="0" w:color="ADADAD"/>
              <w:bottom w:val="single" w:sz="8" w:space="0" w:color="ADADAD"/>
            </w:tcBorders>
          </w:tcPr>
          <w:p w:rsidR="004E4486" w:rsidRDefault="00EC6E41">
            <w:pPr>
              <w:pStyle w:val="TableParagraph"/>
              <w:spacing w:before="33" w:line="267" w:lineRule="exact"/>
              <w:ind w:right="63"/>
              <w:jc w:val="right"/>
              <w:rPr>
                <w:sz w:val="24"/>
              </w:rPr>
            </w:pPr>
            <w:r>
              <w:rPr>
                <w:color w:val="000104"/>
                <w:spacing w:val="-2"/>
                <w:sz w:val="24"/>
              </w:rPr>
              <w:t>3.988</w:t>
            </w:r>
          </w:p>
        </w:tc>
        <w:tc>
          <w:tcPr>
            <w:tcW w:w="1030" w:type="dxa"/>
            <w:tcBorders>
              <w:top w:val="single" w:sz="8" w:space="0" w:color="ADADAD"/>
              <w:bottom w:val="single" w:sz="8" w:space="0" w:color="ADADAD"/>
              <w:right w:val="nil"/>
            </w:tcBorders>
          </w:tcPr>
          <w:p w:rsidR="004E4486" w:rsidRDefault="00EC6E41">
            <w:pPr>
              <w:pStyle w:val="TableParagraph"/>
              <w:spacing w:before="33" w:line="267" w:lineRule="exact"/>
              <w:ind w:right="63"/>
              <w:jc w:val="right"/>
              <w:rPr>
                <w:sz w:val="24"/>
              </w:rPr>
            </w:pPr>
            <w:r>
              <w:rPr>
                <w:color w:val="000104"/>
                <w:spacing w:val="-4"/>
                <w:sz w:val="24"/>
              </w:rPr>
              <w:t>.000</w:t>
            </w:r>
          </w:p>
        </w:tc>
      </w:tr>
    </w:tbl>
    <w:p w:rsidR="004E4486" w:rsidRDefault="004E4486">
      <w:pPr>
        <w:spacing w:line="267" w:lineRule="exact"/>
        <w:jc w:val="right"/>
        <w:rPr>
          <w:sz w:val="24"/>
        </w:rPr>
        <w:sectPr w:rsidR="004E4486">
          <w:pgSz w:w="11910" w:h="16840"/>
          <w:pgMar w:top="1580" w:right="0" w:bottom="1200" w:left="0" w:header="0" w:footer="1000" w:gutter="0"/>
          <w:cols w:space="720"/>
        </w:sectPr>
      </w:pPr>
    </w:p>
    <w:tbl>
      <w:tblPr>
        <w:tblW w:w="0" w:type="auto"/>
        <w:tblInd w:w="144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7"/>
        <w:gridCol w:w="2461"/>
        <w:gridCol w:w="1338"/>
        <w:gridCol w:w="1341"/>
        <w:gridCol w:w="1477"/>
        <w:gridCol w:w="1031"/>
        <w:gridCol w:w="1030"/>
      </w:tblGrid>
      <w:tr w:rsidR="004E4486">
        <w:trPr>
          <w:trHeight w:val="640"/>
        </w:trPr>
        <w:tc>
          <w:tcPr>
            <w:tcW w:w="737" w:type="dxa"/>
            <w:vMerge w:val="restart"/>
            <w:tcBorders>
              <w:left w:val="nil"/>
              <w:right w:val="nil"/>
            </w:tcBorders>
            <w:shd w:val="clear" w:color="auto" w:fill="DFDFDF"/>
          </w:tcPr>
          <w:p w:rsidR="004E4486" w:rsidRDefault="004E4486">
            <w:pPr>
              <w:pStyle w:val="TableParagraph"/>
              <w:spacing w:line="240" w:lineRule="auto"/>
              <w:jc w:val="left"/>
            </w:pPr>
          </w:p>
        </w:tc>
        <w:tc>
          <w:tcPr>
            <w:tcW w:w="2461" w:type="dxa"/>
            <w:tcBorders>
              <w:top w:val="single" w:sz="8" w:space="0" w:color="ADADAD"/>
              <w:left w:val="nil"/>
              <w:bottom w:val="single" w:sz="8" w:space="0" w:color="ADADAD"/>
              <w:right w:val="nil"/>
            </w:tcBorders>
            <w:shd w:val="clear" w:color="auto" w:fill="DFDFDF"/>
          </w:tcPr>
          <w:p w:rsidR="004E4486" w:rsidRDefault="00EC6E41">
            <w:pPr>
              <w:pStyle w:val="TableParagraph"/>
              <w:spacing w:line="322" w:lineRule="exact"/>
              <w:ind w:left="59" w:right="137"/>
              <w:jc w:val="left"/>
              <w:rPr>
                <w:sz w:val="24"/>
              </w:rPr>
            </w:pPr>
            <w:r>
              <w:rPr>
                <w:color w:val="25495F"/>
                <w:sz w:val="24"/>
              </w:rPr>
              <w:t>ONLINE</w:t>
            </w:r>
            <w:r>
              <w:rPr>
                <w:color w:val="25495F"/>
                <w:spacing w:val="-15"/>
                <w:sz w:val="24"/>
              </w:rPr>
              <w:t xml:space="preserve"> </w:t>
            </w:r>
            <w:r>
              <w:rPr>
                <w:color w:val="25495F"/>
                <w:sz w:val="24"/>
              </w:rPr>
              <w:t xml:space="preserve">CUSTOMER </w:t>
            </w:r>
            <w:r>
              <w:rPr>
                <w:color w:val="25495F"/>
                <w:spacing w:val="-2"/>
                <w:sz w:val="24"/>
              </w:rPr>
              <w:t>REVIEWS</w:t>
            </w:r>
          </w:p>
        </w:tc>
        <w:tc>
          <w:tcPr>
            <w:tcW w:w="1338" w:type="dxa"/>
            <w:tcBorders>
              <w:top w:val="single" w:sz="8" w:space="0" w:color="ADADAD"/>
              <w:left w:val="nil"/>
              <w:bottom w:val="single" w:sz="8" w:space="0" w:color="ADADAD"/>
              <w:right w:val="single" w:sz="8" w:space="0" w:color="DFDFDF"/>
            </w:tcBorders>
          </w:tcPr>
          <w:p w:rsidR="004E4486" w:rsidRDefault="00EC6E41">
            <w:pPr>
              <w:pStyle w:val="TableParagraph"/>
              <w:spacing w:before="42" w:line="240" w:lineRule="auto"/>
              <w:ind w:right="59"/>
              <w:jc w:val="right"/>
              <w:rPr>
                <w:sz w:val="24"/>
              </w:rPr>
            </w:pPr>
            <w:r>
              <w:rPr>
                <w:color w:val="000104"/>
                <w:spacing w:val="-4"/>
                <w:sz w:val="24"/>
              </w:rPr>
              <w:t>.219</w:t>
            </w:r>
          </w:p>
        </w:tc>
        <w:tc>
          <w:tcPr>
            <w:tcW w:w="1341"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63"/>
              <w:jc w:val="right"/>
              <w:rPr>
                <w:sz w:val="24"/>
              </w:rPr>
            </w:pPr>
            <w:r>
              <w:rPr>
                <w:color w:val="000104"/>
                <w:spacing w:val="-4"/>
                <w:sz w:val="24"/>
              </w:rPr>
              <w:t>.098</w:t>
            </w:r>
          </w:p>
        </w:tc>
        <w:tc>
          <w:tcPr>
            <w:tcW w:w="1477"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61"/>
              <w:jc w:val="right"/>
              <w:rPr>
                <w:sz w:val="24"/>
              </w:rPr>
            </w:pPr>
            <w:r>
              <w:rPr>
                <w:color w:val="000104"/>
                <w:spacing w:val="-4"/>
                <w:sz w:val="24"/>
              </w:rPr>
              <w:t>.209</w:t>
            </w:r>
          </w:p>
        </w:tc>
        <w:tc>
          <w:tcPr>
            <w:tcW w:w="1031"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42" w:line="240" w:lineRule="auto"/>
              <w:ind w:right="63"/>
              <w:jc w:val="right"/>
              <w:rPr>
                <w:sz w:val="24"/>
              </w:rPr>
            </w:pPr>
            <w:r>
              <w:rPr>
                <w:color w:val="000104"/>
                <w:spacing w:val="-2"/>
                <w:sz w:val="24"/>
              </w:rPr>
              <w:t>2.244</w:t>
            </w:r>
          </w:p>
        </w:tc>
        <w:tc>
          <w:tcPr>
            <w:tcW w:w="1030" w:type="dxa"/>
            <w:tcBorders>
              <w:top w:val="single" w:sz="8" w:space="0" w:color="ADADAD"/>
              <w:left w:val="single" w:sz="8" w:space="0" w:color="DFDFDF"/>
              <w:bottom w:val="single" w:sz="8" w:space="0" w:color="ADADAD"/>
              <w:right w:val="nil"/>
            </w:tcBorders>
          </w:tcPr>
          <w:p w:rsidR="004E4486" w:rsidRDefault="00EC6E41">
            <w:pPr>
              <w:pStyle w:val="TableParagraph"/>
              <w:spacing w:before="42" w:line="240" w:lineRule="auto"/>
              <w:ind w:right="63"/>
              <w:jc w:val="right"/>
              <w:rPr>
                <w:sz w:val="24"/>
              </w:rPr>
            </w:pPr>
            <w:r>
              <w:rPr>
                <w:color w:val="000104"/>
                <w:spacing w:val="-4"/>
                <w:sz w:val="24"/>
              </w:rPr>
              <w:t>.027</w:t>
            </w:r>
          </w:p>
        </w:tc>
      </w:tr>
      <w:tr w:rsidR="004E4486">
        <w:trPr>
          <w:trHeight w:val="635"/>
        </w:trPr>
        <w:tc>
          <w:tcPr>
            <w:tcW w:w="737" w:type="dxa"/>
            <w:vMerge/>
            <w:tcBorders>
              <w:top w:val="nil"/>
              <w:left w:val="nil"/>
              <w:right w:val="nil"/>
            </w:tcBorders>
            <w:shd w:val="clear" w:color="auto" w:fill="DFDFDF"/>
          </w:tcPr>
          <w:p w:rsidR="004E4486" w:rsidRDefault="004E4486">
            <w:pPr>
              <w:rPr>
                <w:sz w:val="2"/>
                <w:szCs w:val="2"/>
              </w:rPr>
            </w:pPr>
          </w:p>
        </w:tc>
        <w:tc>
          <w:tcPr>
            <w:tcW w:w="2461" w:type="dxa"/>
            <w:tcBorders>
              <w:top w:val="single" w:sz="8" w:space="0" w:color="ADADAD"/>
              <w:left w:val="nil"/>
              <w:right w:val="nil"/>
            </w:tcBorders>
            <w:shd w:val="clear" w:color="auto" w:fill="DFDFDF"/>
          </w:tcPr>
          <w:p w:rsidR="004E4486" w:rsidRDefault="00EC6E41">
            <w:pPr>
              <w:pStyle w:val="TableParagraph"/>
              <w:spacing w:line="322" w:lineRule="exact"/>
              <w:ind w:left="59"/>
              <w:jc w:val="left"/>
              <w:rPr>
                <w:sz w:val="24"/>
              </w:rPr>
            </w:pPr>
            <w:r>
              <w:rPr>
                <w:color w:val="25495F"/>
                <w:spacing w:val="-2"/>
                <w:sz w:val="24"/>
              </w:rPr>
              <w:t>KEMUDAHANPENG GUNAAN</w:t>
            </w:r>
          </w:p>
        </w:tc>
        <w:tc>
          <w:tcPr>
            <w:tcW w:w="1338" w:type="dxa"/>
            <w:tcBorders>
              <w:top w:val="single" w:sz="8" w:space="0" w:color="ADADAD"/>
              <w:left w:val="nil"/>
              <w:right w:val="single" w:sz="8" w:space="0" w:color="DFDFDF"/>
            </w:tcBorders>
          </w:tcPr>
          <w:p w:rsidR="004E4486" w:rsidRDefault="00EC6E41">
            <w:pPr>
              <w:pStyle w:val="TableParagraph"/>
              <w:spacing w:before="38" w:line="240" w:lineRule="auto"/>
              <w:ind w:right="59"/>
              <w:jc w:val="right"/>
              <w:rPr>
                <w:sz w:val="24"/>
              </w:rPr>
            </w:pPr>
            <w:r>
              <w:rPr>
                <w:color w:val="000104"/>
                <w:spacing w:val="-4"/>
                <w:sz w:val="24"/>
              </w:rPr>
              <w:t>.345</w:t>
            </w:r>
          </w:p>
        </w:tc>
        <w:tc>
          <w:tcPr>
            <w:tcW w:w="1341" w:type="dxa"/>
            <w:tcBorders>
              <w:top w:val="single" w:sz="8" w:space="0" w:color="ADADAD"/>
              <w:left w:val="single" w:sz="8" w:space="0" w:color="DFDFDF"/>
              <w:right w:val="single" w:sz="8" w:space="0" w:color="DFDFDF"/>
            </w:tcBorders>
          </w:tcPr>
          <w:p w:rsidR="004E4486" w:rsidRDefault="00EC6E41">
            <w:pPr>
              <w:pStyle w:val="TableParagraph"/>
              <w:spacing w:before="38" w:line="240" w:lineRule="auto"/>
              <w:ind w:right="63"/>
              <w:jc w:val="right"/>
              <w:rPr>
                <w:sz w:val="24"/>
              </w:rPr>
            </w:pPr>
            <w:r>
              <w:rPr>
                <w:color w:val="000104"/>
                <w:spacing w:val="-4"/>
                <w:sz w:val="24"/>
              </w:rPr>
              <w:t>.125</w:t>
            </w:r>
          </w:p>
        </w:tc>
        <w:tc>
          <w:tcPr>
            <w:tcW w:w="1477" w:type="dxa"/>
            <w:tcBorders>
              <w:top w:val="single" w:sz="8" w:space="0" w:color="ADADAD"/>
              <w:left w:val="single" w:sz="8" w:space="0" w:color="DFDFDF"/>
              <w:right w:val="single" w:sz="8" w:space="0" w:color="DFDFDF"/>
            </w:tcBorders>
          </w:tcPr>
          <w:p w:rsidR="004E4486" w:rsidRDefault="00EC6E41">
            <w:pPr>
              <w:pStyle w:val="TableParagraph"/>
              <w:spacing w:before="38" w:line="240" w:lineRule="auto"/>
              <w:ind w:right="61"/>
              <w:jc w:val="right"/>
              <w:rPr>
                <w:sz w:val="24"/>
              </w:rPr>
            </w:pPr>
            <w:r>
              <w:rPr>
                <w:color w:val="000104"/>
                <w:spacing w:val="-4"/>
                <w:sz w:val="24"/>
              </w:rPr>
              <w:t>.297</w:t>
            </w:r>
          </w:p>
        </w:tc>
        <w:tc>
          <w:tcPr>
            <w:tcW w:w="1031" w:type="dxa"/>
            <w:tcBorders>
              <w:top w:val="single" w:sz="8" w:space="0" w:color="ADADAD"/>
              <w:left w:val="single" w:sz="8" w:space="0" w:color="DFDFDF"/>
              <w:right w:val="single" w:sz="8" w:space="0" w:color="DFDFDF"/>
            </w:tcBorders>
          </w:tcPr>
          <w:p w:rsidR="004E4486" w:rsidRDefault="00EC6E41">
            <w:pPr>
              <w:pStyle w:val="TableParagraph"/>
              <w:spacing w:before="38" w:line="240" w:lineRule="auto"/>
              <w:ind w:right="63"/>
              <w:jc w:val="right"/>
              <w:rPr>
                <w:sz w:val="24"/>
              </w:rPr>
            </w:pPr>
            <w:r>
              <w:rPr>
                <w:color w:val="000104"/>
                <w:spacing w:val="-2"/>
                <w:sz w:val="24"/>
              </w:rPr>
              <w:t>2.763</w:t>
            </w:r>
          </w:p>
        </w:tc>
        <w:tc>
          <w:tcPr>
            <w:tcW w:w="1030" w:type="dxa"/>
            <w:tcBorders>
              <w:top w:val="single" w:sz="8" w:space="0" w:color="ADADAD"/>
              <w:left w:val="single" w:sz="8" w:space="0" w:color="DFDFDF"/>
              <w:right w:val="nil"/>
            </w:tcBorders>
          </w:tcPr>
          <w:p w:rsidR="004E4486" w:rsidRDefault="00EC6E41">
            <w:pPr>
              <w:pStyle w:val="TableParagraph"/>
              <w:spacing w:before="38" w:line="240" w:lineRule="auto"/>
              <w:ind w:right="63"/>
              <w:jc w:val="right"/>
              <w:rPr>
                <w:sz w:val="24"/>
              </w:rPr>
            </w:pPr>
            <w:r>
              <w:rPr>
                <w:color w:val="000104"/>
                <w:spacing w:val="-4"/>
                <w:sz w:val="24"/>
              </w:rPr>
              <w:t>.007</w:t>
            </w:r>
          </w:p>
        </w:tc>
      </w:tr>
    </w:tbl>
    <w:p w:rsidR="004E4486" w:rsidRDefault="00EC6E41">
      <w:pPr>
        <w:pStyle w:val="ListParagraph"/>
        <w:numPr>
          <w:ilvl w:val="0"/>
          <w:numId w:val="4"/>
        </w:numPr>
        <w:tabs>
          <w:tab w:val="left" w:pos="1725"/>
        </w:tabs>
        <w:spacing w:before="64"/>
        <w:ind w:left="1725" w:hanging="225"/>
        <w:rPr>
          <w:sz w:val="24"/>
        </w:rPr>
      </w:pPr>
      <w:r>
        <w:rPr>
          <w:color w:val="000104"/>
          <w:sz w:val="24"/>
        </w:rPr>
        <w:t>Dependent</w:t>
      </w:r>
      <w:r>
        <w:rPr>
          <w:color w:val="000104"/>
          <w:spacing w:val="-1"/>
          <w:sz w:val="24"/>
        </w:rPr>
        <w:t xml:space="preserve"> </w:t>
      </w:r>
      <w:r>
        <w:rPr>
          <w:color w:val="000104"/>
          <w:sz w:val="24"/>
        </w:rPr>
        <w:t>Variable:</w:t>
      </w:r>
      <w:r>
        <w:rPr>
          <w:color w:val="000104"/>
          <w:spacing w:val="-1"/>
          <w:sz w:val="24"/>
        </w:rPr>
        <w:t xml:space="preserve"> </w:t>
      </w:r>
      <w:r>
        <w:rPr>
          <w:color w:val="000104"/>
          <w:sz w:val="24"/>
        </w:rPr>
        <w:t>KEPUTUSAN</w:t>
      </w:r>
      <w:r>
        <w:rPr>
          <w:color w:val="000104"/>
          <w:spacing w:val="-1"/>
          <w:sz w:val="24"/>
        </w:rPr>
        <w:t xml:space="preserve"> </w:t>
      </w:r>
      <w:r>
        <w:rPr>
          <w:color w:val="000104"/>
          <w:spacing w:val="-2"/>
          <w:sz w:val="24"/>
        </w:rPr>
        <w:t>PEMBELIAN</w:t>
      </w:r>
    </w:p>
    <w:p w:rsidR="004E4486" w:rsidRDefault="004E4486">
      <w:pPr>
        <w:pStyle w:val="BodyText"/>
      </w:pPr>
    </w:p>
    <w:p w:rsidR="004E4486" w:rsidRDefault="004E4486">
      <w:pPr>
        <w:pStyle w:val="BodyText"/>
      </w:pPr>
    </w:p>
    <w:p w:rsidR="004E4486" w:rsidRDefault="004E4486">
      <w:pPr>
        <w:pStyle w:val="BodyText"/>
        <w:spacing w:before="31"/>
      </w:pPr>
    </w:p>
    <w:p w:rsidR="004E4486" w:rsidRDefault="00EC6E41">
      <w:pPr>
        <w:pStyle w:val="Heading2"/>
        <w:spacing w:before="1"/>
      </w:pPr>
      <w:r>
        <w:t>Uji</w:t>
      </w:r>
      <w:r>
        <w:rPr>
          <w:spacing w:val="-2"/>
        </w:rPr>
        <w:t xml:space="preserve"> </w:t>
      </w:r>
      <w:r>
        <w:t>Simultan</w:t>
      </w:r>
      <w:r>
        <w:rPr>
          <w:spacing w:val="-1"/>
        </w:rPr>
        <w:t xml:space="preserve"> </w:t>
      </w:r>
      <w:r>
        <w:t>(Uji</w:t>
      </w:r>
      <w:r>
        <w:rPr>
          <w:spacing w:val="-1"/>
        </w:rPr>
        <w:t xml:space="preserve"> </w:t>
      </w:r>
      <w:r>
        <w:rPr>
          <w:spacing w:val="-5"/>
        </w:rPr>
        <w:t>F)</w:t>
      </w:r>
    </w:p>
    <w:p w:rsidR="004E4486" w:rsidRDefault="004E4486">
      <w:pPr>
        <w:pStyle w:val="BodyText"/>
        <w:rPr>
          <w:b/>
        </w:rPr>
      </w:pPr>
    </w:p>
    <w:p w:rsidR="004E4486" w:rsidRDefault="004E4486">
      <w:pPr>
        <w:pStyle w:val="BodyText"/>
        <w:rPr>
          <w:b/>
        </w:rPr>
      </w:pPr>
    </w:p>
    <w:p w:rsidR="004E4486" w:rsidRDefault="004E4486">
      <w:pPr>
        <w:pStyle w:val="BodyText"/>
        <w:spacing w:before="127"/>
        <w:rPr>
          <w:b/>
        </w:rPr>
      </w:pPr>
    </w:p>
    <w:p w:rsidR="004E4486" w:rsidRDefault="00EC6E41">
      <w:pPr>
        <w:ind w:right="1017"/>
        <w:jc w:val="center"/>
        <w:rPr>
          <w:b/>
          <w:sz w:val="16"/>
        </w:rPr>
      </w:pPr>
      <w:r>
        <w:rPr>
          <w:b/>
          <w:color w:val="000104"/>
          <w:spacing w:val="-2"/>
          <w:sz w:val="24"/>
        </w:rPr>
        <w:t>ANOVA</w:t>
      </w:r>
      <w:r>
        <w:rPr>
          <w:b/>
          <w:color w:val="000104"/>
          <w:spacing w:val="-2"/>
          <w:position w:val="8"/>
          <w:sz w:val="16"/>
        </w:rPr>
        <w:t>a</w:t>
      </w:r>
    </w:p>
    <w:tbl>
      <w:tblPr>
        <w:tblW w:w="0" w:type="auto"/>
        <w:tblInd w:w="144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7"/>
        <w:gridCol w:w="1291"/>
        <w:gridCol w:w="1476"/>
        <w:gridCol w:w="1029"/>
        <w:gridCol w:w="1416"/>
        <w:gridCol w:w="1029"/>
        <w:gridCol w:w="1029"/>
      </w:tblGrid>
      <w:tr w:rsidR="004E4486">
        <w:trPr>
          <w:trHeight w:val="640"/>
        </w:trPr>
        <w:tc>
          <w:tcPr>
            <w:tcW w:w="737" w:type="dxa"/>
            <w:tcBorders>
              <w:top w:val="nil"/>
              <w:left w:val="nil"/>
              <w:right w:val="nil"/>
            </w:tcBorders>
          </w:tcPr>
          <w:p w:rsidR="004E4486" w:rsidRDefault="004E4486">
            <w:pPr>
              <w:pStyle w:val="TableParagraph"/>
              <w:spacing w:before="77" w:line="240" w:lineRule="auto"/>
              <w:jc w:val="left"/>
              <w:rPr>
                <w:b/>
                <w:sz w:val="24"/>
              </w:rPr>
            </w:pPr>
          </w:p>
          <w:p w:rsidR="004E4486" w:rsidRDefault="00EC6E41">
            <w:pPr>
              <w:pStyle w:val="TableParagraph"/>
              <w:spacing w:line="267" w:lineRule="exact"/>
              <w:ind w:left="60"/>
              <w:jc w:val="left"/>
              <w:rPr>
                <w:sz w:val="24"/>
              </w:rPr>
            </w:pPr>
            <w:r>
              <w:rPr>
                <w:color w:val="25495F"/>
                <w:spacing w:val="-2"/>
                <w:sz w:val="24"/>
              </w:rPr>
              <w:t>Model</w:t>
            </w:r>
          </w:p>
        </w:tc>
        <w:tc>
          <w:tcPr>
            <w:tcW w:w="1291" w:type="dxa"/>
            <w:tcBorders>
              <w:top w:val="nil"/>
              <w:left w:val="nil"/>
              <w:right w:val="nil"/>
            </w:tcBorders>
          </w:tcPr>
          <w:p w:rsidR="004E4486" w:rsidRDefault="004E4486">
            <w:pPr>
              <w:pStyle w:val="TableParagraph"/>
              <w:spacing w:line="240" w:lineRule="auto"/>
              <w:jc w:val="left"/>
            </w:pPr>
          </w:p>
        </w:tc>
        <w:tc>
          <w:tcPr>
            <w:tcW w:w="1476" w:type="dxa"/>
            <w:tcBorders>
              <w:top w:val="nil"/>
              <w:left w:val="nil"/>
              <w:right w:val="single" w:sz="8" w:space="0" w:color="DFDFDF"/>
            </w:tcBorders>
          </w:tcPr>
          <w:p w:rsidR="004E4486" w:rsidRDefault="00EC6E41">
            <w:pPr>
              <w:pStyle w:val="TableParagraph"/>
              <w:spacing w:line="320" w:lineRule="exact"/>
              <w:ind w:left="352" w:right="348" w:firstLine="28"/>
              <w:jc w:val="left"/>
              <w:rPr>
                <w:sz w:val="24"/>
              </w:rPr>
            </w:pPr>
            <w:r>
              <w:rPr>
                <w:color w:val="25495F"/>
                <w:sz w:val="24"/>
              </w:rPr>
              <w:t>Sum</w:t>
            </w:r>
            <w:r>
              <w:rPr>
                <w:color w:val="25495F"/>
                <w:spacing w:val="-8"/>
                <w:sz w:val="24"/>
              </w:rPr>
              <w:t xml:space="preserve"> </w:t>
            </w:r>
            <w:r>
              <w:rPr>
                <w:color w:val="25495F"/>
                <w:sz w:val="24"/>
              </w:rPr>
              <w:t xml:space="preserve">of </w:t>
            </w:r>
            <w:r>
              <w:rPr>
                <w:color w:val="25495F"/>
                <w:spacing w:val="-2"/>
                <w:sz w:val="24"/>
              </w:rPr>
              <w:t>Squares</w:t>
            </w:r>
          </w:p>
        </w:tc>
        <w:tc>
          <w:tcPr>
            <w:tcW w:w="1029" w:type="dxa"/>
            <w:tcBorders>
              <w:top w:val="nil"/>
              <w:left w:val="single" w:sz="8" w:space="0" w:color="DFDFDF"/>
              <w:right w:val="single" w:sz="8" w:space="0" w:color="DFDFDF"/>
            </w:tcBorders>
          </w:tcPr>
          <w:p w:rsidR="004E4486" w:rsidRDefault="004E4486">
            <w:pPr>
              <w:pStyle w:val="TableParagraph"/>
              <w:spacing w:before="77" w:line="240" w:lineRule="auto"/>
              <w:jc w:val="left"/>
              <w:rPr>
                <w:b/>
                <w:sz w:val="24"/>
              </w:rPr>
            </w:pPr>
          </w:p>
          <w:p w:rsidR="004E4486" w:rsidRDefault="00EC6E41">
            <w:pPr>
              <w:pStyle w:val="TableParagraph"/>
              <w:spacing w:line="267" w:lineRule="exact"/>
              <w:ind w:left="4" w:right="2"/>
              <w:rPr>
                <w:sz w:val="24"/>
              </w:rPr>
            </w:pPr>
            <w:r>
              <w:rPr>
                <w:color w:val="25495F"/>
                <w:spacing w:val="-5"/>
                <w:sz w:val="24"/>
              </w:rPr>
              <w:t>df</w:t>
            </w:r>
          </w:p>
        </w:tc>
        <w:tc>
          <w:tcPr>
            <w:tcW w:w="1416" w:type="dxa"/>
            <w:tcBorders>
              <w:top w:val="nil"/>
              <w:left w:val="single" w:sz="8" w:space="0" w:color="DFDFDF"/>
              <w:right w:val="single" w:sz="8" w:space="0" w:color="DFDFDF"/>
            </w:tcBorders>
          </w:tcPr>
          <w:p w:rsidR="004E4486" w:rsidRDefault="004E4486">
            <w:pPr>
              <w:pStyle w:val="TableParagraph"/>
              <w:spacing w:before="77" w:line="240" w:lineRule="auto"/>
              <w:jc w:val="left"/>
              <w:rPr>
                <w:b/>
                <w:sz w:val="24"/>
              </w:rPr>
            </w:pPr>
          </w:p>
          <w:p w:rsidR="004E4486" w:rsidRDefault="00EC6E41">
            <w:pPr>
              <w:pStyle w:val="TableParagraph"/>
              <w:spacing w:line="267" w:lineRule="exact"/>
              <w:ind w:right="62"/>
              <w:jc w:val="right"/>
              <w:rPr>
                <w:sz w:val="24"/>
              </w:rPr>
            </w:pPr>
            <w:r>
              <w:rPr>
                <w:color w:val="25495F"/>
                <w:sz w:val="24"/>
              </w:rPr>
              <w:t>Mean</w:t>
            </w:r>
            <w:r>
              <w:rPr>
                <w:color w:val="25495F"/>
                <w:spacing w:val="-2"/>
                <w:sz w:val="24"/>
              </w:rPr>
              <w:t xml:space="preserve"> Square</w:t>
            </w:r>
          </w:p>
        </w:tc>
        <w:tc>
          <w:tcPr>
            <w:tcW w:w="1029" w:type="dxa"/>
            <w:tcBorders>
              <w:top w:val="nil"/>
              <w:left w:val="single" w:sz="8" w:space="0" w:color="DFDFDF"/>
              <w:right w:val="single" w:sz="8" w:space="0" w:color="DFDFDF"/>
            </w:tcBorders>
          </w:tcPr>
          <w:p w:rsidR="004E4486" w:rsidRDefault="004E4486">
            <w:pPr>
              <w:pStyle w:val="TableParagraph"/>
              <w:spacing w:before="77" w:line="240" w:lineRule="auto"/>
              <w:jc w:val="left"/>
              <w:rPr>
                <w:b/>
                <w:sz w:val="24"/>
              </w:rPr>
            </w:pPr>
          </w:p>
          <w:p w:rsidR="004E4486" w:rsidRDefault="00EC6E41">
            <w:pPr>
              <w:pStyle w:val="TableParagraph"/>
              <w:spacing w:line="267" w:lineRule="exact"/>
              <w:ind w:left="2" w:right="2"/>
              <w:rPr>
                <w:sz w:val="24"/>
              </w:rPr>
            </w:pPr>
            <w:r>
              <w:rPr>
                <w:color w:val="25495F"/>
                <w:spacing w:val="-10"/>
                <w:sz w:val="24"/>
              </w:rPr>
              <w:t>F</w:t>
            </w:r>
          </w:p>
        </w:tc>
        <w:tc>
          <w:tcPr>
            <w:tcW w:w="1029" w:type="dxa"/>
            <w:tcBorders>
              <w:top w:val="nil"/>
              <w:left w:val="single" w:sz="8" w:space="0" w:color="DFDFDF"/>
              <w:right w:val="nil"/>
            </w:tcBorders>
          </w:tcPr>
          <w:p w:rsidR="004E4486" w:rsidRDefault="004E4486">
            <w:pPr>
              <w:pStyle w:val="TableParagraph"/>
              <w:spacing w:before="77" w:line="240" w:lineRule="auto"/>
              <w:jc w:val="left"/>
              <w:rPr>
                <w:b/>
                <w:sz w:val="24"/>
              </w:rPr>
            </w:pPr>
          </w:p>
          <w:p w:rsidR="004E4486" w:rsidRDefault="00EC6E41">
            <w:pPr>
              <w:pStyle w:val="TableParagraph"/>
              <w:spacing w:line="267" w:lineRule="exact"/>
              <w:ind w:left="320"/>
              <w:jc w:val="left"/>
              <w:rPr>
                <w:sz w:val="24"/>
              </w:rPr>
            </w:pPr>
            <w:r>
              <w:rPr>
                <w:color w:val="25495F"/>
                <w:spacing w:val="-4"/>
                <w:sz w:val="24"/>
              </w:rPr>
              <w:t>Sig.</w:t>
            </w:r>
          </w:p>
        </w:tc>
      </w:tr>
      <w:tr w:rsidR="004E4486">
        <w:trPr>
          <w:trHeight w:val="318"/>
        </w:trPr>
        <w:tc>
          <w:tcPr>
            <w:tcW w:w="737" w:type="dxa"/>
            <w:vMerge w:val="restart"/>
            <w:tcBorders>
              <w:left w:val="nil"/>
              <w:right w:val="nil"/>
            </w:tcBorders>
            <w:shd w:val="clear" w:color="auto" w:fill="DFDFDF"/>
          </w:tcPr>
          <w:p w:rsidR="004E4486" w:rsidRDefault="00EC6E41">
            <w:pPr>
              <w:pStyle w:val="TableParagraph"/>
              <w:spacing w:before="33" w:line="240" w:lineRule="auto"/>
              <w:ind w:left="60"/>
              <w:jc w:val="left"/>
              <w:rPr>
                <w:sz w:val="24"/>
              </w:rPr>
            </w:pPr>
            <w:r>
              <w:rPr>
                <w:color w:val="25495F"/>
                <w:spacing w:val="-10"/>
                <w:sz w:val="24"/>
              </w:rPr>
              <w:t>1</w:t>
            </w:r>
          </w:p>
        </w:tc>
        <w:tc>
          <w:tcPr>
            <w:tcW w:w="1291" w:type="dxa"/>
            <w:tcBorders>
              <w:left w:val="nil"/>
              <w:bottom w:val="single" w:sz="8" w:space="0" w:color="ADADAD"/>
              <w:right w:val="nil"/>
            </w:tcBorders>
            <w:shd w:val="clear" w:color="auto" w:fill="DFDFDF"/>
          </w:tcPr>
          <w:p w:rsidR="004E4486" w:rsidRDefault="00EC6E41">
            <w:pPr>
              <w:pStyle w:val="TableParagraph"/>
              <w:spacing w:before="33" w:line="265" w:lineRule="exact"/>
              <w:ind w:left="59"/>
              <w:jc w:val="left"/>
              <w:rPr>
                <w:sz w:val="24"/>
              </w:rPr>
            </w:pPr>
            <w:r>
              <w:rPr>
                <w:color w:val="25495F"/>
                <w:spacing w:val="-2"/>
                <w:sz w:val="24"/>
              </w:rPr>
              <w:t>Regression</w:t>
            </w:r>
          </w:p>
        </w:tc>
        <w:tc>
          <w:tcPr>
            <w:tcW w:w="1476" w:type="dxa"/>
            <w:tcBorders>
              <w:left w:val="nil"/>
              <w:bottom w:val="single" w:sz="8" w:space="0" w:color="ADADAD"/>
              <w:right w:val="single" w:sz="8" w:space="0" w:color="DFDFDF"/>
            </w:tcBorders>
          </w:tcPr>
          <w:p w:rsidR="004E4486" w:rsidRDefault="00EC6E41">
            <w:pPr>
              <w:pStyle w:val="TableParagraph"/>
              <w:spacing w:before="33" w:line="265" w:lineRule="exact"/>
              <w:ind w:right="57"/>
              <w:jc w:val="right"/>
              <w:rPr>
                <w:sz w:val="24"/>
              </w:rPr>
            </w:pPr>
            <w:r>
              <w:rPr>
                <w:color w:val="000104"/>
                <w:spacing w:val="-2"/>
                <w:sz w:val="24"/>
              </w:rPr>
              <w:t>883.765</w:t>
            </w:r>
          </w:p>
        </w:tc>
        <w:tc>
          <w:tcPr>
            <w:tcW w:w="1029" w:type="dxa"/>
            <w:tcBorders>
              <w:left w:val="single" w:sz="8" w:space="0" w:color="DFDFDF"/>
              <w:bottom w:val="single" w:sz="8" w:space="0" w:color="ADADAD"/>
              <w:right w:val="single" w:sz="8" w:space="0" w:color="DFDFDF"/>
            </w:tcBorders>
          </w:tcPr>
          <w:p w:rsidR="004E4486" w:rsidRDefault="00EC6E41">
            <w:pPr>
              <w:pStyle w:val="TableParagraph"/>
              <w:spacing w:before="33" w:line="265" w:lineRule="exact"/>
              <w:ind w:right="56"/>
              <w:jc w:val="right"/>
              <w:rPr>
                <w:sz w:val="24"/>
              </w:rPr>
            </w:pPr>
            <w:r>
              <w:rPr>
                <w:color w:val="000104"/>
                <w:spacing w:val="-10"/>
                <w:sz w:val="24"/>
              </w:rPr>
              <w:t>3</w:t>
            </w:r>
          </w:p>
        </w:tc>
        <w:tc>
          <w:tcPr>
            <w:tcW w:w="1416" w:type="dxa"/>
            <w:tcBorders>
              <w:left w:val="single" w:sz="8" w:space="0" w:color="DFDFDF"/>
              <w:bottom w:val="single" w:sz="8" w:space="0" w:color="ADADAD"/>
              <w:right w:val="single" w:sz="8" w:space="0" w:color="DFDFDF"/>
            </w:tcBorders>
          </w:tcPr>
          <w:p w:rsidR="004E4486" w:rsidRDefault="00EC6E41">
            <w:pPr>
              <w:pStyle w:val="TableParagraph"/>
              <w:spacing w:before="33" w:line="265" w:lineRule="exact"/>
              <w:ind w:right="58"/>
              <w:jc w:val="right"/>
              <w:rPr>
                <w:sz w:val="24"/>
              </w:rPr>
            </w:pPr>
            <w:r>
              <w:rPr>
                <w:color w:val="000104"/>
                <w:spacing w:val="-2"/>
                <w:sz w:val="24"/>
              </w:rPr>
              <w:t>294.588</w:t>
            </w:r>
          </w:p>
        </w:tc>
        <w:tc>
          <w:tcPr>
            <w:tcW w:w="1029" w:type="dxa"/>
            <w:tcBorders>
              <w:left w:val="single" w:sz="8" w:space="0" w:color="DFDFDF"/>
              <w:bottom w:val="single" w:sz="8" w:space="0" w:color="ADADAD"/>
              <w:right w:val="single" w:sz="8" w:space="0" w:color="DFDFDF"/>
            </w:tcBorders>
          </w:tcPr>
          <w:p w:rsidR="004E4486" w:rsidRDefault="00EC6E41">
            <w:pPr>
              <w:pStyle w:val="TableParagraph"/>
              <w:spacing w:before="33" w:line="265" w:lineRule="exact"/>
              <w:ind w:left="291"/>
              <w:jc w:val="left"/>
              <w:rPr>
                <w:sz w:val="24"/>
              </w:rPr>
            </w:pPr>
            <w:r>
              <w:rPr>
                <w:color w:val="000104"/>
                <w:spacing w:val="-2"/>
                <w:sz w:val="24"/>
              </w:rPr>
              <w:t>40.470</w:t>
            </w:r>
          </w:p>
        </w:tc>
        <w:tc>
          <w:tcPr>
            <w:tcW w:w="1029" w:type="dxa"/>
            <w:tcBorders>
              <w:left w:val="single" w:sz="8" w:space="0" w:color="DFDFDF"/>
              <w:bottom w:val="single" w:sz="8" w:space="0" w:color="ADADAD"/>
              <w:right w:val="nil"/>
            </w:tcBorders>
          </w:tcPr>
          <w:p w:rsidR="004E4486" w:rsidRDefault="00EC6E41">
            <w:pPr>
              <w:pStyle w:val="TableParagraph"/>
              <w:spacing w:before="33" w:line="265" w:lineRule="exact"/>
              <w:ind w:left="462"/>
              <w:jc w:val="left"/>
              <w:rPr>
                <w:sz w:val="24"/>
              </w:rPr>
            </w:pPr>
            <w:r>
              <w:rPr>
                <w:color w:val="000104"/>
                <w:spacing w:val="-2"/>
                <w:sz w:val="24"/>
              </w:rPr>
              <w:t>.000</w:t>
            </w:r>
            <w:r>
              <w:rPr>
                <w:color w:val="000104"/>
                <w:spacing w:val="-2"/>
                <w:sz w:val="24"/>
                <w:vertAlign w:val="superscript"/>
              </w:rPr>
              <w:t>b</w:t>
            </w:r>
          </w:p>
        </w:tc>
      </w:tr>
      <w:tr w:rsidR="004E4486">
        <w:trPr>
          <w:trHeight w:val="320"/>
        </w:trPr>
        <w:tc>
          <w:tcPr>
            <w:tcW w:w="737" w:type="dxa"/>
            <w:vMerge/>
            <w:tcBorders>
              <w:top w:val="nil"/>
              <w:left w:val="nil"/>
              <w:right w:val="nil"/>
            </w:tcBorders>
            <w:shd w:val="clear" w:color="auto" w:fill="DFDFDF"/>
          </w:tcPr>
          <w:p w:rsidR="004E4486" w:rsidRDefault="004E4486">
            <w:pPr>
              <w:rPr>
                <w:sz w:val="2"/>
                <w:szCs w:val="2"/>
              </w:rPr>
            </w:pPr>
          </w:p>
        </w:tc>
        <w:tc>
          <w:tcPr>
            <w:tcW w:w="1291" w:type="dxa"/>
            <w:tcBorders>
              <w:top w:val="single" w:sz="8" w:space="0" w:color="ADADAD"/>
              <w:left w:val="nil"/>
              <w:bottom w:val="single" w:sz="8" w:space="0" w:color="ADADAD"/>
              <w:right w:val="nil"/>
            </w:tcBorders>
            <w:shd w:val="clear" w:color="auto" w:fill="DFDFDF"/>
          </w:tcPr>
          <w:p w:rsidR="004E4486" w:rsidRDefault="00EC6E41">
            <w:pPr>
              <w:pStyle w:val="TableParagraph"/>
              <w:spacing w:before="36" w:line="265" w:lineRule="exact"/>
              <w:ind w:left="59"/>
              <w:jc w:val="left"/>
              <w:rPr>
                <w:sz w:val="24"/>
              </w:rPr>
            </w:pPr>
            <w:r>
              <w:rPr>
                <w:color w:val="25495F"/>
                <w:spacing w:val="-2"/>
                <w:sz w:val="24"/>
              </w:rPr>
              <w:t>Residual</w:t>
            </w:r>
          </w:p>
        </w:tc>
        <w:tc>
          <w:tcPr>
            <w:tcW w:w="1476" w:type="dxa"/>
            <w:tcBorders>
              <w:top w:val="single" w:sz="8" w:space="0" w:color="ADADAD"/>
              <w:left w:val="nil"/>
              <w:bottom w:val="single" w:sz="8" w:space="0" w:color="ADADAD"/>
              <w:right w:val="single" w:sz="8" w:space="0" w:color="DFDFDF"/>
            </w:tcBorders>
          </w:tcPr>
          <w:p w:rsidR="004E4486" w:rsidRDefault="00EC6E41">
            <w:pPr>
              <w:pStyle w:val="TableParagraph"/>
              <w:spacing w:before="36" w:line="265" w:lineRule="exact"/>
              <w:ind w:right="57"/>
              <w:jc w:val="right"/>
              <w:rPr>
                <w:sz w:val="24"/>
              </w:rPr>
            </w:pPr>
            <w:r>
              <w:rPr>
                <w:color w:val="000104"/>
                <w:spacing w:val="-2"/>
                <w:sz w:val="24"/>
              </w:rPr>
              <w:t>698.795</w:t>
            </w:r>
          </w:p>
        </w:tc>
        <w:tc>
          <w:tcPr>
            <w:tcW w:w="1029"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56"/>
              <w:jc w:val="right"/>
              <w:rPr>
                <w:sz w:val="24"/>
              </w:rPr>
            </w:pPr>
            <w:r>
              <w:rPr>
                <w:color w:val="000104"/>
                <w:spacing w:val="-5"/>
                <w:sz w:val="24"/>
              </w:rPr>
              <w:t>96</w:t>
            </w:r>
          </w:p>
        </w:tc>
        <w:tc>
          <w:tcPr>
            <w:tcW w:w="1416" w:type="dxa"/>
            <w:tcBorders>
              <w:top w:val="single" w:sz="8" w:space="0" w:color="ADADAD"/>
              <w:left w:val="single" w:sz="8" w:space="0" w:color="DFDFDF"/>
              <w:bottom w:val="single" w:sz="8" w:space="0" w:color="ADADAD"/>
              <w:right w:val="single" w:sz="8" w:space="0" w:color="DFDFDF"/>
            </w:tcBorders>
          </w:tcPr>
          <w:p w:rsidR="004E4486" w:rsidRDefault="00EC6E41">
            <w:pPr>
              <w:pStyle w:val="TableParagraph"/>
              <w:spacing w:before="36" w:line="265" w:lineRule="exact"/>
              <w:ind w:right="58"/>
              <w:jc w:val="right"/>
              <w:rPr>
                <w:sz w:val="24"/>
              </w:rPr>
            </w:pPr>
            <w:r>
              <w:rPr>
                <w:color w:val="000104"/>
                <w:spacing w:val="-2"/>
                <w:sz w:val="24"/>
              </w:rPr>
              <w:t>7.279</w:t>
            </w:r>
          </w:p>
        </w:tc>
        <w:tc>
          <w:tcPr>
            <w:tcW w:w="1029" w:type="dxa"/>
            <w:tcBorders>
              <w:top w:val="single" w:sz="8" w:space="0" w:color="ADADAD"/>
              <w:left w:val="single" w:sz="8" w:space="0" w:color="DFDFDF"/>
              <w:bottom w:val="single" w:sz="8" w:space="0" w:color="ADADAD"/>
              <w:right w:val="single" w:sz="8" w:space="0" w:color="DFDFDF"/>
            </w:tcBorders>
          </w:tcPr>
          <w:p w:rsidR="004E4486" w:rsidRDefault="004E4486">
            <w:pPr>
              <w:pStyle w:val="TableParagraph"/>
              <w:spacing w:line="240" w:lineRule="auto"/>
              <w:jc w:val="left"/>
            </w:pPr>
          </w:p>
        </w:tc>
        <w:tc>
          <w:tcPr>
            <w:tcW w:w="1029" w:type="dxa"/>
            <w:tcBorders>
              <w:top w:val="single" w:sz="8" w:space="0" w:color="ADADAD"/>
              <w:left w:val="single" w:sz="8" w:space="0" w:color="DFDFDF"/>
              <w:bottom w:val="single" w:sz="8" w:space="0" w:color="ADADAD"/>
              <w:right w:val="nil"/>
            </w:tcBorders>
          </w:tcPr>
          <w:p w:rsidR="004E4486" w:rsidRDefault="004E4486">
            <w:pPr>
              <w:pStyle w:val="TableParagraph"/>
              <w:spacing w:line="240" w:lineRule="auto"/>
              <w:jc w:val="left"/>
            </w:pPr>
          </w:p>
        </w:tc>
      </w:tr>
      <w:tr w:rsidR="004E4486">
        <w:trPr>
          <w:trHeight w:val="320"/>
        </w:trPr>
        <w:tc>
          <w:tcPr>
            <w:tcW w:w="737" w:type="dxa"/>
            <w:vMerge/>
            <w:tcBorders>
              <w:top w:val="nil"/>
              <w:left w:val="nil"/>
              <w:right w:val="nil"/>
            </w:tcBorders>
            <w:shd w:val="clear" w:color="auto" w:fill="DFDFDF"/>
          </w:tcPr>
          <w:p w:rsidR="004E4486" w:rsidRDefault="004E4486">
            <w:pPr>
              <w:rPr>
                <w:sz w:val="2"/>
                <w:szCs w:val="2"/>
              </w:rPr>
            </w:pPr>
          </w:p>
        </w:tc>
        <w:tc>
          <w:tcPr>
            <w:tcW w:w="1291" w:type="dxa"/>
            <w:tcBorders>
              <w:top w:val="single" w:sz="8" w:space="0" w:color="ADADAD"/>
              <w:left w:val="nil"/>
              <w:right w:val="nil"/>
            </w:tcBorders>
            <w:shd w:val="clear" w:color="auto" w:fill="DFDFDF"/>
          </w:tcPr>
          <w:p w:rsidR="004E4486" w:rsidRDefault="00EC6E41">
            <w:pPr>
              <w:pStyle w:val="TableParagraph"/>
              <w:spacing w:before="33" w:line="267" w:lineRule="exact"/>
              <w:ind w:left="59"/>
              <w:jc w:val="left"/>
              <w:rPr>
                <w:sz w:val="24"/>
              </w:rPr>
            </w:pPr>
            <w:r>
              <w:rPr>
                <w:color w:val="25495F"/>
                <w:spacing w:val="-2"/>
                <w:sz w:val="24"/>
              </w:rPr>
              <w:t>Total</w:t>
            </w:r>
          </w:p>
        </w:tc>
        <w:tc>
          <w:tcPr>
            <w:tcW w:w="1476" w:type="dxa"/>
            <w:tcBorders>
              <w:top w:val="single" w:sz="8" w:space="0" w:color="ADADAD"/>
              <w:left w:val="nil"/>
              <w:right w:val="single" w:sz="8" w:space="0" w:color="DFDFDF"/>
            </w:tcBorders>
          </w:tcPr>
          <w:p w:rsidR="004E4486" w:rsidRDefault="00EC6E41">
            <w:pPr>
              <w:pStyle w:val="TableParagraph"/>
              <w:spacing w:before="33" w:line="267" w:lineRule="exact"/>
              <w:ind w:right="57"/>
              <w:jc w:val="right"/>
              <w:rPr>
                <w:sz w:val="24"/>
              </w:rPr>
            </w:pPr>
            <w:r>
              <w:rPr>
                <w:color w:val="000104"/>
                <w:spacing w:val="-2"/>
                <w:sz w:val="24"/>
              </w:rPr>
              <w:t>1582.560</w:t>
            </w:r>
          </w:p>
        </w:tc>
        <w:tc>
          <w:tcPr>
            <w:tcW w:w="1029" w:type="dxa"/>
            <w:tcBorders>
              <w:top w:val="single" w:sz="8" w:space="0" w:color="ADADAD"/>
              <w:left w:val="single" w:sz="8" w:space="0" w:color="DFDFDF"/>
              <w:right w:val="single" w:sz="8" w:space="0" w:color="DFDFDF"/>
            </w:tcBorders>
          </w:tcPr>
          <w:p w:rsidR="004E4486" w:rsidRDefault="00EC6E41">
            <w:pPr>
              <w:pStyle w:val="TableParagraph"/>
              <w:spacing w:before="33" w:line="267" w:lineRule="exact"/>
              <w:ind w:right="56"/>
              <w:jc w:val="right"/>
              <w:rPr>
                <w:sz w:val="24"/>
              </w:rPr>
            </w:pPr>
            <w:r>
              <w:rPr>
                <w:color w:val="000104"/>
                <w:spacing w:val="-5"/>
                <w:sz w:val="24"/>
              </w:rPr>
              <w:t>99</w:t>
            </w:r>
          </w:p>
        </w:tc>
        <w:tc>
          <w:tcPr>
            <w:tcW w:w="1416" w:type="dxa"/>
            <w:tcBorders>
              <w:top w:val="single" w:sz="8" w:space="0" w:color="ADADAD"/>
              <w:left w:val="single" w:sz="8" w:space="0" w:color="DFDFDF"/>
              <w:right w:val="single" w:sz="8" w:space="0" w:color="DFDFDF"/>
            </w:tcBorders>
          </w:tcPr>
          <w:p w:rsidR="004E4486" w:rsidRDefault="004E4486">
            <w:pPr>
              <w:pStyle w:val="TableParagraph"/>
              <w:spacing w:line="240" w:lineRule="auto"/>
              <w:jc w:val="left"/>
            </w:pPr>
          </w:p>
        </w:tc>
        <w:tc>
          <w:tcPr>
            <w:tcW w:w="1029" w:type="dxa"/>
            <w:tcBorders>
              <w:top w:val="single" w:sz="8" w:space="0" w:color="ADADAD"/>
              <w:left w:val="single" w:sz="8" w:space="0" w:color="DFDFDF"/>
              <w:right w:val="single" w:sz="8" w:space="0" w:color="DFDFDF"/>
            </w:tcBorders>
          </w:tcPr>
          <w:p w:rsidR="004E4486" w:rsidRDefault="004E4486">
            <w:pPr>
              <w:pStyle w:val="TableParagraph"/>
              <w:spacing w:line="240" w:lineRule="auto"/>
              <w:jc w:val="left"/>
            </w:pPr>
          </w:p>
        </w:tc>
        <w:tc>
          <w:tcPr>
            <w:tcW w:w="1029" w:type="dxa"/>
            <w:tcBorders>
              <w:top w:val="single" w:sz="8" w:space="0" w:color="ADADAD"/>
              <w:left w:val="single" w:sz="8" w:space="0" w:color="DFDFDF"/>
              <w:right w:val="nil"/>
            </w:tcBorders>
          </w:tcPr>
          <w:p w:rsidR="004E4486" w:rsidRDefault="004E4486">
            <w:pPr>
              <w:pStyle w:val="TableParagraph"/>
              <w:spacing w:line="240" w:lineRule="auto"/>
              <w:jc w:val="left"/>
            </w:pPr>
          </w:p>
        </w:tc>
      </w:tr>
    </w:tbl>
    <w:p w:rsidR="004E4486" w:rsidRDefault="00EC6E41">
      <w:pPr>
        <w:pStyle w:val="ListParagraph"/>
        <w:numPr>
          <w:ilvl w:val="0"/>
          <w:numId w:val="3"/>
        </w:numPr>
        <w:tabs>
          <w:tab w:val="left" w:pos="1725"/>
        </w:tabs>
        <w:spacing w:before="45"/>
        <w:ind w:left="1725" w:hanging="225"/>
        <w:rPr>
          <w:sz w:val="24"/>
        </w:rPr>
      </w:pPr>
      <w:r>
        <w:rPr>
          <w:color w:val="000104"/>
          <w:sz w:val="24"/>
        </w:rPr>
        <w:t>Dependent</w:t>
      </w:r>
      <w:r>
        <w:rPr>
          <w:color w:val="000104"/>
          <w:spacing w:val="-1"/>
          <w:sz w:val="24"/>
        </w:rPr>
        <w:t xml:space="preserve"> </w:t>
      </w:r>
      <w:r>
        <w:rPr>
          <w:color w:val="000104"/>
          <w:sz w:val="24"/>
        </w:rPr>
        <w:t>Variable:</w:t>
      </w:r>
      <w:r>
        <w:rPr>
          <w:color w:val="000104"/>
          <w:spacing w:val="-1"/>
          <w:sz w:val="24"/>
        </w:rPr>
        <w:t xml:space="preserve"> </w:t>
      </w:r>
      <w:r>
        <w:rPr>
          <w:color w:val="000104"/>
          <w:sz w:val="24"/>
        </w:rPr>
        <w:t>KEPUTUSAN</w:t>
      </w:r>
      <w:r>
        <w:rPr>
          <w:color w:val="000104"/>
          <w:spacing w:val="-1"/>
          <w:sz w:val="24"/>
        </w:rPr>
        <w:t xml:space="preserve"> </w:t>
      </w:r>
      <w:r>
        <w:rPr>
          <w:color w:val="000104"/>
          <w:spacing w:val="-2"/>
          <w:sz w:val="24"/>
        </w:rPr>
        <w:t>PEMBELIAN</w:t>
      </w:r>
    </w:p>
    <w:p w:rsidR="004E4486" w:rsidRDefault="00EC6E41">
      <w:pPr>
        <w:pStyle w:val="ListParagraph"/>
        <w:numPr>
          <w:ilvl w:val="0"/>
          <w:numId w:val="3"/>
        </w:numPr>
        <w:tabs>
          <w:tab w:val="left" w:pos="1740"/>
        </w:tabs>
        <w:spacing w:before="43" w:line="280" w:lineRule="auto"/>
        <w:ind w:left="1500" w:right="2655" w:firstLine="0"/>
        <w:rPr>
          <w:sz w:val="24"/>
        </w:rPr>
      </w:pPr>
      <w:r>
        <w:rPr>
          <w:color w:val="000104"/>
          <w:sz w:val="24"/>
        </w:rPr>
        <w:t>Predictors:</w:t>
      </w:r>
      <w:r>
        <w:rPr>
          <w:color w:val="000104"/>
          <w:spacing w:val="-10"/>
          <w:sz w:val="24"/>
        </w:rPr>
        <w:t xml:space="preserve"> </w:t>
      </w:r>
      <w:r>
        <w:rPr>
          <w:color w:val="000104"/>
          <w:sz w:val="24"/>
        </w:rPr>
        <w:t>(Constant),</w:t>
      </w:r>
      <w:r>
        <w:rPr>
          <w:color w:val="000104"/>
          <w:spacing w:val="-10"/>
          <w:sz w:val="24"/>
        </w:rPr>
        <w:t xml:space="preserve"> </w:t>
      </w:r>
      <w:r>
        <w:rPr>
          <w:color w:val="000104"/>
          <w:sz w:val="24"/>
        </w:rPr>
        <w:t>KEMUDAHANPENGGUNAAN,</w:t>
      </w:r>
      <w:r>
        <w:rPr>
          <w:color w:val="000104"/>
          <w:spacing w:val="-10"/>
          <w:sz w:val="24"/>
        </w:rPr>
        <w:t xml:space="preserve"> </w:t>
      </w:r>
      <w:r>
        <w:rPr>
          <w:color w:val="000104"/>
          <w:sz w:val="24"/>
        </w:rPr>
        <w:t>DISKON,</w:t>
      </w:r>
      <w:r>
        <w:rPr>
          <w:color w:val="000104"/>
          <w:spacing w:val="-10"/>
          <w:sz w:val="24"/>
        </w:rPr>
        <w:t xml:space="preserve"> </w:t>
      </w:r>
      <w:r>
        <w:rPr>
          <w:color w:val="000104"/>
          <w:sz w:val="24"/>
        </w:rPr>
        <w:t>ONLINE CUSTOMER REVIEWS</w:t>
      </w:r>
    </w:p>
    <w:p w:rsidR="004E4486" w:rsidRDefault="004E4486">
      <w:pPr>
        <w:pStyle w:val="BodyText"/>
      </w:pPr>
    </w:p>
    <w:p w:rsidR="004E4486" w:rsidRDefault="004E4486">
      <w:pPr>
        <w:pStyle w:val="BodyText"/>
        <w:spacing w:before="257"/>
      </w:pPr>
    </w:p>
    <w:p w:rsidR="004E4486" w:rsidRDefault="00EC6E41">
      <w:pPr>
        <w:pStyle w:val="Heading2"/>
      </w:pPr>
      <w:r>
        <w:t>Koefisien</w:t>
      </w:r>
      <w:r>
        <w:rPr>
          <w:spacing w:val="-2"/>
        </w:rPr>
        <w:t xml:space="preserve"> </w:t>
      </w:r>
      <w:r>
        <w:t>Determinasi</w:t>
      </w:r>
      <w:r>
        <w:rPr>
          <w:spacing w:val="-2"/>
        </w:rPr>
        <w:t xml:space="preserve"> </w:t>
      </w:r>
      <w:r>
        <w:rPr>
          <w:spacing w:val="-4"/>
        </w:rPr>
        <w:t>(R2)</w:t>
      </w:r>
    </w:p>
    <w:p w:rsidR="004E4486" w:rsidRDefault="00EC6E41">
      <w:pPr>
        <w:spacing w:before="226"/>
        <w:ind w:left="3514"/>
        <w:rPr>
          <w:b/>
          <w:sz w:val="24"/>
        </w:rPr>
      </w:pPr>
      <w:r>
        <w:rPr>
          <w:b/>
          <w:color w:val="000104"/>
          <w:sz w:val="24"/>
        </w:rPr>
        <w:t>Model</w:t>
      </w:r>
      <w:r>
        <w:rPr>
          <w:b/>
          <w:color w:val="000104"/>
          <w:spacing w:val="-2"/>
          <w:sz w:val="24"/>
        </w:rPr>
        <w:t xml:space="preserve"> Summary</w:t>
      </w:r>
    </w:p>
    <w:tbl>
      <w:tblPr>
        <w:tblW w:w="0" w:type="auto"/>
        <w:tblInd w:w="144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97"/>
        <w:gridCol w:w="1032"/>
        <w:gridCol w:w="1093"/>
        <w:gridCol w:w="1476"/>
        <w:gridCol w:w="1476"/>
      </w:tblGrid>
      <w:tr w:rsidR="004E4486">
        <w:trPr>
          <w:trHeight w:val="640"/>
        </w:trPr>
        <w:tc>
          <w:tcPr>
            <w:tcW w:w="797" w:type="dxa"/>
            <w:tcBorders>
              <w:top w:val="nil"/>
              <w:left w:val="nil"/>
              <w:right w:val="nil"/>
            </w:tcBorders>
          </w:tcPr>
          <w:p w:rsidR="004E4486" w:rsidRDefault="004E4486">
            <w:pPr>
              <w:pStyle w:val="TableParagraph"/>
              <w:spacing w:before="79" w:line="240" w:lineRule="auto"/>
              <w:jc w:val="left"/>
              <w:rPr>
                <w:b/>
                <w:sz w:val="24"/>
              </w:rPr>
            </w:pPr>
          </w:p>
          <w:p w:rsidR="004E4486" w:rsidRDefault="00EC6E41">
            <w:pPr>
              <w:pStyle w:val="TableParagraph"/>
              <w:spacing w:line="265" w:lineRule="exact"/>
              <w:ind w:left="60"/>
              <w:jc w:val="left"/>
              <w:rPr>
                <w:sz w:val="24"/>
              </w:rPr>
            </w:pPr>
            <w:r>
              <w:rPr>
                <w:color w:val="25495F"/>
                <w:spacing w:val="-2"/>
                <w:sz w:val="24"/>
              </w:rPr>
              <w:t>Model</w:t>
            </w:r>
          </w:p>
        </w:tc>
        <w:tc>
          <w:tcPr>
            <w:tcW w:w="1032" w:type="dxa"/>
            <w:tcBorders>
              <w:top w:val="nil"/>
              <w:left w:val="nil"/>
              <w:right w:val="single" w:sz="8" w:space="0" w:color="DFDFDF"/>
            </w:tcBorders>
          </w:tcPr>
          <w:p w:rsidR="004E4486" w:rsidRDefault="004E4486">
            <w:pPr>
              <w:pStyle w:val="TableParagraph"/>
              <w:spacing w:before="79" w:line="240" w:lineRule="auto"/>
              <w:jc w:val="left"/>
              <w:rPr>
                <w:b/>
                <w:sz w:val="24"/>
              </w:rPr>
            </w:pPr>
          </w:p>
          <w:p w:rsidR="004E4486" w:rsidRDefault="00EC6E41">
            <w:pPr>
              <w:pStyle w:val="TableParagraph"/>
              <w:spacing w:line="265" w:lineRule="exact"/>
              <w:ind w:left="429"/>
              <w:jc w:val="left"/>
              <w:rPr>
                <w:sz w:val="24"/>
              </w:rPr>
            </w:pPr>
            <w:r>
              <w:rPr>
                <w:color w:val="25495F"/>
                <w:spacing w:val="-10"/>
                <w:sz w:val="24"/>
              </w:rPr>
              <w:t>R</w:t>
            </w:r>
          </w:p>
        </w:tc>
        <w:tc>
          <w:tcPr>
            <w:tcW w:w="1093" w:type="dxa"/>
            <w:tcBorders>
              <w:top w:val="nil"/>
              <w:left w:val="single" w:sz="8" w:space="0" w:color="DFDFDF"/>
              <w:right w:val="single" w:sz="8" w:space="0" w:color="DFDFDF"/>
            </w:tcBorders>
          </w:tcPr>
          <w:p w:rsidR="004E4486" w:rsidRDefault="004E4486">
            <w:pPr>
              <w:pStyle w:val="TableParagraph"/>
              <w:spacing w:before="79" w:line="240" w:lineRule="auto"/>
              <w:jc w:val="left"/>
              <w:rPr>
                <w:b/>
                <w:sz w:val="24"/>
              </w:rPr>
            </w:pPr>
          </w:p>
          <w:p w:rsidR="004E4486" w:rsidRDefault="00EC6E41">
            <w:pPr>
              <w:pStyle w:val="TableParagraph"/>
              <w:spacing w:line="265" w:lineRule="exact"/>
              <w:ind w:right="91"/>
              <w:jc w:val="right"/>
              <w:rPr>
                <w:sz w:val="24"/>
              </w:rPr>
            </w:pPr>
            <w:r>
              <w:rPr>
                <w:color w:val="25495F"/>
                <w:sz w:val="24"/>
              </w:rPr>
              <w:t xml:space="preserve">R </w:t>
            </w:r>
            <w:r>
              <w:rPr>
                <w:color w:val="25495F"/>
                <w:spacing w:val="-2"/>
                <w:sz w:val="24"/>
              </w:rPr>
              <w:t>Square</w:t>
            </w:r>
          </w:p>
        </w:tc>
        <w:tc>
          <w:tcPr>
            <w:tcW w:w="1476" w:type="dxa"/>
            <w:tcBorders>
              <w:top w:val="nil"/>
              <w:left w:val="single" w:sz="8" w:space="0" w:color="DFDFDF"/>
              <w:right w:val="single" w:sz="8" w:space="0" w:color="DFDFDF"/>
            </w:tcBorders>
          </w:tcPr>
          <w:p w:rsidR="004E4486" w:rsidRDefault="00EC6E41">
            <w:pPr>
              <w:pStyle w:val="TableParagraph"/>
              <w:spacing w:line="322" w:lineRule="exact"/>
              <w:ind w:left="392" w:right="184" w:hanging="209"/>
              <w:jc w:val="left"/>
              <w:rPr>
                <w:sz w:val="24"/>
              </w:rPr>
            </w:pPr>
            <w:r>
              <w:rPr>
                <w:color w:val="25495F"/>
                <w:sz w:val="24"/>
              </w:rPr>
              <w:t>Adjusted</w:t>
            </w:r>
            <w:r>
              <w:rPr>
                <w:color w:val="25495F"/>
                <w:spacing w:val="-15"/>
                <w:sz w:val="24"/>
              </w:rPr>
              <w:t xml:space="preserve"> </w:t>
            </w:r>
            <w:r>
              <w:rPr>
                <w:color w:val="25495F"/>
                <w:sz w:val="24"/>
              </w:rPr>
              <w:t xml:space="preserve">R </w:t>
            </w:r>
            <w:r>
              <w:rPr>
                <w:color w:val="25495F"/>
                <w:spacing w:val="-2"/>
                <w:sz w:val="24"/>
              </w:rPr>
              <w:t>Square</w:t>
            </w:r>
          </w:p>
        </w:tc>
        <w:tc>
          <w:tcPr>
            <w:tcW w:w="1476" w:type="dxa"/>
            <w:tcBorders>
              <w:top w:val="nil"/>
              <w:left w:val="single" w:sz="8" w:space="0" w:color="DFDFDF"/>
              <w:right w:val="nil"/>
            </w:tcBorders>
          </w:tcPr>
          <w:p w:rsidR="004E4486" w:rsidRDefault="00EC6E41">
            <w:pPr>
              <w:pStyle w:val="TableParagraph"/>
              <w:spacing w:line="322" w:lineRule="exact"/>
              <w:ind w:left="135" w:hanging="8"/>
              <w:jc w:val="left"/>
              <w:rPr>
                <w:sz w:val="24"/>
              </w:rPr>
            </w:pPr>
            <w:r>
              <w:rPr>
                <w:color w:val="25495F"/>
                <w:sz w:val="24"/>
              </w:rPr>
              <w:t>Std.</w:t>
            </w:r>
            <w:r>
              <w:rPr>
                <w:color w:val="25495F"/>
                <w:spacing w:val="-15"/>
                <w:sz w:val="24"/>
              </w:rPr>
              <w:t xml:space="preserve"> </w:t>
            </w:r>
            <w:r>
              <w:rPr>
                <w:color w:val="25495F"/>
                <w:sz w:val="24"/>
              </w:rPr>
              <w:t>Error</w:t>
            </w:r>
            <w:r>
              <w:rPr>
                <w:color w:val="25495F"/>
                <w:spacing w:val="-15"/>
                <w:sz w:val="24"/>
              </w:rPr>
              <w:t xml:space="preserve"> </w:t>
            </w:r>
            <w:r>
              <w:rPr>
                <w:color w:val="25495F"/>
                <w:sz w:val="24"/>
              </w:rPr>
              <w:t xml:space="preserve">of the </w:t>
            </w:r>
            <w:r>
              <w:rPr>
                <w:color w:val="25495F"/>
                <w:spacing w:val="-2"/>
                <w:sz w:val="24"/>
              </w:rPr>
              <w:t>Estimate</w:t>
            </w:r>
          </w:p>
        </w:tc>
      </w:tr>
      <w:tr w:rsidR="004E4486">
        <w:trPr>
          <w:trHeight w:val="316"/>
        </w:trPr>
        <w:tc>
          <w:tcPr>
            <w:tcW w:w="797" w:type="dxa"/>
            <w:tcBorders>
              <w:left w:val="nil"/>
              <w:right w:val="nil"/>
            </w:tcBorders>
            <w:shd w:val="clear" w:color="auto" w:fill="DFDFDF"/>
          </w:tcPr>
          <w:p w:rsidR="004E4486" w:rsidRDefault="00EC6E41">
            <w:pPr>
              <w:pStyle w:val="TableParagraph"/>
              <w:spacing w:before="30" w:line="267" w:lineRule="exact"/>
              <w:ind w:left="60"/>
              <w:jc w:val="left"/>
              <w:rPr>
                <w:sz w:val="24"/>
              </w:rPr>
            </w:pPr>
            <w:r>
              <w:rPr>
                <w:color w:val="25495F"/>
                <w:spacing w:val="-10"/>
                <w:sz w:val="24"/>
              </w:rPr>
              <w:t>1</w:t>
            </w:r>
          </w:p>
        </w:tc>
        <w:tc>
          <w:tcPr>
            <w:tcW w:w="1032" w:type="dxa"/>
            <w:tcBorders>
              <w:left w:val="nil"/>
              <w:right w:val="single" w:sz="8" w:space="0" w:color="DFDFDF"/>
            </w:tcBorders>
          </w:tcPr>
          <w:p w:rsidR="004E4486" w:rsidRDefault="00EC6E41">
            <w:pPr>
              <w:pStyle w:val="TableParagraph"/>
              <w:spacing w:before="30" w:line="267" w:lineRule="exact"/>
              <w:ind w:left="467"/>
              <w:jc w:val="left"/>
              <w:rPr>
                <w:sz w:val="24"/>
              </w:rPr>
            </w:pPr>
            <w:r>
              <w:rPr>
                <w:color w:val="000104"/>
                <w:spacing w:val="-2"/>
                <w:sz w:val="24"/>
              </w:rPr>
              <w:t>.747</w:t>
            </w:r>
            <w:r>
              <w:rPr>
                <w:color w:val="000104"/>
                <w:spacing w:val="-2"/>
                <w:sz w:val="24"/>
                <w:vertAlign w:val="superscript"/>
              </w:rPr>
              <w:t>a</w:t>
            </w:r>
          </w:p>
        </w:tc>
        <w:tc>
          <w:tcPr>
            <w:tcW w:w="1093" w:type="dxa"/>
            <w:tcBorders>
              <w:left w:val="single" w:sz="8" w:space="0" w:color="DFDFDF"/>
              <w:right w:val="single" w:sz="8" w:space="0" w:color="DFDFDF"/>
            </w:tcBorders>
          </w:tcPr>
          <w:p w:rsidR="004E4486" w:rsidRDefault="00EC6E41">
            <w:pPr>
              <w:pStyle w:val="TableParagraph"/>
              <w:spacing w:before="30" w:line="267" w:lineRule="exact"/>
              <w:ind w:right="58"/>
              <w:jc w:val="right"/>
              <w:rPr>
                <w:sz w:val="24"/>
              </w:rPr>
            </w:pPr>
            <w:r>
              <w:rPr>
                <w:color w:val="000104"/>
                <w:spacing w:val="-4"/>
                <w:sz w:val="24"/>
              </w:rPr>
              <w:t>.558</w:t>
            </w:r>
          </w:p>
        </w:tc>
        <w:tc>
          <w:tcPr>
            <w:tcW w:w="1476" w:type="dxa"/>
            <w:tcBorders>
              <w:left w:val="single" w:sz="8" w:space="0" w:color="DFDFDF"/>
              <w:right w:val="single" w:sz="8" w:space="0" w:color="DFDFDF"/>
            </w:tcBorders>
          </w:tcPr>
          <w:p w:rsidR="004E4486" w:rsidRDefault="00EC6E41">
            <w:pPr>
              <w:pStyle w:val="TableParagraph"/>
              <w:spacing w:before="30" w:line="267" w:lineRule="exact"/>
              <w:ind w:right="58"/>
              <w:jc w:val="right"/>
              <w:rPr>
                <w:sz w:val="24"/>
              </w:rPr>
            </w:pPr>
            <w:r>
              <w:rPr>
                <w:color w:val="000104"/>
                <w:spacing w:val="-4"/>
                <w:sz w:val="24"/>
              </w:rPr>
              <w:t>.545</w:t>
            </w:r>
          </w:p>
        </w:tc>
        <w:tc>
          <w:tcPr>
            <w:tcW w:w="1476" w:type="dxa"/>
            <w:tcBorders>
              <w:left w:val="single" w:sz="8" w:space="0" w:color="DFDFDF"/>
              <w:right w:val="nil"/>
            </w:tcBorders>
          </w:tcPr>
          <w:p w:rsidR="004E4486" w:rsidRDefault="00EC6E41">
            <w:pPr>
              <w:pStyle w:val="TableParagraph"/>
              <w:spacing w:before="30" w:line="267" w:lineRule="exact"/>
              <w:ind w:left="865"/>
              <w:jc w:val="left"/>
              <w:rPr>
                <w:sz w:val="24"/>
              </w:rPr>
            </w:pPr>
            <w:r>
              <w:rPr>
                <w:color w:val="000104"/>
                <w:spacing w:val="-2"/>
                <w:sz w:val="24"/>
              </w:rPr>
              <w:t>2.698</w:t>
            </w:r>
          </w:p>
        </w:tc>
      </w:tr>
    </w:tbl>
    <w:p w:rsidR="004E4486" w:rsidRDefault="004E4486">
      <w:pPr>
        <w:spacing w:line="267" w:lineRule="exact"/>
        <w:rPr>
          <w:sz w:val="24"/>
        </w:rPr>
        <w:sectPr w:rsidR="004E4486">
          <w:type w:val="continuous"/>
          <w:pgSz w:w="11910" w:h="16840"/>
          <w:pgMar w:top="1400" w:right="0" w:bottom="1200" w:left="0" w:header="0" w:footer="1000" w:gutter="0"/>
          <w:cols w:space="720"/>
        </w:sectPr>
      </w:pPr>
    </w:p>
    <w:p w:rsidR="004E4486" w:rsidRDefault="00EC6E41">
      <w:pPr>
        <w:pStyle w:val="ListParagraph"/>
        <w:numPr>
          <w:ilvl w:val="0"/>
          <w:numId w:val="2"/>
        </w:numPr>
        <w:tabs>
          <w:tab w:val="left" w:pos="1860"/>
        </w:tabs>
        <w:spacing w:before="64" w:line="278" w:lineRule="auto"/>
        <w:ind w:right="4766"/>
        <w:rPr>
          <w:sz w:val="24"/>
        </w:rPr>
      </w:pPr>
      <w:r>
        <w:rPr>
          <w:color w:val="000104"/>
          <w:sz w:val="24"/>
        </w:rPr>
        <w:lastRenderedPageBreak/>
        <w:t>Predictors: (Constant), KEMUDAHANPENGGUNAAN,</w:t>
      </w:r>
      <w:r>
        <w:rPr>
          <w:color w:val="000104"/>
          <w:spacing w:val="-15"/>
          <w:sz w:val="24"/>
        </w:rPr>
        <w:t xml:space="preserve"> </w:t>
      </w:r>
      <w:r>
        <w:rPr>
          <w:color w:val="000104"/>
          <w:sz w:val="24"/>
        </w:rPr>
        <w:t>DISKON,</w:t>
      </w:r>
      <w:r>
        <w:rPr>
          <w:color w:val="000104"/>
          <w:spacing w:val="-15"/>
          <w:sz w:val="24"/>
        </w:rPr>
        <w:t xml:space="preserve"> </w:t>
      </w:r>
      <w:r>
        <w:rPr>
          <w:color w:val="000104"/>
          <w:sz w:val="24"/>
        </w:rPr>
        <w:t>ONLINE CUSTOMER REVIEWS</w:t>
      </w:r>
    </w:p>
    <w:p w:rsidR="004E4486" w:rsidRDefault="004E4486">
      <w:pPr>
        <w:spacing w:line="278" w:lineRule="auto"/>
        <w:rPr>
          <w:sz w:val="24"/>
        </w:rPr>
        <w:sectPr w:rsidR="004E4486">
          <w:pgSz w:w="11910" w:h="16840"/>
          <w:pgMar w:top="1400" w:right="0" w:bottom="1200" w:left="0" w:header="0" w:footer="1000" w:gutter="0"/>
          <w:cols w:space="720"/>
        </w:sectPr>
      </w:pPr>
    </w:p>
    <w:p w:rsidR="004E4486" w:rsidRDefault="00EC6E41">
      <w:pPr>
        <w:pStyle w:val="Heading1"/>
        <w:ind w:right="1495"/>
      </w:pPr>
      <w:r>
        <w:lastRenderedPageBreak/>
        <w:t>DAFTAR</w:t>
      </w:r>
      <w:r>
        <w:rPr>
          <w:spacing w:val="-1"/>
        </w:rPr>
        <w:t xml:space="preserve"> </w:t>
      </w:r>
      <w:r>
        <w:t xml:space="preserve">RIWAYAT </w:t>
      </w:r>
      <w:r>
        <w:rPr>
          <w:spacing w:val="-2"/>
        </w:rPr>
        <w:t>HIDUP</w:t>
      </w:r>
    </w:p>
    <w:p w:rsidR="004E4486" w:rsidRDefault="00EC6E41">
      <w:pPr>
        <w:pStyle w:val="BodyText"/>
        <w:spacing w:before="182"/>
        <w:ind w:left="1440"/>
      </w:pPr>
      <w:r>
        <w:t>Bahwa</w:t>
      </w:r>
      <w:r>
        <w:rPr>
          <w:spacing w:val="-3"/>
        </w:rPr>
        <w:t xml:space="preserve"> </w:t>
      </w:r>
      <w:r>
        <w:t>yang bertanda</w:t>
      </w:r>
      <w:r>
        <w:rPr>
          <w:spacing w:val="-2"/>
        </w:rPr>
        <w:t xml:space="preserve"> </w:t>
      </w:r>
      <w:r>
        <w:t>tangan di bawah</w:t>
      </w:r>
      <w:r>
        <w:rPr>
          <w:spacing w:val="59"/>
        </w:rPr>
        <w:t xml:space="preserve"> </w:t>
      </w:r>
      <w:r>
        <w:t xml:space="preserve">ini </w:t>
      </w:r>
      <w:r>
        <w:rPr>
          <w:spacing w:val="-10"/>
        </w:rPr>
        <w:t>:</w:t>
      </w:r>
    </w:p>
    <w:p w:rsidR="004E4486" w:rsidRDefault="00EC6E41">
      <w:pPr>
        <w:pStyle w:val="BodyText"/>
        <w:tabs>
          <w:tab w:val="left" w:pos="4320"/>
        </w:tabs>
        <w:spacing w:before="183" w:line="398" w:lineRule="auto"/>
        <w:ind w:left="1440" w:right="4977"/>
      </w:pPr>
      <w:r>
        <w:rPr>
          <w:spacing w:val="-4"/>
        </w:rPr>
        <w:t>Nama</w:t>
      </w:r>
      <w:r>
        <w:tab/>
        <w:t>: Dzunu Rotun Nur Aeni Tempat, Tanggal Lahir</w:t>
      </w:r>
      <w:r>
        <w:tab/>
        <w:t>:</w:t>
      </w:r>
      <w:r>
        <w:rPr>
          <w:spacing w:val="-15"/>
        </w:rPr>
        <w:t xml:space="preserve"> </w:t>
      </w:r>
      <w:r>
        <w:t>Kendal,</w:t>
      </w:r>
      <w:r>
        <w:rPr>
          <w:spacing w:val="-15"/>
        </w:rPr>
        <w:t xml:space="preserve"> </w:t>
      </w:r>
      <w:r>
        <w:t>10-Oktober-2000 Jenis Kelamin</w:t>
      </w:r>
      <w:r>
        <w:tab/>
        <w:t>: Perempuan</w:t>
      </w:r>
    </w:p>
    <w:p w:rsidR="004E4486" w:rsidRDefault="00EC6E41">
      <w:pPr>
        <w:pStyle w:val="BodyText"/>
        <w:tabs>
          <w:tab w:val="left" w:pos="4320"/>
        </w:tabs>
        <w:spacing w:line="274" w:lineRule="exact"/>
        <w:ind w:left="1440"/>
      </w:pPr>
      <w:r>
        <w:rPr>
          <w:spacing w:val="-4"/>
        </w:rPr>
        <w:t>Email</w:t>
      </w:r>
      <w:r>
        <w:tab/>
        <w:t>:</w:t>
      </w:r>
      <w:r>
        <w:rPr>
          <w:spacing w:val="-2"/>
        </w:rPr>
        <w:t xml:space="preserve"> </w:t>
      </w:r>
      <w:hyperlink r:id="rId61">
        <w:r>
          <w:rPr>
            <w:spacing w:val="-2"/>
          </w:rPr>
          <w:t>dznrtnnraeni@gmail.com</w:t>
        </w:r>
      </w:hyperlink>
    </w:p>
    <w:p w:rsidR="004E4486" w:rsidRDefault="00EC6E41">
      <w:pPr>
        <w:pStyle w:val="BodyText"/>
        <w:tabs>
          <w:tab w:val="left" w:pos="4320"/>
        </w:tabs>
        <w:spacing w:before="182" w:line="259" w:lineRule="auto"/>
        <w:ind w:left="3600" w:right="2834" w:hanging="2160"/>
      </w:pPr>
      <w:r>
        <w:t>Alamat Rumah</w:t>
      </w:r>
      <w:r>
        <w:tab/>
      </w:r>
      <w:r>
        <w:tab/>
        <w:t>:</w:t>
      </w:r>
      <w:r>
        <w:rPr>
          <w:spacing w:val="-5"/>
        </w:rPr>
        <w:t xml:space="preserve"> </w:t>
      </w:r>
      <w:r>
        <w:t>Dsn.</w:t>
      </w:r>
      <w:r>
        <w:rPr>
          <w:spacing w:val="-5"/>
        </w:rPr>
        <w:t xml:space="preserve"> </w:t>
      </w:r>
      <w:r>
        <w:t>Cepit</w:t>
      </w:r>
      <w:r>
        <w:rPr>
          <w:spacing w:val="-5"/>
        </w:rPr>
        <w:t xml:space="preserve"> </w:t>
      </w:r>
      <w:r>
        <w:t>Kulon</w:t>
      </w:r>
      <w:r>
        <w:rPr>
          <w:spacing w:val="40"/>
        </w:rPr>
        <w:t xml:space="preserve"> </w:t>
      </w:r>
      <w:r>
        <w:t>Rt/02</w:t>
      </w:r>
      <w:r>
        <w:rPr>
          <w:spacing w:val="-5"/>
        </w:rPr>
        <w:t xml:space="preserve"> </w:t>
      </w:r>
      <w:r>
        <w:t>Rw/03</w:t>
      </w:r>
      <w:r>
        <w:rPr>
          <w:spacing w:val="-5"/>
        </w:rPr>
        <w:t xml:space="preserve"> </w:t>
      </w:r>
      <w:r>
        <w:t>Ds.</w:t>
      </w:r>
      <w:r>
        <w:rPr>
          <w:spacing w:val="-5"/>
        </w:rPr>
        <w:t xml:space="preserve"> </w:t>
      </w:r>
      <w:r>
        <w:t>Pageruyung Kec.Pageruyung, Kab.Kendal, Jawa Tengah</w:t>
      </w:r>
    </w:p>
    <w:p w:rsidR="004E4486" w:rsidRDefault="00EC6E41">
      <w:pPr>
        <w:pStyle w:val="Heading2"/>
        <w:spacing w:before="158"/>
      </w:pPr>
      <w:r>
        <w:t>Pendidikan</w:t>
      </w:r>
      <w:r>
        <w:rPr>
          <w:spacing w:val="-3"/>
        </w:rPr>
        <w:t xml:space="preserve"> </w:t>
      </w:r>
      <w:r>
        <w:rPr>
          <w:spacing w:val="-2"/>
        </w:rPr>
        <w:t>Formal</w:t>
      </w:r>
    </w:p>
    <w:p w:rsidR="004E4486" w:rsidRDefault="00EC6E41">
      <w:pPr>
        <w:pStyle w:val="ListParagraph"/>
        <w:numPr>
          <w:ilvl w:val="1"/>
          <w:numId w:val="2"/>
        </w:numPr>
        <w:tabs>
          <w:tab w:val="left" w:pos="2159"/>
          <w:tab w:val="left" w:pos="4320"/>
        </w:tabs>
        <w:spacing w:before="183"/>
        <w:ind w:left="2159" w:hanging="359"/>
        <w:rPr>
          <w:sz w:val="24"/>
        </w:rPr>
      </w:pPr>
      <w:r>
        <w:rPr>
          <w:spacing w:val="-5"/>
          <w:sz w:val="24"/>
        </w:rPr>
        <w:t>TK</w:t>
      </w:r>
      <w:r>
        <w:rPr>
          <w:sz w:val="24"/>
        </w:rPr>
        <w:tab/>
        <w:t>:</w:t>
      </w:r>
      <w:r>
        <w:rPr>
          <w:spacing w:val="-1"/>
          <w:sz w:val="24"/>
        </w:rPr>
        <w:t xml:space="preserve"> </w:t>
      </w:r>
      <w:r>
        <w:rPr>
          <w:sz w:val="24"/>
        </w:rPr>
        <w:t>TK RA</w:t>
      </w:r>
      <w:r>
        <w:rPr>
          <w:spacing w:val="-1"/>
          <w:sz w:val="24"/>
        </w:rPr>
        <w:t xml:space="preserve"> </w:t>
      </w:r>
      <w:r>
        <w:rPr>
          <w:sz w:val="24"/>
        </w:rPr>
        <w:t xml:space="preserve">Kartini </w:t>
      </w:r>
      <w:r>
        <w:rPr>
          <w:spacing w:val="-2"/>
          <w:sz w:val="24"/>
        </w:rPr>
        <w:t>Pageruyung</w:t>
      </w:r>
    </w:p>
    <w:p w:rsidR="004E4486" w:rsidRDefault="00EC6E41">
      <w:pPr>
        <w:pStyle w:val="ListParagraph"/>
        <w:numPr>
          <w:ilvl w:val="1"/>
          <w:numId w:val="2"/>
        </w:numPr>
        <w:tabs>
          <w:tab w:val="left" w:pos="359"/>
          <w:tab w:val="left" w:pos="2520"/>
        </w:tabs>
        <w:spacing w:before="40"/>
        <w:ind w:left="359" w:right="4932" w:hanging="359"/>
        <w:jc w:val="right"/>
        <w:rPr>
          <w:sz w:val="24"/>
        </w:rPr>
      </w:pPr>
      <w:r>
        <w:rPr>
          <w:spacing w:val="-2"/>
          <w:sz w:val="24"/>
        </w:rPr>
        <w:t>SD/MI</w:t>
      </w:r>
      <w:r>
        <w:rPr>
          <w:sz w:val="24"/>
        </w:rPr>
        <w:tab/>
        <w:t>:</w:t>
      </w:r>
      <w:r>
        <w:rPr>
          <w:spacing w:val="-1"/>
          <w:sz w:val="24"/>
        </w:rPr>
        <w:t xml:space="preserve"> </w:t>
      </w:r>
      <w:r>
        <w:rPr>
          <w:sz w:val="24"/>
        </w:rPr>
        <w:t>SD Negeri</w:t>
      </w:r>
      <w:r>
        <w:rPr>
          <w:spacing w:val="-1"/>
          <w:sz w:val="24"/>
        </w:rPr>
        <w:t xml:space="preserve"> </w:t>
      </w:r>
      <w:r>
        <w:rPr>
          <w:sz w:val="24"/>
        </w:rPr>
        <w:t xml:space="preserve">01 </w:t>
      </w:r>
      <w:r>
        <w:rPr>
          <w:spacing w:val="-2"/>
          <w:sz w:val="24"/>
        </w:rPr>
        <w:t>Pageruyung</w:t>
      </w:r>
    </w:p>
    <w:p w:rsidR="004E4486" w:rsidRDefault="00EC6E41">
      <w:pPr>
        <w:pStyle w:val="ListParagraph"/>
        <w:numPr>
          <w:ilvl w:val="1"/>
          <w:numId w:val="2"/>
        </w:numPr>
        <w:tabs>
          <w:tab w:val="left" w:pos="2159"/>
          <w:tab w:val="left" w:pos="4320"/>
        </w:tabs>
        <w:spacing w:before="44"/>
        <w:ind w:left="2159" w:hanging="359"/>
        <w:rPr>
          <w:sz w:val="24"/>
        </w:rPr>
      </w:pPr>
      <w:r>
        <w:rPr>
          <w:spacing w:val="-2"/>
          <w:sz w:val="24"/>
        </w:rPr>
        <w:t>SMP/MTS</w:t>
      </w:r>
      <w:r>
        <w:rPr>
          <w:sz w:val="24"/>
        </w:rPr>
        <w:tab/>
        <w:t>: MTS</w:t>
      </w:r>
      <w:r>
        <w:rPr>
          <w:spacing w:val="1"/>
          <w:sz w:val="24"/>
        </w:rPr>
        <w:t xml:space="preserve"> </w:t>
      </w:r>
      <w:r>
        <w:rPr>
          <w:sz w:val="24"/>
        </w:rPr>
        <w:t>NU</w:t>
      </w:r>
      <w:r>
        <w:rPr>
          <w:spacing w:val="-1"/>
          <w:sz w:val="24"/>
        </w:rPr>
        <w:t xml:space="preserve"> </w:t>
      </w:r>
      <w:r>
        <w:rPr>
          <w:sz w:val="24"/>
        </w:rPr>
        <w:t xml:space="preserve">10 </w:t>
      </w:r>
      <w:r>
        <w:rPr>
          <w:spacing w:val="-2"/>
          <w:sz w:val="24"/>
        </w:rPr>
        <w:t>Penawaja</w:t>
      </w:r>
    </w:p>
    <w:p w:rsidR="004E4486" w:rsidRDefault="00EC6E41">
      <w:pPr>
        <w:pStyle w:val="ListParagraph"/>
        <w:numPr>
          <w:ilvl w:val="1"/>
          <w:numId w:val="2"/>
        </w:numPr>
        <w:tabs>
          <w:tab w:val="left" w:pos="2159"/>
          <w:tab w:val="left" w:pos="4320"/>
        </w:tabs>
        <w:spacing w:before="40"/>
        <w:ind w:left="2159" w:hanging="359"/>
        <w:rPr>
          <w:sz w:val="24"/>
        </w:rPr>
      </w:pPr>
      <w:r>
        <w:rPr>
          <w:spacing w:val="-2"/>
          <w:sz w:val="24"/>
        </w:rPr>
        <w:t>SMA/MA/SMK</w:t>
      </w:r>
      <w:r>
        <w:rPr>
          <w:sz w:val="24"/>
        </w:rPr>
        <w:tab/>
        <w:t>:</w:t>
      </w:r>
      <w:r>
        <w:rPr>
          <w:spacing w:val="-1"/>
          <w:sz w:val="24"/>
        </w:rPr>
        <w:t xml:space="preserve"> </w:t>
      </w:r>
      <w:r>
        <w:rPr>
          <w:sz w:val="24"/>
        </w:rPr>
        <w:t>SMK Negeri</w:t>
      </w:r>
      <w:r>
        <w:rPr>
          <w:spacing w:val="-1"/>
          <w:sz w:val="24"/>
        </w:rPr>
        <w:t xml:space="preserve"> </w:t>
      </w:r>
      <w:r>
        <w:rPr>
          <w:sz w:val="24"/>
        </w:rPr>
        <w:t xml:space="preserve">05 </w:t>
      </w:r>
      <w:r>
        <w:rPr>
          <w:spacing w:val="-2"/>
          <w:sz w:val="24"/>
        </w:rPr>
        <w:t>Kendal</w:t>
      </w:r>
    </w:p>
    <w:p w:rsidR="004E4486" w:rsidRDefault="00EC6E41">
      <w:pPr>
        <w:pStyle w:val="ListParagraph"/>
        <w:numPr>
          <w:ilvl w:val="1"/>
          <w:numId w:val="2"/>
        </w:numPr>
        <w:tabs>
          <w:tab w:val="left" w:pos="359"/>
          <w:tab w:val="left" w:pos="2520"/>
        </w:tabs>
        <w:spacing w:before="41"/>
        <w:ind w:left="359" w:right="4909" w:hanging="359"/>
        <w:jc w:val="right"/>
        <w:rPr>
          <w:sz w:val="24"/>
        </w:rPr>
      </w:pPr>
      <w:r>
        <w:rPr>
          <w:sz w:val="24"/>
        </w:rPr>
        <w:t>Perguruan</w:t>
      </w:r>
      <w:r>
        <w:rPr>
          <w:spacing w:val="-4"/>
          <w:sz w:val="24"/>
        </w:rPr>
        <w:t xml:space="preserve"> </w:t>
      </w:r>
      <w:r>
        <w:rPr>
          <w:spacing w:val="-2"/>
          <w:sz w:val="24"/>
        </w:rPr>
        <w:t>Tinggi</w:t>
      </w:r>
      <w:r>
        <w:rPr>
          <w:sz w:val="24"/>
        </w:rPr>
        <w:tab/>
        <w:t>:</w:t>
      </w:r>
      <w:r>
        <w:rPr>
          <w:spacing w:val="-1"/>
          <w:sz w:val="24"/>
        </w:rPr>
        <w:t xml:space="preserve"> </w:t>
      </w:r>
      <w:r>
        <w:rPr>
          <w:sz w:val="24"/>
        </w:rPr>
        <w:t>UIN</w:t>
      </w:r>
      <w:r>
        <w:rPr>
          <w:spacing w:val="-3"/>
          <w:sz w:val="24"/>
        </w:rPr>
        <w:t xml:space="preserve"> </w:t>
      </w:r>
      <w:r>
        <w:rPr>
          <w:sz w:val="24"/>
        </w:rPr>
        <w:t xml:space="preserve">Walisongo </w:t>
      </w:r>
      <w:r>
        <w:rPr>
          <w:spacing w:val="-2"/>
          <w:sz w:val="24"/>
        </w:rPr>
        <w:t>Semarang</w:t>
      </w:r>
    </w:p>
    <w:p w:rsidR="004E4486" w:rsidRDefault="00EC6E41">
      <w:pPr>
        <w:pStyle w:val="ListParagraph"/>
        <w:numPr>
          <w:ilvl w:val="2"/>
          <w:numId w:val="2"/>
        </w:numPr>
        <w:tabs>
          <w:tab w:val="left" w:pos="359"/>
          <w:tab w:val="left" w:pos="2160"/>
        </w:tabs>
        <w:spacing w:before="41"/>
        <w:ind w:left="359" w:right="4919" w:hanging="359"/>
        <w:jc w:val="right"/>
        <w:rPr>
          <w:sz w:val="24"/>
        </w:rPr>
      </w:pPr>
      <w:r>
        <w:rPr>
          <w:spacing w:val="-2"/>
          <w:sz w:val="24"/>
        </w:rPr>
        <w:t>Fakultas</w:t>
      </w:r>
      <w:r>
        <w:rPr>
          <w:sz w:val="24"/>
        </w:rPr>
        <w:tab/>
        <w:t xml:space="preserve">: Ekonomi dan Bisnis </w:t>
      </w:r>
      <w:r>
        <w:rPr>
          <w:spacing w:val="-2"/>
          <w:sz w:val="24"/>
        </w:rPr>
        <w:t>Islam</w:t>
      </w:r>
    </w:p>
    <w:p w:rsidR="004E4486" w:rsidRDefault="00EC6E41">
      <w:pPr>
        <w:pStyle w:val="ListParagraph"/>
        <w:numPr>
          <w:ilvl w:val="2"/>
          <w:numId w:val="2"/>
        </w:numPr>
        <w:tabs>
          <w:tab w:val="left" w:pos="2520"/>
          <w:tab w:val="left" w:pos="4320"/>
        </w:tabs>
        <w:spacing w:before="43"/>
        <w:rPr>
          <w:sz w:val="24"/>
        </w:rPr>
      </w:pPr>
      <w:r>
        <w:rPr>
          <w:spacing w:val="-2"/>
          <w:sz w:val="24"/>
        </w:rPr>
        <w:t>Jurusan</w:t>
      </w:r>
      <w:r>
        <w:rPr>
          <w:sz w:val="24"/>
        </w:rPr>
        <w:tab/>
        <w:t xml:space="preserve">: </w:t>
      </w:r>
      <w:r>
        <w:rPr>
          <w:spacing w:val="-2"/>
          <w:sz w:val="24"/>
        </w:rPr>
        <w:t>Manajemen</w:t>
      </w:r>
    </w:p>
    <w:p w:rsidR="004E4486" w:rsidRDefault="00EC6E41">
      <w:pPr>
        <w:pStyle w:val="Heading2"/>
        <w:spacing w:before="240"/>
      </w:pPr>
      <w:r>
        <w:t>Riwayat</w:t>
      </w:r>
      <w:r>
        <w:rPr>
          <w:spacing w:val="-2"/>
        </w:rPr>
        <w:t xml:space="preserve"> Organisasi</w:t>
      </w:r>
    </w:p>
    <w:p w:rsidR="004E4486" w:rsidRDefault="00EC6E41">
      <w:pPr>
        <w:pStyle w:val="ListParagraph"/>
        <w:numPr>
          <w:ilvl w:val="0"/>
          <w:numId w:val="1"/>
        </w:numPr>
        <w:tabs>
          <w:tab w:val="left" w:pos="2159"/>
        </w:tabs>
        <w:spacing w:before="183"/>
        <w:ind w:left="2159" w:hanging="359"/>
        <w:rPr>
          <w:sz w:val="24"/>
        </w:rPr>
      </w:pPr>
      <w:r>
        <w:rPr>
          <w:sz w:val="24"/>
        </w:rPr>
        <w:t>Himpunan</w:t>
      </w:r>
      <w:r>
        <w:rPr>
          <w:spacing w:val="56"/>
          <w:sz w:val="24"/>
        </w:rPr>
        <w:t xml:space="preserve"> </w:t>
      </w:r>
      <w:r>
        <w:rPr>
          <w:sz w:val="24"/>
        </w:rPr>
        <w:t>Mahasiswa</w:t>
      </w:r>
      <w:r>
        <w:rPr>
          <w:spacing w:val="-2"/>
          <w:sz w:val="24"/>
        </w:rPr>
        <w:t xml:space="preserve"> </w:t>
      </w:r>
      <w:r>
        <w:rPr>
          <w:sz w:val="24"/>
        </w:rPr>
        <w:t>Jurusan</w:t>
      </w:r>
      <w:r>
        <w:rPr>
          <w:spacing w:val="58"/>
          <w:sz w:val="24"/>
        </w:rPr>
        <w:t xml:space="preserve"> </w:t>
      </w:r>
      <w:r>
        <w:rPr>
          <w:sz w:val="24"/>
        </w:rPr>
        <w:t>Manajemen (HMJ-</w:t>
      </w:r>
      <w:r>
        <w:rPr>
          <w:spacing w:val="-5"/>
          <w:sz w:val="24"/>
        </w:rPr>
        <w:t>M)</w:t>
      </w:r>
    </w:p>
    <w:p w:rsidR="004E4486" w:rsidRDefault="00EC6E41">
      <w:pPr>
        <w:pStyle w:val="ListParagraph"/>
        <w:numPr>
          <w:ilvl w:val="0"/>
          <w:numId w:val="1"/>
        </w:numPr>
        <w:tabs>
          <w:tab w:val="left" w:pos="2159"/>
        </w:tabs>
        <w:spacing w:before="41"/>
        <w:ind w:left="2159" w:hanging="359"/>
        <w:rPr>
          <w:sz w:val="24"/>
        </w:rPr>
      </w:pPr>
      <w:r>
        <w:rPr>
          <w:sz w:val="24"/>
        </w:rPr>
        <w:t>Generasi</w:t>
      </w:r>
      <w:r>
        <w:rPr>
          <w:spacing w:val="-3"/>
          <w:sz w:val="24"/>
        </w:rPr>
        <w:t xml:space="preserve"> </w:t>
      </w:r>
      <w:r>
        <w:rPr>
          <w:sz w:val="24"/>
        </w:rPr>
        <w:t>Baru</w:t>
      </w:r>
      <w:r>
        <w:rPr>
          <w:spacing w:val="-1"/>
          <w:sz w:val="24"/>
        </w:rPr>
        <w:t xml:space="preserve"> </w:t>
      </w:r>
      <w:r>
        <w:rPr>
          <w:sz w:val="24"/>
        </w:rPr>
        <w:t>Indonesia</w:t>
      </w:r>
      <w:r>
        <w:rPr>
          <w:spacing w:val="-1"/>
          <w:sz w:val="24"/>
        </w:rPr>
        <w:t xml:space="preserve"> </w:t>
      </w:r>
      <w:r>
        <w:rPr>
          <w:sz w:val="24"/>
        </w:rPr>
        <w:t>2022</w:t>
      </w:r>
      <w:r>
        <w:rPr>
          <w:spacing w:val="-2"/>
          <w:sz w:val="24"/>
        </w:rPr>
        <w:t xml:space="preserve"> </w:t>
      </w:r>
      <w:r>
        <w:rPr>
          <w:sz w:val="24"/>
        </w:rPr>
        <w:t>(Gen-</w:t>
      </w:r>
      <w:r>
        <w:rPr>
          <w:spacing w:val="-5"/>
          <w:sz w:val="24"/>
        </w:rPr>
        <w:t>BI)</w:t>
      </w:r>
    </w:p>
    <w:p w:rsidR="004E4486" w:rsidRDefault="00EC6E41">
      <w:pPr>
        <w:pStyle w:val="ListParagraph"/>
        <w:numPr>
          <w:ilvl w:val="0"/>
          <w:numId w:val="1"/>
        </w:numPr>
        <w:tabs>
          <w:tab w:val="left" w:pos="2159"/>
        </w:tabs>
        <w:spacing w:before="41"/>
        <w:ind w:left="2159" w:hanging="359"/>
        <w:rPr>
          <w:sz w:val="24"/>
        </w:rPr>
      </w:pPr>
      <w:r>
        <w:rPr>
          <w:sz w:val="24"/>
        </w:rPr>
        <w:t>Ikatan</w:t>
      </w:r>
      <w:r>
        <w:rPr>
          <w:spacing w:val="58"/>
          <w:sz w:val="24"/>
        </w:rPr>
        <w:t xml:space="preserve"> </w:t>
      </w:r>
      <w:r>
        <w:rPr>
          <w:sz w:val="24"/>
        </w:rPr>
        <w:t>Mahasiwa</w:t>
      </w:r>
      <w:r>
        <w:rPr>
          <w:spacing w:val="-2"/>
          <w:sz w:val="24"/>
        </w:rPr>
        <w:t xml:space="preserve"> </w:t>
      </w:r>
      <w:r>
        <w:rPr>
          <w:sz w:val="24"/>
        </w:rPr>
        <w:t xml:space="preserve">Kendal </w:t>
      </w:r>
      <w:r>
        <w:rPr>
          <w:spacing w:val="-2"/>
          <w:sz w:val="24"/>
        </w:rPr>
        <w:t>(IMAKEN)</w:t>
      </w:r>
    </w:p>
    <w:p w:rsidR="004E4486" w:rsidRDefault="00EC6E41">
      <w:pPr>
        <w:pStyle w:val="BodyText"/>
        <w:tabs>
          <w:tab w:val="left" w:pos="4320"/>
        </w:tabs>
        <w:spacing w:before="242" w:line="259" w:lineRule="auto"/>
        <w:ind w:left="2880" w:right="2093" w:hanging="1440"/>
      </w:pPr>
      <w:r>
        <w:rPr>
          <w:b/>
        </w:rPr>
        <w:t>Moto Hidup</w:t>
      </w:r>
      <w:r>
        <w:rPr>
          <w:b/>
        </w:rPr>
        <w:tab/>
      </w:r>
      <w:r>
        <w:rPr>
          <w:b/>
        </w:rPr>
        <w:tab/>
      </w:r>
      <w:r>
        <w:t>:</w:t>
      </w:r>
      <w:r>
        <w:rPr>
          <w:spacing w:val="40"/>
        </w:rPr>
        <w:t xml:space="preserve"> </w:t>
      </w:r>
      <w:r>
        <w:t>“</w:t>
      </w:r>
      <w:r>
        <w:rPr>
          <w:spacing w:val="-5"/>
        </w:rPr>
        <w:t xml:space="preserve"> </w:t>
      </w:r>
      <w:r>
        <w:t>Sebaik-baiknya</w:t>
      </w:r>
      <w:r>
        <w:rPr>
          <w:spacing w:val="-5"/>
        </w:rPr>
        <w:t xml:space="preserve"> </w:t>
      </w:r>
      <w:r>
        <w:t>manusia</w:t>
      </w:r>
      <w:r>
        <w:rPr>
          <w:spacing w:val="-5"/>
        </w:rPr>
        <w:t xml:space="preserve"> </w:t>
      </w:r>
      <w:r>
        <w:t>adalah</w:t>
      </w:r>
      <w:r>
        <w:rPr>
          <w:spacing w:val="-5"/>
        </w:rPr>
        <w:t xml:space="preserve"> </w:t>
      </w:r>
      <w:r>
        <w:t>dia</w:t>
      </w:r>
      <w:r>
        <w:rPr>
          <w:spacing w:val="-5"/>
        </w:rPr>
        <w:t xml:space="preserve"> </w:t>
      </w:r>
      <w:r>
        <w:t>bermanfaat</w:t>
      </w:r>
      <w:r>
        <w:rPr>
          <w:spacing w:val="-3"/>
        </w:rPr>
        <w:t xml:space="preserve"> </w:t>
      </w:r>
      <w:r>
        <w:t xml:space="preserve">untuk </w:t>
      </w:r>
      <w:r>
        <w:rPr>
          <w:spacing w:val="-2"/>
        </w:rPr>
        <w:t>manusia</w:t>
      </w:r>
    </w:p>
    <w:p w:rsidR="004E4486" w:rsidRDefault="00EC6E41">
      <w:pPr>
        <w:pStyle w:val="BodyText"/>
        <w:spacing w:before="160"/>
        <w:ind w:right="2195"/>
        <w:jc w:val="center"/>
      </w:pPr>
      <w:r>
        <w:rPr>
          <w:spacing w:val="-2"/>
        </w:rPr>
        <w:t>lain”</w:t>
      </w:r>
    </w:p>
    <w:p w:rsidR="004E4486" w:rsidRDefault="00EC6E41">
      <w:pPr>
        <w:pStyle w:val="BodyText"/>
        <w:spacing w:before="183" w:line="259" w:lineRule="auto"/>
        <w:ind w:left="1440" w:right="1441" w:firstLine="719"/>
      </w:pPr>
      <w:r>
        <w:t>Demikian</w:t>
      </w:r>
      <w:r>
        <w:rPr>
          <w:spacing w:val="-4"/>
        </w:rPr>
        <w:t xml:space="preserve"> </w:t>
      </w:r>
      <w:r>
        <w:t>Daftar</w:t>
      </w:r>
      <w:r>
        <w:rPr>
          <w:spacing w:val="-4"/>
        </w:rPr>
        <w:t xml:space="preserve"> </w:t>
      </w:r>
      <w:r>
        <w:t>Riwayat</w:t>
      </w:r>
      <w:r>
        <w:rPr>
          <w:spacing w:val="-4"/>
        </w:rPr>
        <w:t xml:space="preserve"> </w:t>
      </w:r>
      <w:r>
        <w:t>Hidup</w:t>
      </w:r>
      <w:r>
        <w:rPr>
          <w:spacing w:val="-4"/>
        </w:rPr>
        <w:t xml:space="preserve"> </w:t>
      </w:r>
      <w:r>
        <w:t>ini,</w:t>
      </w:r>
      <w:r>
        <w:rPr>
          <w:spacing w:val="-4"/>
        </w:rPr>
        <w:t xml:space="preserve"> </w:t>
      </w:r>
      <w:r>
        <w:t>saya</w:t>
      </w:r>
      <w:r>
        <w:rPr>
          <w:spacing w:val="-5"/>
        </w:rPr>
        <w:t xml:space="preserve"> </w:t>
      </w:r>
      <w:r>
        <w:t>buat</w:t>
      </w:r>
      <w:r>
        <w:rPr>
          <w:spacing w:val="-4"/>
        </w:rPr>
        <w:t xml:space="preserve"> </w:t>
      </w:r>
      <w:r>
        <w:t>dengan</w:t>
      </w:r>
      <w:r>
        <w:rPr>
          <w:spacing w:val="-4"/>
        </w:rPr>
        <w:t xml:space="preserve"> </w:t>
      </w:r>
      <w:r>
        <w:t>sebenar-benarnya</w:t>
      </w:r>
      <w:r>
        <w:rPr>
          <w:spacing w:val="-4"/>
        </w:rPr>
        <w:t xml:space="preserve"> </w:t>
      </w:r>
      <w:r>
        <w:t>untuk digunakan sebagaimana mestinya.</w:t>
      </w:r>
    </w:p>
    <w:p w:rsidR="004E4486" w:rsidRDefault="00EC6E41">
      <w:pPr>
        <w:pStyle w:val="BodyText"/>
        <w:spacing w:before="157" w:line="398" w:lineRule="auto"/>
        <w:ind w:left="7201" w:right="1441"/>
      </w:pPr>
      <w:r>
        <w:t>Semarang,</w:t>
      </w:r>
      <w:r>
        <w:rPr>
          <w:spacing w:val="-12"/>
        </w:rPr>
        <w:t xml:space="preserve"> </w:t>
      </w:r>
      <w:r>
        <w:t>28</w:t>
      </w:r>
      <w:r>
        <w:rPr>
          <w:spacing w:val="-11"/>
        </w:rPr>
        <w:t xml:space="preserve"> </w:t>
      </w:r>
      <w:r>
        <w:t>Februari</w:t>
      </w:r>
      <w:r>
        <w:rPr>
          <w:spacing w:val="-12"/>
        </w:rPr>
        <w:t xml:space="preserve"> </w:t>
      </w:r>
      <w:r>
        <w:t>2024 Hormat Saya,</w:t>
      </w:r>
    </w:p>
    <w:p w:rsidR="004E4486" w:rsidRDefault="004E4486">
      <w:pPr>
        <w:pStyle w:val="BodyText"/>
        <w:spacing w:before="183"/>
      </w:pPr>
    </w:p>
    <w:p w:rsidR="004E4486" w:rsidRDefault="00EC6E41">
      <w:pPr>
        <w:pStyle w:val="BodyText"/>
        <w:spacing w:before="1"/>
        <w:ind w:left="7201"/>
      </w:pPr>
      <w:r>
        <w:t>Dzunu</w:t>
      </w:r>
      <w:r>
        <w:rPr>
          <w:spacing w:val="-3"/>
        </w:rPr>
        <w:t xml:space="preserve"> </w:t>
      </w:r>
      <w:r>
        <w:t>Rotun</w:t>
      </w:r>
      <w:r>
        <w:rPr>
          <w:spacing w:val="-1"/>
        </w:rPr>
        <w:t xml:space="preserve"> </w:t>
      </w:r>
      <w:r>
        <w:t>Nur</w:t>
      </w:r>
      <w:r>
        <w:rPr>
          <w:spacing w:val="-1"/>
        </w:rPr>
        <w:t xml:space="preserve"> </w:t>
      </w:r>
      <w:r>
        <w:rPr>
          <w:spacing w:val="-4"/>
        </w:rPr>
        <w:t>Aeni</w:t>
      </w:r>
    </w:p>
    <w:sectPr w:rsidR="004E4486">
      <w:pgSz w:w="11910" w:h="16840"/>
      <w:pgMar w:top="1360" w:right="0" w:bottom="1200" w:left="0" w:header="0" w:footer="10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17C" w:rsidRDefault="005D617C">
      <w:r>
        <w:separator/>
      </w:r>
    </w:p>
  </w:endnote>
  <w:endnote w:type="continuationSeparator" w:id="0">
    <w:p w:rsidR="005D617C" w:rsidRDefault="005D6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41" w:rsidRDefault="00EC6E41">
    <w:pPr>
      <w:pStyle w:val="BodyText"/>
      <w:spacing w:line="14" w:lineRule="auto"/>
      <w:rPr>
        <w:sz w:val="20"/>
      </w:rPr>
    </w:pPr>
    <w:r>
      <w:rPr>
        <w:noProof/>
        <w:lang w:val="en-US"/>
      </w:rPr>
      <mc:AlternateContent>
        <mc:Choice Requires="wps">
          <w:drawing>
            <wp:anchor distT="0" distB="0" distL="0" distR="0" simplePos="0" relativeHeight="477149184" behindDoc="1" locked="0" layoutInCell="1" allowOverlap="1" wp14:anchorId="5A252539" wp14:editId="5E11F504">
              <wp:simplePos x="0" y="0"/>
              <wp:positionH relativeFrom="page">
                <wp:posOffset>3733927</wp:posOffset>
              </wp:positionH>
              <wp:positionV relativeFrom="page">
                <wp:posOffset>9917683</wp:posOffset>
              </wp:positionV>
              <wp:extent cx="927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65735"/>
                      </a:xfrm>
                      <a:prstGeom prst="rect">
                        <a:avLst/>
                      </a:prstGeom>
                    </wps:spPr>
                    <wps:txbx>
                      <w:txbxContent>
                        <w:p w:rsidR="00EC6E41" w:rsidRDefault="00EC6E41">
                          <w:pPr>
                            <w:spacing w:line="245" w:lineRule="exact"/>
                            <w:ind w:left="20"/>
                            <w:rPr>
                              <w:rFonts w:ascii="Calibri"/>
                            </w:rPr>
                          </w:pPr>
                          <w:r>
                            <w:rPr>
                              <w:rFonts w:ascii="Calibri"/>
                              <w:spacing w:val="-5"/>
                            </w:rPr>
                            <w:t>iI</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294.010010pt;margin-top:780.919983pt;width:7.3pt;height:13.05pt;mso-position-horizontal-relative:page;mso-position-vertical-relative:page;z-index:-26167296" type="#_x0000_t202" id="docshape1" filled="false" stroked="false">
              <v:textbox inset="0,0,0,0">
                <w:txbxContent>
                  <w:p>
                    <w:pPr>
                      <w:spacing w:line="245" w:lineRule="exact" w:before="0"/>
                      <w:ind w:left="20" w:right="0" w:firstLine="0"/>
                      <w:jc w:val="left"/>
                      <w:rPr>
                        <w:rFonts w:ascii="Calibri"/>
                        <w:sz w:val="22"/>
                      </w:rPr>
                    </w:pPr>
                    <w:r>
                      <w:rPr>
                        <w:rFonts w:ascii="Calibri"/>
                        <w:spacing w:val="-5"/>
                        <w:sz w:val="22"/>
                      </w:rPr>
                      <w:t>iI</w:t>
                    </w:r>
                  </w:p>
                </w:txbxContent>
              </v:textbox>
              <w10:wrap type="non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41" w:rsidRDefault="00EC6E41">
    <w:pPr>
      <w:pStyle w:val="BodyText"/>
      <w:spacing w:line="14" w:lineRule="auto"/>
      <w:rPr>
        <w:sz w:val="20"/>
      </w:rPr>
    </w:pPr>
    <w:r>
      <w:rPr>
        <w:noProof/>
        <w:lang w:val="en-US"/>
      </w:rPr>
      <mc:AlternateContent>
        <mc:Choice Requires="wps">
          <w:drawing>
            <wp:anchor distT="0" distB="0" distL="0" distR="0" simplePos="0" relativeHeight="477149696" behindDoc="1" locked="0" layoutInCell="1" allowOverlap="1" wp14:anchorId="10E61A8C" wp14:editId="669533AA">
              <wp:simplePos x="0" y="0"/>
              <wp:positionH relativeFrom="page">
                <wp:posOffset>3632327</wp:posOffset>
              </wp:positionH>
              <wp:positionV relativeFrom="page">
                <wp:posOffset>9917683</wp:posOffset>
              </wp:positionV>
              <wp:extent cx="31051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 cy="165735"/>
                      </a:xfrm>
                      <a:prstGeom prst="rect">
                        <a:avLst/>
                      </a:prstGeom>
                    </wps:spPr>
                    <wps:txbx>
                      <w:txbxContent>
                        <w:p w:rsidR="00EC6E41" w:rsidRDefault="00EC6E41">
                          <w:pPr>
                            <w:spacing w:line="245" w:lineRule="exact"/>
                            <w:ind w:left="60"/>
                            <w:rPr>
                              <w:rFonts w:ascii="Calibri"/>
                            </w:rPr>
                          </w:pPr>
                          <w:r>
                            <w:rPr>
                              <w:rFonts w:ascii="Calibri"/>
                              <w:spacing w:val="-2"/>
                            </w:rPr>
                            <w:fldChar w:fldCharType="begin"/>
                          </w:r>
                          <w:r>
                            <w:rPr>
                              <w:rFonts w:ascii="Calibri"/>
                              <w:spacing w:val="-2"/>
                            </w:rPr>
                            <w:instrText xml:space="preserve"> PAGE  \* roman </w:instrText>
                          </w:r>
                          <w:r>
                            <w:rPr>
                              <w:rFonts w:ascii="Calibri"/>
                              <w:spacing w:val="-2"/>
                            </w:rPr>
                            <w:fldChar w:fldCharType="separate"/>
                          </w:r>
                          <w:r>
                            <w:rPr>
                              <w:rFonts w:ascii="Calibri"/>
                              <w:noProof/>
                              <w:spacing w:val="-2"/>
                            </w:rPr>
                            <w:t>ix</w:t>
                          </w:r>
                          <w:r>
                            <w:rPr>
                              <w:rFonts w:ascii="Calibri"/>
                              <w:spacing w:val="-2"/>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42" type="#_x0000_t202" style="position:absolute;margin-left:286pt;margin-top:780.9pt;width:24.45pt;height:13.05pt;z-index:-261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" filled="f" stroked="f">
              <v:path arrowok="t"/>
              <v:textbox inset="0,0,0,0">
                <w:txbxContent>
                  <w:p w:rsidR="00EC6E41" w:rsidRDefault="00EC6E41">
                    <w:pPr>
                      <w:spacing w:line="245" w:lineRule="exact"/>
                      <w:ind w:left="60"/>
                      <w:rPr>
                        <w:rFonts w:ascii="Calibri"/>
                      </w:rPr>
                    </w:pPr>
                    <w:r>
                      <w:rPr>
                        <w:rFonts w:ascii="Calibri"/>
                        <w:spacing w:val="-2"/>
                      </w:rPr>
                      <w:fldChar w:fldCharType="begin"/>
                    </w:r>
                    <w:r>
                      <w:rPr>
                        <w:rFonts w:ascii="Calibri"/>
                        <w:spacing w:val="-2"/>
                      </w:rPr>
                      <w:instrText xml:space="preserve"> PAGE  \* roman </w:instrText>
                    </w:r>
                    <w:r>
                      <w:rPr>
                        <w:rFonts w:ascii="Calibri"/>
                        <w:spacing w:val="-2"/>
                      </w:rPr>
                      <w:fldChar w:fldCharType="separate"/>
                    </w:r>
                    <w:r>
                      <w:rPr>
                        <w:rFonts w:ascii="Calibri"/>
                        <w:noProof/>
                        <w:spacing w:val="-2"/>
                      </w:rPr>
                      <w:t>ix</w:t>
                    </w:r>
                    <w:r>
                      <w:rPr>
                        <w:rFonts w:ascii="Calibri"/>
                        <w:spacing w:val="-2"/>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41" w:rsidRDefault="00EC6E41">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41" w:rsidRDefault="00EC6E41">
    <w:pPr>
      <w:pStyle w:val="BodyText"/>
      <w:spacing w:line="14" w:lineRule="auto"/>
      <w:rPr>
        <w:sz w:val="20"/>
      </w:rPr>
    </w:pPr>
    <w:r>
      <w:rPr>
        <w:noProof/>
        <w:lang w:val="en-US"/>
      </w:rPr>
      <mc:AlternateContent>
        <mc:Choice Requires="wps">
          <w:drawing>
            <wp:anchor distT="0" distB="0" distL="0" distR="0" simplePos="0" relativeHeight="477150208" behindDoc="1" locked="0" layoutInCell="1" allowOverlap="1">
              <wp:simplePos x="0" y="0"/>
              <wp:positionH relativeFrom="page">
                <wp:posOffset>3636898</wp:posOffset>
              </wp:positionH>
              <wp:positionV relativeFrom="page">
                <wp:posOffset>9917683</wp:posOffset>
              </wp:positionV>
              <wp:extent cx="30162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EC6E41" w:rsidRDefault="00EC6E4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116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43" type="#_x0000_t202" style="position:absolute;margin-left:286.35pt;margin-top:780.9pt;width:23.75pt;height:13.05pt;z-index:-261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" filled="f" stroked="f">
              <v:path arrowok="t"/>
              <v:textbox inset="0,0,0,0">
                <w:txbxContent>
                  <w:p w:rsidR="00EC6E41" w:rsidRDefault="00EC6E4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116</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17C" w:rsidRDefault="005D617C">
      <w:r>
        <w:separator/>
      </w:r>
    </w:p>
  </w:footnote>
  <w:footnote w:type="continuationSeparator" w:id="0">
    <w:p w:rsidR="005D617C" w:rsidRDefault="005D61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6A0A"/>
    <w:multiLevelType w:val="hybridMultilevel"/>
    <w:tmpl w:val="A4BAFE06"/>
    <w:lvl w:ilvl="0" w:tplc="E2F8BEF8">
      <w:start w:val="1"/>
      <w:numFmt w:val="lowerLetter"/>
      <w:lvlText w:val="%1."/>
      <w:lvlJc w:val="left"/>
      <w:pPr>
        <w:ind w:left="2803"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A7166410">
      <w:start w:val="1"/>
      <w:numFmt w:val="decimal"/>
      <w:lvlText w:val="%2."/>
      <w:lvlJc w:val="left"/>
      <w:pPr>
        <w:ind w:left="316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50820B1E">
      <w:numFmt w:val="bullet"/>
      <w:lvlText w:val="•"/>
      <w:lvlJc w:val="left"/>
      <w:pPr>
        <w:ind w:left="4131" w:hanging="360"/>
      </w:pPr>
      <w:rPr>
        <w:rFonts w:hint="default"/>
        <w:lang w:eastAsia="en-US" w:bidi="ar-SA"/>
      </w:rPr>
    </w:lvl>
    <w:lvl w:ilvl="3" w:tplc="DA1CEF04">
      <w:numFmt w:val="bullet"/>
      <w:lvlText w:val="•"/>
      <w:lvlJc w:val="left"/>
      <w:pPr>
        <w:ind w:left="5103" w:hanging="360"/>
      </w:pPr>
      <w:rPr>
        <w:rFonts w:hint="default"/>
        <w:lang w:eastAsia="en-US" w:bidi="ar-SA"/>
      </w:rPr>
    </w:lvl>
    <w:lvl w:ilvl="4" w:tplc="2CBEE546">
      <w:numFmt w:val="bullet"/>
      <w:lvlText w:val="•"/>
      <w:lvlJc w:val="left"/>
      <w:pPr>
        <w:ind w:left="6075" w:hanging="360"/>
      </w:pPr>
      <w:rPr>
        <w:rFonts w:hint="default"/>
        <w:lang w:eastAsia="en-US" w:bidi="ar-SA"/>
      </w:rPr>
    </w:lvl>
    <w:lvl w:ilvl="5" w:tplc="3CBEB822">
      <w:numFmt w:val="bullet"/>
      <w:lvlText w:val="•"/>
      <w:lvlJc w:val="left"/>
      <w:pPr>
        <w:ind w:left="7047" w:hanging="360"/>
      </w:pPr>
      <w:rPr>
        <w:rFonts w:hint="default"/>
        <w:lang w:eastAsia="en-US" w:bidi="ar-SA"/>
      </w:rPr>
    </w:lvl>
    <w:lvl w:ilvl="6" w:tplc="92069156">
      <w:numFmt w:val="bullet"/>
      <w:lvlText w:val="•"/>
      <w:lvlJc w:val="left"/>
      <w:pPr>
        <w:ind w:left="8019" w:hanging="360"/>
      </w:pPr>
      <w:rPr>
        <w:rFonts w:hint="default"/>
        <w:lang w:eastAsia="en-US" w:bidi="ar-SA"/>
      </w:rPr>
    </w:lvl>
    <w:lvl w:ilvl="7" w:tplc="1ABC0650">
      <w:numFmt w:val="bullet"/>
      <w:lvlText w:val="•"/>
      <w:lvlJc w:val="left"/>
      <w:pPr>
        <w:ind w:left="8990" w:hanging="360"/>
      </w:pPr>
      <w:rPr>
        <w:rFonts w:hint="default"/>
        <w:lang w:eastAsia="en-US" w:bidi="ar-SA"/>
      </w:rPr>
    </w:lvl>
    <w:lvl w:ilvl="8" w:tplc="6DB65DD4">
      <w:numFmt w:val="bullet"/>
      <w:lvlText w:val="•"/>
      <w:lvlJc w:val="left"/>
      <w:pPr>
        <w:ind w:left="9962" w:hanging="360"/>
      </w:pPr>
      <w:rPr>
        <w:rFonts w:hint="default"/>
        <w:lang w:eastAsia="en-US" w:bidi="ar-SA"/>
      </w:rPr>
    </w:lvl>
  </w:abstractNum>
  <w:abstractNum w:abstractNumId="1">
    <w:nsid w:val="03325333"/>
    <w:multiLevelType w:val="hybridMultilevel"/>
    <w:tmpl w:val="00CE2348"/>
    <w:lvl w:ilvl="0" w:tplc="C6985BBC">
      <w:start w:val="2"/>
      <w:numFmt w:val="decimal"/>
      <w:lvlText w:val="%1."/>
      <w:lvlJc w:val="left"/>
      <w:pPr>
        <w:ind w:left="103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228DE36">
      <w:numFmt w:val="bullet"/>
      <w:lvlText w:val="•"/>
      <w:lvlJc w:val="left"/>
      <w:pPr>
        <w:ind w:left="1239" w:hanging="360"/>
      </w:pPr>
      <w:rPr>
        <w:rFonts w:hint="default"/>
        <w:lang w:eastAsia="en-US" w:bidi="ar-SA"/>
      </w:rPr>
    </w:lvl>
    <w:lvl w:ilvl="2" w:tplc="37AC0B58">
      <w:numFmt w:val="bullet"/>
      <w:lvlText w:val="•"/>
      <w:lvlJc w:val="left"/>
      <w:pPr>
        <w:ind w:left="1438" w:hanging="360"/>
      </w:pPr>
      <w:rPr>
        <w:rFonts w:hint="default"/>
        <w:lang w:eastAsia="en-US" w:bidi="ar-SA"/>
      </w:rPr>
    </w:lvl>
    <w:lvl w:ilvl="3" w:tplc="6BAC3582">
      <w:numFmt w:val="bullet"/>
      <w:lvlText w:val="•"/>
      <w:lvlJc w:val="left"/>
      <w:pPr>
        <w:ind w:left="1637" w:hanging="360"/>
      </w:pPr>
      <w:rPr>
        <w:rFonts w:hint="default"/>
        <w:lang w:eastAsia="en-US" w:bidi="ar-SA"/>
      </w:rPr>
    </w:lvl>
    <w:lvl w:ilvl="4" w:tplc="189A5244">
      <w:numFmt w:val="bullet"/>
      <w:lvlText w:val="•"/>
      <w:lvlJc w:val="left"/>
      <w:pPr>
        <w:ind w:left="1836" w:hanging="360"/>
      </w:pPr>
      <w:rPr>
        <w:rFonts w:hint="default"/>
        <w:lang w:eastAsia="en-US" w:bidi="ar-SA"/>
      </w:rPr>
    </w:lvl>
    <w:lvl w:ilvl="5" w:tplc="932A3F12">
      <w:numFmt w:val="bullet"/>
      <w:lvlText w:val="•"/>
      <w:lvlJc w:val="left"/>
      <w:pPr>
        <w:ind w:left="2035" w:hanging="360"/>
      </w:pPr>
      <w:rPr>
        <w:rFonts w:hint="default"/>
        <w:lang w:eastAsia="en-US" w:bidi="ar-SA"/>
      </w:rPr>
    </w:lvl>
    <w:lvl w:ilvl="6" w:tplc="DF4AB774">
      <w:numFmt w:val="bullet"/>
      <w:lvlText w:val="•"/>
      <w:lvlJc w:val="left"/>
      <w:pPr>
        <w:ind w:left="2234" w:hanging="360"/>
      </w:pPr>
      <w:rPr>
        <w:rFonts w:hint="default"/>
        <w:lang w:eastAsia="en-US" w:bidi="ar-SA"/>
      </w:rPr>
    </w:lvl>
    <w:lvl w:ilvl="7" w:tplc="626AD8F8">
      <w:numFmt w:val="bullet"/>
      <w:lvlText w:val="•"/>
      <w:lvlJc w:val="left"/>
      <w:pPr>
        <w:ind w:left="2433" w:hanging="360"/>
      </w:pPr>
      <w:rPr>
        <w:rFonts w:hint="default"/>
        <w:lang w:eastAsia="en-US" w:bidi="ar-SA"/>
      </w:rPr>
    </w:lvl>
    <w:lvl w:ilvl="8" w:tplc="5F78F2A8">
      <w:numFmt w:val="bullet"/>
      <w:lvlText w:val="•"/>
      <w:lvlJc w:val="left"/>
      <w:pPr>
        <w:ind w:left="2632" w:hanging="360"/>
      </w:pPr>
      <w:rPr>
        <w:rFonts w:hint="default"/>
        <w:lang w:eastAsia="en-US" w:bidi="ar-SA"/>
      </w:rPr>
    </w:lvl>
  </w:abstractNum>
  <w:abstractNum w:abstractNumId="2">
    <w:nsid w:val="058A3125"/>
    <w:multiLevelType w:val="multilevel"/>
    <w:tmpl w:val="0AC449C0"/>
    <w:lvl w:ilvl="0">
      <w:start w:val="5"/>
      <w:numFmt w:val="decimal"/>
      <w:lvlText w:val="%1"/>
      <w:lvlJc w:val="left"/>
      <w:pPr>
        <w:ind w:left="2321" w:hanging="660"/>
        <w:jc w:val="left"/>
      </w:pPr>
      <w:rPr>
        <w:rFonts w:hint="default"/>
        <w:lang w:eastAsia="en-US" w:bidi="ar-SA"/>
      </w:rPr>
    </w:lvl>
    <w:lvl w:ilvl="1">
      <w:start w:val="1"/>
      <w:numFmt w:val="decimal"/>
      <w:lvlText w:val="%1.%2"/>
      <w:lvlJc w:val="left"/>
      <w:pPr>
        <w:ind w:left="2321" w:hanging="660"/>
        <w:jc w:val="left"/>
      </w:pPr>
      <w:rPr>
        <w:rFonts w:ascii="Times New Roman" w:eastAsia="Times New Roman" w:hAnsi="Times New Roman" w:cs="Times New Roman" w:hint="default"/>
        <w:b w:val="0"/>
        <w:bCs w:val="0"/>
        <w:i w:val="0"/>
        <w:iCs w:val="0"/>
        <w:spacing w:val="0"/>
        <w:w w:val="100"/>
        <w:sz w:val="22"/>
        <w:szCs w:val="22"/>
        <w:lang w:eastAsia="en-US" w:bidi="ar-SA"/>
      </w:rPr>
    </w:lvl>
    <w:lvl w:ilvl="2">
      <w:numFmt w:val="bullet"/>
      <w:lvlText w:val="•"/>
      <w:lvlJc w:val="left"/>
      <w:pPr>
        <w:ind w:left="4237" w:hanging="660"/>
      </w:pPr>
      <w:rPr>
        <w:rFonts w:hint="default"/>
        <w:lang w:eastAsia="en-US" w:bidi="ar-SA"/>
      </w:rPr>
    </w:lvl>
    <w:lvl w:ilvl="3">
      <w:numFmt w:val="bullet"/>
      <w:lvlText w:val="•"/>
      <w:lvlJc w:val="left"/>
      <w:pPr>
        <w:ind w:left="5195" w:hanging="660"/>
      </w:pPr>
      <w:rPr>
        <w:rFonts w:hint="default"/>
        <w:lang w:eastAsia="en-US" w:bidi="ar-SA"/>
      </w:rPr>
    </w:lvl>
    <w:lvl w:ilvl="4">
      <w:numFmt w:val="bullet"/>
      <w:lvlText w:val="•"/>
      <w:lvlJc w:val="left"/>
      <w:pPr>
        <w:ind w:left="6154" w:hanging="660"/>
      </w:pPr>
      <w:rPr>
        <w:rFonts w:hint="default"/>
        <w:lang w:eastAsia="en-US" w:bidi="ar-SA"/>
      </w:rPr>
    </w:lvl>
    <w:lvl w:ilvl="5">
      <w:numFmt w:val="bullet"/>
      <w:lvlText w:val="•"/>
      <w:lvlJc w:val="left"/>
      <w:pPr>
        <w:ind w:left="7113" w:hanging="660"/>
      </w:pPr>
      <w:rPr>
        <w:rFonts w:hint="default"/>
        <w:lang w:eastAsia="en-US" w:bidi="ar-SA"/>
      </w:rPr>
    </w:lvl>
    <w:lvl w:ilvl="6">
      <w:numFmt w:val="bullet"/>
      <w:lvlText w:val="•"/>
      <w:lvlJc w:val="left"/>
      <w:pPr>
        <w:ind w:left="8071" w:hanging="660"/>
      </w:pPr>
      <w:rPr>
        <w:rFonts w:hint="default"/>
        <w:lang w:eastAsia="en-US" w:bidi="ar-SA"/>
      </w:rPr>
    </w:lvl>
    <w:lvl w:ilvl="7">
      <w:numFmt w:val="bullet"/>
      <w:lvlText w:val="•"/>
      <w:lvlJc w:val="left"/>
      <w:pPr>
        <w:ind w:left="9030" w:hanging="660"/>
      </w:pPr>
      <w:rPr>
        <w:rFonts w:hint="default"/>
        <w:lang w:eastAsia="en-US" w:bidi="ar-SA"/>
      </w:rPr>
    </w:lvl>
    <w:lvl w:ilvl="8">
      <w:numFmt w:val="bullet"/>
      <w:lvlText w:val="•"/>
      <w:lvlJc w:val="left"/>
      <w:pPr>
        <w:ind w:left="9989" w:hanging="660"/>
      </w:pPr>
      <w:rPr>
        <w:rFonts w:hint="default"/>
        <w:lang w:eastAsia="en-US" w:bidi="ar-SA"/>
      </w:rPr>
    </w:lvl>
  </w:abstractNum>
  <w:abstractNum w:abstractNumId="3">
    <w:nsid w:val="07A16EB5"/>
    <w:multiLevelType w:val="multilevel"/>
    <w:tmpl w:val="D7266A34"/>
    <w:lvl w:ilvl="0">
      <w:start w:val="2"/>
      <w:numFmt w:val="decimal"/>
      <w:lvlText w:val="%1"/>
      <w:lvlJc w:val="left"/>
      <w:pPr>
        <w:ind w:left="2321" w:hanging="660"/>
        <w:jc w:val="left"/>
      </w:pPr>
      <w:rPr>
        <w:rFonts w:hint="default"/>
        <w:lang w:eastAsia="en-US" w:bidi="ar-SA"/>
      </w:rPr>
    </w:lvl>
    <w:lvl w:ilvl="1">
      <w:start w:val="1"/>
      <w:numFmt w:val="decimal"/>
      <w:lvlText w:val="%1.%2"/>
      <w:lvlJc w:val="left"/>
      <w:pPr>
        <w:ind w:left="2321" w:hanging="660"/>
        <w:jc w:val="left"/>
      </w:pPr>
      <w:rPr>
        <w:rFonts w:ascii="Times New Roman" w:eastAsia="Times New Roman" w:hAnsi="Times New Roman" w:cs="Times New Roman" w:hint="default"/>
        <w:b w:val="0"/>
        <w:bCs w:val="0"/>
        <w:i w:val="0"/>
        <w:iCs w:val="0"/>
        <w:spacing w:val="0"/>
        <w:w w:val="100"/>
        <w:sz w:val="22"/>
        <w:szCs w:val="22"/>
        <w:lang w:eastAsia="en-US" w:bidi="ar-SA"/>
      </w:rPr>
    </w:lvl>
    <w:lvl w:ilvl="2">
      <w:start w:val="1"/>
      <w:numFmt w:val="decimal"/>
      <w:lvlText w:val="%1.%2.%3"/>
      <w:lvlJc w:val="left"/>
      <w:pPr>
        <w:ind w:left="2760" w:hanging="881"/>
        <w:jc w:val="left"/>
      </w:pPr>
      <w:rPr>
        <w:rFonts w:ascii="Times New Roman" w:eastAsia="Times New Roman" w:hAnsi="Times New Roman" w:cs="Times New Roman" w:hint="default"/>
        <w:b w:val="0"/>
        <w:bCs w:val="0"/>
        <w:i w:val="0"/>
        <w:iCs w:val="0"/>
        <w:spacing w:val="0"/>
        <w:w w:val="100"/>
        <w:sz w:val="22"/>
        <w:szCs w:val="22"/>
        <w:lang w:eastAsia="en-US" w:bidi="ar-SA"/>
      </w:rPr>
    </w:lvl>
    <w:lvl w:ilvl="3">
      <w:numFmt w:val="bullet"/>
      <w:lvlText w:val="•"/>
      <w:lvlJc w:val="left"/>
      <w:pPr>
        <w:ind w:left="4792" w:hanging="881"/>
      </w:pPr>
      <w:rPr>
        <w:rFonts w:hint="default"/>
        <w:lang w:eastAsia="en-US" w:bidi="ar-SA"/>
      </w:rPr>
    </w:lvl>
    <w:lvl w:ilvl="4">
      <w:numFmt w:val="bullet"/>
      <w:lvlText w:val="•"/>
      <w:lvlJc w:val="left"/>
      <w:pPr>
        <w:ind w:left="5808" w:hanging="881"/>
      </w:pPr>
      <w:rPr>
        <w:rFonts w:hint="default"/>
        <w:lang w:eastAsia="en-US" w:bidi="ar-SA"/>
      </w:rPr>
    </w:lvl>
    <w:lvl w:ilvl="5">
      <w:numFmt w:val="bullet"/>
      <w:lvlText w:val="•"/>
      <w:lvlJc w:val="left"/>
      <w:pPr>
        <w:ind w:left="6825" w:hanging="881"/>
      </w:pPr>
      <w:rPr>
        <w:rFonts w:hint="default"/>
        <w:lang w:eastAsia="en-US" w:bidi="ar-SA"/>
      </w:rPr>
    </w:lvl>
    <w:lvl w:ilvl="6">
      <w:numFmt w:val="bullet"/>
      <w:lvlText w:val="•"/>
      <w:lvlJc w:val="left"/>
      <w:pPr>
        <w:ind w:left="7841" w:hanging="881"/>
      </w:pPr>
      <w:rPr>
        <w:rFonts w:hint="default"/>
        <w:lang w:eastAsia="en-US" w:bidi="ar-SA"/>
      </w:rPr>
    </w:lvl>
    <w:lvl w:ilvl="7">
      <w:numFmt w:val="bullet"/>
      <w:lvlText w:val="•"/>
      <w:lvlJc w:val="left"/>
      <w:pPr>
        <w:ind w:left="8857" w:hanging="881"/>
      </w:pPr>
      <w:rPr>
        <w:rFonts w:hint="default"/>
        <w:lang w:eastAsia="en-US" w:bidi="ar-SA"/>
      </w:rPr>
    </w:lvl>
    <w:lvl w:ilvl="8">
      <w:numFmt w:val="bullet"/>
      <w:lvlText w:val="•"/>
      <w:lvlJc w:val="left"/>
      <w:pPr>
        <w:ind w:left="9873" w:hanging="881"/>
      </w:pPr>
      <w:rPr>
        <w:rFonts w:hint="default"/>
        <w:lang w:eastAsia="en-US" w:bidi="ar-SA"/>
      </w:rPr>
    </w:lvl>
  </w:abstractNum>
  <w:abstractNum w:abstractNumId="4">
    <w:nsid w:val="0922070F"/>
    <w:multiLevelType w:val="hybridMultilevel"/>
    <w:tmpl w:val="E3B89FA2"/>
    <w:lvl w:ilvl="0" w:tplc="72AA81EA">
      <w:start w:val="1"/>
      <w:numFmt w:val="lowerLetter"/>
      <w:lvlText w:val="%1."/>
      <w:lvlJc w:val="left"/>
      <w:pPr>
        <w:ind w:left="2803"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64466868">
      <w:numFmt w:val="bullet"/>
      <w:lvlText w:val="•"/>
      <w:lvlJc w:val="left"/>
      <w:pPr>
        <w:ind w:left="3710" w:hanging="360"/>
      </w:pPr>
      <w:rPr>
        <w:rFonts w:hint="default"/>
        <w:lang w:eastAsia="en-US" w:bidi="ar-SA"/>
      </w:rPr>
    </w:lvl>
    <w:lvl w:ilvl="2" w:tplc="C0AE86FA">
      <w:numFmt w:val="bullet"/>
      <w:lvlText w:val="•"/>
      <w:lvlJc w:val="left"/>
      <w:pPr>
        <w:ind w:left="4621" w:hanging="360"/>
      </w:pPr>
      <w:rPr>
        <w:rFonts w:hint="default"/>
        <w:lang w:eastAsia="en-US" w:bidi="ar-SA"/>
      </w:rPr>
    </w:lvl>
    <w:lvl w:ilvl="3" w:tplc="C8867068">
      <w:numFmt w:val="bullet"/>
      <w:lvlText w:val="•"/>
      <w:lvlJc w:val="left"/>
      <w:pPr>
        <w:ind w:left="5531" w:hanging="360"/>
      </w:pPr>
      <w:rPr>
        <w:rFonts w:hint="default"/>
        <w:lang w:eastAsia="en-US" w:bidi="ar-SA"/>
      </w:rPr>
    </w:lvl>
    <w:lvl w:ilvl="4" w:tplc="CC50CF90">
      <w:numFmt w:val="bullet"/>
      <w:lvlText w:val="•"/>
      <w:lvlJc w:val="left"/>
      <w:pPr>
        <w:ind w:left="6442" w:hanging="360"/>
      </w:pPr>
      <w:rPr>
        <w:rFonts w:hint="default"/>
        <w:lang w:eastAsia="en-US" w:bidi="ar-SA"/>
      </w:rPr>
    </w:lvl>
    <w:lvl w:ilvl="5" w:tplc="785CD038">
      <w:numFmt w:val="bullet"/>
      <w:lvlText w:val="•"/>
      <w:lvlJc w:val="left"/>
      <w:pPr>
        <w:ind w:left="7353" w:hanging="360"/>
      </w:pPr>
      <w:rPr>
        <w:rFonts w:hint="default"/>
        <w:lang w:eastAsia="en-US" w:bidi="ar-SA"/>
      </w:rPr>
    </w:lvl>
    <w:lvl w:ilvl="6" w:tplc="7EC484F4">
      <w:numFmt w:val="bullet"/>
      <w:lvlText w:val="•"/>
      <w:lvlJc w:val="left"/>
      <w:pPr>
        <w:ind w:left="8263" w:hanging="360"/>
      </w:pPr>
      <w:rPr>
        <w:rFonts w:hint="default"/>
        <w:lang w:eastAsia="en-US" w:bidi="ar-SA"/>
      </w:rPr>
    </w:lvl>
    <w:lvl w:ilvl="7" w:tplc="2E76DC74">
      <w:numFmt w:val="bullet"/>
      <w:lvlText w:val="•"/>
      <w:lvlJc w:val="left"/>
      <w:pPr>
        <w:ind w:left="9174" w:hanging="360"/>
      </w:pPr>
      <w:rPr>
        <w:rFonts w:hint="default"/>
        <w:lang w:eastAsia="en-US" w:bidi="ar-SA"/>
      </w:rPr>
    </w:lvl>
    <w:lvl w:ilvl="8" w:tplc="CCE4F4A8">
      <w:numFmt w:val="bullet"/>
      <w:lvlText w:val="•"/>
      <w:lvlJc w:val="left"/>
      <w:pPr>
        <w:ind w:left="10085" w:hanging="360"/>
      </w:pPr>
      <w:rPr>
        <w:rFonts w:hint="default"/>
        <w:lang w:eastAsia="en-US" w:bidi="ar-SA"/>
      </w:rPr>
    </w:lvl>
  </w:abstractNum>
  <w:abstractNum w:abstractNumId="5">
    <w:nsid w:val="0D4D7D74"/>
    <w:multiLevelType w:val="multilevel"/>
    <w:tmpl w:val="E83C0046"/>
    <w:lvl w:ilvl="0">
      <w:start w:val="1"/>
      <w:numFmt w:val="decimal"/>
      <w:lvlText w:val="%1"/>
      <w:lvlJc w:val="left"/>
      <w:pPr>
        <w:ind w:left="1872" w:hanging="432"/>
        <w:jc w:val="left"/>
      </w:pPr>
      <w:rPr>
        <w:rFonts w:hint="default"/>
        <w:lang w:eastAsia="en-US" w:bidi="ar-SA"/>
      </w:rPr>
    </w:lvl>
    <w:lvl w:ilvl="1">
      <w:start w:val="1"/>
      <w:numFmt w:val="decimal"/>
      <w:lvlText w:val="%1.%2."/>
      <w:lvlJc w:val="left"/>
      <w:pPr>
        <w:ind w:left="1872" w:hanging="432"/>
        <w:jc w:val="left"/>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3885" w:hanging="432"/>
      </w:pPr>
      <w:rPr>
        <w:rFonts w:hint="default"/>
        <w:lang w:eastAsia="en-US" w:bidi="ar-SA"/>
      </w:rPr>
    </w:lvl>
    <w:lvl w:ilvl="3">
      <w:numFmt w:val="bullet"/>
      <w:lvlText w:val="•"/>
      <w:lvlJc w:val="left"/>
      <w:pPr>
        <w:ind w:left="4887" w:hanging="432"/>
      </w:pPr>
      <w:rPr>
        <w:rFonts w:hint="default"/>
        <w:lang w:eastAsia="en-US" w:bidi="ar-SA"/>
      </w:rPr>
    </w:lvl>
    <w:lvl w:ilvl="4">
      <w:numFmt w:val="bullet"/>
      <w:lvlText w:val="•"/>
      <w:lvlJc w:val="left"/>
      <w:pPr>
        <w:ind w:left="5890" w:hanging="432"/>
      </w:pPr>
      <w:rPr>
        <w:rFonts w:hint="default"/>
        <w:lang w:eastAsia="en-US" w:bidi="ar-SA"/>
      </w:rPr>
    </w:lvl>
    <w:lvl w:ilvl="5">
      <w:numFmt w:val="bullet"/>
      <w:lvlText w:val="•"/>
      <w:lvlJc w:val="left"/>
      <w:pPr>
        <w:ind w:left="6893" w:hanging="432"/>
      </w:pPr>
      <w:rPr>
        <w:rFonts w:hint="default"/>
        <w:lang w:eastAsia="en-US" w:bidi="ar-SA"/>
      </w:rPr>
    </w:lvl>
    <w:lvl w:ilvl="6">
      <w:numFmt w:val="bullet"/>
      <w:lvlText w:val="•"/>
      <w:lvlJc w:val="left"/>
      <w:pPr>
        <w:ind w:left="7895" w:hanging="432"/>
      </w:pPr>
      <w:rPr>
        <w:rFonts w:hint="default"/>
        <w:lang w:eastAsia="en-US" w:bidi="ar-SA"/>
      </w:rPr>
    </w:lvl>
    <w:lvl w:ilvl="7">
      <w:numFmt w:val="bullet"/>
      <w:lvlText w:val="•"/>
      <w:lvlJc w:val="left"/>
      <w:pPr>
        <w:ind w:left="8898" w:hanging="432"/>
      </w:pPr>
      <w:rPr>
        <w:rFonts w:hint="default"/>
        <w:lang w:eastAsia="en-US" w:bidi="ar-SA"/>
      </w:rPr>
    </w:lvl>
    <w:lvl w:ilvl="8">
      <w:numFmt w:val="bullet"/>
      <w:lvlText w:val="•"/>
      <w:lvlJc w:val="left"/>
      <w:pPr>
        <w:ind w:left="9901" w:hanging="432"/>
      </w:pPr>
      <w:rPr>
        <w:rFonts w:hint="default"/>
        <w:lang w:eastAsia="en-US" w:bidi="ar-SA"/>
      </w:rPr>
    </w:lvl>
  </w:abstractNum>
  <w:abstractNum w:abstractNumId="6">
    <w:nsid w:val="0E8C53E8"/>
    <w:multiLevelType w:val="multilevel"/>
    <w:tmpl w:val="D6F29244"/>
    <w:lvl w:ilvl="0">
      <w:start w:val="4"/>
      <w:numFmt w:val="decimal"/>
      <w:lvlText w:val="%1"/>
      <w:lvlJc w:val="left"/>
      <w:pPr>
        <w:ind w:left="2539" w:hanging="660"/>
        <w:jc w:val="left"/>
      </w:pPr>
      <w:rPr>
        <w:rFonts w:hint="default"/>
        <w:lang w:eastAsia="en-US" w:bidi="ar-SA"/>
      </w:rPr>
    </w:lvl>
    <w:lvl w:ilvl="1">
      <w:start w:val="1"/>
      <w:numFmt w:val="decimal"/>
      <w:lvlText w:val="%1.%2"/>
      <w:lvlJc w:val="left"/>
      <w:pPr>
        <w:ind w:left="2539" w:hanging="660"/>
        <w:jc w:val="left"/>
      </w:pPr>
      <w:rPr>
        <w:rFonts w:ascii="Times New Roman" w:eastAsia="Times New Roman" w:hAnsi="Times New Roman" w:cs="Times New Roman" w:hint="default"/>
        <w:b w:val="0"/>
        <w:bCs w:val="0"/>
        <w:i w:val="0"/>
        <w:iCs w:val="0"/>
        <w:spacing w:val="0"/>
        <w:w w:val="100"/>
        <w:sz w:val="22"/>
        <w:szCs w:val="22"/>
        <w:lang w:eastAsia="en-US" w:bidi="ar-SA"/>
      </w:rPr>
    </w:lvl>
    <w:lvl w:ilvl="2">
      <w:start w:val="1"/>
      <w:numFmt w:val="decimal"/>
      <w:lvlText w:val="%1.%2.%3"/>
      <w:lvlJc w:val="left"/>
      <w:pPr>
        <w:ind w:left="2760" w:hanging="881"/>
        <w:jc w:val="left"/>
      </w:pPr>
      <w:rPr>
        <w:rFonts w:ascii="Times New Roman" w:eastAsia="Times New Roman" w:hAnsi="Times New Roman" w:cs="Times New Roman" w:hint="default"/>
        <w:b w:val="0"/>
        <w:bCs w:val="0"/>
        <w:i w:val="0"/>
        <w:iCs w:val="0"/>
        <w:spacing w:val="0"/>
        <w:w w:val="100"/>
        <w:sz w:val="22"/>
        <w:szCs w:val="22"/>
        <w:lang w:eastAsia="en-US" w:bidi="ar-SA"/>
      </w:rPr>
    </w:lvl>
    <w:lvl w:ilvl="3">
      <w:numFmt w:val="bullet"/>
      <w:lvlText w:val="•"/>
      <w:lvlJc w:val="left"/>
      <w:pPr>
        <w:ind w:left="4792" w:hanging="881"/>
      </w:pPr>
      <w:rPr>
        <w:rFonts w:hint="default"/>
        <w:lang w:eastAsia="en-US" w:bidi="ar-SA"/>
      </w:rPr>
    </w:lvl>
    <w:lvl w:ilvl="4">
      <w:numFmt w:val="bullet"/>
      <w:lvlText w:val="•"/>
      <w:lvlJc w:val="left"/>
      <w:pPr>
        <w:ind w:left="5808" w:hanging="881"/>
      </w:pPr>
      <w:rPr>
        <w:rFonts w:hint="default"/>
        <w:lang w:eastAsia="en-US" w:bidi="ar-SA"/>
      </w:rPr>
    </w:lvl>
    <w:lvl w:ilvl="5">
      <w:numFmt w:val="bullet"/>
      <w:lvlText w:val="•"/>
      <w:lvlJc w:val="left"/>
      <w:pPr>
        <w:ind w:left="6825" w:hanging="881"/>
      </w:pPr>
      <w:rPr>
        <w:rFonts w:hint="default"/>
        <w:lang w:eastAsia="en-US" w:bidi="ar-SA"/>
      </w:rPr>
    </w:lvl>
    <w:lvl w:ilvl="6">
      <w:numFmt w:val="bullet"/>
      <w:lvlText w:val="•"/>
      <w:lvlJc w:val="left"/>
      <w:pPr>
        <w:ind w:left="7841" w:hanging="881"/>
      </w:pPr>
      <w:rPr>
        <w:rFonts w:hint="default"/>
        <w:lang w:eastAsia="en-US" w:bidi="ar-SA"/>
      </w:rPr>
    </w:lvl>
    <w:lvl w:ilvl="7">
      <w:numFmt w:val="bullet"/>
      <w:lvlText w:val="•"/>
      <w:lvlJc w:val="left"/>
      <w:pPr>
        <w:ind w:left="8857" w:hanging="881"/>
      </w:pPr>
      <w:rPr>
        <w:rFonts w:hint="default"/>
        <w:lang w:eastAsia="en-US" w:bidi="ar-SA"/>
      </w:rPr>
    </w:lvl>
    <w:lvl w:ilvl="8">
      <w:numFmt w:val="bullet"/>
      <w:lvlText w:val="•"/>
      <w:lvlJc w:val="left"/>
      <w:pPr>
        <w:ind w:left="9873" w:hanging="881"/>
      </w:pPr>
      <w:rPr>
        <w:rFonts w:hint="default"/>
        <w:lang w:eastAsia="en-US" w:bidi="ar-SA"/>
      </w:rPr>
    </w:lvl>
  </w:abstractNum>
  <w:abstractNum w:abstractNumId="7">
    <w:nsid w:val="0EEB7E64"/>
    <w:multiLevelType w:val="hybridMultilevel"/>
    <w:tmpl w:val="0700FC8E"/>
    <w:lvl w:ilvl="0" w:tplc="6C72D95A">
      <w:start w:val="1"/>
      <w:numFmt w:val="decimal"/>
      <w:lvlText w:val="%1."/>
      <w:lvlJc w:val="left"/>
      <w:pPr>
        <w:ind w:left="321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1C8A422">
      <w:numFmt w:val="bullet"/>
      <w:lvlText w:val="•"/>
      <w:lvlJc w:val="left"/>
      <w:pPr>
        <w:ind w:left="4088" w:hanging="360"/>
      </w:pPr>
      <w:rPr>
        <w:rFonts w:hint="default"/>
        <w:lang w:eastAsia="en-US" w:bidi="ar-SA"/>
      </w:rPr>
    </w:lvl>
    <w:lvl w:ilvl="2" w:tplc="423E95AC">
      <w:numFmt w:val="bullet"/>
      <w:lvlText w:val="•"/>
      <w:lvlJc w:val="left"/>
      <w:pPr>
        <w:ind w:left="4957" w:hanging="360"/>
      </w:pPr>
      <w:rPr>
        <w:rFonts w:hint="default"/>
        <w:lang w:eastAsia="en-US" w:bidi="ar-SA"/>
      </w:rPr>
    </w:lvl>
    <w:lvl w:ilvl="3" w:tplc="7D24394E">
      <w:numFmt w:val="bullet"/>
      <w:lvlText w:val="•"/>
      <w:lvlJc w:val="left"/>
      <w:pPr>
        <w:ind w:left="5825" w:hanging="360"/>
      </w:pPr>
      <w:rPr>
        <w:rFonts w:hint="default"/>
        <w:lang w:eastAsia="en-US" w:bidi="ar-SA"/>
      </w:rPr>
    </w:lvl>
    <w:lvl w:ilvl="4" w:tplc="C34009EE">
      <w:numFmt w:val="bullet"/>
      <w:lvlText w:val="•"/>
      <w:lvlJc w:val="left"/>
      <w:pPr>
        <w:ind w:left="6694" w:hanging="360"/>
      </w:pPr>
      <w:rPr>
        <w:rFonts w:hint="default"/>
        <w:lang w:eastAsia="en-US" w:bidi="ar-SA"/>
      </w:rPr>
    </w:lvl>
    <w:lvl w:ilvl="5" w:tplc="31808450">
      <w:numFmt w:val="bullet"/>
      <w:lvlText w:val="•"/>
      <w:lvlJc w:val="left"/>
      <w:pPr>
        <w:ind w:left="7563" w:hanging="360"/>
      </w:pPr>
      <w:rPr>
        <w:rFonts w:hint="default"/>
        <w:lang w:eastAsia="en-US" w:bidi="ar-SA"/>
      </w:rPr>
    </w:lvl>
    <w:lvl w:ilvl="6" w:tplc="5B6E1D18">
      <w:numFmt w:val="bullet"/>
      <w:lvlText w:val="•"/>
      <w:lvlJc w:val="left"/>
      <w:pPr>
        <w:ind w:left="8431" w:hanging="360"/>
      </w:pPr>
      <w:rPr>
        <w:rFonts w:hint="default"/>
        <w:lang w:eastAsia="en-US" w:bidi="ar-SA"/>
      </w:rPr>
    </w:lvl>
    <w:lvl w:ilvl="7" w:tplc="8872FA06">
      <w:numFmt w:val="bullet"/>
      <w:lvlText w:val="•"/>
      <w:lvlJc w:val="left"/>
      <w:pPr>
        <w:ind w:left="9300" w:hanging="360"/>
      </w:pPr>
      <w:rPr>
        <w:rFonts w:hint="default"/>
        <w:lang w:eastAsia="en-US" w:bidi="ar-SA"/>
      </w:rPr>
    </w:lvl>
    <w:lvl w:ilvl="8" w:tplc="48F2E27E">
      <w:numFmt w:val="bullet"/>
      <w:lvlText w:val="•"/>
      <w:lvlJc w:val="left"/>
      <w:pPr>
        <w:ind w:left="10169" w:hanging="360"/>
      </w:pPr>
      <w:rPr>
        <w:rFonts w:hint="default"/>
        <w:lang w:eastAsia="en-US" w:bidi="ar-SA"/>
      </w:rPr>
    </w:lvl>
  </w:abstractNum>
  <w:abstractNum w:abstractNumId="8">
    <w:nsid w:val="157302D3"/>
    <w:multiLevelType w:val="hybridMultilevel"/>
    <w:tmpl w:val="F94A114A"/>
    <w:lvl w:ilvl="0" w:tplc="85883E00">
      <w:start w:val="1"/>
      <w:numFmt w:val="lowerLetter"/>
      <w:lvlText w:val="%1."/>
      <w:lvlJc w:val="left"/>
      <w:pPr>
        <w:ind w:left="1726" w:hanging="226"/>
        <w:jc w:val="left"/>
      </w:pPr>
      <w:rPr>
        <w:rFonts w:ascii="Times New Roman" w:eastAsia="Times New Roman" w:hAnsi="Times New Roman" w:cs="Times New Roman" w:hint="default"/>
        <w:b w:val="0"/>
        <w:bCs w:val="0"/>
        <w:i w:val="0"/>
        <w:iCs w:val="0"/>
        <w:color w:val="000104"/>
        <w:spacing w:val="-1"/>
        <w:w w:val="100"/>
        <w:sz w:val="24"/>
        <w:szCs w:val="24"/>
        <w:lang w:eastAsia="en-US" w:bidi="ar-SA"/>
      </w:rPr>
    </w:lvl>
    <w:lvl w:ilvl="1" w:tplc="15C0A8B2">
      <w:numFmt w:val="bullet"/>
      <w:lvlText w:val="•"/>
      <w:lvlJc w:val="left"/>
      <w:pPr>
        <w:ind w:left="2738" w:hanging="226"/>
      </w:pPr>
      <w:rPr>
        <w:rFonts w:hint="default"/>
        <w:lang w:eastAsia="en-US" w:bidi="ar-SA"/>
      </w:rPr>
    </w:lvl>
    <w:lvl w:ilvl="2" w:tplc="2826961E">
      <w:numFmt w:val="bullet"/>
      <w:lvlText w:val="•"/>
      <w:lvlJc w:val="left"/>
      <w:pPr>
        <w:ind w:left="3757" w:hanging="226"/>
      </w:pPr>
      <w:rPr>
        <w:rFonts w:hint="default"/>
        <w:lang w:eastAsia="en-US" w:bidi="ar-SA"/>
      </w:rPr>
    </w:lvl>
    <w:lvl w:ilvl="3" w:tplc="61A46DE6">
      <w:numFmt w:val="bullet"/>
      <w:lvlText w:val="•"/>
      <w:lvlJc w:val="left"/>
      <w:pPr>
        <w:ind w:left="4775" w:hanging="226"/>
      </w:pPr>
      <w:rPr>
        <w:rFonts w:hint="default"/>
        <w:lang w:eastAsia="en-US" w:bidi="ar-SA"/>
      </w:rPr>
    </w:lvl>
    <w:lvl w:ilvl="4" w:tplc="87C620A6">
      <w:numFmt w:val="bullet"/>
      <w:lvlText w:val="•"/>
      <w:lvlJc w:val="left"/>
      <w:pPr>
        <w:ind w:left="5794" w:hanging="226"/>
      </w:pPr>
      <w:rPr>
        <w:rFonts w:hint="default"/>
        <w:lang w:eastAsia="en-US" w:bidi="ar-SA"/>
      </w:rPr>
    </w:lvl>
    <w:lvl w:ilvl="5" w:tplc="F24ABC70">
      <w:numFmt w:val="bullet"/>
      <w:lvlText w:val="•"/>
      <w:lvlJc w:val="left"/>
      <w:pPr>
        <w:ind w:left="6813" w:hanging="226"/>
      </w:pPr>
      <w:rPr>
        <w:rFonts w:hint="default"/>
        <w:lang w:eastAsia="en-US" w:bidi="ar-SA"/>
      </w:rPr>
    </w:lvl>
    <w:lvl w:ilvl="6" w:tplc="9FAE62B4">
      <w:numFmt w:val="bullet"/>
      <w:lvlText w:val="•"/>
      <w:lvlJc w:val="left"/>
      <w:pPr>
        <w:ind w:left="7831" w:hanging="226"/>
      </w:pPr>
      <w:rPr>
        <w:rFonts w:hint="default"/>
        <w:lang w:eastAsia="en-US" w:bidi="ar-SA"/>
      </w:rPr>
    </w:lvl>
    <w:lvl w:ilvl="7" w:tplc="168A04A2">
      <w:numFmt w:val="bullet"/>
      <w:lvlText w:val="•"/>
      <w:lvlJc w:val="left"/>
      <w:pPr>
        <w:ind w:left="8850" w:hanging="226"/>
      </w:pPr>
      <w:rPr>
        <w:rFonts w:hint="default"/>
        <w:lang w:eastAsia="en-US" w:bidi="ar-SA"/>
      </w:rPr>
    </w:lvl>
    <w:lvl w:ilvl="8" w:tplc="301AD904">
      <w:numFmt w:val="bullet"/>
      <w:lvlText w:val="•"/>
      <w:lvlJc w:val="left"/>
      <w:pPr>
        <w:ind w:left="9869" w:hanging="226"/>
      </w:pPr>
      <w:rPr>
        <w:rFonts w:hint="default"/>
        <w:lang w:eastAsia="en-US" w:bidi="ar-SA"/>
      </w:rPr>
    </w:lvl>
  </w:abstractNum>
  <w:abstractNum w:abstractNumId="9">
    <w:nsid w:val="1A5438D0"/>
    <w:multiLevelType w:val="hybridMultilevel"/>
    <w:tmpl w:val="AAD679BC"/>
    <w:lvl w:ilvl="0" w:tplc="A49C716C">
      <w:start w:val="1"/>
      <w:numFmt w:val="lowerLetter"/>
      <w:lvlText w:val="%1."/>
      <w:lvlJc w:val="left"/>
      <w:pPr>
        <w:ind w:left="1860" w:hanging="360"/>
        <w:jc w:val="left"/>
      </w:pPr>
      <w:rPr>
        <w:rFonts w:ascii="Times New Roman" w:eastAsia="Times New Roman" w:hAnsi="Times New Roman" w:cs="Times New Roman" w:hint="default"/>
        <w:b w:val="0"/>
        <w:bCs w:val="0"/>
        <w:i w:val="0"/>
        <w:iCs w:val="0"/>
        <w:color w:val="000104"/>
        <w:spacing w:val="-1"/>
        <w:w w:val="100"/>
        <w:sz w:val="24"/>
        <w:szCs w:val="24"/>
        <w:lang w:eastAsia="en-US" w:bidi="ar-SA"/>
      </w:rPr>
    </w:lvl>
    <w:lvl w:ilvl="1" w:tplc="DCB82B66">
      <w:start w:val="1"/>
      <w:numFmt w:val="decimal"/>
      <w:lvlText w:val="%2."/>
      <w:lvlJc w:val="left"/>
      <w:pPr>
        <w:ind w:left="2160"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2D1C0CE6">
      <w:start w:val="1"/>
      <w:numFmt w:val="lowerLetter"/>
      <w:lvlText w:val="%3."/>
      <w:lvlJc w:val="left"/>
      <w:pPr>
        <w:ind w:left="2520"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3" w:tplc="11D681D2">
      <w:numFmt w:val="bullet"/>
      <w:lvlText w:val="•"/>
      <w:lvlJc w:val="left"/>
      <w:pPr>
        <w:ind w:left="3693" w:hanging="360"/>
      </w:pPr>
      <w:rPr>
        <w:rFonts w:hint="default"/>
        <w:lang w:eastAsia="en-US" w:bidi="ar-SA"/>
      </w:rPr>
    </w:lvl>
    <w:lvl w:ilvl="4" w:tplc="C1603430">
      <w:numFmt w:val="bullet"/>
      <w:lvlText w:val="•"/>
      <w:lvlJc w:val="left"/>
      <w:pPr>
        <w:ind w:left="4866" w:hanging="360"/>
      </w:pPr>
      <w:rPr>
        <w:rFonts w:hint="default"/>
        <w:lang w:eastAsia="en-US" w:bidi="ar-SA"/>
      </w:rPr>
    </w:lvl>
    <w:lvl w:ilvl="5" w:tplc="69EAD3AE">
      <w:numFmt w:val="bullet"/>
      <w:lvlText w:val="•"/>
      <w:lvlJc w:val="left"/>
      <w:pPr>
        <w:ind w:left="6039" w:hanging="360"/>
      </w:pPr>
      <w:rPr>
        <w:rFonts w:hint="default"/>
        <w:lang w:eastAsia="en-US" w:bidi="ar-SA"/>
      </w:rPr>
    </w:lvl>
    <w:lvl w:ilvl="6" w:tplc="6C101F92">
      <w:numFmt w:val="bullet"/>
      <w:lvlText w:val="•"/>
      <w:lvlJc w:val="left"/>
      <w:pPr>
        <w:ind w:left="7213" w:hanging="360"/>
      </w:pPr>
      <w:rPr>
        <w:rFonts w:hint="default"/>
        <w:lang w:eastAsia="en-US" w:bidi="ar-SA"/>
      </w:rPr>
    </w:lvl>
    <w:lvl w:ilvl="7" w:tplc="A5B4906A">
      <w:numFmt w:val="bullet"/>
      <w:lvlText w:val="•"/>
      <w:lvlJc w:val="left"/>
      <w:pPr>
        <w:ind w:left="8386" w:hanging="360"/>
      </w:pPr>
      <w:rPr>
        <w:rFonts w:hint="default"/>
        <w:lang w:eastAsia="en-US" w:bidi="ar-SA"/>
      </w:rPr>
    </w:lvl>
    <w:lvl w:ilvl="8" w:tplc="A38EF246">
      <w:numFmt w:val="bullet"/>
      <w:lvlText w:val="•"/>
      <w:lvlJc w:val="left"/>
      <w:pPr>
        <w:ind w:left="9559" w:hanging="360"/>
      </w:pPr>
      <w:rPr>
        <w:rFonts w:hint="default"/>
        <w:lang w:eastAsia="en-US" w:bidi="ar-SA"/>
      </w:rPr>
    </w:lvl>
  </w:abstractNum>
  <w:abstractNum w:abstractNumId="10">
    <w:nsid w:val="1B13618D"/>
    <w:multiLevelType w:val="hybridMultilevel"/>
    <w:tmpl w:val="62A6F31E"/>
    <w:lvl w:ilvl="0" w:tplc="9014E5D8">
      <w:start w:val="1"/>
      <w:numFmt w:val="decimal"/>
      <w:lvlText w:val="%1."/>
      <w:lvlJc w:val="left"/>
      <w:pPr>
        <w:ind w:left="2160"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FD40924">
      <w:numFmt w:val="bullet"/>
      <w:lvlText w:val="•"/>
      <w:lvlJc w:val="left"/>
      <w:pPr>
        <w:ind w:left="3134" w:hanging="360"/>
      </w:pPr>
      <w:rPr>
        <w:rFonts w:hint="default"/>
        <w:lang w:eastAsia="en-US" w:bidi="ar-SA"/>
      </w:rPr>
    </w:lvl>
    <w:lvl w:ilvl="2" w:tplc="F370ADFA">
      <w:numFmt w:val="bullet"/>
      <w:lvlText w:val="•"/>
      <w:lvlJc w:val="left"/>
      <w:pPr>
        <w:ind w:left="4109" w:hanging="360"/>
      </w:pPr>
      <w:rPr>
        <w:rFonts w:hint="default"/>
        <w:lang w:eastAsia="en-US" w:bidi="ar-SA"/>
      </w:rPr>
    </w:lvl>
    <w:lvl w:ilvl="3" w:tplc="D7AA3650">
      <w:numFmt w:val="bullet"/>
      <w:lvlText w:val="•"/>
      <w:lvlJc w:val="left"/>
      <w:pPr>
        <w:ind w:left="5083" w:hanging="360"/>
      </w:pPr>
      <w:rPr>
        <w:rFonts w:hint="default"/>
        <w:lang w:eastAsia="en-US" w:bidi="ar-SA"/>
      </w:rPr>
    </w:lvl>
    <w:lvl w:ilvl="4" w:tplc="260E6906">
      <w:numFmt w:val="bullet"/>
      <w:lvlText w:val="•"/>
      <w:lvlJc w:val="left"/>
      <w:pPr>
        <w:ind w:left="6058" w:hanging="360"/>
      </w:pPr>
      <w:rPr>
        <w:rFonts w:hint="default"/>
        <w:lang w:eastAsia="en-US" w:bidi="ar-SA"/>
      </w:rPr>
    </w:lvl>
    <w:lvl w:ilvl="5" w:tplc="8D5C884C">
      <w:numFmt w:val="bullet"/>
      <w:lvlText w:val="•"/>
      <w:lvlJc w:val="left"/>
      <w:pPr>
        <w:ind w:left="7033" w:hanging="360"/>
      </w:pPr>
      <w:rPr>
        <w:rFonts w:hint="default"/>
        <w:lang w:eastAsia="en-US" w:bidi="ar-SA"/>
      </w:rPr>
    </w:lvl>
    <w:lvl w:ilvl="6" w:tplc="2DE4E866">
      <w:numFmt w:val="bullet"/>
      <w:lvlText w:val="•"/>
      <w:lvlJc w:val="left"/>
      <w:pPr>
        <w:ind w:left="8007" w:hanging="360"/>
      </w:pPr>
      <w:rPr>
        <w:rFonts w:hint="default"/>
        <w:lang w:eastAsia="en-US" w:bidi="ar-SA"/>
      </w:rPr>
    </w:lvl>
    <w:lvl w:ilvl="7" w:tplc="2BF4B278">
      <w:numFmt w:val="bullet"/>
      <w:lvlText w:val="•"/>
      <w:lvlJc w:val="left"/>
      <w:pPr>
        <w:ind w:left="8982" w:hanging="360"/>
      </w:pPr>
      <w:rPr>
        <w:rFonts w:hint="default"/>
        <w:lang w:eastAsia="en-US" w:bidi="ar-SA"/>
      </w:rPr>
    </w:lvl>
    <w:lvl w:ilvl="8" w:tplc="2FBED32A">
      <w:numFmt w:val="bullet"/>
      <w:lvlText w:val="•"/>
      <w:lvlJc w:val="left"/>
      <w:pPr>
        <w:ind w:left="9957" w:hanging="360"/>
      </w:pPr>
      <w:rPr>
        <w:rFonts w:hint="default"/>
        <w:lang w:eastAsia="en-US" w:bidi="ar-SA"/>
      </w:rPr>
    </w:lvl>
  </w:abstractNum>
  <w:abstractNum w:abstractNumId="11">
    <w:nsid w:val="1D1B555D"/>
    <w:multiLevelType w:val="hybridMultilevel"/>
    <w:tmpl w:val="2A86E0A0"/>
    <w:lvl w:ilvl="0" w:tplc="F3ACAC9A">
      <w:start w:val="1"/>
      <w:numFmt w:val="decimal"/>
      <w:lvlText w:val="%1."/>
      <w:lvlJc w:val="left"/>
      <w:pPr>
        <w:ind w:left="2160"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D707C0C">
      <w:numFmt w:val="bullet"/>
      <w:lvlText w:val="•"/>
      <w:lvlJc w:val="left"/>
      <w:pPr>
        <w:ind w:left="3134" w:hanging="360"/>
      </w:pPr>
      <w:rPr>
        <w:rFonts w:hint="default"/>
        <w:lang w:eastAsia="en-US" w:bidi="ar-SA"/>
      </w:rPr>
    </w:lvl>
    <w:lvl w:ilvl="2" w:tplc="393062E6">
      <w:numFmt w:val="bullet"/>
      <w:lvlText w:val="•"/>
      <w:lvlJc w:val="left"/>
      <w:pPr>
        <w:ind w:left="4109" w:hanging="360"/>
      </w:pPr>
      <w:rPr>
        <w:rFonts w:hint="default"/>
        <w:lang w:eastAsia="en-US" w:bidi="ar-SA"/>
      </w:rPr>
    </w:lvl>
    <w:lvl w:ilvl="3" w:tplc="85EC2028">
      <w:numFmt w:val="bullet"/>
      <w:lvlText w:val="•"/>
      <w:lvlJc w:val="left"/>
      <w:pPr>
        <w:ind w:left="5083" w:hanging="360"/>
      </w:pPr>
      <w:rPr>
        <w:rFonts w:hint="default"/>
        <w:lang w:eastAsia="en-US" w:bidi="ar-SA"/>
      </w:rPr>
    </w:lvl>
    <w:lvl w:ilvl="4" w:tplc="28B0605C">
      <w:numFmt w:val="bullet"/>
      <w:lvlText w:val="•"/>
      <w:lvlJc w:val="left"/>
      <w:pPr>
        <w:ind w:left="6058" w:hanging="360"/>
      </w:pPr>
      <w:rPr>
        <w:rFonts w:hint="default"/>
        <w:lang w:eastAsia="en-US" w:bidi="ar-SA"/>
      </w:rPr>
    </w:lvl>
    <w:lvl w:ilvl="5" w:tplc="2398D950">
      <w:numFmt w:val="bullet"/>
      <w:lvlText w:val="•"/>
      <w:lvlJc w:val="left"/>
      <w:pPr>
        <w:ind w:left="7033" w:hanging="360"/>
      </w:pPr>
      <w:rPr>
        <w:rFonts w:hint="default"/>
        <w:lang w:eastAsia="en-US" w:bidi="ar-SA"/>
      </w:rPr>
    </w:lvl>
    <w:lvl w:ilvl="6" w:tplc="894E0AF0">
      <w:numFmt w:val="bullet"/>
      <w:lvlText w:val="•"/>
      <w:lvlJc w:val="left"/>
      <w:pPr>
        <w:ind w:left="8007" w:hanging="360"/>
      </w:pPr>
      <w:rPr>
        <w:rFonts w:hint="default"/>
        <w:lang w:eastAsia="en-US" w:bidi="ar-SA"/>
      </w:rPr>
    </w:lvl>
    <w:lvl w:ilvl="7" w:tplc="1CF0A9C8">
      <w:numFmt w:val="bullet"/>
      <w:lvlText w:val="•"/>
      <w:lvlJc w:val="left"/>
      <w:pPr>
        <w:ind w:left="8982" w:hanging="360"/>
      </w:pPr>
      <w:rPr>
        <w:rFonts w:hint="default"/>
        <w:lang w:eastAsia="en-US" w:bidi="ar-SA"/>
      </w:rPr>
    </w:lvl>
    <w:lvl w:ilvl="8" w:tplc="0792CE76">
      <w:numFmt w:val="bullet"/>
      <w:lvlText w:val="•"/>
      <w:lvlJc w:val="left"/>
      <w:pPr>
        <w:ind w:left="9957" w:hanging="360"/>
      </w:pPr>
      <w:rPr>
        <w:rFonts w:hint="default"/>
        <w:lang w:eastAsia="en-US" w:bidi="ar-SA"/>
      </w:rPr>
    </w:lvl>
  </w:abstractNum>
  <w:abstractNum w:abstractNumId="12">
    <w:nsid w:val="1E0C77C6"/>
    <w:multiLevelType w:val="hybridMultilevel"/>
    <w:tmpl w:val="573E774E"/>
    <w:lvl w:ilvl="0" w:tplc="8FF40BF4">
      <w:start w:val="1"/>
      <w:numFmt w:val="lowerLetter"/>
      <w:lvlText w:val="%1."/>
      <w:lvlJc w:val="left"/>
      <w:pPr>
        <w:ind w:left="2947"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0F4AEAEA">
      <w:numFmt w:val="bullet"/>
      <w:lvlText w:val="•"/>
      <w:lvlJc w:val="left"/>
      <w:pPr>
        <w:ind w:left="3836" w:hanging="360"/>
      </w:pPr>
      <w:rPr>
        <w:rFonts w:hint="default"/>
        <w:lang w:eastAsia="en-US" w:bidi="ar-SA"/>
      </w:rPr>
    </w:lvl>
    <w:lvl w:ilvl="2" w:tplc="95FC90BA">
      <w:numFmt w:val="bullet"/>
      <w:lvlText w:val="•"/>
      <w:lvlJc w:val="left"/>
      <w:pPr>
        <w:ind w:left="4733" w:hanging="360"/>
      </w:pPr>
      <w:rPr>
        <w:rFonts w:hint="default"/>
        <w:lang w:eastAsia="en-US" w:bidi="ar-SA"/>
      </w:rPr>
    </w:lvl>
    <w:lvl w:ilvl="3" w:tplc="A2180D58">
      <w:numFmt w:val="bullet"/>
      <w:lvlText w:val="•"/>
      <w:lvlJc w:val="left"/>
      <w:pPr>
        <w:ind w:left="5629" w:hanging="360"/>
      </w:pPr>
      <w:rPr>
        <w:rFonts w:hint="default"/>
        <w:lang w:eastAsia="en-US" w:bidi="ar-SA"/>
      </w:rPr>
    </w:lvl>
    <w:lvl w:ilvl="4" w:tplc="627A759C">
      <w:numFmt w:val="bullet"/>
      <w:lvlText w:val="•"/>
      <w:lvlJc w:val="left"/>
      <w:pPr>
        <w:ind w:left="6526" w:hanging="360"/>
      </w:pPr>
      <w:rPr>
        <w:rFonts w:hint="default"/>
        <w:lang w:eastAsia="en-US" w:bidi="ar-SA"/>
      </w:rPr>
    </w:lvl>
    <w:lvl w:ilvl="5" w:tplc="519C4806">
      <w:numFmt w:val="bullet"/>
      <w:lvlText w:val="•"/>
      <w:lvlJc w:val="left"/>
      <w:pPr>
        <w:ind w:left="7423" w:hanging="360"/>
      </w:pPr>
      <w:rPr>
        <w:rFonts w:hint="default"/>
        <w:lang w:eastAsia="en-US" w:bidi="ar-SA"/>
      </w:rPr>
    </w:lvl>
    <w:lvl w:ilvl="6" w:tplc="63AC2280">
      <w:numFmt w:val="bullet"/>
      <w:lvlText w:val="•"/>
      <w:lvlJc w:val="left"/>
      <w:pPr>
        <w:ind w:left="8319" w:hanging="360"/>
      </w:pPr>
      <w:rPr>
        <w:rFonts w:hint="default"/>
        <w:lang w:eastAsia="en-US" w:bidi="ar-SA"/>
      </w:rPr>
    </w:lvl>
    <w:lvl w:ilvl="7" w:tplc="158AC300">
      <w:numFmt w:val="bullet"/>
      <w:lvlText w:val="•"/>
      <w:lvlJc w:val="left"/>
      <w:pPr>
        <w:ind w:left="9216" w:hanging="360"/>
      </w:pPr>
      <w:rPr>
        <w:rFonts w:hint="default"/>
        <w:lang w:eastAsia="en-US" w:bidi="ar-SA"/>
      </w:rPr>
    </w:lvl>
    <w:lvl w:ilvl="8" w:tplc="913C4DF2">
      <w:numFmt w:val="bullet"/>
      <w:lvlText w:val="•"/>
      <w:lvlJc w:val="left"/>
      <w:pPr>
        <w:ind w:left="10113" w:hanging="360"/>
      </w:pPr>
      <w:rPr>
        <w:rFonts w:hint="default"/>
        <w:lang w:eastAsia="en-US" w:bidi="ar-SA"/>
      </w:rPr>
    </w:lvl>
  </w:abstractNum>
  <w:abstractNum w:abstractNumId="13">
    <w:nsid w:val="1F5F2E7F"/>
    <w:multiLevelType w:val="hybridMultilevel"/>
    <w:tmpl w:val="F57890A0"/>
    <w:lvl w:ilvl="0" w:tplc="B23E9B78">
      <w:start w:val="1"/>
      <w:numFmt w:val="lowerLetter"/>
      <w:lvlText w:val="%1."/>
      <w:lvlJc w:val="left"/>
      <w:pPr>
        <w:ind w:left="2234" w:hanging="226"/>
        <w:jc w:val="left"/>
      </w:pPr>
      <w:rPr>
        <w:rFonts w:ascii="Times New Roman" w:eastAsia="Times New Roman" w:hAnsi="Times New Roman" w:cs="Times New Roman" w:hint="default"/>
        <w:b w:val="0"/>
        <w:bCs w:val="0"/>
        <w:i w:val="0"/>
        <w:iCs w:val="0"/>
        <w:color w:val="000104"/>
        <w:spacing w:val="-1"/>
        <w:w w:val="100"/>
        <w:sz w:val="24"/>
        <w:szCs w:val="24"/>
        <w:lang w:eastAsia="en-US" w:bidi="ar-SA"/>
      </w:rPr>
    </w:lvl>
    <w:lvl w:ilvl="1" w:tplc="CD9674E8">
      <w:numFmt w:val="bullet"/>
      <w:lvlText w:val="•"/>
      <w:lvlJc w:val="left"/>
      <w:pPr>
        <w:ind w:left="3206" w:hanging="226"/>
      </w:pPr>
      <w:rPr>
        <w:rFonts w:hint="default"/>
        <w:lang w:eastAsia="en-US" w:bidi="ar-SA"/>
      </w:rPr>
    </w:lvl>
    <w:lvl w:ilvl="2" w:tplc="785853EE">
      <w:numFmt w:val="bullet"/>
      <w:lvlText w:val="•"/>
      <w:lvlJc w:val="left"/>
      <w:pPr>
        <w:ind w:left="4173" w:hanging="226"/>
      </w:pPr>
      <w:rPr>
        <w:rFonts w:hint="default"/>
        <w:lang w:eastAsia="en-US" w:bidi="ar-SA"/>
      </w:rPr>
    </w:lvl>
    <w:lvl w:ilvl="3" w:tplc="5B960556">
      <w:numFmt w:val="bullet"/>
      <w:lvlText w:val="•"/>
      <w:lvlJc w:val="left"/>
      <w:pPr>
        <w:ind w:left="5139" w:hanging="226"/>
      </w:pPr>
      <w:rPr>
        <w:rFonts w:hint="default"/>
        <w:lang w:eastAsia="en-US" w:bidi="ar-SA"/>
      </w:rPr>
    </w:lvl>
    <w:lvl w:ilvl="4" w:tplc="345292F4">
      <w:numFmt w:val="bullet"/>
      <w:lvlText w:val="•"/>
      <w:lvlJc w:val="left"/>
      <w:pPr>
        <w:ind w:left="6106" w:hanging="226"/>
      </w:pPr>
      <w:rPr>
        <w:rFonts w:hint="default"/>
        <w:lang w:eastAsia="en-US" w:bidi="ar-SA"/>
      </w:rPr>
    </w:lvl>
    <w:lvl w:ilvl="5" w:tplc="124C339C">
      <w:numFmt w:val="bullet"/>
      <w:lvlText w:val="•"/>
      <w:lvlJc w:val="left"/>
      <w:pPr>
        <w:ind w:left="7073" w:hanging="226"/>
      </w:pPr>
      <w:rPr>
        <w:rFonts w:hint="default"/>
        <w:lang w:eastAsia="en-US" w:bidi="ar-SA"/>
      </w:rPr>
    </w:lvl>
    <w:lvl w:ilvl="6" w:tplc="483C82CE">
      <w:numFmt w:val="bullet"/>
      <w:lvlText w:val="•"/>
      <w:lvlJc w:val="left"/>
      <w:pPr>
        <w:ind w:left="8039" w:hanging="226"/>
      </w:pPr>
      <w:rPr>
        <w:rFonts w:hint="default"/>
        <w:lang w:eastAsia="en-US" w:bidi="ar-SA"/>
      </w:rPr>
    </w:lvl>
    <w:lvl w:ilvl="7" w:tplc="8E76B2C0">
      <w:numFmt w:val="bullet"/>
      <w:lvlText w:val="•"/>
      <w:lvlJc w:val="left"/>
      <w:pPr>
        <w:ind w:left="9006" w:hanging="226"/>
      </w:pPr>
      <w:rPr>
        <w:rFonts w:hint="default"/>
        <w:lang w:eastAsia="en-US" w:bidi="ar-SA"/>
      </w:rPr>
    </w:lvl>
    <w:lvl w:ilvl="8" w:tplc="EC0C18C4">
      <w:numFmt w:val="bullet"/>
      <w:lvlText w:val="•"/>
      <w:lvlJc w:val="left"/>
      <w:pPr>
        <w:ind w:left="9973" w:hanging="226"/>
      </w:pPr>
      <w:rPr>
        <w:rFonts w:hint="default"/>
        <w:lang w:eastAsia="en-US" w:bidi="ar-SA"/>
      </w:rPr>
    </w:lvl>
  </w:abstractNum>
  <w:abstractNum w:abstractNumId="14">
    <w:nsid w:val="21987095"/>
    <w:multiLevelType w:val="multilevel"/>
    <w:tmpl w:val="DBE2EB1C"/>
    <w:lvl w:ilvl="0">
      <w:start w:val="1"/>
      <w:numFmt w:val="decimal"/>
      <w:lvlText w:val="%1"/>
      <w:lvlJc w:val="left"/>
      <w:pPr>
        <w:ind w:left="1800" w:hanging="360"/>
        <w:jc w:val="left"/>
      </w:pPr>
      <w:rPr>
        <w:rFonts w:hint="default"/>
        <w:lang w:eastAsia="en-US" w:bidi="ar-SA"/>
      </w:rPr>
    </w:lvl>
    <w:lvl w:ilvl="1">
      <w:start w:val="2"/>
      <w:numFmt w:val="decimal"/>
      <w:lvlText w:val="%1.%2"/>
      <w:lvlJc w:val="left"/>
      <w:pPr>
        <w:ind w:left="1800"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2510"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lowerLetter"/>
      <w:lvlText w:val="%4."/>
      <w:lvlJc w:val="left"/>
      <w:pPr>
        <w:ind w:left="3230"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4">
      <w:numFmt w:val="bullet"/>
      <w:lvlText w:val="•"/>
      <w:lvlJc w:val="left"/>
      <w:pPr>
        <w:ind w:left="3440" w:hanging="360"/>
      </w:pPr>
      <w:rPr>
        <w:rFonts w:hint="default"/>
        <w:lang w:eastAsia="en-US" w:bidi="ar-SA"/>
      </w:rPr>
    </w:lvl>
    <w:lvl w:ilvl="5">
      <w:numFmt w:val="bullet"/>
      <w:lvlText w:val="•"/>
      <w:lvlJc w:val="left"/>
      <w:pPr>
        <w:ind w:left="4851" w:hanging="360"/>
      </w:pPr>
      <w:rPr>
        <w:rFonts w:hint="default"/>
        <w:lang w:eastAsia="en-US" w:bidi="ar-SA"/>
      </w:rPr>
    </w:lvl>
    <w:lvl w:ilvl="6">
      <w:numFmt w:val="bullet"/>
      <w:lvlText w:val="•"/>
      <w:lvlJc w:val="left"/>
      <w:pPr>
        <w:ind w:left="6262" w:hanging="360"/>
      </w:pPr>
      <w:rPr>
        <w:rFonts w:hint="default"/>
        <w:lang w:eastAsia="en-US" w:bidi="ar-SA"/>
      </w:rPr>
    </w:lvl>
    <w:lvl w:ilvl="7">
      <w:numFmt w:val="bullet"/>
      <w:lvlText w:val="•"/>
      <w:lvlJc w:val="left"/>
      <w:pPr>
        <w:ind w:left="7673" w:hanging="360"/>
      </w:pPr>
      <w:rPr>
        <w:rFonts w:hint="default"/>
        <w:lang w:eastAsia="en-US" w:bidi="ar-SA"/>
      </w:rPr>
    </w:lvl>
    <w:lvl w:ilvl="8">
      <w:numFmt w:val="bullet"/>
      <w:lvlText w:val="•"/>
      <w:lvlJc w:val="left"/>
      <w:pPr>
        <w:ind w:left="9084" w:hanging="360"/>
      </w:pPr>
      <w:rPr>
        <w:rFonts w:hint="default"/>
        <w:lang w:eastAsia="en-US" w:bidi="ar-SA"/>
      </w:rPr>
    </w:lvl>
  </w:abstractNum>
  <w:abstractNum w:abstractNumId="15">
    <w:nsid w:val="23ED744D"/>
    <w:multiLevelType w:val="hybridMultilevel"/>
    <w:tmpl w:val="FEACBC48"/>
    <w:lvl w:ilvl="0" w:tplc="A3740E58">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eastAsia="en-US" w:bidi="ar-SA"/>
      </w:rPr>
    </w:lvl>
    <w:lvl w:ilvl="1" w:tplc="BE02F37C">
      <w:numFmt w:val="bullet"/>
      <w:lvlText w:val="•"/>
      <w:lvlJc w:val="left"/>
      <w:pPr>
        <w:ind w:left="1041" w:hanging="360"/>
      </w:pPr>
      <w:rPr>
        <w:rFonts w:hint="default"/>
        <w:lang w:eastAsia="en-US" w:bidi="ar-SA"/>
      </w:rPr>
    </w:lvl>
    <w:lvl w:ilvl="2" w:tplc="63B24282">
      <w:numFmt w:val="bullet"/>
      <w:lvlText w:val="•"/>
      <w:lvlJc w:val="left"/>
      <w:pPr>
        <w:ind w:left="1262" w:hanging="360"/>
      </w:pPr>
      <w:rPr>
        <w:rFonts w:hint="default"/>
        <w:lang w:eastAsia="en-US" w:bidi="ar-SA"/>
      </w:rPr>
    </w:lvl>
    <w:lvl w:ilvl="3" w:tplc="C3B45E5A">
      <w:numFmt w:val="bullet"/>
      <w:lvlText w:val="•"/>
      <w:lvlJc w:val="left"/>
      <w:pPr>
        <w:ind w:left="1483" w:hanging="360"/>
      </w:pPr>
      <w:rPr>
        <w:rFonts w:hint="default"/>
        <w:lang w:eastAsia="en-US" w:bidi="ar-SA"/>
      </w:rPr>
    </w:lvl>
    <w:lvl w:ilvl="4" w:tplc="0B200F1A">
      <w:numFmt w:val="bullet"/>
      <w:lvlText w:val="•"/>
      <w:lvlJc w:val="left"/>
      <w:pPr>
        <w:ind w:left="1704" w:hanging="360"/>
      </w:pPr>
      <w:rPr>
        <w:rFonts w:hint="default"/>
        <w:lang w:eastAsia="en-US" w:bidi="ar-SA"/>
      </w:rPr>
    </w:lvl>
    <w:lvl w:ilvl="5" w:tplc="A5C29A2E">
      <w:numFmt w:val="bullet"/>
      <w:lvlText w:val="•"/>
      <w:lvlJc w:val="left"/>
      <w:pPr>
        <w:ind w:left="1925" w:hanging="360"/>
      </w:pPr>
      <w:rPr>
        <w:rFonts w:hint="default"/>
        <w:lang w:eastAsia="en-US" w:bidi="ar-SA"/>
      </w:rPr>
    </w:lvl>
    <w:lvl w:ilvl="6" w:tplc="63B44B04">
      <w:numFmt w:val="bullet"/>
      <w:lvlText w:val="•"/>
      <w:lvlJc w:val="left"/>
      <w:pPr>
        <w:ind w:left="2146" w:hanging="360"/>
      </w:pPr>
      <w:rPr>
        <w:rFonts w:hint="default"/>
        <w:lang w:eastAsia="en-US" w:bidi="ar-SA"/>
      </w:rPr>
    </w:lvl>
    <w:lvl w:ilvl="7" w:tplc="4022D8D2">
      <w:numFmt w:val="bullet"/>
      <w:lvlText w:val="•"/>
      <w:lvlJc w:val="left"/>
      <w:pPr>
        <w:ind w:left="2367" w:hanging="360"/>
      </w:pPr>
      <w:rPr>
        <w:rFonts w:hint="default"/>
        <w:lang w:eastAsia="en-US" w:bidi="ar-SA"/>
      </w:rPr>
    </w:lvl>
    <w:lvl w:ilvl="8" w:tplc="6B54D6C6">
      <w:numFmt w:val="bullet"/>
      <w:lvlText w:val="•"/>
      <w:lvlJc w:val="left"/>
      <w:pPr>
        <w:ind w:left="2588" w:hanging="360"/>
      </w:pPr>
      <w:rPr>
        <w:rFonts w:hint="default"/>
        <w:lang w:eastAsia="en-US" w:bidi="ar-SA"/>
      </w:rPr>
    </w:lvl>
  </w:abstractNum>
  <w:abstractNum w:abstractNumId="16">
    <w:nsid w:val="23FE7953"/>
    <w:multiLevelType w:val="hybridMultilevel"/>
    <w:tmpl w:val="82B60E24"/>
    <w:lvl w:ilvl="0" w:tplc="FE9C3E2E">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eastAsia="en-US" w:bidi="ar-SA"/>
      </w:rPr>
    </w:lvl>
    <w:lvl w:ilvl="1" w:tplc="C3DECDA2">
      <w:numFmt w:val="bullet"/>
      <w:lvlText w:val="•"/>
      <w:lvlJc w:val="left"/>
      <w:pPr>
        <w:ind w:left="1041" w:hanging="360"/>
      </w:pPr>
      <w:rPr>
        <w:rFonts w:hint="default"/>
        <w:lang w:eastAsia="en-US" w:bidi="ar-SA"/>
      </w:rPr>
    </w:lvl>
    <w:lvl w:ilvl="2" w:tplc="5888D582">
      <w:numFmt w:val="bullet"/>
      <w:lvlText w:val="•"/>
      <w:lvlJc w:val="left"/>
      <w:pPr>
        <w:ind w:left="1262" w:hanging="360"/>
      </w:pPr>
      <w:rPr>
        <w:rFonts w:hint="default"/>
        <w:lang w:eastAsia="en-US" w:bidi="ar-SA"/>
      </w:rPr>
    </w:lvl>
    <w:lvl w:ilvl="3" w:tplc="6CCA06E0">
      <w:numFmt w:val="bullet"/>
      <w:lvlText w:val="•"/>
      <w:lvlJc w:val="left"/>
      <w:pPr>
        <w:ind w:left="1483" w:hanging="360"/>
      </w:pPr>
      <w:rPr>
        <w:rFonts w:hint="default"/>
        <w:lang w:eastAsia="en-US" w:bidi="ar-SA"/>
      </w:rPr>
    </w:lvl>
    <w:lvl w:ilvl="4" w:tplc="F78E8F1E">
      <w:numFmt w:val="bullet"/>
      <w:lvlText w:val="•"/>
      <w:lvlJc w:val="left"/>
      <w:pPr>
        <w:ind w:left="1704" w:hanging="360"/>
      </w:pPr>
      <w:rPr>
        <w:rFonts w:hint="default"/>
        <w:lang w:eastAsia="en-US" w:bidi="ar-SA"/>
      </w:rPr>
    </w:lvl>
    <w:lvl w:ilvl="5" w:tplc="E5A800A8">
      <w:numFmt w:val="bullet"/>
      <w:lvlText w:val="•"/>
      <w:lvlJc w:val="left"/>
      <w:pPr>
        <w:ind w:left="1925" w:hanging="360"/>
      </w:pPr>
      <w:rPr>
        <w:rFonts w:hint="default"/>
        <w:lang w:eastAsia="en-US" w:bidi="ar-SA"/>
      </w:rPr>
    </w:lvl>
    <w:lvl w:ilvl="6" w:tplc="926CD8AA">
      <w:numFmt w:val="bullet"/>
      <w:lvlText w:val="•"/>
      <w:lvlJc w:val="left"/>
      <w:pPr>
        <w:ind w:left="2146" w:hanging="360"/>
      </w:pPr>
      <w:rPr>
        <w:rFonts w:hint="default"/>
        <w:lang w:eastAsia="en-US" w:bidi="ar-SA"/>
      </w:rPr>
    </w:lvl>
    <w:lvl w:ilvl="7" w:tplc="9E48DA30">
      <w:numFmt w:val="bullet"/>
      <w:lvlText w:val="•"/>
      <w:lvlJc w:val="left"/>
      <w:pPr>
        <w:ind w:left="2367" w:hanging="360"/>
      </w:pPr>
      <w:rPr>
        <w:rFonts w:hint="default"/>
        <w:lang w:eastAsia="en-US" w:bidi="ar-SA"/>
      </w:rPr>
    </w:lvl>
    <w:lvl w:ilvl="8" w:tplc="DC24D944">
      <w:numFmt w:val="bullet"/>
      <w:lvlText w:val="•"/>
      <w:lvlJc w:val="left"/>
      <w:pPr>
        <w:ind w:left="2588" w:hanging="360"/>
      </w:pPr>
      <w:rPr>
        <w:rFonts w:hint="default"/>
        <w:lang w:eastAsia="en-US" w:bidi="ar-SA"/>
      </w:rPr>
    </w:lvl>
  </w:abstractNum>
  <w:abstractNum w:abstractNumId="17">
    <w:nsid w:val="24244146"/>
    <w:multiLevelType w:val="hybridMultilevel"/>
    <w:tmpl w:val="CF0EC7DC"/>
    <w:lvl w:ilvl="0" w:tplc="F344FF3E">
      <w:start w:val="1"/>
      <w:numFmt w:val="decimal"/>
      <w:lvlText w:val="%1."/>
      <w:lvlJc w:val="left"/>
      <w:pPr>
        <w:ind w:left="2292" w:hanging="425"/>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40230D6">
      <w:start w:val="1"/>
      <w:numFmt w:val="lowerLetter"/>
      <w:lvlText w:val="%2."/>
      <w:lvlJc w:val="left"/>
      <w:pPr>
        <w:ind w:left="2717" w:hanging="425"/>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D1100AB4">
      <w:numFmt w:val="bullet"/>
      <w:lvlText w:val="•"/>
      <w:lvlJc w:val="left"/>
      <w:pPr>
        <w:ind w:left="3740" w:hanging="425"/>
      </w:pPr>
      <w:rPr>
        <w:rFonts w:hint="default"/>
        <w:lang w:eastAsia="en-US" w:bidi="ar-SA"/>
      </w:rPr>
    </w:lvl>
    <w:lvl w:ilvl="3" w:tplc="0F442784">
      <w:numFmt w:val="bullet"/>
      <w:lvlText w:val="•"/>
      <w:lvlJc w:val="left"/>
      <w:pPr>
        <w:ind w:left="4761" w:hanging="425"/>
      </w:pPr>
      <w:rPr>
        <w:rFonts w:hint="default"/>
        <w:lang w:eastAsia="en-US" w:bidi="ar-SA"/>
      </w:rPr>
    </w:lvl>
    <w:lvl w:ilvl="4" w:tplc="66043EAE">
      <w:numFmt w:val="bullet"/>
      <w:lvlText w:val="•"/>
      <w:lvlJc w:val="left"/>
      <w:pPr>
        <w:ind w:left="5782" w:hanging="425"/>
      </w:pPr>
      <w:rPr>
        <w:rFonts w:hint="default"/>
        <w:lang w:eastAsia="en-US" w:bidi="ar-SA"/>
      </w:rPr>
    </w:lvl>
    <w:lvl w:ilvl="5" w:tplc="FE383F1A">
      <w:numFmt w:val="bullet"/>
      <w:lvlText w:val="•"/>
      <w:lvlJc w:val="left"/>
      <w:pPr>
        <w:ind w:left="6802" w:hanging="425"/>
      </w:pPr>
      <w:rPr>
        <w:rFonts w:hint="default"/>
        <w:lang w:eastAsia="en-US" w:bidi="ar-SA"/>
      </w:rPr>
    </w:lvl>
    <w:lvl w:ilvl="6" w:tplc="2392FDC6">
      <w:numFmt w:val="bullet"/>
      <w:lvlText w:val="•"/>
      <w:lvlJc w:val="left"/>
      <w:pPr>
        <w:ind w:left="7823" w:hanging="425"/>
      </w:pPr>
      <w:rPr>
        <w:rFonts w:hint="default"/>
        <w:lang w:eastAsia="en-US" w:bidi="ar-SA"/>
      </w:rPr>
    </w:lvl>
    <w:lvl w:ilvl="7" w:tplc="41E67E16">
      <w:numFmt w:val="bullet"/>
      <w:lvlText w:val="•"/>
      <w:lvlJc w:val="left"/>
      <w:pPr>
        <w:ind w:left="8844" w:hanging="425"/>
      </w:pPr>
      <w:rPr>
        <w:rFonts w:hint="default"/>
        <w:lang w:eastAsia="en-US" w:bidi="ar-SA"/>
      </w:rPr>
    </w:lvl>
    <w:lvl w:ilvl="8" w:tplc="7CD44FF2">
      <w:numFmt w:val="bullet"/>
      <w:lvlText w:val="•"/>
      <w:lvlJc w:val="left"/>
      <w:pPr>
        <w:ind w:left="9864" w:hanging="425"/>
      </w:pPr>
      <w:rPr>
        <w:rFonts w:hint="default"/>
        <w:lang w:eastAsia="en-US" w:bidi="ar-SA"/>
      </w:rPr>
    </w:lvl>
  </w:abstractNum>
  <w:abstractNum w:abstractNumId="18">
    <w:nsid w:val="287D77B6"/>
    <w:multiLevelType w:val="hybridMultilevel"/>
    <w:tmpl w:val="AF14308A"/>
    <w:lvl w:ilvl="0" w:tplc="8D2080A6">
      <w:start w:val="1"/>
      <w:numFmt w:val="lowerLetter"/>
      <w:lvlText w:val="%1."/>
      <w:lvlJc w:val="left"/>
      <w:pPr>
        <w:ind w:left="1726" w:hanging="226"/>
        <w:jc w:val="left"/>
      </w:pPr>
      <w:rPr>
        <w:rFonts w:ascii="Times New Roman" w:eastAsia="Times New Roman" w:hAnsi="Times New Roman" w:cs="Times New Roman" w:hint="default"/>
        <w:b w:val="0"/>
        <w:bCs w:val="0"/>
        <w:i w:val="0"/>
        <w:iCs w:val="0"/>
        <w:color w:val="000104"/>
        <w:spacing w:val="-1"/>
        <w:w w:val="100"/>
        <w:sz w:val="24"/>
        <w:szCs w:val="24"/>
        <w:lang w:eastAsia="en-US" w:bidi="ar-SA"/>
      </w:rPr>
    </w:lvl>
    <w:lvl w:ilvl="1" w:tplc="E0966012">
      <w:numFmt w:val="bullet"/>
      <w:lvlText w:val="•"/>
      <w:lvlJc w:val="left"/>
      <w:pPr>
        <w:ind w:left="2738" w:hanging="226"/>
      </w:pPr>
      <w:rPr>
        <w:rFonts w:hint="default"/>
        <w:lang w:eastAsia="en-US" w:bidi="ar-SA"/>
      </w:rPr>
    </w:lvl>
    <w:lvl w:ilvl="2" w:tplc="0BBA18CA">
      <w:numFmt w:val="bullet"/>
      <w:lvlText w:val="•"/>
      <w:lvlJc w:val="left"/>
      <w:pPr>
        <w:ind w:left="3757" w:hanging="226"/>
      </w:pPr>
      <w:rPr>
        <w:rFonts w:hint="default"/>
        <w:lang w:eastAsia="en-US" w:bidi="ar-SA"/>
      </w:rPr>
    </w:lvl>
    <w:lvl w:ilvl="3" w:tplc="520C1566">
      <w:numFmt w:val="bullet"/>
      <w:lvlText w:val="•"/>
      <w:lvlJc w:val="left"/>
      <w:pPr>
        <w:ind w:left="4775" w:hanging="226"/>
      </w:pPr>
      <w:rPr>
        <w:rFonts w:hint="default"/>
        <w:lang w:eastAsia="en-US" w:bidi="ar-SA"/>
      </w:rPr>
    </w:lvl>
    <w:lvl w:ilvl="4" w:tplc="505C5D18">
      <w:numFmt w:val="bullet"/>
      <w:lvlText w:val="•"/>
      <w:lvlJc w:val="left"/>
      <w:pPr>
        <w:ind w:left="5794" w:hanging="226"/>
      </w:pPr>
      <w:rPr>
        <w:rFonts w:hint="default"/>
        <w:lang w:eastAsia="en-US" w:bidi="ar-SA"/>
      </w:rPr>
    </w:lvl>
    <w:lvl w:ilvl="5" w:tplc="E2BE4750">
      <w:numFmt w:val="bullet"/>
      <w:lvlText w:val="•"/>
      <w:lvlJc w:val="left"/>
      <w:pPr>
        <w:ind w:left="6813" w:hanging="226"/>
      </w:pPr>
      <w:rPr>
        <w:rFonts w:hint="default"/>
        <w:lang w:eastAsia="en-US" w:bidi="ar-SA"/>
      </w:rPr>
    </w:lvl>
    <w:lvl w:ilvl="6" w:tplc="3618B5F2">
      <w:numFmt w:val="bullet"/>
      <w:lvlText w:val="•"/>
      <w:lvlJc w:val="left"/>
      <w:pPr>
        <w:ind w:left="7831" w:hanging="226"/>
      </w:pPr>
      <w:rPr>
        <w:rFonts w:hint="default"/>
        <w:lang w:eastAsia="en-US" w:bidi="ar-SA"/>
      </w:rPr>
    </w:lvl>
    <w:lvl w:ilvl="7" w:tplc="B34031B6">
      <w:numFmt w:val="bullet"/>
      <w:lvlText w:val="•"/>
      <w:lvlJc w:val="left"/>
      <w:pPr>
        <w:ind w:left="8850" w:hanging="226"/>
      </w:pPr>
      <w:rPr>
        <w:rFonts w:hint="default"/>
        <w:lang w:eastAsia="en-US" w:bidi="ar-SA"/>
      </w:rPr>
    </w:lvl>
    <w:lvl w:ilvl="8" w:tplc="582879F0">
      <w:numFmt w:val="bullet"/>
      <w:lvlText w:val="•"/>
      <w:lvlJc w:val="left"/>
      <w:pPr>
        <w:ind w:left="9869" w:hanging="226"/>
      </w:pPr>
      <w:rPr>
        <w:rFonts w:hint="default"/>
        <w:lang w:eastAsia="en-US" w:bidi="ar-SA"/>
      </w:rPr>
    </w:lvl>
  </w:abstractNum>
  <w:abstractNum w:abstractNumId="19">
    <w:nsid w:val="29E864FA"/>
    <w:multiLevelType w:val="multilevel"/>
    <w:tmpl w:val="144059DE"/>
    <w:lvl w:ilvl="0">
      <w:start w:val="1"/>
      <w:numFmt w:val="decimal"/>
      <w:lvlText w:val="%1"/>
      <w:lvlJc w:val="left"/>
      <w:pPr>
        <w:ind w:left="2321" w:hanging="660"/>
        <w:jc w:val="left"/>
      </w:pPr>
      <w:rPr>
        <w:rFonts w:hint="default"/>
        <w:lang w:eastAsia="en-US" w:bidi="ar-SA"/>
      </w:rPr>
    </w:lvl>
    <w:lvl w:ilvl="1">
      <w:start w:val="1"/>
      <w:numFmt w:val="decimal"/>
      <w:lvlText w:val="%1.%2."/>
      <w:lvlJc w:val="left"/>
      <w:pPr>
        <w:ind w:left="2321" w:hanging="660"/>
        <w:jc w:val="left"/>
      </w:pPr>
      <w:rPr>
        <w:rFonts w:ascii="Times New Roman" w:eastAsia="Times New Roman" w:hAnsi="Times New Roman" w:cs="Times New Roman" w:hint="default"/>
        <w:b w:val="0"/>
        <w:bCs w:val="0"/>
        <w:i w:val="0"/>
        <w:iCs w:val="0"/>
        <w:spacing w:val="0"/>
        <w:w w:val="100"/>
        <w:sz w:val="22"/>
        <w:szCs w:val="22"/>
        <w:lang w:eastAsia="en-US" w:bidi="ar-SA"/>
      </w:rPr>
    </w:lvl>
    <w:lvl w:ilvl="2">
      <w:numFmt w:val="bullet"/>
      <w:lvlText w:val="•"/>
      <w:lvlJc w:val="left"/>
      <w:pPr>
        <w:ind w:left="4237" w:hanging="660"/>
      </w:pPr>
      <w:rPr>
        <w:rFonts w:hint="default"/>
        <w:lang w:eastAsia="en-US" w:bidi="ar-SA"/>
      </w:rPr>
    </w:lvl>
    <w:lvl w:ilvl="3">
      <w:numFmt w:val="bullet"/>
      <w:lvlText w:val="•"/>
      <w:lvlJc w:val="left"/>
      <w:pPr>
        <w:ind w:left="5195" w:hanging="660"/>
      </w:pPr>
      <w:rPr>
        <w:rFonts w:hint="default"/>
        <w:lang w:eastAsia="en-US" w:bidi="ar-SA"/>
      </w:rPr>
    </w:lvl>
    <w:lvl w:ilvl="4">
      <w:numFmt w:val="bullet"/>
      <w:lvlText w:val="•"/>
      <w:lvlJc w:val="left"/>
      <w:pPr>
        <w:ind w:left="6154" w:hanging="660"/>
      </w:pPr>
      <w:rPr>
        <w:rFonts w:hint="default"/>
        <w:lang w:eastAsia="en-US" w:bidi="ar-SA"/>
      </w:rPr>
    </w:lvl>
    <w:lvl w:ilvl="5">
      <w:numFmt w:val="bullet"/>
      <w:lvlText w:val="•"/>
      <w:lvlJc w:val="left"/>
      <w:pPr>
        <w:ind w:left="7113" w:hanging="660"/>
      </w:pPr>
      <w:rPr>
        <w:rFonts w:hint="default"/>
        <w:lang w:eastAsia="en-US" w:bidi="ar-SA"/>
      </w:rPr>
    </w:lvl>
    <w:lvl w:ilvl="6">
      <w:numFmt w:val="bullet"/>
      <w:lvlText w:val="•"/>
      <w:lvlJc w:val="left"/>
      <w:pPr>
        <w:ind w:left="8071" w:hanging="660"/>
      </w:pPr>
      <w:rPr>
        <w:rFonts w:hint="default"/>
        <w:lang w:eastAsia="en-US" w:bidi="ar-SA"/>
      </w:rPr>
    </w:lvl>
    <w:lvl w:ilvl="7">
      <w:numFmt w:val="bullet"/>
      <w:lvlText w:val="•"/>
      <w:lvlJc w:val="left"/>
      <w:pPr>
        <w:ind w:left="9030" w:hanging="660"/>
      </w:pPr>
      <w:rPr>
        <w:rFonts w:hint="default"/>
        <w:lang w:eastAsia="en-US" w:bidi="ar-SA"/>
      </w:rPr>
    </w:lvl>
    <w:lvl w:ilvl="8">
      <w:numFmt w:val="bullet"/>
      <w:lvlText w:val="•"/>
      <w:lvlJc w:val="left"/>
      <w:pPr>
        <w:ind w:left="9989" w:hanging="660"/>
      </w:pPr>
      <w:rPr>
        <w:rFonts w:hint="default"/>
        <w:lang w:eastAsia="en-US" w:bidi="ar-SA"/>
      </w:rPr>
    </w:lvl>
  </w:abstractNum>
  <w:abstractNum w:abstractNumId="20">
    <w:nsid w:val="2B9228EE"/>
    <w:multiLevelType w:val="multilevel"/>
    <w:tmpl w:val="1C7659BE"/>
    <w:lvl w:ilvl="0">
      <w:start w:val="1"/>
      <w:numFmt w:val="decimal"/>
      <w:lvlText w:val="%1"/>
      <w:lvlJc w:val="left"/>
      <w:pPr>
        <w:ind w:left="2321" w:hanging="660"/>
        <w:jc w:val="left"/>
      </w:pPr>
      <w:rPr>
        <w:rFonts w:hint="default"/>
        <w:lang w:eastAsia="en-US" w:bidi="ar-SA"/>
      </w:rPr>
    </w:lvl>
    <w:lvl w:ilvl="1">
      <w:start w:val="2"/>
      <w:numFmt w:val="decimal"/>
      <w:lvlText w:val="%1.%2"/>
      <w:lvlJc w:val="left"/>
      <w:pPr>
        <w:ind w:left="2321" w:hanging="660"/>
        <w:jc w:val="left"/>
      </w:pPr>
      <w:rPr>
        <w:rFonts w:ascii="Times New Roman" w:eastAsia="Times New Roman" w:hAnsi="Times New Roman" w:cs="Times New Roman" w:hint="default"/>
        <w:b w:val="0"/>
        <w:bCs w:val="0"/>
        <w:i w:val="0"/>
        <w:iCs w:val="0"/>
        <w:spacing w:val="0"/>
        <w:w w:val="100"/>
        <w:sz w:val="22"/>
        <w:szCs w:val="22"/>
        <w:lang w:eastAsia="en-US" w:bidi="ar-SA"/>
      </w:rPr>
    </w:lvl>
    <w:lvl w:ilvl="2">
      <w:numFmt w:val="bullet"/>
      <w:lvlText w:val="•"/>
      <w:lvlJc w:val="left"/>
      <w:pPr>
        <w:ind w:left="4237" w:hanging="660"/>
      </w:pPr>
      <w:rPr>
        <w:rFonts w:hint="default"/>
        <w:lang w:eastAsia="en-US" w:bidi="ar-SA"/>
      </w:rPr>
    </w:lvl>
    <w:lvl w:ilvl="3">
      <w:numFmt w:val="bullet"/>
      <w:lvlText w:val="•"/>
      <w:lvlJc w:val="left"/>
      <w:pPr>
        <w:ind w:left="5195" w:hanging="660"/>
      </w:pPr>
      <w:rPr>
        <w:rFonts w:hint="default"/>
        <w:lang w:eastAsia="en-US" w:bidi="ar-SA"/>
      </w:rPr>
    </w:lvl>
    <w:lvl w:ilvl="4">
      <w:numFmt w:val="bullet"/>
      <w:lvlText w:val="•"/>
      <w:lvlJc w:val="left"/>
      <w:pPr>
        <w:ind w:left="6154" w:hanging="660"/>
      </w:pPr>
      <w:rPr>
        <w:rFonts w:hint="default"/>
        <w:lang w:eastAsia="en-US" w:bidi="ar-SA"/>
      </w:rPr>
    </w:lvl>
    <w:lvl w:ilvl="5">
      <w:numFmt w:val="bullet"/>
      <w:lvlText w:val="•"/>
      <w:lvlJc w:val="left"/>
      <w:pPr>
        <w:ind w:left="7113" w:hanging="660"/>
      </w:pPr>
      <w:rPr>
        <w:rFonts w:hint="default"/>
        <w:lang w:eastAsia="en-US" w:bidi="ar-SA"/>
      </w:rPr>
    </w:lvl>
    <w:lvl w:ilvl="6">
      <w:numFmt w:val="bullet"/>
      <w:lvlText w:val="•"/>
      <w:lvlJc w:val="left"/>
      <w:pPr>
        <w:ind w:left="8071" w:hanging="660"/>
      </w:pPr>
      <w:rPr>
        <w:rFonts w:hint="default"/>
        <w:lang w:eastAsia="en-US" w:bidi="ar-SA"/>
      </w:rPr>
    </w:lvl>
    <w:lvl w:ilvl="7">
      <w:numFmt w:val="bullet"/>
      <w:lvlText w:val="•"/>
      <w:lvlJc w:val="left"/>
      <w:pPr>
        <w:ind w:left="9030" w:hanging="660"/>
      </w:pPr>
      <w:rPr>
        <w:rFonts w:hint="default"/>
        <w:lang w:eastAsia="en-US" w:bidi="ar-SA"/>
      </w:rPr>
    </w:lvl>
    <w:lvl w:ilvl="8">
      <w:numFmt w:val="bullet"/>
      <w:lvlText w:val="•"/>
      <w:lvlJc w:val="left"/>
      <w:pPr>
        <w:ind w:left="9989" w:hanging="660"/>
      </w:pPr>
      <w:rPr>
        <w:rFonts w:hint="default"/>
        <w:lang w:eastAsia="en-US" w:bidi="ar-SA"/>
      </w:rPr>
    </w:lvl>
  </w:abstractNum>
  <w:abstractNum w:abstractNumId="21">
    <w:nsid w:val="2CB310A2"/>
    <w:multiLevelType w:val="hybridMultilevel"/>
    <w:tmpl w:val="A4F286BC"/>
    <w:lvl w:ilvl="0" w:tplc="6A6661B4">
      <w:start w:val="1"/>
      <w:numFmt w:val="lowerLetter"/>
      <w:lvlText w:val="%1."/>
      <w:lvlJc w:val="left"/>
      <w:pPr>
        <w:ind w:left="321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D40C4E0C">
      <w:numFmt w:val="bullet"/>
      <w:lvlText w:val="•"/>
      <w:lvlJc w:val="left"/>
      <w:pPr>
        <w:ind w:left="4088" w:hanging="360"/>
      </w:pPr>
      <w:rPr>
        <w:rFonts w:hint="default"/>
        <w:lang w:eastAsia="en-US" w:bidi="ar-SA"/>
      </w:rPr>
    </w:lvl>
    <w:lvl w:ilvl="2" w:tplc="A9BE4CD6">
      <w:numFmt w:val="bullet"/>
      <w:lvlText w:val="•"/>
      <w:lvlJc w:val="left"/>
      <w:pPr>
        <w:ind w:left="4957" w:hanging="360"/>
      </w:pPr>
      <w:rPr>
        <w:rFonts w:hint="default"/>
        <w:lang w:eastAsia="en-US" w:bidi="ar-SA"/>
      </w:rPr>
    </w:lvl>
    <w:lvl w:ilvl="3" w:tplc="2D3E2366">
      <w:numFmt w:val="bullet"/>
      <w:lvlText w:val="•"/>
      <w:lvlJc w:val="left"/>
      <w:pPr>
        <w:ind w:left="5825" w:hanging="360"/>
      </w:pPr>
      <w:rPr>
        <w:rFonts w:hint="default"/>
        <w:lang w:eastAsia="en-US" w:bidi="ar-SA"/>
      </w:rPr>
    </w:lvl>
    <w:lvl w:ilvl="4" w:tplc="778837A6">
      <w:numFmt w:val="bullet"/>
      <w:lvlText w:val="•"/>
      <w:lvlJc w:val="left"/>
      <w:pPr>
        <w:ind w:left="6694" w:hanging="360"/>
      </w:pPr>
      <w:rPr>
        <w:rFonts w:hint="default"/>
        <w:lang w:eastAsia="en-US" w:bidi="ar-SA"/>
      </w:rPr>
    </w:lvl>
    <w:lvl w:ilvl="5" w:tplc="3E3256A4">
      <w:numFmt w:val="bullet"/>
      <w:lvlText w:val="•"/>
      <w:lvlJc w:val="left"/>
      <w:pPr>
        <w:ind w:left="7563" w:hanging="360"/>
      </w:pPr>
      <w:rPr>
        <w:rFonts w:hint="default"/>
        <w:lang w:eastAsia="en-US" w:bidi="ar-SA"/>
      </w:rPr>
    </w:lvl>
    <w:lvl w:ilvl="6" w:tplc="51F8EA16">
      <w:numFmt w:val="bullet"/>
      <w:lvlText w:val="•"/>
      <w:lvlJc w:val="left"/>
      <w:pPr>
        <w:ind w:left="8431" w:hanging="360"/>
      </w:pPr>
      <w:rPr>
        <w:rFonts w:hint="default"/>
        <w:lang w:eastAsia="en-US" w:bidi="ar-SA"/>
      </w:rPr>
    </w:lvl>
    <w:lvl w:ilvl="7" w:tplc="EB886DD0">
      <w:numFmt w:val="bullet"/>
      <w:lvlText w:val="•"/>
      <w:lvlJc w:val="left"/>
      <w:pPr>
        <w:ind w:left="9300" w:hanging="360"/>
      </w:pPr>
      <w:rPr>
        <w:rFonts w:hint="default"/>
        <w:lang w:eastAsia="en-US" w:bidi="ar-SA"/>
      </w:rPr>
    </w:lvl>
    <w:lvl w:ilvl="8" w:tplc="64385342">
      <w:numFmt w:val="bullet"/>
      <w:lvlText w:val="•"/>
      <w:lvlJc w:val="left"/>
      <w:pPr>
        <w:ind w:left="10169" w:hanging="360"/>
      </w:pPr>
      <w:rPr>
        <w:rFonts w:hint="default"/>
        <w:lang w:eastAsia="en-US" w:bidi="ar-SA"/>
      </w:rPr>
    </w:lvl>
  </w:abstractNum>
  <w:abstractNum w:abstractNumId="22">
    <w:nsid w:val="31141A72"/>
    <w:multiLevelType w:val="hybridMultilevel"/>
    <w:tmpl w:val="8832762C"/>
    <w:lvl w:ilvl="0" w:tplc="D40686B6">
      <w:start w:val="1"/>
      <w:numFmt w:val="decimal"/>
      <w:lvlText w:val="%1."/>
      <w:lvlJc w:val="left"/>
      <w:pPr>
        <w:ind w:left="153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EDC0DF2">
      <w:numFmt w:val="bullet"/>
      <w:lvlText w:val="•"/>
      <w:lvlJc w:val="left"/>
      <w:pPr>
        <w:ind w:left="1689" w:hanging="360"/>
      </w:pPr>
      <w:rPr>
        <w:rFonts w:hint="default"/>
        <w:lang w:eastAsia="en-US" w:bidi="ar-SA"/>
      </w:rPr>
    </w:lvl>
    <w:lvl w:ilvl="2" w:tplc="808026B8">
      <w:numFmt w:val="bullet"/>
      <w:lvlText w:val="•"/>
      <w:lvlJc w:val="left"/>
      <w:pPr>
        <w:ind w:left="1838" w:hanging="360"/>
      </w:pPr>
      <w:rPr>
        <w:rFonts w:hint="default"/>
        <w:lang w:eastAsia="en-US" w:bidi="ar-SA"/>
      </w:rPr>
    </w:lvl>
    <w:lvl w:ilvl="3" w:tplc="CCF2DCF2">
      <w:numFmt w:val="bullet"/>
      <w:lvlText w:val="•"/>
      <w:lvlJc w:val="left"/>
      <w:pPr>
        <w:ind w:left="1987" w:hanging="360"/>
      </w:pPr>
      <w:rPr>
        <w:rFonts w:hint="default"/>
        <w:lang w:eastAsia="en-US" w:bidi="ar-SA"/>
      </w:rPr>
    </w:lvl>
    <w:lvl w:ilvl="4" w:tplc="E778A408">
      <w:numFmt w:val="bullet"/>
      <w:lvlText w:val="•"/>
      <w:lvlJc w:val="left"/>
      <w:pPr>
        <w:ind w:left="2136" w:hanging="360"/>
      </w:pPr>
      <w:rPr>
        <w:rFonts w:hint="default"/>
        <w:lang w:eastAsia="en-US" w:bidi="ar-SA"/>
      </w:rPr>
    </w:lvl>
    <w:lvl w:ilvl="5" w:tplc="62C0DB78">
      <w:numFmt w:val="bullet"/>
      <w:lvlText w:val="•"/>
      <w:lvlJc w:val="left"/>
      <w:pPr>
        <w:ind w:left="2285" w:hanging="360"/>
      </w:pPr>
      <w:rPr>
        <w:rFonts w:hint="default"/>
        <w:lang w:eastAsia="en-US" w:bidi="ar-SA"/>
      </w:rPr>
    </w:lvl>
    <w:lvl w:ilvl="6" w:tplc="067C3854">
      <w:numFmt w:val="bullet"/>
      <w:lvlText w:val="•"/>
      <w:lvlJc w:val="left"/>
      <w:pPr>
        <w:ind w:left="2434" w:hanging="360"/>
      </w:pPr>
      <w:rPr>
        <w:rFonts w:hint="default"/>
        <w:lang w:eastAsia="en-US" w:bidi="ar-SA"/>
      </w:rPr>
    </w:lvl>
    <w:lvl w:ilvl="7" w:tplc="7AF815A2">
      <w:numFmt w:val="bullet"/>
      <w:lvlText w:val="•"/>
      <w:lvlJc w:val="left"/>
      <w:pPr>
        <w:ind w:left="2583" w:hanging="360"/>
      </w:pPr>
      <w:rPr>
        <w:rFonts w:hint="default"/>
        <w:lang w:eastAsia="en-US" w:bidi="ar-SA"/>
      </w:rPr>
    </w:lvl>
    <w:lvl w:ilvl="8" w:tplc="3DC29C12">
      <w:numFmt w:val="bullet"/>
      <w:lvlText w:val="•"/>
      <w:lvlJc w:val="left"/>
      <w:pPr>
        <w:ind w:left="2732" w:hanging="360"/>
      </w:pPr>
      <w:rPr>
        <w:rFonts w:hint="default"/>
        <w:lang w:eastAsia="en-US" w:bidi="ar-SA"/>
      </w:rPr>
    </w:lvl>
  </w:abstractNum>
  <w:abstractNum w:abstractNumId="23">
    <w:nsid w:val="35635856"/>
    <w:multiLevelType w:val="hybridMultilevel"/>
    <w:tmpl w:val="6944D24E"/>
    <w:lvl w:ilvl="0" w:tplc="862CD668">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D9851F2">
      <w:numFmt w:val="bullet"/>
      <w:lvlText w:val="•"/>
      <w:lvlJc w:val="left"/>
      <w:pPr>
        <w:ind w:left="1041" w:hanging="360"/>
      </w:pPr>
      <w:rPr>
        <w:rFonts w:hint="default"/>
        <w:lang w:eastAsia="en-US" w:bidi="ar-SA"/>
      </w:rPr>
    </w:lvl>
    <w:lvl w:ilvl="2" w:tplc="45064ECC">
      <w:numFmt w:val="bullet"/>
      <w:lvlText w:val="•"/>
      <w:lvlJc w:val="left"/>
      <w:pPr>
        <w:ind w:left="1262" w:hanging="360"/>
      </w:pPr>
      <w:rPr>
        <w:rFonts w:hint="default"/>
        <w:lang w:eastAsia="en-US" w:bidi="ar-SA"/>
      </w:rPr>
    </w:lvl>
    <w:lvl w:ilvl="3" w:tplc="5476C8AA">
      <w:numFmt w:val="bullet"/>
      <w:lvlText w:val="•"/>
      <w:lvlJc w:val="left"/>
      <w:pPr>
        <w:ind w:left="1483" w:hanging="360"/>
      </w:pPr>
      <w:rPr>
        <w:rFonts w:hint="default"/>
        <w:lang w:eastAsia="en-US" w:bidi="ar-SA"/>
      </w:rPr>
    </w:lvl>
    <w:lvl w:ilvl="4" w:tplc="D654E4D8">
      <w:numFmt w:val="bullet"/>
      <w:lvlText w:val="•"/>
      <w:lvlJc w:val="left"/>
      <w:pPr>
        <w:ind w:left="1704" w:hanging="360"/>
      </w:pPr>
      <w:rPr>
        <w:rFonts w:hint="default"/>
        <w:lang w:eastAsia="en-US" w:bidi="ar-SA"/>
      </w:rPr>
    </w:lvl>
    <w:lvl w:ilvl="5" w:tplc="D592EC6C">
      <w:numFmt w:val="bullet"/>
      <w:lvlText w:val="•"/>
      <w:lvlJc w:val="left"/>
      <w:pPr>
        <w:ind w:left="1925" w:hanging="360"/>
      </w:pPr>
      <w:rPr>
        <w:rFonts w:hint="default"/>
        <w:lang w:eastAsia="en-US" w:bidi="ar-SA"/>
      </w:rPr>
    </w:lvl>
    <w:lvl w:ilvl="6" w:tplc="B3E855E4">
      <w:numFmt w:val="bullet"/>
      <w:lvlText w:val="•"/>
      <w:lvlJc w:val="left"/>
      <w:pPr>
        <w:ind w:left="2146" w:hanging="360"/>
      </w:pPr>
      <w:rPr>
        <w:rFonts w:hint="default"/>
        <w:lang w:eastAsia="en-US" w:bidi="ar-SA"/>
      </w:rPr>
    </w:lvl>
    <w:lvl w:ilvl="7" w:tplc="A6BA9D84">
      <w:numFmt w:val="bullet"/>
      <w:lvlText w:val="•"/>
      <w:lvlJc w:val="left"/>
      <w:pPr>
        <w:ind w:left="2367" w:hanging="360"/>
      </w:pPr>
      <w:rPr>
        <w:rFonts w:hint="default"/>
        <w:lang w:eastAsia="en-US" w:bidi="ar-SA"/>
      </w:rPr>
    </w:lvl>
    <w:lvl w:ilvl="8" w:tplc="388A6114">
      <w:numFmt w:val="bullet"/>
      <w:lvlText w:val="•"/>
      <w:lvlJc w:val="left"/>
      <w:pPr>
        <w:ind w:left="2588" w:hanging="360"/>
      </w:pPr>
      <w:rPr>
        <w:rFonts w:hint="default"/>
        <w:lang w:eastAsia="en-US" w:bidi="ar-SA"/>
      </w:rPr>
    </w:lvl>
  </w:abstractNum>
  <w:abstractNum w:abstractNumId="24">
    <w:nsid w:val="3A046D09"/>
    <w:multiLevelType w:val="multilevel"/>
    <w:tmpl w:val="41B41F70"/>
    <w:lvl w:ilvl="0">
      <w:start w:val="5"/>
      <w:numFmt w:val="decimal"/>
      <w:lvlText w:val="%1"/>
      <w:lvlJc w:val="left"/>
      <w:pPr>
        <w:ind w:left="1800" w:hanging="360"/>
        <w:jc w:val="left"/>
      </w:pPr>
      <w:rPr>
        <w:rFonts w:hint="default"/>
        <w:lang w:eastAsia="en-US" w:bidi="ar-SA"/>
      </w:rPr>
    </w:lvl>
    <w:lvl w:ilvl="1">
      <w:start w:val="1"/>
      <w:numFmt w:val="decimal"/>
      <w:lvlText w:val="%1.%2"/>
      <w:lvlJc w:val="left"/>
      <w:pPr>
        <w:ind w:left="1800"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2160"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lowerLetter"/>
      <w:lvlText w:val="%4."/>
      <w:lvlJc w:val="left"/>
      <w:pPr>
        <w:ind w:left="2520"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4">
      <w:numFmt w:val="bullet"/>
      <w:lvlText w:val="•"/>
      <w:lvlJc w:val="left"/>
      <w:pPr>
        <w:ind w:left="4866" w:hanging="360"/>
      </w:pPr>
      <w:rPr>
        <w:rFonts w:hint="default"/>
        <w:lang w:eastAsia="en-US" w:bidi="ar-SA"/>
      </w:rPr>
    </w:lvl>
    <w:lvl w:ilvl="5">
      <w:numFmt w:val="bullet"/>
      <w:lvlText w:val="•"/>
      <w:lvlJc w:val="left"/>
      <w:pPr>
        <w:ind w:left="6039" w:hanging="360"/>
      </w:pPr>
      <w:rPr>
        <w:rFonts w:hint="default"/>
        <w:lang w:eastAsia="en-US" w:bidi="ar-SA"/>
      </w:rPr>
    </w:lvl>
    <w:lvl w:ilvl="6">
      <w:numFmt w:val="bullet"/>
      <w:lvlText w:val="•"/>
      <w:lvlJc w:val="left"/>
      <w:pPr>
        <w:ind w:left="7213" w:hanging="360"/>
      </w:pPr>
      <w:rPr>
        <w:rFonts w:hint="default"/>
        <w:lang w:eastAsia="en-US" w:bidi="ar-SA"/>
      </w:rPr>
    </w:lvl>
    <w:lvl w:ilvl="7">
      <w:numFmt w:val="bullet"/>
      <w:lvlText w:val="•"/>
      <w:lvlJc w:val="left"/>
      <w:pPr>
        <w:ind w:left="8386" w:hanging="360"/>
      </w:pPr>
      <w:rPr>
        <w:rFonts w:hint="default"/>
        <w:lang w:eastAsia="en-US" w:bidi="ar-SA"/>
      </w:rPr>
    </w:lvl>
    <w:lvl w:ilvl="8">
      <w:numFmt w:val="bullet"/>
      <w:lvlText w:val="•"/>
      <w:lvlJc w:val="left"/>
      <w:pPr>
        <w:ind w:left="9559" w:hanging="360"/>
      </w:pPr>
      <w:rPr>
        <w:rFonts w:hint="default"/>
        <w:lang w:eastAsia="en-US" w:bidi="ar-SA"/>
      </w:rPr>
    </w:lvl>
  </w:abstractNum>
  <w:abstractNum w:abstractNumId="25">
    <w:nsid w:val="3A5346C9"/>
    <w:multiLevelType w:val="multilevel"/>
    <w:tmpl w:val="6E0AF688"/>
    <w:lvl w:ilvl="0">
      <w:start w:val="2"/>
      <w:numFmt w:val="decimal"/>
      <w:lvlText w:val="%1"/>
      <w:lvlJc w:val="left"/>
      <w:pPr>
        <w:ind w:left="1800" w:hanging="360"/>
        <w:jc w:val="left"/>
      </w:pPr>
      <w:rPr>
        <w:rFonts w:hint="default"/>
        <w:lang w:eastAsia="en-US" w:bidi="ar-SA"/>
      </w:rPr>
    </w:lvl>
    <w:lvl w:ilvl="1">
      <w:start w:val="1"/>
      <w:numFmt w:val="decimal"/>
      <w:lvlText w:val="%1.%2"/>
      <w:lvlJc w:val="left"/>
      <w:pPr>
        <w:ind w:left="1800"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2587" w:hanging="720"/>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2587" w:hanging="720"/>
        <w:jc w:val="left"/>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364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start w:val="1"/>
      <w:numFmt w:val="lowerLetter"/>
      <w:lvlText w:val="%6."/>
      <w:lvlJc w:val="left"/>
      <w:pPr>
        <w:ind w:left="4069"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6">
      <w:numFmt w:val="bullet"/>
      <w:lvlText w:val="•"/>
      <w:lvlJc w:val="left"/>
      <w:pPr>
        <w:ind w:left="3380" w:hanging="361"/>
      </w:pPr>
      <w:rPr>
        <w:rFonts w:hint="default"/>
        <w:lang w:eastAsia="en-US" w:bidi="ar-SA"/>
      </w:rPr>
    </w:lvl>
    <w:lvl w:ilvl="7">
      <w:numFmt w:val="bullet"/>
      <w:lvlText w:val="•"/>
      <w:lvlJc w:val="left"/>
      <w:pPr>
        <w:ind w:left="3640" w:hanging="361"/>
      </w:pPr>
      <w:rPr>
        <w:rFonts w:hint="default"/>
        <w:lang w:eastAsia="en-US" w:bidi="ar-SA"/>
      </w:rPr>
    </w:lvl>
    <w:lvl w:ilvl="8">
      <w:numFmt w:val="bullet"/>
      <w:lvlText w:val="•"/>
      <w:lvlJc w:val="left"/>
      <w:pPr>
        <w:ind w:left="3960" w:hanging="361"/>
      </w:pPr>
      <w:rPr>
        <w:rFonts w:hint="default"/>
        <w:lang w:eastAsia="en-US" w:bidi="ar-SA"/>
      </w:rPr>
    </w:lvl>
  </w:abstractNum>
  <w:abstractNum w:abstractNumId="26">
    <w:nsid w:val="3A7C5A3D"/>
    <w:multiLevelType w:val="multilevel"/>
    <w:tmpl w:val="7D1E61BE"/>
    <w:lvl w:ilvl="0">
      <w:start w:val="3"/>
      <w:numFmt w:val="decimal"/>
      <w:lvlText w:val="%1"/>
      <w:lvlJc w:val="left"/>
      <w:pPr>
        <w:ind w:left="2321" w:hanging="660"/>
        <w:jc w:val="left"/>
      </w:pPr>
      <w:rPr>
        <w:rFonts w:hint="default"/>
        <w:lang w:eastAsia="en-US" w:bidi="ar-SA"/>
      </w:rPr>
    </w:lvl>
    <w:lvl w:ilvl="1">
      <w:start w:val="1"/>
      <w:numFmt w:val="decimal"/>
      <w:lvlText w:val="%1.%2"/>
      <w:lvlJc w:val="left"/>
      <w:pPr>
        <w:ind w:left="2321" w:hanging="660"/>
        <w:jc w:val="left"/>
      </w:pPr>
      <w:rPr>
        <w:rFonts w:ascii="Times New Roman" w:eastAsia="Times New Roman" w:hAnsi="Times New Roman" w:cs="Times New Roman" w:hint="default"/>
        <w:b w:val="0"/>
        <w:bCs w:val="0"/>
        <w:i w:val="0"/>
        <w:iCs w:val="0"/>
        <w:spacing w:val="0"/>
        <w:w w:val="100"/>
        <w:sz w:val="22"/>
        <w:szCs w:val="22"/>
        <w:lang w:eastAsia="en-US" w:bidi="ar-SA"/>
      </w:rPr>
    </w:lvl>
    <w:lvl w:ilvl="2">
      <w:start w:val="1"/>
      <w:numFmt w:val="decimal"/>
      <w:lvlText w:val="%1.%2.%3"/>
      <w:lvlJc w:val="left"/>
      <w:pPr>
        <w:ind w:left="2760" w:hanging="881"/>
        <w:jc w:val="left"/>
      </w:pPr>
      <w:rPr>
        <w:rFonts w:ascii="Times New Roman" w:eastAsia="Times New Roman" w:hAnsi="Times New Roman" w:cs="Times New Roman" w:hint="default"/>
        <w:b w:val="0"/>
        <w:bCs w:val="0"/>
        <w:i w:val="0"/>
        <w:iCs w:val="0"/>
        <w:spacing w:val="0"/>
        <w:w w:val="100"/>
        <w:sz w:val="22"/>
        <w:szCs w:val="22"/>
        <w:lang w:eastAsia="en-US" w:bidi="ar-SA"/>
      </w:rPr>
    </w:lvl>
    <w:lvl w:ilvl="3">
      <w:numFmt w:val="bullet"/>
      <w:lvlText w:val="•"/>
      <w:lvlJc w:val="left"/>
      <w:pPr>
        <w:ind w:left="4792" w:hanging="881"/>
      </w:pPr>
      <w:rPr>
        <w:rFonts w:hint="default"/>
        <w:lang w:eastAsia="en-US" w:bidi="ar-SA"/>
      </w:rPr>
    </w:lvl>
    <w:lvl w:ilvl="4">
      <w:numFmt w:val="bullet"/>
      <w:lvlText w:val="•"/>
      <w:lvlJc w:val="left"/>
      <w:pPr>
        <w:ind w:left="5808" w:hanging="881"/>
      </w:pPr>
      <w:rPr>
        <w:rFonts w:hint="default"/>
        <w:lang w:eastAsia="en-US" w:bidi="ar-SA"/>
      </w:rPr>
    </w:lvl>
    <w:lvl w:ilvl="5">
      <w:numFmt w:val="bullet"/>
      <w:lvlText w:val="•"/>
      <w:lvlJc w:val="left"/>
      <w:pPr>
        <w:ind w:left="6825" w:hanging="881"/>
      </w:pPr>
      <w:rPr>
        <w:rFonts w:hint="default"/>
        <w:lang w:eastAsia="en-US" w:bidi="ar-SA"/>
      </w:rPr>
    </w:lvl>
    <w:lvl w:ilvl="6">
      <w:numFmt w:val="bullet"/>
      <w:lvlText w:val="•"/>
      <w:lvlJc w:val="left"/>
      <w:pPr>
        <w:ind w:left="7841" w:hanging="881"/>
      </w:pPr>
      <w:rPr>
        <w:rFonts w:hint="default"/>
        <w:lang w:eastAsia="en-US" w:bidi="ar-SA"/>
      </w:rPr>
    </w:lvl>
    <w:lvl w:ilvl="7">
      <w:numFmt w:val="bullet"/>
      <w:lvlText w:val="•"/>
      <w:lvlJc w:val="left"/>
      <w:pPr>
        <w:ind w:left="8857" w:hanging="881"/>
      </w:pPr>
      <w:rPr>
        <w:rFonts w:hint="default"/>
        <w:lang w:eastAsia="en-US" w:bidi="ar-SA"/>
      </w:rPr>
    </w:lvl>
    <w:lvl w:ilvl="8">
      <w:numFmt w:val="bullet"/>
      <w:lvlText w:val="•"/>
      <w:lvlJc w:val="left"/>
      <w:pPr>
        <w:ind w:left="9873" w:hanging="881"/>
      </w:pPr>
      <w:rPr>
        <w:rFonts w:hint="default"/>
        <w:lang w:eastAsia="en-US" w:bidi="ar-SA"/>
      </w:rPr>
    </w:lvl>
  </w:abstractNum>
  <w:abstractNum w:abstractNumId="27">
    <w:nsid w:val="3E4174AE"/>
    <w:multiLevelType w:val="hybridMultilevel"/>
    <w:tmpl w:val="2EBEA206"/>
    <w:lvl w:ilvl="0" w:tplc="6DDCF066">
      <w:numFmt w:val="bullet"/>
      <w:lvlText w:val="-"/>
      <w:lvlJc w:val="left"/>
      <w:pPr>
        <w:ind w:left="1173"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9C6CEF0">
      <w:numFmt w:val="bullet"/>
      <w:lvlText w:val="•"/>
      <w:lvlJc w:val="left"/>
      <w:pPr>
        <w:ind w:left="1365" w:hanging="360"/>
      </w:pPr>
      <w:rPr>
        <w:rFonts w:hint="default"/>
        <w:lang w:eastAsia="en-US" w:bidi="ar-SA"/>
      </w:rPr>
    </w:lvl>
    <w:lvl w:ilvl="2" w:tplc="548CD82C">
      <w:numFmt w:val="bullet"/>
      <w:lvlText w:val="•"/>
      <w:lvlJc w:val="left"/>
      <w:pPr>
        <w:ind w:left="1550" w:hanging="360"/>
      </w:pPr>
      <w:rPr>
        <w:rFonts w:hint="default"/>
        <w:lang w:eastAsia="en-US" w:bidi="ar-SA"/>
      </w:rPr>
    </w:lvl>
    <w:lvl w:ilvl="3" w:tplc="B8A655F4">
      <w:numFmt w:val="bullet"/>
      <w:lvlText w:val="•"/>
      <w:lvlJc w:val="left"/>
      <w:pPr>
        <w:ind w:left="1735" w:hanging="360"/>
      </w:pPr>
      <w:rPr>
        <w:rFonts w:hint="default"/>
        <w:lang w:eastAsia="en-US" w:bidi="ar-SA"/>
      </w:rPr>
    </w:lvl>
    <w:lvl w:ilvl="4" w:tplc="E43A0102">
      <w:numFmt w:val="bullet"/>
      <w:lvlText w:val="•"/>
      <w:lvlJc w:val="left"/>
      <w:pPr>
        <w:ind w:left="1920" w:hanging="360"/>
      </w:pPr>
      <w:rPr>
        <w:rFonts w:hint="default"/>
        <w:lang w:eastAsia="en-US" w:bidi="ar-SA"/>
      </w:rPr>
    </w:lvl>
    <w:lvl w:ilvl="5" w:tplc="E0ACDCD8">
      <w:numFmt w:val="bullet"/>
      <w:lvlText w:val="•"/>
      <w:lvlJc w:val="left"/>
      <w:pPr>
        <w:ind w:left="2105" w:hanging="360"/>
      </w:pPr>
      <w:rPr>
        <w:rFonts w:hint="default"/>
        <w:lang w:eastAsia="en-US" w:bidi="ar-SA"/>
      </w:rPr>
    </w:lvl>
    <w:lvl w:ilvl="6" w:tplc="F9049D6A">
      <w:numFmt w:val="bullet"/>
      <w:lvlText w:val="•"/>
      <w:lvlJc w:val="left"/>
      <w:pPr>
        <w:ind w:left="2290" w:hanging="360"/>
      </w:pPr>
      <w:rPr>
        <w:rFonts w:hint="default"/>
        <w:lang w:eastAsia="en-US" w:bidi="ar-SA"/>
      </w:rPr>
    </w:lvl>
    <w:lvl w:ilvl="7" w:tplc="56E06116">
      <w:numFmt w:val="bullet"/>
      <w:lvlText w:val="•"/>
      <w:lvlJc w:val="left"/>
      <w:pPr>
        <w:ind w:left="2475" w:hanging="360"/>
      </w:pPr>
      <w:rPr>
        <w:rFonts w:hint="default"/>
        <w:lang w:eastAsia="en-US" w:bidi="ar-SA"/>
      </w:rPr>
    </w:lvl>
    <w:lvl w:ilvl="8" w:tplc="E2D6BB08">
      <w:numFmt w:val="bullet"/>
      <w:lvlText w:val="•"/>
      <w:lvlJc w:val="left"/>
      <w:pPr>
        <w:ind w:left="2660" w:hanging="360"/>
      </w:pPr>
      <w:rPr>
        <w:rFonts w:hint="default"/>
        <w:lang w:eastAsia="en-US" w:bidi="ar-SA"/>
      </w:rPr>
    </w:lvl>
  </w:abstractNum>
  <w:abstractNum w:abstractNumId="28">
    <w:nsid w:val="3FEF69FF"/>
    <w:multiLevelType w:val="hybridMultilevel"/>
    <w:tmpl w:val="409AE2A8"/>
    <w:lvl w:ilvl="0" w:tplc="DA72CC22">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1E4EC76">
      <w:numFmt w:val="bullet"/>
      <w:lvlText w:val="•"/>
      <w:lvlJc w:val="left"/>
      <w:pPr>
        <w:ind w:left="977" w:hanging="360"/>
      </w:pPr>
      <w:rPr>
        <w:rFonts w:hint="default"/>
        <w:lang w:eastAsia="en-US" w:bidi="ar-SA"/>
      </w:rPr>
    </w:lvl>
    <w:lvl w:ilvl="2" w:tplc="23C46D36">
      <w:numFmt w:val="bullet"/>
      <w:lvlText w:val="•"/>
      <w:lvlJc w:val="left"/>
      <w:pPr>
        <w:ind w:left="1135" w:hanging="360"/>
      </w:pPr>
      <w:rPr>
        <w:rFonts w:hint="default"/>
        <w:lang w:eastAsia="en-US" w:bidi="ar-SA"/>
      </w:rPr>
    </w:lvl>
    <w:lvl w:ilvl="3" w:tplc="3426DD72">
      <w:numFmt w:val="bullet"/>
      <w:lvlText w:val="•"/>
      <w:lvlJc w:val="left"/>
      <w:pPr>
        <w:ind w:left="1292" w:hanging="360"/>
      </w:pPr>
      <w:rPr>
        <w:rFonts w:hint="default"/>
        <w:lang w:eastAsia="en-US" w:bidi="ar-SA"/>
      </w:rPr>
    </w:lvl>
    <w:lvl w:ilvl="4" w:tplc="1B0C093C">
      <w:numFmt w:val="bullet"/>
      <w:lvlText w:val="•"/>
      <w:lvlJc w:val="left"/>
      <w:pPr>
        <w:ind w:left="1450" w:hanging="360"/>
      </w:pPr>
      <w:rPr>
        <w:rFonts w:hint="default"/>
        <w:lang w:eastAsia="en-US" w:bidi="ar-SA"/>
      </w:rPr>
    </w:lvl>
    <w:lvl w:ilvl="5" w:tplc="93465EBA">
      <w:numFmt w:val="bullet"/>
      <w:lvlText w:val="•"/>
      <w:lvlJc w:val="left"/>
      <w:pPr>
        <w:ind w:left="1608" w:hanging="360"/>
      </w:pPr>
      <w:rPr>
        <w:rFonts w:hint="default"/>
        <w:lang w:eastAsia="en-US" w:bidi="ar-SA"/>
      </w:rPr>
    </w:lvl>
    <w:lvl w:ilvl="6" w:tplc="618824E8">
      <w:numFmt w:val="bullet"/>
      <w:lvlText w:val="•"/>
      <w:lvlJc w:val="left"/>
      <w:pPr>
        <w:ind w:left="1765" w:hanging="360"/>
      </w:pPr>
      <w:rPr>
        <w:rFonts w:hint="default"/>
        <w:lang w:eastAsia="en-US" w:bidi="ar-SA"/>
      </w:rPr>
    </w:lvl>
    <w:lvl w:ilvl="7" w:tplc="4860DB16">
      <w:numFmt w:val="bullet"/>
      <w:lvlText w:val="•"/>
      <w:lvlJc w:val="left"/>
      <w:pPr>
        <w:ind w:left="1923" w:hanging="360"/>
      </w:pPr>
      <w:rPr>
        <w:rFonts w:hint="default"/>
        <w:lang w:eastAsia="en-US" w:bidi="ar-SA"/>
      </w:rPr>
    </w:lvl>
    <w:lvl w:ilvl="8" w:tplc="9E082876">
      <w:numFmt w:val="bullet"/>
      <w:lvlText w:val="•"/>
      <w:lvlJc w:val="left"/>
      <w:pPr>
        <w:ind w:left="2080" w:hanging="360"/>
      </w:pPr>
      <w:rPr>
        <w:rFonts w:hint="default"/>
        <w:lang w:eastAsia="en-US" w:bidi="ar-SA"/>
      </w:rPr>
    </w:lvl>
  </w:abstractNum>
  <w:abstractNum w:abstractNumId="29">
    <w:nsid w:val="40D7431F"/>
    <w:multiLevelType w:val="hybridMultilevel"/>
    <w:tmpl w:val="8BEC8740"/>
    <w:lvl w:ilvl="0" w:tplc="3AC6217E">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1BC4DD8">
      <w:numFmt w:val="bullet"/>
      <w:lvlText w:val="•"/>
      <w:lvlJc w:val="left"/>
      <w:pPr>
        <w:ind w:left="977" w:hanging="360"/>
      </w:pPr>
      <w:rPr>
        <w:rFonts w:hint="default"/>
        <w:lang w:eastAsia="en-US" w:bidi="ar-SA"/>
      </w:rPr>
    </w:lvl>
    <w:lvl w:ilvl="2" w:tplc="C548D6BE">
      <w:numFmt w:val="bullet"/>
      <w:lvlText w:val="•"/>
      <w:lvlJc w:val="left"/>
      <w:pPr>
        <w:ind w:left="1135" w:hanging="360"/>
      </w:pPr>
      <w:rPr>
        <w:rFonts w:hint="default"/>
        <w:lang w:eastAsia="en-US" w:bidi="ar-SA"/>
      </w:rPr>
    </w:lvl>
    <w:lvl w:ilvl="3" w:tplc="D4D820EA">
      <w:numFmt w:val="bullet"/>
      <w:lvlText w:val="•"/>
      <w:lvlJc w:val="left"/>
      <w:pPr>
        <w:ind w:left="1292" w:hanging="360"/>
      </w:pPr>
      <w:rPr>
        <w:rFonts w:hint="default"/>
        <w:lang w:eastAsia="en-US" w:bidi="ar-SA"/>
      </w:rPr>
    </w:lvl>
    <w:lvl w:ilvl="4" w:tplc="027EDF6A">
      <w:numFmt w:val="bullet"/>
      <w:lvlText w:val="•"/>
      <w:lvlJc w:val="left"/>
      <w:pPr>
        <w:ind w:left="1450" w:hanging="360"/>
      </w:pPr>
      <w:rPr>
        <w:rFonts w:hint="default"/>
        <w:lang w:eastAsia="en-US" w:bidi="ar-SA"/>
      </w:rPr>
    </w:lvl>
    <w:lvl w:ilvl="5" w:tplc="94061A24">
      <w:numFmt w:val="bullet"/>
      <w:lvlText w:val="•"/>
      <w:lvlJc w:val="left"/>
      <w:pPr>
        <w:ind w:left="1608" w:hanging="360"/>
      </w:pPr>
      <w:rPr>
        <w:rFonts w:hint="default"/>
        <w:lang w:eastAsia="en-US" w:bidi="ar-SA"/>
      </w:rPr>
    </w:lvl>
    <w:lvl w:ilvl="6" w:tplc="1DB65370">
      <w:numFmt w:val="bullet"/>
      <w:lvlText w:val="•"/>
      <w:lvlJc w:val="left"/>
      <w:pPr>
        <w:ind w:left="1765" w:hanging="360"/>
      </w:pPr>
      <w:rPr>
        <w:rFonts w:hint="default"/>
        <w:lang w:eastAsia="en-US" w:bidi="ar-SA"/>
      </w:rPr>
    </w:lvl>
    <w:lvl w:ilvl="7" w:tplc="61069BA6">
      <w:numFmt w:val="bullet"/>
      <w:lvlText w:val="•"/>
      <w:lvlJc w:val="left"/>
      <w:pPr>
        <w:ind w:left="1923" w:hanging="360"/>
      </w:pPr>
      <w:rPr>
        <w:rFonts w:hint="default"/>
        <w:lang w:eastAsia="en-US" w:bidi="ar-SA"/>
      </w:rPr>
    </w:lvl>
    <w:lvl w:ilvl="8" w:tplc="D8586042">
      <w:numFmt w:val="bullet"/>
      <w:lvlText w:val="•"/>
      <w:lvlJc w:val="left"/>
      <w:pPr>
        <w:ind w:left="2080" w:hanging="360"/>
      </w:pPr>
      <w:rPr>
        <w:rFonts w:hint="default"/>
        <w:lang w:eastAsia="en-US" w:bidi="ar-SA"/>
      </w:rPr>
    </w:lvl>
  </w:abstractNum>
  <w:abstractNum w:abstractNumId="30">
    <w:nsid w:val="41E35C03"/>
    <w:multiLevelType w:val="hybridMultilevel"/>
    <w:tmpl w:val="65865AEA"/>
    <w:lvl w:ilvl="0" w:tplc="52EA4C62">
      <w:start w:val="1"/>
      <w:numFmt w:val="decimal"/>
      <w:lvlText w:val="%1."/>
      <w:lvlJc w:val="left"/>
      <w:pPr>
        <w:ind w:left="2160"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86A6DB2">
      <w:start w:val="1"/>
      <w:numFmt w:val="upperLetter"/>
      <w:lvlText w:val="%2."/>
      <w:lvlJc w:val="left"/>
      <w:pPr>
        <w:ind w:left="2520"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D446F7A4">
      <w:numFmt w:val="bullet"/>
      <w:lvlText w:val="•"/>
      <w:lvlJc w:val="left"/>
      <w:pPr>
        <w:ind w:left="3562" w:hanging="360"/>
      </w:pPr>
      <w:rPr>
        <w:rFonts w:hint="default"/>
        <w:lang w:eastAsia="en-US" w:bidi="ar-SA"/>
      </w:rPr>
    </w:lvl>
    <w:lvl w:ilvl="3" w:tplc="00F03AB8">
      <w:numFmt w:val="bullet"/>
      <w:lvlText w:val="•"/>
      <w:lvlJc w:val="left"/>
      <w:pPr>
        <w:ind w:left="4605" w:hanging="360"/>
      </w:pPr>
      <w:rPr>
        <w:rFonts w:hint="default"/>
        <w:lang w:eastAsia="en-US" w:bidi="ar-SA"/>
      </w:rPr>
    </w:lvl>
    <w:lvl w:ilvl="4" w:tplc="F6361FD4">
      <w:numFmt w:val="bullet"/>
      <w:lvlText w:val="•"/>
      <w:lvlJc w:val="left"/>
      <w:pPr>
        <w:ind w:left="5648" w:hanging="360"/>
      </w:pPr>
      <w:rPr>
        <w:rFonts w:hint="default"/>
        <w:lang w:eastAsia="en-US" w:bidi="ar-SA"/>
      </w:rPr>
    </w:lvl>
    <w:lvl w:ilvl="5" w:tplc="606C780C">
      <w:numFmt w:val="bullet"/>
      <w:lvlText w:val="•"/>
      <w:lvlJc w:val="left"/>
      <w:pPr>
        <w:ind w:left="6691" w:hanging="360"/>
      </w:pPr>
      <w:rPr>
        <w:rFonts w:hint="default"/>
        <w:lang w:eastAsia="en-US" w:bidi="ar-SA"/>
      </w:rPr>
    </w:lvl>
    <w:lvl w:ilvl="6" w:tplc="F0E2AC62">
      <w:numFmt w:val="bullet"/>
      <w:lvlText w:val="•"/>
      <w:lvlJc w:val="left"/>
      <w:pPr>
        <w:ind w:left="7734" w:hanging="360"/>
      </w:pPr>
      <w:rPr>
        <w:rFonts w:hint="default"/>
        <w:lang w:eastAsia="en-US" w:bidi="ar-SA"/>
      </w:rPr>
    </w:lvl>
    <w:lvl w:ilvl="7" w:tplc="D94CED48">
      <w:numFmt w:val="bullet"/>
      <w:lvlText w:val="•"/>
      <w:lvlJc w:val="left"/>
      <w:pPr>
        <w:ind w:left="8777" w:hanging="360"/>
      </w:pPr>
      <w:rPr>
        <w:rFonts w:hint="default"/>
        <w:lang w:eastAsia="en-US" w:bidi="ar-SA"/>
      </w:rPr>
    </w:lvl>
    <w:lvl w:ilvl="8" w:tplc="778E19D8">
      <w:numFmt w:val="bullet"/>
      <w:lvlText w:val="•"/>
      <w:lvlJc w:val="left"/>
      <w:pPr>
        <w:ind w:left="9820" w:hanging="360"/>
      </w:pPr>
      <w:rPr>
        <w:rFonts w:hint="default"/>
        <w:lang w:eastAsia="en-US" w:bidi="ar-SA"/>
      </w:rPr>
    </w:lvl>
  </w:abstractNum>
  <w:abstractNum w:abstractNumId="31">
    <w:nsid w:val="44FF3E09"/>
    <w:multiLevelType w:val="hybridMultilevel"/>
    <w:tmpl w:val="547A1D3C"/>
    <w:lvl w:ilvl="0" w:tplc="F4843192">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922351E">
      <w:numFmt w:val="bullet"/>
      <w:lvlText w:val="•"/>
      <w:lvlJc w:val="left"/>
      <w:pPr>
        <w:ind w:left="1041" w:hanging="360"/>
      </w:pPr>
      <w:rPr>
        <w:rFonts w:hint="default"/>
        <w:lang w:eastAsia="en-US" w:bidi="ar-SA"/>
      </w:rPr>
    </w:lvl>
    <w:lvl w:ilvl="2" w:tplc="0D84C69E">
      <w:numFmt w:val="bullet"/>
      <w:lvlText w:val="•"/>
      <w:lvlJc w:val="left"/>
      <w:pPr>
        <w:ind w:left="1262" w:hanging="360"/>
      </w:pPr>
      <w:rPr>
        <w:rFonts w:hint="default"/>
        <w:lang w:eastAsia="en-US" w:bidi="ar-SA"/>
      </w:rPr>
    </w:lvl>
    <w:lvl w:ilvl="3" w:tplc="590A44BE">
      <w:numFmt w:val="bullet"/>
      <w:lvlText w:val="•"/>
      <w:lvlJc w:val="left"/>
      <w:pPr>
        <w:ind w:left="1483" w:hanging="360"/>
      </w:pPr>
      <w:rPr>
        <w:rFonts w:hint="default"/>
        <w:lang w:eastAsia="en-US" w:bidi="ar-SA"/>
      </w:rPr>
    </w:lvl>
    <w:lvl w:ilvl="4" w:tplc="8AA451FE">
      <w:numFmt w:val="bullet"/>
      <w:lvlText w:val="•"/>
      <w:lvlJc w:val="left"/>
      <w:pPr>
        <w:ind w:left="1704" w:hanging="360"/>
      </w:pPr>
      <w:rPr>
        <w:rFonts w:hint="default"/>
        <w:lang w:eastAsia="en-US" w:bidi="ar-SA"/>
      </w:rPr>
    </w:lvl>
    <w:lvl w:ilvl="5" w:tplc="D7F67D7E">
      <w:numFmt w:val="bullet"/>
      <w:lvlText w:val="•"/>
      <w:lvlJc w:val="left"/>
      <w:pPr>
        <w:ind w:left="1925" w:hanging="360"/>
      </w:pPr>
      <w:rPr>
        <w:rFonts w:hint="default"/>
        <w:lang w:eastAsia="en-US" w:bidi="ar-SA"/>
      </w:rPr>
    </w:lvl>
    <w:lvl w:ilvl="6" w:tplc="CD84C938">
      <w:numFmt w:val="bullet"/>
      <w:lvlText w:val="•"/>
      <w:lvlJc w:val="left"/>
      <w:pPr>
        <w:ind w:left="2146" w:hanging="360"/>
      </w:pPr>
      <w:rPr>
        <w:rFonts w:hint="default"/>
        <w:lang w:eastAsia="en-US" w:bidi="ar-SA"/>
      </w:rPr>
    </w:lvl>
    <w:lvl w:ilvl="7" w:tplc="128E0FCC">
      <w:numFmt w:val="bullet"/>
      <w:lvlText w:val="•"/>
      <w:lvlJc w:val="left"/>
      <w:pPr>
        <w:ind w:left="2367" w:hanging="360"/>
      </w:pPr>
      <w:rPr>
        <w:rFonts w:hint="default"/>
        <w:lang w:eastAsia="en-US" w:bidi="ar-SA"/>
      </w:rPr>
    </w:lvl>
    <w:lvl w:ilvl="8" w:tplc="44109938">
      <w:numFmt w:val="bullet"/>
      <w:lvlText w:val="•"/>
      <w:lvlJc w:val="left"/>
      <w:pPr>
        <w:ind w:left="2588" w:hanging="360"/>
      </w:pPr>
      <w:rPr>
        <w:rFonts w:hint="default"/>
        <w:lang w:eastAsia="en-US" w:bidi="ar-SA"/>
      </w:rPr>
    </w:lvl>
  </w:abstractNum>
  <w:abstractNum w:abstractNumId="32">
    <w:nsid w:val="48BB67AB"/>
    <w:multiLevelType w:val="hybridMultilevel"/>
    <w:tmpl w:val="CADAC59C"/>
    <w:lvl w:ilvl="0" w:tplc="9258BBE8">
      <w:start w:val="1"/>
      <w:numFmt w:val="lowerLetter"/>
      <w:lvlText w:val="%1."/>
      <w:lvlJc w:val="left"/>
      <w:pPr>
        <w:ind w:left="2302"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3E220216">
      <w:numFmt w:val="bullet"/>
      <w:lvlText w:val="•"/>
      <w:lvlJc w:val="left"/>
      <w:pPr>
        <w:ind w:left="3260" w:hanging="360"/>
      </w:pPr>
      <w:rPr>
        <w:rFonts w:hint="default"/>
        <w:lang w:eastAsia="en-US" w:bidi="ar-SA"/>
      </w:rPr>
    </w:lvl>
    <w:lvl w:ilvl="2" w:tplc="4E707DF2">
      <w:numFmt w:val="bullet"/>
      <w:lvlText w:val="•"/>
      <w:lvlJc w:val="left"/>
      <w:pPr>
        <w:ind w:left="4221" w:hanging="360"/>
      </w:pPr>
      <w:rPr>
        <w:rFonts w:hint="default"/>
        <w:lang w:eastAsia="en-US" w:bidi="ar-SA"/>
      </w:rPr>
    </w:lvl>
    <w:lvl w:ilvl="3" w:tplc="33909890">
      <w:numFmt w:val="bullet"/>
      <w:lvlText w:val="•"/>
      <w:lvlJc w:val="left"/>
      <w:pPr>
        <w:ind w:left="5181" w:hanging="360"/>
      </w:pPr>
      <w:rPr>
        <w:rFonts w:hint="default"/>
        <w:lang w:eastAsia="en-US" w:bidi="ar-SA"/>
      </w:rPr>
    </w:lvl>
    <w:lvl w:ilvl="4" w:tplc="53FA21B0">
      <w:numFmt w:val="bullet"/>
      <w:lvlText w:val="•"/>
      <w:lvlJc w:val="left"/>
      <w:pPr>
        <w:ind w:left="6142" w:hanging="360"/>
      </w:pPr>
      <w:rPr>
        <w:rFonts w:hint="default"/>
        <w:lang w:eastAsia="en-US" w:bidi="ar-SA"/>
      </w:rPr>
    </w:lvl>
    <w:lvl w:ilvl="5" w:tplc="B74670EA">
      <w:numFmt w:val="bullet"/>
      <w:lvlText w:val="•"/>
      <w:lvlJc w:val="left"/>
      <w:pPr>
        <w:ind w:left="7103" w:hanging="360"/>
      </w:pPr>
      <w:rPr>
        <w:rFonts w:hint="default"/>
        <w:lang w:eastAsia="en-US" w:bidi="ar-SA"/>
      </w:rPr>
    </w:lvl>
    <w:lvl w:ilvl="6" w:tplc="2D0EF44A">
      <w:numFmt w:val="bullet"/>
      <w:lvlText w:val="•"/>
      <w:lvlJc w:val="left"/>
      <w:pPr>
        <w:ind w:left="8063" w:hanging="360"/>
      </w:pPr>
      <w:rPr>
        <w:rFonts w:hint="default"/>
        <w:lang w:eastAsia="en-US" w:bidi="ar-SA"/>
      </w:rPr>
    </w:lvl>
    <w:lvl w:ilvl="7" w:tplc="5CA20752">
      <w:numFmt w:val="bullet"/>
      <w:lvlText w:val="•"/>
      <w:lvlJc w:val="left"/>
      <w:pPr>
        <w:ind w:left="9024" w:hanging="360"/>
      </w:pPr>
      <w:rPr>
        <w:rFonts w:hint="default"/>
        <w:lang w:eastAsia="en-US" w:bidi="ar-SA"/>
      </w:rPr>
    </w:lvl>
    <w:lvl w:ilvl="8" w:tplc="3FDC6F30">
      <w:numFmt w:val="bullet"/>
      <w:lvlText w:val="•"/>
      <w:lvlJc w:val="left"/>
      <w:pPr>
        <w:ind w:left="9985" w:hanging="360"/>
      </w:pPr>
      <w:rPr>
        <w:rFonts w:hint="default"/>
        <w:lang w:eastAsia="en-US" w:bidi="ar-SA"/>
      </w:rPr>
    </w:lvl>
  </w:abstractNum>
  <w:abstractNum w:abstractNumId="33">
    <w:nsid w:val="4AA148DA"/>
    <w:multiLevelType w:val="hybridMultilevel"/>
    <w:tmpl w:val="09D47098"/>
    <w:lvl w:ilvl="0" w:tplc="D92878EC">
      <w:numFmt w:val="bullet"/>
      <w:lvlText w:val="-"/>
      <w:lvlJc w:val="left"/>
      <w:pPr>
        <w:ind w:left="825" w:hanging="360"/>
      </w:pPr>
      <w:rPr>
        <w:rFonts w:ascii="Times New Roman" w:eastAsia="Times New Roman" w:hAnsi="Times New Roman" w:cs="Times New Roman" w:hint="default"/>
        <w:b w:val="0"/>
        <w:bCs w:val="0"/>
        <w:i w:val="0"/>
        <w:iCs w:val="0"/>
        <w:spacing w:val="0"/>
        <w:w w:val="100"/>
        <w:sz w:val="24"/>
        <w:szCs w:val="24"/>
        <w:lang w:eastAsia="en-US" w:bidi="ar-SA"/>
      </w:rPr>
    </w:lvl>
    <w:lvl w:ilvl="1" w:tplc="8F88D2C2">
      <w:numFmt w:val="bullet"/>
      <w:lvlText w:val="•"/>
      <w:lvlJc w:val="left"/>
      <w:pPr>
        <w:ind w:left="1041" w:hanging="360"/>
      </w:pPr>
      <w:rPr>
        <w:rFonts w:hint="default"/>
        <w:lang w:eastAsia="en-US" w:bidi="ar-SA"/>
      </w:rPr>
    </w:lvl>
    <w:lvl w:ilvl="2" w:tplc="E3FE028C">
      <w:numFmt w:val="bullet"/>
      <w:lvlText w:val="•"/>
      <w:lvlJc w:val="left"/>
      <w:pPr>
        <w:ind w:left="1262" w:hanging="360"/>
      </w:pPr>
      <w:rPr>
        <w:rFonts w:hint="default"/>
        <w:lang w:eastAsia="en-US" w:bidi="ar-SA"/>
      </w:rPr>
    </w:lvl>
    <w:lvl w:ilvl="3" w:tplc="21669338">
      <w:numFmt w:val="bullet"/>
      <w:lvlText w:val="•"/>
      <w:lvlJc w:val="left"/>
      <w:pPr>
        <w:ind w:left="1483" w:hanging="360"/>
      </w:pPr>
      <w:rPr>
        <w:rFonts w:hint="default"/>
        <w:lang w:eastAsia="en-US" w:bidi="ar-SA"/>
      </w:rPr>
    </w:lvl>
    <w:lvl w:ilvl="4" w:tplc="69AC5EF4">
      <w:numFmt w:val="bullet"/>
      <w:lvlText w:val="•"/>
      <w:lvlJc w:val="left"/>
      <w:pPr>
        <w:ind w:left="1704" w:hanging="360"/>
      </w:pPr>
      <w:rPr>
        <w:rFonts w:hint="default"/>
        <w:lang w:eastAsia="en-US" w:bidi="ar-SA"/>
      </w:rPr>
    </w:lvl>
    <w:lvl w:ilvl="5" w:tplc="2976EADA">
      <w:numFmt w:val="bullet"/>
      <w:lvlText w:val="•"/>
      <w:lvlJc w:val="left"/>
      <w:pPr>
        <w:ind w:left="1925" w:hanging="360"/>
      </w:pPr>
      <w:rPr>
        <w:rFonts w:hint="default"/>
        <w:lang w:eastAsia="en-US" w:bidi="ar-SA"/>
      </w:rPr>
    </w:lvl>
    <w:lvl w:ilvl="6" w:tplc="5192D424">
      <w:numFmt w:val="bullet"/>
      <w:lvlText w:val="•"/>
      <w:lvlJc w:val="left"/>
      <w:pPr>
        <w:ind w:left="2146" w:hanging="360"/>
      </w:pPr>
      <w:rPr>
        <w:rFonts w:hint="default"/>
        <w:lang w:eastAsia="en-US" w:bidi="ar-SA"/>
      </w:rPr>
    </w:lvl>
    <w:lvl w:ilvl="7" w:tplc="F698DE10">
      <w:numFmt w:val="bullet"/>
      <w:lvlText w:val="•"/>
      <w:lvlJc w:val="left"/>
      <w:pPr>
        <w:ind w:left="2367" w:hanging="360"/>
      </w:pPr>
      <w:rPr>
        <w:rFonts w:hint="default"/>
        <w:lang w:eastAsia="en-US" w:bidi="ar-SA"/>
      </w:rPr>
    </w:lvl>
    <w:lvl w:ilvl="8" w:tplc="AC2C7F1C">
      <w:numFmt w:val="bullet"/>
      <w:lvlText w:val="•"/>
      <w:lvlJc w:val="left"/>
      <w:pPr>
        <w:ind w:left="2588" w:hanging="360"/>
      </w:pPr>
      <w:rPr>
        <w:rFonts w:hint="default"/>
        <w:lang w:eastAsia="en-US" w:bidi="ar-SA"/>
      </w:rPr>
    </w:lvl>
  </w:abstractNum>
  <w:abstractNum w:abstractNumId="34">
    <w:nsid w:val="4C0935AF"/>
    <w:multiLevelType w:val="hybridMultilevel"/>
    <w:tmpl w:val="960265CA"/>
    <w:lvl w:ilvl="0" w:tplc="522003A0">
      <w:start w:val="1"/>
      <w:numFmt w:val="lowerLetter"/>
      <w:lvlText w:val="%1."/>
      <w:lvlJc w:val="left"/>
      <w:pPr>
        <w:ind w:left="2803"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51940176">
      <w:numFmt w:val="bullet"/>
      <w:lvlText w:val="•"/>
      <w:lvlJc w:val="left"/>
      <w:pPr>
        <w:ind w:left="3710" w:hanging="360"/>
      </w:pPr>
      <w:rPr>
        <w:rFonts w:hint="default"/>
        <w:lang w:eastAsia="en-US" w:bidi="ar-SA"/>
      </w:rPr>
    </w:lvl>
    <w:lvl w:ilvl="2" w:tplc="8AEAABEA">
      <w:numFmt w:val="bullet"/>
      <w:lvlText w:val="•"/>
      <w:lvlJc w:val="left"/>
      <w:pPr>
        <w:ind w:left="4621" w:hanging="360"/>
      </w:pPr>
      <w:rPr>
        <w:rFonts w:hint="default"/>
        <w:lang w:eastAsia="en-US" w:bidi="ar-SA"/>
      </w:rPr>
    </w:lvl>
    <w:lvl w:ilvl="3" w:tplc="C55E2296">
      <w:numFmt w:val="bullet"/>
      <w:lvlText w:val="•"/>
      <w:lvlJc w:val="left"/>
      <w:pPr>
        <w:ind w:left="5531" w:hanging="360"/>
      </w:pPr>
      <w:rPr>
        <w:rFonts w:hint="default"/>
        <w:lang w:eastAsia="en-US" w:bidi="ar-SA"/>
      </w:rPr>
    </w:lvl>
    <w:lvl w:ilvl="4" w:tplc="26C47810">
      <w:numFmt w:val="bullet"/>
      <w:lvlText w:val="•"/>
      <w:lvlJc w:val="left"/>
      <w:pPr>
        <w:ind w:left="6442" w:hanging="360"/>
      </w:pPr>
      <w:rPr>
        <w:rFonts w:hint="default"/>
        <w:lang w:eastAsia="en-US" w:bidi="ar-SA"/>
      </w:rPr>
    </w:lvl>
    <w:lvl w:ilvl="5" w:tplc="9A125504">
      <w:numFmt w:val="bullet"/>
      <w:lvlText w:val="•"/>
      <w:lvlJc w:val="left"/>
      <w:pPr>
        <w:ind w:left="7353" w:hanging="360"/>
      </w:pPr>
      <w:rPr>
        <w:rFonts w:hint="default"/>
        <w:lang w:eastAsia="en-US" w:bidi="ar-SA"/>
      </w:rPr>
    </w:lvl>
    <w:lvl w:ilvl="6" w:tplc="E020D8CA">
      <w:numFmt w:val="bullet"/>
      <w:lvlText w:val="•"/>
      <w:lvlJc w:val="left"/>
      <w:pPr>
        <w:ind w:left="8263" w:hanging="360"/>
      </w:pPr>
      <w:rPr>
        <w:rFonts w:hint="default"/>
        <w:lang w:eastAsia="en-US" w:bidi="ar-SA"/>
      </w:rPr>
    </w:lvl>
    <w:lvl w:ilvl="7" w:tplc="3E34AE64">
      <w:numFmt w:val="bullet"/>
      <w:lvlText w:val="•"/>
      <w:lvlJc w:val="left"/>
      <w:pPr>
        <w:ind w:left="9174" w:hanging="360"/>
      </w:pPr>
      <w:rPr>
        <w:rFonts w:hint="default"/>
        <w:lang w:eastAsia="en-US" w:bidi="ar-SA"/>
      </w:rPr>
    </w:lvl>
    <w:lvl w:ilvl="8" w:tplc="DFEABBB0">
      <w:numFmt w:val="bullet"/>
      <w:lvlText w:val="•"/>
      <w:lvlJc w:val="left"/>
      <w:pPr>
        <w:ind w:left="10085" w:hanging="360"/>
      </w:pPr>
      <w:rPr>
        <w:rFonts w:hint="default"/>
        <w:lang w:eastAsia="en-US" w:bidi="ar-SA"/>
      </w:rPr>
    </w:lvl>
  </w:abstractNum>
  <w:abstractNum w:abstractNumId="35">
    <w:nsid w:val="4CD66D2E"/>
    <w:multiLevelType w:val="hybridMultilevel"/>
    <w:tmpl w:val="9D1E04AA"/>
    <w:lvl w:ilvl="0" w:tplc="2CC280CC">
      <w:start w:val="1"/>
      <w:numFmt w:val="decimal"/>
      <w:lvlText w:val="%1."/>
      <w:lvlJc w:val="left"/>
      <w:pPr>
        <w:ind w:left="2160"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2F8A77E">
      <w:numFmt w:val="bullet"/>
      <w:lvlText w:val="•"/>
      <w:lvlJc w:val="left"/>
      <w:pPr>
        <w:ind w:left="3134" w:hanging="360"/>
      </w:pPr>
      <w:rPr>
        <w:rFonts w:hint="default"/>
        <w:lang w:eastAsia="en-US" w:bidi="ar-SA"/>
      </w:rPr>
    </w:lvl>
    <w:lvl w:ilvl="2" w:tplc="1DC220E8">
      <w:numFmt w:val="bullet"/>
      <w:lvlText w:val="•"/>
      <w:lvlJc w:val="left"/>
      <w:pPr>
        <w:ind w:left="4109" w:hanging="360"/>
      </w:pPr>
      <w:rPr>
        <w:rFonts w:hint="default"/>
        <w:lang w:eastAsia="en-US" w:bidi="ar-SA"/>
      </w:rPr>
    </w:lvl>
    <w:lvl w:ilvl="3" w:tplc="ECD420BC">
      <w:numFmt w:val="bullet"/>
      <w:lvlText w:val="•"/>
      <w:lvlJc w:val="left"/>
      <w:pPr>
        <w:ind w:left="5083" w:hanging="360"/>
      </w:pPr>
      <w:rPr>
        <w:rFonts w:hint="default"/>
        <w:lang w:eastAsia="en-US" w:bidi="ar-SA"/>
      </w:rPr>
    </w:lvl>
    <w:lvl w:ilvl="4" w:tplc="1A0EE59E">
      <w:numFmt w:val="bullet"/>
      <w:lvlText w:val="•"/>
      <w:lvlJc w:val="left"/>
      <w:pPr>
        <w:ind w:left="6058" w:hanging="360"/>
      </w:pPr>
      <w:rPr>
        <w:rFonts w:hint="default"/>
        <w:lang w:eastAsia="en-US" w:bidi="ar-SA"/>
      </w:rPr>
    </w:lvl>
    <w:lvl w:ilvl="5" w:tplc="992CBE26">
      <w:numFmt w:val="bullet"/>
      <w:lvlText w:val="•"/>
      <w:lvlJc w:val="left"/>
      <w:pPr>
        <w:ind w:left="7033" w:hanging="360"/>
      </w:pPr>
      <w:rPr>
        <w:rFonts w:hint="default"/>
        <w:lang w:eastAsia="en-US" w:bidi="ar-SA"/>
      </w:rPr>
    </w:lvl>
    <w:lvl w:ilvl="6" w:tplc="714023C0">
      <w:numFmt w:val="bullet"/>
      <w:lvlText w:val="•"/>
      <w:lvlJc w:val="left"/>
      <w:pPr>
        <w:ind w:left="8007" w:hanging="360"/>
      </w:pPr>
      <w:rPr>
        <w:rFonts w:hint="default"/>
        <w:lang w:eastAsia="en-US" w:bidi="ar-SA"/>
      </w:rPr>
    </w:lvl>
    <w:lvl w:ilvl="7" w:tplc="E4FACE56">
      <w:numFmt w:val="bullet"/>
      <w:lvlText w:val="•"/>
      <w:lvlJc w:val="left"/>
      <w:pPr>
        <w:ind w:left="8982" w:hanging="360"/>
      </w:pPr>
      <w:rPr>
        <w:rFonts w:hint="default"/>
        <w:lang w:eastAsia="en-US" w:bidi="ar-SA"/>
      </w:rPr>
    </w:lvl>
    <w:lvl w:ilvl="8" w:tplc="7664452E">
      <w:numFmt w:val="bullet"/>
      <w:lvlText w:val="•"/>
      <w:lvlJc w:val="left"/>
      <w:pPr>
        <w:ind w:left="9957" w:hanging="360"/>
      </w:pPr>
      <w:rPr>
        <w:rFonts w:hint="default"/>
        <w:lang w:eastAsia="en-US" w:bidi="ar-SA"/>
      </w:rPr>
    </w:lvl>
  </w:abstractNum>
  <w:abstractNum w:abstractNumId="36">
    <w:nsid w:val="4CE066CD"/>
    <w:multiLevelType w:val="multilevel"/>
    <w:tmpl w:val="30300F42"/>
    <w:lvl w:ilvl="0">
      <w:start w:val="4"/>
      <w:numFmt w:val="decimal"/>
      <w:lvlText w:val="%1"/>
      <w:lvlJc w:val="left"/>
      <w:pPr>
        <w:ind w:left="2321" w:hanging="660"/>
        <w:jc w:val="left"/>
      </w:pPr>
      <w:rPr>
        <w:rFonts w:hint="default"/>
        <w:lang w:eastAsia="en-US" w:bidi="ar-SA"/>
      </w:rPr>
    </w:lvl>
    <w:lvl w:ilvl="1">
      <w:start w:val="3"/>
      <w:numFmt w:val="decimal"/>
      <w:lvlText w:val="%1.%2"/>
      <w:lvlJc w:val="left"/>
      <w:pPr>
        <w:ind w:left="2321" w:hanging="660"/>
        <w:jc w:val="left"/>
      </w:pPr>
      <w:rPr>
        <w:rFonts w:ascii="Times New Roman" w:eastAsia="Times New Roman" w:hAnsi="Times New Roman" w:cs="Times New Roman" w:hint="default"/>
        <w:b w:val="0"/>
        <w:bCs w:val="0"/>
        <w:i w:val="0"/>
        <w:iCs w:val="0"/>
        <w:spacing w:val="0"/>
        <w:w w:val="100"/>
        <w:sz w:val="22"/>
        <w:szCs w:val="22"/>
        <w:lang w:eastAsia="en-US" w:bidi="ar-SA"/>
      </w:rPr>
    </w:lvl>
    <w:lvl w:ilvl="2">
      <w:start w:val="1"/>
      <w:numFmt w:val="decimal"/>
      <w:lvlText w:val="%1.%2.%3"/>
      <w:lvlJc w:val="left"/>
      <w:pPr>
        <w:ind w:left="2760" w:hanging="881"/>
        <w:jc w:val="left"/>
      </w:pPr>
      <w:rPr>
        <w:rFonts w:ascii="Times New Roman" w:eastAsia="Times New Roman" w:hAnsi="Times New Roman" w:cs="Times New Roman" w:hint="default"/>
        <w:b w:val="0"/>
        <w:bCs w:val="0"/>
        <w:i w:val="0"/>
        <w:iCs w:val="0"/>
        <w:spacing w:val="0"/>
        <w:w w:val="100"/>
        <w:sz w:val="22"/>
        <w:szCs w:val="22"/>
        <w:lang w:eastAsia="en-US" w:bidi="ar-SA"/>
      </w:rPr>
    </w:lvl>
    <w:lvl w:ilvl="3">
      <w:numFmt w:val="bullet"/>
      <w:lvlText w:val="•"/>
      <w:lvlJc w:val="left"/>
      <w:pPr>
        <w:ind w:left="3903" w:hanging="881"/>
      </w:pPr>
      <w:rPr>
        <w:rFonts w:hint="default"/>
        <w:lang w:eastAsia="en-US" w:bidi="ar-SA"/>
      </w:rPr>
    </w:lvl>
    <w:lvl w:ilvl="4">
      <w:numFmt w:val="bullet"/>
      <w:lvlText w:val="•"/>
      <w:lvlJc w:val="left"/>
      <w:pPr>
        <w:ind w:left="5046" w:hanging="881"/>
      </w:pPr>
      <w:rPr>
        <w:rFonts w:hint="default"/>
        <w:lang w:eastAsia="en-US" w:bidi="ar-SA"/>
      </w:rPr>
    </w:lvl>
    <w:lvl w:ilvl="5">
      <w:numFmt w:val="bullet"/>
      <w:lvlText w:val="•"/>
      <w:lvlJc w:val="left"/>
      <w:pPr>
        <w:ind w:left="6189" w:hanging="881"/>
      </w:pPr>
      <w:rPr>
        <w:rFonts w:hint="default"/>
        <w:lang w:eastAsia="en-US" w:bidi="ar-SA"/>
      </w:rPr>
    </w:lvl>
    <w:lvl w:ilvl="6">
      <w:numFmt w:val="bullet"/>
      <w:lvlText w:val="•"/>
      <w:lvlJc w:val="left"/>
      <w:pPr>
        <w:ind w:left="7333" w:hanging="881"/>
      </w:pPr>
      <w:rPr>
        <w:rFonts w:hint="default"/>
        <w:lang w:eastAsia="en-US" w:bidi="ar-SA"/>
      </w:rPr>
    </w:lvl>
    <w:lvl w:ilvl="7">
      <w:numFmt w:val="bullet"/>
      <w:lvlText w:val="•"/>
      <w:lvlJc w:val="left"/>
      <w:pPr>
        <w:ind w:left="8476" w:hanging="881"/>
      </w:pPr>
      <w:rPr>
        <w:rFonts w:hint="default"/>
        <w:lang w:eastAsia="en-US" w:bidi="ar-SA"/>
      </w:rPr>
    </w:lvl>
    <w:lvl w:ilvl="8">
      <w:numFmt w:val="bullet"/>
      <w:lvlText w:val="•"/>
      <w:lvlJc w:val="left"/>
      <w:pPr>
        <w:ind w:left="9619" w:hanging="881"/>
      </w:pPr>
      <w:rPr>
        <w:rFonts w:hint="default"/>
        <w:lang w:eastAsia="en-US" w:bidi="ar-SA"/>
      </w:rPr>
    </w:lvl>
  </w:abstractNum>
  <w:abstractNum w:abstractNumId="37">
    <w:nsid w:val="4DAE6148"/>
    <w:multiLevelType w:val="hybridMultilevel"/>
    <w:tmpl w:val="84AC3A26"/>
    <w:lvl w:ilvl="0" w:tplc="0EBCBF28">
      <w:start w:val="1"/>
      <w:numFmt w:val="decimal"/>
      <w:lvlText w:val="%1."/>
      <w:lvlJc w:val="left"/>
      <w:pPr>
        <w:ind w:left="2160"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C1A6622">
      <w:numFmt w:val="bullet"/>
      <w:lvlText w:val="•"/>
      <w:lvlJc w:val="left"/>
      <w:pPr>
        <w:ind w:left="3134" w:hanging="360"/>
      </w:pPr>
      <w:rPr>
        <w:rFonts w:hint="default"/>
        <w:lang w:eastAsia="en-US" w:bidi="ar-SA"/>
      </w:rPr>
    </w:lvl>
    <w:lvl w:ilvl="2" w:tplc="A82C4BCE">
      <w:numFmt w:val="bullet"/>
      <w:lvlText w:val="•"/>
      <w:lvlJc w:val="left"/>
      <w:pPr>
        <w:ind w:left="4109" w:hanging="360"/>
      </w:pPr>
      <w:rPr>
        <w:rFonts w:hint="default"/>
        <w:lang w:eastAsia="en-US" w:bidi="ar-SA"/>
      </w:rPr>
    </w:lvl>
    <w:lvl w:ilvl="3" w:tplc="702CCF08">
      <w:numFmt w:val="bullet"/>
      <w:lvlText w:val="•"/>
      <w:lvlJc w:val="left"/>
      <w:pPr>
        <w:ind w:left="5083" w:hanging="360"/>
      </w:pPr>
      <w:rPr>
        <w:rFonts w:hint="default"/>
        <w:lang w:eastAsia="en-US" w:bidi="ar-SA"/>
      </w:rPr>
    </w:lvl>
    <w:lvl w:ilvl="4" w:tplc="1284D768">
      <w:numFmt w:val="bullet"/>
      <w:lvlText w:val="•"/>
      <w:lvlJc w:val="left"/>
      <w:pPr>
        <w:ind w:left="6058" w:hanging="360"/>
      </w:pPr>
      <w:rPr>
        <w:rFonts w:hint="default"/>
        <w:lang w:eastAsia="en-US" w:bidi="ar-SA"/>
      </w:rPr>
    </w:lvl>
    <w:lvl w:ilvl="5" w:tplc="567C5926">
      <w:numFmt w:val="bullet"/>
      <w:lvlText w:val="•"/>
      <w:lvlJc w:val="left"/>
      <w:pPr>
        <w:ind w:left="7033" w:hanging="360"/>
      </w:pPr>
      <w:rPr>
        <w:rFonts w:hint="default"/>
        <w:lang w:eastAsia="en-US" w:bidi="ar-SA"/>
      </w:rPr>
    </w:lvl>
    <w:lvl w:ilvl="6" w:tplc="8758D0AC">
      <w:numFmt w:val="bullet"/>
      <w:lvlText w:val="•"/>
      <w:lvlJc w:val="left"/>
      <w:pPr>
        <w:ind w:left="8007" w:hanging="360"/>
      </w:pPr>
      <w:rPr>
        <w:rFonts w:hint="default"/>
        <w:lang w:eastAsia="en-US" w:bidi="ar-SA"/>
      </w:rPr>
    </w:lvl>
    <w:lvl w:ilvl="7" w:tplc="F09AF56A">
      <w:numFmt w:val="bullet"/>
      <w:lvlText w:val="•"/>
      <w:lvlJc w:val="left"/>
      <w:pPr>
        <w:ind w:left="8982" w:hanging="360"/>
      </w:pPr>
      <w:rPr>
        <w:rFonts w:hint="default"/>
        <w:lang w:eastAsia="en-US" w:bidi="ar-SA"/>
      </w:rPr>
    </w:lvl>
    <w:lvl w:ilvl="8" w:tplc="8E42ED36">
      <w:numFmt w:val="bullet"/>
      <w:lvlText w:val="•"/>
      <w:lvlJc w:val="left"/>
      <w:pPr>
        <w:ind w:left="9957" w:hanging="360"/>
      </w:pPr>
      <w:rPr>
        <w:rFonts w:hint="default"/>
        <w:lang w:eastAsia="en-US" w:bidi="ar-SA"/>
      </w:rPr>
    </w:lvl>
  </w:abstractNum>
  <w:abstractNum w:abstractNumId="38">
    <w:nsid w:val="4F0B1EFC"/>
    <w:multiLevelType w:val="hybridMultilevel"/>
    <w:tmpl w:val="CF048142"/>
    <w:lvl w:ilvl="0" w:tplc="3D7627DC">
      <w:start w:val="1"/>
      <w:numFmt w:val="decimal"/>
      <w:lvlText w:val="%1."/>
      <w:lvlJc w:val="left"/>
      <w:pPr>
        <w:ind w:left="118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BEE9A90">
      <w:numFmt w:val="bullet"/>
      <w:lvlText w:val="•"/>
      <w:lvlJc w:val="left"/>
      <w:pPr>
        <w:ind w:left="1365" w:hanging="360"/>
      </w:pPr>
      <w:rPr>
        <w:rFonts w:hint="default"/>
        <w:lang w:eastAsia="en-US" w:bidi="ar-SA"/>
      </w:rPr>
    </w:lvl>
    <w:lvl w:ilvl="2" w:tplc="353E1C00">
      <w:numFmt w:val="bullet"/>
      <w:lvlText w:val="•"/>
      <w:lvlJc w:val="left"/>
      <w:pPr>
        <w:ind w:left="1550" w:hanging="360"/>
      </w:pPr>
      <w:rPr>
        <w:rFonts w:hint="default"/>
        <w:lang w:eastAsia="en-US" w:bidi="ar-SA"/>
      </w:rPr>
    </w:lvl>
    <w:lvl w:ilvl="3" w:tplc="ABD6D17E">
      <w:numFmt w:val="bullet"/>
      <w:lvlText w:val="•"/>
      <w:lvlJc w:val="left"/>
      <w:pPr>
        <w:ind w:left="1735" w:hanging="360"/>
      </w:pPr>
      <w:rPr>
        <w:rFonts w:hint="default"/>
        <w:lang w:eastAsia="en-US" w:bidi="ar-SA"/>
      </w:rPr>
    </w:lvl>
    <w:lvl w:ilvl="4" w:tplc="8310698A">
      <w:numFmt w:val="bullet"/>
      <w:lvlText w:val="•"/>
      <w:lvlJc w:val="left"/>
      <w:pPr>
        <w:ind w:left="1920" w:hanging="360"/>
      </w:pPr>
      <w:rPr>
        <w:rFonts w:hint="default"/>
        <w:lang w:eastAsia="en-US" w:bidi="ar-SA"/>
      </w:rPr>
    </w:lvl>
    <w:lvl w:ilvl="5" w:tplc="67CC5F6C">
      <w:numFmt w:val="bullet"/>
      <w:lvlText w:val="•"/>
      <w:lvlJc w:val="left"/>
      <w:pPr>
        <w:ind w:left="2105" w:hanging="360"/>
      </w:pPr>
      <w:rPr>
        <w:rFonts w:hint="default"/>
        <w:lang w:eastAsia="en-US" w:bidi="ar-SA"/>
      </w:rPr>
    </w:lvl>
    <w:lvl w:ilvl="6" w:tplc="3894DA90">
      <w:numFmt w:val="bullet"/>
      <w:lvlText w:val="•"/>
      <w:lvlJc w:val="left"/>
      <w:pPr>
        <w:ind w:left="2290" w:hanging="360"/>
      </w:pPr>
      <w:rPr>
        <w:rFonts w:hint="default"/>
        <w:lang w:eastAsia="en-US" w:bidi="ar-SA"/>
      </w:rPr>
    </w:lvl>
    <w:lvl w:ilvl="7" w:tplc="8A4AA76A">
      <w:numFmt w:val="bullet"/>
      <w:lvlText w:val="•"/>
      <w:lvlJc w:val="left"/>
      <w:pPr>
        <w:ind w:left="2475" w:hanging="360"/>
      </w:pPr>
      <w:rPr>
        <w:rFonts w:hint="default"/>
        <w:lang w:eastAsia="en-US" w:bidi="ar-SA"/>
      </w:rPr>
    </w:lvl>
    <w:lvl w:ilvl="8" w:tplc="41B052AE">
      <w:numFmt w:val="bullet"/>
      <w:lvlText w:val="•"/>
      <w:lvlJc w:val="left"/>
      <w:pPr>
        <w:ind w:left="2660" w:hanging="360"/>
      </w:pPr>
      <w:rPr>
        <w:rFonts w:hint="default"/>
        <w:lang w:eastAsia="en-US" w:bidi="ar-SA"/>
      </w:rPr>
    </w:lvl>
  </w:abstractNum>
  <w:abstractNum w:abstractNumId="39">
    <w:nsid w:val="4F443834"/>
    <w:multiLevelType w:val="hybridMultilevel"/>
    <w:tmpl w:val="AD727754"/>
    <w:lvl w:ilvl="0" w:tplc="6A3E39C6">
      <w:start w:val="2"/>
      <w:numFmt w:val="decimal"/>
      <w:lvlText w:val="%1."/>
      <w:lvlJc w:val="left"/>
      <w:pPr>
        <w:ind w:left="117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648568E">
      <w:numFmt w:val="bullet"/>
      <w:lvlText w:val="•"/>
      <w:lvlJc w:val="left"/>
      <w:pPr>
        <w:ind w:left="1365" w:hanging="360"/>
      </w:pPr>
      <w:rPr>
        <w:rFonts w:hint="default"/>
        <w:lang w:eastAsia="en-US" w:bidi="ar-SA"/>
      </w:rPr>
    </w:lvl>
    <w:lvl w:ilvl="2" w:tplc="113C8A68">
      <w:numFmt w:val="bullet"/>
      <w:lvlText w:val="•"/>
      <w:lvlJc w:val="left"/>
      <w:pPr>
        <w:ind w:left="1550" w:hanging="360"/>
      </w:pPr>
      <w:rPr>
        <w:rFonts w:hint="default"/>
        <w:lang w:eastAsia="en-US" w:bidi="ar-SA"/>
      </w:rPr>
    </w:lvl>
    <w:lvl w:ilvl="3" w:tplc="63483B0E">
      <w:numFmt w:val="bullet"/>
      <w:lvlText w:val="•"/>
      <w:lvlJc w:val="left"/>
      <w:pPr>
        <w:ind w:left="1735" w:hanging="360"/>
      </w:pPr>
      <w:rPr>
        <w:rFonts w:hint="default"/>
        <w:lang w:eastAsia="en-US" w:bidi="ar-SA"/>
      </w:rPr>
    </w:lvl>
    <w:lvl w:ilvl="4" w:tplc="FC04EE0A">
      <w:numFmt w:val="bullet"/>
      <w:lvlText w:val="•"/>
      <w:lvlJc w:val="left"/>
      <w:pPr>
        <w:ind w:left="1920" w:hanging="360"/>
      </w:pPr>
      <w:rPr>
        <w:rFonts w:hint="default"/>
        <w:lang w:eastAsia="en-US" w:bidi="ar-SA"/>
      </w:rPr>
    </w:lvl>
    <w:lvl w:ilvl="5" w:tplc="B51A14F8">
      <w:numFmt w:val="bullet"/>
      <w:lvlText w:val="•"/>
      <w:lvlJc w:val="left"/>
      <w:pPr>
        <w:ind w:left="2105" w:hanging="360"/>
      </w:pPr>
      <w:rPr>
        <w:rFonts w:hint="default"/>
        <w:lang w:eastAsia="en-US" w:bidi="ar-SA"/>
      </w:rPr>
    </w:lvl>
    <w:lvl w:ilvl="6" w:tplc="EAA2D66A">
      <w:numFmt w:val="bullet"/>
      <w:lvlText w:val="•"/>
      <w:lvlJc w:val="left"/>
      <w:pPr>
        <w:ind w:left="2290" w:hanging="360"/>
      </w:pPr>
      <w:rPr>
        <w:rFonts w:hint="default"/>
        <w:lang w:eastAsia="en-US" w:bidi="ar-SA"/>
      </w:rPr>
    </w:lvl>
    <w:lvl w:ilvl="7" w:tplc="1F3A4D9C">
      <w:numFmt w:val="bullet"/>
      <w:lvlText w:val="•"/>
      <w:lvlJc w:val="left"/>
      <w:pPr>
        <w:ind w:left="2475" w:hanging="360"/>
      </w:pPr>
      <w:rPr>
        <w:rFonts w:hint="default"/>
        <w:lang w:eastAsia="en-US" w:bidi="ar-SA"/>
      </w:rPr>
    </w:lvl>
    <w:lvl w:ilvl="8" w:tplc="EB049D72">
      <w:numFmt w:val="bullet"/>
      <w:lvlText w:val="•"/>
      <w:lvlJc w:val="left"/>
      <w:pPr>
        <w:ind w:left="2660" w:hanging="360"/>
      </w:pPr>
      <w:rPr>
        <w:rFonts w:hint="default"/>
        <w:lang w:eastAsia="en-US" w:bidi="ar-SA"/>
      </w:rPr>
    </w:lvl>
  </w:abstractNum>
  <w:abstractNum w:abstractNumId="40">
    <w:nsid w:val="51F90E7E"/>
    <w:multiLevelType w:val="multilevel"/>
    <w:tmpl w:val="CF4C0BF8"/>
    <w:lvl w:ilvl="0">
      <w:start w:val="3"/>
      <w:numFmt w:val="decimal"/>
      <w:lvlText w:val="%1"/>
      <w:lvlJc w:val="left"/>
      <w:pPr>
        <w:ind w:left="1800" w:hanging="360"/>
        <w:jc w:val="left"/>
      </w:pPr>
      <w:rPr>
        <w:rFonts w:hint="default"/>
        <w:lang w:eastAsia="en-US" w:bidi="ar-SA"/>
      </w:rPr>
    </w:lvl>
    <w:lvl w:ilvl="1">
      <w:start w:val="1"/>
      <w:numFmt w:val="decimal"/>
      <w:lvlText w:val="%1.%2"/>
      <w:lvlJc w:val="left"/>
      <w:pPr>
        <w:ind w:left="1800"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2302" w:hanging="720"/>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2443" w:hanging="720"/>
        <w:jc w:val="left"/>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280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3360" w:hanging="360"/>
      </w:pPr>
      <w:rPr>
        <w:rFonts w:ascii="Times New Roman" w:eastAsia="Times New Roman" w:hAnsi="Times New Roman" w:cs="Times New Roman" w:hint="default"/>
        <w:b w:val="0"/>
        <w:bCs w:val="0"/>
        <w:i w:val="0"/>
        <w:iCs w:val="0"/>
        <w:spacing w:val="0"/>
        <w:w w:val="100"/>
        <w:sz w:val="24"/>
        <w:szCs w:val="24"/>
        <w:lang w:eastAsia="en-US" w:bidi="ar-SA"/>
      </w:rPr>
    </w:lvl>
    <w:lvl w:ilvl="6">
      <w:numFmt w:val="bullet"/>
      <w:lvlText w:val="•"/>
      <w:lvlJc w:val="left"/>
      <w:pPr>
        <w:ind w:left="6208" w:hanging="360"/>
      </w:pPr>
      <w:rPr>
        <w:rFonts w:hint="default"/>
        <w:lang w:eastAsia="en-US" w:bidi="ar-SA"/>
      </w:rPr>
    </w:lvl>
    <w:lvl w:ilvl="7">
      <w:numFmt w:val="bullet"/>
      <w:lvlText w:val="•"/>
      <w:lvlJc w:val="left"/>
      <w:pPr>
        <w:ind w:left="7633" w:hanging="360"/>
      </w:pPr>
      <w:rPr>
        <w:rFonts w:hint="default"/>
        <w:lang w:eastAsia="en-US" w:bidi="ar-SA"/>
      </w:rPr>
    </w:lvl>
    <w:lvl w:ilvl="8">
      <w:numFmt w:val="bullet"/>
      <w:lvlText w:val="•"/>
      <w:lvlJc w:val="left"/>
      <w:pPr>
        <w:ind w:left="9057" w:hanging="360"/>
      </w:pPr>
      <w:rPr>
        <w:rFonts w:hint="default"/>
        <w:lang w:eastAsia="en-US" w:bidi="ar-SA"/>
      </w:rPr>
    </w:lvl>
  </w:abstractNum>
  <w:abstractNum w:abstractNumId="41">
    <w:nsid w:val="5733034B"/>
    <w:multiLevelType w:val="hybridMultilevel"/>
    <w:tmpl w:val="FF3E8000"/>
    <w:lvl w:ilvl="0" w:tplc="0A84DA58">
      <w:start w:val="1"/>
      <w:numFmt w:val="lowerLetter"/>
      <w:lvlText w:val="%1."/>
      <w:lvlJc w:val="left"/>
      <w:pPr>
        <w:ind w:left="2947"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DED05406">
      <w:numFmt w:val="bullet"/>
      <w:lvlText w:val="•"/>
      <w:lvlJc w:val="left"/>
      <w:pPr>
        <w:ind w:left="3836" w:hanging="360"/>
      </w:pPr>
      <w:rPr>
        <w:rFonts w:hint="default"/>
        <w:lang w:eastAsia="en-US" w:bidi="ar-SA"/>
      </w:rPr>
    </w:lvl>
    <w:lvl w:ilvl="2" w:tplc="DA687E8E">
      <w:numFmt w:val="bullet"/>
      <w:lvlText w:val="•"/>
      <w:lvlJc w:val="left"/>
      <w:pPr>
        <w:ind w:left="4733" w:hanging="360"/>
      </w:pPr>
      <w:rPr>
        <w:rFonts w:hint="default"/>
        <w:lang w:eastAsia="en-US" w:bidi="ar-SA"/>
      </w:rPr>
    </w:lvl>
    <w:lvl w:ilvl="3" w:tplc="953EEF20">
      <w:numFmt w:val="bullet"/>
      <w:lvlText w:val="•"/>
      <w:lvlJc w:val="left"/>
      <w:pPr>
        <w:ind w:left="5629" w:hanging="360"/>
      </w:pPr>
      <w:rPr>
        <w:rFonts w:hint="default"/>
        <w:lang w:eastAsia="en-US" w:bidi="ar-SA"/>
      </w:rPr>
    </w:lvl>
    <w:lvl w:ilvl="4" w:tplc="57781384">
      <w:numFmt w:val="bullet"/>
      <w:lvlText w:val="•"/>
      <w:lvlJc w:val="left"/>
      <w:pPr>
        <w:ind w:left="6526" w:hanging="360"/>
      </w:pPr>
      <w:rPr>
        <w:rFonts w:hint="default"/>
        <w:lang w:eastAsia="en-US" w:bidi="ar-SA"/>
      </w:rPr>
    </w:lvl>
    <w:lvl w:ilvl="5" w:tplc="1DB2B3F6">
      <w:numFmt w:val="bullet"/>
      <w:lvlText w:val="•"/>
      <w:lvlJc w:val="left"/>
      <w:pPr>
        <w:ind w:left="7423" w:hanging="360"/>
      </w:pPr>
      <w:rPr>
        <w:rFonts w:hint="default"/>
        <w:lang w:eastAsia="en-US" w:bidi="ar-SA"/>
      </w:rPr>
    </w:lvl>
    <w:lvl w:ilvl="6" w:tplc="5F56CD82">
      <w:numFmt w:val="bullet"/>
      <w:lvlText w:val="•"/>
      <w:lvlJc w:val="left"/>
      <w:pPr>
        <w:ind w:left="8319" w:hanging="360"/>
      </w:pPr>
      <w:rPr>
        <w:rFonts w:hint="default"/>
        <w:lang w:eastAsia="en-US" w:bidi="ar-SA"/>
      </w:rPr>
    </w:lvl>
    <w:lvl w:ilvl="7" w:tplc="75C0A17E">
      <w:numFmt w:val="bullet"/>
      <w:lvlText w:val="•"/>
      <w:lvlJc w:val="left"/>
      <w:pPr>
        <w:ind w:left="9216" w:hanging="360"/>
      </w:pPr>
      <w:rPr>
        <w:rFonts w:hint="default"/>
        <w:lang w:eastAsia="en-US" w:bidi="ar-SA"/>
      </w:rPr>
    </w:lvl>
    <w:lvl w:ilvl="8" w:tplc="DA488936">
      <w:numFmt w:val="bullet"/>
      <w:lvlText w:val="•"/>
      <w:lvlJc w:val="left"/>
      <w:pPr>
        <w:ind w:left="10113" w:hanging="360"/>
      </w:pPr>
      <w:rPr>
        <w:rFonts w:hint="default"/>
        <w:lang w:eastAsia="en-US" w:bidi="ar-SA"/>
      </w:rPr>
    </w:lvl>
  </w:abstractNum>
  <w:abstractNum w:abstractNumId="42">
    <w:nsid w:val="577E40B3"/>
    <w:multiLevelType w:val="hybridMultilevel"/>
    <w:tmpl w:val="BA2A814C"/>
    <w:lvl w:ilvl="0" w:tplc="A5BEE13A">
      <w:start w:val="1"/>
      <w:numFmt w:val="lowerLetter"/>
      <w:lvlText w:val="%1."/>
      <w:lvlJc w:val="left"/>
      <w:pPr>
        <w:ind w:left="3557" w:hanging="226"/>
        <w:jc w:val="left"/>
      </w:pPr>
      <w:rPr>
        <w:rFonts w:ascii="Times New Roman" w:eastAsia="Times New Roman" w:hAnsi="Times New Roman" w:cs="Times New Roman" w:hint="default"/>
        <w:b w:val="0"/>
        <w:bCs w:val="0"/>
        <w:i w:val="0"/>
        <w:iCs w:val="0"/>
        <w:color w:val="000104"/>
        <w:spacing w:val="-1"/>
        <w:w w:val="100"/>
        <w:sz w:val="24"/>
        <w:szCs w:val="24"/>
        <w:lang w:eastAsia="en-US" w:bidi="ar-SA"/>
      </w:rPr>
    </w:lvl>
    <w:lvl w:ilvl="1" w:tplc="2CD695E4">
      <w:numFmt w:val="bullet"/>
      <w:lvlText w:val="•"/>
      <w:lvlJc w:val="left"/>
      <w:pPr>
        <w:ind w:left="4394" w:hanging="226"/>
      </w:pPr>
      <w:rPr>
        <w:rFonts w:hint="default"/>
        <w:lang w:eastAsia="en-US" w:bidi="ar-SA"/>
      </w:rPr>
    </w:lvl>
    <w:lvl w:ilvl="2" w:tplc="BFC43722">
      <w:numFmt w:val="bullet"/>
      <w:lvlText w:val="•"/>
      <w:lvlJc w:val="left"/>
      <w:pPr>
        <w:ind w:left="5229" w:hanging="226"/>
      </w:pPr>
      <w:rPr>
        <w:rFonts w:hint="default"/>
        <w:lang w:eastAsia="en-US" w:bidi="ar-SA"/>
      </w:rPr>
    </w:lvl>
    <w:lvl w:ilvl="3" w:tplc="754C6174">
      <w:numFmt w:val="bullet"/>
      <w:lvlText w:val="•"/>
      <w:lvlJc w:val="left"/>
      <w:pPr>
        <w:ind w:left="6063" w:hanging="226"/>
      </w:pPr>
      <w:rPr>
        <w:rFonts w:hint="default"/>
        <w:lang w:eastAsia="en-US" w:bidi="ar-SA"/>
      </w:rPr>
    </w:lvl>
    <w:lvl w:ilvl="4" w:tplc="2A74F1E4">
      <w:numFmt w:val="bullet"/>
      <w:lvlText w:val="•"/>
      <w:lvlJc w:val="left"/>
      <w:pPr>
        <w:ind w:left="6898" w:hanging="226"/>
      </w:pPr>
      <w:rPr>
        <w:rFonts w:hint="default"/>
        <w:lang w:eastAsia="en-US" w:bidi="ar-SA"/>
      </w:rPr>
    </w:lvl>
    <w:lvl w:ilvl="5" w:tplc="7616BD14">
      <w:numFmt w:val="bullet"/>
      <w:lvlText w:val="•"/>
      <w:lvlJc w:val="left"/>
      <w:pPr>
        <w:ind w:left="7733" w:hanging="226"/>
      </w:pPr>
      <w:rPr>
        <w:rFonts w:hint="default"/>
        <w:lang w:eastAsia="en-US" w:bidi="ar-SA"/>
      </w:rPr>
    </w:lvl>
    <w:lvl w:ilvl="6" w:tplc="17E2974C">
      <w:numFmt w:val="bullet"/>
      <w:lvlText w:val="•"/>
      <w:lvlJc w:val="left"/>
      <w:pPr>
        <w:ind w:left="8567" w:hanging="226"/>
      </w:pPr>
      <w:rPr>
        <w:rFonts w:hint="default"/>
        <w:lang w:eastAsia="en-US" w:bidi="ar-SA"/>
      </w:rPr>
    </w:lvl>
    <w:lvl w:ilvl="7" w:tplc="EC40187C">
      <w:numFmt w:val="bullet"/>
      <w:lvlText w:val="•"/>
      <w:lvlJc w:val="left"/>
      <w:pPr>
        <w:ind w:left="9402" w:hanging="226"/>
      </w:pPr>
      <w:rPr>
        <w:rFonts w:hint="default"/>
        <w:lang w:eastAsia="en-US" w:bidi="ar-SA"/>
      </w:rPr>
    </w:lvl>
    <w:lvl w:ilvl="8" w:tplc="9B36CBA2">
      <w:numFmt w:val="bullet"/>
      <w:lvlText w:val="•"/>
      <w:lvlJc w:val="left"/>
      <w:pPr>
        <w:ind w:left="10237" w:hanging="226"/>
      </w:pPr>
      <w:rPr>
        <w:rFonts w:hint="default"/>
        <w:lang w:eastAsia="en-US" w:bidi="ar-SA"/>
      </w:rPr>
    </w:lvl>
  </w:abstractNum>
  <w:abstractNum w:abstractNumId="43">
    <w:nsid w:val="5981664C"/>
    <w:multiLevelType w:val="hybridMultilevel"/>
    <w:tmpl w:val="93081E2C"/>
    <w:lvl w:ilvl="0" w:tplc="E9AAA748">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564B458">
      <w:numFmt w:val="bullet"/>
      <w:lvlText w:val="•"/>
      <w:lvlJc w:val="left"/>
      <w:pPr>
        <w:ind w:left="977" w:hanging="360"/>
      </w:pPr>
      <w:rPr>
        <w:rFonts w:hint="default"/>
        <w:lang w:eastAsia="en-US" w:bidi="ar-SA"/>
      </w:rPr>
    </w:lvl>
    <w:lvl w:ilvl="2" w:tplc="232CB31C">
      <w:numFmt w:val="bullet"/>
      <w:lvlText w:val="•"/>
      <w:lvlJc w:val="left"/>
      <w:pPr>
        <w:ind w:left="1135" w:hanging="360"/>
      </w:pPr>
      <w:rPr>
        <w:rFonts w:hint="default"/>
        <w:lang w:eastAsia="en-US" w:bidi="ar-SA"/>
      </w:rPr>
    </w:lvl>
    <w:lvl w:ilvl="3" w:tplc="B08C7B90">
      <w:numFmt w:val="bullet"/>
      <w:lvlText w:val="•"/>
      <w:lvlJc w:val="left"/>
      <w:pPr>
        <w:ind w:left="1292" w:hanging="360"/>
      </w:pPr>
      <w:rPr>
        <w:rFonts w:hint="default"/>
        <w:lang w:eastAsia="en-US" w:bidi="ar-SA"/>
      </w:rPr>
    </w:lvl>
    <w:lvl w:ilvl="4" w:tplc="BD365DE6">
      <w:numFmt w:val="bullet"/>
      <w:lvlText w:val="•"/>
      <w:lvlJc w:val="left"/>
      <w:pPr>
        <w:ind w:left="1450" w:hanging="360"/>
      </w:pPr>
      <w:rPr>
        <w:rFonts w:hint="default"/>
        <w:lang w:eastAsia="en-US" w:bidi="ar-SA"/>
      </w:rPr>
    </w:lvl>
    <w:lvl w:ilvl="5" w:tplc="B832EF7A">
      <w:numFmt w:val="bullet"/>
      <w:lvlText w:val="•"/>
      <w:lvlJc w:val="left"/>
      <w:pPr>
        <w:ind w:left="1608" w:hanging="360"/>
      </w:pPr>
      <w:rPr>
        <w:rFonts w:hint="default"/>
        <w:lang w:eastAsia="en-US" w:bidi="ar-SA"/>
      </w:rPr>
    </w:lvl>
    <w:lvl w:ilvl="6" w:tplc="C4F81874">
      <w:numFmt w:val="bullet"/>
      <w:lvlText w:val="•"/>
      <w:lvlJc w:val="left"/>
      <w:pPr>
        <w:ind w:left="1765" w:hanging="360"/>
      </w:pPr>
      <w:rPr>
        <w:rFonts w:hint="default"/>
        <w:lang w:eastAsia="en-US" w:bidi="ar-SA"/>
      </w:rPr>
    </w:lvl>
    <w:lvl w:ilvl="7" w:tplc="703E91EA">
      <w:numFmt w:val="bullet"/>
      <w:lvlText w:val="•"/>
      <w:lvlJc w:val="left"/>
      <w:pPr>
        <w:ind w:left="1923" w:hanging="360"/>
      </w:pPr>
      <w:rPr>
        <w:rFonts w:hint="default"/>
        <w:lang w:eastAsia="en-US" w:bidi="ar-SA"/>
      </w:rPr>
    </w:lvl>
    <w:lvl w:ilvl="8" w:tplc="4A3897C2">
      <w:numFmt w:val="bullet"/>
      <w:lvlText w:val="•"/>
      <w:lvlJc w:val="left"/>
      <w:pPr>
        <w:ind w:left="2080" w:hanging="360"/>
      </w:pPr>
      <w:rPr>
        <w:rFonts w:hint="default"/>
        <w:lang w:eastAsia="en-US" w:bidi="ar-SA"/>
      </w:rPr>
    </w:lvl>
  </w:abstractNum>
  <w:abstractNum w:abstractNumId="44">
    <w:nsid w:val="5EE07E6C"/>
    <w:multiLevelType w:val="hybridMultilevel"/>
    <w:tmpl w:val="9B8483AA"/>
    <w:lvl w:ilvl="0" w:tplc="82020F4C">
      <w:start w:val="2"/>
      <w:numFmt w:val="decimal"/>
      <w:lvlText w:val="%1."/>
      <w:lvlJc w:val="left"/>
      <w:pPr>
        <w:ind w:left="1894"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9422E30">
      <w:numFmt w:val="bullet"/>
      <w:lvlText w:val="•"/>
      <w:lvlJc w:val="left"/>
      <w:pPr>
        <w:ind w:left="2013" w:hanging="361"/>
      </w:pPr>
      <w:rPr>
        <w:rFonts w:hint="default"/>
        <w:lang w:eastAsia="en-US" w:bidi="ar-SA"/>
      </w:rPr>
    </w:lvl>
    <w:lvl w:ilvl="2" w:tplc="4EBAA58E">
      <w:numFmt w:val="bullet"/>
      <w:lvlText w:val="•"/>
      <w:lvlJc w:val="left"/>
      <w:pPr>
        <w:ind w:left="2126" w:hanging="361"/>
      </w:pPr>
      <w:rPr>
        <w:rFonts w:hint="default"/>
        <w:lang w:eastAsia="en-US" w:bidi="ar-SA"/>
      </w:rPr>
    </w:lvl>
    <w:lvl w:ilvl="3" w:tplc="C0B46BA8">
      <w:numFmt w:val="bullet"/>
      <w:lvlText w:val="•"/>
      <w:lvlJc w:val="left"/>
      <w:pPr>
        <w:ind w:left="2239" w:hanging="361"/>
      </w:pPr>
      <w:rPr>
        <w:rFonts w:hint="default"/>
        <w:lang w:eastAsia="en-US" w:bidi="ar-SA"/>
      </w:rPr>
    </w:lvl>
    <w:lvl w:ilvl="4" w:tplc="77846C54">
      <w:numFmt w:val="bullet"/>
      <w:lvlText w:val="•"/>
      <w:lvlJc w:val="left"/>
      <w:pPr>
        <w:ind w:left="2352" w:hanging="361"/>
      </w:pPr>
      <w:rPr>
        <w:rFonts w:hint="default"/>
        <w:lang w:eastAsia="en-US" w:bidi="ar-SA"/>
      </w:rPr>
    </w:lvl>
    <w:lvl w:ilvl="5" w:tplc="4A78476A">
      <w:numFmt w:val="bullet"/>
      <w:lvlText w:val="•"/>
      <w:lvlJc w:val="left"/>
      <w:pPr>
        <w:ind w:left="2465" w:hanging="361"/>
      </w:pPr>
      <w:rPr>
        <w:rFonts w:hint="default"/>
        <w:lang w:eastAsia="en-US" w:bidi="ar-SA"/>
      </w:rPr>
    </w:lvl>
    <w:lvl w:ilvl="6" w:tplc="2968FA0A">
      <w:numFmt w:val="bullet"/>
      <w:lvlText w:val="•"/>
      <w:lvlJc w:val="left"/>
      <w:pPr>
        <w:ind w:left="2578" w:hanging="361"/>
      </w:pPr>
      <w:rPr>
        <w:rFonts w:hint="default"/>
        <w:lang w:eastAsia="en-US" w:bidi="ar-SA"/>
      </w:rPr>
    </w:lvl>
    <w:lvl w:ilvl="7" w:tplc="FEA23392">
      <w:numFmt w:val="bullet"/>
      <w:lvlText w:val="•"/>
      <w:lvlJc w:val="left"/>
      <w:pPr>
        <w:ind w:left="2691" w:hanging="361"/>
      </w:pPr>
      <w:rPr>
        <w:rFonts w:hint="default"/>
        <w:lang w:eastAsia="en-US" w:bidi="ar-SA"/>
      </w:rPr>
    </w:lvl>
    <w:lvl w:ilvl="8" w:tplc="C6EE1936">
      <w:numFmt w:val="bullet"/>
      <w:lvlText w:val="•"/>
      <w:lvlJc w:val="left"/>
      <w:pPr>
        <w:ind w:left="2804" w:hanging="361"/>
      </w:pPr>
      <w:rPr>
        <w:rFonts w:hint="default"/>
        <w:lang w:eastAsia="en-US" w:bidi="ar-SA"/>
      </w:rPr>
    </w:lvl>
  </w:abstractNum>
  <w:abstractNum w:abstractNumId="45">
    <w:nsid w:val="643507F1"/>
    <w:multiLevelType w:val="hybridMultilevel"/>
    <w:tmpl w:val="A7423F3A"/>
    <w:lvl w:ilvl="0" w:tplc="F8AC9B38">
      <w:start w:val="1"/>
      <w:numFmt w:val="decimal"/>
      <w:lvlText w:val="%1."/>
      <w:lvlJc w:val="left"/>
      <w:pPr>
        <w:ind w:left="118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FECE508">
      <w:numFmt w:val="bullet"/>
      <w:lvlText w:val="•"/>
      <w:lvlJc w:val="left"/>
      <w:pPr>
        <w:ind w:left="1365" w:hanging="360"/>
      </w:pPr>
      <w:rPr>
        <w:rFonts w:hint="default"/>
        <w:lang w:eastAsia="en-US" w:bidi="ar-SA"/>
      </w:rPr>
    </w:lvl>
    <w:lvl w:ilvl="2" w:tplc="E1343146">
      <w:numFmt w:val="bullet"/>
      <w:lvlText w:val="•"/>
      <w:lvlJc w:val="left"/>
      <w:pPr>
        <w:ind w:left="1550" w:hanging="360"/>
      </w:pPr>
      <w:rPr>
        <w:rFonts w:hint="default"/>
        <w:lang w:eastAsia="en-US" w:bidi="ar-SA"/>
      </w:rPr>
    </w:lvl>
    <w:lvl w:ilvl="3" w:tplc="BBF2A1C2">
      <w:numFmt w:val="bullet"/>
      <w:lvlText w:val="•"/>
      <w:lvlJc w:val="left"/>
      <w:pPr>
        <w:ind w:left="1735" w:hanging="360"/>
      </w:pPr>
      <w:rPr>
        <w:rFonts w:hint="default"/>
        <w:lang w:eastAsia="en-US" w:bidi="ar-SA"/>
      </w:rPr>
    </w:lvl>
    <w:lvl w:ilvl="4" w:tplc="0A024E98">
      <w:numFmt w:val="bullet"/>
      <w:lvlText w:val="•"/>
      <w:lvlJc w:val="left"/>
      <w:pPr>
        <w:ind w:left="1920" w:hanging="360"/>
      </w:pPr>
      <w:rPr>
        <w:rFonts w:hint="default"/>
        <w:lang w:eastAsia="en-US" w:bidi="ar-SA"/>
      </w:rPr>
    </w:lvl>
    <w:lvl w:ilvl="5" w:tplc="ADDC7C68">
      <w:numFmt w:val="bullet"/>
      <w:lvlText w:val="•"/>
      <w:lvlJc w:val="left"/>
      <w:pPr>
        <w:ind w:left="2105" w:hanging="360"/>
      </w:pPr>
      <w:rPr>
        <w:rFonts w:hint="default"/>
        <w:lang w:eastAsia="en-US" w:bidi="ar-SA"/>
      </w:rPr>
    </w:lvl>
    <w:lvl w:ilvl="6" w:tplc="0AB63288">
      <w:numFmt w:val="bullet"/>
      <w:lvlText w:val="•"/>
      <w:lvlJc w:val="left"/>
      <w:pPr>
        <w:ind w:left="2290" w:hanging="360"/>
      </w:pPr>
      <w:rPr>
        <w:rFonts w:hint="default"/>
        <w:lang w:eastAsia="en-US" w:bidi="ar-SA"/>
      </w:rPr>
    </w:lvl>
    <w:lvl w:ilvl="7" w:tplc="0136BB5C">
      <w:numFmt w:val="bullet"/>
      <w:lvlText w:val="•"/>
      <w:lvlJc w:val="left"/>
      <w:pPr>
        <w:ind w:left="2475" w:hanging="360"/>
      </w:pPr>
      <w:rPr>
        <w:rFonts w:hint="default"/>
        <w:lang w:eastAsia="en-US" w:bidi="ar-SA"/>
      </w:rPr>
    </w:lvl>
    <w:lvl w:ilvl="8" w:tplc="4C5242D8">
      <w:numFmt w:val="bullet"/>
      <w:lvlText w:val="•"/>
      <w:lvlJc w:val="left"/>
      <w:pPr>
        <w:ind w:left="2660" w:hanging="360"/>
      </w:pPr>
      <w:rPr>
        <w:rFonts w:hint="default"/>
        <w:lang w:eastAsia="en-US" w:bidi="ar-SA"/>
      </w:rPr>
    </w:lvl>
  </w:abstractNum>
  <w:abstractNum w:abstractNumId="46">
    <w:nsid w:val="6455641F"/>
    <w:multiLevelType w:val="hybridMultilevel"/>
    <w:tmpl w:val="B08A3CC6"/>
    <w:lvl w:ilvl="0" w:tplc="FA68058E">
      <w:numFmt w:val="bullet"/>
      <w:lvlText w:val="-"/>
      <w:lvlJc w:val="left"/>
      <w:pPr>
        <w:ind w:left="1185" w:hanging="360"/>
      </w:pPr>
      <w:rPr>
        <w:rFonts w:ascii="Times New Roman" w:eastAsia="Times New Roman" w:hAnsi="Times New Roman" w:cs="Times New Roman" w:hint="default"/>
        <w:b w:val="0"/>
        <w:bCs w:val="0"/>
        <w:i w:val="0"/>
        <w:iCs w:val="0"/>
        <w:spacing w:val="0"/>
        <w:w w:val="100"/>
        <w:sz w:val="24"/>
        <w:szCs w:val="24"/>
        <w:lang w:eastAsia="en-US" w:bidi="ar-SA"/>
      </w:rPr>
    </w:lvl>
    <w:lvl w:ilvl="1" w:tplc="7AD4B974">
      <w:numFmt w:val="bullet"/>
      <w:lvlText w:val="•"/>
      <w:lvlJc w:val="left"/>
      <w:pPr>
        <w:ind w:left="1365" w:hanging="360"/>
      </w:pPr>
      <w:rPr>
        <w:rFonts w:hint="default"/>
        <w:lang w:eastAsia="en-US" w:bidi="ar-SA"/>
      </w:rPr>
    </w:lvl>
    <w:lvl w:ilvl="2" w:tplc="44525BEE">
      <w:numFmt w:val="bullet"/>
      <w:lvlText w:val="•"/>
      <w:lvlJc w:val="left"/>
      <w:pPr>
        <w:ind w:left="1550" w:hanging="360"/>
      </w:pPr>
      <w:rPr>
        <w:rFonts w:hint="default"/>
        <w:lang w:eastAsia="en-US" w:bidi="ar-SA"/>
      </w:rPr>
    </w:lvl>
    <w:lvl w:ilvl="3" w:tplc="26888436">
      <w:numFmt w:val="bullet"/>
      <w:lvlText w:val="•"/>
      <w:lvlJc w:val="left"/>
      <w:pPr>
        <w:ind w:left="1735" w:hanging="360"/>
      </w:pPr>
      <w:rPr>
        <w:rFonts w:hint="default"/>
        <w:lang w:eastAsia="en-US" w:bidi="ar-SA"/>
      </w:rPr>
    </w:lvl>
    <w:lvl w:ilvl="4" w:tplc="9D52CD36">
      <w:numFmt w:val="bullet"/>
      <w:lvlText w:val="•"/>
      <w:lvlJc w:val="left"/>
      <w:pPr>
        <w:ind w:left="1920" w:hanging="360"/>
      </w:pPr>
      <w:rPr>
        <w:rFonts w:hint="default"/>
        <w:lang w:eastAsia="en-US" w:bidi="ar-SA"/>
      </w:rPr>
    </w:lvl>
    <w:lvl w:ilvl="5" w:tplc="0C36CDD0">
      <w:numFmt w:val="bullet"/>
      <w:lvlText w:val="•"/>
      <w:lvlJc w:val="left"/>
      <w:pPr>
        <w:ind w:left="2105" w:hanging="360"/>
      </w:pPr>
      <w:rPr>
        <w:rFonts w:hint="default"/>
        <w:lang w:eastAsia="en-US" w:bidi="ar-SA"/>
      </w:rPr>
    </w:lvl>
    <w:lvl w:ilvl="6" w:tplc="235AAD40">
      <w:numFmt w:val="bullet"/>
      <w:lvlText w:val="•"/>
      <w:lvlJc w:val="left"/>
      <w:pPr>
        <w:ind w:left="2290" w:hanging="360"/>
      </w:pPr>
      <w:rPr>
        <w:rFonts w:hint="default"/>
        <w:lang w:eastAsia="en-US" w:bidi="ar-SA"/>
      </w:rPr>
    </w:lvl>
    <w:lvl w:ilvl="7" w:tplc="F7AACDD2">
      <w:numFmt w:val="bullet"/>
      <w:lvlText w:val="•"/>
      <w:lvlJc w:val="left"/>
      <w:pPr>
        <w:ind w:left="2475" w:hanging="360"/>
      </w:pPr>
      <w:rPr>
        <w:rFonts w:hint="default"/>
        <w:lang w:eastAsia="en-US" w:bidi="ar-SA"/>
      </w:rPr>
    </w:lvl>
    <w:lvl w:ilvl="8" w:tplc="A250668E">
      <w:numFmt w:val="bullet"/>
      <w:lvlText w:val="•"/>
      <w:lvlJc w:val="left"/>
      <w:pPr>
        <w:ind w:left="2660" w:hanging="360"/>
      </w:pPr>
      <w:rPr>
        <w:rFonts w:hint="default"/>
        <w:lang w:eastAsia="en-US" w:bidi="ar-SA"/>
      </w:rPr>
    </w:lvl>
  </w:abstractNum>
  <w:abstractNum w:abstractNumId="47">
    <w:nsid w:val="64AA28E4"/>
    <w:multiLevelType w:val="hybridMultilevel"/>
    <w:tmpl w:val="BD0857E8"/>
    <w:lvl w:ilvl="0" w:tplc="C75837FE">
      <w:start w:val="1"/>
      <w:numFmt w:val="decimal"/>
      <w:lvlText w:val="%1."/>
      <w:lvlJc w:val="left"/>
      <w:pPr>
        <w:ind w:left="2160"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E663818">
      <w:numFmt w:val="bullet"/>
      <w:lvlText w:val="•"/>
      <w:lvlJc w:val="left"/>
      <w:pPr>
        <w:ind w:left="3134" w:hanging="360"/>
      </w:pPr>
      <w:rPr>
        <w:rFonts w:hint="default"/>
        <w:lang w:eastAsia="en-US" w:bidi="ar-SA"/>
      </w:rPr>
    </w:lvl>
    <w:lvl w:ilvl="2" w:tplc="4906E866">
      <w:numFmt w:val="bullet"/>
      <w:lvlText w:val="•"/>
      <w:lvlJc w:val="left"/>
      <w:pPr>
        <w:ind w:left="4109" w:hanging="360"/>
      </w:pPr>
      <w:rPr>
        <w:rFonts w:hint="default"/>
        <w:lang w:eastAsia="en-US" w:bidi="ar-SA"/>
      </w:rPr>
    </w:lvl>
    <w:lvl w:ilvl="3" w:tplc="38BCD322">
      <w:numFmt w:val="bullet"/>
      <w:lvlText w:val="•"/>
      <w:lvlJc w:val="left"/>
      <w:pPr>
        <w:ind w:left="5083" w:hanging="360"/>
      </w:pPr>
      <w:rPr>
        <w:rFonts w:hint="default"/>
        <w:lang w:eastAsia="en-US" w:bidi="ar-SA"/>
      </w:rPr>
    </w:lvl>
    <w:lvl w:ilvl="4" w:tplc="4E8E1574">
      <w:numFmt w:val="bullet"/>
      <w:lvlText w:val="•"/>
      <w:lvlJc w:val="left"/>
      <w:pPr>
        <w:ind w:left="6058" w:hanging="360"/>
      </w:pPr>
      <w:rPr>
        <w:rFonts w:hint="default"/>
        <w:lang w:eastAsia="en-US" w:bidi="ar-SA"/>
      </w:rPr>
    </w:lvl>
    <w:lvl w:ilvl="5" w:tplc="620A8A88">
      <w:numFmt w:val="bullet"/>
      <w:lvlText w:val="•"/>
      <w:lvlJc w:val="left"/>
      <w:pPr>
        <w:ind w:left="7033" w:hanging="360"/>
      </w:pPr>
      <w:rPr>
        <w:rFonts w:hint="default"/>
        <w:lang w:eastAsia="en-US" w:bidi="ar-SA"/>
      </w:rPr>
    </w:lvl>
    <w:lvl w:ilvl="6" w:tplc="1AC0ADDE">
      <w:numFmt w:val="bullet"/>
      <w:lvlText w:val="•"/>
      <w:lvlJc w:val="left"/>
      <w:pPr>
        <w:ind w:left="8007" w:hanging="360"/>
      </w:pPr>
      <w:rPr>
        <w:rFonts w:hint="default"/>
        <w:lang w:eastAsia="en-US" w:bidi="ar-SA"/>
      </w:rPr>
    </w:lvl>
    <w:lvl w:ilvl="7" w:tplc="CD44322C">
      <w:numFmt w:val="bullet"/>
      <w:lvlText w:val="•"/>
      <w:lvlJc w:val="left"/>
      <w:pPr>
        <w:ind w:left="8982" w:hanging="360"/>
      </w:pPr>
      <w:rPr>
        <w:rFonts w:hint="default"/>
        <w:lang w:eastAsia="en-US" w:bidi="ar-SA"/>
      </w:rPr>
    </w:lvl>
    <w:lvl w:ilvl="8" w:tplc="0B8EB6B2">
      <w:numFmt w:val="bullet"/>
      <w:lvlText w:val="•"/>
      <w:lvlJc w:val="left"/>
      <w:pPr>
        <w:ind w:left="9957" w:hanging="360"/>
      </w:pPr>
      <w:rPr>
        <w:rFonts w:hint="default"/>
        <w:lang w:eastAsia="en-US" w:bidi="ar-SA"/>
      </w:rPr>
    </w:lvl>
  </w:abstractNum>
  <w:abstractNum w:abstractNumId="48">
    <w:nsid w:val="67631EC3"/>
    <w:multiLevelType w:val="hybridMultilevel"/>
    <w:tmpl w:val="CCF0AB1E"/>
    <w:lvl w:ilvl="0" w:tplc="0BE4A834">
      <w:start w:val="1"/>
      <w:numFmt w:val="decimal"/>
      <w:lvlText w:val="%1."/>
      <w:lvlJc w:val="left"/>
      <w:pPr>
        <w:ind w:left="153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FE66962">
      <w:numFmt w:val="bullet"/>
      <w:lvlText w:val="•"/>
      <w:lvlJc w:val="left"/>
      <w:pPr>
        <w:ind w:left="1689" w:hanging="360"/>
      </w:pPr>
      <w:rPr>
        <w:rFonts w:hint="default"/>
        <w:lang w:eastAsia="en-US" w:bidi="ar-SA"/>
      </w:rPr>
    </w:lvl>
    <w:lvl w:ilvl="2" w:tplc="70169ACE">
      <w:numFmt w:val="bullet"/>
      <w:lvlText w:val="•"/>
      <w:lvlJc w:val="left"/>
      <w:pPr>
        <w:ind w:left="1838" w:hanging="360"/>
      </w:pPr>
      <w:rPr>
        <w:rFonts w:hint="default"/>
        <w:lang w:eastAsia="en-US" w:bidi="ar-SA"/>
      </w:rPr>
    </w:lvl>
    <w:lvl w:ilvl="3" w:tplc="381E45DE">
      <w:numFmt w:val="bullet"/>
      <w:lvlText w:val="•"/>
      <w:lvlJc w:val="left"/>
      <w:pPr>
        <w:ind w:left="1987" w:hanging="360"/>
      </w:pPr>
      <w:rPr>
        <w:rFonts w:hint="default"/>
        <w:lang w:eastAsia="en-US" w:bidi="ar-SA"/>
      </w:rPr>
    </w:lvl>
    <w:lvl w:ilvl="4" w:tplc="B752769C">
      <w:numFmt w:val="bullet"/>
      <w:lvlText w:val="•"/>
      <w:lvlJc w:val="left"/>
      <w:pPr>
        <w:ind w:left="2136" w:hanging="360"/>
      </w:pPr>
      <w:rPr>
        <w:rFonts w:hint="default"/>
        <w:lang w:eastAsia="en-US" w:bidi="ar-SA"/>
      </w:rPr>
    </w:lvl>
    <w:lvl w:ilvl="5" w:tplc="C78839E8">
      <w:numFmt w:val="bullet"/>
      <w:lvlText w:val="•"/>
      <w:lvlJc w:val="left"/>
      <w:pPr>
        <w:ind w:left="2285" w:hanging="360"/>
      </w:pPr>
      <w:rPr>
        <w:rFonts w:hint="default"/>
        <w:lang w:eastAsia="en-US" w:bidi="ar-SA"/>
      </w:rPr>
    </w:lvl>
    <w:lvl w:ilvl="6" w:tplc="0032BACE">
      <w:numFmt w:val="bullet"/>
      <w:lvlText w:val="•"/>
      <w:lvlJc w:val="left"/>
      <w:pPr>
        <w:ind w:left="2434" w:hanging="360"/>
      </w:pPr>
      <w:rPr>
        <w:rFonts w:hint="default"/>
        <w:lang w:eastAsia="en-US" w:bidi="ar-SA"/>
      </w:rPr>
    </w:lvl>
    <w:lvl w:ilvl="7" w:tplc="11F8A3FA">
      <w:numFmt w:val="bullet"/>
      <w:lvlText w:val="•"/>
      <w:lvlJc w:val="left"/>
      <w:pPr>
        <w:ind w:left="2583" w:hanging="360"/>
      </w:pPr>
      <w:rPr>
        <w:rFonts w:hint="default"/>
        <w:lang w:eastAsia="en-US" w:bidi="ar-SA"/>
      </w:rPr>
    </w:lvl>
    <w:lvl w:ilvl="8" w:tplc="4EC434B8">
      <w:numFmt w:val="bullet"/>
      <w:lvlText w:val="•"/>
      <w:lvlJc w:val="left"/>
      <w:pPr>
        <w:ind w:left="2732" w:hanging="360"/>
      </w:pPr>
      <w:rPr>
        <w:rFonts w:hint="default"/>
        <w:lang w:eastAsia="en-US" w:bidi="ar-SA"/>
      </w:rPr>
    </w:lvl>
  </w:abstractNum>
  <w:abstractNum w:abstractNumId="49">
    <w:nsid w:val="6B31157D"/>
    <w:multiLevelType w:val="hybridMultilevel"/>
    <w:tmpl w:val="15C809A8"/>
    <w:lvl w:ilvl="0" w:tplc="F1C0D410">
      <w:numFmt w:val="bullet"/>
      <w:lvlText w:val="-"/>
      <w:lvlJc w:val="left"/>
      <w:pPr>
        <w:ind w:left="336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08CA747E">
      <w:numFmt w:val="bullet"/>
      <w:lvlText w:val="•"/>
      <w:lvlJc w:val="left"/>
      <w:pPr>
        <w:ind w:left="4214" w:hanging="360"/>
      </w:pPr>
      <w:rPr>
        <w:rFonts w:hint="default"/>
        <w:lang w:eastAsia="en-US" w:bidi="ar-SA"/>
      </w:rPr>
    </w:lvl>
    <w:lvl w:ilvl="2" w:tplc="730AB6A8">
      <w:numFmt w:val="bullet"/>
      <w:lvlText w:val="•"/>
      <w:lvlJc w:val="left"/>
      <w:pPr>
        <w:ind w:left="5069" w:hanging="360"/>
      </w:pPr>
      <w:rPr>
        <w:rFonts w:hint="default"/>
        <w:lang w:eastAsia="en-US" w:bidi="ar-SA"/>
      </w:rPr>
    </w:lvl>
    <w:lvl w:ilvl="3" w:tplc="D236DB94">
      <w:numFmt w:val="bullet"/>
      <w:lvlText w:val="•"/>
      <w:lvlJc w:val="left"/>
      <w:pPr>
        <w:ind w:left="5923" w:hanging="360"/>
      </w:pPr>
      <w:rPr>
        <w:rFonts w:hint="default"/>
        <w:lang w:eastAsia="en-US" w:bidi="ar-SA"/>
      </w:rPr>
    </w:lvl>
    <w:lvl w:ilvl="4" w:tplc="62A23BA4">
      <w:numFmt w:val="bullet"/>
      <w:lvlText w:val="•"/>
      <w:lvlJc w:val="left"/>
      <w:pPr>
        <w:ind w:left="6778" w:hanging="360"/>
      </w:pPr>
      <w:rPr>
        <w:rFonts w:hint="default"/>
        <w:lang w:eastAsia="en-US" w:bidi="ar-SA"/>
      </w:rPr>
    </w:lvl>
    <w:lvl w:ilvl="5" w:tplc="94A4EF1C">
      <w:numFmt w:val="bullet"/>
      <w:lvlText w:val="•"/>
      <w:lvlJc w:val="left"/>
      <w:pPr>
        <w:ind w:left="7633" w:hanging="360"/>
      </w:pPr>
      <w:rPr>
        <w:rFonts w:hint="default"/>
        <w:lang w:eastAsia="en-US" w:bidi="ar-SA"/>
      </w:rPr>
    </w:lvl>
    <w:lvl w:ilvl="6" w:tplc="A33CC216">
      <w:numFmt w:val="bullet"/>
      <w:lvlText w:val="•"/>
      <w:lvlJc w:val="left"/>
      <w:pPr>
        <w:ind w:left="8487" w:hanging="360"/>
      </w:pPr>
      <w:rPr>
        <w:rFonts w:hint="default"/>
        <w:lang w:eastAsia="en-US" w:bidi="ar-SA"/>
      </w:rPr>
    </w:lvl>
    <w:lvl w:ilvl="7" w:tplc="58AC3B5A">
      <w:numFmt w:val="bullet"/>
      <w:lvlText w:val="•"/>
      <w:lvlJc w:val="left"/>
      <w:pPr>
        <w:ind w:left="9342" w:hanging="360"/>
      </w:pPr>
      <w:rPr>
        <w:rFonts w:hint="default"/>
        <w:lang w:eastAsia="en-US" w:bidi="ar-SA"/>
      </w:rPr>
    </w:lvl>
    <w:lvl w:ilvl="8" w:tplc="764A6FC2">
      <w:numFmt w:val="bullet"/>
      <w:lvlText w:val="•"/>
      <w:lvlJc w:val="left"/>
      <w:pPr>
        <w:ind w:left="10197" w:hanging="360"/>
      </w:pPr>
      <w:rPr>
        <w:rFonts w:hint="default"/>
        <w:lang w:eastAsia="en-US" w:bidi="ar-SA"/>
      </w:rPr>
    </w:lvl>
  </w:abstractNum>
  <w:abstractNum w:abstractNumId="50">
    <w:nsid w:val="6C5D6894"/>
    <w:multiLevelType w:val="hybridMultilevel"/>
    <w:tmpl w:val="62862854"/>
    <w:lvl w:ilvl="0" w:tplc="9F80A22C">
      <w:start w:val="1"/>
      <w:numFmt w:val="decimal"/>
      <w:lvlText w:val="%1."/>
      <w:lvlJc w:val="left"/>
      <w:pPr>
        <w:ind w:left="145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03A751A">
      <w:numFmt w:val="bullet"/>
      <w:lvlText w:val="•"/>
      <w:lvlJc w:val="left"/>
      <w:pPr>
        <w:ind w:left="1617" w:hanging="360"/>
      </w:pPr>
      <w:rPr>
        <w:rFonts w:hint="default"/>
        <w:lang w:eastAsia="en-US" w:bidi="ar-SA"/>
      </w:rPr>
    </w:lvl>
    <w:lvl w:ilvl="2" w:tplc="F5763A0C">
      <w:numFmt w:val="bullet"/>
      <w:lvlText w:val="•"/>
      <w:lvlJc w:val="left"/>
      <w:pPr>
        <w:ind w:left="1774" w:hanging="360"/>
      </w:pPr>
      <w:rPr>
        <w:rFonts w:hint="default"/>
        <w:lang w:eastAsia="en-US" w:bidi="ar-SA"/>
      </w:rPr>
    </w:lvl>
    <w:lvl w:ilvl="3" w:tplc="3496C2E4">
      <w:numFmt w:val="bullet"/>
      <w:lvlText w:val="•"/>
      <w:lvlJc w:val="left"/>
      <w:pPr>
        <w:ind w:left="1931" w:hanging="360"/>
      </w:pPr>
      <w:rPr>
        <w:rFonts w:hint="default"/>
        <w:lang w:eastAsia="en-US" w:bidi="ar-SA"/>
      </w:rPr>
    </w:lvl>
    <w:lvl w:ilvl="4" w:tplc="3D0434A0">
      <w:numFmt w:val="bullet"/>
      <w:lvlText w:val="•"/>
      <w:lvlJc w:val="left"/>
      <w:pPr>
        <w:ind w:left="2088" w:hanging="360"/>
      </w:pPr>
      <w:rPr>
        <w:rFonts w:hint="default"/>
        <w:lang w:eastAsia="en-US" w:bidi="ar-SA"/>
      </w:rPr>
    </w:lvl>
    <w:lvl w:ilvl="5" w:tplc="6BB44F16">
      <w:numFmt w:val="bullet"/>
      <w:lvlText w:val="•"/>
      <w:lvlJc w:val="left"/>
      <w:pPr>
        <w:ind w:left="2245" w:hanging="360"/>
      </w:pPr>
      <w:rPr>
        <w:rFonts w:hint="default"/>
        <w:lang w:eastAsia="en-US" w:bidi="ar-SA"/>
      </w:rPr>
    </w:lvl>
    <w:lvl w:ilvl="6" w:tplc="6A0A85CA">
      <w:numFmt w:val="bullet"/>
      <w:lvlText w:val="•"/>
      <w:lvlJc w:val="left"/>
      <w:pPr>
        <w:ind w:left="2402" w:hanging="360"/>
      </w:pPr>
      <w:rPr>
        <w:rFonts w:hint="default"/>
        <w:lang w:eastAsia="en-US" w:bidi="ar-SA"/>
      </w:rPr>
    </w:lvl>
    <w:lvl w:ilvl="7" w:tplc="1C041100">
      <w:numFmt w:val="bullet"/>
      <w:lvlText w:val="•"/>
      <w:lvlJc w:val="left"/>
      <w:pPr>
        <w:ind w:left="2559" w:hanging="360"/>
      </w:pPr>
      <w:rPr>
        <w:rFonts w:hint="default"/>
        <w:lang w:eastAsia="en-US" w:bidi="ar-SA"/>
      </w:rPr>
    </w:lvl>
    <w:lvl w:ilvl="8" w:tplc="894E2024">
      <w:numFmt w:val="bullet"/>
      <w:lvlText w:val="•"/>
      <w:lvlJc w:val="left"/>
      <w:pPr>
        <w:ind w:left="2716" w:hanging="360"/>
      </w:pPr>
      <w:rPr>
        <w:rFonts w:hint="default"/>
        <w:lang w:eastAsia="en-US" w:bidi="ar-SA"/>
      </w:rPr>
    </w:lvl>
  </w:abstractNum>
  <w:abstractNum w:abstractNumId="51">
    <w:nsid w:val="6CEF524F"/>
    <w:multiLevelType w:val="hybridMultilevel"/>
    <w:tmpl w:val="D278BB56"/>
    <w:lvl w:ilvl="0" w:tplc="50960602">
      <w:start w:val="1"/>
      <w:numFmt w:val="decimal"/>
      <w:lvlText w:val="%1."/>
      <w:lvlJc w:val="left"/>
      <w:pPr>
        <w:ind w:left="131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C18F8FE">
      <w:numFmt w:val="bullet"/>
      <w:lvlText w:val="•"/>
      <w:lvlJc w:val="left"/>
      <w:pPr>
        <w:ind w:left="1491" w:hanging="360"/>
      </w:pPr>
      <w:rPr>
        <w:rFonts w:hint="default"/>
        <w:lang w:eastAsia="en-US" w:bidi="ar-SA"/>
      </w:rPr>
    </w:lvl>
    <w:lvl w:ilvl="2" w:tplc="D0365324">
      <w:numFmt w:val="bullet"/>
      <w:lvlText w:val="•"/>
      <w:lvlJc w:val="left"/>
      <w:pPr>
        <w:ind w:left="1662" w:hanging="360"/>
      </w:pPr>
      <w:rPr>
        <w:rFonts w:hint="default"/>
        <w:lang w:eastAsia="en-US" w:bidi="ar-SA"/>
      </w:rPr>
    </w:lvl>
    <w:lvl w:ilvl="3" w:tplc="FB3E18B0">
      <w:numFmt w:val="bullet"/>
      <w:lvlText w:val="•"/>
      <w:lvlJc w:val="left"/>
      <w:pPr>
        <w:ind w:left="1833" w:hanging="360"/>
      </w:pPr>
      <w:rPr>
        <w:rFonts w:hint="default"/>
        <w:lang w:eastAsia="en-US" w:bidi="ar-SA"/>
      </w:rPr>
    </w:lvl>
    <w:lvl w:ilvl="4" w:tplc="9744A410">
      <w:numFmt w:val="bullet"/>
      <w:lvlText w:val="•"/>
      <w:lvlJc w:val="left"/>
      <w:pPr>
        <w:ind w:left="2004" w:hanging="360"/>
      </w:pPr>
      <w:rPr>
        <w:rFonts w:hint="default"/>
        <w:lang w:eastAsia="en-US" w:bidi="ar-SA"/>
      </w:rPr>
    </w:lvl>
    <w:lvl w:ilvl="5" w:tplc="61A6B548">
      <w:numFmt w:val="bullet"/>
      <w:lvlText w:val="•"/>
      <w:lvlJc w:val="left"/>
      <w:pPr>
        <w:ind w:left="2175" w:hanging="360"/>
      </w:pPr>
      <w:rPr>
        <w:rFonts w:hint="default"/>
        <w:lang w:eastAsia="en-US" w:bidi="ar-SA"/>
      </w:rPr>
    </w:lvl>
    <w:lvl w:ilvl="6" w:tplc="3266032C">
      <w:numFmt w:val="bullet"/>
      <w:lvlText w:val="•"/>
      <w:lvlJc w:val="left"/>
      <w:pPr>
        <w:ind w:left="2346" w:hanging="360"/>
      </w:pPr>
      <w:rPr>
        <w:rFonts w:hint="default"/>
        <w:lang w:eastAsia="en-US" w:bidi="ar-SA"/>
      </w:rPr>
    </w:lvl>
    <w:lvl w:ilvl="7" w:tplc="F63E4C9E">
      <w:numFmt w:val="bullet"/>
      <w:lvlText w:val="•"/>
      <w:lvlJc w:val="left"/>
      <w:pPr>
        <w:ind w:left="2517" w:hanging="360"/>
      </w:pPr>
      <w:rPr>
        <w:rFonts w:hint="default"/>
        <w:lang w:eastAsia="en-US" w:bidi="ar-SA"/>
      </w:rPr>
    </w:lvl>
    <w:lvl w:ilvl="8" w:tplc="D41839C2">
      <w:numFmt w:val="bullet"/>
      <w:lvlText w:val="•"/>
      <w:lvlJc w:val="left"/>
      <w:pPr>
        <w:ind w:left="2688" w:hanging="360"/>
      </w:pPr>
      <w:rPr>
        <w:rFonts w:hint="default"/>
        <w:lang w:eastAsia="en-US" w:bidi="ar-SA"/>
      </w:rPr>
    </w:lvl>
  </w:abstractNum>
  <w:abstractNum w:abstractNumId="52">
    <w:nsid w:val="6E6B612B"/>
    <w:multiLevelType w:val="hybridMultilevel"/>
    <w:tmpl w:val="EDF2FE22"/>
    <w:lvl w:ilvl="0" w:tplc="0E16A20E">
      <w:numFmt w:val="bullet"/>
      <w:lvlText w:val="-"/>
      <w:lvlJc w:val="left"/>
      <w:pPr>
        <w:ind w:left="1533" w:hanging="360"/>
      </w:pPr>
      <w:rPr>
        <w:rFonts w:ascii="Times New Roman" w:eastAsia="Times New Roman" w:hAnsi="Times New Roman" w:cs="Times New Roman" w:hint="default"/>
        <w:b w:val="0"/>
        <w:bCs w:val="0"/>
        <w:i w:val="0"/>
        <w:iCs w:val="0"/>
        <w:spacing w:val="0"/>
        <w:w w:val="100"/>
        <w:sz w:val="24"/>
        <w:szCs w:val="24"/>
        <w:lang w:eastAsia="en-US" w:bidi="ar-SA"/>
      </w:rPr>
    </w:lvl>
    <w:lvl w:ilvl="1" w:tplc="6BC6E526">
      <w:numFmt w:val="bullet"/>
      <w:lvlText w:val="•"/>
      <w:lvlJc w:val="left"/>
      <w:pPr>
        <w:ind w:left="1689" w:hanging="360"/>
      </w:pPr>
      <w:rPr>
        <w:rFonts w:hint="default"/>
        <w:lang w:eastAsia="en-US" w:bidi="ar-SA"/>
      </w:rPr>
    </w:lvl>
    <w:lvl w:ilvl="2" w:tplc="A07AEDF4">
      <w:numFmt w:val="bullet"/>
      <w:lvlText w:val="•"/>
      <w:lvlJc w:val="left"/>
      <w:pPr>
        <w:ind w:left="1838" w:hanging="360"/>
      </w:pPr>
      <w:rPr>
        <w:rFonts w:hint="default"/>
        <w:lang w:eastAsia="en-US" w:bidi="ar-SA"/>
      </w:rPr>
    </w:lvl>
    <w:lvl w:ilvl="3" w:tplc="2C9CCC68">
      <w:numFmt w:val="bullet"/>
      <w:lvlText w:val="•"/>
      <w:lvlJc w:val="left"/>
      <w:pPr>
        <w:ind w:left="1987" w:hanging="360"/>
      </w:pPr>
      <w:rPr>
        <w:rFonts w:hint="default"/>
        <w:lang w:eastAsia="en-US" w:bidi="ar-SA"/>
      </w:rPr>
    </w:lvl>
    <w:lvl w:ilvl="4" w:tplc="513E2CF0">
      <w:numFmt w:val="bullet"/>
      <w:lvlText w:val="•"/>
      <w:lvlJc w:val="left"/>
      <w:pPr>
        <w:ind w:left="2136" w:hanging="360"/>
      </w:pPr>
      <w:rPr>
        <w:rFonts w:hint="default"/>
        <w:lang w:eastAsia="en-US" w:bidi="ar-SA"/>
      </w:rPr>
    </w:lvl>
    <w:lvl w:ilvl="5" w:tplc="3F9811CE">
      <w:numFmt w:val="bullet"/>
      <w:lvlText w:val="•"/>
      <w:lvlJc w:val="left"/>
      <w:pPr>
        <w:ind w:left="2285" w:hanging="360"/>
      </w:pPr>
      <w:rPr>
        <w:rFonts w:hint="default"/>
        <w:lang w:eastAsia="en-US" w:bidi="ar-SA"/>
      </w:rPr>
    </w:lvl>
    <w:lvl w:ilvl="6" w:tplc="613CCD4A">
      <w:numFmt w:val="bullet"/>
      <w:lvlText w:val="•"/>
      <w:lvlJc w:val="left"/>
      <w:pPr>
        <w:ind w:left="2434" w:hanging="360"/>
      </w:pPr>
      <w:rPr>
        <w:rFonts w:hint="default"/>
        <w:lang w:eastAsia="en-US" w:bidi="ar-SA"/>
      </w:rPr>
    </w:lvl>
    <w:lvl w:ilvl="7" w:tplc="3E98BF14">
      <w:numFmt w:val="bullet"/>
      <w:lvlText w:val="•"/>
      <w:lvlJc w:val="left"/>
      <w:pPr>
        <w:ind w:left="2583" w:hanging="360"/>
      </w:pPr>
      <w:rPr>
        <w:rFonts w:hint="default"/>
        <w:lang w:eastAsia="en-US" w:bidi="ar-SA"/>
      </w:rPr>
    </w:lvl>
    <w:lvl w:ilvl="8" w:tplc="09BE017E">
      <w:numFmt w:val="bullet"/>
      <w:lvlText w:val="•"/>
      <w:lvlJc w:val="left"/>
      <w:pPr>
        <w:ind w:left="2732" w:hanging="360"/>
      </w:pPr>
      <w:rPr>
        <w:rFonts w:hint="default"/>
        <w:lang w:eastAsia="en-US" w:bidi="ar-SA"/>
      </w:rPr>
    </w:lvl>
  </w:abstractNum>
  <w:abstractNum w:abstractNumId="53">
    <w:nsid w:val="7519193E"/>
    <w:multiLevelType w:val="hybridMultilevel"/>
    <w:tmpl w:val="11B007BE"/>
    <w:lvl w:ilvl="0" w:tplc="74266E14">
      <w:start w:val="1"/>
      <w:numFmt w:val="decimal"/>
      <w:lvlText w:val="%1."/>
      <w:lvlJc w:val="left"/>
      <w:pPr>
        <w:ind w:left="2160"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3424200">
      <w:numFmt w:val="bullet"/>
      <w:lvlText w:val="•"/>
      <w:lvlJc w:val="left"/>
      <w:pPr>
        <w:ind w:left="3134" w:hanging="360"/>
      </w:pPr>
      <w:rPr>
        <w:rFonts w:hint="default"/>
        <w:lang w:eastAsia="en-US" w:bidi="ar-SA"/>
      </w:rPr>
    </w:lvl>
    <w:lvl w:ilvl="2" w:tplc="827666DE">
      <w:numFmt w:val="bullet"/>
      <w:lvlText w:val="•"/>
      <w:lvlJc w:val="left"/>
      <w:pPr>
        <w:ind w:left="4109" w:hanging="360"/>
      </w:pPr>
      <w:rPr>
        <w:rFonts w:hint="default"/>
        <w:lang w:eastAsia="en-US" w:bidi="ar-SA"/>
      </w:rPr>
    </w:lvl>
    <w:lvl w:ilvl="3" w:tplc="B328846E">
      <w:numFmt w:val="bullet"/>
      <w:lvlText w:val="•"/>
      <w:lvlJc w:val="left"/>
      <w:pPr>
        <w:ind w:left="5083" w:hanging="360"/>
      </w:pPr>
      <w:rPr>
        <w:rFonts w:hint="default"/>
        <w:lang w:eastAsia="en-US" w:bidi="ar-SA"/>
      </w:rPr>
    </w:lvl>
    <w:lvl w:ilvl="4" w:tplc="F482C0A2">
      <w:numFmt w:val="bullet"/>
      <w:lvlText w:val="•"/>
      <w:lvlJc w:val="left"/>
      <w:pPr>
        <w:ind w:left="6058" w:hanging="360"/>
      </w:pPr>
      <w:rPr>
        <w:rFonts w:hint="default"/>
        <w:lang w:eastAsia="en-US" w:bidi="ar-SA"/>
      </w:rPr>
    </w:lvl>
    <w:lvl w:ilvl="5" w:tplc="8820DCE0">
      <w:numFmt w:val="bullet"/>
      <w:lvlText w:val="•"/>
      <w:lvlJc w:val="left"/>
      <w:pPr>
        <w:ind w:left="7033" w:hanging="360"/>
      </w:pPr>
      <w:rPr>
        <w:rFonts w:hint="default"/>
        <w:lang w:eastAsia="en-US" w:bidi="ar-SA"/>
      </w:rPr>
    </w:lvl>
    <w:lvl w:ilvl="6" w:tplc="3962E9C2">
      <w:numFmt w:val="bullet"/>
      <w:lvlText w:val="•"/>
      <w:lvlJc w:val="left"/>
      <w:pPr>
        <w:ind w:left="8007" w:hanging="360"/>
      </w:pPr>
      <w:rPr>
        <w:rFonts w:hint="default"/>
        <w:lang w:eastAsia="en-US" w:bidi="ar-SA"/>
      </w:rPr>
    </w:lvl>
    <w:lvl w:ilvl="7" w:tplc="4F6410D8">
      <w:numFmt w:val="bullet"/>
      <w:lvlText w:val="•"/>
      <w:lvlJc w:val="left"/>
      <w:pPr>
        <w:ind w:left="8982" w:hanging="360"/>
      </w:pPr>
      <w:rPr>
        <w:rFonts w:hint="default"/>
        <w:lang w:eastAsia="en-US" w:bidi="ar-SA"/>
      </w:rPr>
    </w:lvl>
    <w:lvl w:ilvl="8" w:tplc="7B92120C">
      <w:numFmt w:val="bullet"/>
      <w:lvlText w:val="•"/>
      <w:lvlJc w:val="left"/>
      <w:pPr>
        <w:ind w:left="9957" w:hanging="360"/>
      </w:pPr>
      <w:rPr>
        <w:rFonts w:hint="default"/>
        <w:lang w:eastAsia="en-US" w:bidi="ar-SA"/>
      </w:rPr>
    </w:lvl>
  </w:abstractNum>
  <w:abstractNum w:abstractNumId="54">
    <w:nsid w:val="7B3751B1"/>
    <w:multiLevelType w:val="multilevel"/>
    <w:tmpl w:val="9AEA9034"/>
    <w:lvl w:ilvl="0">
      <w:start w:val="4"/>
      <w:numFmt w:val="decimal"/>
      <w:lvlText w:val="%1"/>
      <w:lvlJc w:val="left"/>
      <w:pPr>
        <w:ind w:left="1942" w:hanging="360"/>
        <w:jc w:val="left"/>
      </w:pPr>
      <w:rPr>
        <w:rFonts w:hint="default"/>
        <w:lang w:eastAsia="en-US" w:bidi="ar-SA"/>
      </w:rPr>
    </w:lvl>
    <w:lvl w:ilvl="1">
      <w:start w:val="1"/>
      <w:numFmt w:val="decimal"/>
      <w:lvlText w:val="%1.%2"/>
      <w:lvlJc w:val="left"/>
      <w:pPr>
        <w:ind w:left="1942"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2443" w:hanging="720"/>
        <w:jc w:val="left"/>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2729" w:hanging="720"/>
        <w:jc w:val="left"/>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321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4784" w:hanging="360"/>
      </w:pPr>
      <w:rPr>
        <w:rFonts w:hint="default"/>
        <w:lang w:eastAsia="en-US" w:bidi="ar-SA"/>
      </w:rPr>
    </w:lvl>
    <w:lvl w:ilvl="6">
      <w:numFmt w:val="bullet"/>
      <w:lvlText w:val="•"/>
      <w:lvlJc w:val="left"/>
      <w:pPr>
        <w:ind w:left="6208" w:hanging="360"/>
      </w:pPr>
      <w:rPr>
        <w:rFonts w:hint="default"/>
        <w:lang w:eastAsia="en-US" w:bidi="ar-SA"/>
      </w:rPr>
    </w:lvl>
    <w:lvl w:ilvl="7">
      <w:numFmt w:val="bullet"/>
      <w:lvlText w:val="•"/>
      <w:lvlJc w:val="left"/>
      <w:pPr>
        <w:ind w:left="7633" w:hanging="360"/>
      </w:pPr>
      <w:rPr>
        <w:rFonts w:hint="default"/>
        <w:lang w:eastAsia="en-US" w:bidi="ar-SA"/>
      </w:rPr>
    </w:lvl>
    <w:lvl w:ilvl="8">
      <w:numFmt w:val="bullet"/>
      <w:lvlText w:val="•"/>
      <w:lvlJc w:val="left"/>
      <w:pPr>
        <w:ind w:left="9057" w:hanging="360"/>
      </w:pPr>
      <w:rPr>
        <w:rFonts w:hint="default"/>
        <w:lang w:eastAsia="en-US" w:bidi="ar-SA"/>
      </w:rPr>
    </w:lvl>
  </w:abstractNum>
  <w:abstractNum w:abstractNumId="55">
    <w:nsid w:val="7C4E0DC3"/>
    <w:multiLevelType w:val="multilevel"/>
    <w:tmpl w:val="9F449984"/>
    <w:lvl w:ilvl="0">
      <w:start w:val="4"/>
      <w:numFmt w:val="decimal"/>
      <w:lvlText w:val="%1"/>
      <w:lvlJc w:val="left"/>
      <w:pPr>
        <w:ind w:left="1942" w:hanging="360"/>
        <w:jc w:val="left"/>
      </w:pPr>
      <w:rPr>
        <w:rFonts w:hint="default"/>
        <w:lang w:eastAsia="en-US" w:bidi="ar-SA"/>
      </w:rPr>
    </w:lvl>
    <w:lvl w:ilvl="1">
      <w:start w:val="3"/>
      <w:numFmt w:val="decimal"/>
      <w:lvlText w:val="%1.%2"/>
      <w:lvlJc w:val="left"/>
      <w:pPr>
        <w:ind w:left="1942"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2729" w:hanging="720"/>
        <w:jc w:val="left"/>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3240" w:hanging="360"/>
      </w:pPr>
      <w:rPr>
        <w:rFonts w:ascii="Symbol" w:eastAsia="Symbol" w:hAnsi="Symbol" w:cs="Symbol" w:hint="default"/>
        <w:b w:val="0"/>
        <w:bCs w:val="0"/>
        <w:i w:val="0"/>
        <w:iCs w:val="0"/>
        <w:spacing w:val="0"/>
        <w:w w:val="100"/>
        <w:sz w:val="24"/>
        <w:szCs w:val="24"/>
        <w:lang w:eastAsia="en-US" w:bidi="ar-SA"/>
      </w:rPr>
    </w:lvl>
    <w:lvl w:ilvl="4">
      <w:numFmt w:val="bullet"/>
      <w:lvlText w:val="•"/>
      <w:lvlJc w:val="left"/>
      <w:pPr>
        <w:ind w:left="4478" w:hanging="360"/>
      </w:pPr>
      <w:rPr>
        <w:rFonts w:hint="default"/>
        <w:lang w:eastAsia="en-US" w:bidi="ar-SA"/>
      </w:rPr>
    </w:lvl>
    <w:lvl w:ilvl="5">
      <w:numFmt w:val="bullet"/>
      <w:lvlText w:val="•"/>
      <w:lvlJc w:val="left"/>
      <w:pPr>
        <w:ind w:left="5716" w:hanging="360"/>
      </w:pPr>
      <w:rPr>
        <w:rFonts w:hint="default"/>
        <w:lang w:eastAsia="en-US" w:bidi="ar-SA"/>
      </w:rPr>
    </w:lvl>
    <w:lvl w:ilvl="6">
      <w:numFmt w:val="bullet"/>
      <w:lvlText w:val="•"/>
      <w:lvlJc w:val="left"/>
      <w:pPr>
        <w:ind w:left="6954" w:hanging="360"/>
      </w:pPr>
      <w:rPr>
        <w:rFonts w:hint="default"/>
        <w:lang w:eastAsia="en-US" w:bidi="ar-SA"/>
      </w:rPr>
    </w:lvl>
    <w:lvl w:ilvl="7">
      <w:numFmt w:val="bullet"/>
      <w:lvlText w:val="•"/>
      <w:lvlJc w:val="left"/>
      <w:pPr>
        <w:ind w:left="8192" w:hanging="360"/>
      </w:pPr>
      <w:rPr>
        <w:rFonts w:hint="default"/>
        <w:lang w:eastAsia="en-US" w:bidi="ar-SA"/>
      </w:rPr>
    </w:lvl>
    <w:lvl w:ilvl="8">
      <w:numFmt w:val="bullet"/>
      <w:lvlText w:val="•"/>
      <w:lvlJc w:val="left"/>
      <w:pPr>
        <w:ind w:left="9430" w:hanging="360"/>
      </w:pPr>
      <w:rPr>
        <w:rFonts w:hint="default"/>
        <w:lang w:eastAsia="en-US" w:bidi="ar-SA"/>
      </w:rPr>
    </w:lvl>
  </w:abstractNum>
  <w:abstractNum w:abstractNumId="56">
    <w:nsid w:val="7E625886"/>
    <w:multiLevelType w:val="hybridMultilevel"/>
    <w:tmpl w:val="9F54EDDE"/>
    <w:lvl w:ilvl="0" w:tplc="EB64F9AA">
      <w:start w:val="1"/>
      <w:numFmt w:val="lowerLetter"/>
      <w:lvlText w:val="%1."/>
      <w:lvlJc w:val="left"/>
      <w:pPr>
        <w:ind w:left="1726" w:hanging="226"/>
        <w:jc w:val="left"/>
      </w:pPr>
      <w:rPr>
        <w:rFonts w:ascii="Times New Roman" w:eastAsia="Times New Roman" w:hAnsi="Times New Roman" w:cs="Times New Roman" w:hint="default"/>
        <w:b w:val="0"/>
        <w:bCs w:val="0"/>
        <w:i w:val="0"/>
        <w:iCs w:val="0"/>
        <w:color w:val="000104"/>
        <w:spacing w:val="-1"/>
        <w:w w:val="100"/>
        <w:sz w:val="24"/>
        <w:szCs w:val="24"/>
        <w:lang w:eastAsia="en-US" w:bidi="ar-SA"/>
      </w:rPr>
    </w:lvl>
    <w:lvl w:ilvl="1" w:tplc="88CEC0D8">
      <w:numFmt w:val="bullet"/>
      <w:lvlText w:val="•"/>
      <w:lvlJc w:val="left"/>
      <w:pPr>
        <w:ind w:left="2738" w:hanging="226"/>
      </w:pPr>
      <w:rPr>
        <w:rFonts w:hint="default"/>
        <w:lang w:eastAsia="en-US" w:bidi="ar-SA"/>
      </w:rPr>
    </w:lvl>
    <w:lvl w:ilvl="2" w:tplc="D5408406">
      <w:numFmt w:val="bullet"/>
      <w:lvlText w:val="•"/>
      <w:lvlJc w:val="left"/>
      <w:pPr>
        <w:ind w:left="3757" w:hanging="226"/>
      </w:pPr>
      <w:rPr>
        <w:rFonts w:hint="default"/>
        <w:lang w:eastAsia="en-US" w:bidi="ar-SA"/>
      </w:rPr>
    </w:lvl>
    <w:lvl w:ilvl="3" w:tplc="6BB44B38">
      <w:numFmt w:val="bullet"/>
      <w:lvlText w:val="•"/>
      <w:lvlJc w:val="left"/>
      <w:pPr>
        <w:ind w:left="4775" w:hanging="226"/>
      </w:pPr>
      <w:rPr>
        <w:rFonts w:hint="default"/>
        <w:lang w:eastAsia="en-US" w:bidi="ar-SA"/>
      </w:rPr>
    </w:lvl>
    <w:lvl w:ilvl="4" w:tplc="14DEDAB6">
      <w:numFmt w:val="bullet"/>
      <w:lvlText w:val="•"/>
      <w:lvlJc w:val="left"/>
      <w:pPr>
        <w:ind w:left="5794" w:hanging="226"/>
      </w:pPr>
      <w:rPr>
        <w:rFonts w:hint="default"/>
        <w:lang w:eastAsia="en-US" w:bidi="ar-SA"/>
      </w:rPr>
    </w:lvl>
    <w:lvl w:ilvl="5" w:tplc="F634DE0C">
      <w:numFmt w:val="bullet"/>
      <w:lvlText w:val="•"/>
      <w:lvlJc w:val="left"/>
      <w:pPr>
        <w:ind w:left="6813" w:hanging="226"/>
      </w:pPr>
      <w:rPr>
        <w:rFonts w:hint="default"/>
        <w:lang w:eastAsia="en-US" w:bidi="ar-SA"/>
      </w:rPr>
    </w:lvl>
    <w:lvl w:ilvl="6" w:tplc="F9AE3EC0">
      <w:numFmt w:val="bullet"/>
      <w:lvlText w:val="•"/>
      <w:lvlJc w:val="left"/>
      <w:pPr>
        <w:ind w:left="7831" w:hanging="226"/>
      </w:pPr>
      <w:rPr>
        <w:rFonts w:hint="default"/>
        <w:lang w:eastAsia="en-US" w:bidi="ar-SA"/>
      </w:rPr>
    </w:lvl>
    <w:lvl w:ilvl="7" w:tplc="AA3E965A">
      <w:numFmt w:val="bullet"/>
      <w:lvlText w:val="•"/>
      <w:lvlJc w:val="left"/>
      <w:pPr>
        <w:ind w:left="8850" w:hanging="226"/>
      </w:pPr>
      <w:rPr>
        <w:rFonts w:hint="default"/>
        <w:lang w:eastAsia="en-US" w:bidi="ar-SA"/>
      </w:rPr>
    </w:lvl>
    <w:lvl w:ilvl="8" w:tplc="AA46D672">
      <w:numFmt w:val="bullet"/>
      <w:lvlText w:val="•"/>
      <w:lvlJc w:val="left"/>
      <w:pPr>
        <w:ind w:left="9869" w:hanging="226"/>
      </w:pPr>
      <w:rPr>
        <w:rFonts w:hint="default"/>
        <w:lang w:eastAsia="en-US" w:bidi="ar-SA"/>
      </w:rPr>
    </w:lvl>
  </w:abstractNum>
  <w:abstractNum w:abstractNumId="57">
    <w:nsid w:val="7F400BB0"/>
    <w:multiLevelType w:val="hybridMultilevel"/>
    <w:tmpl w:val="3B4650A6"/>
    <w:lvl w:ilvl="0" w:tplc="6AD85B74">
      <w:start w:val="1"/>
      <w:numFmt w:val="decimal"/>
      <w:lvlText w:val="%1."/>
      <w:lvlJc w:val="left"/>
      <w:pPr>
        <w:ind w:left="117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E802255E">
      <w:numFmt w:val="bullet"/>
      <w:lvlText w:val="•"/>
      <w:lvlJc w:val="left"/>
      <w:pPr>
        <w:ind w:left="1365" w:hanging="360"/>
      </w:pPr>
      <w:rPr>
        <w:rFonts w:hint="default"/>
        <w:lang w:eastAsia="en-US" w:bidi="ar-SA"/>
      </w:rPr>
    </w:lvl>
    <w:lvl w:ilvl="2" w:tplc="D62CF4FC">
      <w:numFmt w:val="bullet"/>
      <w:lvlText w:val="•"/>
      <w:lvlJc w:val="left"/>
      <w:pPr>
        <w:ind w:left="1550" w:hanging="360"/>
      </w:pPr>
      <w:rPr>
        <w:rFonts w:hint="default"/>
        <w:lang w:eastAsia="en-US" w:bidi="ar-SA"/>
      </w:rPr>
    </w:lvl>
    <w:lvl w:ilvl="3" w:tplc="0386AF06">
      <w:numFmt w:val="bullet"/>
      <w:lvlText w:val="•"/>
      <w:lvlJc w:val="left"/>
      <w:pPr>
        <w:ind w:left="1735" w:hanging="360"/>
      </w:pPr>
      <w:rPr>
        <w:rFonts w:hint="default"/>
        <w:lang w:eastAsia="en-US" w:bidi="ar-SA"/>
      </w:rPr>
    </w:lvl>
    <w:lvl w:ilvl="4" w:tplc="2D98AB24">
      <w:numFmt w:val="bullet"/>
      <w:lvlText w:val="•"/>
      <w:lvlJc w:val="left"/>
      <w:pPr>
        <w:ind w:left="1920" w:hanging="360"/>
      </w:pPr>
      <w:rPr>
        <w:rFonts w:hint="default"/>
        <w:lang w:eastAsia="en-US" w:bidi="ar-SA"/>
      </w:rPr>
    </w:lvl>
    <w:lvl w:ilvl="5" w:tplc="F5CE9D5C">
      <w:numFmt w:val="bullet"/>
      <w:lvlText w:val="•"/>
      <w:lvlJc w:val="left"/>
      <w:pPr>
        <w:ind w:left="2105" w:hanging="360"/>
      </w:pPr>
      <w:rPr>
        <w:rFonts w:hint="default"/>
        <w:lang w:eastAsia="en-US" w:bidi="ar-SA"/>
      </w:rPr>
    </w:lvl>
    <w:lvl w:ilvl="6" w:tplc="7D244DF4">
      <w:numFmt w:val="bullet"/>
      <w:lvlText w:val="•"/>
      <w:lvlJc w:val="left"/>
      <w:pPr>
        <w:ind w:left="2290" w:hanging="360"/>
      </w:pPr>
      <w:rPr>
        <w:rFonts w:hint="default"/>
        <w:lang w:eastAsia="en-US" w:bidi="ar-SA"/>
      </w:rPr>
    </w:lvl>
    <w:lvl w:ilvl="7" w:tplc="E7B814F8">
      <w:numFmt w:val="bullet"/>
      <w:lvlText w:val="•"/>
      <w:lvlJc w:val="left"/>
      <w:pPr>
        <w:ind w:left="2475" w:hanging="360"/>
      </w:pPr>
      <w:rPr>
        <w:rFonts w:hint="default"/>
        <w:lang w:eastAsia="en-US" w:bidi="ar-SA"/>
      </w:rPr>
    </w:lvl>
    <w:lvl w:ilvl="8" w:tplc="DEAAA562">
      <w:numFmt w:val="bullet"/>
      <w:lvlText w:val="•"/>
      <w:lvlJc w:val="left"/>
      <w:pPr>
        <w:ind w:left="2660" w:hanging="360"/>
      </w:pPr>
      <w:rPr>
        <w:rFonts w:hint="default"/>
        <w:lang w:eastAsia="en-US" w:bidi="ar-SA"/>
      </w:rPr>
    </w:lvl>
  </w:abstractNum>
  <w:abstractNum w:abstractNumId="58">
    <w:nsid w:val="7FB46E4E"/>
    <w:multiLevelType w:val="hybridMultilevel"/>
    <w:tmpl w:val="CF9632AE"/>
    <w:lvl w:ilvl="0" w:tplc="C78CD958">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78EB588">
      <w:numFmt w:val="bullet"/>
      <w:lvlText w:val="•"/>
      <w:lvlJc w:val="left"/>
      <w:pPr>
        <w:ind w:left="977" w:hanging="360"/>
      </w:pPr>
      <w:rPr>
        <w:rFonts w:hint="default"/>
        <w:lang w:eastAsia="en-US" w:bidi="ar-SA"/>
      </w:rPr>
    </w:lvl>
    <w:lvl w:ilvl="2" w:tplc="BD84E932">
      <w:numFmt w:val="bullet"/>
      <w:lvlText w:val="•"/>
      <w:lvlJc w:val="left"/>
      <w:pPr>
        <w:ind w:left="1135" w:hanging="360"/>
      </w:pPr>
      <w:rPr>
        <w:rFonts w:hint="default"/>
        <w:lang w:eastAsia="en-US" w:bidi="ar-SA"/>
      </w:rPr>
    </w:lvl>
    <w:lvl w:ilvl="3" w:tplc="D480E098">
      <w:numFmt w:val="bullet"/>
      <w:lvlText w:val="•"/>
      <w:lvlJc w:val="left"/>
      <w:pPr>
        <w:ind w:left="1292" w:hanging="360"/>
      </w:pPr>
      <w:rPr>
        <w:rFonts w:hint="default"/>
        <w:lang w:eastAsia="en-US" w:bidi="ar-SA"/>
      </w:rPr>
    </w:lvl>
    <w:lvl w:ilvl="4" w:tplc="DED87E9E">
      <w:numFmt w:val="bullet"/>
      <w:lvlText w:val="•"/>
      <w:lvlJc w:val="left"/>
      <w:pPr>
        <w:ind w:left="1450" w:hanging="360"/>
      </w:pPr>
      <w:rPr>
        <w:rFonts w:hint="default"/>
        <w:lang w:eastAsia="en-US" w:bidi="ar-SA"/>
      </w:rPr>
    </w:lvl>
    <w:lvl w:ilvl="5" w:tplc="0414DBB6">
      <w:numFmt w:val="bullet"/>
      <w:lvlText w:val="•"/>
      <w:lvlJc w:val="left"/>
      <w:pPr>
        <w:ind w:left="1608" w:hanging="360"/>
      </w:pPr>
      <w:rPr>
        <w:rFonts w:hint="default"/>
        <w:lang w:eastAsia="en-US" w:bidi="ar-SA"/>
      </w:rPr>
    </w:lvl>
    <w:lvl w:ilvl="6" w:tplc="6E3A12A0">
      <w:numFmt w:val="bullet"/>
      <w:lvlText w:val="•"/>
      <w:lvlJc w:val="left"/>
      <w:pPr>
        <w:ind w:left="1765" w:hanging="360"/>
      </w:pPr>
      <w:rPr>
        <w:rFonts w:hint="default"/>
        <w:lang w:eastAsia="en-US" w:bidi="ar-SA"/>
      </w:rPr>
    </w:lvl>
    <w:lvl w:ilvl="7" w:tplc="F0D0E7F4">
      <w:numFmt w:val="bullet"/>
      <w:lvlText w:val="•"/>
      <w:lvlJc w:val="left"/>
      <w:pPr>
        <w:ind w:left="1923" w:hanging="360"/>
      </w:pPr>
      <w:rPr>
        <w:rFonts w:hint="default"/>
        <w:lang w:eastAsia="en-US" w:bidi="ar-SA"/>
      </w:rPr>
    </w:lvl>
    <w:lvl w:ilvl="8" w:tplc="3954B6EA">
      <w:numFmt w:val="bullet"/>
      <w:lvlText w:val="•"/>
      <w:lvlJc w:val="left"/>
      <w:pPr>
        <w:ind w:left="2080" w:hanging="360"/>
      </w:pPr>
      <w:rPr>
        <w:rFonts w:hint="default"/>
        <w:lang w:eastAsia="en-US" w:bidi="ar-SA"/>
      </w:rPr>
    </w:lvl>
  </w:abstractNum>
  <w:num w:numId="1">
    <w:abstractNumId w:val="11"/>
  </w:num>
  <w:num w:numId="2">
    <w:abstractNumId w:val="9"/>
  </w:num>
  <w:num w:numId="3">
    <w:abstractNumId w:val="8"/>
  </w:num>
  <w:num w:numId="4">
    <w:abstractNumId w:val="56"/>
  </w:num>
  <w:num w:numId="5">
    <w:abstractNumId w:val="18"/>
  </w:num>
  <w:num w:numId="6">
    <w:abstractNumId w:val="30"/>
  </w:num>
  <w:num w:numId="7">
    <w:abstractNumId w:val="47"/>
  </w:num>
  <w:num w:numId="8">
    <w:abstractNumId w:val="24"/>
  </w:num>
  <w:num w:numId="9">
    <w:abstractNumId w:val="13"/>
  </w:num>
  <w:num w:numId="10">
    <w:abstractNumId w:val="32"/>
  </w:num>
  <w:num w:numId="11">
    <w:abstractNumId w:val="53"/>
  </w:num>
  <w:num w:numId="12">
    <w:abstractNumId w:val="42"/>
  </w:num>
  <w:num w:numId="13">
    <w:abstractNumId w:val="41"/>
  </w:num>
  <w:num w:numId="14">
    <w:abstractNumId w:val="12"/>
  </w:num>
  <w:num w:numId="15">
    <w:abstractNumId w:val="37"/>
  </w:num>
  <w:num w:numId="16">
    <w:abstractNumId w:val="55"/>
  </w:num>
  <w:num w:numId="17">
    <w:abstractNumId w:val="0"/>
  </w:num>
  <w:num w:numId="18">
    <w:abstractNumId w:val="54"/>
  </w:num>
  <w:num w:numId="19">
    <w:abstractNumId w:val="4"/>
  </w:num>
  <w:num w:numId="20">
    <w:abstractNumId w:val="34"/>
  </w:num>
  <w:num w:numId="21">
    <w:abstractNumId w:val="49"/>
  </w:num>
  <w:num w:numId="22">
    <w:abstractNumId w:val="58"/>
  </w:num>
  <w:num w:numId="23">
    <w:abstractNumId w:val="43"/>
  </w:num>
  <w:num w:numId="24">
    <w:abstractNumId w:val="28"/>
  </w:num>
  <w:num w:numId="25">
    <w:abstractNumId w:val="29"/>
  </w:num>
  <w:num w:numId="26">
    <w:abstractNumId w:val="7"/>
  </w:num>
  <w:num w:numId="27">
    <w:abstractNumId w:val="40"/>
  </w:num>
  <w:num w:numId="28">
    <w:abstractNumId w:val="10"/>
  </w:num>
  <w:num w:numId="29">
    <w:abstractNumId w:val="27"/>
  </w:num>
  <w:num w:numId="30">
    <w:abstractNumId w:val="50"/>
  </w:num>
  <w:num w:numId="31">
    <w:abstractNumId w:val="23"/>
  </w:num>
  <w:num w:numId="32">
    <w:abstractNumId w:val="48"/>
  </w:num>
  <w:num w:numId="33">
    <w:abstractNumId w:val="52"/>
  </w:num>
  <w:num w:numId="34">
    <w:abstractNumId w:val="39"/>
  </w:num>
  <w:num w:numId="35">
    <w:abstractNumId w:val="33"/>
  </w:num>
  <w:num w:numId="36">
    <w:abstractNumId w:val="44"/>
  </w:num>
  <w:num w:numId="37">
    <w:abstractNumId w:val="31"/>
  </w:num>
  <w:num w:numId="38">
    <w:abstractNumId w:val="22"/>
  </w:num>
  <w:num w:numId="39">
    <w:abstractNumId w:val="57"/>
  </w:num>
  <w:num w:numId="40">
    <w:abstractNumId w:val="15"/>
  </w:num>
  <w:num w:numId="41">
    <w:abstractNumId w:val="1"/>
  </w:num>
  <w:num w:numId="42">
    <w:abstractNumId w:val="46"/>
  </w:num>
  <w:num w:numId="43">
    <w:abstractNumId w:val="45"/>
  </w:num>
  <w:num w:numId="44">
    <w:abstractNumId w:val="51"/>
  </w:num>
  <w:num w:numId="45">
    <w:abstractNumId w:val="16"/>
  </w:num>
  <w:num w:numId="46">
    <w:abstractNumId w:val="38"/>
  </w:num>
  <w:num w:numId="47">
    <w:abstractNumId w:val="21"/>
  </w:num>
  <w:num w:numId="48">
    <w:abstractNumId w:val="25"/>
  </w:num>
  <w:num w:numId="49">
    <w:abstractNumId w:val="14"/>
  </w:num>
  <w:num w:numId="50">
    <w:abstractNumId w:val="5"/>
  </w:num>
  <w:num w:numId="51">
    <w:abstractNumId w:val="2"/>
  </w:num>
  <w:num w:numId="52">
    <w:abstractNumId w:val="36"/>
  </w:num>
  <w:num w:numId="53">
    <w:abstractNumId w:val="6"/>
  </w:num>
  <w:num w:numId="54">
    <w:abstractNumId w:val="26"/>
  </w:num>
  <w:num w:numId="55">
    <w:abstractNumId w:val="3"/>
  </w:num>
  <w:num w:numId="56">
    <w:abstractNumId w:val="20"/>
  </w:num>
  <w:num w:numId="57">
    <w:abstractNumId w:val="19"/>
  </w:num>
  <w:num w:numId="58">
    <w:abstractNumId w:val="35"/>
  </w:num>
  <w:num w:numId="59">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E4486"/>
    <w:rsid w:val="00073A99"/>
    <w:rsid w:val="004E4486"/>
    <w:rsid w:val="005D617C"/>
    <w:rsid w:val="00C6691B"/>
    <w:rsid w:val="00EC6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rPr>
  </w:style>
  <w:style w:type="paragraph" w:styleId="Heading1">
    <w:name w:val="heading 1"/>
    <w:basedOn w:val="Normal"/>
    <w:uiPriority w:val="1"/>
    <w:qFormat/>
    <w:pPr>
      <w:spacing w:before="61"/>
      <w:ind w:left="1497"/>
      <w:jc w:val="center"/>
      <w:outlineLvl w:val="0"/>
    </w:pPr>
    <w:rPr>
      <w:b/>
      <w:bCs/>
      <w:sz w:val="24"/>
      <w:szCs w:val="24"/>
    </w:rPr>
  </w:style>
  <w:style w:type="paragraph" w:styleId="Heading2">
    <w:name w:val="heading 2"/>
    <w:basedOn w:val="Normal"/>
    <w:uiPriority w:val="1"/>
    <w:qFormat/>
    <w:pPr>
      <w:ind w:left="1440"/>
      <w:outlineLvl w:val="1"/>
    </w:pPr>
    <w:rPr>
      <w:b/>
      <w:bCs/>
      <w:sz w:val="24"/>
      <w:szCs w:val="24"/>
    </w:rPr>
  </w:style>
  <w:style w:type="paragraph" w:styleId="Heading3">
    <w:name w:val="heading 3"/>
    <w:basedOn w:val="Normal"/>
    <w:uiPriority w:val="1"/>
    <w:qFormat/>
    <w:pPr>
      <w:ind w:left="144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7"/>
      <w:ind w:left="1440"/>
    </w:pPr>
    <w:rPr>
      <w:sz w:val="24"/>
      <w:szCs w:val="24"/>
    </w:rPr>
  </w:style>
  <w:style w:type="paragraph" w:styleId="TOC2">
    <w:name w:val="toc 2"/>
    <w:basedOn w:val="Normal"/>
    <w:uiPriority w:val="1"/>
    <w:qFormat/>
    <w:pPr>
      <w:spacing w:before="122"/>
      <w:ind w:left="1440"/>
    </w:pPr>
    <w:rPr>
      <w:sz w:val="24"/>
      <w:szCs w:val="24"/>
    </w:rPr>
  </w:style>
  <w:style w:type="paragraph" w:styleId="TOC3">
    <w:name w:val="toc 3"/>
    <w:basedOn w:val="Normal"/>
    <w:uiPriority w:val="1"/>
    <w:qFormat/>
    <w:pPr>
      <w:spacing w:before="119"/>
      <w:ind w:left="2321" w:hanging="660"/>
    </w:pPr>
  </w:style>
  <w:style w:type="paragraph" w:styleId="TOC4">
    <w:name w:val="toc 4"/>
    <w:basedOn w:val="Normal"/>
    <w:uiPriority w:val="1"/>
    <w:qFormat/>
    <w:pPr>
      <w:spacing w:before="119"/>
      <w:ind w:left="2760" w:hanging="881"/>
    </w:pPr>
  </w:style>
  <w:style w:type="paragraph" w:styleId="TOC5">
    <w:name w:val="toc 5"/>
    <w:basedOn w:val="Normal"/>
    <w:uiPriority w:val="1"/>
    <w:qFormat/>
    <w:pPr>
      <w:spacing w:before="104"/>
      <w:ind w:left="2760" w:hanging="881"/>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60" w:hanging="360"/>
      <w:jc w:val="both"/>
    </w:pPr>
  </w:style>
  <w:style w:type="paragraph" w:customStyle="1" w:styleId="TableParagraph">
    <w:name w:val="Table Paragraph"/>
    <w:basedOn w:val="Normal"/>
    <w:uiPriority w:val="1"/>
    <w:qFormat/>
    <w:pPr>
      <w:spacing w:line="256" w:lineRule="exact"/>
      <w:jc w:val="center"/>
    </w:pPr>
  </w:style>
  <w:style w:type="paragraph" w:styleId="BalloonText">
    <w:name w:val="Balloon Text"/>
    <w:basedOn w:val="Normal"/>
    <w:link w:val="BalloonTextChar"/>
    <w:uiPriority w:val="99"/>
    <w:semiHidden/>
    <w:unhideWhenUsed/>
    <w:rsid w:val="00073A99"/>
    <w:rPr>
      <w:rFonts w:ascii="Tahoma" w:hAnsi="Tahoma" w:cs="Tahoma"/>
      <w:sz w:val="16"/>
      <w:szCs w:val="16"/>
    </w:rPr>
  </w:style>
  <w:style w:type="character" w:customStyle="1" w:styleId="BalloonTextChar">
    <w:name w:val="Balloon Text Char"/>
    <w:basedOn w:val="DefaultParagraphFont"/>
    <w:link w:val="BalloonText"/>
    <w:uiPriority w:val="99"/>
    <w:semiHidden/>
    <w:rsid w:val="00073A99"/>
    <w:rPr>
      <w:rFonts w:ascii="Tahoma" w:eastAsia="Times New Roman" w:hAnsi="Tahoma" w:cs="Tahoma"/>
      <w:sz w:val="16"/>
      <w:szCs w:val="16"/>
      <w:lang/>
    </w:rPr>
  </w:style>
  <w:style w:type="paragraph" w:styleId="Header">
    <w:name w:val="header"/>
    <w:basedOn w:val="Normal"/>
    <w:link w:val="HeaderChar"/>
    <w:uiPriority w:val="99"/>
    <w:unhideWhenUsed/>
    <w:rsid w:val="00073A99"/>
    <w:pPr>
      <w:tabs>
        <w:tab w:val="center" w:pos="4680"/>
        <w:tab w:val="right" w:pos="9360"/>
      </w:tabs>
    </w:pPr>
  </w:style>
  <w:style w:type="character" w:customStyle="1" w:styleId="HeaderChar">
    <w:name w:val="Header Char"/>
    <w:basedOn w:val="DefaultParagraphFont"/>
    <w:link w:val="Header"/>
    <w:uiPriority w:val="99"/>
    <w:rsid w:val="00073A99"/>
    <w:rPr>
      <w:rFonts w:ascii="Times New Roman" w:eastAsia="Times New Roman" w:hAnsi="Times New Roman" w:cs="Times New Roman"/>
      <w:lang/>
    </w:rPr>
  </w:style>
  <w:style w:type="paragraph" w:styleId="Footer">
    <w:name w:val="footer"/>
    <w:basedOn w:val="Normal"/>
    <w:link w:val="FooterChar"/>
    <w:uiPriority w:val="99"/>
    <w:unhideWhenUsed/>
    <w:rsid w:val="00073A99"/>
    <w:pPr>
      <w:tabs>
        <w:tab w:val="center" w:pos="4680"/>
        <w:tab w:val="right" w:pos="9360"/>
      </w:tabs>
    </w:pPr>
  </w:style>
  <w:style w:type="character" w:customStyle="1" w:styleId="FooterChar">
    <w:name w:val="Footer Char"/>
    <w:basedOn w:val="DefaultParagraphFont"/>
    <w:link w:val="Footer"/>
    <w:uiPriority w:val="99"/>
    <w:rsid w:val="00073A99"/>
    <w:rPr>
      <w:rFonts w:ascii="Times New Roman" w:eastAsia="Times New Roman" w:hAnsi="Times New Roman" w:cs="Times New Roman"/>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rPr>
  </w:style>
  <w:style w:type="paragraph" w:styleId="Heading1">
    <w:name w:val="heading 1"/>
    <w:basedOn w:val="Normal"/>
    <w:uiPriority w:val="1"/>
    <w:qFormat/>
    <w:pPr>
      <w:spacing w:before="61"/>
      <w:ind w:left="1497"/>
      <w:jc w:val="center"/>
      <w:outlineLvl w:val="0"/>
    </w:pPr>
    <w:rPr>
      <w:b/>
      <w:bCs/>
      <w:sz w:val="24"/>
      <w:szCs w:val="24"/>
    </w:rPr>
  </w:style>
  <w:style w:type="paragraph" w:styleId="Heading2">
    <w:name w:val="heading 2"/>
    <w:basedOn w:val="Normal"/>
    <w:uiPriority w:val="1"/>
    <w:qFormat/>
    <w:pPr>
      <w:ind w:left="1440"/>
      <w:outlineLvl w:val="1"/>
    </w:pPr>
    <w:rPr>
      <w:b/>
      <w:bCs/>
      <w:sz w:val="24"/>
      <w:szCs w:val="24"/>
    </w:rPr>
  </w:style>
  <w:style w:type="paragraph" w:styleId="Heading3">
    <w:name w:val="heading 3"/>
    <w:basedOn w:val="Normal"/>
    <w:uiPriority w:val="1"/>
    <w:qFormat/>
    <w:pPr>
      <w:ind w:left="144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7"/>
      <w:ind w:left="1440"/>
    </w:pPr>
    <w:rPr>
      <w:sz w:val="24"/>
      <w:szCs w:val="24"/>
    </w:rPr>
  </w:style>
  <w:style w:type="paragraph" w:styleId="TOC2">
    <w:name w:val="toc 2"/>
    <w:basedOn w:val="Normal"/>
    <w:uiPriority w:val="1"/>
    <w:qFormat/>
    <w:pPr>
      <w:spacing w:before="122"/>
      <w:ind w:left="1440"/>
    </w:pPr>
    <w:rPr>
      <w:sz w:val="24"/>
      <w:szCs w:val="24"/>
    </w:rPr>
  </w:style>
  <w:style w:type="paragraph" w:styleId="TOC3">
    <w:name w:val="toc 3"/>
    <w:basedOn w:val="Normal"/>
    <w:uiPriority w:val="1"/>
    <w:qFormat/>
    <w:pPr>
      <w:spacing w:before="119"/>
      <w:ind w:left="2321" w:hanging="660"/>
    </w:pPr>
  </w:style>
  <w:style w:type="paragraph" w:styleId="TOC4">
    <w:name w:val="toc 4"/>
    <w:basedOn w:val="Normal"/>
    <w:uiPriority w:val="1"/>
    <w:qFormat/>
    <w:pPr>
      <w:spacing w:before="119"/>
      <w:ind w:left="2760" w:hanging="881"/>
    </w:pPr>
  </w:style>
  <w:style w:type="paragraph" w:styleId="TOC5">
    <w:name w:val="toc 5"/>
    <w:basedOn w:val="Normal"/>
    <w:uiPriority w:val="1"/>
    <w:qFormat/>
    <w:pPr>
      <w:spacing w:before="104"/>
      <w:ind w:left="2760" w:hanging="881"/>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60" w:hanging="360"/>
      <w:jc w:val="both"/>
    </w:pPr>
  </w:style>
  <w:style w:type="paragraph" w:customStyle="1" w:styleId="TableParagraph">
    <w:name w:val="Table Paragraph"/>
    <w:basedOn w:val="Normal"/>
    <w:uiPriority w:val="1"/>
    <w:qFormat/>
    <w:pPr>
      <w:spacing w:line="256" w:lineRule="exact"/>
      <w:jc w:val="center"/>
    </w:pPr>
  </w:style>
  <w:style w:type="paragraph" w:styleId="BalloonText">
    <w:name w:val="Balloon Text"/>
    <w:basedOn w:val="Normal"/>
    <w:link w:val="BalloonTextChar"/>
    <w:uiPriority w:val="99"/>
    <w:semiHidden/>
    <w:unhideWhenUsed/>
    <w:rsid w:val="00073A99"/>
    <w:rPr>
      <w:rFonts w:ascii="Tahoma" w:hAnsi="Tahoma" w:cs="Tahoma"/>
      <w:sz w:val="16"/>
      <w:szCs w:val="16"/>
    </w:rPr>
  </w:style>
  <w:style w:type="character" w:customStyle="1" w:styleId="BalloonTextChar">
    <w:name w:val="Balloon Text Char"/>
    <w:basedOn w:val="DefaultParagraphFont"/>
    <w:link w:val="BalloonText"/>
    <w:uiPriority w:val="99"/>
    <w:semiHidden/>
    <w:rsid w:val="00073A99"/>
    <w:rPr>
      <w:rFonts w:ascii="Tahoma" w:eastAsia="Times New Roman" w:hAnsi="Tahoma" w:cs="Tahoma"/>
      <w:sz w:val="16"/>
      <w:szCs w:val="16"/>
      <w:lang/>
    </w:rPr>
  </w:style>
  <w:style w:type="paragraph" w:styleId="Header">
    <w:name w:val="header"/>
    <w:basedOn w:val="Normal"/>
    <w:link w:val="HeaderChar"/>
    <w:uiPriority w:val="99"/>
    <w:unhideWhenUsed/>
    <w:rsid w:val="00073A99"/>
    <w:pPr>
      <w:tabs>
        <w:tab w:val="center" w:pos="4680"/>
        <w:tab w:val="right" w:pos="9360"/>
      </w:tabs>
    </w:pPr>
  </w:style>
  <w:style w:type="character" w:customStyle="1" w:styleId="HeaderChar">
    <w:name w:val="Header Char"/>
    <w:basedOn w:val="DefaultParagraphFont"/>
    <w:link w:val="Header"/>
    <w:uiPriority w:val="99"/>
    <w:rsid w:val="00073A99"/>
    <w:rPr>
      <w:rFonts w:ascii="Times New Roman" w:eastAsia="Times New Roman" w:hAnsi="Times New Roman" w:cs="Times New Roman"/>
      <w:lang/>
    </w:rPr>
  </w:style>
  <w:style w:type="paragraph" w:styleId="Footer">
    <w:name w:val="footer"/>
    <w:basedOn w:val="Normal"/>
    <w:link w:val="FooterChar"/>
    <w:uiPriority w:val="99"/>
    <w:unhideWhenUsed/>
    <w:rsid w:val="00073A99"/>
    <w:pPr>
      <w:tabs>
        <w:tab w:val="center" w:pos="4680"/>
        <w:tab w:val="right" w:pos="9360"/>
      </w:tabs>
    </w:pPr>
  </w:style>
  <w:style w:type="character" w:customStyle="1" w:styleId="FooterChar">
    <w:name w:val="Footer Char"/>
    <w:basedOn w:val="DefaultParagraphFont"/>
    <w:link w:val="Footer"/>
    <w:uiPriority w:val="99"/>
    <w:rsid w:val="00073A99"/>
    <w:rPr>
      <w:rFonts w:ascii="Times New Roman" w:eastAsia="Times New Roman" w:hAnsi="Times New Roman" w:cs="Times New Roman"/>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ataboks.katadata.co.id/datapublish/2022/10/28/google-prediksi-e-commerce-indonesia-terus-menguat-sampai-2025" TargetMode="External"/><Relationship Id="rId26" Type="http://schemas.openxmlformats.org/officeDocument/2006/relationships/hyperlink" Target="https://databoks.katadata.co.id/datapublish/2023/05/03/5-e-commerce-dengan-pengunjung-terbanyak-kuartal-i-2023" TargetMode="External"/><Relationship Id="rId39" Type="http://schemas.openxmlformats.org/officeDocument/2006/relationships/hyperlink" Target="http://www.fe.unisma.ac.id/" TargetMode="External"/><Relationship Id="rId21" Type="http://schemas.openxmlformats.org/officeDocument/2006/relationships/hyperlink" Target="https://iprice.co.id/insights/mapofecommerce/en/" TargetMode="External"/><Relationship Id="rId34" Type="http://schemas.openxmlformats.org/officeDocument/2006/relationships/image" Target="media/image8.png"/><Relationship Id="rId42" Type="http://schemas.openxmlformats.org/officeDocument/2006/relationships/hyperlink" Target="http://repo.uinsatu.ac.id/id/eprint/17955" TargetMode="External"/><Relationship Id="rId47" Type="http://schemas.openxmlformats.org/officeDocument/2006/relationships/image" Target="media/image15.png"/><Relationship Id="rId50" Type="http://schemas.openxmlformats.org/officeDocument/2006/relationships/image" Target="media/image18.jpeg"/><Relationship Id="rId55" Type="http://schemas.openxmlformats.org/officeDocument/2006/relationships/hyperlink" Target="http://perpus.iainsalatiga.ac.id/lemari/fg/free/pdf/?file=http%3A//perpus.iainsalatiga.ac.id/g/pdf/public/"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dataindonesia.id/digital/detail/meta-prospek-ecommerce-indonesia-masih-positif-pada-2022" TargetMode="External"/><Relationship Id="rId20" Type="http://schemas.openxmlformats.org/officeDocument/2006/relationships/footer" Target="footer4.xml"/><Relationship Id="rId29" Type="http://schemas.openxmlformats.org/officeDocument/2006/relationships/image" Target="media/image6.jpeg"/><Relationship Id="rId41" Type="http://schemas.openxmlformats.org/officeDocument/2006/relationships/hyperlink" Target="http://perpus.iainsalatiga.ac.id/lemari/fg/free/pdf/?file=http%3A//perpus.iainsalatiga.ac.id/g/pdf/public/" TargetMode="External"/><Relationship Id="rId54" Type="http://schemas.openxmlformats.org/officeDocument/2006/relationships/image" Target="media/image21.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kumparan.com/berita-terkini/profil-perusahaan-shopee-sebagai-aplikasi-belanja-online-asia-1y5jwp8MoSo/full/" TargetMode="External"/><Relationship Id="rId32" Type="http://schemas.openxmlformats.org/officeDocument/2006/relationships/image" Target="media/image7.png"/><Relationship Id="rId37" Type="http://schemas.openxmlformats.org/officeDocument/2006/relationships/hyperlink" Target="http://repository.iainkudus.ac.id/7058" TargetMode="External"/><Relationship Id="rId40" Type="http://schemas.openxmlformats.org/officeDocument/2006/relationships/image" Target="media/image11.png"/><Relationship Id="rId45" Type="http://schemas.openxmlformats.org/officeDocument/2006/relationships/hyperlink" Target="http://www.fe.unisma.ac.id/" TargetMode="External"/><Relationship Id="rId53" Type="http://schemas.openxmlformats.org/officeDocument/2006/relationships/image" Target="media/image20.png"/><Relationship Id="rId58"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kumparan.com/berita-terkini/profil-perusahaan-shopee-sebagai-aplikasi-belanja-online-asia-1y5jwp8MoSo/full/" TargetMode="External"/><Relationship Id="rId28" Type="http://schemas.openxmlformats.org/officeDocument/2006/relationships/image" Target="media/image5.png"/><Relationship Id="rId36" Type="http://schemas.openxmlformats.org/officeDocument/2006/relationships/hyperlink" Target="http://repo.uinsatu.ac.id/22281/" TargetMode="External"/><Relationship Id="rId49" Type="http://schemas.openxmlformats.org/officeDocument/2006/relationships/image" Target="media/image17.jpeg"/><Relationship Id="rId57" Type="http://schemas.openxmlformats.org/officeDocument/2006/relationships/image" Target="media/image22.jpeg"/><Relationship Id="rId61" Type="http://schemas.openxmlformats.org/officeDocument/2006/relationships/hyperlink" Target="mailto:dznrtnnraeni@gmail.com" TargetMode="External"/><Relationship Id="rId10" Type="http://schemas.openxmlformats.org/officeDocument/2006/relationships/image" Target="media/image2.jpeg"/><Relationship Id="rId19" Type="http://schemas.openxmlformats.org/officeDocument/2006/relationships/hyperlink" Target="https://databoks.katadata.co.id/datapublish/2022/10/28/google-prediksi-e-commerce-indonesia-terus-menguat-sampai-2025" TargetMode="External"/><Relationship Id="rId31" Type="http://schemas.openxmlformats.org/officeDocument/2006/relationships/hyperlink" Target="https://info.populix.co/articles/tren-belanja-online-masyarakat-indonesia/" TargetMode="External"/><Relationship Id="rId44" Type="http://schemas.openxmlformats.org/officeDocument/2006/relationships/image" Target="media/image13.png"/><Relationship Id="rId52" Type="http://schemas.openxmlformats.org/officeDocument/2006/relationships/image" Target="media/image19.png"/><Relationship Id="rId60"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xendit.co/id/blog/inilah-sejarah-perkembangan-e-commerce-di-indonesia/" TargetMode="External"/><Relationship Id="rId22" Type="http://schemas.openxmlformats.org/officeDocument/2006/relationships/hyperlink" Target="https://www.sea.com/products/shopee/" TargetMode="External"/><Relationship Id="rId27" Type="http://schemas.openxmlformats.org/officeDocument/2006/relationships/hyperlink" Target="https://databoks.katadata.co.id/datapublish/2023/05/03/5-e-commerce-dengan-pengunjung-terbanyak-kuartal-i-2023" TargetMode="External"/><Relationship Id="rId30" Type="http://schemas.openxmlformats.org/officeDocument/2006/relationships/hyperlink" Target="http://repository.uinjambi.ac.id/674/" TargetMode="External"/><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image" Target="media/image16.jpeg"/><Relationship Id="rId56" Type="http://schemas.openxmlformats.org/officeDocument/2006/relationships/hyperlink" Target="http://www.fe.unisma.ac.id/" TargetMode="External"/><Relationship Id="rId8" Type="http://schemas.openxmlformats.org/officeDocument/2006/relationships/image" Target="media/image1.png"/><Relationship Id="rId51" Type="http://schemas.openxmlformats.org/officeDocument/2006/relationships/hyperlink" Target="https://shopee.co.id/"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s://databoks.katadata.co.id/datapublish/2021/06/04/penggunaan-e-commerce-indonesia-tertinggi-di-dunia" TargetMode="External"/><Relationship Id="rId25" Type="http://schemas.openxmlformats.org/officeDocument/2006/relationships/hyperlink" Target="https://www.sea.com/investor/home/" TargetMode="External"/><Relationship Id="rId33" Type="http://schemas.openxmlformats.org/officeDocument/2006/relationships/hyperlink" Target="http://repository.radenintan.ac.id/id/eprint/5988" TargetMode="External"/><Relationship Id="rId38" Type="http://schemas.openxmlformats.org/officeDocument/2006/relationships/image" Target="media/image10.jpeg"/><Relationship Id="rId46" Type="http://schemas.openxmlformats.org/officeDocument/2006/relationships/image" Target="media/image14.png"/><Relationship Id="rId5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29361</Words>
  <Characters>167363</Characters>
  <Application>Microsoft Office Word</Application>
  <DocSecurity>0</DocSecurity>
  <Lines>1394</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lenovo</dc:creator>
  <cp:lastModifiedBy>asus</cp:lastModifiedBy>
  <cp:revision>4</cp:revision>
  <cp:lastPrinted>2024-05-02T04:17:00Z</cp:lastPrinted>
  <dcterms:created xsi:type="dcterms:W3CDTF">2024-05-02T04:06:00Z</dcterms:created>
  <dcterms:modified xsi:type="dcterms:W3CDTF">2024-05-02T04:31:00Z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2024-05-02T00:00:00Z</vt:filetime>
  </property>
  <property fmtid="{D5CDD505-2E9C-101B-9397-08002B2CF9AE}" pid="3" name="Creator">
    <vt:lpwstr>Microsoft® Word LTSC</vt:lpwstr>
  </property>
  <property fmtid="{D5CDD505-2E9C-101B-9397-08002B2CF9AE}" pid="4" name="LastSaved">
    <vt:filetime>2024-05-02T00:00:00Z</vt:filetime>
  </property>
  <property fmtid="{D5CDD505-2E9C-101B-9397-08002B2CF9AE}" pid="5" name="Producer">
    <vt:lpwstr>Microsoft® Word LTSC</vt:lpwstr>
  </property>
</Properties>
</file>